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3D9076" w14:textId="77777777" w:rsidR="004D02A3" w:rsidRPr="00BA2BB0" w:rsidRDefault="004D02A3">
      <w:pPr>
        <w:rPr>
          <w:rFonts w:ascii="Arial" w:hAnsi="Arial" w:cs="Arial"/>
          <w:b/>
          <w:color w:val="5E78AD" w:themeColor="accent2"/>
          <w:spacing w:val="5"/>
          <w:sz w:val="70"/>
          <w:szCs w:val="32"/>
          <w:lang w:val="de-DE"/>
        </w:rPr>
      </w:pPr>
    </w:p>
    <w:p w14:paraId="64E95866" w14:textId="1066797A" w:rsidR="004D02A3" w:rsidRPr="003F713F" w:rsidRDefault="004D02A3" w:rsidP="00EE372A">
      <w:pPr>
        <w:jc w:val="center"/>
        <w:rPr>
          <w:rFonts w:ascii="Arial" w:hAnsi="Arial" w:cs="Arial"/>
          <w:b/>
          <w:color w:val="5E78AD" w:themeColor="accent2"/>
          <w:spacing w:val="5"/>
          <w:sz w:val="70"/>
          <w:szCs w:val="32"/>
        </w:rPr>
      </w:pPr>
    </w:p>
    <w:p w14:paraId="464EFC69" w14:textId="5F361FBC" w:rsidR="00EE372A" w:rsidRPr="003F713F" w:rsidRDefault="00EE372A" w:rsidP="00EE372A">
      <w:pPr>
        <w:jc w:val="center"/>
        <w:rPr>
          <w:rFonts w:ascii="Arial" w:hAnsi="Arial" w:cs="Arial"/>
          <w:b/>
          <w:color w:val="5E78AD" w:themeColor="accent2"/>
          <w:spacing w:val="5"/>
          <w:sz w:val="70"/>
          <w:szCs w:val="32"/>
        </w:rPr>
      </w:pPr>
    </w:p>
    <w:p w14:paraId="3A6C5619" w14:textId="692FDF03" w:rsidR="00EE372A" w:rsidRPr="003F713F" w:rsidRDefault="00EE372A" w:rsidP="00EE372A">
      <w:pPr>
        <w:jc w:val="center"/>
        <w:rPr>
          <w:rFonts w:ascii="Arial" w:hAnsi="Arial" w:cs="Arial"/>
          <w:b/>
          <w:color w:val="5E78AD" w:themeColor="accent2"/>
          <w:spacing w:val="5"/>
          <w:sz w:val="70"/>
          <w:szCs w:val="32"/>
        </w:rPr>
      </w:pPr>
    </w:p>
    <w:p w14:paraId="6C8B5F70" w14:textId="39D9345D" w:rsidR="00EE372A" w:rsidRPr="003F713F" w:rsidRDefault="00EE372A" w:rsidP="00EE372A">
      <w:pPr>
        <w:jc w:val="center"/>
        <w:rPr>
          <w:rFonts w:ascii="Arial" w:hAnsi="Arial" w:cs="Arial"/>
          <w:b/>
          <w:color w:val="5E78AD" w:themeColor="accent2"/>
          <w:spacing w:val="5"/>
          <w:sz w:val="70"/>
          <w:szCs w:val="32"/>
        </w:rPr>
      </w:pPr>
    </w:p>
    <w:p w14:paraId="5CBAA42F" w14:textId="77777777" w:rsidR="00EE372A" w:rsidRPr="003F713F" w:rsidRDefault="00EE372A" w:rsidP="00EE372A">
      <w:pPr>
        <w:jc w:val="center"/>
        <w:rPr>
          <w:rFonts w:ascii="Arial" w:hAnsi="Arial" w:cs="Arial"/>
          <w:b/>
          <w:color w:val="5E78AD" w:themeColor="accent2"/>
          <w:spacing w:val="5"/>
          <w:sz w:val="70"/>
          <w:szCs w:val="32"/>
        </w:rPr>
      </w:pPr>
    </w:p>
    <w:p w14:paraId="34D28D6F" w14:textId="2DDCA27C" w:rsidR="004D02A3" w:rsidRPr="003F713F" w:rsidRDefault="004D02A3" w:rsidP="00EE372A">
      <w:pPr>
        <w:jc w:val="center"/>
        <w:rPr>
          <w:rFonts w:ascii="Arial" w:hAnsi="Arial" w:cs="Arial"/>
          <w:b/>
          <w:color w:val="5E78AD" w:themeColor="accent2"/>
          <w:spacing w:val="5"/>
          <w:sz w:val="70"/>
          <w:szCs w:val="32"/>
        </w:rPr>
      </w:pPr>
      <w:r w:rsidRPr="003F713F">
        <w:rPr>
          <w:rFonts w:ascii="Arial" w:hAnsi="Arial" w:cs="Arial"/>
          <w:b/>
          <w:color w:val="5E78AD" w:themeColor="accent2"/>
          <w:spacing w:val="5"/>
          <w:sz w:val="70"/>
          <w:szCs w:val="32"/>
        </w:rPr>
        <w:t>COST Innovator</w:t>
      </w:r>
      <w:r w:rsidR="0008454C" w:rsidRPr="003F713F">
        <w:rPr>
          <w:rFonts w:ascii="Arial" w:hAnsi="Arial" w:cs="Arial"/>
          <w:b/>
          <w:color w:val="5E78AD" w:themeColor="accent2"/>
          <w:spacing w:val="5"/>
          <w:sz w:val="70"/>
          <w:szCs w:val="32"/>
        </w:rPr>
        <w:t>s</w:t>
      </w:r>
      <w:r w:rsidRPr="003F713F">
        <w:rPr>
          <w:rFonts w:ascii="Arial" w:hAnsi="Arial" w:cs="Arial"/>
          <w:b/>
          <w:color w:val="5E78AD" w:themeColor="accent2"/>
          <w:spacing w:val="5"/>
          <w:sz w:val="70"/>
          <w:szCs w:val="32"/>
        </w:rPr>
        <w:t xml:space="preserve"> Grant (CIG) Application Form</w:t>
      </w:r>
    </w:p>
    <w:p w14:paraId="73E87A6F" w14:textId="7F397517" w:rsidR="004D02A3" w:rsidRPr="003F713F" w:rsidRDefault="004D02A3" w:rsidP="00EE372A">
      <w:pPr>
        <w:jc w:val="center"/>
        <w:rPr>
          <w:rFonts w:ascii="Arial" w:hAnsi="Arial" w:cs="Arial"/>
          <w:b/>
          <w:color w:val="5E78AD" w:themeColor="accent2"/>
          <w:spacing w:val="5"/>
          <w:sz w:val="70"/>
          <w:szCs w:val="32"/>
        </w:rPr>
      </w:pPr>
    </w:p>
    <w:p w14:paraId="5A4DE146" w14:textId="427E3087" w:rsidR="00EE372A" w:rsidRPr="003F713F" w:rsidRDefault="00883973" w:rsidP="00EE372A">
      <w:pPr>
        <w:jc w:val="center"/>
        <w:rPr>
          <w:rFonts w:ascii="Arial" w:hAnsi="Arial" w:cs="Arial"/>
          <w:b/>
          <w:color w:val="5E78AD" w:themeColor="accent2"/>
          <w:spacing w:val="5"/>
          <w:sz w:val="36"/>
          <w:szCs w:val="36"/>
        </w:rPr>
      </w:pPr>
      <w:proofErr w:type="spellStart"/>
      <w:r w:rsidRPr="003F713F">
        <w:rPr>
          <w:rFonts w:ascii="Arial" w:eastAsiaTheme="minorEastAsia" w:hAnsi="Arial" w:cs="Arial"/>
          <w:b/>
          <w:color w:val="656865" w:themeColor="text2"/>
          <w:sz w:val="36"/>
          <w:szCs w:val="36"/>
        </w:rPr>
        <w:t>VisionXAI</w:t>
      </w:r>
      <w:proofErr w:type="spellEnd"/>
      <w:r w:rsidRPr="003F713F">
        <w:rPr>
          <w:rFonts w:ascii="Arial" w:eastAsiaTheme="minorEastAsia" w:hAnsi="Arial" w:cs="Arial"/>
          <w:b/>
          <w:color w:val="656865" w:themeColor="text2"/>
          <w:sz w:val="36"/>
          <w:szCs w:val="36"/>
        </w:rPr>
        <w:t>: Pioneering Visual Analytics for Establishing XAI Standards in European Finance with a Policy-Focused Impact</w:t>
      </w:r>
    </w:p>
    <w:p w14:paraId="71A2B1EB" w14:textId="77777777" w:rsidR="004D02A3" w:rsidRPr="003F713F" w:rsidRDefault="004D02A3" w:rsidP="004D02A3">
      <w:pPr>
        <w:pStyle w:val="Date"/>
        <w:tabs>
          <w:tab w:val="left" w:pos="284"/>
        </w:tabs>
        <w:spacing w:before="0"/>
        <w:jc w:val="both"/>
        <w:rPr>
          <w:rFonts w:ascii="Arial" w:eastAsiaTheme="minorEastAsia" w:hAnsi="Arial" w:cs="Arial"/>
          <w:color w:val="656865" w:themeColor="text2"/>
          <w:sz w:val="28"/>
          <w:szCs w:val="28"/>
        </w:rPr>
      </w:pPr>
    </w:p>
    <w:p w14:paraId="08BC2742" w14:textId="77777777" w:rsidR="004D02A3" w:rsidRPr="003F713F" w:rsidRDefault="004D02A3" w:rsidP="004D02A3">
      <w:pPr>
        <w:pStyle w:val="Date"/>
        <w:tabs>
          <w:tab w:val="left" w:pos="284"/>
        </w:tabs>
        <w:spacing w:before="0"/>
        <w:jc w:val="both"/>
        <w:rPr>
          <w:rFonts w:ascii="Arial" w:eastAsiaTheme="minorEastAsia" w:hAnsi="Arial" w:cs="Arial"/>
          <w:color w:val="656865" w:themeColor="text2"/>
          <w:sz w:val="28"/>
          <w:szCs w:val="28"/>
        </w:rPr>
      </w:pPr>
    </w:p>
    <w:p w14:paraId="2B25C399" w14:textId="77777777" w:rsidR="004D02A3" w:rsidRPr="003F713F" w:rsidRDefault="004D02A3" w:rsidP="004D02A3">
      <w:pPr>
        <w:pStyle w:val="Date"/>
        <w:tabs>
          <w:tab w:val="left" w:pos="284"/>
        </w:tabs>
        <w:spacing w:before="0"/>
        <w:jc w:val="both"/>
        <w:rPr>
          <w:rFonts w:ascii="Arial" w:eastAsiaTheme="minorEastAsia" w:hAnsi="Arial" w:cs="Arial"/>
          <w:color w:val="656865" w:themeColor="text2"/>
          <w:sz w:val="28"/>
          <w:szCs w:val="28"/>
        </w:rPr>
      </w:pPr>
    </w:p>
    <w:p w14:paraId="026667E3" w14:textId="77777777" w:rsidR="004D02A3" w:rsidRPr="003F713F" w:rsidRDefault="004D02A3" w:rsidP="004D02A3">
      <w:pPr>
        <w:pStyle w:val="Date"/>
        <w:tabs>
          <w:tab w:val="left" w:pos="284"/>
        </w:tabs>
        <w:spacing w:before="0"/>
        <w:jc w:val="both"/>
        <w:rPr>
          <w:rFonts w:ascii="Arial" w:eastAsiaTheme="minorEastAsia" w:hAnsi="Arial" w:cs="Arial"/>
          <w:color w:val="656865" w:themeColor="text2"/>
          <w:sz w:val="28"/>
          <w:szCs w:val="28"/>
        </w:rPr>
      </w:pPr>
    </w:p>
    <w:p w14:paraId="41F5D002" w14:textId="77777777" w:rsidR="004D02A3" w:rsidRPr="003F713F" w:rsidRDefault="004D02A3" w:rsidP="004D02A3">
      <w:pPr>
        <w:pStyle w:val="Date"/>
        <w:tabs>
          <w:tab w:val="left" w:pos="284"/>
        </w:tabs>
        <w:spacing w:before="0"/>
        <w:jc w:val="both"/>
        <w:rPr>
          <w:rFonts w:ascii="Arial" w:eastAsiaTheme="minorEastAsia" w:hAnsi="Arial" w:cs="Arial"/>
          <w:color w:val="656865" w:themeColor="text2"/>
          <w:sz w:val="28"/>
          <w:szCs w:val="28"/>
        </w:rPr>
      </w:pPr>
    </w:p>
    <w:p w14:paraId="550CC225" w14:textId="77777777" w:rsidR="004D02A3" w:rsidRPr="003F713F" w:rsidRDefault="004D02A3" w:rsidP="004D02A3">
      <w:pPr>
        <w:pStyle w:val="Date"/>
        <w:tabs>
          <w:tab w:val="left" w:pos="284"/>
        </w:tabs>
        <w:spacing w:before="0"/>
        <w:jc w:val="both"/>
        <w:rPr>
          <w:rFonts w:ascii="Arial" w:eastAsiaTheme="minorEastAsia" w:hAnsi="Arial" w:cs="Arial"/>
          <w:color w:val="656865" w:themeColor="text2"/>
          <w:sz w:val="28"/>
          <w:szCs w:val="28"/>
        </w:rPr>
      </w:pPr>
    </w:p>
    <w:p w14:paraId="1A986F20" w14:textId="77777777" w:rsidR="004D02A3" w:rsidRPr="003F713F" w:rsidRDefault="004D02A3" w:rsidP="004D02A3">
      <w:pPr>
        <w:pStyle w:val="Date"/>
        <w:tabs>
          <w:tab w:val="left" w:pos="284"/>
        </w:tabs>
        <w:spacing w:before="0"/>
        <w:jc w:val="both"/>
        <w:rPr>
          <w:rFonts w:ascii="Arial" w:eastAsiaTheme="minorEastAsia" w:hAnsi="Arial" w:cs="Arial"/>
          <w:color w:val="656865" w:themeColor="text2"/>
          <w:sz w:val="28"/>
          <w:szCs w:val="28"/>
        </w:rPr>
      </w:pPr>
    </w:p>
    <w:p w14:paraId="309E43A4" w14:textId="32070C94" w:rsidR="004D02A3" w:rsidRPr="003F713F" w:rsidRDefault="004D02A3" w:rsidP="004D02A3">
      <w:pPr>
        <w:rPr>
          <w:rFonts w:ascii="Arial" w:hAnsi="Arial" w:cs="Arial"/>
        </w:rPr>
      </w:pPr>
    </w:p>
    <w:p w14:paraId="4FD709D9" w14:textId="77777777" w:rsidR="004D02A3" w:rsidRPr="003F713F" w:rsidRDefault="004D02A3" w:rsidP="004D02A3">
      <w:pPr>
        <w:rPr>
          <w:rFonts w:ascii="Arial" w:hAnsi="Arial" w:cs="Arial"/>
        </w:rPr>
      </w:pPr>
    </w:p>
    <w:p w14:paraId="7F029D19" w14:textId="02583473" w:rsidR="004D02A3" w:rsidRPr="003F713F" w:rsidRDefault="00140506" w:rsidP="004D02A3">
      <w:pPr>
        <w:pStyle w:val="Date"/>
        <w:tabs>
          <w:tab w:val="left" w:pos="284"/>
        </w:tabs>
        <w:spacing w:before="0"/>
        <w:jc w:val="both"/>
        <w:rPr>
          <w:rFonts w:ascii="Arial" w:eastAsia="Calibri" w:hAnsi="Arial" w:cs="Arial"/>
          <w:b/>
          <w:color w:val="000000"/>
        </w:rPr>
      </w:pPr>
      <w:r w:rsidRPr="003F713F">
        <w:rPr>
          <w:rFonts w:ascii="Arial" w:eastAsiaTheme="minorEastAsia" w:hAnsi="Arial" w:cs="Arial"/>
          <w:color w:val="656865" w:themeColor="text2"/>
          <w:sz w:val="28"/>
          <w:szCs w:val="28"/>
        </w:rPr>
        <w:t>Nove</w:t>
      </w:r>
      <w:r w:rsidR="00370493" w:rsidRPr="003F713F">
        <w:rPr>
          <w:rFonts w:ascii="Arial" w:eastAsiaTheme="minorEastAsia" w:hAnsi="Arial" w:cs="Arial"/>
          <w:color w:val="656865" w:themeColor="text2"/>
          <w:sz w:val="28"/>
          <w:szCs w:val="28"/>
        </w:rPr>
        <w:t>mber</w:t>
      </w:r>
      <w:r w:rsidR="004D02A3" w:rsidRPr="003F713F">
        <w:rPr>
          <w:rFonts w:ascii="Arial" w:eastAsiaTheme="minorEastAsia" w:hAnsi="Arial" w:cs="Arial"/>
          <w:color w:val="656865" w:themeColor="text2"/>
          <w:sz w:val="28"/>
          <w:szCs w:val="28"/>
        </w:rPr>
        <w:t xml:space="preserve"> 202</w:t>
      </w:r>
      <w:r w:rsidRPr="003F713F">
        <w:rPr>
          <w:rFonts w:ascii="Arial" w:eastAsiaTheme="minorEastAsia" w:hAnsi="Arial" w:cs="Arial"/>
          <w:color w:val="656865" w:themeColor="text2"/>
          <w:sz w:val="28"/>
          <w:szCs w:val="28"/>
        </w:rPr>
        <w:t>3</w:t>
      </w:r>
      <w:r w:rsidR="004D02A3" w:rsidRPr="003F713F">
        <w:rPr>
          <w:rFonts w:ascii="Arial" w:eastAsia="Calibri" w:hAnsi="Arial" w:cs="Arial"/>
          <w:b/>
          <w:color w:val="000000"/>
        </w:rPr>
        <w:br w:type="page"/>
      </w:r>
    </w:p>
    <w:tbl>
      <w:tblPr>
        <w:tblStyle w:val="TableGrid1"/>
        <w:tblW w:w="9067" w:type="dxa"/>
        <w:tblInd w:w="0" w:type="dxa"/>
        <w:tblLook w:val="04A0" w:firstRow="1" w:lastRow="0" w:firstColumn="1" w:lastColumn="0" w:noHBand="0" w:noVBand="1"/>
      </w:tblPr>
      <w:tblGrid>
        <w:gridCol w:w="2612"/>
        <w:gridCol w:w="6455"/>
      </w:tblGrid>
      <w:tr w:rsidR="00F035E2" w:rsidRPr="003F713F" w14:paraId="6E70905E" w14:textId="77777777" w:rsidTr="22F83966">
        <w:tc>
          <w:tcPr>
            <w:tcW w:w="2612" w:type="dxa"/>
            <w:tcBorders>
              <w:top w:val="single" w:sz="4" w:space="0" w:color="auto"/>
              <w:left w:val="single" w:sz="4" w:space="0" w:color="auto"/>
              <w:bottom w:val="single" w:sz="4" w:space="0" w:color="auto"/>
              <w:right w:val="single" w:sz="4" w:space="0" w:color="auto"/>
            </w:tcBorders>
            <w:hideMark/>
          </w:tcPr>
          <w:p w14:paraId="5CA46C80" w14:textId="77777777" w:rsidR="00F035E2" w:rsidRPr="003F713F" w:rsidRDefault="00F035E2" w:rsidP="22F83966">
            <w:pPr>
              <w:tabs>
                <w:tab w:val="left" w:pos="284"/>
              </w:tabs>
              <w:rPr>
                <w:rFonts w:ascii="Arial" w:eastAsiaTheme="minorEastAsia" w:hAnsi="Arial" w:cs="Arial"/>
                <w:b/>
                <w:color w:val="656865" w:themeColor="text2"/>
                <w:sz w:val="20"/>
                <w:szCs w:val="20"/>
              </w:rPr>
            </w:pPr>
            <w:r w:rsidRPr="003F713F">
              <w:rPr>
                <w:rFonts w:ascii="Arial" w:eastAsiaTheme="minorEastAsia" w:hAnsi="Arial" w:cs="Arial"/>
                <w:b/>
                <w:color w:val="656865" w:themeColor="text2"/>
                <w:sz w:val="20"/>
                <w:szCs w:val="20"/>
              </w:rPr>
              <w:lastRenderedPageBreak/>
              <w:t>Application title</w:t>
            </w:r>
          </w:p>
        </w:tc>
        <w:tc>
          <w:tcPr>
            <w:tcW w:w="6455" w:type="dxa"/>
            <w:tcBorders>
              <w:top w:val="single" w:sz="4" w:space="0" w:color="auto"/>
              <w:left w:val="single" w:sz="4" w:space="0" w:color="auto"/>
              <w:bottom w:val="single" w:sz="4" w:space="0" w:color="auto"/>
              <w:right w:val="single" w:sz="4" w:space="0" w:color="auto"/>
            </w:tcBorders>
          </w:tcPr>
          <w:p w14:paraId="2AE35640" w14:textId="343A3AB3" w:rsidR="00F035E2" w:rsidRPr="003F713F" w:rsidRDefault="752696C6" w:rsidP="004F0CA0">
            <w:pPr>
              <w:tabs>
                <w:tab w:val="left" w:pos="284"/>
              </w:tabs>
              <w:rPr>
                <w:rFonts w:ascii="Arial" w:hAnsi="Arial" w:cs="Arial"/>
                <w:b/>
                <w:sz w:val="20"/>
                <w:szCs w:val="20"/>
              </w:rPr>
            </w:pPr>
            <w:proofErr w:type="spellStart"/>
            <w:r w:rsidRPr="003F713F">
              <w:rPr>
                <w:rFonts w:ascii="Arial" w:eastAsiaTheme="minorEastAsia" w:hAnsi="Arial" w:cs="Arial"/>
                <w:b/>
                <w:color w:val="656865" w:themeColor="text2"/>
                <w:sz w:val="20"/>
                <w:szCs w:val="20"/>
              </w:rPr>
              <w:t>VisionXAI</w:t>
            </w:r>
            <w:proofErr w:type="spellEnd"/>
            <w:r w:rsidRPr="003F713F">
              <w:rPr>
                <w:rFonts w:ascii="Arial" w:eastAsiaTheme="minorEastAsia" w:hAnsi="Arial" w:cs="Arial"/>
                <w:b/>
                <w:color w:val="656865" w:themeColor="text2"/>
                <w:sz w:val="20"/>
                <w:szCs w:val="20"/>
              </w:rPr>
              <w:t>: Pioneering Visual Analytics for Establishing XAI Standards in European Finance with a Policy-Focused Impact</w:t>
            </w:r>
          </w:p>
        </w:tc>
      </w:tr>
      <w:tr w:rsidR="00F035E2" w:rsidRPr="003F713F" w14:paraId="22E72BFE" w14:textId="77777777" w:rsidTr="22F83966">
        <w:tc>
          <w:tcPr>
            <w:tcW w:w="2612" w:type="dxa"/>
            <w:tcBorders>
              <w:top w:val="single" w:sz="4" w:space="0" w:color="auto"/>
              <w:left w:val="single" w:sz="4" w:space="0" w:color="auto"/>
              <w:bottom w:val="single" w:sz="4" w:space="0" w:color="auto"/>
              <w:right w:val="single" w:sz="4" w:space="0" w:color="auto"/>
            </w:tcBorders>
            <w:hideMark/>
          </w:tcPr>
          <w:p w14:paraId="6F5F4C0C" w14:textId="77777777" w:rsidR="00F035E2" w:rsidRPr="003F713F" w:rsidRDefault="00F035E2" w:rsidP="22F83966">
            <w:pPr>
              <w:tabs>
                <w:tab w:val="left" w:pos="284"/>
              </w:tabs>
              <w:rPr>
                <w:rFonts w:ascii="Arial" w:eastAsiaTheme="minorEastAsia" w:hAnsi="Arial" w:cs="Arial"/>
                <w:b/>
                <w:color w:val="656865" w:themeColor="text2"/>
                <w:sz w:val="20"/>
                <w:szCs w:val="20"/>
              </w:rPr>
            </w:pPr>
            <w:r w:rsidRPr="003F713F">
              <w:rPr>
                <w:rFonts w:ascii="Arial" w:eastAsiaTheme="minorEastAsia" w:hAnsi="Arial" w:cs="Arial"/>
                <w:b/>
                <w:color w:val="656865" w:themeColor="text2"/>
                <w:sz w:val="20"/>
                <w:szCs w:val="20"/>
              </w:rPr>
              <w:t xml:space="preserve">Application acronym </w:t>
            </w:r>
          </w:p>
        </w:tc>
        <w:tc>
          <w:tcPr>
            <w:tcW w:w="6455" w:type="dxa"/>
            <w:tcBorders>
              <w:top w:val="single" w:sz="4" w:space="0" w:color="auto"/>
              <w:left w:val="single" w:sz="4" w:space="0" w:color="auto"/>
              <w:bottom w:val="single" w:sz="4" w:space="0" w:color="auto"/>
              <w:right w:val="single" w:sz="4" w:space="0" w:color="auto"/>
            </w:tcBorders>
          </w:tcPr>
          <w:p w14:paraId="35F569C3" w14:textId="71402CA7" w:rsidR="00F035E2" w:rsidRPr="003F713F" w:rsidRDefault="752696C6" w:rsidP="004F0CA0">
            <w:pPr>
              <w:tabs>
                <w:tab w:val="left" w:pos="284"/>
              </w:tabs>
              <w:rPr>
                <w:rFonts w:ascii="Arial" w:eastAsiaTheme="minorEastAsia" w:hAnsi="Arial" w:cs="Arial"/>
                <w:b/>
                <w:color w:val="656865" w:themeColor="text2"/>
                <w:sz w:val="20"/>
                <w:szCs w:val="20"/>
              </w:rPr>
            </w:pPr>
            <w:proofErr w:type="spellStart"/>
            <w:r w:rsidRPr="003F713F">
              <w:rPr>
                <w:rFonts w:ascii="Arial" w:eastAsiaTheme="minorEastAsia" w:hAnsi="Arial" w:cs="Arial"/>
                <w:b/>
                <w:color w:val="656865" w:themeColor="text2"/>
                <w:sz w:val="20"/>
                <w:szCs w:val="20"/>
              </w:rPr>
              <w:t>VisionXAI</w:t>
            </w:r>
            <w:proofErr w:type="spellEnd"/>
          </w:p>
        </w:tc>
      </w:tr>
      <w:tr w:rsidR="00F035E2" w:rsidRPr="003F713F" w14:paraId="321A625E" w14:textId="77777777" w:rsidTr="22F83966">
        <w:tc>
          <w:tcPr>
            <w:tcW w:w="2612" w:type="dxa"/>
            <w:tcBorders>
              <w:top w:val="single" w:sz="4" w:space="0" w:color="auto"/>
              <w:left w:val="single" w:sz="4" w:space="0" w:color="auto"/>
              <w:bottom w:val="single" w:sz="4" w:space="0" w:color="auto"/>
              <w:right w:val="single" w:sz="4" w:space="0" w:color="auto"/>
            </w:tcBorders>
            <w:hideMark/>
          </w:tcPr>
          <w:p w14:paraId="198F740F" w14:textId="77777777" w:rsidR="00F035E2" w:rsidRPr="003F713F" w:rsidRDefault="00F035E2" w:rsidP="22F83966">
            <w:pPr>
              <w:tabs>
                <w:tab w:val="left" w:pos="284"/>
              </w:tabs>
              <w:rPr>
                <w:rFonts w:ascii="Arial" w:eastAsiaTheme="minorEastAsia" w:hAnsi="Arial" w:cs="Arial"/>
                <w:b/>
                <w:color w:val="656865" w:themeColor="text2"/>
                <w:sz w:val="20"/>
                <w:szCs w:val="20"/>
              </w:rPr>
            </w:pPr>
            <w:r w:rsidRPr="003F713F">
              <w:rPr>
                <w:rFonts w:ascii="Arial" w:eastAsiaTheme="minorEastAsia" w:hAnsi="Arial" w:cs="Arial"/>
                <w:b/>
                <w:color w:val="656865" w:themeColor="text2"/>
                <w:sz w:val="20"/>
                <w:szCs w:val="20"/>
              </w:rPr>
              <w:t>Code of COST Action from which the CIG application originates</w:t>
            </w:r>
          </w:p>
        </w:tc>
        <w:tc>
          <w:tcPr>
            <w:tcW w:w="6455" w:type="dxa"/>
            <w:tcBorders>
              <w:top w:val="single" w:sz="4" w:space="0" w:color="auto"/>
              <w:left w:val="single" w:sz="4" w:space="0" w:color="auto"/>
              <w:bottom w:val="single" w:sz="4" w:space="0" w:color="auto"/>
              <w:right w:val="single" w:sz="4" w:space="0" w:color="auto"/>
            </w:tcBorders>
            <w:hideMark/>
          </w:tcPr>
          <w:p w14:paraId="2F64338D" w14:textId="1DA68275" w:rsidR="00F035E2" w:rsidRPr="009227DB" w:rsidRDefault="000816AB" w:rsidP="004F0CA0">
            <w:pPr>
              <w:tabs>
                <w:tab w:val="left" w:pos="284"/>
              </w:tabs>
              <w:rPr>
                <w:rFonts w:ascii="Arial" w:eastAsiaTheme="minorEastAsia" w:hAnsi="Arial" w:cs="Arial"/>
                <w:b/>
                <w:bCs/>
                <w:color w:val="656865" w:themeColor="text2"/>
                <w:sz w:val="20"/>
                <w:szCs w:val="20"/>
              </w:rPr>
            </w:pPr>
            <w:r w:rsidRPr="009227DB">
              <w:rPr>
                <w:rFonts w:ascii="Arial" w:eastAsiaTheme="minorEastAsia" w:hAnsi="Arial" w:cs="Arial"/>
                <w:b/>
                <w:bCs/>
                <w:color w:val="656865" w:themeColor="text2"/>
                <w:sz w:val="20"/>
                <w:szCs w:val="20"/>
              </w:rPr>
              <w:t>CA19130</w:t>
            </w:r>
          </w:p>
        </w:tc>
      </w:tr>
      <w:tr w:rsidR="00F035E2" w:rsidRPr="003F713F" w14:paraId="0665C025" w14:textId="77777777" w:rsidTr="22F83966">
        <w:tc>
          <w:tcPr>
            <w:tcW w:w="2612" w:type="dxa"/>
            <w:tcBorders>
              <w:top w:val="single" w:sz="4" w:space="0" w:color="auto"/>
              <w:left w:val="single" w:sz="4" w:space="0" w:color="auto"/>
              <w:bottom w:val="single" w:sz="4" w:space="0" w:color="auto"/>
              <w:right w:val="single" w:sz="4" w:space="0" w:color="auto"/>
            </w:tcBorders>
            <w:hideMark/>
          </w:tcPr>
          <w:p w14:paraId="393C8831" w14:textId="77777777" w:rsidR="00F035E2" w:rsidRPr="003F713F" w:rsidRDefault="00F035E2" w:rsidP="22F83966">
            <w:pPr>
              <w:tabs>
                <w:tab w:val="left" w:pos="284"/>
              </w:tabs>
              <w:rPr>
                <w:rFonts w:ascii="Arial" w:eastAsiaTheme="minorEastAsia" w:hAnsi="Arial" w:cs="Arial"/>
                <w:b/>
                <w:color w:val="656865" w:themeColor="text2"/>
                <w:sz w:val="20"/>
                <w:szCs w:val="20"/>
              </w:rPr>
            </w:pPr>
            <w:r w:rsidRPr="003F713F">
              <w:rPr>
                <w:rFonts w:ascii="Arial" w:eastAsiaTheme="minorEastAsia" w:hAnsi="Arial" w:cs="Arial"/>
                <w:b/>
                <w:color w:val="656865" w:themeColor="text2"/>
                <w:sz w:val="20"/>
                <w:szCs w:val="20"/>
              </w:rPr>
              <w:t>Submitter (must be Action Chair/ Vice Chair)</w:t>
            </w:r>
          </w:p>
        </w:tc>
        <w:tc>
          <w:tcPr>
            <w:tcW w:w="6455" w:type="dxa"/>
            <w:tcBorders>
              <w:top w:val="single" w:sz="4" w:space="0" w:color="auto"/>
              <w:left w:val="single" w:sz="4" w:space="0" w:color="auto"/>
              <w:bottom w:val="single" w:sz="4" w:space="0" w:color="auto"/>
              <w:right w:val="single" w:sz="4" w:space="0" w:color="auto"/>
            </w:tcBorders>
          </w:tcPr>
          <w:p w14:paraId="624183AF" w14:textId="1F659DA9" w:rsidR="00F035E2" w:rsidRPr="003F713F" w:rsidRDefault="09696111" w:rsidP="004F0CA0">
            <w:pPr>
              <w:tabs>
                <w:tab w:val="left" w:pos="284"/>
              </w:tabs>
              <w:rPr>
                <w:rFonts w:ascii="Arial" w:eastAsiaTheme="minorEastAsia" w:hAnsi="Arial" w:cs="Arial"/>
                <w:i/>
                <w:color w:val="656865" w:themeColor="text2"/>
                <w:sz w:val="20"/>
                <w:szCs w:val="20"/>
              </w:rPr>
            </w:pPr>
            <w:r w:rsidRPr="003F713F">
              <w:rPr>
                <w:rFonts w:ascii="Arial" w:hAnsi="Arial" w:cs="Arial"/>
                <w:color w:val="656865" w:themeColor="text2"/>
                <w:sz w:val="20"/>
                <w:szCs w:val="20"/>
              </w:rPr>
              <w:t>J</w:t>
            </w:r>
            <w:r w:rsidR="3F948230" w:rsidRPr="003F713F">
              <w:rPr>
                <w:rFonts w:ascii="Arial" w:hAnsi="Arial" w:cs="Arial"/>
                <w:color w:val="656865" w:themeColor="text2"/>
                <w:sz w:val="20"/>
                <w:szCs w:val="20"/>
              </w:rPr>
              <w:t>oe</w:t>
            </w:r>
            <w:r w:rsidRPr="003F713F">
              <w:rPr>
                <w:rFonts w:ascii="Arial" w:hAnsi="Arial" w:cs="Arial"/>
                <w:color w:val="656865" w:themeColor="text2"/>
                <w:sz w:val="20"/>
                <w:szCs w:val="20"/>
              </w:rPr>
              <w:t xml:space="preserve">rg Osterrieder, </w:t>
            </w:r>
            <w:hyperlink r:id="rId11">
              <w:r w:rsidRPr="00E10B55">
                <w:rPr>
                  <w:rStyle w:val="Hyperlink"/>
                  <w:rFonts w:ascii="Arial" w:hAnsi="Arial" w:cs="Arial"/>
                  <w:color w:val="656865" w:themeColor="text2"/>
                  <w:sz w:val="20"/>
                  <w:szCs w:val="20"/>
                  <w:lang w:val="de-DE"/>
                </w:rPr>
                <w:t>joerg.osterrieder@</w:t>
              </w:r>
              <w:r w:rsidR="2AB85C8D" w:rsidRPr="00E10B55">
                <w:rPr>
                  <w:rStyle w:val="Hyperlink"/>
                  <w:rFonts w:ascii="Arial" w:hAnsi="Arial" w:cs="Arial"/>
                  <w:color w:val="656865" w:themeColor="text2"/>
                  <w:sz w:val="20"/>
                  <w:szCs w:val="20"/>
                  <w:lang w:val="de-DE"/>
                </w:rPr>
                <w:t>utwente.nl</w:t>
              </w:r>
            </w:hyperlink>
          </w:p>
        </w:tc>
      </w:tr>
      <w:tr w:rsidR="00F035E2" w:rsidRPr="003F713F" w14:paraId="0D1D3A7A" w14:textId="77777777" w:rsidTr="22F83966">
        <w:tc>
          <w:tcPr>
            <w:tcW w:w="2612" w:type="dxa"/>
            <w:tcBorders>
              <w:top w:val="single" w:sz="4" w:space="0" w:color="auto"/>
              <w:left w:val="single" w:sz="4" w:space="0" w:color="auto"/>
              <w:bottom w:val="single" w:sz="4" w:space="0" w:color="auto"/>
              <w:right w:val="single" w:sz="4" w:space="0" w:color="auto"/>
            </w:tcBorders>
            <w:hideMark/>
          </w:tcPr>
          <w:p w14:paraId="088910AE" w14:textId="77777777" w:rsidR="00F035E2" w:rsidRPr="003F713F" w:rsidRDefault="00F035E2" w:rsidP="22F83966">
            <w:pPr>
              <w:tabs>
                <w:tab w:val="left" w:pos="284"/>
              </w:tabs>
              <w:rPr>
                <w:rFonts w:ascii="Arial" w:eastAsiaTheme="minorEastAsia" w:hAnsi="Arial" w:cs="Arial"/>
                <w:b/>
                <w:color w:val="656865" w:themeColor="text2"/>
                <w:sz w:val="20"/>
                <w:szCs w:val="20"/>
              </w:rPr>
            </w:pPr>
            <w:r w:rsidRPr="003F713F">
              <w:rPr>
                <w:rFonts w:ascii="Arial" w:eastAsiaTheme="minorEastAsia" w:hAnsi="Arial" w:cs="Arial"/>
                <w:b/>
                <w:color w:val="656865" w:themeColor="text2"/>
                <w:sz w:val="20"/>
                <w:szCs w:val="20"/>
              </w:rPr>
              <w:t xml:space="preserve">Origin of CIG application in the Action </w:t>
            </w:r>
          </w:p>
        </w:tc>
        <w:tc>
          <w:tcPr>
            <w:tcW w:w="6455" w:type="dxa"/>
            <w:tcBorders>
              <w:top w:val="single" w:sz="4" w:space="0" w:color="auto"/>
              <w:left w:val="single" w:sz="4" w:space="0" w:color="auto"/>
              <w:bottom w:val="single" w:sz="4" w:space="0" w:color="auto"/>
              <w:right w:val="single" w:sz="4" w:space="0" w:color="auto"/>
            </w:tcBorders>
            <w:hideMark/>
          </w:tcPr>
          <w:p w14:paraId="0BD486BF" w14:textId="77777777" w:rsidR="00350682" w:rsidRPr="003F713F" w:rsidRDefault="00350682" w:rsidP="00EC6A1D">
            <w:pPr>
              <w:tabs>
                <w:tab w:val="left" w:pos="284"/>
              </w:tabs>
              <w:jc w:val="both"/>
              <w:rPr>
                <w:rFonts w:ascii="Arial" w:hAnsi="Arial" w:cs="Arial"/>
                <w:color w:val="656865" w:themeColor="text2"/>
                <w:sz w:val="20"/>
                <w:szCs w:val="20"/>
              </w:rPr>
            </w:pPr>
            <w:r w:rsidRPr="003F713F">
              <w:rPr>
                <w:rFonts w:ascii="Arial" w:hAnsi="Arial" w:cs="Arial"/>
                <w:color w:val="656865" w:themeColor="text2"/>
                <w:sz w:val="20"/>
                <w:szCs w:val="20"/>
              </w:rPr>
              <w:t xml:space="preserve">Since its inception in September 2020, the COST Action CA19130 focusing on transparency in European finance has rapidly become one of the most active, with over 34 official meetings and a network exceeding 380 working group members. With 40 COST countries participating, a dissemination platform with more than 3500 members and activities exceeding 6000 participants, this COST Action has had a substantial impact on the theoretical and practical foundations of explainable Artificial Intelligence. As an </w:t>
            </w:r>
            <w:proofErr w:type="gramStart"/>
            <w:r w:rsidRPr="003F713F">
              <w:rPr>
                <w:rFonts w:ascii="Arial" w:hAnsi="Arial" w:cs="Arial"/>
                <w:color w:val="656865" w:themeColor="text2"/>
                <w:sz w:val="20"/>
                <w:szCs w:val="20"/>
              </w:rPr>
              <w:t>example</w:t>
            </w:r>
            <w:proofErr w:type="gramEnd"/>
            <w:r w:rsidRPr="003F713F">
              <w:rPr>
                <w:rFonts w:ascii="Arial" w:hAnsi="Arial" w:cs="Arial"/>
                <w:color w:val="656865" w:themeColor="text2"/>
                <w:sz w:val="20"/>
                <w:szCs w:val="20"/>
              </w:rPr>
              <w:t xml:space="preserve"> for the outreach activities, we mention a two-day policy workshop on the premises of COST, with senior speakers from the European Commission and Parliament.</w:t>
            </w:r>
          </w:p>
          <w:p w14:paraId="7341F578" w14:textId="77777777" w:rsidR="00350682" w:rsidRPr="003F713F" w:rsidRDefault="00350682" w:rsidP="00EC6A1D">
            <w:pPr>
              <w:tabs>
                <w:tab w:val="left" w:pos="284"/>
              </w:tabs>
              <w:jc w:val="both"/>
              <w:rPr>
                <w:rFonts w:ascii="Arial" w:hAnsi="Arial" w:cs="Arial"/>
                <w:color w:val="656865" w:themeColor="text2"/>
                <w:sz w:val="20"/>
                <w:szCs w:val="20"/>
              </w:rPr>
            </w:pPr>
            <w:r w:rsidRPr="003F713F">
              <w:rPr>
                <w:rFonts w:ascii="Arial" w:hAnsi="Arial" w:cs="Arial"/>
                <w:color w:val="656865" w:themeColor="text2"/>
                <w:sz w:val="20"/>
                <w:szCs w:val="20"/>
              </w:rPr>
              <w:t xml:space="preserve">Over the past three years, the Action has laid a robust theoretical foundation in Artificial Intelligence, particularly in explainable AI, evidenced by over 6000 annual citations of its academic papers. Through extensive outreach, it has made vital connections with industry leaders, regulators, and other stakeholders. </w:t>
            </w:r>
          </w:p>
          <w:p w14:paraId="4473039D" w14:textId="77777777" w:rsidR="00350682" w:rsidRPr="003F713F" w:rsidRDefault="00350682" w:rsidP="00EC6A1D">
            <w:pPr>
              <w:tabs>
                <w:tab w:val="left" w:pos="284"/>
              </w:tabs>
              <w:jc w:val="both"/>
              <w:rPr>
                <w:rFonts w:ascii="Arial" w:hAnsi="Arial" w:cs="Arial"/>
                <w:color w:val="656865" w:themeColor="text2"/>
                <w:sz w:val="20"/>
                <w:szCs w:val="20"/>
              </w:rPr>
            </w:pPr>
            <w:r w:rsidRPr="003F713F">
              <w:rPr>
                <w:rFonts w:ascii="Arial" w:hAnsi="Arial" w:cs="Arial"/>
                <w:color w:val="656865" w:themeColor="text2"/>
                <w:sz w:val="20"/>
                <w:szCs w:val="20"/>
              </w:rPr>
              <w:t xml:space="preserve">During those interactions, it became evident that a visual analytics tool for showing the </w:t>
            </w:r>
            <w:proofErr w:type="spellStart"/>
            <w:r w:rsidRPr="003F713F">
              <w:rPr>
                <w:rFonts w:ascii="Arial" w:hAnsi="Arial" w:cs="Arial"/>
                <w:color w:val="656865" w:themeColor="text2"/>
                <w:sz w:val="20"/>
                <w:szCs w:val="20"/>
              </w:rPr>
              <w:t>explainability</w:t>
            </w:r>
            <w:proofErr w:type="spellEnd"/>
            <w:r w:rsidRPr="003F713F">
              <w:rPr>
                <w:rFonts w:ascii="Arial" w:hAnsi="Arial" w:cs="Arial"/>
                <w:color w:val="656865" w:themeColor="text2"/>
                <w:sz w:val="20"/>
                <w:szCs w:val="20"/>
              </w:rPr>
              <w:t xml:space="preserve"> of Artificial Intelligence computations is needed both to satisfy the requirements of the European regulators (among them the ECB, EBA, ESMA, EIOPA, European Data Protection Board EDPB, SSM, European Systemic Risk Board ESRB), answering to pressing needs of the industry as well as the end-users of the products.</w:t>
            </w:r>
          </w:p>
          <w:p w14:paraId="0D519065" w14:textId="35EA93C3" w:rsidR="00F035E2" w:rsidRPr="003F713F" w:rsidRDefault="00350682" w:rsidP="00EC6A1D">
            <w:pPr>
              <w:tabs>
                <w:tab w:val="left" w:pos="284"/>
              </w:tabs>
              <w:jc w:val="both"/>
              <w:rPr>
                <w:rFonts w:ascii="Arial" w:hAnsi="Arial" w:cs="Arial"/>
                <w:color w:val="656865"/>
                <w:sz w:val="20"/>
                <w:szCs w:val="20"/>
              </w:rPr>
            </w:pPr>
            <w:r w:rsidRPr="003F713F">
              <w:rPr>
                <w:rFonts w:ascii="Arial" w:hAnsi="Arial" w:cs="Arial"/>
                <w:color w:val="656865" w:themeColor="text2"/>
                <w:sz w:val="20"/>
                <w:szCs w:val="20"/>
              </w:rPr>
              <w:t xml:space="preserve">Therefore, </w:t>
            </w:r>
            <w:proofErr w:type="spellStart"/>
            <w:r w:rsidRPr="003F713F">
              <w:rPr>
                <w:rFonts w:ascii="Arial" w:hAnsi="Arial" w:cs="Arial"/>
                <w:color w:val="656865" w:themeColor="text2"/>
                <w:sz w:val="20"/>
                <w:szCs w:val="20"/>
              </w:rPr>
              <w:t>VisionXAI</w:t>
            </w:r>
            <w:proofErr w:type="spellEnd"/>
            <w:r w:rsidRPr="003F713F">
              <w:rPr>
                <w:rFonts w:ascii="Arial" w:hAnsi="Arial" w:cs="Arial"/>
                <w:color w:val="656865" w:themeColor="text2"/>
                <w:sz w:val="20"/>
                <w:szCs w:val="20"/>
              </w:rPr>
              <w:t xml:space="preserve"> represents a </w:t>
            </w:r>
            <w:r w:rsidR="0020713F">
              <w:rPr>
                <w:rFonts w:ascii="Arial" w:hAnsi="Arial" w:cs="Arial"/>
                <w:color w:val="656865" w:themeColor="text2"/>
                <w:sz w:val="20"/>
                <w:szCs w:val="20"/>
                <w:lang w:val="en-US"/>
              </w:rPr>
              <w:t>natural</w:t>
            </w:r>
            <w:r w:rsidRPr="003F713F">
              <w:rPr>
                <w:rFonts w:ascii="Arial" w:hAnsi="Arial" w:cs="Arial"/>
                <w:color w:val="656865" w:themeColor="text2"/>
                <w:sz w:val="20"/>
                <w:szCs w:val="20"/>
              </w:rPr>
              <w:t xml:space="preserve"> evolution of the COST CA19130 Action’s objectives, transforming theoretical AI research into a tangible visual analytics tool that adheres to EU regulatory standards. The project’s aim to develop a visual analytics tool for explainable AI in the financial sector directly addresses the need for greater transparency and policy alignment in FinTech. It encapsulates the Action's commitment to bridging academia and industry, fostering innovation, and driving strategic development in the financial technology domain. </w:t>
            </w:r>
            <w:proofErr w:type="spellStart"/>
            <w:r w:rsidRPr="003F713F">
              <w:rPr>
                <w:rFonts w:ascii="Arial" w:hAnsi="Arial" w:cs="Arial"/>
                <w:color w:val="656865" w:themeColor="text2"/>
                <w:sz w:val="20"/>
                <w:szCs w:val="20"/>
              </w:rPr>
              <w:t>VisionXAI</w:t>
            </w:r>
            <w:proofErr w:type="spellEnd"/>
            <w:r w:rsidRPr="003F713F">
              <w:rPr>
                <w:rFonts w:ascii="Arial" w:hAnsi="Arial" w:cs="Arial"/>
                <w:color w:val="656865" w:themeColor="text2"/>
                <w:sz w:val="20"/>
                <w:szCs w:val="20"/>
              </w:rPr>
              <w:t xml:space="preserve"> is not just a product but a proof of CA19130’s interdisciplinary approach, setting a new standard for products leveraging Artificial Intelligence in alignment with European financial policies and regulations.</w:t>
            </w:r>
          </w:p>
        </w:tc>
      </w:tr>
      <w:tr w:rsidR="00F035E2" w:rsidRPr="003F713F" w14:paraId="769FC1CC" w14:textId="77777777" w:rsidTr="22F83966">
        <w:tc>
          <w:tcPr>
            <w:tcW w:w="2612" w:type="dxa"/>
            <w:tcBorders>
              <w:top w:val="single" w:sz="4" w:space="0" w:color="auto"/>
              <w:left w:val="single" w:sz="4" w:space="0" w:color="auto"/>
              <w:bottom w:val="single" w:sz="4" w:space="0" w:color="auto"/>
              <w:right w:val="single" w:sz="4" w:space="0" w:color="auto"/>
            </w:tcBorders>
          </w:tcPr>
          <w:p w14:paraId="35590E3F" w14:textId="77777777" w:rsidR="00F035E2" w:rsidRPr="003F713F" w:rsidRDefault="00F035E2" w:rsidP="22F83966">
            <w:pPr>
              <w:tabs>
                <w:tab w:val="left" w:pos="284"/>
              </w:tabs>
              <w:rPr>
                <w:rFonts w:ascii="Arial" w:eastAsiaTheme="minorEastAsia" w:hAnsi="Arial" w:cs="Arial"/>
                <w:b/>
                <w:color w:val="656865" w:themeColor="text2"/>
                <w:sz w:val="20"/>
                <w:szCs w:val="20"/>
              </w:rPr>
            </w:pPr>
            <w:r w:rsidRPr="003F713F">
              <w:rPr>
                <w:rFonts w:ascii="Arial" w:eastAsiaTheme="minorEastAsia" w:hAnsi="Arial" w:cs="Arial"/>
                <w:b/>
                <w:color w:val="656865" w:themeColor="text2"/>
                <w:sz w:val="20"/>
                <w:szCs w:val="20"/>
              </w:rPr>
              <w:t xml:space="preserve">CIG Grant Holder </w:t>
            </w:r>
          </w:p>
        </w:tc>
        <w:tc>
          <w:tcPr>
            <w:tcW w:w="6455" w:type="dxa"/>
            <w:tcBorders>
              <w:top w:val="single" w:sz="4" w:space="0" w:color="auto"/>
              <w:left w:val="single" w:sz="4" w:space="0" w:color="auto"/>
              <w:bottom w:val="single" w:sz="4" w:space="0" w:color="auto"/>
              <w:right w:val="single" w:sz="4" w:space="0" w:color="auto"/>
            </w:tcBorders>
          </w:tcPr>
          <w:p w14:paraId="54CA7964" w14:textId="2D591F96" w:rsidR="00F035E2" w:rsidRPr="003F713F" w:rsidRDefault="00563765" w:rsidP="004F0CA0">
            <w:pPr>
              <w:pStyle w:val="NormalWeb"/>
              <w:spacing w:after="0" w:afterAutospacing="0"/>
              <w:jc w:val="both"/>
              <w:rPr>
                <w:rFonts w:ascii="Arial" w:hAnsi="Arial" w:cs="Arial"/>
                <w:sz w:val="20"/>
                <w:szCs w:val="20"/>
              </w:rPr>
            </w:pPr>
            <w:r w:rsidRPr="003F713F">
              <w:rPr>
                <w:rFonts w:ascii="Arial" w:eastAsiaTheme="minorHAnsi" w:hAnsi="Arial" w:cs="Arial"/>
                <w:color w:val="656865" w:themeColor="text2"/>
                <w:sz w:val="20"/>
                <w:szCs w:val="20"/>
                <w:lang w:eastAsia="en-US"/>
              </w:rPr>
              <w:t xml:space="preserve">Bern Business School, Christian Hopp, </w:t>
            </w:r>
            <w:r w:rsidRPr="003F713F">
              <w:rPr>
                <w:rStyle w:val="Hyperlink"/>
                <w:rFonts w:ascii="Arial" w:eastAsiaTheme="minorHAnsi" w:hAnsi="Arial" w:cs="Arial"/>
                <w:color w:val="656865"/>
                <w:sz w:val="20"/>
                <w:szCs w:val="20"/>
                <w:lang w:val="en-US" w:eastAsia="en-US"/>
              </w:rPr>
              <w:t>christian.hopp@bfh.ch</w:t>
            </w:r>
          </w:p>
        </w:tc>
      </w:tr>
      <w:tr w:rsidR="00F035E2" w:rsidRPr="003F713F" w14:paraId="7824BA91" w14:textId="77777777" w:rsidTr="22F83966">
        <w:tc>
          <w:tcPr>
            <w:tcW w:w="2612" w:type="dxa"/>
            <w:tcBorders>
              <w:top w:val="single" w:sz="4" w:space="0" w:color="auto"/>
              <w:left w:val="single" w:sz="4" w:space="0" w:color="auto"/>
              <w:bottom w:val="single" w:sz="4" w:space="0" w:color="auto"/>
              <w:right w:val="single" w:sz="4" w:space="0" w:color="auto"/>
            </w:tcBorders>
            <w:hideMark/>
          </w:tcPr>
          <w:p w14:paraId="69DAB275" w14:textId="305FBEBF" w:rsidR="00F035E2" w:rsidRPr="003F713F" w:rsidRDefault="00F035E2" w:rsidP="22F83966">
            <w:pPr>
              <w:tabs>
                <w:tab w:val="left" w:pos="284"/>
              </w:tabs>
              <w:rPr>
                <w:rFonts w:ascii="Arial" w:eastAsiaTheme="minorEastAsia" w:hAnsi="Arial" w:cs="Arial"/>
                <w:b/>
                <w:color w:val="656865" w:themeColor="text2"/>
                <w:sz w:val="20"/>
                <w:szCs w:val="20"/>
              </w:rPr>
            </w:pPr>
            <w:r w:rsidRPr="003F713F">
              <w:rPr>
                <w:rFonts w:ascii="Arial" w:eastAsiaTheme="minorEastAsia" w:hAnsi="Arial" w:cs="Arial"/>
                <w:b/>
                <w:color w:val="656865" w:themeColor="text2"/>
                <w:sz w:val="20"/>
                <w:szCs w:val="20"/>
              </w:rPr>
              <w:t xml:space="preserve">Summary (for publication if </w:t>
            </w:r>
            <w:r w:rsidR="0008454C" w:rsidRPr="003F713F">
              <w:rPr>
                <w:rFonts w:ascii="Arial" w:eastAsiaTheme="minorEastAsia" w:hAnsi="Arial" w:cs="Arial"/>
                <w:b/>
                <w:color w:val="656865" w:themeColor="text2"/>
                <w:sz w:val="20"/>
                <w:szCs w:val="20"/>
              </w:rPr>
              <w:t xml:space="preserve">the </w:t>
            </w:r>
            <w:r w:rsidRPr="003F713F">
              <w:rPr>
                <w:rFonts w:ascii="Arial" w:eastAsiaTheme="minorEastAsia" w:hAnsi="Arial" w:cs="Arial"/>
                <w:b/>
                <w:color w:val="656865" w:themeColor="text2"/>
                <w:sz w:val="20"/>
                <w:szCs w:val="20"/>
              </w:rPr>
              <w:t>application is approved)</w:t>
            </w:r>
          </w:p>
        </w:tc>
        <w:tc>
          <w:tcPr>
            <w:tcW w:w="6455" w:type="dxa"/>
            <w:tcBorders>
              <w:top w:val="single" w:sz="4" w:space="0" w:color="auto"/>
              <w:left w:val="single" w:sz="4" w:space="0" w:color="auto"/>
              <w:bottom w:val="single" w:sz="4" w:space="0" w:color="auto"/>
              <w:right w:val="single" w:sz="4" w:space="0" w:color="auto"/>
            </w:tcBorders>
            <w:hideMark/>
          </w:tcPr>
          <w:p w14:paraId="50F9EA18" w14:textId="214D5D99" w:rsidR="005F5A10" w:rsidRPr="003F713F" w:rsidRDefault="005F5A10" w:rsidP="00F75DF5">
            <w:pPr>
              <w:tabs>
                <w:tab w:val="left" w:pos="284"/>
              </w:tabs>
              <w:jc w:val="both"/>
              <w:rPr>
                <w:rFonts w:ascii="Arial" w:hAnsi="Arial" w:cs="Arial"/>
                <w:color w:val="656865" w:themeColor="text2"/>
                <w:sz w:val="20"/>
                <w:szCs w:val="20"/>
              </w:rPr>
            </w:pPr>
            <w:r w:rsidRPr="003F713F">
              <w:rPr>
                <w:rFonts w:ascii="Arial" w:hAnsi="Arial" w:cs="Arial"/>
                <w:color w:val="656865" w:themeColor="text2"/>
                <w:sz w:val="20"/>
                <w:szCs w:val="20"/>
              </w:rPr>
              <w:t xml:space="preserve">Our CIG project centres on the development of </w:t>
            </w:r>
            <w:proofErr w:type="spellStart"/>
            <w:r w:rsidRPr="003F713F">
              <w:rPr>
                <w:rFonts w:ascii="Arial" w:hAnsi="Arial" w:cs="Arial"/>
                <w:color w:val="656865" w:themeColor="text2"/>
                <w:sz w:val="20"/>
                <w:szCs w:val="20"/>
              </w:rPr>
              <w:t>VisionXAI</w:t>
            </w:r>
            <w:proofErr w:type="spellEnd"/>
            <w:r w:rsidRPr="003F713F">
              <w:rPr>
                <w:rFonts w:ascii="Arial" w:hAnsi="Arial" w:cs="Arial"/>
                <w:color w:val="656865" w:themeColor="text2"/>
                <w:sz w:val="20"/>
                <w:szCs w:val="20"/>
              </w:rPr>
              <w:t xml:space="preserve">, a visual analytics tool designed for the European financial sector to make Artificial Intelligence (AI) more transparent and understandable. In today's financial landscape, AI plays a pivotal role in decision-making processes. However, the complex nature of AI systems often makes their decisions opaque, leading to a lack of trust among users, including financial analysts, regulators, and the </w:t>
            </w:r>
            <w:proofErr w:type="gramStart"/>
            <w:r w:rsidRPr="003F713F">
              <w:rPr>
                <w:rFonts w:ascii="Arial" w:hAnsi="Arial" w:cs="Arial"/>
                <w:color w:val="656865" w:themeColor="text2"/>
                <w:sz w:val="20"/>
                <w:szCs w:val="20"/>
              </w:rPr>
              <w:t>general public</w:t>
            </w:r>
            <w:proofErr w:type="gramEnd"/>
            <w:r w:rsidRPr="003F713F">
              <w:rPr>
                <w:rFonts w:ascii="Arial" w:hAnsi="Arial" w:cs="Arial"/>
                <w:color w:val="656865" w:themeColor="text2"/>
                <w:sz w:val="20"/>
                <w:szCs w:val="20"/>
              </w:rPr>
              <w:t>. This gap in understanding and trust poses a significant challenge, especially considering the stringent regulatory environment of the European Union.</w:t>
            </w:r>
          </w:p>
          <w:p w14:paraId="10975A5F" w14:textId="3D9063C4" w:rsidR="005F5A10" w:rsidRPr="003F713F" w:rsidRDefault="005F5A10" w:rsidP="00F75DF5">
            <w:pPr>
              <w:tabs>
                <w:tab w:val="left" w:pos="284"/>
              </w:tabs>
              <w:jc w:val="both"/>
              <w:rPr>
                <w:rFonts w:ascii="Arial" w:hAnsi="Arial" w:cs="Arial"/>
                <w:color w:val="656865" w:themeColor="text2"/>
                <w:sz w:val="20"/>
                <w:szCs w:val="20"/>
              </w:rPr>
            </w:pPr>
            <w:proofErr w:type="spellStart"/>
            <w:r w:rsidRPr="003F713F">
              <w:rPr>
                <w:rFonts w:ascii="Arial" w:hAnsi="Arial" w:cs="Arial"/>
                <w:color w:val="656865" w:themeColor="text2"/>
                <w:sz w:val="20"/>
                <w:szCs w:val="20"/>
              </w:rPr>
              <w:t>VisionXAI</w:t>
            </w:r>
            <w:proofErr w:type="spellEnd"/>
            <w:r w:rsidRPr="003F713F">
              <w:rPr>
                <w:rFonts w:ascii="Arial" w:hAnsi="Arial" w:cs="Arial"/>
                <w:color w:val="656865" w:themeColor="text2"/>
                <w:sz w:val="20"/>
                <w:szCs w:val="20"/>
              </w:rPr>
              <w:t xml:space="preserve"> aims to bridge this gap by providing clear, visual interpretations of AI decisions, thereby demystifying complex AI </w:t>
            </w:r>
            <w:proofErr w:type="gramStart"/>
            <w:r w:rsidRPr="003F713F">
              <w:rPr>
                <w:rFonts w:ascii="Arial" w:hAnsi="Arial" w:cs="Arial"/>
                <w:color w:val="656865" w:themeColor="text2"/>
                <w:sz w:val="20"/>
                <w:szCs w:val="20"/>
              </w:rPr>
              <w:t>models</w:t>
            </w:r>
            <w:proofErr w:type="gramEnd"/>
            <w:r w:rsidRPr="003F713F">
              <w:rPr>
                <w:rFonts w:ascii="Arial" w:hAnsi="Arial" w:cs="Arial"/>
                <w:color w:val="656865" w:themeColor="text2"/>
                <w:sz w:val="20"/>
                <w:szCs w:val="20"/>
              </w:rPr>
              <w:t xml:space="preserve"> and making them more accessible and accountable. The tool is specifically tailored to meet the diverse needs of various stakeholders in the financial sector. Whether it's a regulator requiring compliance with financial policies, a financial analyst seeking deeper insights, or an end-user needing clarity on AI-driven decisions, </w:t>
            </w:r>
            <w:proofErr w:type="spellStart"/>
            <w:r w:rsidRPr="003F713F">
              <w:rPr>
                <w:rFonts w:ascii="Arial" w:hAnsi="Arial" w:cs="Arial"/>
                <w:color w:val="656865" w:themeColor="text2"/>
                <w:sz w:val="20"/>
                <w:szCs w:val="20"/>
              </w:rPr>
              <w:t>VisionXAI</w:t>
            </w:r>
            <w:proofErr w:type="spellEnd"/>
            <w:r w:rsidRPr="003F713F">
              <w:rPr>
                <w:rFonts w:ascii="Arial" w:hAnsi="Arial" w:cs="Arial"/>
                <w:color w:val="656865" w:themeColor="text2"/>
                <w:sz w:val="20"/>
                <w:szCs w:val="20"/>
              </w:rPr>
              <w:t xml:space="preserve"> delivers </w:t>
            </w:r>
            <w:r w:rsidRPr="003F713F">
              <w:rPr>
                <w:rFonts w:ascii="Arial" w:hAnsi="Arial" w:cs="Arial"/>
                <w:color w:val="656865" w:themeColor="text2"/>
                <w:sz w:val="20"/>
                <w:szCs w:val="20"/>
              </w:rPr>
              <w:lastRenderedPageBreak/>
              <w:t xml:space="preserve">audience-specific outputs to cater to these varied </w:t>
            </w:r>
            <w:proofErr w:type="spellStart"/>
            <w:r w:rsidRPr="003F713F">
              <w:rPr>
                <w:rFonts w:ascii="Arial" w:hAnsi="Arial" w:cs="Arial"/>
                <w:color w:val="656865" w:themeColor="text2"/>
                <w:sz w:val="20"/>
                <w:szCs w:val="20"/>
              </w:rPr>
              <w:t>explainability</w:t>
            </w:r>
            <w:proofErr w:type="spellEnd"/>
            <w:r w:rsidRPr="003F713F">
              <w:rPr>
                <w:rFonts w:ascii="Arial" w:hAnsi="Arial" w:cs="Arial"/>
                <w:color w:val="656865" w:themeColor="text2"/>
                <w:sz w:val="20"/>
                <w:szCs w:val="20"/>
              </w:rPr>
              <w:t xml:space="preserve"> requirements.</w:t>
            </w:r>
          </w:p>
          <w:p w14:paraId="5C222B13" w14:textId="21434CA7" w:rsidR="005F5A10" w:rsidRPr="003F713F" w:rsidRDefault="005F5A10" w:rsidP="00F75DF5">
            <w:pPr>
              <w:tabs>
                <w:tab w:val="left" w:pos="284"/>
              </w:tabs>
              <w:jc w:val="both"/>
              <w:rPr>
                <w:rFonts w:ascii="Arial" w:hAnsi="Arial" w:cs="Arial"/>
                <w:color w:val="656865" w:themeColor="text2"/>
                <w:sz w:val="20"/>
                <w:szCs w:val="20"/>
              </w:rPr>
            </w:pPr>
            <w:r w:rsidRPr="003F713F">
              <w:rPr>
                <w:rFonts w:ascii="Arial" w:hAnsi="Arial" w:cs="Arial"/>
                <w:color w:val="656865" w:themeColor="text2"/>
                <w:sz w:val="20"/>
                <w:szCs w:val="20"/>
              </w:rPr>
              <w:t xml:space="preserve">A key feature of </w:t>
            </w:r>
            <w:proofErr w:type="spellStart"/>
            <w:r w:rsidRPr="003F713F">
              <w:rPr>
                <w:rFonts w:ascii="Arial" w:hAnsi="Arial" w:cs="Arial"/>
                <w:color w:val="656865" w:themeColor="text2"/>
                <w:sz w:val="20"/>
                <w:szCs w:val="20"/>
              </w:rPr>
              <w:t>VisionXAI</w:t>
            </w:r>
            <w:proofErr w:type="spellEnd"/>
            <w:r w:rsidRPr="003F713F">
              <w:rPr>
                <w:rFonts w:ascii="Arial" w:hAnsi="Arial" w:cs="Arial"/>
                <w:color w:val="656865" w:themeColor="text2"/>
                <w:sz w:val="20"/>
                <w:szCs w:val="20"/>
              </w:rPr>
              <w:t xml:space="preserve"> is its emphasis on policy implications. The tool is designed to ensure that the AI-driven insights it provides align with European financial policies and regulations, aiding in compliance and informed decision-making. Moreover, </w:t>
            </w:r>
            <w:proofErr w:type="spellStart"/>
            <w:r w:rsidRPr="003F713F">
              <w:rPr>
                <w:rFonts w:ascii="Arial" w:hAnsi="Arial" w:cs="Arial"/>
                <w:color w:val="656865" w:themeColor="text2"/>
                <w:sz w:val="20"/>
                <w:szCs w:val="20"/>
              </w:rPr>
              <w:t>VisionXAI</w:t>
            </w:r>
            <w:proofErr w:type="spellEnd"/>
            <w:r w:rsidRPr="003F713F">
              <w:rPr>
                <w:rFonts w:ascii="Arial" w:hAnsi="Arial" w:cs="Arial"/>
                <w:color w:val="656865" w:themeColor="text2"/>
                <w:sz w:val="20"/>
                <w:szCs w:val="20"/>
              </w:rPr>
              <w:t xml:space="preserve"> addresses </w:t>
            </w:r>
            <w:proofErr w:type="spellStart"/>
            <w:r w:rsidRPr="003F713F">
              <w:rPr>
                <w:rFonts w:ascii="Arial" w:hAnsi="Arial" w:cs="Arial"/>
                <w:color w:val="656865" w:themeColor="text2"/>
                <w:sz w:val="20"/>
                <w:szCs w:val="20"/>
              </w:rPr>
              <w:t>explainability</w:t>
            </w:r>
            <w:proofErr w:type="spellEnd"/>
            <w:r w:rsidRPr="003F713F">
              <w:rPr>
                <w:rFonts w:ascii="Arial" w:hAnsi="Arial" w:cs="Arial"/>
                <w:color w:val="656865" w:themeColor="text2"/>
                <w:sz w:val="20"/>
                <w:szCs w:val="20"/>
              </w:rPr>
              <w:t xml:space="preserve"> comprehensively by considering it at every stage of the AI model development, including the data collection phase. This approach helps in identifying and mitigating potential biases in the underlying data, promoting fairness and integrity in AI-driven financial decisions.</w:t>
            </w:r>
          </w:p>
          <w:p w14:paraId="5A3681F7" w14:textId="484E7D1F" w:rsidR="00F035E2" w:rsidRPr="003F713F" w:rsidRDefault="005F5A10" w:rsidP="00F75DF5">
            <w:pPr>
              <w:widowControl/>
              <w:tabs>
                <w:tab w:val="left" w:pos="284"/>
              </w:tabs>
              <w:jc w:val="both"/>
              <w:rPr>
                <w:rFonts w:ascii="Arial" w:hAnsi="Arial" w:cs="Arial"/>
                <w:color w:val="656865" w:themeColor="text2"/>
                <w:sz w:val="20"/>
                <w:szCs w:val="20"/>
              </w:rPr>
            </w:pPr>
            <w:r w:rsidRPr="003F713F">
              <w:rPr>
                <w:rFonts w:ascii="Arial" w:hAnsi="Arial" w:cs="Arial"/>
                <w:color w:val="656865" w:themeColor="text2"/>
                <w:sz w:val="20"/>
                <w:szCs w:val="20"/>
              </w:rPr>
              <w:t xml:space="preserve">The expected outcome of the </w:t>
            </w:r>
            <w:proofErr w:type="spellStart"/>
            <w:r w:rsidRPr="003F713F">
              <w:rPr>
                <w:rFonts w:ascii="Arial" w:hAnsi="Arial" w:cs="Arial"/>
                <w:color w:val="656865" w:themeColor="text2"/>
                <w:sz w:val="20"/>
                <w:szCs w:val="20"/>
              </w:rPr>
              <w:t>VisionXAI</w:t>
            </w:r>
            <w:proofErr w:type="spellEnd"/>
            <w:r w:rsidRPr="003F713F">
              <w:rPr>
                <w:rFonts w:ascii="Arial" w:hAnsi="Arial" w:cs="Arial"/>
                <w:color w:val="656865" w:themeColor="text2"/>
                <w:sz w:val="20"/>
                <w:szCs w:val="20"/>
              </w:rPr>
              <w:t xml:space="preserve"> project is multi-fold. Primarily, it will be a business plan for a visual analytics tool for explainable AI (XAI). The tool aims to set a standard for explainable AI in the European financial sector, enhancing transparency and trust in AI applications. This is crucial for reducing biases in AI-driven financial decisions and aligning these decisions with regulatory standards. The broader adoption and standardisation of </w:t>
            </w:r>
            <w:proofErr w:type="spellStart"/>
            <w:r w:rsidRPr="003F713F">
              <w:rPr>
                <w:rFonts w:ascii="Arial" w:hAnsi="Arial" w:cs="Arial"/>
                <w:color w:val="656865" w:themeColor="text2"/>
                <w:sz w:val="20"/>
                <w:szCs w:val="20"/>
              </w:rPr>
              <w:t>VisionXAI</w:t>
            </w:r>
            <w:proofErr w:type="spellEnd"/>
            <w:r w:rsidRPr="003F713F">
              <w:rPr>
                <w:rFonts w:ascii="Arial" w:hAnsi="Arial" w:cs="Arial"/>
                <w:color w:val="656865" w:themeColor="text2"/>
                <w:sz w:val="20"/>
                <w:szCs w:val="20"/>
              </w:rPr>
              <w:t xml:space="preserve"> across European financial institutions and regulatory bodies are anticipated, establishing it as an essential component of the AI systems used in finance. This not only enhances transparency and compliance but also improves the overall decision-making process in finance.</w:t>
            </w:r>
          </w:p>
        </w:tc>
      </w:tr>
    </w:tbl>
    <w:p w14:paraId="7026E027" w14:textId="77777777" w:rsidR="009E76F0" w:rsidRDefault="009E76F0">
      <w:r>
        <w:lastRenderedPageBreak/>
        <w:br w:type="page"/>
      </w:r>
    </w:p>
    <w:tbl>
      <w:tblPr>
        <w:tblW w:w="9067" w:type="dxa"/>
        <w:tblLayout w:type="fixed"/>
        <w:tblCellMar>
          <w:top w:w="15" w:type="dxa"/>
          <w:left w:w="15" w:type="dxa"/>
          <w:bottom w:w="15" w:type="dxa"/>
          <w:right w:w="15" w:type="dxa"/>
        </w:tblCellMar>
        <w:tblLook w:val="04A0" w:firstRow="1" w:lastRow="0" w:firstColumn="1" w:lastColumn="0" w:noHBand="0" w:noVBand="1"/>
      </w:tblPr>
      <w:tblGrid>
        <w:gridCol w:w="1660"/>
        <w:gridCol w:w="1170"/>
        <w:gridCol w:w="567"/>
        <w:gridCol w:w="851"/>
        <w:gridCol w:w="4806"/>
        <w:gridCol w:w="13"/>
      </w:tblGrid>
      <w:tr w:rsidR="00322975" w:rsidRPr="003F713F" w14:paraId="373D943A" w14:textId="77777777" w:rsidTr="00322975">
        <w:tc>
          <w:tcPr>
            <w:tcW w:w="9067"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BA842F" w14:textId="2EBA4AD7" w:rsidR="00322975" w:rsidRPr="00322975" w:rsidRDefault="00322975" w:rsidP="22F83966">
            <w:pPr>
              <w:pStyle w:val="NormalWeb"/>
              <w:spacing w:before="0" w:beforeAutospacing="0" w:after="200" w:afterAutospacing="0"/>
              <w:jc w:val="both"/>
              <w:rPr>
                <w:rFonts w:ascii="Arial" w:hAnsi="Arial" w:cs="Arial"/>
                <w:b/>
                <w:color w:val="656865"/>
                <w:sz w:val="22"/>
                <w:szCs w:val="22"/>
              </w:rPr>
            </w:pPr>
            <w:r w:rsidRPr="00377F3B">
              <w:rPr>
                <w:rFonts w:ascii="Arial" w:hAnsi="Arial" w:cs="Arial"/>
                <w:b/>
                <w:bCs/>
                <w:color w:val="656865"/>
                <w:sz w:val="20"/>
                <w:szCs w:val="20"/>
              </w:rPr>
              <w:lastRenderedPageBreak/>
              <w:t xml:space="preserve">Composition of </w:t>
            </w:r>
            <w:r w:rsidR="00041D1A" w:rsidRPr="00377F3B">
              <w:rPr>
                <w:rFonts w:ascii="Arial" w:hAnsi="Arial" w:cs="Arial"/>
                <w:b/>
                <w:bCs/>
                <w:color w:val="656865"/>
                <w:sz w:val="20"/>
                <w:szCs w:val="20"/>
              </w:rPr>
              <w:t xml:space="preserve">the </w:t>
            </w:r>
            <w:r w:rsidRPr="00377F3B">
              <w:rPr>
                <w:rFonts w:ascii="Arial" w:hAnsi="Arial" w:cs="Arial"/>
                <w:b/>
                <w:bCs/>
                <w:color w:val="656865"/>
                <w:sz w:val="20"/>
                <w:szCs w:val="20"/>
              </w:rPr>
              <w:t>CIG Team</w:t>
            </w:r>
          </w:p>
        </w:tc>
      </w:tr>
      <w:tr w:rsidR="006A0C91" w:rsidRPr="003F713F" w14:paraId="61C0F012"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542992C" w14:textId="2CB67EB0" w:rsidR="006A0C91" w:rsidRPr="003F713F" w:rsidRDefault="006A0C91" w:rsidP="22F83966">
            <w:pPr>
              <w:pStyle w:val="NormalWeb"/>
              <w:spacing w:before="0" w:beforeAutospacing="0" w:after="200" w:afterAutospacing="0"/>
              <w:jc w:val="both"/>
              <w:rPr>
                <w:rFonts w:ascii="Arial" w:hAnsi="Arial" w:cs="Arial"/>
                <w:b/>
                <w:bCs/>
                <w:color w:val="656865" w:themeColor="text2"/>
                <w:sz w:val="20"/>
                <w:szCs w:val="20"/>
              </w:rPr>
            </w:pPr>
            <w:r w:rsidRPr="003F713F">
              <w:rPr>
                <w:rFonts w:ascii="Arial" w:hAnsi="Arial" w:cs="Arial"/>
                <w:b/>
                <w:bCs/>
                <w:color w:val="656865" w:themeColor="text2"/>
                <w:sz w:val="20"/>
                <w:szCs w:val="20"/>
              </w:rPr>
              <w:t>Name and email</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6FB2312" w14:textId="77777777" w:rsidR="006A0C91" w:rsidRPr="003F713F" w:rsidRDefault="006A0C91" w:rsidP="22F83966">
            <w:pPr>
              <w:pStyle w:val="NormalWeb"/>
              <w:spacing w:before="0" w:beforeAutospacing="0" w:after="200" w:afterAutospacing="0"/>
              <w:jc w:val="both"/>
              <w:rPr>
                <w:rFonts w:ascii="Arial" w:hAnsi="Arial" w:cs="Arial"/>
                <w:b/>
                <w:bCs/>
                <w:color w:val="656865" w:themeColor="text2"/>
                <w:sz w:val="20"/>
                <w:szCs w:val="20"/>
              </w:rPr>
            </w:pPr>
            <w:r w:rsidRPr="003F713F">
              <w:rPr>
                <w:rFonts w:ascii="Arial" w:hAnsi="Arial" w:cs="Arial"/>
                <w:b/>
                <w:bCs/>
                <w:color w:val="656865" w:themeColor="text2"/>
                <w:sz w:val="20"/>
                <w:szCs w:val="20"/>
              </w:rPr>
              <w:t>Institution</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B7D4D92" w14:textId="77777777" w:rsidR="006A0C91" w:rsidRPr="003F713F" w:rsidRDefault="006A0C91" w:rsidP="22F83966">
            <w:pPr>
              <w:pStyle w:val="NormalWeb"/>
              <w:spacing w:before="0" w:beforeAutospacing="0" w:after="200" w:afterAutospacing="0"/>
              <w:jc w:val="both"/>
              <w:rPr>
                <w:rFonts w:ascii="Arial" w:hAnsi="Arial" w:cs="Arial"/>
                <w:b/>
                <w:bCs/>
                <w:color w:val="656865" w:themeColor="text2"/>
                <w:sz w:val="20"/>
                <w:szCs w:val="20"/>
              </w:rPr>
            </w:pPr>
            <w:r w:rsidRPr="003F713F">
              <w:rPr>
                <w:rFonts w:ascii="Arial" w:hAnsi="Arial" w:cs="Arial"/>
                <w:b/>
                <w:bCs/>
                <w:color w:val="656865" w:themeColor="text2"/>
                <w:sz w:val="20"/>
                <w:szCs w:val="20"/>
              </w:rPr>
              <w:t>Country of affiliation</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115A053" w14:textId="77777777" w:rsidR="006A0C91" w:rsidRPr="003F713F" w:rsidRDefault="006A0C91" w:rsidP="22F83966">
            <w:pPr>
              <w:pStyle w:val="NormalWeb"/>
              <w:spacing w:before="0" w:beforeAutospacing="0" w:after="200" w:afterAutospacing="0"/>
              <w:jc w:val="both"/>
              <w:rPr>
                <w:rFonts w:ascii="Arial" w:hAnsi="Arial" w:cs="Arial"/>
                <w:b/>
                <w:bCs/>
                <w:color w:val="656865" w:themeColor="text2"/>
                <w:sz w:val="20"/>
                <w:szCs w:val="20"/>
              </w:rPr>
            </w:pPr>
            <w:r w:rsidRPr="003F713F">
              <w:rPr>
                <w:rFonts w:ascii="Arial" w:hAnsi="Arial" w:cs="Arial"/>
                <w:b/>
                <w:bCs/>
                <w:color w:val="656865" w:themeColor="text2"/>
                <w:sz w:val="20"/>
                <w:szCs w:val="20"/>
              </w:rPr>
              <w:t>Role in the CIG</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5B4522A" w14:textId="77777777" w:rsidR="006A0C91" w:rsidRPr="003F713F" w:rsidRDefault="006A0C91" w:rsidP="22F83966">
            <w:pPr>
              <w:pStyle w:val="NormalWeb"/>
              <w:spacing w:before="0" w:beforeAutospacing="0" w:after="200" w:afterAutospacing="0"/>
              <w:jc w:val="both"/>
              <w:rPr>
                <w:rFonts w:ascii="Arial" w:hAnsi="Arial" w:cs="Arial"/>
                <w:b/>
                <w:bCs/>
                <w:color w:val="656865" w:themeColor="text2"/>
                <w:sz w:val="20"/>
                <w:szCs w:val="20"/>
              </w:rPr>
            </w:pPr>
            <w:r w:rsidRPr="003F713F">
              <w:rPr>
                <w:rFonts w:ascii="Arial" w:hAnsi="Arial" w:cs="Arial"/>
                <w:b/>
                <w:bCs/>
                <w:color w:val="656865" w:themeColor="text2"/>
                <w:sz w:val="20"/>
                <w:szCs w:val="20"/>
              </w:rPr>
              <w:t>Relevant expertise and expected contribution in the CIG</w:t>
            </w:r>
          </w:p>
        </w:tc>
      </w:tr>
      <w:tr w:rsidR="0016266E" w:rsidRPr="003F713F" w14:paraId="2689E8AE" w14:textId="77777777" w:rsidTr="00322975">
        <w:trPr>
          <w:gridAfter w:val="1"/>
          <w:wAfter w:w="13" w:type="dxa"/>
          <w:trHeight w:val="990"/>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1C6CD89" w14:textId="1BA0C3F6" w:rsidR="006A0C91" w:rsidRPr="00E10B55" w:rsidRDefault="006A0C91" w:rsidP="00747DAA">
            <w:pPr>
              <w:pStyle w:val="NormalWeb"/>
              <w:spacing w:before="0" w:beforeAutospacing="0" w:after="0" w:afterAutospacing="0"/>
              <w:rPr>
                <w:rFonts w:ascii="Arial" w:hAnsi="Arial" w:cs="Arial"/>
                <w:color w:val="656865"/>
                <w:sz w:val="20"/>
                <w:szCs w:val="20"/>
                <w:lang w:val="de-DE"/>
              </w:rPr>
            </w:pPr>
            <w:r w:rsidRPr="00E10B55">
              <w:rPr>
                <w:rFonts w:ascii="Arial" w:hAnsi="Arial" w:cs="Arial"/>
                <w:color w:val="656865" w:themeColor="text2"/>
                <w:sz w:val="20"/>
                <w:szCs w:val="20"/>
                <w:lang w:val="de-DE"/>
              </w:rPr>
              <w:t xml:space="preserve">Jörg Osterrieder, </w:t>
            </w:r>
            <w:r w:rsidR="00000000">
              <w:fldChar w:fldCharType="begin"/>
            </w:r>
            <w:r w:rsidR="00000000" w:rsidRPr="00E10B55">
              <w:rPr>
                <w:lang w:val="de-DE"/>
              </w:rPr>
              <w:instrText>HYPERLINK "mailto:joerg.osterrieder@bfh.ch" \h</w:instrText>
            </w:r>
            <w:r w:rsidR="00000000">
              <w:fldChar w:fldCharType="separate"/>
            </w:r>
            <w:r w:rsidRPr="00E10B55">
              <w:rPr>
                <w:rFonts w:ascii="Arial" w:hAnsi="Arial" w:cs="Arial"/>
                <w:color w:val="656865" w:themeColor="text2"/>
                <w:sz w:val="20"/>
                <w:szCs w:val="20"/>
                <w:u w:val="single"/>
                <w:lang w:val="de-DE"/>
              </w:rPr>
              <w:t>joerg.osterrieder@</w:t>
            </w:r>
            <w:r w:rsidR="00619719" w:rsidRPr="00E10B55">
              <w:rPr>
                <w:rFonts w:ascii="Arial" w:hAnsi="Arial" w:cs="Arial"/>
                <w:color w:val="656865" w:themeColor="text2"/>
                <w:sz w:val="20"/>
                <w:szCs w:val="20"/>
                <w:u w:val="single"/>
                <w:lang w:val="de-DE"/>
              </w:rPr>
              <w:t>utwente.nl</w:t>
            </w:r>
            <w:r w:rsidR="00000000">
              <w:rPr>
                <w:rFonts w:ascii="Arial" w:hAnsi="Arial" w:cs="Arial"/>
                <w:color w:val="656865" w:themeColor="text2"/>
                <w:sz w:val="20"/>
                <w:szCs w:val="20"/>
                <w:u w:val="single"/>
              </w:rPr>
              <w:fldChar w:fldCharType="end"/>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2C7E94C"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Twente</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A4DCAFF" w14:textId="060050CB" w:rsidR="006A0C91" w:rsidRPr="003F713F" w:rsidRDefault="536B0F0B" w:rsidP="22F83966">
            <w:pPr>
              <w:pStyle w:val="NormalWeb"/>
              <w:spacing w:before="0" w:beforeAutospacing="0" w:after="0" w:afterAutospacing="0"/>
              <w:jc w:val="both"/>
              <w:rPr>
                <w:rFonts w:ascii="Arial" w:hAnsi="Arial" w:cs="Arial"/>
                <w:sz w:val="20"/>
                <w:szCs w:val="20"/>
              </w:rPr>
            </w:pPr>
            <w:r w:rsidRPr="003F713F">
              <w:rPr>
                <w:rFonts w:ascii="Arial" w:hAnsi="Arial" w:cs="Arial"/>
                <w:color w:val="656865" w:themeColor="text2"/>
                <w:sz w:val="20"/>
                <w:szCs w:val="20"/>
              </w:rPr>
              <w:t>NL</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5716FEF" w14:textId="2D7DC8EC"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Chair</w:t>
            </w:r>
            <w:r w:rsidR="00D50C9D" w:rsidRPr="003F713F">
              <w:rPr>
                <w:rFonts w:ascii="Arial" w:hAnsi="Arial" w:cs="Arial"/>
                <w:color w:val="656865"/>
                <w:sz w:val="20"/>
                <w:szCs w:val="20"/>
              </w:rPr>
              <w:t xml:space="preserve"> (JO)</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6E738FA" w14:textId="5D357C19" w:rsidR="1E58EEE3" w:rsidRPr="003F713F" w:rsidRDefault="1E58EEE3" w:rsidP="004F0CA0">
            <w:pPr>
              <w:rPr>
                <w:rFonts w:ascii="Arial" w:hAnsi="Arial" w:cs="Arial"/>
                <w:color w:val="656865" w:themeColor="text2"/>
                <w:sz w:val="20"/>
                <w:szCs w:val="20"/>
              </w:rPr>
            </w:pPr>
            <w:r w:rsidRPr="003F713F">
              <w:rPr>
                <w:rFonts w:ascii="Arial" w:hAnsi="Arial" w:cs="Arial"/>
                <w:color w:val="656865" w:themeColor="text2"/>
                <w:sz w:val="20"/>
                <w:szCs w:val="20"/>
              </w:rPr>
              <w:t>Action Chair CA19130</w:t>
            </w:r>
          </w:p>
          <w:p w14:paraId="471F5933" w14:textId="2BC2146D" w:rsidR="1E58EEE3" w:rsidRPr="003F713F" w:rsidRDefault="1E58EEE3" w:rsidP="004F0CA0">
            <w:pPr>
              <w:rPr>
                <w:rFonts w:ascii="Arial" w:hAnsi="Arial" w:cs="Arial"/>
                <w:color w:val="656865" w:themeColor="text2"/>
                <w:sz w:val="20"/>
                <w:szCs w:val="20"/>
              </w:rPr>
            </w:pPr>
            <w:r w:rsidRPr="003F713F">
              <w:rPr>
                <w:rFonts w:ascii="Arial" w:hAnsi="Arial" w:cs="Arial"/>
                <w:color w:val="656865" w:themeColor="text2"/>
                <w:sz w:val="20"/>
                <w:szCs w:val="20"/>
              </w:rPr>
              <w:t>Coordinator MSCA Doctoral Network D</w:t>
            </w:r>
            <w:r w:rsidR="79A628F8" w:rsidRPr="003F713F">
              <w:rPr>
                <w:rFonts w:ascii="Arial" w:hAnsi="Arial" w:cs="Arial"/>
                <w:color w:val="656865" w:themeColor="text2"/>
                <w:sz w:val="20"/>
                <w:szCs w:val="20"/>
              </w:rPr>
              <w:t>IGITAL</w:t>
            </w:r>
          </w:p>
          <w:p w14:paraId="3415535C" w14:textId="7B03A848" w:rsidR="00EE198B" w:rsidRPr="003F713F" w:rsidRDefault="79A628F8" w:rsidP="004F0CA0">
            <w:pPr>
              <w:rPr>
                <w:rFonts w:ascii="Arial" w:hAnsi="Arial" w:cs="Arial"/>
                <w:color w:val="656865"/>
                <w:sz w:val="20"/>
                <w:szCs w:val="20"/>
              </w:rPr>
            </w:pPr>
            <w:r w:rsidRPr="003F713F">
              <w:rPr>
                <w:rFonts w:ascii="Arial" w:hAnsi="Arial" w:cs="Arial"/>
                <w:color w:val="656865" w:themeColor="text2"/>
                <w:sz w:val="20"/>
                <w:szCs w:val="20"/>
              </w:rPr>
              <w:t>Coordination</w:t>
            </w:r>
            <w:r w:rsidR="002A6FAC" w:rsidRPr="003F713F">
              <w:rPr>
                <w:rFonts w:ascii="Arial" w:hAnsi="Arial" w:cs="Arial"/>
                <w:color w:val="656865" w:themeColor="text2"/>
                <w:sz w:val="20"/>
                <w:szCs w:val="20"/>
              </w:rPr>
              <w:t>, Organise Meeting 1 and 3 (M1, M3)</w:t>
            </w:r>
          </w:p>
          <w:p w14:paraId="0BDFDF65" w14:textId="53C2BC78" w:rsidR="008C6CBF" w:rsidRPr="003F713F" w:rsidRDefault="79A628F8" w:rsidP="004F0CA0">
            <w:pPr>
              <w:rPr>
                <w:rFonts w:ascii="Arial" w:hAnsi="Arial" w:cs="Arial"/>
                <w:color w:val="656865" w:themeColor="text2"/>
                <w:sz w:val="20"/>
                <w:szCs w:val="20"/>
              </w:rPr>
            </w:pPr>
            <w:r w:rsidRPr="003F713F">
              <w:rPr>
                <w:rFonts w:ascii="Arial" w:hAnsi="Arial" w:cs="Arial"/>
                <w:color w:val="656865" w:themeColor="text2"/>
                <w:sz w:val="20"/>
                <w:szCs w:val="20"/>
              </w:rPr>
              <w:t>Stakeholder Relationships</w:t>
            </w:r>
          </w:p>
        </w:tc>
      </w:tr>
      <w:tr w:rsidR="0016266E" w:rsidRPr="003F713F" w14:paraId="0CDA8D6C"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57986FE" w14:textId="08E4FEA9" w:rsidR="006A0C91" w:rsidRPr="003F713F" w:rsidRDefault="006A0C91" w:rsidP="00747DAA">
            <w:pPr>
              <w:pStyle w:val="NormalWeb"/>
              <w:spacing w:before="0" w:beforeAutospacing="0" w:after="0" w:afterAutospacing="0"/>
              <w:rPr>
                <w:rFonts w:ascii="Arial" w:hAnsi="Arial" w:cs="Arial"/>
                <w:color w:val="656865" w:themeColor="text2"/>
                <w:sz w:val="20"/>
                <w:szCs w:val="20"/>
              </w:rPr>
            </w:pPr>
            <w:r w:rsidRPr="003F713F">
              <w:rPr>
                <w:rFonts w:ascii="Arial" w:hAnsi="Arial" w:cs="Arial"/>
                <w:color w:val="656865" w:themeColor="text2"/>
                <w:sz w:val="20"/>
                <w:szCs w:val="20"/>
              </w:rPr>
              <w:t>Branka Hadji Misheva,</w:t>
            </w:r>
          </w:p>
          <w:p w14:paraId="13B01D87" w14:textId="491879B0" w:rsidR="006A0C91" w:rsidRPr="001C2573" w:rsidRDefault="097E631A" w:rsidP="00747DAA">
            <w:pPr>
              <w:pStyle w:val="NormalWeb"/>
              <w:spacing w:before="0" w:beforeAutospacing="0" w:after="0" w:afterAutospacing="0"/>
              <w:rPr>
                <w:rFonts w:ascii="Arial" w:hAnsi="Arial" w:cs="Arial"/>
                <w:color w:val="656865"/>
                <w:sz w:val="20"/>
                <w:szCs w:val="20"/>
                <w:u w:val="single"/>
              </w:rPr>
            </w:pPr>
            <w:r w:rsidRPr="001C2573">
              <w:rPr>
                <w:rFonts w:ascii="Arial" w:hAnsi="Arial" w:cs="Arial"/>
                <w:color w:val="656865" w:themeColor="text2"/>
                <w:sz w:val="20"/>
                <w:szCs w:val="20"/>
                <w:u w:val="single"/>
              </w:rPr>
              <w:t>heb1</w:t>
            </w:r>
            <w:r w:rsidR="006A0C91" w:rsidRPr="003F713F">
              <w:rPr>
                <w:rFonts w:ascii="Arial" w:hAnsi="Arial" w:cs="Arial"/>
                <w:color w:val="656865" w:themeColor="text2"/>
                <w:sz w:val="20"/>
                <w:szCs w:val="20"/>
                <w:u w:val="single"/>
              </w:rPr>
              <w:t>@bfh.ch</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6696E00"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Bern Business School</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5ADEB69" w14:textId="10939629" w:rsidR="006A0C91" w:rsidRPr="003F713F" w:rsidRDefault="4823484B" w:rsidP="22F83966">
            <w:pPr>
              <w:pStyle w:val="NormalWeb"/>
              <w:spacing w:before="0" w:beforeAutospacing="0" w:after="0" w:afterAutospacing="0"/>
              <w:jc w:val="both"/>
              <w:rPr>
                <w:rFonts w:ascii="Arial" w:hAnsi="Arial" w:cs="Arial"/>
                <w:sz w:val="20"/>
                <w:szCs w:val="20"/>
              </w:rPr>
            </w:pPr>
            <w:r w:rsidRPr="003F713F">
              <w:rPr>
                <w:rFonts w:ascii="Arial" w:hAnsi="Arial" w:cs="Arial"/>
                <w:color w:val="656865" w:themeColor="text2"/>
                <w:sz w:val="20"/>
                <w:szCs w:val="20"/>
              </w:rPr>
              <w:t>CH</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C2D0D30" w14:textId="4DA2A0CE"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Vice-Chair</w:t>
            </w:r>
            <w:r w:rsidR="00D50C9D" w:rsidRPr="003F713F">
              <w:rPr>
                <w:rFonts w:ascii="Arial" w:hAnsi="Arial" w:cs="Arial"/>
                <w:color w:val="656865"/>
                <w:sz w:val="20"/>
                <w:szCs w:val="20"/>
              </w:rPr>
              <w:t xml:space="preserve"> (BHM)</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EF8D034" w14:textId="2B05B618" w:rsidR="039BFED8" w:rsidRPr="003F713F" w:rsidRDefault="039BFED8" w:rsidP="004F0CA0">
            <w:pPr>
              <w:rPr>
                <w:rFonts w:ascii="Arial" w:hAnsi="Arial" w:cs="Arial"/>
                <w:color w:val="656865" w:themeColor="text2"/>
                <w:sz w:val="20"/>
                <w:szCs w:val="20"/>
              </w:rPr>
            </w:pPr>
            <w:r w:rsidRPr="003F713F">
              <w:rPr>
                <w:rFonts w:ascii="Arial" w:hAnsi="Arial" w:cs="Arial"/>
                <w:color w:val="656865" w:themeColor="text2"/>
                <w:sz w:val="20"/>
                <w:szCs w:val="20"/>
              </w:rPr>
              <w:t>Lead of large industry-academia projects</w:t>
            </w:r>
          </w:p>
          <w:p w14:paraId="484B61EE" w14:textId="0BFDA4BA" w:rsidR="006A0C91" w:rsidRPr="003F713F" w:rsidRDefault="1F9C4406" w:rsidP="004F0CA0">
            <w:pPr>
              <w:rPr>
                <w:rFonts w:ascii="Arial" w:hAnsi="Arial" w:cs="Arial"/>
                <w:color w:val="656865" w:themeColor="text2"/>
                <w:sz w:val="20"/>
                <w:szCs w:val="20"/>
              </w:rPr>
            </w:pPr>
            <w:r w:rsidRPr="003F713F">
              <w:rPr>
                <w:rFonts w:ascii="Arial" w:hAnsi="Arial" w:cs="Arial"/>
                <w:color w:val="656865" w:themeColor="text2"/>
                <w:sz w:val="20"/>
                <w:szCs w:val="20"/>
              </w:rPr>
              <w:t>Sci</w:t>
            </w:r>
            <w:r w:rsidR="0D2061AD" w:rsidRPr="003F713F">
              <w:rPr>
                <w:rFonts w:ascii="Arial" w:hAnsi="Arial" w:cs="Arial"/>
                <w:color w:val="656865" w:themeColor="text2"/>
                <w:sz w:val="20"/>
                <w:szCs w:val="20"/>
              </w:rPr>
              <w:t>entific Grant Holder CA19130</w:t>
            </w:r>
          </w:p>
          <w:p w14:paraId="35786488" w14:textId="4104A084" w:rsidR="006A0C91" w:rsidRPr="003F713F" w:rsidRDefault="0061149D" w:rsidP="004F0CA0">
            <w:pPr>
              <w:rPr>
                <w:rFonts w:ascii="Arial" w:hAnsi="Arial" w:cs="Arial"/>
                <w:color w:val="656865" w:themeColor="text2"/>
                <w:sz w:val="20"/>
                <w:szCs w:val="20"/>
              </w:rPr>
            </w:pPr>
            <w:r w:rsidRPr="003F713F">
              <w:rPr>
                <w:rFonts w:ascii="Arial" w:hAnsi="Arial" w:cs="Arial"/>
                <w:color w:val="656865" w:themeColor="text2"/>
                <w:sz w:val="20"/>
                <w:szCs w:val="20"/>
              </w:rPr>
              <w:t>R</w:t>
            </w:r>
            <w:r w:rsidR="0317CCB6" w:rsidRPr="003F713F">
              <w:rPr>
                <w:rFonts w:ascii="Arial" w:hAnsi="Arial" w:cs="Arial"/>
                <w:color w:val="656865" w:themeColor="text2"/>
                <w:sz w:val="20"/>
                <w:szCs w:val="20"/>
              </w:rPr>
              <w:t xml:space="preserve">esearch </w:t>
            </w:r>
            <w:r w:rsidRPr="003F713F">
              <w:rPr>
                <w:rFonts w:ascii="Arial" w:hAnsi="Arial" w:cs="Arial"/>
                <w:color w:val="656865" w:themeColor="text2"/>
                <w:sz w:val="20"/>
                <w:szCs w:val="20"/>
              </w:rPr>
              <w:t xml:space="preserve">lead </w:t>
            </w:r>
            <w:r w:rsidR="0317CCB6" w:rsidRPr="003F713F">
              <w:rPr>
                <w:rFonts w:ascii="Arial" w:hAnsi="Arial" w:cs="Arial"/>
                <w:color w:val="656865" w:themeColor="text2"/>
                <w:sz w:val="20"/>
                <w:szCs w:val="20"/>
              </w:rPr>
              <w:t>XAI</w:t>
            </w:r>
            <w:r w:rsidR="002A6FAC" w:rsidRPr="003F713F">
              <w:rPr>
                <w:rFonts w:ascii="Arial" w:hAnsi="Arial" w:cs="Arial"/>
                <w:color w:val="656865" w:themeColor="text2"/>
                <w:sz w:val="20"/>
                <w:szCs w:val="20"/>
              </w:rPr>
              <w:t xml:space="preserve">, organize </w:t>
            </w:r>
            <w:r w:rsidRPr="003F713F">
              <w:rPr>
                <w:rFonts w:ascii="Arial" w:hAnsi="Arial" w:cs="Arial"/>
                <w:color w:val="656865" w:themeColor="text2"/>
                <w:sz w:val="20"/>
                <w:szCs w:val="20"/>
              </w:rPr>
              <w:t>meetings WG1, WG4</w:t>
            </w:r>
          </w:p>
          <w:p w14:paraId="575FAF72" w14:textId="6BAC9B1D" w:rsidR="006A0C91" w:rsidRPr="003F713F" w:rsidRDefault="00900D51" w:rsidP="004F0CA0">
            <w:pPr>
              <w:rPr>
                <w:rFonts w:ascii="Arial" w:hAnsi="Arial" w:cs="Arial"/>
                <w:color w:val="656865"/>
                <w:sz w:val="20"/>
                <w:szCs w:val="20"/>
              </w:rPr>
            </w:pPr>
            <w:r w:rsidRPr="003F713F">
              <w:rPr>
                <w:rFonts w:ascii="Arial" w:hAnsi="Arial" w:cs="Arial"/>
                <w:color w:val="656865" w:themeColor="text2"/>
                <w:sz w:val="20"/>
                <w:szCs w:val="20"/>
              </w:rPr>
              <w:t>Design the c</w:t>
            </w:r>
            <w:r w:rsidR="0317CCB6" w:rsidRPr="003F713F">
              <w:rPr>
                <w:rFonts w:ascii="Arial" w:hAnsi="Arial" w:cs="Arial"/>
                <w:color w:val="656865" w:themeColor="text2"/>
                <w:sz w:val="20"/>
                <w:szCs w:val="20"/>
              </w:rPr>
              <w:t>oncept for the prototype</w:t>
            </w:r>
          </w:p>
        </w:tc>
      </w:tr>
      <w:tr w:rsidR="0016266E" w:rsidRPr="003F713F" w14:paraId="11D7679C"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7701604" w14:textId="3C9E60BC"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Christian Hopp, </w:t>
            </w:r>
            <w:r w:rsidRPr="003F713F">
              <w:rPr>
                <w:rFonts w:ascii="Arial" w:hAnsi="Arial" w:cs="Arial"/>
                <w:color w:val="656865"/>
                <w:sz w:val="20"/>
                <w:szCs w:val="20"/>
                <w:u w:val="single"/>
              </w:rPr>
              <w:t>christian.hopp@bfh.ch</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209709E"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Bern Business School</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F323D16" w14:textId="2954D656" w:rsidR="006A0C91" w:rsidRPr="003F713F" w:rsidRDefault="00D07C13"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CH</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55E26BE" w14:textId="2B195F3D"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r w:rsidR="00D50C9D" w:rsidRPr="003F713F">
              <w:rPr>
                <w:rFonts w:ascii="Arial" w:hAnsi="Arial" w:cs="Arial"/>
                <w:color w:val="656865"/>
                <w:sz w:val="20"/>
                <w:szCs w:val="20"/>
              </w:rPr>
              <w:t>(CH)</w:t>
            </w:r>
            <w:r w:rsidRPr="003F713F">
              <w:rPr>
                <w:rFonts w:ascii="Arial" w:hAnsi="Arial" w:cs="Arial"/>
                <w:color w:val="656865"/>
                <w:sz w:val="20"/>
                <w:szCs w:val="20"/>
              </w:rPr>
              <w:t xml:space="preserve"> </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6A3B28D" w14:textId="137CCC3F" w:rsidR="006A0C91" w:rsidRPr="003F713F" w:rsidRDefault="00A53796" w:rsidP="004F0CA0">
            <w:pPr>
              <w:rPr>
                <w:rFonts w:ascii="Arial" w:hAnsi="Arial" w:cs="Arial"/>
                <w:color w:val="656865"/>
                <w:sz w:val="20"/>
                <w:szCs w:val="20"/>
              </w:rPr>
            </w:pPr>
            <w:r w:rsidRPr="003F713F">
              <w:rPr>
                <w:rFonts w:ascii="Arial" w:hAnsi="Arial" w:cs="Arial"/>
                <w:color w:val="656865"/>
                <w:sz w:val="20"/>
                <w:szCs w:val="20"/>
              </w:rPr>
              <w:t>Top 10 researcher in Switzerland</w:t>
            </w:r>
            <w:r w:rsidR="00284C07" w:rsidRPr="003F713F">
              <w:rPr>
                <w:rFonts w:ascii="Arial" w:hAnsi="Arial" w:cs="Arial"/>
                <w:color w:val="656865"/>
                <w:sz w:val="20"/>
                <w:szCs w:val="20"/>
              </w:rPr>
              <w:t>, academic output</w:t>
            </w:r>
            <w:r w:rsidR="007F3D0E" w:rsidRPr="003F713F">
              <w:rPr>
                <w:rFonts w:ascii="Arial" w:hAnsi="Arial" w:cs="Arial"/>
                <w:color w:val="656865"/>
                <w:sz w:val="20"/>
                <w:szCs w:val="20"/>
              </w:rPr>
              <w:t xml:space="preserve"> </w:t>
            </w:r>
          </w:p>
          <w:p w14:paraId="7AD37763" w14:textId="5BD8E730" w:rsidR="00BE2E80" w:rsidRPr="003F713F" w:rsidRDefault="00BE2E80" w:rsidP="004F0CA0">
            <w:pPr>
              <w:rPr>
                <w:rFonts w:ascii="Arial" w:hAnsi="Arial" w:cs="Arial"/>
                <w:color w:val="656865"/>
                <w:sz w:val="20"/>
                <w:szCs w:val="20"/>
              </w:rPr>
            </w:pPr>
            <w:r w:rsidRPr="003F713F">
              <w:rPr>
                <w:rFonts w:ascii="Arial" w:hAnsi="Arial" w:cs="Arial"/>
                <w:color w:val="656865" w:themeColor="text2"/>
                <w:sz w:val="20"/>
                <w:szCs w:val="20"/>
              </w:rPr>
              <w:t>Leads two SNF projects (around 1 Mio. CHF)</w:t>
            </w:r>
          </w:p>
          <w:p w14:paraId="7971DF6B" w14:textId="77777777" w:rsidR="00BE2E80" w:rsidRPr="003F713F" w:rsidRDefault="002C119F" w:rsidP="004F0CA0">
            <w:pPr>
              <w:rPr>
                <w:rFonts w:ascii="Arial" w:hAnsi="Arial" w:cs="Arial"/>
                <w:color w:val="656865"/>
                <w:sz w:val="20"/>
                <w:szCs w:val="20"/>
              </w:rPr>
            </w:pPr>
            <w:r w:rsidRPr="003F713F">
              <w:rPr>
                <w:rFonts w:ascii="Arial" w:hAnsi="Arial" w:cs="Arial"/>
                <w:color w:val="656865"/>
                <w:sz w:val="20"/>
                <w:szCs w:val="20"/>
              </w:rPr>
              <w:t xml:space="preserve">Contribute AI </w:t>
            </w:r>
            <w:proofErr w:type="gramStart"/>
            <w:r w:rsidRPr="003F713F">
              <w:rPr>
                <w:rFonts w:ascii="Arial" w:hAnsi="Arial" w:cs="Arial"/>
                <w:color w:val="656865"/>
                <w:sz w:val="20"/>
                <w:szCs w:val="20"/>
              </w:rPr>
              <w:t>expertise</w:t>
            </w:r>
            <w:proofErr w:type="gramEnd"/>
          </w:p>
          <w:p w14:paraId="6801383D" w14:textId="672F6238" w:rsidR="007B0A74" w:rsidRPr="003F713F" w:rsidRDefault="007B0A74" w:rsidP="004F0CA0">
            <w:pPr>
              <w:rPr>
                <w:rFonts w:ascii="Arial" w:hAnsi="Arial" w:cs="Arial"/>
                <w:color w:val="656865"/>
                <w:sz w:val="20"/>
                <w:szCs w:val="20"/>
              </w:rPr>
            </w:pPr>
            <w:r w:rsidRPr="003F713F">
              <w:rPr>
                <w:rFonts w:ascii="Arial" w:hAnsi="Arial" w:cs="Arial"/>
                <w:color w:val="656865"/>
                <w:sz w:val="20"/>
                <w:szCs w:val="20"/>
              </w:rPr>
              <w:t>Develop XAI business case</w:t>
            </w:r>
          </w:p>
        </w:tc>
      </w:tr>
      <w:tr w:rsidR="008C0628" w:rsidRPr="003F713F" w14:paraId="6CF1D2BA" w14:textId="77777777" w:rsidTr="00FB7185">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509A5D5E" w14:textId="75F174D9" w:rsidR="008C0628" w:rsidRPr="00B916EB" w:rsidRDefault="008C0628" w:rsidP="00747DAA">
            <w:pPr>
              <w:pStyle w:val="NormalWeb"/>
              <w:spacing w:before="0" w:beforeAutospacing="0" w:after="0" w:afterAutospacing="0"/>
              <w:rPr>
                <w:rFonts w:ascii="Arial" w:hAnsi="Arial" w:cs="Arial"/>
                <w:color w:val="656865"/>
                <w:sz w:val="20"/>
                <w:szCs w:val="20"/>
                <w:lang w:val="de-DE"/>
              </w:rPr>
            </w:pPr>
            <w:r w:rsidRPr="00B916EB">
              <w:rPr>
                <w:rFonts w:ascii="Arial" w:hAnsi="Arial" w:cs="Arial"/>
                <w:color w:val="656865"/>
                <w:sz w:val="20"/>
                <w:szCs w:val="20"/>
                <w:lang w:val="de-DE"/>
              </w:rPr>
              <w:t xml:space="preserve">Gabin Taibi, </w:t>
            </w:r>
            <w:r w:rsidRPr="00B916EB">
              <w:rPr>
                <w:rFonts w:ascii="Arial" w:hAnsi="Arial" w:cs="Arial"/>
                <w:color w:val="656865"/>
                <w:sz w:val="20"/>
                <w:szCs w:val="20"/>
                <w:u w:val="single"/>
                <w:lang w:val="de-DE"/>
              </w:rPr>
              <w:t>gabin.taibi@bfh.ch</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4CFCB2FE" w14:textId="72A9D10C" w:rsidR="008C0628" w:rsidRPr="003F713F" w:rsidRDefault="008C0628" w:rsidP="002A1165">
            <w:pPr>
              <w:pStyle w:val="NormalWeb"/>
              <w:spacing w:before="0" w:beforeAutospacing="0" w:after="0" w:afterAutospacing="0"/>
              <w:jc w:val="both"/>
              <w:rPr>
                <w:rFonts w:ascii="Arial" w:hAnsi="Arial" w:cs="Arial"/>
                <w:color w:val="656865"/>
                <w:sz w:val="20"/>
                <w:szCs w:val="20"/>
              </w:rPr>
            </w:pPr>
            <w:r>
              <w:rPr>
                <w:rFonts w:ascii="Arial" w:hAnsi="Arial" w:cs="Arial"/>
                <w:color w:val="656865"/>
                <w:sz w:val="20"/>
                <w:szCs w:val="20"/>
              </w:rPr>
              <w:t>Bern Business School</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156B9DEE" w14:textId="04AEDDEA" w:rsidR="008C0628" w:rsidRPr="003F713F" w:rsidRDefault="00510FCE" w:rsidP="002A1165">
            <w:pPr>
              <w:pStyle w:val="NormalWeb"/>
              <w:spacing w:before="0" w:beforeAutospacing="0" w:after="0" w:afterAutospacing="0"/>
              <w:jc w:val="both"/>
              <w:rPr>
                <w:rFonts w:ascii="Arial" w:hAnsi="Arial" w:cs="Arial"/>
                <w:color w:val="656865"/>
                <w:sz w:val="20"/>
                <w:szCs w:val="20"/>
              </w:rPr>
            </w:pPr>
            <w:r>
              <w:rPr>
                <w:rFonts w:ascii="Arial" w:hAnsi="Arial" w:cs="Arial"/>
                <w:color w:val="656865"/>
                <w:sz w:val="20"/>
                <w:szCs w:val="20"/>
              </w:rPr>
              <w:t>CH</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5C967D44" w14:textId="24888722" w:rsidR="008C0628" w:rsidRPr="003F713F" w:rsidRDefault="00510FCE"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 (</w:t>
            </w:r>
            <w:r>
              <w:rPr>
                <w:rFonts w:ascii="Arial" w:hAnsi="Arial" w:cs="Arial"/>
                <w:color w:val="656865"/>
                <w:sz w:val="20"/>
                <w:szCs w:val="20"/>
              </w:rPr>
              <w:t>GT</w:t>
            </w:r>
            <w:r w:rsidRPr="003F713F">
              <w:rPr>
                <w:rFonts w:ascii="Arial" w:hAnsi="Arial" w:cs="Arial"/>
                <w:color w:val="656865"/>
                <w:sz w:val="20"/>
                <w:szCs w:val="20"/>
              </w:rPr>
              <w:t>)</w:t>
            </w:r>
          </w:p>
        </w:tc>
        <w:tc>
          <w:tcPr>
            <w:tcW w:w="480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515264AF" w14:textId="0473B785" w:rsidR="008C0628" w:rsidRDefault="00FA090A" w:rsidP="004F0CA0">
            <w:pPr>
              <w:rPr>
                <w:rFonts w:ascii="Arial" w:hAnsi="Arial" w:cs="Arial"/>
                <w:color w:val="656865"/>
                <w:sz w:val="20"/>
                <w:szCs w:val="20"/>
                <w:lang w:val="fr-FR"/>
              </w:rPr>
            </w:pPr>
            <w:r>
              <w:rPr>
                <w:rFonts w:ascii="Arial" w:hAnsi="Arial" w:cs="Arial"/>
                <w:color w:val="656865"/>
                <w:sz w:val="20"/>
                <w:szCs w:val="20"/>
                <w:lang w:val="fr-FR"/>
              </w:rPr>
              <w:t>Quanti</w:t>
            </w:r>
            <w:r w:rsidR="000265EB">
              <w:rPr>
                <w:rFonts w:ascii="Arial" w:hAnsi="Arial" w:cs="Arial"/>
                <w:color w:val="656865"/>
                <w:sz w:val="20"/>
                <w:szCs w:val="20"/>
                <w:lang w:val="fr-FR"/>
              </w:rPr>
              <w:t>tative finance</w:t>
            </w:r>
            <w:r w:rsidR="00D13BED">
              <w:rPr>
                <w:rFonts w:ascii="Arial" w:hAnsi="Arial" w:cs="Arial"/>
                <w:color w:val="656865"/>
                <w:sz w:val="20"/>
                <w:szCs w:val="20"/>
                <w:lang w:val="fr-FR"/>
              </w:rPr>
              <w:t>, data science</w:t>
            </w:r>
            <w:r w:rsidR="00C10FD1">
              <w:rPr>
                <w:rFonts w:ascii="Arial" w:hAnsi="Arial" w:cs="Arial"/>
                <w:color w:val="656865"/>
                <w:sz w:val="20"/>
                <w:szCs w:val="20"/>
                <w:lang w:val="fr-FR"/>
              </w:rPr>
              <w:t xml:space="preserve"> and </w:t>
            </w:r>
            <w:r w:rsidR="009E11CD">
              <w:rPr>
                <w:rFonts w:ascii="Arial" w:hAnsi="Arial" w:cs="Arial"/>
                <w:color w:val="656865"/>
                <w:sz w:val="20"/>
                <w:szCs w:val="20"/>
                <w:lang w:val="fr-FR"/>
              </w:rPr>
              <w:t>AI</w:t>
            </w:r>
          </w:p>
          <w:p w14:paraId="45F8115D" w14:textId="4E9E0BEA" w:rsidR="009E11CD" w:rsidRDefault="009E11CD" w:rsidP="004F0CA0">
            <w:pPr>
              <w:rPr>
                <w:rFonts w:ascii="Arial" w:hAnsi="Arial" w:cs="Arial"/>
                <w:color w:val="656865"/>
                <w:sz w:val="20"/>
                <w:szCs w:val="20"/>
                <w:lang w:val="fr-FR"/>
              </w:rPr>
            </w:pPr>
            <w:r>
              <w:rPr>
                <w:rFonts w:ascii="Arial" w:hAnsi="Arial" w:cs="Arial"/>
                <w:color w:val="656865"/>
                <w:sz w:val="20"/>
                <w:szCs w:val="20"/>
                <w:lang w:val="fr-FR"/>
              </w:rPr>
              <w:t xml:space="preserve">Blockchain and </w:t>
            </w:r>
            <w:proofErr w:type="spellStart"/>
            <w:r>
              <w:rPr>
                <w:rFonts w:ascii="Arial" w:hAnsi="Arial" w:cs="Arial"/>
                <w:color w:val="656865"/>
                <w:sz w:val="20"/>
                <w:szCs w:val="20"/>
                <w:lang w:val="fr-FR"/>
              </w:rPr>
              <w:t>cryptocurrency</w:t>
            </w:r>
            <w:proofErr w:type="spellEnd"/>
            <w:r>
              <w:rPr>
                <w:rFonts w:ascii="Arial" w:hAnsi="Arial" w:cs="Arial"/>
                <w:color w:val="656865"/>
                <w:sz w:val="20"/>
                <w:szCs w:val="20"/>
                <w:lang w:val="fr-FR"/>
              </w:rPr>
              <w:t xml:space="preserve"> </w:t>
            </w:r>
            <w:proofErr w:type="spellStart"/>
            <w:r>
              <w:rPr>
                <w:rFonts w:ascii="Arial" w:hAnsi="Arial" w:cs="Arial"/>
                <w:color w:val="656865"/>
                <w:sz w:val="20"/>
                <w:szCs w:val="20"/>
                <w:lang w:val="fr-FR"/>
              </w:rPr>
              <w:t>markets</w:t>
            </w:r>
            <w:proofErr w:type="spellEnd"/>
          </w:p>
          <w:p w14:paraId="76A7F9D0" w14:textId="0B7F2A7E" w:rsidR="0079772B" w:rsidRDefault="00C57AF3" w:rsidP="004F0CA0">
            <w:pPr>
              <w:rPr>
                <w:rFonts w:ascii="Arial" w:hAnsi="Arial" w:cs="Arial"/>
                <w:color w:val="656865"/>
                <w:sz w:val="20"/>
                <w:szCs w:val="20"/>
                <w:lang w:val="fr-FR"/>
              </w:rPr>
            </w:pPr>
            <w:r w:rsidRPr="00C57AF3">
              <w:rPr>
                <w:rFonts w:ascii="Arial" w:hAnsi="Arial" w:cs="Arial"/>
                <w:color w:val="656865"/>
                <w:sz w:val="20"/>
                <w:szCs w:val="20"/>
                <w:lang w:val="fr-FR"/>
              </w:rPr>
              <w:t xml:space="preserve">Complete XAI </w:t>
            </w:r>
            <w:proofErr w:type="spellStart"/>
            <w:r w:rsidRPr="00C57AF3">
              <w:rPr>
                <w:rFonts w:ascii="Arial" w:hAnsi="Arial" w:cs="Arial"/>
                <w:color w:val="656865"/>
                <w:sz w:val="20"/>
                <w:szCs w:val="20"/>
                <w:lang w:val="fr-FR"/>
              </w:rPr>
              <w:t>tool</w:t>
            </w:r>
            <w:proofErr w:type="spellEnd"/>
            <w:r w:rsidRPr="00C57AF3">
              <w:rPr>
                <w:rFonts w:ascii="Arial" w:hAnsi="Arial" w:cs="Arial"/>
                <w:color w:val="656865"/>
                <w:sz w:val="20"/>
                <w:szCs w:val="20"/>
                <w:lang w:val="fr-FR"/>
              </w:rPr>
              <w:t xml:space="preserve"> </w:t>
            </w:r>
            <w:proofErr w:type="spellStart"/>
            <w:r w:rsidRPr="00C57AF3">
              <w:rPr>
                <w:rFonts w:ascii="Arial" w:hAnsi="Arial" w:cs="Arial"/>
                <w:color w:val="656865"/>
                <w:sz w:val="20"/>
                <w:szCs w:val="20"/>
                <w:lang w:val="fr-FR"/>
              </w:rPr>
              <w:t>development</w:t>
            </w:r>
            <w:proofErr w:type="spellEnd"/>
          </w:p>
          <w:p w14:paraId="14507053" w14:textId="22733672" w:rsidR="008C0628" w:rsidRPr="00FA090A" w:rsidRDefault="00891F84" w:rsidP="004F0CA0">
            <w:pPr>
              <w:rPr>
                <w:rFonts w:ascii="Arial" w:hAnsi="Arial" w:cs="Arial"/>
                <w:color w:val="656865"/>
                <w:sz w:val="20"/>
                <w:szCs w:val="20"/>
                <w:lang w:val="fr-FR"/>
              </w:rPr>
            </w:pPr>
            <w:proofErr w:type="spellStart"/>
            <w:r w:rsidRPr="00891F84">
              <w:rPr>
                <w:rFonts w:ascii="Arial" w:hAnsi="Arial" w:cs="Arial"/>
                <w:color w:val="656865"/>
                <w:sz w:val="20"/>
                <w:szCs w:val="20"/>
                <w:lang w:val="fr-FR"/>
              </w:rPr>
              <w:t>Optimize</w:t>
            </w:r>
            <w:proofErr w:type="spellEnd"/>
            <w:r w:rsidRPr="00891F84">
              <w:rPr>
                <w:rFonts w:ascii="Arial" w:hAnsi="Arial" w:cs="Arial"/>
                <w:color w:val="656865"/>
                <w:sz w:val="20"/>
                <w:szCs w:val="20"/>
                <w:lang w:val="fr-FR"/>
              </w:rPr>
              <w:t xml:space="preserve"> </w:t>
            </w:r>
            <w:proofErr w:type="spellStart"/>
            <w:r w:rsidRPr="00891F84">
              <w:rPr>
                <w:rFonts w:ascii="Arial" w:hAnsi="Arial" w:cs="Arial"/>
                <w:color w:val="656865"/>
                <w:sz w:val="20"/>
                <w:szCs w:val="20"/>
                <w:lang w:val="fr-FR"/>
              </w:rPr>
              <w:t>technology</w:t>
            </w:r>
            <w:proofErr w:type="spellEnd"/>
            <w:r w:rsidRPr="00891F84">
              <w:rPr>
                <w:rFonts w:ascii="Arial" w:hAnsi="Arial" w:cs="Arial"/>
                <w:color w:val="656865"/>
                <w:sz w:val="20"/>
                <w:szCs w:val="20"/>
                <w:lang w:val="fr-FR"/>
              </w:rPr>
              <w:t xml:space="preserve"> and UX</w:t>
            </w:r>
          </w:p>
        </w:tc>
      </w:tr>
      <w:tr w:rsidR="0016266E" w:rsidRPr="003F713F" w14:paraId="09C6D28C"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FAE9149" w14:textId="77777777" w:rsidR="006A0C91" w:rsidRPr="008C0628" w:rsidRDefault="006A0C91" w:rsidP="00747DAA">
            <w:pPr>
              <w:pStyle w:val="NormalWeb"/>
              <w:spacing w:before="0" w:beforeAutospacing="0" w:after="0" w:afterAutospacing="0"/>
              <w:rPr>
                <w:rFonts w:ascii="Arial" w:hAnsi="Arial" w:cs="Arial"/>
                <w:color w:val="656865"/>
                <w:sz w:val="20"/>
                <w:szCs w:val="20"/>
                <w:lang w:val="fr-FR"/>
              </w:rPr>
            </w:pPr>
            <w:r w:rsidRPr="008C0628">
              <w:rPr>
                <w:rFonts w:ascii="Arial" w:hAnsi="Arial" w:cs="Arial"/>
                <w:color w:val="656865"/>
                <w:sz w:val="20"/>
                <w:szCs w:val="20"/>
                <w:lang w:val="fr-FR"/>
              </w:rPr>
              <w:t xml:space="preserve">Armela Baka, </w:t>
            </w:r>
            <w:r w:rsidRPr="008C0628">
              <w:rPr>
                <w:rFonts w:ascii="Arial" w:hAnsi="Arial" w:cs="Arial"/>
                <w:color w:val="656865"/>
                <w:sz w:val="20"/>
                <w:szCs w:val="20"/>
                <w:u w:val="single"/>
                <w:lang w:val="fr-FR"/>
              </w:rPr>
              <w:t>armela.maxhelaku@fdut.edu.al</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708472E"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Tirana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39F8940" w14:textId="40FB1ED2" w:rsidR="006A0C91" w:rsidRPr="003F713F" w:rsidRDefault="00D07C13"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AL</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676C993"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2A61386A" w14:textId="7056CD49" w:rsidR="006A0C91" w:rsidRPr="003F713F" w:rsidRDefault="009A0E87"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(AM)</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BB9E676" w14:textId="77777777" w:rsidR="006A0C91" w:rsidRPr="003F713F" w:rsidRDefault="004A0FF1" w:rsidP="004F0CA0">
            <w:pPr>
              <w:rPr>
                <w:rFonts w:ascii="Arial" w:hAnsi="Arial" w:cs="Arial"/>
                <w:color w:val="656865"/>
                <w:sz w:val="20"/>
                <w:szCs w:val="20"/>
              </w:rPr>
            </w:pPr>
            <w:r w:rsidRPr="003F713F">
              <w:rPr>
                <w:rFonts w:ascii="Arial" w:hAnsi="Arial" w:cs="Arial"/>
                <w:color w:val="656865"/>
                <w:sz w:val="20"/>
                <w:szCs w:val="20"/>
              </w:rPr>
              <w:t>Pursuing PhD in digital assets and property law</w:t>
            </w:r>
          </w:p>
          <w:p w14:paraId="0147932B" w14:textId="470FA545" w:rsidR="004A0FF1" w:rsidRPr="003F713F" w:rsidRDefault="00922C3A" w:rsidP="004F0CA0">
            <w:pPr>
              <w:rPr>
                <w:rFonts w:ascii="Arial" w:hAnsi="Arial" w:cs="Arial"/>
                <w:color w:val="656865"/>
                <w:sz w:val="20"/>
                <w:szCs w:val="20"/>
              </w:rPr>
            </w:pPr>
            <w:r w:rsidRPr="003F713F">
              <w:rPr>
                <w:rFonts w:ascii="Arial" w:hAnsi="Arial" w:cs="Arial"/>
                <w:color w:val="656865"/>
                <w:sz w:val="20"/>
                <w:szCs w:val="20"/>
              </w:rPr>
              <w:t>Consult</w:t>
            </w:r>
            <w:r w:rsidR="00410223" w:rsidRPr="003F713F">
              <w:rPr>
                <w:rFonts w:ascii="Arial" w:hAnsi="Arial" w:cs="Arial"/>
                <w:color w:val="656865"/>
                <w:sz w:val="20"/>
                <w:szCs w:val="20"/>
              </w:rPr>
              <w:t>ant role</w:t>
            </w:r>
            <w:r w:rsidR="00013F2F" w:rsidRPr="003F713F">
              <w:rPr>
                <w:rFonts w:ascii="Arial" w:hAnsi="Arial" w:cs="Arial"/>
                <w:color w:val="656865"/>
                <w:sz w:val="20"/>
                <w:szCs w:val="20"/>
              </w:rPr>
              <w:t xml:space="preserve">: </w:t>
            </w:r>
            <w:r w:rsidRPr="003F713F">
              <w:rPr>
                <w:rFonts w:ascii="Arial" w:hAnsi="Arial" w:cs="Arial"/>
                <w:color w:val="656865"/>
                <w:sz w:val="20"/>
                <w:szCs w:val="20"/>
              </w:rPr>
              <w:t>EU, GIZ, UNDP, UNIDO</w:t>
            </w:r>
          </w:p>
          <w:p w14:paraId="3E5C5477" w14:textId="19C7D270" w:rsidR="00C93D83" w:rsidRPr="003F713F" w:rsidRDefault="00C93D83" w:rsidP="004F0CA0">
            <w:pPr>
              <w:rPr>
                <w:rFonts w:ascii="Arial" w:hAnsi="Arial" w:cs="Arial"/>
                <w:color w:val="656865"/>
                <w:sz w:val="20"/>
                <w:szCs w:val="20"/>
              </w:rPr>
            </w:pPr>
            <w:r w:rsidRPr="003F713F">
              <w:rPr>
                <w:rFonts w:ascii="Arial" w:hAnsi="Arial" w:cs="Arial"/>
                <w:color w:val="656865"/>
                <w:sz w:val="20"/>
                <w:szCs w:val="20"/>
              </w:rPr>
              <w:t>Co</w:t>
            </w:r>
            <w:r w:rsidR="008E436F" w:rsidRPr="003F713F">
              <w:rPr>
                <w:rFonts w:ascii="Arial" w:hAnsi="Arial" w:cs="Arial"/>
                <w:color w:val="656865"/>
                <w:sz w:val="20"/>
                <w:szCs w:val="20"/>
              </w:rPr>
              <w:t xml:space="preserve">ntribute to the business plan </w:t>
            </w:r>
            <w:proofErr w:type="gramStart"/>
            <w:r w:rsidR="008E436F" w:rsidRPr="003F713F">
              <w:rPr>
                <w:rFonts w:ascii="Arial" w:hAnsi="Arial" w:cs="Arial"/>
                <w:color w:val="656865"/>
                <w:sz w:val="20"/>
                <w:szCs w:val="20"/>
              </w:rPr>
              <w:t>development</w:t>
            </w:r>
            <w:proofErr w:type="gramEnd"/>
          </w:p>
          <w:p w14:paraId="6EBDFE04" w14:textId="401ED09C" w:rsidR="00FF6583" w:rsidRPr="003F713F" w:rsidRDefault="00DF54AE" w:rsidP="004F0CA0">
            <w:pPr>
              <w:rPr>
                <w:rFonts w:ascii="Arial" w:hAnsi="Arial" w:cs="Arial"/>
                <w:color w:val="656865"/>
                <w:sz w:val="20"/>
                <w:szCs w:val="20"/>
              </w:rPr>
            </w:pPr>
            <w:r w:rsidRPr="003F713F">
              <w:rPr>
                <w:rFonts w:ascii="Arial" w:hAnsi="Arial" w:cs="Arial"/>
                <w:color w:val="656865"/>
                <w:sz w:val="20"/>
                <w:szCs w:val="20"/>
              </w:rPr>
              <w:t>Create regulatory use cases</w:t>
            </w:r>
          </w:p>
        </w:tc>
      </w:tr>
      <w:tr w:rsidR="0016266E" w:rsidRPr="003F713F" w14:paraId="251004A0"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B87F856"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Suela Maxhelaku, </w:t>
            </w:r>
            <w:r w:rsidRPr="003F713F">
              <w:rPr>
                <w:rFonts w:ascii="Arial" w:hAnsi="Arial" w:cs="Arial"/>
                <w:color w:val="656865"/>
                <w:sz w:val="20"/>
                <w:szCs w:val="20"/>
                <w:u w:val="single"/>
              </w:rPr>
              <w:t>suela.maxhelaku@fshn.edu.al</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A4ECCEB"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Tirana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C180665" w14:textId="50F6264A" w:rsidR="006A0C91" w:rsidRPr="003F713F" w:rsidRDefault="00D07C13"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AL</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40955A0" w14:textId="77777777" w:rsidR="006859A2"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20BA4548" w14:textId="537B088E" w:rsidR="006A0C91" w:rsidRPr="003F713F" w:rsidRDefault="006859A2"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(SM)</w:t>
            </w:r>
            <w:r w:rsidR="006A0C91" w:rsidRPr="003F713F">
              <w:rPr>
                <w:rFonts w:ascii="Arial" w:hAnsi="Arial" w:cs="Arial"/>
                <w:color w:val="656865"/>
                <w:sz w:val="20"/>
                <w:szCs w:val="20"/>
              </w:rPr>
              <w:t xml:space="preserve"> </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64A391A" w14:textId="231A0CC9" w:rsidR="006A0C91" w:rsidRPr="003F713F" w:rsidRDefault="00C965D4" w:rsidP="004F0CA0">
            <w:pPr>
              <w:rPr>
                <w:rFonts w:ascii="Arial" w:hAnsi="Arial" w:cs="Arial"/>
                <w:color w:val="656865"/>
                <w:sz w:val="20"/>
                <w:szCs w:val="20"/>
              </w:rPr>
            </w:pPr>
            <w:r w:rsidRPr="003F713F">
              <w:rPr>
                <w:rFonts w:ascii="Arial" w:hAnsi="Arial" w:cs="Arial"/>
                <w:color w:val="656865"/>
                <w:sz w:val="20"/>
                <w:szCs w:val="20"/>
              </w:rPr>
              <w:t>Lecturer</w:t>
            </w:r>
            <w:r w:rsidR="00146745" w:rsidRPr="003F713F">
              <w:rPr>
                <w:rFonts w:ascii="Arial" w:hAnsi="Arial" w:cs="Arial"/>
                <w:color w:val="656865"/>
                <w:sz w:val="20"/>
                <w:szCs w:val="20"/>
              </w:rPr>
              <w:t xml:space="preserve"> and researcher</w:t>
            </w:r>
            <w:r w:rsidRPr="003F713F">
              <w:rPr>
                <w:rFonts w:ascii="Arial" w:hAnsi="Arial" w:cs="Arial"/>
                <w:color w:val="656865"/>
                <w:sz w:val="20"/>
                <w:szCs w:val="20"/>
              </w:rPr>
              <w:t>: data science, AI, ML</w:t>
            </w:r>
          </w:p>
          <w:p w14:paraId="258B0842" w14:textId="77777777" w:rsidR="003B3AC8" w:rsidRPr="003F713F" w:rsidRDefault="003B3AC8" w:rsidP="004F0CA0">
            <w:pPr>
              <w:rPr>
                <w:rFonts w:ascii="Arial" w:hAnsi="Arial" w:cs="Arial"/>
                <w:color w:val="656865"/>
                <w:sz w:val="20"/>
                <w:szCs w:val="20"/>
              </w:rPr>
            </w:pPr>
            <w:r w:rsidRPr="003F713F">
              <w:rPr>
                <w:rFonts w:ascii="Arial" w:hAnsi="Arial" w:cs="Arial"/>
                <w:color w:val="656865"/>
                <w:sz w:val="20"/>
                <w:szCs w:val="20"/>
              </w:rPr>
              <w:t xml:space="preserve">Coordinated national and international </w:t>
            </w:r>
            <w:proofErr w:type="gramStart"/>
            <w:r w:rsidRPr="003F713F">
              <w:rPr>
                <w:rFonts w:ascii="Arial" w:hAnsi="Arial" w:cs="Arial"/>
                <w:color w:val="656865"/>
                <w:sz w:val="20"/>
                <w:szCs w:val="20"/>
              </w:rPr>
              <w:t>projects</w:t>
            </w:r>
            <w:proofErr w:type="gramEnd"/>
          </w:p>
          <w:p w14:paraId="61F449BD" w14:textId="77777777" w:rsidR="008E436F" w:rsidRPr="003F713F" w:rsidRDefault="00114917" w:rsidP="008E436F">
            <w:pPr>
              <w:rPr>
                <w:rFonts w:ascii="Arial" w:hAnsi="Arial" w:cs="Arial"/>
                <w:color w:val="656865"/>
                <w:sz w:val="20"/>
                <w:szCs w:val="20"/>
              </w:rPr>
            </w:pPr>
            <w:r w:rsidRPr="003F713F">
              <w:rPr>
                <w:rFonts w:ascii="Arial" w:hAnsi="Arial" w:cs="Arial"/>
                <w:color w:val="656865"/>
                <w:sz w:val="20"/>
                <w:szCs w:val="20"/>
              </w:rPr>
              <w:t xml:space="preserve">Ensure </w:t>
            </w:r>
            <w:r w:rsidR="008E436F" w:rsidRPr="003F713F">
              <w:rPr>
                <w:rFonts w:ascii="Arial" w:hAnsi="Arial" w:cs="Arial"/>
                <w:color w:val="656865"/>
                <w:sz w:val="20"/>
                <w:szCs w:val="20"/>
              </w:rPr>
              <w:t xml:space="preserve">the IP compliance of the </w:t>
            </w:r>
            <w:r w:rsidRPr="003F713F">
              <w:rPr>
                <w:rFonts w:ascii="Arial" w:hAnsi="Arial" w:cs="Arial"/>
                <w:color w:val="656865"/>
                <w:sz w:val="20"/>
                <w:szCs w:val="20"/>
              </w:rPr>
              <w:t xml:space="preserve">AI </w:t>
            </w:r>
            <w:proofErr w:type="gramStart"/>
            <w:r w:rsidRPr="003F713F">
              <w:rPr>
                <w:rFonts w:ascii="Arial" w:hAnsi="Arial" w:cs="Arial"/>
                <w:color w:val="656865"/>
                <w:sz w:val="20"/>
                <w:szCs w:val="20"/>
              </w:rPr>
              <w:t>tool</w:t>
            </w:r>
            <w:proofErr w:type="gramEnd"/>
            <w:r w:rsidRPr="003F713F">
              <w:rPr>
                <w:rFonts w:ascii="Arial" w:hAnsi="Arial" w:cs="Arial"/>
                <w:color w:val="656865"/>
                <w:sz w:val="20"/>
                <w:szCs w:val="20"/>
              </w:rPr>
              <w:t xml:space="preserve"> </w:t>
            </w:r>
          </w:p>
          <w:p w14:paraId="2500A6E9" w14:textId="07AC0529" w:rsidR="00570537" w:rsidRPr="003F713F" w:rsidRDefault="00114917" w:rsidP="004F0CA0">
            <w:pPr>
              <w:rPr>
                <w:rFonts w:ascii="Arial" w:hAnsi="Arial" w:cs="Arial"/>
                <w:color w:val="656865"/>
                <w:sz w:val="20"/>
                <w:szCs w:val="20"/>
              </w:rPr>
            </w:pPr>
            <w:r w:rsidRPr="003F713F">
              <w:rPr>
                <w:rFonts w:ascii="Arial" w:hAnsi="Arial" w:cs="Arial"/>
                <w:color w:val="656865"/>
                <w:sz w:val="20"/>
                <w:szCs w:val="20"/>
              </w:rPr>
              <w:t xml:space="preserve">Engage </w:t>
            </w:r>
            <w:r w:rsidR="008E436F" w:rsidRPr="003F713F">
              <w:rPr>
                <w:rFonts w:ascii="Arial" w:hAnsi="Arial" w:cs="Arial"/>
                <w:color w:val="656865"/>
                <w:sz w:val="20"/>
                <w:szCs w:val="20"/>
              </w:rPr>
              <w:t>with</w:t>
            </w:r>
            <w:r w:rsidRPr="003F713F">
              <w:rPr>
                <w:rFonts w:ascii="Arial" w:hAnsi="Arial" w:cs="Arial"/>
                <w:color w:val="656865"/>
                <w:sz w:val="20"/>
                <w:szCs w:val="20"/>
              </w:rPr>
              <w:t xml:space="preserve"> EU regulatory bodies </w:t>
            </w:r>
          </w:p>
        </w:tc>
      </w:tr>
      <w:tr w:rsidR="0016266E" w:rsidRPr="003F713F" w14:paraId="51D6B9C8"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28E28A4" w14:textId="77777777" w:rsidR="006A0C91" w:rsidRPr="00E10B55" w:rsidRDefault="006A0C91" w:rsidP="00747DAA">
            <w:pPr>
              <w:pStyle w:val="NormalWeb"/>
              <w:spacing w:before="0" w:beforeAutospacing="0" w:after="0" w:afterAutospacing="0"/>
              <w:rPr>
                <w:rFonts w:ascii="Arial" w:hAnsi="Arial" w:cs="Arial"/>
                <w:color w:val="656865"/>
                <w:sz w:val="20"/>
                <w:szCs w:val="20"/>
                <w:lang w:val="de-DE"/>
              </w:rPr>
            </w:pPr>
            <w:r w:rsidRPr="00E10B55">
              <w:rPr>
                <w:rFonts w:ascii="Arial" w:hAnsi="Arial" w:cs="Arial"/>
                <w:color w:val="656865"/>
                <w:sz w:val="20"/>
                <w:szCs w:val="20"/>
                <w:lang w:val="de-DE"/>
              </w:rPr>
              <w:t xml:space="preserve">Rezarta Perri, </w:t>
            </w:r>
            <w:r w:rsidRPr="00E10B55">
              <w:rPr>
                <w:rFonts w:ascii="Arial" w:hAnsi="Arial" w:cs="Arial"/>
                <w:color w:val="656865"/>
                <w:sz w:val="20"/>
                <w:szCs w:val="20"/>
                <w:u w:val="single"/>
                <w:lang w:val="de-DE"/>
              </w:rPr>
              <w:t>rezartaperri@feut.edu.al</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2BA1676"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Tirana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7FC8283" w14:textId="29D8C764" w:rsidR="006A0C91" w:rsidRPr="003F713F" w:rsidRDefault="00D92E2C"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AL</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EDF184C"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3D27A6AB" w14:textId="1A9F0002" w:rsidR="006A0C91" w:rsidRPr="003F713F" w:rsidRDefault="006859A2"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(RP</w:t>
            </w:r>
            <w:r w:rsidR="002A5AD0" w:rsidRPr="003F713F">
              <w:rPr>
                <w:rFonts w:ascii="Arial" w:hAnsi="Arial" w:cs="Arial"/>
                <w:color w:val="656865"/>
                <w:sz w:val="20"/>
                <w:szCs w:val="20"/>
              </w:rPr>
              <w:t>)</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35C3005" w14:textId="66DD6223" w:rsidR="006A0C91" w:rsidRPr="003F713F" w:rsidRDefault="00115075" w:rsidP="004F0CA0">
            <w:pPr>
              <w:rPr>
                <w:rFonts w:ascii="Arial" w:hAnsi="Arial" w:cs="Arial"/>
                <w:color w:val="656865"/>
                <w:sz w:val="20"/>
                <w:szCs w:val="20"/>
              </w:rPr>
            </w:pPr>
            <w:r w:rsidRPr="003F713F">
              <w:rPr>
                <w:rFonts w:ascii="Arial" w:hAnsi="Arial" w:cs="Arial"/>
                <w:color w:val="656865"/>
                <w:sz w:val="20"/>
                <w:szCs w:val="20"/>
              </w:rPr>
              <w:t>Expertise in</w:t>
            </w:r>
            <w:r w:rsidR="00657A76" w:rsidRPr="003F713F">
              <w:rPr>
                <w:rFonts w:ascii="Arial" w:hAnsi="Arial" w:cs="Arial"/>
                <w:color w:val="656865"/>
                <w:sz w:val="20"/>
                <w:szCs w:val="20"/>
              </w:rPr>
              <w:t xml:space="preserve"> financial analysis and use of financial information in company/ business evaluation</w:t>
            </w:r>
          </w:p>
          <w:p w14:paraId="4FF9CF37" w14:textId="77777777" w:rsidR="00182536" w:rsidRPr="003F713F" w:rsidRDefault="000A6DE4" w:rsidP="004F0CA0">
            <w:pPr>
              <w:rPr>
                <w:rFonts w:ascii="Arial" w:hAnsi="Arial" w:cs="Arial"/>
                <w:color w:val="656865"/>
                <w:sz w:val="20"/>
                <w:szCs w:val="20"/>
              </w:rPr>
            </w:pPr>
            <w:r w:rsidRPr="003F713F">
              <w:rPr>
                <w:rFonts w:ascii="Arial" w:hAnsi="Arial" w:cs="Arial"/>
                <w:color w:val="656865"/>
                <w:sz w:val="20"/>
                <w:szCs w:val="20"/>
              </w:rPr>
              <w:t xml:space="preserve">Contribute AI expertise to XAI </w:t>
            </w:r>
            <w:proofErr w:type="gramStart"/>
            <w:r w:rsidRPr="003F713F">
              <w:rPr>
                <w:rFonts w:ascii="Arial" w:hAnsi="Arial" w:cs="Arial"/>
                <w:color w:val="656865"/>
                <w:sz w:val="20"/>
                <w:szCs w:val="20"/>
              </w:rPr>
              <w:t>development</w:t>
            </w:r>
            <w:proofErr w:type="gramEnd"/>
          </w:p>
          <w:p w14:paraId="3531C81C" w14:textId="0432CAA8" w:rsidR="000A6DE4" w:rsidRPr="003F713F" w:rsidRDefault="00F33932" w:rsidP="004F0CA0">
            <w:pPr>
              <w:rPr>
                <w:rFonts w:ascii="Arial" w:hAnsi="Arial" w:cs="Arial"/>
                <w:color w:val="656865"/>
                <w:sz w:val="20"/>
                <w:szCs w:val="20"/>
              </w:rPr>
            </w:pPr>
            <w:r w:rsidRPr="003F713F">
              <w:rPr>
                <w:rFonts w:ascii="Arial" w:hAnsi="Arial" w:cs="Arial"/>
                <w:color w:val="656865"/>
                <w:sz w:val="20"/>
                <w:szCs w:val="20"/>
              </w:rPr>
              <w:t>Co</w:t>
            </w:r>
            <w:r w:rsidR="00391BA6" w:rsidRPr="003F713F">
              <w:rPr>
                <w:rFonts w:ascii="Arial" w:hAnsi="Arial" w:cs="Arial"/>
                <w:color w:val="656865"/>
                <w:sz w:val="20"/>
                <w:szCs w:val="20"/>
              </w:rPr>
              <w:t>ntribute to the</w:t>
            </w:r>
            <w:r w:rsidRPr="003F713F">
              <w:rPr>
                <w:rFonts w:ascii="Arial" w:hAnsi="Arial" w:cs="Arial"/>
                <w:color w:val="656865"/>
                <w:sz w:val="20"/>
                <w:szCs w:val="20"/>
              </w:rPr>
              <w:t xml:space="preserve"> XAI </w:t>
            </w:r>
            <w:r w:rsidR="00391BA6" w:rsidRPr="003F713F">
              <w:rPr>
                <w:rFonts w:ascii="Arial" w:hAnsi="Arial" w:cs="Arial"/>
                <w:color w:val="656865"/>
                <w:sz w:val="20"/>
                <w:szCs w:val="20"/>
              </w:rPr>
              <w:t>VA</w:t>
            </w:r>
            <w:r w:rsidRPr="003F713F">
              <w:rPr>
                <w:rFonts w:ascii="Arial" w:hAnsi="Arial" w:cs="Arial"/>
                <w:color w:val="656865"/>
                <w:sz w:val="20"/>
                <w:szCs w:val="20"/>
              </w:rPr>
              <w:t xml:space="preserve"> development</w:t>
            </w:r>
          </w:p>
        </w:tc>
      </w:tr>
      <w:tr w:rsidR="0016266E" w:rsidRPr="003F713F" w14:paraId="0AD9D86F"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5A1FECE"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Stoyan </w:t>
            </w:r>
            <w:proofErr w:type="spellStart"/>
            <w:r w:rsidRPr="003F713F">
              <w:rPr>
                <w:rFonts w:ascii="Arial" w:hAnsi="Arial" w:cs="Arial"/>
                <w:color w:val="656865"/>
                <w:sz w:val="20"/>
                <w:szCs w:val="20"/>
              </w:rPr>
              <w:t>Mishev</w:t>
            </w:r>
            <w:proofErr w:type="spellEnd"/>
            <w:r w:rsidRPr="003F713F">
              <w:rPr>
                <w:rFonts w:ascii="Arial" w:hAnsi="Arial" w:cs="Arial"/>
                <w:color w:val="656865"/>
                <w:sz w:val="20"/>
                <w:szCs w:val="20"/>
              </w:rPr>
              <w:t xml:space="preserve">, </w:t>
            </w:r>
            <w:r w:rsidRPr="003F713F">
              <w:rPr>
                <w:rFonts w:ascii="Arial" w:hAnsi="Arial" w:cs="Arial"/>
                <w:color w:val="656865"/>
                <w:sz w:val="20"/>
                <w:szCs w:val="20"/>
                <w:u w:val="single"/>
              </w:rPr>
              <w:t>stoyan.mishev@vfu.bg</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2B8F3D0"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Varna Free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C6E3746" w14:textId="67473170" w:rsidR="006A0C91" w:rsidRPr="003F713F" w:rsidRDefault="00D92E2C"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BG</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A5C11C2" w14:textId="77777777" w:rsidR="002A5AD0"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1B4B4190" w14:textId="030C8871" w:rsidR="006A0C91" w:rsidRPr="003F713F" w:rsidRDefault="002A5AD0"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(STM)</w:t>
            </w:r>
            <w:r w:rsidR="006A0C91" w:rsidRPr="003F713F">
              <w:rPr>
                <w:rFonts w:ascii="Arial" w:hAnsi="Arial" w:cs="Arial"/>
                <w:color w:val="656865"/>
                <w:sz w:val="20"/>
                <w:szCs w:val="20"/>
              </w:rPr>
              <w:t xml:space="preserve"> </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F723A41" w14:textId="1DAF870B" w:rsidR="006A0C91" w:rsidRPr="003F713F" w:rsidRDefault="0072450F" w:rsidP="004F0CA0">
            <w:pPr>
              <w:rPr>
                <w:rFonts w:ascii="Arial" w:hAnsi="Arial" w:cs="Arial"/>
                <w:color w:val="656865"/>
                <w:sz w:val="20"/>
                <w:szCs w:val="20"/>
              </w:rPr>
            </w:pPr>
            <w:r w:rsidRPr="003F713F">
              <w:rPr>
                <w:rFonts w:ascii="Arial" w:hAnsi="Arial" w:cs="Arial"/>
                <w:color w:val="656865"/>
                <w:sz w:val="20"/>
                <w:szCs w:val="20"/>
              </w:rPr>
              <w:t>Four</w:t>
            </w:r>
            <w:r w:rsidR="00891862" w:rsidRPr="003F713F">
              <w:rPr>
                <w:rFonts w:ascii="Arial" w:hAnsi="Arial" w:cs="Arial"/>
                <w:color w:val="656865"/>
                <w:sz w:val="20"/>
                <w:szCs w:val="20"/>
              </w:rPr>
              <w:t xml:space="preserve"> years teaching </w:t>
            </w:r>
            <w:r w:rsidRPr="003F713F">
              <w:rPr>
                <w:rFonts w:ascii="Arial" w:hAnsi="Arial" w:cs="Arial"/>
                <w:color w:val="656865"/>
                <w:sz w:val="20"/>
                <w:szCs w:val="20"/>
              </w:rPr>
              <w:t>u</w:t>
            </w:r>
            <w:r w:rsidR="00891862" w:rsidRPr="003F713F">
              <w:rPr>
                <w:rFonts w:ascii="Arial" w:hAnsi="Arial" w:cs="Arial"/>
                <w:color w:val="656865"/>
                <w:sz w:val="20"/>
                <w:szCs w:val="20"/>
              </w:rPr>
              <w:t xml:space="preserve">niversity courses in </w:t>
            </w:r>
            <w:proofErr w:type="gramStart"/>
            <w:r w:rsidR="00891862" w:rsidRPr="003F713F">
              <w:rPr>
                <w:rFonts w:ascii="Arial" w:hAnsi="Arial" w:cs="Arial"/>
                <w:color w:val="656865"/>
                <w:sz w:val="20"/>
                <w:szCs w:val="20"/>
              </w:rPr>
              <w:t>ML</w:t>
            </w:r>
            <w:proofErr w:type="gramEnd"/>
          </w:p>
          <w:p w14:paraId="1188E58B" w14:textId="77777777" w:rsidR="004678A4" w:rsidRPr="003F713F" w:rsidRDefault="007F169E" w:rsidP="004F0CA0">
            <w:pPr>
              <w:rPr>
                <w:rFonts w:ascii="Arial" w:hAnsi="Arial" w:cs="Arial"/>
                <w:color w:val="656865"/>
                <w:sz w:val="20"/>
                <w:szCs w:val="20"/>
              </w:rPr>
            </w:pPr>
            <w:r w:rsidRPr="003F713F">
              <w:rPr>
                <w:rFonts w:ascii="Arial" w:hAnsi="Arial" w:cs="Arial"/>
                <w:color w:val="656865"/>
                <w:sz w:val="20"/>
                <w:szCs w:val="20"/>
              </w:rPr>
              <w:t>Authored papers at the frontier of ML and physics</w:t>
            </w:r>
          </w:p>
          <w:p w14:paraId="0232B7DB" w14:textId="19B74126" w:rsidR="00221D43" w:rsidRPr="003F713F" w:rsidRDefault="00F81A3E" w:rsidP="004F0CA0">
            <w:pPr>
              <w:rPr>
                <w:rFonts w:ascii="Arial" w:hAnsi="Arial" w:cs="Arial"/>
                <w:color w:val="656865"/>
                <w:sz w:val="20"/>
                <w:szCs w:val="20"/>
              </w:rPr>
            </w:pPr>
            <w:r w:rsidRPr="003F713F">
              <w:rPr>
                <w:rFonts w:ascii="Arial" w:hAnsi="Arial" w:cs="Arial"/>
                <w:color w:val="656865"/>
                <w:sz w:val="20"/>
                <w:szCs w:val="20"/>
              </w:rPr>
              <w:t>Develop XAI business case</w:t>
            </w:r>
            <w:r w:rsidR="00391BA6" w:rsidRPr="003F713F">
              <w:rPr>
                <w:rFonts w:ascii="Arial" w:hAnsi="Arial" w:cs="Arial"/>
                <w:color w:val="656865"/>
                <w:sz w:val="20"/>
                <w:szCs w:val="20"/>
              </w:rPr>
              <w:t xml:space="preserve"> (for industry)</w:t>
            </w:r>
          </w:p>
          <w:p w14:paraId="311EEF94" w14:textId="3EF8C430" w:rsidR="001465CA" w:rsidRPr="003F713F" w:rsidRDefault="001465CA" w:rsidP="004F0CA0">
            <w:pPr>
              <w:rPr>
                <w:rFonts w:ascii="Arial" w:hAnsi="Arial" w:cs="Arial"/>
                <w:color w:val="656865"/>
                <w:sz w:val="20"/>
                <w:szCs w:val="20"/>
              </w:rPr>
            </w:pPr>
            <w:r w:rsidRPr="003F713F">
              <w:rPr>
                <w:rFonts w:ascii="Arial" w:hAnsi="Arial" w:cs="Arial"/>
                <w:color w:val="656865"/>
                <w:sz w:val="20"/>
                <w:szCs w:val="20"/>
              </w:rPr>
              <w:t>Apply EU data insights</w:t>
            </w:r>
          </w:p>
        </w:tc>
      </w:tr>
      <w:tr w:rsidR="0016266E" w:rsidRPr="003F713F" w14:paraId="61E48CE7" w14:textId="77777777" w:rsidTr="004B7927">
        <w:trPr>
          <w:gridAfter w:val="1"/>
          <w:wAfter w:w="13" w:type="dxa"/>
          <w:trHeight w:val="18"/>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250E1BB"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Catarina Silva, </w:t>
            </w:r>
            <w:r w:rsidRPr="003F713F">
              <w:rPr>
                <w:rFonts w:ascii="Arial" w:hAnsi="Arial" w:cs="Arial"/>
                <w:color w:val="656865"/>
                <w:sz w:val="20"/>
                <w:szCs w:val="20"/>
                <w:u w:val="single"/>
              </w:rPr>
              <w:t>catarina@dei.uc.pt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3F0A0BE"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Coimbra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15382BF" w14:textId="6749615E" w:rsidR="006A0C91" w:rsidRPr="003F713F" w:rsidRDefault="00561E94"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PT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858DB55" w14:textId="77777777" w:rsidR="002D5B67"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0BCBBE8B" w14:textId="79572B9F" w:rsidR="006A0C91" w:rsidRPr="003F713F" w:rsidRDefault="002D5B67"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(CS)</w:t>
            </w:r>
            <w:r w:rsidR="006A0C91" w:rsidRPr="003F713F">
              <w:rPr>
                <w:rFonts w:ascii="Arial" w:hAnsi="Arial" w:cs="Arial"/>
                <w:color w:val="656865"/>
                <w:sz w:val="20"/>
                <w:szCs w:val="20"/>
              </w:rPr>
              <w:t xml:space="preserve"> </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257864E" w14:textId="38F4931F" w:rsidR="00D62096" w:rsidRPr="003F713F" w:rsidRDefault="00D62096" w:rsidP="004F0CA0">
            <w:pPr>
              <w:rPr>
                <w:rFonts w:ascii="Arial" w:hAnsi="Arial" w:cs="Arial"/>
                <w:color w:val="656865"/>
                <w:sz w:val="20"/>
                <w:szCs w:val="20"/>
              </w:rPr>
            </w:pPr>
            <w:r w:rsidRPr="003F713F">
              <w:rPr>
                <w:rFonts w:ascii="Arial" w:hAnsi="Arial" w:cs="Arial"/>
                <w:color w:val="656865"/>
                <w:sz w:val="20"/>
                <w:szCs w:val="20"/>
              </w:rPr>
              <w:t>Member of the Center for Responsible AI</w:t>
            </w:r>
          </w:p>
          <w:p w14:paraId="32F1B32E" w14:textId="71DC7DA5" w:rsidR="006A0C91" w:rsidRPr="003F713F" w:rsidRDefault="00DE0CF7" w:rsidP="004F0CA0">
            <w:pPr>
              <w:rPr>
                <w:rFonts w:ascii="Arial" w:hAnsi="Arial" w:cs="Arial"/>
                <w:color w:val="656865"/>
                <w:sz w:val="20"/>
                <w:szCs w:val="20"/>
              </w:rPr>
            </w:pPr>
            <w:r w:rsidRPr="003F713F">
              <w:rPr>
                <w:rFonts w:ascii="Arial" w:hAnsi="Arial" w:cs="Arial"/>
                <w:color w:val="656865"/>
                <w:sz w:val="20"/>
                <w:szCs w:val="20"/>
              </w:rPr>
              <w:t>COST STSM co-coordinator</w:t>
            </w:r>
          </w:p>
          <w:p w14:paraId="7C246D42" w14:textId="77777777" w:rsidR="00707B91" w:rsidRPr="003F713F" w:rsidRDefault="00707B91" w:rsidP="00707B91">
            <w:pPr>
              <w:rPr>
                <w:rFonts w:ascii="Arial" w:hAnsi="Arial" w:cs="Arial"/>
                <w:color w:val="656865"/>
                <w:sz w:val="20"/>
                <w:szCs w:val="20"/>
              </w:rPr>
            </w:pPr>
            <w:r w:rsidRPr="003F713F">
              <w:rPr>
                <w:rFonts w:ascii="Arial" w:hAnsi="Arial" w:cs="Arial"/>
                <w:color w:val="656865"/>
                <w:sz w:val="20"/>
                <w:szCs w:val="20"/>
              </w:rPr>
              <w:t xml:space="preserve">Engage EU regulatory </w:t>
            </w:r>
            <w:proofErr w:type="gramStart"/>
            <w:r w:rsidRPr="003F713F">
              <w:rPr>
                <w:rFonts w:ascii="Arial" w:hAnsi="Arial" w:cs="Arial"/>
                <w:color w:val="656865"/>
                <w:sz w:val="20"/>
                <w:szCs w:val="20"/>
              </w:rPr>
              <w:t>bodies</w:t>
            </w:r>
            <w:proofErr w:type="gramEnd"/>
          </w:p>
          <w:p w14:paraId="22599637" w14:textId="2FBA9659" w:rsidR="002F280D" w:rsidRPr="003F713F" w:rsidRDefault="00707B91" w:rsidP="004F0CA0">
            <w:pPr>
              <w:rPr>
                <w:rFonts w:ascii="Arial" w:hAnsi="Arial" w:cs="Arial"/>
                <w:color w:val="656865"/>
                <w:sz w:val="20"/>
                <w:szCs w:val="20"/>
              </w:rPr>
            </w:pPr>
            <w:r w:rsidRPr="003F713F">
              <w:rPr>
                <w:rFonts w:ascii="Arial" w:hAnsi="Arial" w:cs="Arial"/>
                <w:color w:val="656865"/>
                <w:sz w:val="20"/>
                <w:szCs w:val="20"/>
              </w:rPr>
              <w:t>Develop XAI business case</w:t>
            </w:r>
            <w:r w:rsidR="00391BA6" w:rsidRPr="003F713F">
              <w:rPr>
                <w:rFonts w:ascii="Arial" w:hAnsi="Arial" w:cs="Arial"/>
                <w:color w:val="656865"/>
                <w:sz w:val="20"/>
                <w:szCs w:val="20"/>
              </w:rPr>
              <w:t xml:space="preserve"> (for regulators)</w:t>
            </w:r>
          </w:p>
        </w:tc>
      </w:tr>
      <w:tr w:rsidR="0016266E" w:rsidRPr="003F713F" w14:paraId="6C54F75F" w14:textId="77777777" w:rsidTr="004B7927">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7FE5A5A" w14:textId="77777777" w:rsidR="006A0C91" w:rsidRPr="004B7927" w:rsidRDefault="006A0C91" w:rsidP="00747DAA">
            <w:pPr>
              <w:pStyle w:val="NormalWeb"/>
              <w:spacing w:before="0" w:beforeAutospacing="0" w:after="0" w:afterAutospacing="0"/>
              <w:rPr>
                <w:rFonts w:ascii="Arial" w:hAnsi="Arial" w:cs="Arial"/>
                <w:color w:val="656865"/>
                <w:sz w:val="20"/>
                <w:szCs w:val="20"/>
                <w:lang w:val="de-DE"/>
              </w:rPr>
            </w:pPr>
            <w:r w:rsidRPr="004B7927">
              <w:rPr>
                <w:rFonts w:ascii="Arial" w:hAnsi="Arial" w:cs="Arial"/>
                <w:color w:val="656865"/>
                <w:sz w:val="20"/>
                <w:szCs w:val="20"/>
                <w:lang w:val="de-DE"/>
              </w:rPr>
              <w:t xml:space="preserve">Loizos Michael, </w:t>
            </w:r>
            <w:r w:rsidRPr="004B7927">
              <w:rPr>
                <w:rFonts w:ascii="Arial" w:hAnsi="Arial" w:cs="Arial"/>
                <w:color w:val="656865"/>
                <w:sz w:val="20"/>
                <w:szCs w:val="20"/>
                <w:u w:val="single"/>
                <w:lang w:val="de-DE"/>
              </w:rPr>
              <w:t>loizos@ouc.ac.cy</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3DCFFC5"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Open University of Cyprus</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0" w:type="dxa"/>
              <w:left w:w="20" w:type="dxa"/>
              <w:bottom w:w="100" w:type="dxa"/>
              <w:right w:w="20" w:type="dxa"/>
            </w:tcMar>
            <w:hideMark/>
          </w:tcPr>
          <w:p w14:paraId="204CF093" w14:textId="4123BFC6" w:rsidR="006A0C91" w:rsidRPr="003F713F" w:rsidRDefault="00561E94" w:rsidP="004B7927">
            <w:pPr>
              <w:pStyle w:val="NormalWeb"/>
              <w:spacing w:before="0" w:beforeAutospacing="0" w:after="0" w:afterAutospacing="0"/>
              <w:jc w:val="center"/>
              <w:rPr>
                <w:rFonts w:ascii="Arial" w:hAnsi="Arial" w:cs="Arial"/>
                <w:color w:val="656865"/>
                <w:sz w:val="20"/>
                <w:szCs w:val="20"/>
              </w:rPr>
            </w:pPr>
            <w:r w:rsidRPr="003F713F">
              <w:rPr>
                <w:rFonts w:ascii="Arial" w:hAnsi="Arial" w:cs="Arial"/>
                <w:color w:val="656865"/>
                <w:sz w:val="20"/>
                <w:szCs w:val="20"/>
              </w:rPr>
              <w:t>CY</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48A1A1A"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42B6003C" w14:textId="6ED37ED6" w:rsidR="006A0C91" w:rsidRPr="003F713F" w:rsidRDefault="002D5B67"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(LM)</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FCF4191" w14:textId="64201401" w:rsidR="006A0C91" w:rsidRPr="003F713F" w:rsidRDefault="00625B75" w:rsidP="004F0CA0">
            <w:pPr>
              <w:rPr>
                <w:rFonts w:ascii="Arial" w:hAnsi="Arial" w:cs="Arial"/>
                <w:color w:val="656865"/>
                <w:sz w:val="20"/>
                <w:szCs w:val="20"/>
              </w:rPr>
            </w:pPr>
            <w:r w:rsidRPr="003F713F">
              <w:rPr>
                <w:rFonts w:ascii="Arial" w:hAnsi="Arial" w:cs="Arial"/>
                <w:color w:val="656865"/>
                <w:sz w:val="20"/>
                <w:szCs w:val="20"/>
              </w:rPr>
              <w:t xml:space="preserve">Collaborated with a bank on prototype AI system </w:t>
            </w:r>
            <w:r w:rsidR="00195CAC" w:rsidRPr="003F713F">
              <w:rPr>
                <w:rFonts w:ascii="Arial" w:hAnsi="Arial" w:cs="Arial"/>
                <w:color w:val="656865"/>
                <w:sz w:val="20"/>
                <w:szCs w:val="20"/>
              </w:rPr>
              <w:t>D</w:t>
            </w:r>
            <w:r w:rsidRPr="003F713F">
              <w:rPr>
                <w:rFonts w:ascii="Arial" w:hAnsi="Arial" w:cs="Arial"/>
                <w:color w:val="656865"/>
                <w:sz w:val="20"/>
                <w:szCs w:val="20"/>
              </w:rPr>
              <w:t>evelopment</w:t>
            </w:r>
            <w:r w:rsidR="0007286C" w:rsidRPr="003F713F">
              <w:rPr>
                <w:rFonts w:ascii="Arial" w:hAnsi="Arial" w:cs="Arial"/>
                <w:color w:val="656865"/>
                <w:sz w:val="20"/>
                <w:szCs w:val="20"/>
              </w:rPr>
              <w:t xml:space="preserve"> for compliance testing of new </w:t>
            </w:r>
            <w:proofErr w:type="gramStart"/>
            <w:r w:rsidR="0007286C" w:rsidRPr="003F713F">
              <w:rPr>
                <w:rFonts w:ascii="Arial" w:hAnsi="Arial" w:cs="Arial"/>
                <w:color w:val="656865"/>
                <w:sz w:val="20"/>
                <w:szCs w:val="20"/>
              </w:rPr>
              <w:t>clients</w:t>
            </w:r>
            <w:proofErr w:type="gramEnd"/>
          </w:p>
          <w:p w14:paraId="13A7DEA6" w14:textId="5AD22FF8" w:rsidR="00E3326F" w:rsidRPr="003F713F" w:rsidRDefault="00E3326F" w:rsidP="00E3326F">
            <w:pPr>
              <w:rPr>
                <w:rFonts w:ascii="Arial" w:hAnsi="Arial" w:cs="Arial"/>
                <w:color w:val="656865"/>
                <w:sz w:val="20"/>
                <w:szCs w:val="20"/>
              </w:rPr>
            </w:pPr>
            <w:r w:rsidRPr="003F713F">
              <w:rPr>
                <w:rFonts w:ascii="Arial" w:hAnsi="Arial" w:cs="Arial"/>
                <w:color w:val="656865"/>
                <w:sz w:val="20"/>
                <w:szCs w:val="20"/>
              </w:rPr>
              <w:t>Develop XAI business case</w:t>
            </w:r>
            <w:r w:rsidR="00391BA6" w:rsidRPr="003F713F">
              <w:rPr>
                <w:rFonts w:ascii="Arial" w:hAnsi="Arial" w:cs="Arial"/>
                <w:color w:val="656865"/>
                <w:sz w:val="20"/>
                <w:szCs w:val="20"/>
              </w:rPr>
              <w:t xml:space="preserve"> (for AI developers)</w:t>
            </w:r>
          </w:p>
          <w:p w14:paraId="5B33C68D" w14:textId="78FAD2C2" w:rsidR="0007286C" w:rsidRPr="003F713F" w:rsidRDefault="00E3326F" w:rsidP="004F0CA0">
            <w:pPr>
              <w:rPr>
                <w:rFonts w:ascii="Arial" w:hAnsi="Arial" w:cs="Arial"/>
                <w:color w:val="656865"/>
                <w:sz w:val="20"/>
                <w:szCs w:val="20"/>
              </w:rPr>
            </w:pPr>
            <w:r w:rsidRPr="003F713F">
              <w:rPr>
                <w:rFonts w:ascii="Arial" w:hAnsi="Arial" w:cs="Arial"/>
                <w:color w:val="656865"/>
                <w:sz w:val="20"/>
                <w:szCs w:val="20"/>
              </w:rPr>
              <w:t xml:space="preserve">Ensure </w:t>
            </w:r>
            <w:r w:rsidR="00391BA6" w:rsidRPr="003F713F">
              <w:rPr>
                <w:rFonts w:ascii="Arial" w:hAnsi="Arial" w:cs="Arial"/>
                <w:color w:val="656865"/>
                <w:sz w:val="20"/>
                <w:szCs w:val="20"/>
              </w:rPr>
              <w:t>regulatory</w:t>
            </w:r>
            <w:r w:rsidRPr="003F713F">
              <w:rPr>
                <w:rFonts w:ascii="Arial" w:hAnsi="Arial" w:cs="Arial"/>
                <w:color w:val="656865"/>
                <w:sz w:val="20"/>
                <w:szCs w:val="20"/>
              </w:rPr>
              <w:t xml:space="preserve"> compliance</w:t>
            </w:r>
            <w:r w:rsidR="00391BA6" w:rsidRPr="003F713F">
              <w:rPr>
                <w:rFonts w:ascii="Arial" w:hAnsi="Arial" w:cs="Arial"/>
                <w:color w:val="656865"/>
                <w:sz w:val="20"/>
                <w:szCs w:val="20"/>
              </w:rPr>
              <w:t xml:space="preserve"> of XAI VA</w:t>
            </w:r>
          </w:p>
        </w:tc>
      </w:tr>
      <w:tr w:rsidR="0016266E" w:rsidRPr="003F713F" w14:paraId="6DE6FFAD" w14:textId="77777777" w:rsidTr="00322975">
        <w:trPr>
          <w:gridAfter w:val="1"/>
          <w:wAfter w:w="13" w:type="dxa"/>
          <w:trHeight w:val="988"/>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2A2E3C9" w14:textId="388E5B91"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lastRenderedPageBreak/>
              <w:t xml:space="preserve">Roman </w:t>
            </w:r>
            <w:proofErr w:type="spellStart"/>
            <w:r w:rsidRPr="003F713F">
              <w:rPr>
                <w:rFonts w:ascii="Arial" w:hAnsi="Arial" w:cs="Arial"/>
                <w:color w:val="656865"/>
                <w:sz w:val="20"/>
                <w:szCs w:val="20"/>
              </w:rPr>
              <w:t>Matkvovskyy</w:t>
            </w:r>
            <w:proofErr w:type="spellEnd"/>
            <w:r w:rsidRPr="003F713F">
              <w:rPr>
                <w:rFonts w:ascii="Arial" w:hAnsi="Arial" w:cs="Arial"/>
                <w:color w:val="656865"/>
                <w:sz w:val="20"/>
                <w:szCs w:val="20"/>
              </w:rPr>
              <w:t xml:space="preserve">, </w:t>
            </w:r>
            <w:r w:rsidRPr="003F713F">
              <w:rPr>
                <w:rFonts w:ascii="Arial" w:hAnsi="Arial" w:cs="Arial"/>
                <w:color w:val="656865"/>
                <w:sz w:val="20"/>
                <w:szCs w:val="20"/>
                <w:u w:val="single"/>
              </w:rPr>
              <w:t>r.matkovskyy@rennes-sb.com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E095BA2"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Rennes School of Business</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80CFF84" w14:textId="526F4FBE" w:rsidR="006A0C91" w:rsidRPr="003F713F" w:rsidRDefault="00561E94"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FR</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07B86AA"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45B31E21" w14:textId="21716B4D" w:rsidR="006A0C91" w:rsidRPr="003F713F" w:rsidRDefault="002D5B67"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(RM)</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D96800A" w14:textId="77777777" w:rsidR="006A0C91" w:rsidRPr="003F713F" w:rsidRDefault="00FF63AF" w:rsidP="004F0CA0">
            <w:pPr>
              <w:rPr>
                <w:rFonts w:ascii="Arial" w:hAnsi="Arial" w:cs="Arial"/>
                <w:color w:val="656865"/>
                <w:sz w:val="20"/>
                <w:szCs w:val="20"/>
              </w:rPr>
            </w:pPr>
            <w:r w:rsidRPr="003F713F">
              <w:rPr>
                <w:rFonts w:ascii="Arial" w:hAnsi="Arial" w:cs="Arial"/>
                <w:color w:val="656865"/>
                <w:sz w:val="20"/>
                <w:szCs w:val="20"/>
              </w:rPr>
              <w:t xml:space="preserve">Founder and co-director of a research </w:t>
            </w:r>
            <w:proofErr w:type="spellStart"/>
            <w:r w:rsidRPr="003F713F">
              <w:rPr>
                <w:rFonts w:ascii="Arial" w:hAnsi="Arial" w:cs="Arial"/>
                <w:color w:val="656865"/>
                <w:sz w:val="20"/>
                <w:szCs w:val="20"/>
              </w:rPr>
              <w:t>center</w:t>
            </w:r>
            <w:proofErr w:type="spellEnd"/>
          </w:p>
          <w:p w14:paraId="24CC8736" w14:textId="15624953" w:rsidR="00EA0D9A" w:rsidRPr="003F713F" w:rsidRDefault="00407147" w:rsidP="004F0CA0">
            <w:pPr>
              <w:rPr>
                <w:rFonts w:ascii="Arial" w:hAnsi="Arial" w:cs="Arial"/>
                <w:color w:val="656865"/>
                <w:sz w:val="20"/>
                <w:szCs w:val="20"/>
              </w:rPr>
            </w:pPr>
            <w:r w:rsidRPr="003F713F">
              <w:rPr>
                <w:rFonts w:ascii="Arial" w:hAnsi="Arial" w:cs="Arial"/>
                <w:color w:val="656865"/>
                <w:sz w:val="20"/>
                <w:szCs w:val="20"/>
              </w:rPr>
              <w:t>Lead</w:t>
            </w:r>
            <w:r w:rsidR="00BE651C" w:rsidRPr="003F713F">
              <w:rPr>
                <w:rFonts w:ascii="Arial" w:hAnsi="Arial" w:cs="Arial"/>
                <w:color w:val="656865"/>
                <w:sz w:val="20"/>
                <w:szCs w:val="20"/>
              </w:rPr>
              <w:t xml:space="preserve">s </w:t>
            </w:r>
            <w:proofErr w:type="gramStart"/>
            <w:r w:rsidRPr="003F713F">
              <w:rPr>
                <w:rFonts w:ascii="Arial" w:hAnsi="Arial" w:cs="Arial"/>
                <w:color w:val="656865"/>
                <w:sz w:val="20"/>
                <w:szCs w:val="20"/>
              </w:rPr>
              <w:t>a research</w:t>
            </w:r>
            <w:proofErr w:type="gramEnd"/>
            <w:r w:rsidRPr="003F713F">
              <w:rPr>
                <w:rFonts w:ascii="Arial" w:hAnsi="Arial" w:cs="Arial"/>
                <w:color w:val="656865"/>
                <w:sz w:val="20"/>
                <w:szCs w:val="20"/>
              </w:rPr>
              <w:t xml:space="preserve"> group</w:t>
            </w:r>
          </w:p>
          <w:p w14:paraId="468B030D" w14:textId="59F56C31" w:rsidR="00D56B68" w:rsidRPr="00307EA2" w:rsidRDefault="00307EA2" w:rsidP="00D56B68">
            <w:pPr>
              <w:rPr>
                <w:rFonts w:ascii="Arial" w:hAnsi="Arial" w:cs="Arial"/>
                <w:color w:val="656865"/>
                <w:sz w:val="20"/>
                <w:szCs w:val="20"/>
                <w:lang w:val="en-US"/>
              </w:rPr>
            </w:pPr>
            <w:r>
              <w:rPr>
                <w:rFonts w:ascii="Arial" w:hAnsi="Arial" w:cs="Arial"/>
                <w:color w:val="656865"/>
                <w:sz w:val="20"/>
                <w:szCs w:val="20"/>
                <w:lang w:val="en-US"/>
              </w:rPr>
              <w:t>Co-o</w:t>
            </w:r>
            <w:proofErr w:type="spellStart"/>
            <w:r w:rsidR="00C110FA" w:rsidRPr="003F713F">
              <w:rPr>
                <w:rFonts w:ascii="Arial" w:hAnsi="Arial" w:cs="Arial"/>
                <w:color w:val="656865"/>
                <w:sz w:val="20"/>
                <w:szCs w:val="20"/>
              </w:rPr>
              <w:t>rganize</w:t>
            </w:r>
            <w:proofErr w:type="spellEnd"/>
            <w:r w:rsidR="00C110FA" w:rsidRPr="003F713F">
              <w:rPr>
                <w:rFonts w:ascii="Arial" w:hAnsi="Arial" w:cs="Arial"/>
                <w:color w:val="656865"/>
                <w:sz w:val="20"/>
                <w:szCs w:val="20"/>
              </w:rPr>
              <w:t xml:space="preserve"> </w:t>
            </w:r>
            <w:r>
              <w:rPr>
                <w:rFonts w:ascii="Arial" w:hAnsi="Arial" w:cs="Arial"/>
                <w:color w:val="656865"/>
                <w:sz w:val="20"/>
                <w:szCs w:val="20"/>
                <w:lang w:val="en-US"/>
              </w:rPr>
              <w:t>final</w:t>
            </w:r>
            <w:r w:rsidR="00C110FA" w:rsidRPr="003F713F">
              <w:rPr>
                <w:rFonts w:ascii="Arial" w:hAnsi="Arial" w:cs="Arial"/>
                <w:color w:val="656865"/>
                <w:sz w:val="20"/>
                <w:szCs w:val="20"/>
              </w:rPr>
              <w:t xml:space="preserve"> meeting</w:t>
            </w:r>
            <w:r>
              <w:rPr>
                <w:rFonts w:ascii="Arial" w:hAnsi="Arial" w:cs="Arial"/>
                <w:color w:val="656865"/>
                <w:sz w:val="20"/>
                <w:szCs w:val="20"/>
                <w:lang w:val="en-US"/>
              </w:rPr>
              <w:t xml:space="preserve"> </w:t>
            </w:r>
            <w:proofErr w:type="gramStart"/>
            <w:r w:rsidR="00C110FA" w:rsidRPr="003F713F">
              <w:rPr>
                <w:rFonts w:ascii="Arial" w:hAnsi="Arial" w:cs="Arial"/>
                <w:color w:val="656865"/>
                <w:sz w:val="20"/>
                <w:szCs w:val="20"/>
              </w:rPr>
              <w:t>M</w:t>
            </w:r>
            <w:r>
              <w:rPr>
                <w:rFonts w:ascii="Arial" w:hAnsi="Arial" w:cs="Arial"/>
                <w:color w:val="656865"/>
                <w:sz w:val="20"/>
                <w:szCs w:val="20"/>
                <w:lang w:val="en-US"/>
              </w:rPr>
              <w:t>3</w:t>
            </w:r>
            <w:proofErr w:type="gramEnd"/>
          </w:p>
          <w:p w14:paraId="0397B427" w14:textId="5812F02F" w:rsidR="00BA6362" w:rsidRPr="003F713F" w:rsidRDefault="00F55A53" w:rsidP="004F0CA0">
            <w:pPr>
              <w:rPr>
                <w:rFonts w:ascii="Arial" w:hAnsi="Arial" w:cs="Arial"/>
                <w:color w:val="656865"/>
                <w:sz w:val="20"/>
                <w:szCs w:val="20"/>
              </w:rPr>
            </w:pPr>
            <w:r w:rsidRPr="003F713F">
              <w:rPr>
                <w:rFonts w:ascii="Arial" w:hAnsi="Arial" w:cs="Arial"/>
                <w:color w:val="656865"/>
                <w:sz w:val="20"/>
                <w:szCs w:val="20"/>
              </w:rPr>
              <w:t>Help in the design of user-specific</w:t>
            </w:r>
            <w:r w:rsidR="00D56B68" w:rsidRPr="003F713F">
              <w:rPr>
                <w:rFonts w:ascii="Arial" w:hAnsi="Arial" w:cs="Arial"/>
                <w:color w:val="656865"/>
                <w:sz w:val="20"/>
                <w:szCs w:val="20"/>
              </w:rPr>
              <w:t xml:space="preserve"> visual ana</w:t>
            </w:r>
            <w:r w:rsidRPr="003F713F">
              <w:rPr>
                <w:rFonts w:ascii="Arial" w:hAnsi="Arial" w:cs="Arial"/>
                <w:color w:val="656865"/>
                <w:sz w:val="20"/>
                <w:szCs w:val="20"/>
              </w:rPr>
              <w:t xml:space="preserve">lytics </w:t>
            </w:r>
          </w:p>
        </w:tc>
      </w:tr>
      <w:tr w:rsidR="0016266E" w:rsidRPr="003F713F" w14:paraId="6A282069"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1EB82F0"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Galena Pisoni, </w:t>
            </w:r>
            <w:r w:rsidRPr="003F713F">
              <w:rPr>
                <w:rFonts w:ascii="Arial" w:hAnsi="Arial" w:cs="Arial"/>
                <w:color w:val="656865"/>
                <w:sz w:val="20"/>
                <w:szCs w:val="20"/>
                <w:u w:val="single"/>
              </w:rPr>
              <w:t>galena.pisoni@gmail.com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30B0B07"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Université Côte d'Azur</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9B2DD36" w14:textId="4EE2575D" w:rsidR="006A0C91" w:rsidRPr="003F713F" w:rsidRDefault="00561E94"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FR</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4517803"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0DDD6060" w14:textId="7AF507D8" w:rsidR="006A0C91" w:rsidRPr="003F713F" w:rsidRDefault="00CF6F22"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(GP)</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B6B59E1" w14:textId="516E127A" w:rsidR="006A0C91" w:rsidRPr="003F713F" w:rsidRDefault="00DD3469" w:rsidP="004F0CA0">
            <w:pPr>
              <w:rPr>
                <w:rFonts w:ascii="Arial" w:hAnsi="Arial" w:cs="Arial"/>
                <w:color w:val="656865"/>
                <w:sz w:val="20"/>
                <w:szCs w:val="20"/>
              </w:rPr>
            </w:pPr>
            <w:r w:rsidRPr="003F713F">
              <w:rPr>
                <w:rFonts w:ascii="Arial" w:hAnsi="Arial" w:cs="Arial"/>
                <w:color w:val="656865"/>
                <w:sz w:val="20"/>
                <w:szCs w:val="20"/>
              </w:rPr>
              <w:t xml:space="preserve">10 </w:t>
            </w:r>
            <w:r w:rsidR="00DD6B89" w:rsidRPr="003F713F">
              <w:rPr>
                <w:rFonts w:ascii="Arial" w:hAnsi="Arial" w:cs="Arial"/>
                <w:color w:val="656865"/>
                <w:sz w:val="20"/>
                <w:szCs w:val="20"/>
              </w:rPr>
              <w:t xml:space="preserve">years </w:t>
            </w:r>
            <w:r w:rsidR="00AA2BF7" w:rsidRPr="003F713F">
              <w:rPr>
                <w:rFonts w:ascii="Arial" w:hAnsi="Arial" w:cs="Arial"/>
                <w:color w:val="656865"/>
                <w:sz w:val="20"/>
                <w:szCs w:val="20"/>
              </w:rPr>
              <w:t xml:space="preserve">of </w:t>
            </w:r>
            <w:r w:rsidR="00DD6B89" w:rsidRPr="003F713F">
              <w:rPr>
                <w:rFonts w:ascii="Arial" w:hAnsi="Arial" w:cs="Arial"/>
                <w:color w:val="656865"/>
                <w:sz w:val="20"/>
                <w:szCs w:val="20"/>
              </w:rPr>
              <w:t>experience</w:t>
            </w:r>
            <w:r w:rsidRPr="003F713F">
              <w:rPr>
                <w:rFonts w:ascii="Arial" w:hAnsi="Arial" w:cs="Arial"/>
                <w:color w:val="656865"/>
                <w:sz w:val="20"/>
                <w:szCs w:val="20"/>
              </w:rPr>
              <w:t xml:space="preserve"> </w:t>
            </w:r>
            <w:r w:rsidR="001F3CBE" w:rsidRPr="003F713F">
              <w:rPr>
                <w:rFonts w:ascii="Arial" w:hAnsi="Arial" w:cs="Arial"/>
                <w:color w:val="656865"/>
                <w:sz w:val="20"/>
                <w:szCs w:val="20"/>
              </w:rPr>
              <w:t xml:space="preserve">in </w:t>
            </w:r>
            <w:r w:rsidR="005C54C8" w:rsidRPr="003F713F">
              <w:rPr>
                <w:rFonts w:ascii="Arial" w:hAnsi="Arial" w:cs="Arial"/>
                <w:color w:val="656865"/>
                <w:sz w:val="20"/>
                <w:szCs w:val="20"/>
              </w:rPr>
              <w:t>academia</w:t>
            </w:r>
          </w:p>
          <w:p w14:paraId="156D765B" w14:textId="107C4002" w:rsidR="00D024F1" w:rsidRPr="003F713F" w:rsidRDefault="00382636" w:rsidP="00FA6527">
            <w:pPr>
              <w:rPr>
                <w:rFonts w:ascii="Arial" w:hAnsi="Arial" w:cs="Arial"/>
                <w:color w:val="656865"/>
                <w:sz w:val="20"/>
                <w:szCs w:val="20"/>
              </w:rPr>
            </w:pPr>
            <w:r w:rsidRPr="003F713F">
              <w:rPr>
                <w:rFonts w:ascii="Arial" w:hAnsi="Arial" w:cs="Arial"/>
                <w:color w:val="656865"/>
                <w:sz w:val="20"/>
                <w:szCs w:val="20"/>
              </w:rPr>
              <w:t xml:space="preserve">Expertise in </w:t>
            </w:r>
            <w:r w:rsidR="006B4C68" w:rsidRPr="003F713F">
              <w:rPr>
                <w:rFonts w:ascii="Arial" w:hAnsi="Arial" w:cs="Arial"/>
                <w:color w:val="656865"/>
                <w:sz w:val="20"/>
                <w:szCs w:val="20"/>
              </w:rPr>
              <w:t xml:space="preserve">data analytics, AI for Finance, </w:t>
            </w:r>
            <w:r w:rsidR="00673CE4" w:rsidRPr="003F713F">
              <w:rPr>
                <w:rFonts w:ascii="Arial" w:hAnsi="Arial" w:cs="Arial"/>
                <w:color w:val="656865"/>
                <w:sz w:val="20"/>
                <w:szCs w:val="20"/>
              </w:rPr>
              <w:t>XAI</w:t>
            </w:r>
          </w:p>
          <w:p w14:paraId="4D4AB225" w14:textId="39C7DA29" w:rsidR="005C54C8" w:rsidRPr="003F713F" w:rsidRDefault="006D720C" w:rsidP="004F0CA0">
            <w:pPr>
              <w:rPr>
                <w:rFonts w:ascii="Arial" w:hAnsi="Arial" w:cs="Arial"/>
                <w:color w:val="656865"/>
                <w:sz w:val="20"/>
                <w:szCs w:val="20"/>
              </w:rPr>
            </w:pPr>
            <w:r w:rsidRPr="003F713F">
              <w:rPr>
                <w:rFonts w:ascii="Arial" w:hAnsi="Arial" w:cs="Arial"/>
                <w:color w:val="656865"/>
                <w:sz w:val="20"/>
                <w:szCs w:val="20"/>
              </w:rPr>
              <w:t xml:space="preserve">Contribute to the </w:t>
            </w:r>
            <w:r w:rsidR="006D6BB0" w:rsidRPr="003F713F">
              <w:rPr>
                <w:rFonts w:ascii="Arial" w:hAnsi="Arial" w:cs="Arial"/>
                <w:color w:val="656865"/>
                <w:sz w:val="20"/>
                <w:szCs w:val="20"/>
              </w:rPr>
              <w:t xml:space="preserve">deployment of XAI </w:t>
            </w:r>
            <w:proofErr w:type="gramStart"/>
            <w:r w:rsidR="006D6BB0" w:rsidRPr="003F713F">
              <w:rPr>
                <w:rFonts w:ascii="Arial" w:hAnsi="Arial" w:cs="Arial"/>
                <w:color w:val="656865"/>
                <w:sz w:val="20"/>
                <w:szCs w:val="20"/>
              </w:rPr>
              <w:t>methods</w:t>
            </w:r>
            <w:proofErr w:type="gramEnd"/>
          </w:p>
          <w:p w14:paraId="00C6EABE" w14:textId="5373FCDC" w:rsidR="00D024F1" w:rsidRPr="003F713F" w:rsidRDefault="0039020F" w:rsidP="004F0CA0">
            <w:pPr>
              <w:rPr>
                <w:rFonts w:ascii="Arial" w:hAnsi="Arial" w:cs="Arial"/>
                <w:color w:val="656865"/>
                <w:sz w:val="20"/>
                <w:szCs w:val="20"/>
              </w:rPr>
            </w:pPr>
            <w:r>
              <w:rPr>
                <w:rFonts w:ascii="Arial" w:hAnsi="Arial" w:cs="Arial"/>
                <w:color w:val="656865"/>
                <w:sz w:val="20"/>
                <w:szCs w:val="20"/>
                <w:lang w:val="en-US"/>
              </w:rPr>
              <w:t>C</w:t>
            </w:r>
            <w:r w:rsidR="00BB33B6">
              <w:rPr>
                <w:rFonts w:ascii="Arial" w:hAnsi="Arial" w:cs="Arial"/>
                <w:color w:val="656865"/>
                <w:sz w:val="20"/>
                <w:szCs w:val="20"/>
                <w:lang w:val="en-US"/>
              </w:rPr>
              <w:t>o-o</w:t>
            </w:r>
            <w:proofErr w:type="spellStart"/>
            <w:r w:rsidR="006D50E4" w:rsidRPr="003F713F">
              <w:rPr>
                <w:rFonts w:ascii="Arial" w:hAnsi="Arial" w:cs="Arial"/>
                <w:color w:val="656865"/>
                <w:sz w:val="20"/>
                <w:szCs w:val="20"/>
              </w:rPr>
              <w:t>rganize</w:t>
            </w:r>
            <w:proofErr w:type="spellEnd"/>
            <w:r w:rsidR="006D50E4" w:rsidRPr="003F713F">
              <w:rPr>
                <w:rFonts w:ascii="Arial" w:hAnsi="Arial" w:cs="Arial"/>
                <w:color w:val="656865"/>
                <w:sz w:val="20"/>
                <w:szCs w:val="20"/>
              </w:rPr>
              <w:t xml:space="preserve"> </w:t>
            </w:r>
            <w:r w:rsidR="00307EA2">
              <w:rPr>
                <w:rFonts w:ascii="Arial" w:hAnsi="Arial" w:cs="Arial"/>
                <w:color w:val="656865"/>
                <w:sz w:val="20"/>
                <w:szCs w:val="20"/>
                <w:lang w:val="en-US"/>
              </w:rPr>
              <w:t xml:space="preserve">mid-term </w:t>
            </w:r>
            <w:r w:rsidR="006D50E4" w:rsidRPr="003F713F">
              <w:rPr>
                <w:rFonts w:ascii="Arial" w:hAnsi="Arial" w:cs="Arial"/>
                <w:color w:val="656865"/>
                <w:sz w:val="20"/>
                <w:szCs w:val="20"/>
              </w:rPr>
              <w:t>meeting (M</w:t>
            </w:r>
            <w:r w:rsidR="00307EA2">
              <w:rPr>
                <w:rFonts w:ascii="Arial" w:hAnsi="Arial" w:cs="Arial"/>
                <w:color w:val="656865"/>
                <w:sz w:val="20"/>
                <w:szCs w:val="20"/>
                <w:lang w:val="en-US"/>
              </w:rPr>
              <w:t>2</w:t>
            </w:r>
            <w:r w:rsidR="006D50E4" w:rsidRPr="003F713F">
              <w:rPr>
                <w:rFonts w:ascii="Arial" w:hAnsi="Arial" w:cs="Arial"/>
                <w:color w:val="656865"/>
                <w:sz w:val="20"/>
                <w:szCs w:val="20"/>
              </w:rPr>
              <w:t>)</w:t>
            </w:r>
          </w:p>
        </w:tc>
      </w:tr>
      <w:tr w:rsidR="0016266E" w:rsidRPr="003F713F" w14:paraId="6AEB2D29"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0704E7D"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Bálint Molnár, </w:t>
            </w:r>
            <w:r w:rsidRPr="003F713F">
              <w:rPr>
                <w:rFonts w:ascii="Arial" w:hAnsi="Arial" w:cs="Arial"/>
                <w:color w:val="656865"/>
                <w:sz w:val="20"/>
                <w:szCs w:val="20"/>
                <w:u w:val="single"/>
              </w:rPr>
              <w:t>molnarba@inf.elte.hu</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F7FD765"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Eötvös Loránd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6770A32" w14:textId="43631E30" w:rsidR="006A0C91" w:rsidRPr="003F713F" w:rsidRDefault="00561E94"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HU</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F0F49A5" w14:textId="77777777" w:rsidR="00CF6F22"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0FCEE51A" w14:textId="77B05996" w:rsidR="006A0C91" w:rsidRPr="003F713F" w:rsidRDefault="00CF6F22"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(BM)</w:t>
            </w:r>
            <w:r w:rsidR="006A0C91" w:rsidRPr="003F713F">
              <w:rPr>
                <w:rFonts w:ascii="Arial" w:hAnsi="Arial" w:cs="Arial"/>
                <w:color w:val="656865"/>
                <w:sz w:val="20"/>
                <w:szCs w:val="20"/>
              </w:rPr>
              <w:t xml:space="preserve"> </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04395F5" w14:textId="73627D74" w:rsidR="00D54A3B" w:rsidRPr="003F713F" w:rsidRDefault="00337676" w:rsidP="00337676">
            <w:pPr>
              <w:rPr>
                <w:rFonts w:ascii="Arial" w:hAnsi="Arial" w:cs="Arial"/>
                <w:color w:val="656865"/>
                <w:sz w:val="20"/>
                <w:szCs w:val="20"/>
              </w:rPr>
            </w:pPr>
            <w:proofErr w:type="spellStart"/>
            <w:r w:rsidRPr="003F713F">
              <w:rPr>
                <w:rFonts w:ascii="Arial" w:hAnsi="Arial" w:cs="Arial"/>
                <w:color w:val="656865"/>
                <w:sz w:val="20"/>
                <w:szCs w:val="20"/>
              </w:rPr>
              <w:t>Informations</w:t>
            </w:r>
            <w:proofErr w:type="spellEnd"/>
            <w:r w:rsidRPr="003F713F">
              <w:rPr>
                <w:rFonts w:ascii="Arial" w:hAnsi="Arial" w:cs="Arial"/>
                <w:color w:val="656865"/>
                <w:sz w:val="20"/>
                <w:szCs w:val="20"/>
              </w:rPr>
              <w:t xml:space="preserve"> Systems, Business Processes</w:t>
            </w:r>
          </w:p>
          <w:p w14:paraId="20483DEB" w14:textId="37A28135" w:rsidR="00371A75" w:rsidRPr="003F713F" w:rsidRDefault="00337676" w:rsidP="00337676">
            <w:pPr>
              <w:rPr>
                <w:rFonts w:ascii="Arial" w:hAnsi="Arial" w:cs="Arial"/>
                <w:color w:val="656865"/>
                <w:sz w:val="20"/>
                <w:szCs w:val="20"/>
              </w:rPr>
            </w:pPr>
            <w:r w:rsidRPr="003F713F">
              <w:rPr>
                <w:rFonts w:ascii="Arial" w:hAnsi="Arial" w:cs="Arial"/>
                <w:color w:val="656865"/>
                <w:sz w:val="20"/>
                <w:szCs w:val="20"/>
              </w:rPr>
              <w:t>Application of Data Science, AI, Blockchain, NLP</w:t>
            </w:r>
          </w:p>
          <w:p w14:paraId="3F9724FF" w14:textId="1C8DD9EF" w:rsidR="006D6BB0" w:rsidRPr="003F713F" w:rsidRDefault="00D67D2D" w:rsidP="006D6BB0">
            <w:pPr>
              <w:rPr>
                <w:rFonts w:ascii="Arial" w:hAnsi="Arial" w:cs="Arial"/>
                <w:color w:val="656865"/>
                <w:sz w:val="20"/>
                <w:szCs w:val="20"/>
              </w:rPr>
            </w:pPr>
            <w:r w:rsidRPr="003F713F">
              <w:rPr>
                <w:rFonts w:ascii="Arial" w:hAnsi="Arial" w:cs="Arial"/>
                <w:color w:val="656865"/>
                <w:sz w:val="20"/>
                <w:szCs w:val="20"/>
              </w:rPr>
              <w:t>D</w:t>
            </w:r>
            <w:r w:rsidR="006D6BB0" w:rsidRPr="003F713F">
              <w:rPr>
                <w:rFonts w:ascii="Arial" w:hAnsi="Arial" w:cs="Arial"/>
                <w:color w:val="656865"/>
                <w:sz w:val="20"/>
                <w:szCs w:val="20"/>
              </w:rPr>
              <w:t xml:space="preserve">evelop bias detection and mitigation </w:t>
            </w:r>
            <w:proofErr w:type="gramStart"/>
            <w:r w:rsidR="006D6BB0" w:rsidRPr="003F713F">
              <w:rPr>
                <w:rFonts w:ascii="Arial" w:hAnsi="Arial" w:cs="Arial"/>
                <w:color w:val="656865"/>
                <w:sz w:val="20"/>
                <w:szCs w:val="20"/>
              </w:rPr>
              <w:t>methods</w:t>
            </w:r>
            <w:proofErr w:type="gramEnd"/>
          </w:p>
          <w:p w14:paraId="0F37CE1F" w14:textId="6DBD6CD0" w:rsidR="00171101" w:rsidRPr="003F713F" w:rsidRDefault="00371A75" w:rsidP="00371A75">
            <w:pPr>
              <w:rPr>
                <w:rFonts w:ascii="Arial" w:hAnsi="Arial" w:cs="Arial"/>
                <w:color w:val="656865"/>
                <w:sz w:val="20"/>
                <w:szCs w:val="20"/>
              </w:rPr>
            </w:pPr>
            <w:r w:rsidRPr="003F713F">
              <w:rPr>
                <w:rFonts w:ascii="Arial" w:hAnsi="Arial" w:cs="Arial"/>
                <w:color w:val="656865"/>
                <w:sz w:val="20"/>
                <w:szCs w:val="20"/>
              </w:rPr>
              <w:t>Track tech milestones</w:t>
            </w:r>
            <w:r w:rsidR="00C110FA" w:rsidRPr="003F713F">
              <w:rPr>
                <w:rFonts w:ascii="Arial" w:hAnsi="Arial" w:cs="Arial"/>
                <w:color w:val="656865"/>
                <w:sz w:val="20"/>
                <w:szCs w:val="20"/>
              </w:rPr>
              <w:t xml:space="preserve">. </w:t>
            </w:r>
            <w:r w:rsidR="002F7D43" w:rsidRPr="003F713F">
              <w:rPr>
                <w:rFonts w:ascii="Arial" w:hAnsi="Arial" w:cs="Arial"/>
                <w:color w:val="656865"/>
                <w:sz w:val="20"/>
                <w:szCs w:val="20"/>
              </w:rPr>
              <w:t>Co-o</w:t>
            </w:r>
            <w:r w:rsidR="00C110FA" w:rsidRPr="003F713F">
              <w:rPr>
                <w:rFonts w:ascii="Arial" w:hAnsi="Arial" w:cs="Arial"/>
                <w:color w:val="656865"/>
                <w:sz w:val="20"/>
                <w:szCs w:val="20"/>
              </w:rPr>
              <w:t>rganize meeting. M2</w:t>
            </w:r>
          </w:p>
        </w:tc>
      </w:tr>
      <w:tr w:rsidR="0016266E" w:rsidRPr="003F713F" w14:paraId="04E23CD5"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B307D0C" w14:textId="77777777" w:rsidR="006A0C91" w:rsidRPr="00E10B55" w:rsidRDefault="006A0C91" w:rsidP="00747DAA">
            <w:pPr>
              <w:pStyle w:val="NormalWeb"/>
              <w:spacing w:before="0" w:beforeAutospacing="0" w:after="0" w:afterAutospacing="0"/>
              <w:rPr>
                <w:rFonts w:ascii="Arial" w:hAnsi="Arial" w:cs="Arial"/>
                <w:color w:val="656865"/>
                <w:sz w:val="20"/>
                <w:szCs w:val="20"/>
                <w:lang w:val="de-DE"/>
              </w:rPr>
            </w:pPr>
            <w:r w:rsidRPr="00E10B55">
              <w:rPr>
                <w:rFonts w:ascii="Arial" w:hAnsi="Arial" w:cs="Arial"/>
                <w:color w:val="656865"/>
                <w:sz w:val="20"/>
                <w:szCs w:val="20"/>
                <w:lang w:val="de-DE"/>
              </w:rPr>
              <w:t xml:space="preserve">Hanna Kristin Skaftadottir, </w:t>
            </w:r>
            <w:r w:rsidRPr="00E10B55">
              <w:rPr>
                <w:rFonts w:ascii="Arial" w:hAnsi="Arial" w:cs="Arial"/>
                <w:color w:val="656865"/>
                <w:sz w:val="20"/>
                <w:szCs w:val="20"/>
                <w:u w:val="single"/>
                <w:lang w:val="de-DE"/>
              </w:rPr>
              <w:t>hks7@hi.is</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E3A18A3"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Iceland</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5D018E7" w14:textId="4C9214CB" w:rsidR="006A0C91" w:rsidRPr="003F713F" w:rsidRDefault="00CB05FE"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IS</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D1833FF"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5B584124" w14:textId="36779209" w:rsidR="006A0C91" w:rsidRPr="003F713F" w:rsidRDefault="00CF6F22"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(HS)</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9A9C1B9" w14:textId="61A43F9C" w:rsidR="00CC0FED" w:rsidRPr="003F713F" w:rsidRDefault="006A2412" w:rsidP="004F0CA0">
            <w:pPr>
              <w:rPr>
                <w:rFonts w:ascii="Arial" w:hAnsi="Arial" w:cs="Arial"/>
                <w:color w:val="656865"/>
                <w:sz w:val="20"/>
                <w:szCs w:val="20"/>
              </w:rPr>
            </w:pPr>
            <w:r w:rsidRPr="003F713F">
              <w:rPr>
                <w:rFonts w:ascii="Arial" w:hAnsi="Arial" w:cs="Arial"/>
                <w:color w:val="656865"/>
                <w:sz w:val="20"/>
                <w:szCs w:val="20"/>
              </w:rPr>
              <w:t>15 years of industry experience</w:t>
            </w:r>
          </w:p>
          <w:p w14:paraId="5942145D" w14:textId="1EFA0659" w:rsidR="006A0C91" w:rsidRPr="003F713F" w:rsidRDefault="00CC0FED" w:rsidP="004F0CA0">
            <w:pPr>
              <w:rPr>
                <w:rFonts w:ascii="Arial" w:hAnsi="Arial" w:cs="Arial"/>
                <w:color w:val="656865"/>
                <w:sz w:val="20"/>
                <w:szCs w:val="20"/>
              </w:rPr>
            </w:pPr>
            <w:r w:rsidRPr="003F713F">
              <w:rPr>
                <w:rFonts w:ascii="Arial" w:hAnsi="Arial" w:cs="Arial"/>
                <w:color w:val="656865"/>
                <w:sz w:val="20"/>
                <w:szCs w:val="20"/>
              </w:rPr>
              <w:t>B</w:t>
            </w:r>
            <w:r w:rsidR="002B4457" w:rsidRPr="003F713F">
              <w:rPr>
                <w:rFonts w:ascii="Arial" w:hAnsi="Arial" w:cs="Arial"/>
                <w:color w:val="656865"/>
                <w:sz w:val="20"/>
                <w:szCs w:val="20"/>
              </w:rPr>
              <w:t>oard member</w:t>
            </w:r>
            <w:r w:rsidRPr="003F713F">
              <w:rPr>
                <w:rFonts w:ascii="Arial" w:hAnsi="Arial" w:cs="Arial"/>
                <w:color w:val="656865"/>
                <w:sz w:val="20"/>
                <w:szCs w:val="20"/>
              </w:rPr>
              <w:t xml:space="preserve">: </w:t>
            </w:r>
            <w:r w:rsidR="006A2412" w:rsidRPr="003F713F">
              <w:rPr>
                <w:rFonts w:ascii="Arial" w:hAnsi="Arial" w:cs="Arial"/>
                <w:color w:val="656865"/>
                <w:sz w:val="20"/>
                <w:szCs w:val="20"/>
              </w:rPr>
              <w:t>IS</w:t>
            </w:r>
            <w:r w:rsidR="00852674" w:rsidRPr="003F713F">
              <w:rPr>
                <w:rFonts w:ascii="Arial" w:hAnsi="Arial" w:cs="Arial"/>
                <w:color w:val="656865"/>
                <w:sz w:val="20"/>
                <w:szCs w:val="20"/>
              </w:rPr>
              <w:t xml:space="preserve"> Blockchain </w:t>
            </w:r>
            <w:proofErr w:type="spellStart"/>
            <w:r w:rsidR="00D85E20" w:rsidRPr="003F713F">
              <w:rPr>
                <w:rFonts w:ascii="Arial" w:hAnsi="Arial" w:cs="Arial"/>
                <w:color w:val="656865"/>
                <w:sz w:val="20"/>
                <w:szCs w:val="20"/>
              </w:rPr>
              <w:t>Fdt</w:t>
            </w:r>
            <w:proofErr w:type="spellEnd"/>
            <w:r w:rsidR="00D85E20" w:rsidRPr="003F713F">
              <w:rPr>
                <w:rFonts w:ascii="Arial" w:hAnsi="Arial" w:cs="Arial"/>
                <w:color w:val="656865"/>
                <w:sz w:val="20"/>
                <w:szCs w:val="20"/>
              </w:rPr>
              <w:t>.</w:t>
            </w:r>
            <w:r w:rsidR="00336233" w:rsidRPr="003F713F">
              <w:rPr>
                <w:rFonts w:ascii="Arial" w:hAnsi="Arial" w:cs="Arial"/>
                <w:color w:val="656865"/>
                <w:sz w:val="20"/>
                <w:szCs w:val="20"/>
              </w:rPr>
              <w:t xml:space="preserve">, </w:t>
            </w:r>
            <w:proofErr w:type="spellStart"/>
            <w:r w:rsidR="00336233" w:rsidRPr="003F713F">
              <w:rPr>
                <w:rFonts w:ascii="Arial" w:hAnsi="Arial" w:cs="Arial"/>
                <w:color w:val="656865"/>
                <w:sz w:val="20"/>
                <w:szCs w:val="20"/>
              </w:rPr>
              <w:t>CARLab</w:t>
            </w:r>
            <w:proofErr w:type="spellEnd"/>
            <w:r w:rsidR="002B4457" w:rsidRPr="003F713F">
              <w:rPr>
                <w:rFonts w:ascii="Arial" w:hAnsi="Arial" w:cs="Arial"/>
                <w:color w:val="656865"/>
                <w:sz w:val="20"/>
                <w:szCs w:val="20"/>
              </w:rPr>
              <w:t xml:space="preserve">, </w:t>
            </w:r>
            <w:r w:rsidR="001C58F3" w:rsidRPr="003F713F">
              <w:rPr>
                <w:rFonts w:ascii="Arial" w:hAnsi="Arial" w:cs="Arial"/>
                <w:color w:val="656865"/>
                <w:sz w:val="20"/>
                <w:szCs w:val="20"/>
              </w:rPr>
              <w:t>NSG</w:t>
            </w:r>
          </w:p>
          <w:p w14:paraId="774D5FC3" w14:textId="77777777" w:rsidR="00194464" w:rsidRPr="003F713F" w:rsidRDefault="00194464" w:rsidP="00194464">
            <w:pPr>
              <w:rPr>
                <w:rFonts w:ascii="Arial" w:hAnsi="Arial" w:cs="Arial"/>
                <w:color w:val="656865"/>
                <w:sz w:val="20"/>
                <w:szCs w:val="20"/>
              </w:rPr>
            </w:pPr>
            <w:r w:rsidRPr="003F713F">
              <w:rPr>
                <w:rFonts w:ascii="Arial" w:hAnsi="Arial" w:cs="Arial"/>
                <w:color w:val="656865"/>
                <w:sz w:val="20"/>
                <w:szCs w:val="20"/>
              </w:rPr>
              <w:t xml:space="preserve">Contribute AI </w:t>
            </w:r>
            <w:proofErr w:type="gramStart"/>
            <w:r w:rsidRPr="003F713F">
              <w:rPr>
                <w:rFonts w:ascii="Arial" w:hAnsi="Arial" w:cs="Arial"/>
                <w:color w:val="656865"/>
                <w:sz w:val="20"/>
                <w:szCs w:val="20"/>
              </w:rPr>
              <w:t>expertise</w:t>
            </w:r>
            <w:proofErr w:type="gramEnd"/>
          </w:p>
          <w:p w14:paraId="63C7D925" w14:textId="07FB238F" w:rsidR="003C7714" w:rsidRPr="003F713F" w:rsidRDefault="00194464" w:rsidP="00194464">
            <w:pPr>
              <w:rPr>
                <w:rFonts w:ascii="Arial" w:hAnsi="Arial" w:cs="Arial"/>
                <w:color w:val="656865"/>
                <w:sz w:val="20"/>
                <w:szCs w:val="20"/>
              </w:rPr>
            </w:pPr>
            <w:r w:rsidRPr="003F713F">
              <w:rPr>
                <w:rFonts w:ascii="Arial" w:hAnsi="Arial" w:cs="Arial"/>
                <w:color w:val="656865"/>
                <w:sz w:val="20"/>
                <w:szCs w:val="20"/>
              </w:rPr>
              <w:t>Engage EU regulatory bodies</w:t>
            </w:r>
            <w:r w:rsidR="00896093" w:rsidRPr="003F713F">
              <w:rPr>
                <w:rFonts w:ascii="Arial" w:hAnsi="Arial" w:cs="Arial"/>
                <w:color w:val="656865"/>
                <w:sz w:val="20"/>
                <w:szCs w:val="20"/>
              </w:rPr>
              <w:t xml:space="preserve"> (co-lead WG2)</w:t>
            </w:r>
          </w:p>
        </w:tc>
      </w:tr>
      <w:tr w:rsidR="0016266E" w:rsidRPr="003F713F" w14:paraId="78BB0EBA"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644696E"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Jamal Nasir, </w:t>
            </w:r>
            <w:r w:rsidRPr="003F713F">
              <w:rPr>
                <w:rFonts w:ascii="Arial" w:hAnsi="Arial" w:cs="Arial"/>
                <w:color w:val="656865"/>
                <w:sz w:val="20"/>
                <w:szCs w:val="20"/>
                <w:u w:val="single"/>
              </w:rPr>
              <w:t>jamal.nasir@universityofgalway.ie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98D87B0"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Galway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59B45FB" w14:textId="1BFCC6CA" w:rsidR="006A0C91" w:rsidRPr="003F713F" w:rsidRDefault="002C3E9B"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IE</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B233596"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30D855E6" w14:textId="7102F1F5" w:rsidR="006A0C91" w:rsidRPr="003F713F" w:rsidRDefault="0076435C"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(JN)</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A328706" w14:textId="7DA8F423" w:rsidR="007478A5" w:rsidRPr="003F713F" w:rsidRDefault="00681F76" w:rsidP="004F0CA0">
            <w:pPr>
              <w:rPr>
                <w:rFonts w:ascii="Arial" w:hAnsi="Arial" w:cs="Arial"/>
                <w:color w:val="656865"/>
                <w:sz w:val="20"/>
                <w:szCs w:val="20"/>
              </w:rPr>
            </w:pPr>
            <w:r w:rsidRPr="003F713F">
              <w:rPr>
                <w:rFonts w:ascii="Arial" w:hAnsi="Arial" w:cs="Arial"/>
                <w:color w:val="656865"/>
                <w:sz w:val="20"/>
                <w:szCs w:val="20"/>
              </w:rPr>
              <w:t>Partner in a €4.8 million project</w:t>
            </w:r>
            <w:r w:rsidR="00253F7E" w:rsidRPr="003F713F">
              <w:rPr>
                <w:rFonts w:ascii="Arial" w:hAnsi="Arial" w:cs="Arial"/>
                <w:color w:val="656865"/>
                <w:sz w:val="20"/>
                <w:szCs w:val="20"/>
              </w:rPr>
              <w:t>, investigator for SFI</w:t>
            </w:r>
          </w:p>
          <w:p w14:paraId="4AE2220B" w14:textId="6DBB0873" w:rsidR="00DD6B89" w:rsidRPr="003F713F" w:rsidRDefault="00681F76" w:rsidP="004F0CA0">
            <w:pPr>
              <w:rPr>
                <w:rFonts w:ascii="Arial" w:hAnsi="Arial" w:cs="Arial"/>
                <w:color w:val="656865"/>
                <w:sz w:val="20"/>
                <w:szCs w:val="20"/>
              </w:rPr>
            </w:pPr>
            <w:r w:rsidRPr="003F713F">
              <w:rPr>
                <w:rFonts w:ascii="Arial" w:hAnsi="Arial" w:cs="Arial"/>
                <w:color w:val="656865"/>
                <w:sz w:val="20"/>
                <w:szCs w:val="20"/>
              </w:rPr>
              <w:t>COST Action</w:t>
            </w:r>
            <w:r w:rsidR="00462217" w:rsidRPr="003F713F">
              <w:rPr>
                <w:rFonts w:ascii="Arial" w:hAnsi="Arial" w:cs="Arial"/>
                <w:color w:val="656865"/>
                <w:sz w:val="20"/>
                <w:szCs w:val="20"/>
              </w:rPr>
              <w:t>s</w:t>
            </w:r>
            <w:r w:rsidRPr="003F713F">
              <w:rPr>
                <w:rFonts w:ascii="Arial" w:hAnsi="Arial" w:cs="Arial"/>
                <w:color w:val="656865"/>
                <w:sz w:val="20"/>
                <w:szCs w:val="20"/>
              </w:rPr>
              <w:t xml:space="preserve"> CA19130</w:t>
            </w:r>
            <w:r w:rsidR="00462217" w:rsidRPr="003F713F">
              <w:rPr>
                <w:rFonts w:ascii="Arial" w:hAnsi="Arial" w:cs="Arial"/>
                <w:color w:val="656865"/>
                <w:sz w:val="20"/>
                <w:szCs w:val="20"/>
              </w:rPr>
              <w:t xml:space="preserve"> and CA21131</w:t>
            </w:r>
          </w:p>
          <w:p w14:paraId="009EBE46" w14:textId="1C579666" w:rsidR="00CA68AB" w:rsidRPr="003F713F" w:rsidRDefault="00415BFF" w:rsidP="004F0CA0">
            <w:pPr>
              <w:rPr>
                <w:rFonts w:ascii="Arial" w:hAnsi="Arial" w:cs="Arial"/>
                <w:color w:val="656865"/>
                <w:sz w:val="20"/>
                <w:szCs w:val="20"/>
              </w:rPr>
            </w:pPr>
            <w:r w:rsidRPr="003F713F">
              <w:rPr>
                <w:rFonts w:ascii="Arial" w:hAnsi="Arial" w:cs="Arial"/>
                <w:color w:val="656865"/>
                <w:sz w:val="20"/>
                <w:szCs w:val="20"/>
              </w:rPr>
              <w:t>Lead data collection for the</w:t>
            </w:r>
            <w:r w:rsidR="00CA68AB" w:rsidRPr="003F713F">
              <w:rPr>
                <w:rFonts w:ascii="Arial" w:hAnsi="Arial" w:cs="Arial"/>
                <w:color w:val="656865"/>
                <w:sz w:val="20"/>
                <w:szCs w:val="20"/>
              </w:rPr>
              <w:t xml:space="preserve"> </w:t>
            </w:r>
            <w:r w:rsidRPr="003F713F">
              <w:rPr>
                <w:rFonts w:ascii="Arial" w:hAnsi="Arial" w:cs="Arial"/>
                <w:color w:val="656865"/>
                <w:sz w:val="20"/>
                <w:szCs w:val="20"/>
              </w:rPr>
              <w:t>business case</w:t>
            </w:r>
            <w:r w:rsidR="00BC2F56" w:rsidRPr="003F713F">
              <w:rPr>
                <w:rFonts w:ascii="Arial" w:hAnsi="Arial" w:cs="Arial"/>
                <w:color w:val="656865"/>
                <w:sz w:val="20"/>
                <w:szCs w:val="20"/>
              </w:rPr>
              <w:t xml:space="preserve"> (WG1)</w:t>
            </w:r>
          </w:p>
          <w:p w14:paraId="7664165E" w14:textId="5D5E2AD9" w:rsidR="00960192" w:rsidRPr="003F713F" w:rsidRDefault="00AF30A6" w:rsidP="004F0CA0">
            <w:pPr>
              <w:rPr>
                <w:rFonts w:ascii="Arial" w:hAnsi="Arial" w:cs="Arial"/>
                <w:color w:val="656865"/>
                <w:sz w:val="20"/>
                <w:szCs w:val="20"/>
              </w:rPr>
            </w:pPr>
            <w:r w:rsidRPr="003F713F">
              <w:rPr>
                <w:rFonts w:ascii="Arial" w:hAnsi="Arial" w:cs="Arial"/>
                <w:color w:val="656865"/>
                <w:sz w:val="20"/>
                <w:szCs w:val="20"/>
              </w:rPr>
              <w:t>Define market strategy</w:t>
            </w:r>
          </w:p>
        </w:tc>
      </w:tr>
      <w:tr w:rsidR="0016266E" w:rsidRPr="003F713F" w14:paraId="38EFB0D2"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B30FC11"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Cal Muckley, </w:t>
            </w:r>
            <w:r w:rsidRPr="003F713F">
              <w:rPr>
                <w:rFonts w:ascii="Arial" w:hAnsi="Arial" w:cs="Arial"/>
                <w:color w:val="656865"/>
                <w:sz w:val="20"/>
                <w:szCs w:val="20"/>
                <w:u w:val="single"/>
              </w:rPr>
              <w:t>cal.muckley@ucd.ie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142F3D0"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College Dublin</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0905205" w14:textId="363F2C71" w:rsidR="006A0C91" w:rsidRPr="003F713F" w:rsidRDefault="002C3E9B"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IE</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3201BDD"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1BA77365" w14:textId="40870945" w:rsidR="006A0C91" w:rsidRPr="003F713F" w:rsidRDefault="0076435C"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(CM)</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0901D55" w14:textId="77777777" w:rsidR="006A0C91" w:rsidRPr="003F713F" w:rsidRDefault="00556244" w:rsidP="004F0CA0">
            <w:pPr>
              <w:rPr>
                <w:rFonts w:ascii="Arial" w:hAnsi="Arial" w:cs="Arial"/>
                <w:color w:val="656865"/>
                <w:sz w:val="20"/>
                <w:szCs w:val="20"/>
              </w:rPr>
            </w:pPr>
            <w:r w:rsidRPr="003F713F">
              <w:rPr>
                <w:rFonts w:ascii="Arial" w:hAnsi="Arial" w:cs="Arial"/>
                <w:color w:val="656865"/>
                <w:sz w:val="20"/>
                <w:szCs w:val="20"/>
              </w:rPr>
              <w:t>Experience in AI, ML, Ethics, Financial services</w:t>
            </w:r>
          </w:p>
          <w:p w14:paraId="6EBA9400" w14:textId="755115EF" w:rsidR="003231FA" w:rsidRPr="003F713F" w:rsidRDefault="003231FA" w:rsidP="004F0CA0">
            <w:pPr>
              <w:rPr>
                <w:rFonts w:ascii="Arial" w:hAnsi="Arial" w:cs="Arial"/>
                <w:color w:val="656865"/>
                <w:sz w:val="20"/>
                <w:szCs w:val="20"/>
              </w:rPr>
            </w:pPr>
            <w:r w:rsidRPr="003F713F">
              <w:rPr>
                <w:rFonts w:ascii="Arial" w:hAnsi="Arial" w:cs="Arial"/>
                <w:color w:val="656865"/>
                <w:sz w:val="20"/>
                <w:szCs w:val="20"/>
              </w:rPr>
              <w:t>Recent papers on AI and financial services</w:t>
            </w:r>
          </w:p>
          <w:p w14:paraId="02029A8C" w14:textId="538FCB15" w:rsidR="00A51E7D" w:rsidRPr="003F713F" w:rsidRDefault="00415BFF" w:rsidP="004F0CA0">
            <w:pPr>
              <w:rPr>
                <w:rFonts w:ascii="Arial" w:hAnsi="Arial" w:cs="Arial"/>
                <w:color w:val="656865"/>
                <w:sz w:val="20"/>
                <w:szCs w:val="20"/>
              </w:rPr>
            </w:pPr>
            <w:r w:rsidRPr="003F713F">
              <w:rPr>
                <w:rFonts w:ascii="Arial" w:hAnsi="Arial" w:cs="Arial"/>
                <w:color w:val="656865"/>
                <w:sz w:val="20"/>
                <w:szCs w:val="20"/>
              </w:rPr>
              <w:t>Responsible for organizing the p</w:t>
            </w:r>
            <w:r w:rsidR="001573C6" w:rsidRPr="003F713F">
              <w:rPr>
                <w:rFonts w:ascii="Arial" w:hAnsi="Arial" w:cs="Arial"/>
                <w:color w:val="656865"/>
                <w:sz w:val="20"/>
                <w:szCs w:val="20"/>
              </w:rPr>
              <w:t xml:space="preserve">ilot test </w:t>
            </w:r>
            <w:r w:rsidRPr="003F713F">
              <w:rPr>
                <w:rFonts w:ascii="Arial" w:hAnsi="Arial" w:cs="Arial"/>
                <w:color w:val="656865"/>
                <w:sz w:val="20"/>
                <w:szCs w:val="20"/>
              </w:rPr>
              <w:t>of the XAI VA with different stakeholders.</w:t>
            </w:r>
            <w:r w:rsidR="00BC2F56" w:rsidRPr="003F713F">
              <w:rPr>
                <w:rFonts w:ascii="Arial" w:hAnsi="Arial" w:cs="Arial"/>
                <w:color w:val="656865"/>
                <w:sz w:val="20"/>
                <w:szCs w:val="20"/>
              </w:rPr>
              <w:t xml:space="preserve"> (WG3 lead)</w:t>
            </w:r>
          </w:p>
        </w:tc>
      </w:tr>
      <w:tr w:rsidR="0016266E" w:rsidRPr="003F713F" w14:paraId="7AE4F8E7"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E5F3877"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Maria Iannario, </w:t>
            </w:r>
            <w:r w:rsidRPr="003F713F">
              <w:rPr>
                <w:rFonts w:ascii="Arial" w:hAnsi="Arial" w:cs="Arial"/>
                <w:color w:val="656865"/>
                <w:sz w:val="20"/>
                <w:szCs w:val="20"/>
                <w:u w:val="single"/>
              </w:rPr>
              <w:t>maria.iannario@unina.it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606055A"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proofErr w:type="spellStart"/>
            <w:r w:rsidRPr="003F713F">
              <w:rPr>
                <w:rFonts w:ascii="Arial" w:hAnsi="Arial" w:cs="Arial"/>
                <w:color w:val="656865"/>
                <w:sz w:val="20"/>
                <w:szCs w:val="20"/>
              </w:rPr>
              <w:t>Unversity</w:t>
            </w:r>
            <w:proofErr w:type="spellEnd"/>
            <w:r w:rsidRPr="003F713F">
              <w:rPr>
                <w:rFonts w:ascii="Arial" w:hAnsi="Arial" w:cs="Arial"/>
                <w:color w:val="656865"/>
                <w:sz w:val="20"/>
                <w:szCs w:val="20"/>
              </w:rPr>
              <w:t xml:space="preserve"> of Naple Federico II</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007F230" w14:textId="75B446FC" w:rsidR="006A0C91" w:rsidRPr="003F713F" w:rsidRDefault="002C3E9B"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IT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82782C6" w14:textId="77777777" w:rsidR="0076435C"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3BE2E086" w14:textId="5D85AC14" w:rsidR="006A0C91" w:rsidRPr="003F713F" w:rsidRDefault="0076435C"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(MI)</w:t>
            </w:r>
            <w:r w:rsidR="006A0C91" w:rsidRPr="003F713F">
              <w:rPr>
                <w:rFonts w:ascii="Arial" w:hAnsi="Arial" w:cs="Arial"/>
                <w:color w:val="656865"/>
                <w:sz w:val="20"/>
                <w:szCs w:val="20"/>
              </w:rPr>
              <w:t xml:space="preserve"> </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DD2B41F" w14:textId="04823D34" w:rsidR="00273748" w:rsidRPr="003F713F" w:rsidRDefault="00694B1B" w:rsidP="004F0CA0">
            <w:pPr>
              <w:rPr>
                <w:rFonts w:ascii="Arial" w:hAnsi="Arial" w:cs="Arial"/>
                <w:color w:val="656865"/>
                <w:sz w:val="20"/>
                <w:szCs w:val="20"/>
              </w:rPr>
            </w:pPr>
            <w:r w:rsidRPr="003F713F">
              <w:rPr>
                <w:rFonts w:ascii="Arial" w:hAnsi="Arial" w:cs="Arial"/>
                <w:color w:val="656865"/>
                <w:sz w:val="20"/>
                <w:szCs w:val="20"/>
              </w:rPr>
              <w:t>C</w:t>
            </w:r>
            <w:r w:rsidR="00D1594D" w:rsidRPr="003F713F">
              <w:rPr>
                <w:rFonts w:ascii="Arial" w:hAnsi="Arial" w:cs="Arial"/>
                <w:color w:val="656865"/>
                <w:sz w:val="20"/>
                <w:szCs w:val="20"/>
              </w:rPr>
              <w:t xml:space="preserve">hair of </w:t>
            </w:r>
            <w:proofErr w:type="spellStart"/>
            <w:r w:rsidR="00D1594D" w:rsidRPr="003F713F">
              <w:rPr>
                <w:rFonts w:ascii="Arial" w:hAnsi="Arial" w:cs="Arial"/>
                <w:color w:val="656865"/>
                <w:sz w:val="20"/>
                <w:szCs w:val="20"/>
              </w:rPr>
              <w:t>datathon</w:t>
            </w:r>
            <w:proofErr w:type="spellEnd"/>
            <w:r w:rsidR="00D1594D" w:rsidRPr="003F713F">
              <w:rPr>
                <w:rFonts w:ascii="Arial" w:hAnsi="Arial" w:cs="Arial"/>
                <w:color w:val="656865"/>
                <w:sz w:val="20"/>
                <w:szCs w:val="20"/>
              </w:rPr>
              <w:t xml:space="preserve"> contests</w:t>
            </w:r>
          </w:p>
          <w:p w14:paraId="37237BDC" w14:textId="77777777" w:rsidR="006A0C91" w:rsidRPr="003F713F" w:rsidRDefault="002A1958" w:rsidP="004F0CA0">
            <w:pPr>
              <w:rPr>
                <w:rFonts w:ascii="Arial" w:hAnsi="Arial" w:cs="Arial"/>
                <w:color w:val="656865"/>
                <w:sz w:val="20"/>
                <w:szCs w:val="20"/>
              </w:rPr>
            </w:pPr>
            <w:r w:rsidRPr="003F713F">
              <w:rPr>
                <w:rFonts w:ascii="Arial" w:hAnsi="Arial" w:cs="Arial"/>
                <w:color w:val="656865"/>
                <w:sz w:val="20"/>
                <w:szCs w:val="20"/>
              </w:rPr>
              <w:t>COST Action CA19130</w:t>
            </w:r>
            <w:r w:rsidR="001A57D4" w:rsidRPr="003F713F">
              <w:rPr>
                <w:rFonts w:ascii="Arial" w:hAnsi="Arial" w:cs="Arial"/>
                <w:color w:val="656865"/>
                <w:sz w:val="20"/>
                <w:szCs w:val="20"/>
              </w:rPr>
              <w:t xml:space="preserve">, </w:t>
            </w:r>
            <w:r w:rsidR="00273748" w:rsidRPr="003F713F">
              <w:rPr>
                <w:rFonts w:ascii="Arial" w:hAnsi="Arial" w:cs="Arial"/>
                <w:color w:val="656865"/>
                <w:sz w:val="20"/>
                <w:szCs w:val="20"/>
              </w:rPr>
              <w:t>MSCA DN Digital Finance</w:t>
            </w:r>
          </w:p>
          <w:p w14:paraId="20B7A446" w14:textId="4DAC6AE1" w:rsidR="006F1C68" w:rsidRPr="003F713F" w:rsidRDefault="00F528DF" w:rsidP="004F0CA0">
            <w:pPr>
              <w:rPr>
                <w:rFonts w:ascii="Arial" w:hAnsi="Arial" w:cs="Arial"/>
                <w:color w:val="656865"/>
                <w:sz w:val="20"/>
                <w:szCs w:val="20"/>
              </w:rPr>
            </w:pPr>
            <w:r w:rsidRPr="003F713F">
              <w:rPr>
                <w:rFonts w:ascii="Arial" w:hAnsi="Arial" w:cs="Arial"/>
                <w:color w:val="656865"/>
                <w:sz w:val="20"/>
                <w:szCs w:val="20"/>
              </w:rPr>
              <w:t xml:space="preserve">Co-lead on XAI research </w:t>
            </w:r>
            <w:r w:rsidR="00896093" w:rsidRPr="003F713F">
              <w:rPr>
                <w:rFonts w:ascii="Arial" w:hAnsi="Arial" w:cs="Arial"/>
                <w:color w:val="656865"/>
                <w:sz w:val="20"/>
                <w:szCs w:val="20"/>
              </w:rPr>
              <w:t>(WG1)</w:t>
            </w:r>
          </w:p>
          <w:p w14:paraId="09CC3A4B" w14:textId="765EE6FC" w:rsidR="00372AFC" w:rsidRPr="003F713F" w:rsidRDefault="00F528DF" w:rsidP="004F0CA0">
            <w:pPr>
              <w:rPr>
                <w:rFonts w:ascii="Arial" w:hAnsi="Arial" w:cs="Arial"/>
                <w:color w:val="656865"/>
                <w:sz w:val="20"/>
                <w:szCs w:val="20"/>
              </w:rPr>
            </w:pPr>
            <w:r w:rsidRPr="003F713F">
              <w:rPr>
                <w:rFonts w:ascii="Arial" w:hAnsi="Arial" w:cs="Arial"/>
                <w:color w:val="656865"/>
                <w:sz w:val="20"/>
                <w:szCs w:val="20"/>
              </w:rPr>
              <w:t>Lead for</w:t>
            </w:r>
            <w:r w:rsidR="00422266" w:rsidRPr="003F713F">
              <w:rPr>
                <w:rFonts w:ascii="Arial" w:hAnsi="Arial" w:cs="Arial"/>
                <w:color w:val="656865"/>
                <w:sz w:val="20"/>
                <w:szCs w:val="20"/>
              </w:rPr>
              <w:t xml:space="preserve"> AI/UIX issues</w:t>
            </w:r>
            <w:r w:rsidRPr="003F713F">
              <w:rPr>
                <w:rFonts w:ascii="Arial" w:hAnsi="Arial" w:cs="Arial"/>
                <w:color w:val="656865"/>
                <w:sz w:val="20"/>
                <w:szCs w:val="20"/>
              </w:rPr>
              <w:t xml:space="preserve"> of XAI VA tool</w:t>
            </w:r>
          </w:p>
        </w:tc>
      </w:tr>
      <w:tr w:rsidR="0016266E" w:rsidRPr="003F713F" w14:paraId="1F861F73"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D2DB5D2"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Sabrina Giordano, </w:t>
            </w:r>
            <w:r w:rsidRPr="003F713F">
              <w:rPr>
                <w:rFonts w:ascii="Arial" w:hAnsi="Arial" w:cs="Arial"/>
                <w:color w:val="656865"/>
                <w:sz w:val="20"/>
                <w:szCs w:val="20"/>
                <w:u w:val="single"/>
              </w:rPr>
              <w:t>sabrina.giordano@unical.it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DA51587"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Calabria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137A685" w14:textId="0FC5CCCF" w:rsidR="006A0C91" w:rsidRPr="003F713F" w:rsidRDefault="002C3E9B"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IT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4120663"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2EFC2B49" w14:textId="31B8AD9A" w:rsidR="006A0C91" w:rsidRPr="003F713F" w:rsidRDefault="005D14B5"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(SG)</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6E68206" w14:textId="48AABB7A" w:rsidR="006A0C91" w:rsidRPr="003F713F" w:rsidRDefault="001F1692" w:rsidP="004F0CA0">
            <w:pPr>
              <w:rPr>
                <w:rFonts w:ascii="Arial" w:hAnsi="Arial" w:cs="Arial"/>
                <w:color w:val="656865"/>
                <w:sz w:val="20"/>
                <w:szCs w:val="20"/>
              </w:rPr>
            </w:pPr>
            <w:r w:rsidRPr="003F713F">
              <w:rPr>
                <w:rFonts w:ascii="Arial" w:hAnsi="Arial" w:cs="Arial"/>
                <w:color w:val="656865"/>
                <w:sz w:val="20"/>
                <w:szCs w:val="20"/>
              </w:rPr>
              <w:t xml:space="preserve">Created algorithms for fair decision </w:t>
            </w:r>
            <w:proofErr w:type="gramStart"/>
            <w:r w:rsidRPr="003F713F">
              <w:rPr>
                <w:rFonts w:ascii="Arial" w:hAnsi="Arial" w:cs="Arial"/>
                <w:color w:val="656865"/>
                <w:sz w:val="20"/>
                <w:szCs w:val="20"/>
              </w:rPr>
              <w:t>support</w:t>
            </w:r>
            <w:proofErr w:type="gramEnd"/>
          </w:p>
          <w:p w14:paraId="595F7AD0" w14:textId="18C44B65" w:rsidR="005D3C60" w:rsidRPr="003F713F" w:rsidRDefault="002264FF" w:rsidP="004F0CA0">
            <w:pPr>
              <w:rPr>
                <w:rFonts w:ascii="Arial" w:hAnsi="Arial" w:cs="Arial"/>
                <w:color w:val="656865"/>
                <w:sz w:val="20"/>
                <w:szCs w:val="20"/>
              </w:rPr>
            </w:pPr>
            <w:r w:rsidRPr="003F713F">
              <w:rPr>
                <w:rFonts w:ascii="Arial" w:hAnsi="Arial" w:cs="Arial"/>
                <w:color w:val="656865"/>
                <w:sz w:val="20"/>
                <w:szCs w:val="20"/>
              </w:rPr>
              <w:t xml:space="preserve">Research on </w:t>
            </w:r>
            <w:r w:rsidR="00F822D4" w:rsidRPr="003F713F">
              <w:rPr>
                <w:rFonts w:ascii="Arial" w:hAnsi="Arial" w:cs="Arial"/>
                <w:color w:val="656865"/>
                <w:sz w:val="20"/>
                <w:szCs w:val="20"/>
              </w:rPr>
              <w:t>data-driven algorithms</w:t>
            </w:r>
          </w:p>
          <w:p w14:paraId="6609F22B" w14:textId="77777777" w:rsidR="002264FF" w:rsidRPr="003F713F" w:rsidRDefault="00F76FDB" w:rsidP="004F0CA0">
            <w:pPr>
              <w:rPr>
                <w:rFonts w:ascii="Arial" w:hAnsi="Arial" w:cs="Arial"/>
                <w:color w:val="656865"/>
                <w:sz w:val="20"/>
                <w:szCs w:val="20"/>
              </w:rPr>
            </w:pPr>
            <w:r w:rsidRPr="003F713F">
              <w:rPr>
                <w:rFonts w:ascii="Arial" w:hAnsi="Arial" w:cs="Arial"/>
                <w:color w:val="656865"/>
                <w:sz w:val="20"/>
                <w:szCs w:val="20"/>
              </w:rPr>
              <w:t xml:space="preserve">Contribute AI </w:t>
            </w:r>
            <w:proofErr w:type="gramStart"/>
            <w:r w:rsidRPr="003F713F">
              <w:rPr>
                <w:rFonts w:ascii="Arial" w:hAnsi="Arial" w:cs="Arial"/>
                <w:color w:val="656865"/>
                <w:sz w:val="20"/>
                <w:szCs w:val="20"/>
              </w:rPr>
              <w:t>expertise</w:t>
            </w:r>
            <w:proofErr w:type="gramEnd"/>
          </w:p>
          <w:p w14:paraId="1B1569BC" w14:textId="0BCDA11C" w:rsidR="00F76FDB" w:rsidRPr="003F713F" w:rsidRDefault="0031361A" w:rsidP="004F0CA0">
            <w:pPr>
              <w:rPr>
                <w:rFonts w:ascii="Arial" w:hAnsi="Arial" w:cs="Arial"/>
                <w:color w:val="656865"/>
                <w:sz w:val="20"/>
                <w:szCs w:val="20"/>
              </w:rPr>
            </w:pPr>
            <w:r w:rsidRPr="003F713F">
              <w:rPr>
                <w:rFonts w:ascii="Arial" w:hAnsi="Arial" w:cs="Arial"/>
                <w:color w:val="656865"/>
                <w:sz w:val="20"/>
                <w:szCs w:val="20"/>
              </w:rPr>
              <w:t xml:space="preserve">Evaluate XAI user </w:t>
            </w:r>
            <w:r w:rsidR="00876955" w:rsidRPr="003F713F">
              <w:rPr>
                <w:rFonts w:ascii="Arial" w:hAnsi="Arial" w:cs="Arial"/>
                <w:color w:val="656865"/>
                <w:sz w:val="20"/>
                <w:szCs w:val="20"/>
              </w:rPr>
              <w:t>feedback (WG3)</w:t>
            </w:r>
          </w:p>
        </w:tc>
      </w:tr>
      <w:tr w:rsidR="0016266E" w:rsidRPr="003F713F" w14:paraId="12CFE6C6"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771438F"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Alessandra Tanda, </w:t>
            </w:r>
            <w:r w:rsidRPr="003F713F">
              <w:rPr>
                <w:rFonts w:ascii="Arial" w:hAnsi="Arial" w:cs="Arial"/>
                <w:color w:val="656865"/>
                <w:sz w:val="20"/>
                <w:szCs w:val="20"/>
                <w:u w:val="single"/>
              </w:rPr>
              <w:t>alessandra.tanda@unipv.it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F39BB69"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Pavia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4D78BB9" w14:textId="7D5BFE3B" w:rsidR="006A0C91" w:rsidRPr="003F713F" w:rsidRDefault="002C3E9B"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IT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18EF9A6" w14:textId="77777777" w:rsidR="005D14B5"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0C183D95" w14:textId="5809CA70" w:rsidR="006A0C91" w:rsidRPr="003F713F" w:rsidRDefault="005D14B5"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(AT)</w:t>
            </w:r>
            <w:r w:rsidR="006A0C91" w:rsidRPr="003F713F">
              <w:rPr>
                <w:rFonts w:ascii="Arial" w:hAnsi="Arial" w:cs="Arial"/>
                <w:color w:val="656865"/>
                <w:sz w:val="20"/>
                <w:szCs w:val="20"/>
              </w:rPr>
              <w:t xml:space="preserve"> </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F5B15F6" w14:textId="77777777" w:rsidR="006A0C91" w:rsidRPr="003F713F" w:rsidRDefault="00DE7960" w:rsidP="004F0CA0">
            <w:pPr>
              <w:rPr>
                <w:rFonts w:ascii="Arial" w:hAnsi="Arial" w:cs="Arial"/>
                <w:color w:val="656865"/>
                <w:sz w:val="20"/>
                <w:szCs w:val="20"/>
              </w:rPr>
            </w:pPr>
            <w:r w:rsidRPr="003F713F">
              <w:rPr>
                <w:rFonts w:ascii="Arial" w:hAnsi="Arial" w:cs="Arial"/>
                <w:color w:val="656865"/>
                <w:sz w:val="20"/>
                <w:szCs w:val="20"/>
              </w:rPr>
              <w:t xml:space="preserve">Conducted research in the area of XAI for </w:t>
            </w:r>
            <w:proofErr w:type="gramStart"/>
            <w:r w:rsidRPr="003F713F">
              <w:rPr>
                <w:rFonts w:ascii="Arial" w:hAnsi="Arial" w:cs="Arial"/>
                <w:color w:val="656865"/>
                <w:sz w:val="20"/>
                <w:szCs w:val="20"/>
              </w:rPr>
              <w:t>finance</w:t>
            </w:r>
            <w:proofErr w:type="gramEnd"/>
          </w:p>
          <w:p w14:paraId="5F784C85" w14:textId="344B642C" w:rsidR="00DE7960" w:rsidRPr="003F713F" w:rsidRDefault="00D1587A" w:rsidP="004F0CA0">
            <w:pPr>
              <w:rPr>
                <w:rFonts w:ascii="Arial" w:hAnsi="Arial" w:cs="Arial"/>
                <w:color w:val="656865"/>
                <w:sz w:val="20"/>
                <w:szCs w:val="20"/>
              </w:rPr>
            </w:pPr>
            <w:r w:rsidRPr="003F713F">
              <w:rPr>
                <w:rFonts w:ascii="Arial" w:hAnsi="Arial" w:cs="Arial"/>
                <w:color w:val="656865"/>
                <w:sz w:val="20"/>
                <w:szCs w:val="20"/>
              </w:rPr>
              <w:t>COST Action CA19130</w:t>
            </w:r>
            <w:r w:rsidR="002C6EAB" w:rsidRPr="003F713F">
              <w:rPr>
                <w:rFonts w:ascii="Arial" w:hAnsi="Arial" w:cs="Arial"/>
                <w:color w:val="656865"/>
                <w:sz w:val="20"/>
                <w:szCs w:val="20"/>
              </w:rPr>
              <w:t xml:space="preserve">, </w:t>
            </w:r>
            <w:r w:rsidR="00B52D1C" w:rsidRPr="003F713F">
              <w:rPr>
                <w:rFonts w:ascii="Arial" w:hAnsi="Arial" w:cs="Arial"/>
                <w:color w:val="656865"/>
                <w:sz w:val="20"/>
                <w:szCs w:val="20"/>
              </w:rPr>
              <w:t xml:space="preserve">FINTECH HO2020, </w:t>
            </w:r>
            <w:r w:rsidR="0008383E" w:rsidRPr="003F713F">
              <w:rPr>
                <w:rFonts w:ascii="Arial" w:hAnsi="Arial" w:cs="Arial"/>
                <w:color w:val="656865"/>
                <w:sz w:val="20"/>
                <w:szCs w:val="20"/>
              </w:rPr>
              <w:t>IRM</w:t>
            </w:r>
          </w:p>
          <w:p w14:paraId="7A8A75A7" w14:textId="77777777" w:rsidR="003E2819" w:rsidRPr="003F713F" w:rsidRDefault="009342ED" w:rsidP="004F0CA0">
            <w:pPr>
              <w:rPr>
                <w:rFonts w:ascii="Arial" w:hAnsi="Arial" w:cs="Arial"/>
                <w:color w:val="656865"/>
                <w:sz w:val="20"/>
                <w:szCs w:val="20"/>
              </w:rPr>
            </w:pPr>
            <w:r w:rsidRPr="003F713F">
              <w:rPr>
                <w:rFonts w:ascii="Arial" w:hAnsi="Arial" w:cs="Arial"/>
                <w:color w:val="656865"/>
                <w:sz w:val="20"/>
                <w:szCs w:val="20"/>
              </w:rPr>
              <w:t xml:space="preserve">Define market </w:t>
            </w:r>
            <w:proofErr w:type="gramStart"/>
            <w:r w:rsidRPr="003F713F">
              <w:rPr>
                <w:rFonts w:ascii="Arial" w:hAnsi="Arial" w:cs="Arial"/>
                <w:color w:val="656865"/>
                <w:sz w:val="20"/>
                <w:szCs w:val="20"/>
              </w:rPr>
              <w:t>strategy</w:t>
            </w:r>
            <w:proofErr w:type="gramEnd"/>
          </w:p>
          <w:p w14:paraId="18FF3CE5" w14:textId="292583F2" w:rsidR="009342ED" w:rsidRPr="003F713F" w:rsidRDefault="00404ED0" w:rsidP="004F0CA0">
            <w:pPr>
              <w:rPr>
                <w:rFonts w:ascii="Arial" w:hAnsi="Arial" w:cs="Arial"/>
                <w:color w:val="656865"/>
                <w:sz w:val="20"/>
                <w:szCs w:val="20"/>
              </w:rPr>
            </w:pPr>
            <w:r w:rsidRPr="003F713F">
              <w:rPr>
                <w:rFonts w:ascii="Arial" w:hAnsi="Arial" w:cs="Arial"/>
                <w:color w:val="656865"/>
                <w:sz w:val="20"/>
                <w:szCs w:val="20"/>
              </w:rPr>
              <w:t>Implement business plan</w:t>
            </w:r>
          </w:p>
        </w:tc>
      </w:tr>
      <w:tr w:rsidR="0016266E" w:rsidRPr="003F713F" w14:paraId="5D69C682"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CD4FBA4"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Claudia Tarantola, </w:t>
            </w:r>
            <w:r w:rsidRPr="003F713F">
              <w:rPr>
                <w:rFonts w:ascii="Arial" w:hAnsi="Arial" w:cs="Arial"/>
                <w:color w:val="656865"/>
                <w:sz w:val="20"/>
                <w:szCs w:val="20"/>
                <w:u w:val="single"/>
              </w:rPr>
              <w:t>claudia.tarantola@unipv.it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1C6A7E2"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Pavia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D2352C1" w14:textId="3FF38276" w:rsidR="006A0C91" w:rsidRPr="003F713F" w:rsidRDefault="002C3E9B"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IT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B46BAC3"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2F2AA529" w14:textId="44BADF5B" w:rsidR="006A0C91" w:rsidRPr="003F713F" w:rsidRDefault="005D14B5"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(CT)</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34EBBFA" w14:textId="2FA04552" w:rsidR="006A0C91" w:rsidRPr="003F713F" w:rsidRDefault="00597CF3" w:rsidP="004F0CA0">
            <w:pPr>
              <w:rPr>
                <w:rFonts w:ascii="Arial" w:hAnsi="Arial" w:cs="Arial"/>
                <w:color w:val="656865"/>
                <w:sz w:val="20"/>
                <w:szCs w:val="20"/>
              </w:rPr>
            </w:pPr>
            <w:r w:rsidRPr="003F713F">
              <w:rPr>
                <w:rFonts w:ascii="Arial" w:hAnsi="Arial" w:cs="Arial"/>
                <w:color w:val="656865"/>
                <w:sz w:val="20"/>
                <w:szCs w:val="20"/>
              </w:rPr>
              <w:t xml:space="preserve">Member of </w:t>
            </w:r>
            <w:r w:rsidR="00837598" w:rsidRPr="003F713F">
              <w:rPr>
                <w:rFonts w:ascii="Arial" w:hAnsi="Arial" w:cs="Arial"/>
                <w:color w:val="656865"/>
                <w:sz w:val="20"/>
                <w:szCs w:val="20"/>
              </w:rPr>
              <w:t>the Italian</w:t>
            </w:r>
            <w:r w:rsidRPr="003F713F">
              <w:rPr>
                <w:rFonts w:ascii="Arial" w:hAnsi="Arial" w:cs="Arial"/>
                <w:color w:val="656865"/>
                <w:sz w:val="20"/>
                <w:szCs w:val="20"/>
              </w:rPr>
              <w:t xml:space="preserve"> managing committee for </w:t>
            </w:r>
            <w:r w:rsidR="00A47014" w:rsidRPr="003F713F">
              <w:rPr>
                <w:rFonts w:ascii="Arial" w:hAnsi="Arial" w:cs="Arial"/>
                <w:color w:val="656865"/>
                <w:sz w:val="20"/>
                <w:szCs w:val="20"/>
              </w:rPr>
              <w:t>COST Action CA19130</w:t>
            </w:r>
            <w:r w:rsidR="00F64E5F" w:rsidRPr="003F713F">
              <w:rPr>
                <w:rFonts w:ascii="Arial" w:hAnsi="Arial" w:cs="Arial"/>
                <w:color w:val="656865"/>
                <w:sz w:val="20"/>
                <w:szCs w:val="20"/>
              </w:rPr>
              <w:t>, associated editor for JASA</w:t>
            </w:r>
          </w:p>
          <w:p w14:paraId="3DCE6281" w14:textId="77777777" w:rsidR="00B543E7" w:rsidRPr="003F713F" w:rsidRDefault="00B543E7" w:rsidP="00B543E7">
            <w:pPr>
              <w:rPr>
                <w:rFonts w:ascii="Arial" w:hAnsi="Arial" w:cs="Arial"/>
                <w:color w:val="656865"/>
                <w:sz w:val="20"/>
                <w:szCs w:val="20"/>
              </w:rPr>
            </w:pPr>
            <w:r w:rsidRPr="003F713F">
              <w:rPr>
                <w:rFonts w:ascii="Arial" w:hAnsi="Arial" w:cs="Arial"/>
                <w:color w:val="656865"/>
                <w:sz w:val="20"/>
                <w:szCs w:val="20"/>
              </w:rPr>
              <w:t xml:space="preserve">Engage EU regulatory </w:t>
            </w:r>
            <w:proofErr w:type="gramStart"/>
            <w:r w:rsidRPr="003F713F">
              <w:rPr>
                <w:rFonts w:ascii="Arial" w:hAnsi="Arial" w:cs="Arial"/>
                <w:color w:val="656865"/>
                <w:sz w:val="20"/>
                <w:szCs w:val="20"/>
              </w:rPr>
              <w:t>bodies</w:t>
            </w:r>
            <w:proofErr w:type="gramEnd"/>
          </w:p>
          <w:p w14:paraId="120ED0B7" w14:textId="6810917A" w:rsidR="00837598" w:rsidRPr="003F713F" w:rsidRDefault="00B543E7" w:rsidP="00B543E7">
            <w:pPr>
              <w:rPr>
                <w:rFonts w:ascii="Arial" w:hAnsi="Arial" w:cs="Arial"/>
                <w:color w:val="656865"/>
                <w:sz w:val="20"/>
                <w:szCs w:val="20"/>
              </w:rPr>
            </w:pPr>
            <w:r w:rsidRPr="003F713F">
              <w:rPr>
                <w:rFonts w:ascii="Arial" w:hAnsi="Arial" w:cs="Arial"/>
                <w:color w:val="656865"/>
                <w:sz w:val="20"/>
                <w:szCs w:val="20"/>
              </w:rPr>
              <w:t>Develop XAI business case</w:t>
            </w:r>
            <w:r w:rsidR="00F47E8C" w:rsidRPr="003F713F">
              <w:rPr>
                <w:rFonts w:ascii="Arial" w:hAnsi="Arial" w:cs="Arial"/>
                <w:color w:val="656865"/>
                <w:sz w:val="20"/>
                <w:szCs w:val="20"/>
              </w:rPr>
              <w:t>, organize M3</w:t>
            </w:r>
          </w:p>
        </w:tc>
      </w:tr>
      <w:tr w:rsidR="0016266E" w:rsidRPr="003F713F" w14:paraId="76119F8D"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DF154C0"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Albulena Shala, </w:t>
            </w:r>
            <w:r w:rsidRPr="003F713F">
              <w:rPr>
                <w:rFonts w:ascii="Arial" w:hAnsi="Arial" w:cs="Arial"/>
                <w:color w:val="656865"/>
                <w:sz w:val="20"/>
                <w:szCs w:val="20"/>
                <w:u w:val="single"/>
              </w:rPr>
              <w:t>albulena.shala@uni-pr.edu</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E4D1653" w14:textId="3CB0BA3B"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Prishtina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E5E606C" w14:textId="7DB46B92" w:rsidR="006A0C91" w:rsidRPr="003F713F" w:rsidRDefault="00625BE5"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XK</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FE6BB6E"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25A5C2DD" w14:textId="286606E8" w:rsidR="006A0C91" w:rsidRPr="003F713F" w:rsidRDefault="00C007D2"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(AS)</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EFE647F" w14:textId="77777777" w:rsidR="00407A7E" w:rsidRPr="003F713F" w:rsidRDefault="00407A7E" w:rsidP="00407A7E">
            <w:pPr>
              <w:rPr>
                <w:rFonts w:ascii="Arial" w:hAnsi="Arial" w:cs="Arial"/>
                <w:color w:val="656865"/>
                <w:sz w:val="20"/>
                <w:szCs w:val="20"/>
              </w:rPr>
            </w:pPr>
            <w:r w:rsidRPr="003F713F">
              <w:rPr>
                <w:rFonts w:ascii="Arial" w:hAnsi="Arial" w:cs="Arial"/>
                <w:color w:val="656865"/>
                <w:sz w:val="20"/>
                <w:szCs w:val="20"/>
              </w:rPr>
              <w:t>Banking and finance background</w:t>
            </w:r>
          </w:p>
          <w:p w14:paraId="00625107" w14:textId="092CE53B" w:rsidR="00407A7E" w:rsidRPr="003F713F" w:rsidRDefault="00407A7E" w:rsidP="00407A7E">
            <w:pPr>
              <w:rPr>
                <w:rFonts w:ascii="Arial" w:hAnsi="Arial" w:cs="Arial"/>
                <w:color w:val="656865"/>
                <w:sz w:val="20"/>
                <w:szCs w:val="20"/>
              </w:rPr>
            </w:pPr>
            <w:r w:rsidRPr="003F713F">
              <w:rPr>
                <w:rFonts w:ascii="Arial" w:hAnsi="Arial" w:cs="Arial"/>
                <w:color w:val="656865"/>
                <w:sz w:val="20"/>
                <w:szCs w:val="20"/>
              </w:rPr>
              <w:t>10 years university experience</w:t>
            </w:r>
          </w:p>
          <w:p w14:paraId="56CB3ACE" w14:textId="1A62C833" w:rsidR="00407A7E" w:rsidRPr="003F713F" w:rsidRDefault="00407A7E" w:rsidP="00407A7E">
            <w:pPr>
              <w:rPr>
                <w:rFonts w:ascii="Arial" w:hAnsi="Arial" w:cs="Arial"/>
                <w:color w:val="656865"/>
                <w:sz w:val="20"/>
                <w:szCs w:val="20"/>
              </w:rPr>
            </w:pPr>
            <w:r w:rsidRPr="003F713F">
              <w:rPr>
                <w:rFonts w:ascii="Arial" w:hAnsi="Arial" w:cs="Arial"/>
                <w:color w:val="656865"/>
                <w:sz w:val="20"/>
                <w:szCs w:val="20"/>
              </w:rPr>
              <w:t xml:space="preserve">Contribute AI </w:t>
            </w:r>
            <w:proofErr w:type="gramStart"/>
            <w:r w:rsidRPr="003F713F">
              <w:rPr>
                <w:rFonts w:ascii="Arial" w:hAnsi="Arial" w:cs="Arial"/>
                <w:color w:val="656865"/>
                <w:sz w:val="20"/>
                <w:szCs w:val="20"/>
              </w:rPr>
              <w:t>expertise</w:t>
            </w:r>
            <w:proofErr w:type="gramEnd"/>
          </w:p>
          <w:p w14:paraId="63315187" w14:textId="35199CAB" w:rsidR="006A0C91" w:rsidRPr="003F713F" w:rsidRDefault="00407A7E" w:rsidP="00407A7E">
            <w:pPr>
              <w:rPr>
                <w:rFonts w:ascii="Arial" w:hAnsi="Arial" w:cs="Arial"/>
                <w:color w:val="656865"/>
                <w:sz w:val="20"/>
                <w:szCs w:val="20"/>
              </w:rPr>
            </w:pPr>
            <w:r w:rsidRPr="003F713F">
              <w:rPr>
                <w:rFonts w:ascii="Arial" w:hAnsi="Arial" w:cs="Arial"/>
                <w:color w:val="656865"/>
                <w:sz w:val="20"/>
                <w:szCs w:val="20"/>
              </w:rPr>
              <w:t>Create regulatory use cases</w:t>
            </w:r>
            <w:r w:rsidR="00B45476" w:rsidRPr="003F713F">
              <w:rPr>
                <w:rFonts w:ascii="Arial" w:hAnsi="Arial" w:cs="Arial"/>
                <w:color w:val="656865"/>
                <w:sz w:val="20"/>
                <w:szCs w:val="20"/>
              </w:rPr>
              <w:t>, contribute to WG2</w:t>
            </w:r>
          </w:p>
        </w:tc>
      </w:tr>
      <w:tr w:rsidR="0016266E" w:rsidRPr="003F713F" w14:paraId="6393947B"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D22D990"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Vlora Berisha </w:t>
            </w:r>
            <w:proofErr w:type="spellStart"/>
            <w:r w:rsidRPr="003F713F">
              <w:rPr>
                <w:rFonts w:ascii="Arial" w:hAnsi="Arial" w:cs="Arial"/>
                <w:color w:val="656865"/>
                <w:sz w:val="20"/>
                <w:szCs w:val="20"/>
              </w:rPr>
              <w:t>Dranqolli</w:t>
            </w:r>
            <w:proofErr w:type="spellEnd"/>
            <w:r w:rsidRPr="003F713F">
              <w:rPr>
                <w:rFonts w:ascii="Arial" w:hAnsi="Arial" w:cs="Arial"/>
                <w:color w:val="656865"/>
                <w:sz w:val="20"/>
                <w:szCs w:val="20"/>
              </w:rPr>
              <w:t xml:space="preserve">, </w:t>
            </w:r>
            <w:r w:rsidRPr="003F713F">
              <w:rPr>
                <w:rFonts w:ascii="Arial" w:hAnsi="Arial" w:cs="Arial"/>
                <w:color w:val="656865"/>
                <w:sz w:val="20"/>
                <w:szCs w:val="20"/>
                <w:u w:val="single"/>
              </w:rPr>
              <w:t>vlora.berisha@unhz.eu</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D012E05"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Peja-Haxhi Zeka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14F6550" w14:textId="07E7B91A" w:rsidR="006A0C91" w:rsidRPr="003F713F" w:rsidRDefault="00625BE5"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XK</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D0AC499"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2DEE6C54" w14:textId="00DD1F24" w:rsidR="006A0C91" w:rsidRPr="003F713F" w:rsidRDefault="00C007D2"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(VB)</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ED15698" w14:textId="77777777" w:rsidR="005310C7" w:rsidRPr="003F713F" w:rsidRDefault="005310C7" w:rsidP="005310C7">
            <w:pPr>
              <w:rPr>
                <w:rFonts w:ascii="Arial" w:hAnsi="Arial" w:cs="Arial"/>
                <w:color w:val="656865"/>
                <w:sz w:val="20"/>
                <w:szCs w:val="20"/>
              </w:rPr>
            </w:pPr>
            <w:r w:rsidRPr="003F713F">
              <w:rPr>
                <w:rFonts w:ascii="Arial" w:hAnsi="Arial" w:cs="Arial"/>
                <w:color w:val="656865"/>
                <w:sz w:val="20"/>
                <w:szCs w:val="20"/>
              </w:rPr>
              <w:t>FinTech and societal issues</w:t>
            </w:r>
          </w:p>
          <w:p w14:paraId="3FF3F430" w14:textId="3C714107" w:rsidR="005310C7" w:rsidRPr="003F713F" w:rsidRDefault="005310C7" w:rsidP="005310C7">
            <w:pPr>
              <w:rPr>
                <w:rFonts w:ascii="Arial" w:hAnsi="Arial" w:cs="Arial"/>
                <w:color w:val="656865"/>
                <w:sz w:val="20"/>
                <w:szCs w:val="20"/>
              </w:rPr>
            </w:pPr>
            <w:r w:rsidRPr="003F713F">
              <w:rPr>
                <w:rFonts w:ascii="Arial" w:hAnsi="Arial" w:cs="Arial"/>
                <w:color w:val="656865"/>
                <w:sz w:val="20"/>
                <w:szCs w:val="20"/>
              </w:rPr>
              <w:t>Multidisciplinary researcher</w:t>
            </w:r>
          </w:p>
          <w:p w14:paraId="0CEBAFBB" w14:textId="11EFC45C" w:rsidR="005310C7" w:rsidRPr="003F713F" w:rsidRDefault="005310C7" w:rsidP="005310C7">
            <w:pPr>
              <w:rPr>
                <w:rFonts w:ascii="Arial" w:hAnsi="Arial" w:cs="Arial"/>
                <w:color w:val="656865"/>
                <w:sz w:val="20"/>
                <w:szCs w:val="20"/>
              </w:rPr>
            </w:pPr>
            <w:r w:rsidRPr="003F713F">
              <w:rPr>
                <w:rFonts w:ascii="Arial" w:hAnsi="Arial" w:cs="Arial"/>
                <w:color w:val="656865"/>
                <w:sz w:val="20"/>
                <w:szCs w:val="20"/>
              </w:rPr>
              <w:t xml:space="preserve">Engage EU regulatory </w:t>
            </w:r>
            <w:proofErr w:type="gramStart"/>
            <w:r w:rsidRPr="003F713F">
              <w:rPr>
                <w:rFonts w:ascii="Arial" w:hAnsi="Arial" w:cs="Arial"/>
                <w:color w:val="656865"/>
                <w:sz w:val="20"/>
                <w:szCs w:val="20"/>
              </w:rPr>
              <w:t>bodies</w:t>
            </w:r>
            <w:proofErr w:type="gramEnd"/>
          </w:p>
          <w:p w14:paraId="2EBEAA2F" w14:textId="296BE63F" w:rsidR="006A0C91" w:rsidRPr="003F713F" w:rsidRDefault="008C61C4" w:rsidP="005310C7">
            <w:pPr>
              <w:rPr>
                <w:rFonts w:ascii="Arial" w:hAnsi="Arial" w:cs="Arial"/>
                <w:color w:val="656865"/>
                <w:sz w:val="20"/>
                <w:szCs w:val="20"/>
              </w:rPr>
            </w:pPr>
            <w:r w:rsidRPr="003F713F">
              <w:rPr>
                <w:rFonts w:ascii="Arial" w:hAnsi="Arial" w:cs="Arial"/>
                <w:color w:val="656865"/>
                <w:sz w:val="20"/>
                <w:szCs w:val="20"/>
              </w:rPr>
              <w:t>D</w:t>
            </w:r>
            <w:r w:rsidR="00B45476" w:rsidRPr="003F713F">
              <w:rPr>
                <w:rFonts w:ascii="Arial" w:hAnsi="Arial" w:cs="Arial"/>
                <w:color w:val="656865"/>
                <w:sz w:val="20"/>
                <w:szCs w:val="20"/>
              </w:rPr>
              <w:t xml:space="preserve">evelop novel bias detection approaches </w:t>
            </w:r>
          </w:p>
        </w:tc>
      </w:tr>
      <w:tr w:rsidR="0016266E" w:rsidRPr="003F713F" w14:paraId="467DE61B"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FB4107F"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lastRenderedPageBreak/>
              <w:t xml:space="preserve">Ramona Rupeika-Apoga, </w:t>
            </w:r>
            <w:r w:rsidRPr="003F713F">
              <w:rPr>
                <w:rFonts w:ascii="Arial" w:hAnsi="Arial" w:cs="Arial"/>
                <w:color w:val="656865"/>
                <w:sz w:val="20"/>
                <w:szCs w:val="20"/>
                <w:u w:val="single"/>
              </w:rPr>
              <w:t>rr@edu.lu.lv</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9E99B80"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Latvia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1FF3C4B" w14:textId="7E1B0A00" w:rsidR="006A0C91" w:rsidRPr="003F713F" w:rsidRDefault="00980130"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LV</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5B567B1"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37B8C4F7" w14:textId="16CC2BC9" w:rsidR="006A0C91" w:rsidRPr="003F713F" w:rsidRDefault="009A5FE4"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(RR)</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0F6ECB1" w14:textId="77777777" w:rsidR="006E20B8" w:rsidRPr="003F713F" w:rsidRDefault="006E20B8" w:rsidP="006E20B8">
            <w:pPr>
              <w:rPr>
                <w:rFonts w:ascii="Arial" w:hAnsi="Arial" w:cs="Arial"/>
                <w:color w:val="656865"/>
                <w:sz w:val="20"/>
                <w:szCs w:val="20"/>
              </w:rPr>
            </w:pPr>
            <w:r w:rsidRPr="003F713F">
              <w:rPr>
                <w:rFonts w:ascii="Arial" w:hAnsi="Arial" w:cs="Arial"/>
                <w:color w:val="656865"/>
                <w:sz w:val="20"/>
                <w:szCs w:val="20"/>
              </w:rPr>
              <w:t>Cryptocurrency &amp; fintech research</w:t>
            </w:r>
          </w:p>
          <w:p w14:paraId="1BE302F7" w14:textId="14A7231F" w:rsidR="006E20B8" w:rsidRPr="003F713F" w:rsidRDefault="006E20B8" w:rsidP="006E20B8">
            <w:pPr>
              <w:rPr>
                <w:rFonts w:ascii="Arial" w:hAnsi="Arial" w:cs="Arial"/>
                <w:color w:val="656865"/>
                <w:sz w:val="20"/>
                <w:szCs w:val="20"/>
              </w:rPr>
            </w:pPr>
            <w:r w:rsidRPr="003F713F">
              <w:rPr>
                <w:rFonts w:ascii="Arial" w:hAnsi="Arial" w:cs="Arial"/>
                <w:color w:val="656865"/>
                <w:sz w:val="20"/>
                <w:szCs w:val="20"/>
              </w:rPr>
              <w:t>Digital transformation understanding</w:t>
            </w:r>
          </w:p>
          <w:p w14:paraId="6EF58E34" w14:textId="377FE803" w:rsidR="006E20B8" w:rsidRPr="003F713F" w:rsidRDefault="008D1CAD" w:rsidP="006E20B8">
            <w:pPr>
              <w:rPr>
                <w:rFonts w:ascii="Arial" w:hAnsi="Arial" w:cs="Arial"/>
                <w:color w:val="656865"/>
                <w:sz w:val="20"/>
                <w:szCs w:val="20"/>
              </w:rPr>
            </w:pPr>
            <w:r>
              <w:rPr>
                <w:rFonts w:ascii="Arial" w:hAnsi="Arial" w:cs="Arial"/>
                <w:color w:val="656865"/>
                <w:sz w:val="20"/>
                <w:szCs w:val="20"/>
                <w:lang w:val="en-US"/>
              </w:rPr>
              <w:t>Co-</w:t>
            </w:r>
            <w:r w:rsidR="00DF3B2B" w:rsidRPr="003F713F">
              <w:rPr>
                <w:rFonts w:ascii="Arial" w:hAnsi="Arial" w:cs="Arial"/>
                <w:color w:val="656865"/>
                <w:sz w:val="20"/>
                <w:szCs w:val="20"/>
              </w:rPr>
              <w:t>Organize mid-term meeting</w:t>
            </w:r>
            <w:r>
              <w:rPr>
                <w:rFonts w:ascii="Arial" w:hAnsi="Arial" w:cs="Arial"/>
                <w:color w:val="656865"/>
                <w:sz w:val="20"/>
                <w:szCs w:val="20"/>
                <w:lang w:val="en-US"/>
              </w:rPr>
              <w:t xml:space="preserve"> </w:t>
            </w:r>
            <w:proofErr w:type="gramStart"/>
            <w:r w:rsidR="00DF3B2B" w:rsidRPr="003F713F">
              <w:rPr>
                <w:rFonts w:ascii="Arial" w:hAnsi="Arial" w:cs="Arial"/>
                <w:color w:val="656865"/>
                <w:sz w:val="20"/>
                <w:szCs w:val="20"/>
              </w:rPr>
              <w:t>M2</w:t>
            </w:r>
            <w:proofErr w:type="gramEnd"/>
            <w:r w:rsidR="00B45476" w:rsidRPr="003F713F">
              <w:rPr>
                <w:rFonts w:ascii="Arial" w:hAnsi="Arial" w:cs="Arial"/>
                <w:color w:val="656865"/>
                <w:sz w:val="20"/>
                <w:szCs w:val="20"/>
              </w:rPr>
              <w:t xml:space="preserve"> </w:t>
            </w:r>
          </w:p>
          <w:p w14:paraId="466908A8" w14:textId="58CAB8D1" w:rsidR="006A0C91" w:rsidRPr="003F713F" w:rsidRDefault="006E20B8" w:rsidP="006E20B8">
            <w:pPr>
              <w:rPr>
                <w:rFonts w:ascii="Arial" w:hAnsi="Arial" w:cs="Arial"/>
                <w:color w:val="656865"/>
                <w:sz w:val="20"/>
                <w:szCs w:val="20"/>
              </w:rPr>
            </w:pPr>
            <w:r w:rsidRPr="003F713F">
              <w:rPr>
                <w:rFonts w:ascii="Arial" w:hAnsi="Arial" w:cs="Arial"/>
                <w:color w:val="656865"/>
                <w:sz w:val="20"/>
                <w:szCs w:val="20"/>
              </w:rPr>
              <w:t>Engage EU regulatory bodies</w:t>
            </w:r>
          </w:p>
        </w:tc>
      </w:tr>
      <w:tr w:rsidR="0016266E" w:rsidRPr="003F713F" w14:paraId="6D93B9F3"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6F161D0" w14:textId="77777777" w:rsidR="006A0C91" w:rsidRPr="00E10B55" w:rsidRDefault="006A0C91" w:rsidP="00747DAA">
            <w:pPr>
              <w:pStyle w:val="NormalWeb"/>
              <w:spacing w:before="0" w:beforeAutospacing="0" w:after="0" w:afterAutospacing="0"/>
              <w:rPr>
                <w:rFonts w:ascii="Arial" w:hAnsi="Arial" w:cs="Arial"/>
                <w:color w:val="656865"/>
                <w:sz w:val="20"/>
                <w:szCs w:val="20"/>
                <w:lang w:val="en-CH"/>
              </w:rPr>
            </w:pPr>
            <w:r w:rsidRPr="00E10B55">
              <w:rPr>
                <w:rFonts w:ascii="Arial" w:hAnsi="Arial" w:cs="Arial"/>
                <w:color w:val="656865"/>
                <w:sz w:val="20"/>
                <w:szCs w:val="20"/>
                <w:lang w:val="en-CH"/>
              </w:rPr>
              <w:t xml:space="preserve">Audrius Kabašinskas, </w:t>
            </w:r>
            <w:r w:rsidRPr="00E10B55">
              <w:rPr>
                <w:rFonts w:ascii="Arial" w:hAnsi="Arial" w:cs="Arial"/>
                <w:color w:val="656865"/>
                <w:sz w:val="20"/>
                <w:szCs w:val="20"/>
                <w:u w:val="single"/>
                <w:lang w:val="en-CH"/>
              </w:rPr>
              <w:t>audrius.kabasinskas@ktu.lt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54257C1" w14:textId="17E52FBC"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Kaunas Uni of Technology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D2D763B" w14:textId="77CF334C" w:rsidR="006A0C91" w:rsidRPr="003F713F" w:rsidRDefault="00980130"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LT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C6B20DD"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041D9D97" w14:textId="5AB20A0C" w:rsidR="006A0C91" w:rsidRPr="003F713F" w:rsidRDefault="009A5FE4"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(AK)</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1961314" w14:textId="45D405CF" w:rsidR="006F5483" w:rsidRPr="003F713F" w:rsidRDefault="006F5483" w:rsidP="006F5483">
            <w:pPr>
              <w:rPr>
                <w:rFonts w:ascii="Arial" w:hAnsi="Arial" w:cs="Arial"/>
                <w:color w:val="656865"/>
                <w:sz w:val="20"/>
                <w:szCs w:val="20"/>
              </w:rPr>
            </w:pPr>
            <w:r w:rsidRPr="003F713F">
              <w:rPr>
                <w:rFonts w:ascii="Arial" w:hAnsi="Arial" w:cs="Arial"/>
                <w:color w:val="656865"/>
                <w:sz w:val="20"/>
                <w:szCs w:val="20"/>
              </w:rPr>
              <w:t>Financial mathematics expert</w:t>
            </w:r>
            <w:r w:rsidR="002E3744" w:rsidRPr="003F713F">
              <w:rPr>
                <w:rFonts w:ascii="Arial" w:hAnsi="Arial" w:cs="Arial"/>
                <w:color w:val="656865"/>
                <w:sz w:val="20"/>
                <w:szCs w:val="20"/>
              </w:rPr>
              <w:t xml:space="preserve"> (15+ years)</w:t>
            </w:r>
          </w:p>
          <w:p w14:paraId="1566A56F" w14:textId="583F4BE8" w:rsidR="006F5483" w:rsidRPr="003F713F" w:rsidRDefault="006F5483" w:rsidP="006F5483">
            <w:pPr>
              <w:rPr>
                <w:rFonts w:ascii="Arial" w:hAnsi="Arial" w:cs="Arial"/>
                <w:color w:val="656865"/>
                <w:sz w:val="20"/>
                <w:szCs w:val="20"/>
              </w:rPr>
            </w:pPr>
            <w:r w:rsidRPr="003F713F">
              <w:rPr>
                <w:rFonts w:ascii="Arial" w:hAnsi="Arial" w:cs="Arial"/>
                <w:color w:val="656865"/>
                <w:sz w:val="20"/>
                <w:szCs w:val="20"/>
              </w:rPr>
              <w:t>XAI researcher</w:t>
            </w:r>
            <w:r w:rsidR="00841F95" w:rsidRPr="003F713F">
              <w:rPr>
                <w:rFonts w:ascii="Arial" w:hAnsi="Arial" w:cs="Arial"/>
                <w:color w:val="656865"/>
                <w:sz w:val="20"/>
                <w:szCs w:val="20"/>
              </w:rPr>
              <w:t xml:space="preserve">, </w:t>
            </w:r>
            <w:r w:rsidRPr="003F713F">
              <w:rPr>
                <w:rFonts w:ascii="Arial" w:hAnsi="Arial" w:cs="Arial"/>
                <w:color w:val="656865"/>
                <w:sz w:val="20"/>
                <w:szCs w:val="20"/>
              </w:rPr>
              <w:t>coordinator</w:t>
            </w:r>
            <w:r w:rsidR="00841F95" w:rsidRPr="003F713F">
              <w:rPr>
                <w:rFonts w:ascii="Arial" w:hAnsi="Arial" w:cs="Arial"/>
                <w:color w:val="656865"/>
                <w:sz w:val="20"/>
                <w:szCs w:val="20"/>
              </w:rPr>
              <w:t xml:space="preserve"> of CA19130</w:t>
            </w:r>
          </w:p>
          <w:p w14:paraId="057DA820" w14:textId="3914C670" w:rsidR="00FA102A" w:rsidRPr="003F713F" w:rsidRDefault="00B45476" w:rsidP="006F5483">
            <w:pPr>
              <w:rPr>
                <w:rFonts w:ascii="Arial" w:hAnsi="Arial" w:cs="Arial"/>
                <w:color w:val="656865"/>
                <w:sz w:val="20"/>
                <w:szCs w:val="20"/>
              </w:rPr>
            </w:pPr>
            <w:r w:rsidRPr="003F713F">
              <w:rPr>
                <w:rFonts w:ascii="Arial" w:hAnsi="Arial" w:cs="Arial"/>
                <w:color w:val="656865"/>
                <w:sz w:val="20"/>
                <w:szCs w:val="20"/>
              </w:rPr>
              <w:t>Lead of the user engagement feedback (WG</w:t>
            </w:r>
            <w:r w:rsidR="00C206A7" w:rsidRPr="003F713F">
              <w:rPr>
                <w:rFonts w:ascii="Arial" w:hAnsi="Arial" w:cs="Arial"/>
                <w:color w:val="656865"/>
                <w:sz w:val="20"/>
                <w:szCs w:val="20"/>
              </w:rPr>
              <w:t>2)</w:t>
            </w:r>
          </w:p>
          <w:p w14:paraId="7F334966" w14:textId="083572B1" w:rsidR="006A0C91" w:rsidRPr="003F713F" w:rsidRDefault="006F5483" w:rsidP="006F5483">
            <w:pPr>
              <w:rPr>
                <w:rFonts w:ascii="Arial" w:hAnsi="Arial" w:cs="Arial"/>
                <w:color w:val="656865"/>
                <w:sz w:val="20"/>
                <w:szCs w:val="20"/>
              </w:rPr>
            </w:pPr>
            <w:r w:rsidRPr="003F713F">
              <w:rPr>
                <w:rFonts w:ascii="Arial" w:hAnsi="Arial" w:cs="Arial"/>
                <w:color w:val="656865"/>
                <w:sz w:val="20"/>
                <w:szCs w:val="20"/>
              </w:rPr>
              <w:t>Engage EU regulatory bodies</w:t>
            </w:r>
          </w:p>
        </w:tc>
      </w:tr>
      <w:tr w:rsidR="0016266E" w:rsidRPr="003F713F" w14:paraId="72CB3A33"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7518EB2" w14:textId="77777777" w:rsidR="006A0C91" w:rsidRPr="00E10B55" w:rsidRDefault="006A0C91" w:rsidP="00747DAA">
            <w:pPr>
              <w:pStyle w:val="NormalWeb"/>
              <w:spacing w:before="0" w:beforeAutospacing="0" w:after="0" w:afterAutospacing="0"/>
              <w:rPr>
                <w:rFonts w:ascii="Arial" w:hAnsi="Arial" w:cs="Arial"/>
                <w:color w:val="656865"/>
                <w:sz w:val="20"/>
                <w:szCs w:val="20"/>
                <w:lang w:val="de-DE"/>
              </w:rPr>
            </w:pPr>
            <w:r w:rsidRPr="00E10B55">
              <w:rPr>
                <w:rFonts w:ascii="Arial" w:hAnsi="Arial" w:cs="Arial"/>
                <w:color w:val="656865"/>
                <w:sz w:val="20"/>
                <w:szCs w:val="20"/>
                <w:lang w:val="de-DE"/>
              </w:rPr>
              <w:t xml:space="preserve">Eftim Zdravevski, </w:t>
            </w:r>
            <w:r w:rsidRPr="00E10B55">
              <w:rPr>
                <w:rFonts w:ascii="Arial" w:hAnsi="Arial" w:cs="Arial"/>
                <w:color w:val="656865"/>
                <w:sz w:val="20"/>
                <w:szCs w:val="20"/>
                <w:u w:val="single"/>
                <w:lang w:val="de-DE"/>
              </w:rPr>
              <w:t>eftim@finki.ukim.mk</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EDC2066"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Ssh. Cyril and Methodius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DD3CBD0" w14:textId="2E49B767" w:rsidR="006A0C91" w:rsidRPr="003F713F" w:rsidRDefault="004E3D1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MK</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12757F4"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113EAD7A" w14:textId="7E308565" w:rsidR="006A0C91" w:rsidRPr="003F713F" w:rsidRDefault="00911B19"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(EZ)</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FBC66A5" w14:textId="77777777" w:rsidR="00D6114D" w:rsidRPr="003F713F" w:rsidRDefault="00D6114D" w:rsidP="00D6114D">
            <w:pPr>
              <w:rPr>
                <w:rFonts w:ascii="Arial" w:hAnsi="Arial" w:cs="Arial"/>
                <w:color w:val="656865"/>
                <w:sz w:val="20"/>
                <w:szCs w:val="20"/>
              </w:rPr>
            </w:pPr>
            <w:r w:rsidRPr="003F713F">
              <w:rPr>
                <w:rFonts w:ascii="Arial" w:hAnsi="Arial" w:cs="Arial"/>
                <w:color w:val="656865"/>
                <w:sz w:val="20"/>
                <w:szCs w:val="20"/>
              </w:rPr>
              <w:t>Founder of Magix.AI with 120+ publications</w:t>
            </w:r>
          </w:p>
          <w:p w14:paraId="49BA83F5" w14:textId="56AC1D6C" w:rsidR="00D6114D" w:rsidRPr="003F713F" w:rsidRDefault="00D6114D" w:rsidP="00D6114D">
            <w:pPr>
              <w:rPr>
                <w:rFonts w:ascii="Arial" w:hAnsi="Arial" w:cs="Arial"/>
                <w:color w:val="656865"/>
                <w:sz w:val="20"/>
                <w:szCs w:val="20"/>
              </w:rPr>
            </w:pPr>
            <w:r w:rsidRPr="003F713F">
              <w:rPr>
                <w:rFonts w:ascii="Arial" w:hAnsi="Arial" w:cs="Arial"/>
                <w:color w:val="656865"/>
                <w:sz w:val="20"/>
                <w:szCs w:val="20"/>
              </w:rPr>
              <w:t>17+ years in research &amp; software development</w:t>
            </w:r>
          </w:p>
          <w:p w14:paraId="13653ACE" w14:textId="07B9BAD8" w:rsidR="00D6114D" w:rsidRPr="003F713F" w:rsidRDefault="00D6114D" w:rsidP="00D6114D">
            <w:pPr>
              <w:rPr>
                <w:rFonts w:ascii="Arial" w:hAnsi="Arial" w:cs="Arial"/>
                <w:color w:val="656865"/>
                <w:sz w:val="20"/>
                <w:szCs w:val="20"/>
              </w:rPr>
            </w:pPr>
            <w:r w:rsidRPr="003F713F">
              <w:rPr>
                <w:rFonts w:ascii="Arial" w:hAnsi="Arial" w:cs="Arial"/>
                <w:color w:val="656865"/>
                <w:sz w:val="20"/>
                <w:szCs w:val="20"/>
              </w:rPr>
              <w:t xml:space="preserve">Develop XAI business </w:t>
            </w:r>
            <w:proofErr w:type="gramStart"/>
            <w:r w:rsidRPr="003F713F">
              <w:rPr>
                <w:rFonts w:ascii="Arial" w:hAnsi="Arial" w:cs="Arial"/>
                <w:color w:val="656865"/>
                <w:sz w:val="20"/>
                <w:szCs w:val="20"/>
              </w:rPr>
              <w:t>case</w:t>
            </w:r>
            <w:proofErr w:type="gramEnd"/>
          </w:p>
          <w:p w14:paraId="2C91DCAA" w14:textId="1DFF4653" w:rsidR="006A0C91" w:rsidRPr="003F713F" w:rsidRDefault="00D6114D" w:rsidP="00D6114D">
            <w:pPr>
              <w:rPr>
                <w:rFonts w:ascii="Arial" w:hAnsi="Arial" w:cs="Arial"/>
                <w:color w:val="656865"/>
                <w:sz w:val="20"/>
                <w:szCs w:val="20"/>
              </w:rPr>
            </w:pPr>
            <w:r w:rsidRPr="003F713F">
              <w:rPr>
                <w:rFonts w:ascii="Arial" w:hAnsi="Arial" w:cs="Arial"/>
                <w:color w:val="656865"/>
                <w:sz w:val="20"/>
                <w:szCs w:val="20"/>
              </w:rPr>
              <w:t>Innovate XAI feature set</w:t>
            </w:r>
          </w:p>
        </w:tc>
      </w:tr>
      <w:tr w:rsidR="0016266E" w:rsidRPr="003F713F" w14:paraId="4F923D29"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984AB90"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Petre Lameski, </w:t>
            </w:r>
            <w:r w:rsidRPr="003F713F">
              <w:rPr>
                <w:rFonts w:ascii="Arial" w:hAnsi="Arial" w:cs="Arial"/>
                <w:color w:val="656865"/>
                <w:sz w:val="20"/>
                <w:szCs w:val="20"/>
                <w:u w:val="single"/>
              </w:rPr>
              <w:t>petre.lameski@finki.ukim.mk</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1B6A8DF"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Ssh. Cyril and Methodius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7797311" w14:textId="1DBDA365" w:rsidR="006A0C91" w:rsidRPr="003F713F" w:rsidRDefault="004E3D1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MK</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FB75C8D"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594016FC" w14:textId="16257D59" w:rsidR="006A0C91" w:rsidRPr="003F713F" w:rsidRDefault="006C0B8D"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(PL)</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2D3D2CE" w14:textId="7491FDCA" w:rsidR="009E7FA2" w:rsidRPr="003F713F" w:rsidRDefault="009E7FA2" w:rsidP="009E7FA2">
            <w:pPr>
              <w:rPr>
                <w:rFonts w:ascii="Arial" w:hAnsi="Arial" w:cs="Arial"/>
                <w:color w:val="656865"/>
                <w:sz w:val="20"/>
                <w:szCs w:val="20"/>
              </w:rPr>
            </w:pPr>
            <w:r w:rsidRPr="003F713F">
              <w:rPr>
                <w:rFonts w:ascii="Arial" w:hAnsi="Arial" w:cs="Arial"/>
                <w:color w:val="656865"/>
                <w:sz w:val="20"/>
                <w:szCs w:val="20"/>
              </w:rPr>
              <w:t>WG2 leader</w:t>
            </w:r>
            <w:r w:rsidR="006B4EC1" w:rsidRPr="003F713F">
              <w:rPr>
                <w:rFonts w:ascii="Arial" w:hAnsi="Arial" w:cs="Arial"/>
                <w:color w:val="656865"/>
                <w:sz w:val="20"/>
                <w:szCs w:val="20"/>
              </w:rPr>
              <w:t xml:space="preserve"> CA19130</w:t>
            </w:r>
            <w:r w:rsidRPr="003F713F">
              <w:rPr>
                <w:rFonts w:ascii="Arial" w:hAnsi="Arial" w:cs="Arial"/>
                <w:color w:val="656865"/>
                <w:sz w:val="20"/>
                <w:szCs w:val="20"/>
              </w:rPr>
              <w:t>, AI &amp; ML expert</w:t>
            </w:r>
          </w:p>
          <w:p w14:paraId="734B072B" w14:textId="77777777" w:rsidR="009E7FA2" w:rsidRPr="003F713F" w:rsidRDefault="009E7FA2" w:rsidP="009E7FA2">
            <w:pPr>
              <w:rPr>
                <w:rFonts w:ascii="Arial" w:hAnsi="Arial" w:cs="Arial"/>
                <w:color w:val="656865"/>
                <w:sz w:val="20"/>
                <w:szCs w:val="20"/>
              </w:rPr>
            </w:pPr>
            <w:r w:rsidRPr="003F713F">
              <w:rPr>
                <w:rFonts w:ascii="Arial" w:hAnsi="Arial" w:cs="Arial"/>
                <w:color w:val="656865"/>
                <w:sz w:val="20"/>
                <w:szCs w:val="20"/>
              </w:rPr>
              <w:t>17+ years of academic &amp; industry experience</w:t>
            </w:r>
          </w:p>
          <w:p w14:paraId="205EF0C3" w14:textId="08D55025" w:rsidR="009E7FA2" w:rsidRPr="003F713F" w:rsidRDefault="009E7FA2" w:rsidP="009E7FA2">
            <w:pPr>
              <w:rPr>
                <w:rFonts w:ascii="Arial" w:hAnsi="Arial" w:cs="Arial"/>
                <w:color w:val="656865"/>
                <w:sz w:val="20"/>
                <w:szCs w:val="20"/>
              </w:rPr>
            </w:pPr>
            <w:r w:rsidRPr="003F713F">
              <w:rPr>
                <w:rFonts w:ascii="Arial" w:hAnsi="Arial" w:cs="Arial"/>
                <w:color w:val="656865"/>
                <w:sz w:val="20"/>
                <w:szCs w:val="20"/>
              </w:rPr>
              <w:t>Track tech</w:t>
            </w:r>
            <w:r w:rsidR="00CF1956" w:rsidRPr="003F713F">
              <w:rPr>
                <w:rFonts w:ascii="Arial" w:hAnsi="Arial" w:cs="Arial"/>
                <w:color w:val="656865"/>
                <w:sz w:val="20"/>
                <w:szCs w:val="20"/>
              </w:rPr>
              <w:t>nological</w:t>
            </w:r>
            <w:r w:rsidRPr="003F713F">
              <w:rPr>
                <w:rFonts w:ascii="Arial" w:hAnsi="Arial" w:cs="Arial"/>
                <w:color w:val="656865"/>
                <w:sz w:val="20"/>
                <w:szCs w:val="20"/>
              </w:rPr>
              <w:t xml:space="preserve"> milestones</w:t>
            </w:r>
            <w:r w:rsidR="00841DF9" w:rsidRPr="003F713F">
              <w:rPr>
                <w:rFonts w:ascii="Arial" w:hAnsi="Arial" w:cs="Arial"/>
                <w:color w:val="656865"/>
                <w:sz w:val="20"/>
                <w:szCs w:val="20"/>
              </w:rPr>
              <w:t xml:space="preserve">. </w:t>
            </w:r>
          </w:p>
          <w:p w14:paraId="0ABEAA26" w14:textId="0384A0BC" w:rsidR="009E7FA2" w:rsidRPr="003F713F" w:rsidRDefault="009E7FA2" w:rsidP="009E7FA2">
            <w:pPr>
              <w:rPr>
                <w:rFonts w:ascii="Arial" w:hAnsi="Arial" w:cs="Arial"/>
                <w:color w:val="656865"/>
                <w:sz w:val="20"/>
                <w:szCs w:val="20"/>
              </w:rPr>
            </w:pPr>
            <w:r w:rsidRPr="003F713F">
              <w:rPr>
                <w:rFonts w:ascii="Arial" w:hAnsi="Arial" w:cs="Arial"/>
                <w:color w:val="656865"/>
                <w:sz w:val="20"/>
                <w:szCs w:val="20"/>
              </w:rPr>
              <w:t>Contribute AI expertise</w:t>
            </w:r>
          </w:p>
        </w:tc>
      </w:tr>
      <w:tr w:rsidR="0016266E" w:rsidRPr="003F713F" w14:paraId="5D168B60"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8412111" w14:textId="77777777" w:rsidR="006A0C91" w:rsidRPr="00E10B55" w:rsidRDefault="006A0C91" w:rsidP="00747DAA">
            <w:pPr>
              <w:pStyle w:val="NormalWeb"/>
              <w:spacing w:before="0" w:beforeAutospacing="0" w:after="0" w:afterAutospacing="0"/>
              <w:rPr>
                <w:rFonts w:ascii="Arial" w:hAnsi="Arial" w:cs="Arial"/>
                <w:color w:val="656865"/>
                <w:sz w:val="20"/>
                <w:szCs w:val="20"/>
                <w:lang w:val="de-DE"/>
              </w:rPr>
            </w:pPr>
            <w:r w:rsidRPr="00E10B55">
              <w:rPr>
                <w:rFonts w:ascii="Arial" w:hAnsi="Arial" w:cs="Arial"/>
                <w:color w:val="656865"/>
                <w:sz w:val="20"/>
                <w:szCs w:val="20"/>
                <w:lang w:val="de-DE"/>
              </w:rPr>
              <w:t xml:space="preserve">Anastas Dzurovski, </w:t>
            </w:r>
            <w:r w:rsidRPr="00E10B55">
              <w:rPr>
                <w:rFonts w:ascii="Arial" w:hAnsi="Arial" w:cs="Arial"/>
                <w:color w:val="656865"/>
                <w:sz w:val="20"/>
                <w:szCs w:val="20"/>
                <w:u w:val="single"/>
                <w:lang w:val="de-DE"/>
              </w:rPr>
              <w:t>anastas.dzurovski@uklo.edu.mk</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59E547B"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University </w:t>
            </w:r>
            <w:proofErr w:type="spellStart"/>
            <w:proofErr w:type="gramStart"/>
            <w:r w:rsidRPr="003F713F">
              <w:rPr>
                <w:rFonts w:ascii="Arial" w:hAnsi="Arial" w:cs="Arial"/>
                <w:color w:val="656865"/>
                <w:sz w:val="20"/>
                <w:szCs w:val="20"/>
              </w:rPr>
              <w:t>St.Kliment</w:t>
            </w:r>
            <w:proofErr w:type="spellEnd"/>
            <w:proofErr w:type="gramEnd"/>
            <w:r w:rsidRPr="003F713F">
              <w:rPr>
                <w:rFonts w:ascii="Arial" w:hAnsi="Arial" w:cs="Arial"/>
                <w:color w:val="656865"/>
                <w:sz w:val="20"/>
                <w:szCs w:val="20"/>
              </w:rPr>
              <w:t xml:space="preserve"> </w:t>
            </w:r>
            <w:proofErr w:type="spellStart"/>
            <w:r w:rsidRPr="003F713F">
              <w:rPr>
                <w:rFonts w:ascii="Arial" w:hAnsi="Arial" w:cs="Arial"/>
                <w:color w:val="656865"/>
                <w:sz w:val="20"/>
                <w:szCs w:val="20"/>
              </w:rPr>
              <w:t>Ohridski</w:t>
            </w:r>
            <w:proofErr w:type="spellEnd"/>
            <w:r w:rsidRPr="003F713F">
              <w:rPr>
                <w:rFonts w:ascii="Arial" w:hAnsi="Arial" w:cs="Arial"/>
                <w:color w:val="656865"/>
                <w:sz w:val="20"/>
                <w:szCs w:val="20"/>
              </w:rPr>
              <w:t xml:space="preserve"> Bitola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61BBB38" w14:textId="69C86D1A" w:rsidR="006A0C91" w:rsidRPr="003F713F" w:rsidRDefault="004E3D1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MK</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832F865" w14:textId="77777777" w:rsidR="006C0B8D"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40EA003A" w14:textId="629E105B" w:rsidR="006A0C91" w:rsidRPr="003F713F" w:rsidRDefault="006C0B8D"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(AD)</w:t>
            </w:r>
            <w:r w:rsidR="006A0C91" w:rsidRPr="003F713F">
              <w:rPr>
                <w:rFonts w:ascii="Arial" w:hAnsi="Arial" w:cs="Arial"/>
                <w:color w:val="656865"/>
                <w:sz w:val="20"/>
                <w:szCs w:val="20"/>
              </w:rPr>
              <w:t xml:space="preserve"> </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06DE0C5" w14:textId="77777777" w:rsidR="00095384" w:rsidRPr="003F713F" w:rsidRDefault="00095384" w:rsidP="00095384">
            <w:pPr>
              <w:rPr>
                <w:rFonts w:ascii="Arial" w:hAnsi="Arial" w:cs="Arial"/>
                <w:color w:val="656865"/>
                <w:sz w:val="20"/>
                <w:szCs w:val="20"/>
              </w:rPr>
            </w:pPr>
            <w:r w:rsidRPr="003F713F">
              <w:rPr>
                <w:rFonts w:ascii="Arial" w:hAnsi="Arial" w:cs="Arial"/>
                <w:color w:val="656865"/>
                <w:sz w:val="20"/>
                <w:szCs w:val="20"/>
              </w:rPr>
              <w:t>Financial and banking regulation</w:t>
            </w:r>
          </w:p>
          <w:p w14:paraId="32549632" w14:textId="2705A9AA" w:rsidR="00095384" w:rsidRPr="003F713F" w:rsidRDefault="00095384" w:rsidP="00095384">
            <w:pPr>
              <w:rPr>
                <w:rFonts w:ascii="Arial" w:hAnsi="Arial" w:cs="Arial"/>
                <w:color w:val="656865"/>
                <w:sz w:val="20"/>
                <w:szCs w:val="20"/>
              </w:rPr>
            </w:pPr>
            <w:r w:rsidRPr="003F713F">
              <w:rPr>
                <w:rFonts w:ascii="Arial" w:hAnsi="Arial" w:cs="Arial"/>
                <w:color w:val="656865"/>
                <w:sz w:val="20"/>
                <w:szCs w:val="20"/>
              </w:rPr>
              <w:t>AI regulation</w:t>
            </w:r>
          </w:p>
          <w:p w14:paraId="7212D194" w14:textId="336813C4" w:rsidR="00095384" w:rsidRPr="003F713F" w:rsidRDefault="00095384" w:rsidP="00095384">
            <w:pPr>
              <w:rPr>
                <w:rFonts w:ascii="Arial" w:hAnsi="Arial" w:cs="Arial"/>
                <w:color w:val="656865"/>
                <w:sz w:val="20"/>
                <w:szCs w:val="20"/>
              </w:rPr>
            </w:pPr>
            <w:proofErr w:type="spellStart"/>
            <w:r w:rsidRPr="003F713F">
              <w:rPr>
                <w:rFonts w:ascii="Arial" w:hAnsi="Arial" w:cs="Arial"/>
                <w:color w:val="656865"/>
                <w:sz w:val="20"/>
                <w:szCs w:val="20"/>
              </w:rPr>
              <w:t>Analyze</w:t>
            </w:r>
            <w:proofErr w:type="spellEnd"/>
            <w:r w:rsidRPr="003F713F">
              <w:rPr>
                <w:rFonts w:ascii="Arial" w:hAnsi="Arial" w:cs="Arial"/>
                <w:color w:val="656865"/>
                <w:sz w:val="20"/>
                <w:szCs w:val="20"/>
              </w:rPr>
              <w:t xml:space="preserve"> market </w:t>
            </w:r>
            <w:proofErr w:type="gramStart"/>
            <w:r w:rsidRPr="003F713F">
              <w:rPr>
                <w:rFonts w:ascii="Arial" w:hAnsi="Arial" w:cs="Arial"/>
                <w:color w:val="656865"/>
                <w:sz w:val="20"/>
                <w:szCs w:val="20"/>
              </w:rPr>
              <w:t>trends</w:t>
            </w:r>
            <w:proofErr w:type="gramEnd"/>
          </w:p>
          <w:p w14:paraId="6C178357" w14:textId="77DD16C3" w:rsidR="00095384" w:rsidRPr="000F21A9" w:rsidRDefault="000F21A9" w:rsidP="00095384">
            <w:pPr>
              <w:rPr>
                <w:rFonts w:ascii="Arial" w:hAnsi="Arial" w:cs="Arial"/>
                <w:color w:val="656865"/>
                <w:sz w:val="20"/>
                <w:szCs w:val="20"/>
                <w:lang w:val="en-US"/>
              </w:rPr>
            </w:pPr>
            <w:r>
              <w:rPr>
                <w:rFonts w:ascii="Arial" w:hAnsi="Arial" w:cs="Arial"/>
                <w:color w:val="656865"/>
                <w:sz w:val="20"/>
                <w:szCs w:val="20"/>
                <w:lang w:val="en-US"/>
              </w:rPr>
              <w:t>Co-organize working group meetings M3 and M6</w:t>
            </w:r>
          </w:p>
        </w:tc>
      </w:tr>
      <w:tr w:rsidR="0016266E" w:rsidRPr="003F713F" w14:paraId="5AB9ED15"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4EDDBEF"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Olivija Filipovska, </w:t>
            </w:r>
            <w:r w:rsidRPr="003F713F">
              <w:rPr>
                <w:rFonts w:ascii="Arial" w:hAnsi="Arial" w:cs="Arial"/>
                <w:color w:val="656865"/>
                <w:sz w:val="20"/>
                <w:szCs w:val="20"/>
                <w:u w:val="single"/>
              </w:rPr>
              <w:t>olivijaf@gmail.com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41B358A"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proofErr w:type="spellStart"/>
            <w:r w:rsidRPr="003F713F">
              <w:rPr>
                <w:rFonts w:ascii="Arial" w:hAnsi="Arial" w:cs="Arial"/>
                <w:color w:val="656865"/>
                <w:sz w:val="20"/>
                <w:szCs w:val="20"/>
              </w:rPr>
              <w:t>Komercijalna</w:t>
            </w:r>
            <w:proofErr w:type="spellEnd"/>
            <w:r w:rsidRPr="003F713F">
              <w:rPr>
                <w:rFonts w:ascii="Arial" w:hAnsi="Arial" w:cs="Arial"/>
                <w:color w:val="656865"/>
                <w:sz w:val="20"/>
                <w:szCs w:val="20"/>
              </w:rPr>
              <w:t xml:space="preserve"> Banka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2E1E78B" w14:textId="042F6282" w:rsidR="006A0C91" w:rsidRPr="003F713F" w:rsidRDefault="004E3D1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MK</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4CFE651"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3F7C9570" w14:textId="28D684BA" w:rsidR="006A0C91" w:rsidRPr="003F713F" w:rsidRDefault="006C0B8D"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(OF)</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045E8D4" w14:textId="77777777" w:rsidR="00A54AAA" w:rsidRPr="003F713F" w:rsidRDefault="00A54AAA" w:rsidP="00A54AAA">
            <w:pPr>
              <w:rPr>
                <w:rFonts w:ascii="Arial" w:hAnsi="Arial" w:cs="Arial"/>
                <w:color w:val="656865"/>
                <w:sz w:val="20"/>
                <w:szCs w:val="20"/>
              </w:rPr>
            </w:pPr>
            <w:r w:rsidRPr="003F713F">
              <w:rPr>
                <w:rFonts w:ascii="Arial" w:hAnsi="Arial" w:cs="Arial"/>
                <w:color w:val="656865"/>
                <w:sz w:val="20"/>
                <w:szCs w:val="20"/>
              </w:rPr>
              <w:t>Finance research projects</w:t>
            </w:r>
          </w:p>
          <w:p w14:paraId="0501D733" w14:textId="4D552640" w:rsidR="00A54AAA" w:rsidRPr="003F713F" w:rsidRDefault="00A54AAA" w:rsidP="00A54AAA">
            <w:pPr>
              <w:rPr>
                <w:rFonts w:ascii="Arial" w:hAnsi="Arial" w:cs="Arial"/>
                <w:color w:val="656865"/>
                <w:sz w:val="20"/>
                <w:szCs w:val="20"/>
              </w:rPr>
            </w:pPr>
            <w:r w:rsidRPr="003F713F">
              <w:rPr>
                <w:rFonts w:ascii="Arial" w:hAnsi="Arial" w:cs="Arial"/>
                <w:color w:val="656865"/>
                <w:sz w:val="20"/>
                <w:szCs w:val="20"/>
              </w:rPr>
              <w:t>Corporate role and background</w:t>
            </w:r>
          </w:p>
          <w:p w14:paraId="32A96C43" w14:textId="1E801448" w:rsidR="00A54AAA" w:rsidRPr="003F713F" w:rsidRDefault="004C1B49" w:rsidP="00A54AAA">
            <w:pPr>
              <w:rPr>
                <w:rFonts w:ascii="Arial" w:hAnsi="Arial" w:cs="Arial"/>
                <w:color w:val="656865"/>
                <w:sz w:val="20"/>
                <w:szCs w:val="20"/>
              </w:rPr>
            </w:pPr>
            <w:r w:rsidRPr="003F713F">
              <w:rPr>
                <w:rFonts w:ascii="Arial" w:hAnsi="Arial" w:cs="Arial"/>
                <w:color w:val="656865"/>
                <w:sz w:val="20"/>
                <w:szCs w:val="20"/>
              </w:rPr>
              <w:t>Co-o</w:t>
            </w:r>
            <w:r w:rsidR="00DF3B2B" w:rsidRPr="003F713F">
              <w:rPr>
                <w:rFonts w:ascii="Arial" w:hAnsi="Arial" w:cs="Arial"/>
                <w:color w:val="656865"/>
                <w:sz w:val="20"/>
                <w:szCs w:val="20"/>
              </w:rPr>
              <w:t>rganize mid-term meeting. M2</w:t>
            </w:r>
          </w:p>
          <w:p w14:paraId="297DD0A4" w14:textId="0A222F8A" w:rsidR="006A0C91" w:rsidRPr="003F713F" w:rsidRDefault="00A54AAA" w:rsidP="00A54AAA">
            <w:pPr>
              <w:rPr>
                <w:rFonts w:ascii="Arial" w:hAnsi="Arial" w:cs="Arial"/>
                <w:color w:val="656865"/>
                <w:sz w:val="20"/>
                <w:szCs w:val="20"/>
              </w:rPr>
            </w:pPr>
            <w:r w:rsidRPr="003F713F">
              <w:rPr>
                <w:rFonts w:ascii="Arial" w:hAnsi="Arial" w:cs="Arial"/>
                <w:color w:val="656865"/>
                <w:sz w:val="20"/>
                <w:szCs w:val="20"/>
              </w:rPr>
              <w:t>Develop XAI business case</w:t>
            </w:r>
          </w:p>
        </w:tc>
      </w:tr>
      <w:tr w:rsidR="0016266E" w:rsidRPr="003F713F" w14:paraId="42D1F5E5"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9C91FBD"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Karolina Bolesta, </w:t>
            </w:r>
            <w:r w:rsidRPr="003F713F">
              <w:rPr>
                <w:rFonts w:ascii="Arial" w:hAnsi="Arial" w:cs="Arial"/>
                <w:color w:val="656865"/>
                <w:sz w:val="20"/>
                <w:szCs w:val="20"/>
                <w:u w:val="single"/>
              </w:rPr>
              <w:t>kbolesta96@gmail.com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3D358B9"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Warsaw School of Economics</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DFF7A7C" w14:textId="573E14A5" w:rsidR="006A0C91" w:rsidRPr="003F713F" w:rsidRDefault="0039268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PL</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8449534"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4D0AD99D" w14:textId="33147229" w:rsidR="006A0C91" w:rsidRPr="003F713F" w:rsidRDefault="00AF729A"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(KB)</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5763BC3" w14:textId="77777777" w:rsidR="00697122" w:rsidRPr="003F713F" w:rsidRDefault="00697122" w:rsidP="00697122">
            <w:pPr>
              <w:rPr>
                <w:rFonts w:ascii="Arial" w:hAnsi="Arial" w:cs="Arial"/>
                <w:color w:val="656865"/>
                <w:sz w:val="20"/>
                <w:szCs w:val="20"/>
              </w:rPr>
            </w:pPr>
            <w:r w:rsidRPr="003F713F">
              <w:rPr>
                <w:rFonts w:ascii="Arial" w:hAnsi="Arial" w:cs="Arial"/>
                <w:color w:val="656865"/>
                <w:sz w:val="20"/>
                <w:szCs w:val="20"/>
              </w:rPr>
              <w:t>AI model building &amp; validation</w:t>
            </w:r>
          </w:p>
          <w:p w14:paraId="53DFA5F1" w14:textId="14489006" w:rsidR="00697122" w:rsidRPr="003F713F" w:rsidRDefault="00697122" w:rsidP="00697122">
            <w:pPr>
              <w:rPr>
                <w:rFonts w:ascii="Arial" w:hAnsi="Arial" w:cs="Arial"/>
                <w:color w:val="656865"/>
                <w:sz w:val="20"/>
                <w:szCs w:val="20"/>
              </w:rPr>
            </w:pPr>
            <w:r w:rsidRPr="003F713F">
              <w:rPr>
                <w:rFonts w:ascii="Arial" w:hAnsi="Arial" w:cs="Arial"/>
                <w:color w:val="656865"/>
                <w:sz w:val="20"/>
                <w:szCs w:val="20"/>
              </w:rPr>
              <w:t>Model transparency &amp; insights</w:t>
            </w:r>
          </w:p>
          <w:p w14:paraId="45EE035D" w14:textId="39477B6D" w:rsidR="00697122" w:rsidRPr="003F713F" w:rsidRDefault="00697122" w:rsidP="00697122">
            <w:pPr>
              <w:rPr>
                <w:rFonts w:ascii="Arial" w:hAnsi="Arial" w:cs="Arial"/>
                <w:color w:val="656865"/>
                <w:sz w:val="20"/>
                <w:szCs w:val="20"/>
              </w:rPr>
            </w:pPr>
            <w:r w:rsidRPr="003F713F">
              <w:rPr>
                <w:rFonts w:ascii="Arial" w:hAnsi="Arial" w:cs="Arial"/>
                <w:color w:val="656865"/>
                <w:sz w:val="20"/>
                <w:szCs w:val="20"/>
              </w:rPr>
              <w:t>Ensure AI tool IP compliance</w:t>
            </w:r>
            <w:r w:rsidR="00DF3B2B" w:rsidRPr="003F713F">
              <w:rPr>
                <w:rFonts w:ascii="Arial" w:hAnsi="Arial" w:cs="Arial"/>
                <w:color w:val="656865"/>
                <w:sz w:val="20"/>
                <w:szCs w:val="20"/>
              </w:rPr>
              <w:t>. Organize M1.</w:t>
            </w:r>
          </w:p>
          <w:p w14:paraId="344B2B89" w14:textId="13DC5300" w:rsidR="006A0C91" w:rsidRPr="003F713F" w:rsidRDefault="003723CB" w:rsidP="00697122">
            <w:pPr>
              <w:rPr>
                <w:rFonts w:ascii="Arial" w:hAnsi="Arial" w:cs="Arial"/>
                <w:color w:val="656865"/>
                <w:sz w:val="20"/>
                <w:szCs w:val="20"/>
              </w:rPr>
            </w:pPr>
            <w:r w:rsidRPr="003F713F">
              <w:rPr>
                <w:rFonts w:ascii="Arial" w:hAnsi="Arial" w:cs="Arial"/>
                <w:color w:val="656865"/>
                <w:sz w:val="20"/>
                <w:szCs w:val="20"/>
              </w:rPr>
              <w:t xml:space="preserve">Lead </w:t>
            </w:r>
            <w:r>
              <w:rPr>
                <w:rFonts w:ascii="Arial" w:hAnsi="Arial" w:cs="Arial"/>
                <w:color w:val="656865"/>
                <w:sz w:val="20"/>
                <w:szCs w:val="20"/>
                <w:lang w:val="en-US"/>
              </w:rPr>
              <w:t xml:space="preserve">virtual grant </w:t>
            </w:r>
            <w:r w:rsidRPr="003F713F">
              <w:rPr>
                <w:rFonts w:ascii="Arial" w:hAnsi="Arial" w:cs="Arial"/>
                <w:color w:val="656865"/>
                <w:sz w:val="20"/>
                <w:szCs w:val="20"/>
              </w:rPr>
              <w:t>V</w:t>
            </w:r>
            <w:r>
              <w:rPr>
                <w:rFonts w:ascii="Arial" w:hAnsi="Arial" w:cs="Arial"/>
                <w:color w:val="656865"/>
                <w:sz w:val="20"/>
                <w:szCs w:val="20"/>
                <w:lang w:val="en-US"/>
              </w:rPr>
              <w:t>G</w:t>
            </w:r>
            <w:r w:rsidRPr="003F713F">
              <w:rPr>
                <w:rFonts w:ascii="Arial" w:hAnsi="Arial" w:cs="Arial"/>
                <w:color w:val="656865"/>
                <w:sz w:val="20"/>
                <w:szCs w:val="20"/>
              </w:rPr>
              <w:t>1</w:t>
            </w:r>
          </w:p>
        </w:tc>
      </w:tr>
      <w:tr w:rsidR="0016266E" w:rsidRPr="003F713F" w14:paraId="33488178"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BD324D7" w14:textId="77777777" w:rsidR="006A0C91" w:rsidRPr="00E10B55" w:rsidRDefault="006A0C91" w:rsidP="00747DAA">
            <w:pPr>
              <w:pStyle w:val="NormalWeb"/>
              <w:spacing w:before="0" w:beforeAutospacing="0" w:after="0" w:afterAutospacing="0"/>
              <w:rPr>
                <w:rFonts w:ascii="Arial" w:hAnsi="Arial" w:cs="Arial"/>
                <w:color w:val="656865"/>
                <w:sz w:val="20"/>
                <w:szCs w:val="20"/>
                <w:lang w:val="en-CH"/>
              </w:rPr>
            </w:pPr>
            <w:r w:rsidRPr="00E10B55">
              <w:rPr>
                <w:rFonts w:ascii="Arial" w:hAnsi="Arial" w:cs="Arial"/>
                <w:color w:val="656865"/>
                <w:sz w:val="20"/>
                <w:szCs w:val="20"/>
                <w:lang w:val="en-CH"/>
              </w:rPr>
              <w:t xml:space="preserve">Piotr Wójcik, </w:t>
            </w:r>
            <w:r w:rsidRPr="00E10B55">
              <w:rPr>
                <w:rFonts w:ascii="Arial" w:hAnsi="Arial" w:cs="Arial"/>
                <w:color w:val="656865"/>
                <w:sz w:val="20"/>
                <w:szCs w:val="20"/>
                <w:u w:val="single"/>
                <w:lang w:val="en-CH"/>
              </w:rPr>
              <w:t>pwojcik@wne.uw.edu.pl</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E390CFE"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Warsaw School of Economics</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DB451A7" w14:textId="08B64D0C" w:rsidR="006A0C91" w:rsidRPr="003F713F" w:rsidRDefault="0039268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PL</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7611ABB"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79AD444A" w14:textId="40F08A6C" w:rsidR="006A0C91" w:rsidRPr="003F713F" w:rsidRDefault="000F5573"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(PW)</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519122B" w14:textId="77777777" w:rsidR="00B05B7B" w:rsidRPr="003F713F" w:rsidRDefault="00B05B7B" w:rsidP="00B05B7B">
            <w:pPr>
              <w:rPr>
                <w:rFonts w:ascii="Arial" w:hAnsi="Arial" w:cs="Arial"/>
                <w:color w:val="656865"/>
                <w:sz w:val="20"/>
                <w:szCs w:val="20"/>
              </w:rPr>
            </w:pPr>
            <w:r w:rsidRPr="003F713F">
              <w:rPr>
                <w:rFonts w:ascii="Arial" w:hAnsi="Arial" w:cs="Arial"/>
                <w:color w:val="656865"/>
                <w:sz w:val="20"/>
                <w:szCs w:val="20"/>
              </w:rPr>
              <w:t>Research in XAI tools in finance and economics</w:t>
            </w:r>
          </w:p>
          <w:p w14:paraId="4DDAB6BD" w14:textId="31C752A0" w:rsidR="00B05B7B" w:rsidRPr="003F713F" w:rsidRDefault="00B05B7B" w:rsidP="00B05B7B">
            <w:pPr>
              <w:rPr>
                <w:rFonts w:ascii="Arial" w:hAnsi="Arial" w:cs="Arial"/>
                <w:color w:val="656865"/>
                <w:sz w:val="20"/>
                <w:szCs w:val="20"/>
              </w:rPr>
            </w:pPr>
            <w:r w:rsidRPr="003F713F">
              <w:rPr>
                <w:rFonts w:ascii="Arial" w:hAnsi="Arial" w:cs="Arial"/>
                <w:color w:val="656865"/>
                <w:sz w:val="20"/>
                <w:szCs w:val="20"/>
              </w:rPr>
              <w:t>Understanding algorithms for trust in AI</w:t>
            </w:r>
          </w:p>
          <w:p w14:paraId="689C741F" w14:textId="6F415427" w:rsidR="002E6B3C" w:rsidRPr="002E6B3C" w:rsidRDefault="002E6B3C" w:rsidP="00B05B7B">
            <w:pPr>
              <w:rPr>
                <w:rFonts w:ascii="Arial" w:hAnsi="Arial" w:cs="Arial"/>
                <w:color w:val="656865"/>
                <w:sz w:val="20"/>
                <w:szCs w:val="20"/>
                <w:lang w:val="en-US"/>
              </w:rPr>
            </w:pPr>
            <w:r w:rsidRPr="003F713F">
              <w:rPr>
                <w:rFonts w:ascii="Arial" w:hAnsi="Arial" w:cs="Arial"/>
                <w:color w:val="656865"/>
                <w:sz w:val="20"/>
                <w:szCs w:val="20"/>
              </w:rPr>
              <w:t xml:space="preserve">Lead </w:t>
            </w:r>
            <w:r>
              <w:rPr>
                <w:rFonts w:ascii="Arial" w:hAnsi="Arial" w:cs="Arial"/>
                <w:color w:val="656865"/>
                <w:sz w:val="20"/>
                <w:szCs w:val="20"/>
                <w:lang w:val="en-US"/>
              </w:rPr>
              <w:t xml:space="preserve">virtual grant </w:t>
            </w:r>
            <w:proofErr w:type="gramStart"/>
            <w:r w:rsidRPr="003F713F">
              <w:rPr>
                <w:rFonts w:ascii="Arial" w:hAnsi="Arial" w:cs="Arial"/>
                <w:color w:val="656865"/>
                <w:sz w:val="20"/>
                <w:szCs w:val="20"/>
              </w:rPr>
              <w:t>V</w:t>
            </w:r>
            <w:r>
              <w:rPr>
                <w:rFonts w:ascii="Arial" w:hAnsi="Arial" w:cs="Arial"/>
                <w:color w:val="656865"/>
                <w:sz w:val="20"/>
                <w:szCs w:val="20"/>
                <w:lang w:val="en-US"/>
              </w:rPr>
              <w:t>G</w:t>
            </w:r>
            <w:r w:rsidR="00C11445">
              <w:rPr>
                <w:rFonts w:ascii="Arial" w:hAnsi="Arial" w:cs="Arial"/>
                <w:color w:val="656865"/>
                <w:sz w:val="20"/>
                <w:szCs w:val="20"/>
                <w:lang w:val="en-US"/>
              </w:rPr>
              <w:t>3</w:t>
            </w:r>
            <w:proofErr w:type="gramEnd"/>
          </w:p>
          <w:p w14:paraId="0721B5CF" w14:textId="586F8F9A" w:rsidR="006A0C91" w:rsidRPr="003F713F" w:rsidRDefault="00B05B7B" w:rsidP="00B05B7B">
            <w:pPr>
              <w:rPr>
                <w:rFonts w:ascii="Arial" w:hAnsi="Arial" w:cs="Arial"/>
                <w:color w:val="656865"/>
                <w:sz w:val="20"/>
                <w:szCs w:val="20"/>
              </w:rPr>
            </w:pPr>
            <w:r w:rsidRPr="003F713F">
              <w:rPr>
                <w:rFonts w:ascii="Arial" w:hAnsi="Arial" w:cs="Arial"/>
                <w:color w:val="656865"/>
                <w:sz w:val="20"/>
                <w:szCs w:val="20"/>
              </w:rPr>
              <w:t>Develop XAI business case</w:t>
            </w:r>
          </w:p>
        </w:tc>
      </w:tr>
      <w:tr w:rsidR="0016266E" w:rsidRPr="003F713F" w14:paraId="275EDA69"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F9BA611" w14:textId="753BB71D" w:rsidR="006A0C91" w:rsidRPr="00E10B55" w:rsidRDefault="006A0C91" w:rsidP="00747DAA">
            <w:pPr>
              <w:pStyle w:val="NormalWeb"/>
              <w:spacing w:before="0" w:beforeAutospacing="0" w:after="0" w:afterAutospacing="0"/>
              <w:rPr>
                <w:rFonts w:ascii="Arial" w:hAnsi="Arial" w:cs="Arial"/>
                <w:color w:val="656865"/>
                <w:sz w:val="20"/>
                <w:szCs w:val="20"/>
                <w:u w:val="single"/>
                <w:lang w:val="en-CH"/>
              </w:rPr>
            </w:pPr>
            <w:r w:rsidRPr="00E10B55">
              <w:rPr>
                <w:rFonts w:ascii="Arial" w:hAnsi="Arial" w:cs="Arial"/>
                <w:color w:val="656865"/>
                <w:sz w:val="20"/>
                <w:szCs w:val="20"/>
                <w:lang w:val="en-CH"/>
              </w:rPr>
              <w:t xml:space="preserve">Będowska-Sójka, </w:t>
            </w:r>
            <w:hyperlink r:id="rId12" w:history="1">
              <w:proofErr w:type="spellStart"/>
              <w:r w:rsidR="000D1BDC" w:rsidRPr="00E10B55">
                <w:rPr>
                  <w:rFonts w:ascii="Arial" w:hAnsi="Arial" w:cs="Arial"/>
                  <w:color w:val="656865"/>
                  <w:sz w:val="20"/>
                  <w:szCs w:val="20"/>
                  <w:lang w:val="en-CH"/>
                </w:rPr>
                <w:t>bedowska</w:t>
              </w:r>
              <w:proofErr w:type="spellEnd"/>
              <w:r w:rsidR="00B414E9" w:rsidRPr="00E10B55">
                <w:rPr>
                  <w:rFonts w:ascii="Arial" w:hAnsi="Arial" w:cs="Arial"/>
                  <w:color w:val="656865"/>
                  <w:sz w:val="20"/>
                  <w:szCs w:val="20"/>
                  <w:lang w:val="en-CH"/>
                </w:rPr>
                <w:t xml:space="preserve"> </w:t>
              </w:r>
              <w:r w:rsidR="000D1BDC" w:rsidRPr="00E10B55">
                <w:rPr>
                  <w:rFonts w:ascii="Arial" w:hAnsi="Arial" w:cs="Arial"/>
                  <w:color w:val="656865"/>
                  <w:sz w:val="20"/>
                  <w:szCs w:val="20"/>
                  <w:u w:val="single"/>
                  <w:lang w:val="en-CH"/>
                </w:rPr>
                <w:t>@ue.poznan.p</w:t>
              </w:r>
              <w:r w:rsidR="000D1BDC" w:rsidRPr="00E10B55">
                <w:rPr>
                  <w:rFonts w:ascii="Arial" w:hAnsi="Arial" w:cs="Arial"/>
                  <w:color w:val="656865"/>
                  <w:sz w:val="20"/>
                  <w:szCs w:val="20"/>
                  <w:lang w:val="en-CH"/>
                </w:rPr>
                <w:t>l</w:t>
              </w:r>
            </w:hyperlink>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13ED357" w14:textId="7A697710"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Poznan Uni</w:t>
            </w:r>
            <w:r w:rsidR="00595F28" w:rsidRPr="003F713F">
              <w:rPr>
                <w:rFonts w:ascii="Arial" w:hAnsi="Arial" w:cs="Arial"/>
                <w:color w:val="656865"/>
                <w:sz w:val="20"/>
                <w:szCs w:val="20"/>
              </w:rPr>
              <w:t>versity</w:t>
            </w:r>
            <w:r w:rsidRPr="003F713F">
              <w:rPr>
                <w:rFonts w:ascii="Arial" w:hAnsi="Arial" w:cs="Arial"/>
                <w:color w:val="656865"/>
                <w:sz w:val="20"/>
                <w:szCs w:val="20"/>
              </w:rPr>
              <w:t xml:space="preserve"> of Business</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23E5925" w14:textId="6DF25279" w:rsidR="006A0C91" w:rsidRPr="003F713F" w:rsidRDefault="0039268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PL</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4645C29" w14:textId="77777777" w:rsidR="00626DA5"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1CEE9E2F" w14:textId="2DDD9305" w:rsidR="006A0C91" w:rsidRPr="003F713F" w:rsidRDefault="00626DA5"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(B</w:t>
            </w:r>
            <w:r w:rsidR="000A5A4A" w:rsidRPr="003F713F">
              <w:rPr>
                <w:rFonts w:ascii="Arial" w:hAnsi="Arial" w:cs="Arial"/>
                <w:color w:val="656865"/>
                <w:sz w:val="20"/>
                <w:szCs w:val="20"/>
              </w:rPr>
              <w:t>B)</w:t>
            </w:r>
            <w:r w:rsidR="006A0C91" w:rsidRPr="003F713F">
              <w:rPr>
                <w:rFonts w:ascii="Arial" w:hAnsi="Arial" w:cs="Arial"/>
                <w:color w:val="656865"/>
                <w:sz w:val="20"/>
                <w:szCs w:val="20"/>
              </w:rPr>
              <w:t xml:space="preserve"> </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AB2653D" w14:textId="77777777" w:rsidR="0000176C" w:rsidRPr="003F713F" w:rsidRDefault="0000176C" w:rsidP="0000176C">
            <w:pPr>
              <w:rPr>
                <w:rFonts w:ascii="Arial" w:hAnsi="Arial" w:cs="Arial"/>
                <w:color w:val="656865"/>
                <w:sz w:val="20"/>
                <w:szCs w:val="20"/>
              </w:rPr>
            </w:pPr>
            <w:r w:rsidRPr="003F713F">
              <w:rPr>
                <w:rFonts w:ascii="Arial" w:hAnsi="Arial" w:cs="Arial"/>
                <w:color w:val="656865"/>
                <w:sz w:val="20"/>
                <w:szCs w:val="20"/>
              </w:rPr>
              <w:t>Financial modelling, data analysis</w:t>
            </w:r>
          </w:p>
          <w:p w14:paraId="78E2893B" w14:textId="58A5B69C" w:rsidR="0000176C" w:rsidRPr="003F713F" w:rsidRDefault="0000176C" w:rsidP="0000176C">
            <w:pPr>
              <w:rPr>
                <w:rFonts w:ascii="Arial" w:hAnsi="Arial" w:cs="Arial"/>
                <w:color w:val="656865"/>
                <w:sz w:val="20"/>
                <w:szCs w:val="20"/>
              </w:rPr>
            </w:pPr>
            <w:r w:rsidRPr="003F713F">
              <w:rPr>
                <w:rFonts w:ascii="Arial" w:hAnsi="Arial" w:cs="Arial"/>
                <w:color w:val="656865"/>
                <w:sz w:val="20"/>
                <w:szCs w:val="20"/>
              </w:rPr>
              <w:t>Green finance, machine learning</w:t>
            </w:r>
          </w:p>
          <w:p w14:paraId="25B7A5DB" w14:textId="495CDBAF" w:rsidR="0000176C" w:rsidRPr="00F94D8F" w:rsidRDefault="002F6376" w:rsidP="0000176C">
            <w:pPr>
              <w:rPr>
                <w:rFonts w:ascii="Arial" w:hAnsi="Arial" w:cs="Arial"/>
                <w:color w:val="656865"/>
                <w:sz w:val="20"/>
                <w:szCs w:val="20"/>
                <w:lang w:val="en-US"/>
              </w:rPr>
            </w:pPr>
            <w:r>
              <w:rPr>
                <w:rFonts w:ascii="Arial" w:hAnsi="Arial" w:cs="Arial"/>
                <w:color w:val="656865"/>
                <w:sz w:val="20"/>
                <w:szCs w:val="20"/>
                <w:lang w:val="en-US"/>
              </w:rPr>
              <w:t>Co-o</w:t>
            </w:r>
            <w:proofErr w:type="spellStart"/>
            <w:r w:rsidR="00DF3B2B" w:rsidRPr="003F713F">
              <w:rPr>
                <w:rFonts w:ascii="Arial" w:hAnsi="Arial" w:cs="Arial"/>
                <w:color w:val="656865"/>
                <w:sz w:val="20"/>
                <w:szCs w:val="20"/>
              </w:rPr>
              <w:t>rganize</w:t>
            </w:r>
            <w:proofErr w:type="spellEnd"/>
            <w:r w:rsidR="00DF3B2B" w:rsidRPr="003F713F">
              <w:rPr>
                <w:rFonts w:ascii="Arial" w:hAnsi="Arial" w:cs="Arial"/>
                <w:color w:val="656865"/>
                <w:sz w:val="20"/>
                <w:szCs w:val="20"/>
              </w:rPr>
              <w:t xml:space="preserve"> </w:t>
            </w:r>
            <w:r w:rsidR="00F94D8F">
              <w:rPr>
                <w:rFonts w:ascii="Arial" w:hAnsi="Arial" w:cs="Arial"/>
                <w:color w:val="656865"/>
                <w:sz w:val="20"/>
                <w:szCs w:val="20"/>
                <w:lang w:val="en-US"/>
              </w:rPr>
              <w:t>WG1 and WG4</w:t>
            </w:r>
          </w:p>
          <w:p w14:paraId="09373E54" w14:textId="6DE0EEA3" w:rsidR="006A0C91" w:rsidRPr="003F713F" w:rsidRDefault="0000176C" w:rsidP="0000176C">
            <w:pPr>
              <w:rPr>
                <w:rFonts w:ascii="Arial" w:hAnsi="Arial" w:cs="Arial"/>
                <w:color w:val="656865"/>
                <w:sz w:val="20"/>
                <w:szCs w:val="20"/>
              </w:rPr>
            </w:pPr>
            <w:r w:rsidRPr="003F713F">
              <w:rPr>
                <w:rFonts w:ascii="Arial" w:hAnsi="Arial" w:cs="Arial"/>
                <w:color w:val="656865"/>
                <w:sz w:val="20"/>
                <w:szCs w:val="20"/>
              </w:rPr>
              <w:t>Evaluate XAI user impact</w:t>
            </w:r>
          </w:p>
        </w:tc>
      </w:tr>
      <w:tr w:rsidR="0016266E" w:rsidRPr="003F713F" w14:paraId="584E0D85"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CEDA2F7"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Susana Aires de Sousa, </w:t>
            </w:r>
            <w:r w:rsidRPr="003F713F">
              <w:rPr>
                <w:rFonts w:ascii="Arial" w:hAnsi="Arial" w:cs="Arial"/>
                <w:color w:val="656865"/>
                <w:sz w:val="20"/>
                <w:szCs w:val="20"/>
                <w:u w:val="single"/>
              </w:rPr>
              <w:t>susanaas@fd.uc.pt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391E01B"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Coimbra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E4F47BF" w14:textId="561E86C3" w:rsidR="006A0C91" w:rsidRPr="003F713F" w:rsidRDefault="0039268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PT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7A277E8" w14:textId="77777777" w:rsidR="000A5A4A"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52803F5B" w14:textId="6C668C72" w:rsidR="006A0C91" w:rsidRPr="003F713F" w:rsidRDefault="000A5A4A"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(SDS)</w:t>
            </w:r>
            <w:r w:rsidR="006A0C91" w:rsidRPr="003F713F">
              <w:rPr>
                <w:rFonts w:ascii="Arial" w:hAnsi="Arial" w:cs="Arial"/>
                <w:color w:val="656865"/>
                <w:sz w:val="20"/>
                <w:szCs w:val="20"/>
              </w:rPr>
              <w:t xml:space="preserve"> </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2947B10" w14:textId="77777777" w:rsidR="00315231" w:rsidRPr="003F713F" w:rsidRDefault="00315231" w:rsidP="00315231">
            <w:pPr>
              <w:rPr>
                <w:rFonts w:ascii="Arial" w:hAnsi="Arial" w:cs="Arial"/>
                <w:color w:val="656865"/>
                <w:sz w:val="20"/>
                <w:szCs w:val="20"/>
              </w:rPr>
            </w:pPr>
            <w:r w:rsidRPr="003F713F">
              <w:rPr>
                <w:rFonts w:ascii="Arial" w:hAnsi="Arial" w:cs="Arial"/>
                <w:color w:val="656865"/>
                <w:sz w:val="20"/>
                <w:szCs w:val="20"/>
              </w:rPr>
              <w:t>Law and regulation expert</w:t>
            </w:r>
          </w:p>
          <w:p w14:paraId="0541DB79" w14:textId="76A38A83" w:rsidR="00315231" w:rsidRPr="003F713F" w:rsidRDefault="00315231" w:rsidP="00315231">
            <w:pPr>
              <w:rPr>
                <w:rFonts w:ascii="Arial" w:hAnsi="Arial" w:cs="Arial"/>
                <w:color w:val="656865"/>
                <w:sz w:val="20"/>
                <w:szCs w:val="20"/>
              </w:rPr>
            </w:pPr>
            <w:r w:rsidRPr="003F713F">
              <w:rPr>
                <w:rFonts w:ascii="Arial" w:hAnsi="Arial" w:cs="Arial"/>
                <w:color w:val="656865"/>
                <w:sz w:val="20"/>
                <w:szCs w:val="20"/>
              </w:rPr>
              <w:t>AI responsibility focus</w:t>
            </w:r>
          </w:p>
          <w:p w14:paraId="4A8D6F72" w14:textId="245AF558" w:rsidR="00315231" w:rsidRPr="003F713F" w:rsidRDefault="00315231" w:rsidP="00315231">
            <w:pPr>
              <w:rPr>
                <w:rFonts w:ascii="Arial" w:hAnsi="Arial" w:cs="Arial"/>
                <w:color w:val="656865"/>
                <w:sz w:val="20"/>
                <w:szCs w:val="20"/>
              </w:rPr>
            </w:pPr>
            <w:proofErr w:type="spellStart"/>
            <w:r w:rsidRPr="003F713F">
              <w:rPr>
                <w:rFonts w:ascii="Arial" w:hAnsi="Arial" w:cs="Arial"/>
                <w:color w:val="656865"/>
                <w:sz w:val="20"/>
                <w:szCs w:val="20"/>
              </w:rPr>
              <w:t>Analyze</w:t>
            </w:r>
            <w:proofErr w:type="spellEnd"/>
            <w:r w:rsidRPr="003F713F">
              <w:rPr>
                <w:rFonts w:ascii="Arial" w:hAnsi="Arial" w:cs="Arial"/>
                <w:color w:val="656865"/>
                <w:sz w:val="20"/>
                <w:szCs w:val="20"/>
              </w:rPr>
              <w:t xml:space="preserve"> market </w:t>
            </w:r>
            <w:proofErr w:type="gramStart"/>
            <w:r w:rsidRPr="003F713F">
              <w:rPr>
                <w:rFonts w:ascii="Arial" w:hAnsi="Arial" w:cs="Arial"/>
                <w:color w:val="656865"/>
                <w:sz w:val="20"/>
                <w:szCs w:val="20"/>
              </w:rPr>
              <w:t>trends</w:t>
            </w:r>
            <w:proofErr w:type="gramEnd"/>
          </w:p>
          <w:p w14:paraId="1D0B5F27" w14:textId="6C308E3E" w:rsidR="006A0C91" w:rsidRPr="00D00A21" w:rsidRDefault="00D00A21" w:rsidP="00315231">
            <w:pPr>
              <w:rPr>
                <w:rFonts w:ascii="Arial" w:hAnsi="Arial" w:cs="Arial"/>
                <w:color w:val="656865"/>
                <w:sz w:val="20"/>
                <w:szCs w:val="20"/>
                <w:lang w:val="en-US"/>
              </w:rPr>
            </w:pPr>
            <w:r>
              <w:rPr>
                <w:rFonts w:ascii="Arial" w:hAnsi="Arial" w:cs="Arial"/>
                <w:color w:val="656865"/>
                <w:sz w:val="20"/>
                <w:szCs w:val="20"/>
                <w:lang w:val="en-US"/>
              </w:rPr>
              <w:t>Co-o</w:t>
            </w:r>
            <w:proofErr w:type="spellStart"/>
            <w:r w:rsidRPr="003F713F">
              <w:rPr>
                <w:rFonts w:ascii="Arial" w:hAnsi="Arial" w:cs="Arial"/>
                <w:color w:val="656865"/>
                <w:sz w:val="20"/>
                <w:szCs w:val="20"/>
              </w:rPr>
              <w:t>rganize</w:t>
            </w:r>
            <w:proofErr w:type="spellEnd"/>
            <w:r w:rsidRPr="003F713F">
              <w:rPr>
                <w:rFonts w:ascii="Arial" w:hAnsi="Arial" w:cs="Arial"/>
                <w:color w:val="656865"/>
                <w:sz w:val="20"/>
                <w:szCs w:val="20"/>
              </w:rPr>
              <w:t xml:space="preserve"> </w:t>
            </w:r>
            <w:r>
              <w:rPr>
                <w:rFonts w:ascii="Arial" w:hAnsi="Arial" w:cs="Arial"/>
                <w:color w:val="656865"/>
                <w:sz w:val="20"/>
                <w:szCs w:val="20"/>
                <w:lang w:val="en-US"/>
              </w:rPr>
              <w:t>WG2 and WG5</w:t>
            </w:r>
          </w:p>
        </w:tc>
      </w:tr>
      <w:tr w:rsidR="0016266E" w:rsidRPr="003F713F" w14:paraId="0720ADF0"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569838E"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Joana Dias, </w:t>
            </w:r>
            <w:r w:rsidRPr="003F713F">
              <w:rPr>
                <w:rFonts w:ascii="Arial" w:hAnsi="Arial" w:cs="Arial"/>
                <w:color w:val="656865"/>
                <w:sz w:val="20"/>
                <w:szCs w:val="20"/>
                <w:u w:val="single"/>
              </w:rPr>
              <w:t>joana@fe.uc.pt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BE8A910"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Coimbra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7AAB9C8" w14:textId="5432D4AD" w:rsidR="006A0C91" w:rsidRPr="003F713F" w:rsidRDefault="0039268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PT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D5406D6" w14:textId="77777777" w:rsidR="006A0C91"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5BA607F2" w14:textId="501C3032" w:rsidR="006A0C91" w:rsidRPr="003F713F" w:rsidRDefault="000C7744" w:rsidP="002A1165">
            <w:pPr>
              <w:pStyle w:val="NormalWeb"/>
              <w:spacing w:before="0" w:beforeAutospacing="0" w:after="0" w:afterAutospacing="0"/>
              <w:jc w:val="both"/>
              <w:rPr>
                <w:rFonts w:ascii="Arial" w:hAnsi="Arial" w:cs="Arial"/>
                <w:color w:val="656865"/>
                <w:sz w:val="20"/>
                <w:szCs w:val="20"/>
              </w:rPr>
            </w:pPr>
            <w:r>
              <w:rPr>
                <w:rFonts w:ascii="Arial" w:hAnsi="Arial" w:cs="Arial"/>
                <w:color w:val="656865"/>
                <w:sz w:val="20"/>
                <w:szCs w:val="20"/>
              </w:rPr>
              <w:t>(JD)</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7E3B340" w14:textId="77777777" w:rsidR="00AC6590" w:rsidRPr="003F713F" w:rsidRDefault="00AC6590" w:rsidP="00AC6590">
            <w:pPr>
              <w:rPr>
                <w:rFonts w:ascii="Arial" w:hAnsi="Arial" w:cs="Arial"/>
                <w:color w:val="656865"/>
                <w:sz w:val="20"/>
                <w:szCs w:val="20"/>
              </w:rPr>
            </w:pPr>
            <w:r w:rsidRPr="003F713F">
              <w:rPr>
                <w:rFonts w:ascii="Arial" w:hAnsi="Arial" w:cs="Arial"/>
                <w:color w:val="656865"/>
                <w:sz w:val="20"/>
                <w:szCs w:val="20"/>
              </w:rPr>
              <w:t>Operations research and quantitative finance</w:t>
            </w:r>
          </w:p>
          <w:p w14:paraId="7560A844" w14:textId="7AE5E284" w:rsidR="00AC6590" w:rsidRPr="003F713F" w:rsidRDefault="00AC6590" w:rsidP="00AC6590">
            <w:pPr>
              <w:rPr>
                <w:rFonts w:ascii="Arial" w:hAnsi="Arial" w:cs="Arial"/>
                <w:color w:val="656865"/>
                <w:sz w:val="20"/>
                <w:szCs w:val="20"/>
              </w:rPr>
            </w:pPr>
            <w:r w:rsidRPr="003F713F">
              <w:rPr>
                <w:rFonts w:ascii="Arial" w:hAnsi="Arial" w:cs="Arial"/>
                <w:color w:val="656865"/>
                <w:sz w:val="20"/>
                <w:szCs w:val="20"/>
              </w:rPr>
              <w:t>Expert in explainable AI for finance</w:t>
            </w:r>
          </w:p>
          <w:p w14:paraId="182428E0" w14:textId="602FD604" w:rsidR="00AC6590" w:rsidRPr="003F713F" w:rsidRDefault="00AC6590" w:rsidP="00AC6590">
            <w:pPr>
              <w:rPr>
                <w:rFonts w:ascii="Arial" w:hAnsi="Arial" w:cs="Arial"/>
                <w:color w:val="656865"/>
                <w:sz w:val="20"/>
                <w:szCs w:val="20"/>
              </w:rPr>
            </w:pPr>
            <w:r w:rsidRPr="003F713F">
              <w:rPr>
                <w:rFonts w:ascii="Arial" w:hAnsi="Arial" w:cs="Arial"/>
                <w:color w:val="656865"/>
                <w:sz w:val="20"/>
                <w:szCs w:val="20"/>
              </w:rPr>
              <w:t xml:space="preserve">Emphasize model </w:t>
            </w:r>
            <w:proofErr w:type="gramStart"/>
            <w:r w:rsidRPr="003F713F">
              <w:rPr>
                <w:rFonts w:ascii="Arial" w:hAnsi="Arial" w:cs="Arial"/>
                <w:color w:val="656865"/>
                <w:sz w:val="20"/>
                <w:szCs w:val="20"/>
              </w:rPr>
              <w:t>transparency</w:t>
            </w:r>
            <w:proofErr w:type="gramEnd"/>
          </w:p>
          <w:p w14:paraId="0B8BA409" w14:textId="26323F3B" w:rsidR="006A0C91" w:rsidRPr="003F713F" w:rsidRDefault="00AC6590" w:rsidP="00AC6590">
            <w:pPr>
              <w:rPr>
                <w:rFonts w:ascii="Arial" w:hAnsi="Arial" w:cs="Arial"/>
                <w:color w:val="656865"/>
                <w:sz w:val="20"/>
                <w:szCs w:val="20"/>
              </w:rPr>
            </w:pPr>
            <w:r w:rsidRPr="003F713F">
              <w:rPr>
                <w:rFonts w:ascii="Arial" w:hAnsi="Arial" w:cs="Arial"/>
                <w:color w:val="656865"/>
                <w:sz w:val="20"/>
                <w:szCs w:val="20"/>
              </w:rPr>
              <w:t>Develop XAI business case</w:t>
            </w:r>
          </w:p>
        </w:tc>
      </w:tr>
      <w:tr w:rsidR="0016266E" w:rsidRPr="003F713F" w14:paraId="361D0616"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BBD7A4D"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Ioana Coita, </w:t>
            </w:r>
            <w:r w:rsidRPr="003F713F">
              <w:rPr>
                <w:rFonts w:ascii="Arial" w:hAnsi="Arial" w:cs="Arial"/>
                <w:color w:val="656865"/>
                <w:sz w:val="20"/>
                <w:szCs w:val="20"/>
                <w:u w:val="single"/>
              </w:rPr>
              <w:t>coita.iflorina@gmail.com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F099298"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Oradea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D49BB05" w14:textId="01E5B852" w:rsidR="006A0C91" w:rsidRPr="003F713F" w:rsidRDefault="0039268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RO</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D44A34B" w14:textId="77777777" w:rsidR="000A5A4A"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00987494" w14:textId="40AC133A" w:rsidR="006A0C91" w:rsidRPr="003F713F" w:rsidRDefault="000A5A4A"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(IF)</w:t>
            </w:r>
            <w:r w:rsidR="006A0C91" w:rsidRPr="003F713F">
              <w:rPr>
                <w:rFonts w:ascii="Arial" w:hAnsi="Arial" w:cs="Arial"/>
                <w:color w:val="656865"/>
                <w:sz w:val="20"/>
                <w:szCs w:val="20"/>
              </w:rPr>
              <w:t xml:space="preserve"> </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466CA76" w14:textId="7A46B9DC" w:rsidR="00B56BFB" w:rsidRPr="003F713F" w:rsidRDefault="00B56BFB" w:rsidP="00B56BFB">
            <w:pPr>
              <w:rPr>
                <w:rFonts w:ascii="Arial" w:hAnsi="Arial" w:cs="Arial"/>
                <w:color w:val="656865"/>
                <w:sz w:val="20"/>
                <w:szCs w:val="20"/>
              </w:rPr>
            </w:pPr>
            <w:r w:rsidRPr="003F713F">
              <w:rPr>
                <w:rFonts w:ascii="Arial" w:hAnsi="Arial" w:cs="Arial"/>
                <w:color w:val="656865"/>
                <w:sz w:val="20"/>
                <w:szCs w:val="20"/>
              </w:rPr>
              <w:t>Quantitative &amp; behavioural finance expert</w:t>
            </w:r>
          </w:p>
          <w:p w14:paraId="567200F5" w14:textId="3572AEA4" w:rsidR="00B56BFB" w:rsidRPr="003F713F" w:rsidRDefault="00B56BFB" w:rsidP="00B56BFB">
            <w:pPr>
              <w:rPr>
                <w:rFonts w:ascii="Arial" w:hAnsi="Arial" w:cs="Arial"/>
                <w:color w:val="656865"/>
                <w:sz w:val="20"/>
                <w:szCs w:val="20"/>
              </w:rPr>
            </w:pPr>
            <w:r w:rsidRPr="003F713F">
              <w:rPr>
                <w:rFonts w:ascii="Arial" w:hAnsi="Arial" w:cs="Arial"/>
                <w:color w:val="656865"/>
                <w:sz w:val="20"/>
                <w:szCs w:val="20"/>
              </w:rPr>
              <w:t>Tax research &amp; consultancy specialist</w:t>
            </w:r>
          </w:p>
          <w:p w14:paraId="65494F83" w14:textId="542EAC12" w:rsidR="00B56BFB" w:rsidRPr="003F713F" w:rsidRDefault="00B56BFB" w:rsidP="00B56BFB">
            <w:pPr>
              <w:rPr>
                <w:rFonts w:ascii="Arial" w:hAnsi="Arial" w:cs="Arial"/>
                <w:color w:val="656865"/>
                <w:sz w:val="20"/>
                <w:szCs w:val="20"/>
              </w:rPr>
            </w:pPr>
            <w:r w:rsidRPr="003F713F">
              <w:rPr>
                <w:rFonts w:ascii="Arial" w:hAnsi="Arial" w:cs="Arial"/>
                <w:color w:val="656865"/>
                <w:sz w:val="20"/>
                <w:szCs w:val="20"/>
              </w:rPr>
              <w:t xml:space="preserve">Contribute AI </w:t>
            </w:r>
            <w:proofErr w:type="gramStart"/>
            <w:r w:rsidRPr="003F713F">
              <w:rPr>
                <w:rFonts w:ascii="Arial" w:hAnsi="Arial" w:cs="Arial"/>
                <w:color w:val="656865"/>
                <w:sz w:val="20"/>
                <w:szCs w:val="20"/>
              </w:rPr>
              <w:t>expertise</w:t>
            </w:r>
            <w:proofErr w:type="gramEnd"/>
          </w:p>
          <w:p w14:paraId="73BD095C" w14:textId="0B30B06E" w:rsidR="006A0C91" w:rsidRPr="00876F07" w:rsidRDefault="00876F07" w:rsidP="00B56BFB">
            <w:pPr>
              <w:rPr>
                <w:rFonts w:ascii="Arial" w:hAnsi="Arial" w:cs="Arial"/>
                <w:color w:val="656865"/>
                <w:sz w:val="20"/>
                <w:szCs w:val="20"/>
                <w:lang w:val="en-US"/>
              </w:rPr>
            </w:pPr>
            <w:r>
              <w:rPr>
                <w:rFonts w:ascii="Arial" w:hAnsi="Arial" w:cs="Arial"/>
                <w:color w:val="656865"/>
                <w:sz w:val="20"/>
                <w:szCs w:val="20"/>
                <w:lang w:val="en-US"/>
              </w:rPr>
              <w:t>Co-o</w:t>
            </w:r>
            <w:proofErr w:type="spellStart"/>
            <w:r w:rsidRPr="003F713F">
              <w:rPr>
                <w:rFonts w:ascii="Arial" w:hAnsi="Arial" w:cs="Arial"/>
                <w:color w:val="656865"/>
                <w:sz w:val="20"/>
                <w:szCs w:val="20"/>
              </w:rPr>
              <w:t>rganize</w:t>
            </w:r>
            <w:proofErr w:type="spellEnd"/>
            <w:r w:rsidRPr="003F713F">
              <w:rPr>
                <w:rFonts w:ascii="Arial" w:hAnsi="Arial" w:cs="Arial"/>
                <w:color w:val="656865"/>
                <w:sz w:val="20"/>
                <w:szCs w:val="20"/>
              </w:rPr>
              <w:t xml:space="preserve"> </w:t>
            </w:r>
            <w:r>
              <w:rPr>
                <w:rFonts w:ascii="Arial" w:hAnsi="Arial" w:cs="Arial"/>
                <w:color w:val="656865"/>
                <w:sz w:val="20"/>
                <w:szCs w:val="20"/>
                <w:lang w:val="en-US"/>
              </w:rPr>
              <w:t>kick-off meeting M1</w:t>
            </w:r>
          </w:p>
        </w:tc>
      </w:tr>
      <w:tr w:rsidR="0016266E" w:rsidRPr="003F713F" w14:paraId="1F8BE0F3"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27F3C02" w14:textId="77777777" w:rsidR="006A0C91" w:rsidRPr="00E10B55" w:rsidRDefault="006A0C91" w:rsidP="00747DAA">
            <w:pPr>
              <w:pStyle w:val="NormalWeb"/>
              <w:spacing w:before="0" w:beforeAutospacing="0" w:after="0" w:afterAutospacing="0"/>
              <w:rPr>
                <w:rFonts w:ascii="Arial" w:hAnsi="Arial" w:cs="Arial"/>
                <w:color w:val="656865"/>
                <w:sz w:val="20"/>
                <w:szCs w:val="20"/>
                <w:lang w:val="de-DE"/>
              </w:rPr>
            </w:pPr>
            <w:r w:rsidRPr="00E10B55">
              <w:rPr>
                <w:rFonts w:ascii="Arial" w:hAnsi="Arial" w:cs="Arial"/>
                <w:color w:val="656865"/>
                <w:sz w:val="20"/>
                <w:szCs w:val="20"/>
                <w:lang w:val="de-DE"/>
              </w:rPr>
              <w:lastRenderedPageBreak/>
              <w:t xml:space="preserve">Codruta Mare, </w:t>
            </w:r>
            <w:r w:rsidRPr="00E10B55">
              <w:rPr>
                <w:rFonts w:ascii="Arial" w:hAnsi="Arial" w:cs="Arial"/>
                <w:color w:val="656865"/>
                <w:sz w:val="20"/>
                <w:szCs w:val="20"/>
                <w:u w:val="single"/>
                <w:lang w:val="de-DE"/>
              </w:rPr>
              <w:t>codruta.mare@econ.ubbcluj.ro</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62DCD2D"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Babes-Bolyai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62516E2" w14:textId="7EF6D975" w:rsidR="006A0C91" w:rsidRPr="003F713F" w:rsidRDefault="0039268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RO</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48F3313"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27EBA648" w14:textId="79A1799E" w:rsidR="006A0C91" w:rsidRPr="003F713F" w:rsidRDefault="000A5A4A"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(CM)</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1588103" w14:textId="77777777" w:rsidR="00747591" w:rsidRPr="003F713F" w:rsidRDefault="00747591" w:rsidP="00747591">
            <w:pPr>
              <w:rPr>
                <w:rFonts w:ascii="Arial" w:hAnsi="Arial" w:cs="Arial"/>
                <w:color w:val="656865"/>
                <w:sz w:val="20"/>
                <w:szCs w:val="20"/>
              </w:rPr>
            </w:pPr>
            <w:r w:rsidRPr="003F713F">
              <w:rPr>
                <w:rFonts w:ascii="Arial" w:hAnsi="Arial" w:cs="Arial"/>
                <w:color w:val="656865"/>
                <w:sz w:val="20"/>
                <w:szCs w:val="20"/>
              </w:rPr>
              <w:t>Econometrics, Data Analysis, Visualization</w:t>
            </w:r>
          </w:p>
          <w:p w14:paraId="1B5A2C1B" w14:textId="25AB6A47" w:rsidR="00747591" w:rsidRPr="003F713F" w:rsidRDefault="00747591" w:rsidP="00747591">
            <w:pPr>
              <w:rPr>
                <w:rFonts w:ascii="Arial" w:hAnsi="Arial" w:cs="Arial"/>
                <w:color w:val="656865"/>
                <w:sz w:val="20"/>
                <w:szCs w:val="20"/>
              </w:rPr>
            </w:pPr>
            <w:r w:rsidRPr="003F713F">
              <w:rPr>
                <w:rFonts w:ascii="Arial" w:hAnsi="Arial" w:cs="Arial"/>
                <w:color w:val="656865"/>
                <w:sz w:val="20"/>
                <w:szCs w:val="20"/>
              </w:rPr>
              <w:t>NLP, AI, FinTech, Ethics in AI</w:t>
            </w:r>
          </w:p>
          <w:p w14:paraId="3D81F1F1" w14:textId="77777777" w:rsidR="002B4B24" w:rsidRPr="003F713F" w:rsidRDefault="002B4B24" w:rsidP="00747591">
            <w:pPr>
              <w:rPr>
                <w:rFonts w:ascii="Arial" w:hAnsi="Arial" w:cs="Arial"/>
                <w:color w:val="656865"/>
                <w:sz w:val="20"/>
                <w:szCs w:val="20"/>
              </w:rPr>
            </w:pPr>
            <w:r w:rsidRPr="003F713F">
              <w:rPr>
                <w:rFonts w:ascii="Arial" w:hAnsi="Arial" w:cs="Arial"/>
                <w:color w:val="656865"/>
                <w:sz w:val="20"/>
                <w:szCs w:val="20"/>
              </w:rPr>
              <w:t xml:space="preserve">Navigate EU AI </w:t>
            </w:r>
            <w:proofErr w:type="gramStart"/>
            <w:r w:rsidRPr="003F713F">
              <w:rPr>
                <w:rFonts w:ascii="Arial" w:hAnsi="Arial" w:cs="Arial"/>
                <w:color w:val="656865"/>
                <w:sz w:val="20"/>
                <w:szCs w:val="20"/>
              </w:rPr>
              <w:t>regulations</w:t>
            </w:r>
            <w:proofErr w:type="gramEnd"/>
          </w:p>
          <w:p w14:paraId="1656EB41" w14:textId="5B4692FE" w:rsidR="006A0C91" w:rsidRPr="003F713F" w:rsidRDefault="00747591" w:rsidP="00747591">
            <w:pPr>
              <w:rPr>
                <w:rFonts w:ascii="Arial" w:hAnsi="Arial" w:cs="Arial"/>
                <w:color w:val="656865"/>
                <w:sz w:val="20"/>
                <w:szCs w:val="20"/>
              </w:rPr>
            </w:pPr>
            <w:r w:rsidRPr="003F713F">
              <w:rPr>
                <w:rFonts w:ascii="Arial" w:hAnsi="Arial" w:cs="Arial"/>
                <w:color w:val="656865"/>
                <w:sz w:val="20"/>
                <w:szCs w:val="20"/>
              </w:rPr>
              <w:t>Engage EU regulatory bodies</w:t>
            </w:r>
          </w:p>
        </w:tc>
      </w:tr>
      <w:tr w:rsidR="0016266E" w:rsidRPr="003F713F" w14:paraId="65035722"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44196EE"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Liana Stanca, </w:t>
            </w:r>
            <w:r w:rsidRPr="003F713F">
              <w:rPr>
                <w:rFonts w:ascii="Arial" w:hAnsi="Arial" w:cs="Arial"/>
                <w:color w:val="656865"/>
                <w:sz w:val="20"/>
                <w:szCs w:val="20"/>
                <w:u w:val="single"/>
              </w:rPr>
              <w:t>liana.stanca@econ.ubbcluj.ro</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347FB54"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Babes-Bolyai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B81C1AC" w14:textId="147FBB31" w:rsidR="006A0C91" w:rsidRPr="003F713F" w:rsidRDefault="0039268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RO</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3DA9B5E" w14:textId="77777777" w:rsidR="000A5A4A"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2BEFBC93" w14:textId="77B37EF6" w:rsidR="006A0C91" w:rsidRPr="003F713F" w:rsidRDefault="000A5A4A"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(LS)</w:t>
            </w:r>
            <w:r w:rsidR="006A0C91" w:rsidRPr="003F713F">
              <w:rPr>
                <w:rFonts w:ascii="Arial" w:hAnsi="Arial" w:cs="Arial"/>
                <w:color w:val="656865"/>
                <w:sz w:val="20"/>
                <w:szCs w:val="20"/>
              </w:rPr>
              <w:t xml:space="preserve"> </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6CACE78" w14:textId="77777777" w:rsidR="009A7A77" w:rsidRPr="003F713F" w:rsidRDefault="009A7A77" w:rsidP="009A7A77">
            <w:pPr>
              <w:rPr>
                <w:rFonts w:ascii="Arial" w:hAnsi="Arial" w:cs="Arial"/>
                <w:color w:val="656865"/>
                <w:sz w:val="20"/>
                <w:szCs w:val="20"/>
              </w:rPr>
            </w:pPr>
            <w:r w:rsidRPr="003F713F">
              <w:rPr>
                <w:rFonts w:ascii="Arial" w:hAnsi="Arial" w:cs="Arial"/>
                <w:color w:val="656865"/>
                <w:sz w:val="20"/>
                <w:szCs w:val="20"/>
              </w:rPr>
              <w:t>AI and Data Science specialist</w:t>
            </w:r>
          </w:p>
          <w:p w14:paraId="2D5F7FAD" w14:textId="3B962B44" w:rsidR="009A7A77" w:rsidRPr="003F713F" w:rsidRDefault="009A7A77" w:rsidP="009A7A77">
            <w:pPr>
              <w:rPr>
                <w:rFonts w:ascii="Arial" w:hAnsi="Arial" w:cs="Arial"/>
                <w:color w:val="656865"/>
                <w:sz w:val="20"/>
                <w:szCs w:val="20"/>
              </w:rPr>
            </w:pPr>
            <w:r w:rsidRPr="003F713F">
              <w:rPr>
                <w:rFonts w:ascii="Arial" w:hAnsi="Arial" w:cs="Arial"/>
                <w:color w:val="656865"/>
                <w:sz w:val="20"/>
                <w:szCs w:val="20"/>
              </w:rPr>
              <w:t>Extensive experience in NLP</w:t>
            </w:r>
          </w:p>
          <w:p w14:paraId="488C7C09" w14:textId="77777777" w:rsidR="009A7A77" w:rsidRPr="003F713F" w:rsidRDefault="009A7A77" w:rsidP="009A7A77">
            <w:pPr>
              <w:rPr>
                <w:rFonts w:ascii="Arial" w:hAnsi="Arial" w:cs="Arial"/>
                <w:color w:val="656865"/>
                <w:sz w:val="20"/>
                <w:szCs w:val="20"/>
              </w:rPr>
            </w:pPr>
            <w:r w:rsidRPr="003F713F">
              <w:rPr>
                <w:rFonts w:ascii="Arial" w:hAnsi="Arial" w:cs="Arial"/>
                <w:color w:val="656865"/>
                <w:sz w:val="20"/>
                <w:szCs w:val="20"/>
              </w:rPr>
              <w:t xml:space="preserve">Develop XAI business </w:t>
            </w:r>
            <w:proofErr w:type="gramStart"/>
            <w:r w:rsidRPr="003F713F">
              <w:rPr>
                <w:rFonts w:ascii="Arial" w:hAnsi="Arial" w:cs="Arial"/>
                <w:color w:val="656865"/>
                <w:sz w:val="20"/>
                <w:szCs w:val="20"/>
              </w:rPr>
              <w:t>case</w:t>
            </w:r>
            <w:proofErr w:type="gramEnd"/>
          </w:p>
          <w:p w14:paraId="27222C1F" w14:textId="507F4BD8" w:rsidR="006A0C91" w:rsidRPr="003F713F" w:rsidRDefault="009A7A77" w:rsidP="009A7A77">
            <w:pPr>
              <w:rPr>
                <w:rFonts w:ascii="Arial" w:hAnsi="Arial" w:cs="Arial"/>
                <w:color w:val="656865"/>
                <w:sz w:val="20"/>
                <w:szCs w:val="20"/>
              </w:rPr>
            </w:pPr>
            <w:r w:rsidRPr="003F713F">
              <w:rPr>
                <w:rFonts w:ascii="Arial" w:hAnsi="Arial" w:cs="Arial"/>
                <w:color w:val="656865"/>
                <w:sz w:val="20"/>
                <w:szCs w:val="20"/>
              </w:rPr>
              <w:t>Ensure AI tool IP compliance</w:t>
            </w:r>
          </w:p>
        </w:tc>
      </w:tr>
      <w:tr w:rsidR="0016266E" w:rsidRPr="003F713F" w14:paraId="42C8E3A5"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C32A431" w14:textId="77777777" w:rsidR="006A0C91" w:rsidRPr="00E10B55" w:rsidRDefault="006A0C91" w:rsidP="00747DAA">
            <w:pPr>
              <w:pStyle w:val="NormalWeb"/>
              <w:spacing w:before="0" w:beforeAutospacing="0" w:after="0" w:afterAutospacing="0"/>
              <w:rPr>
                <w:rFonts w:ascii="Arial" w:hAnsi="Arial" w:cs="Arial"/>
                <w:color w:val="656865"/>
                <w:sz w:val="20"/>
                <w:szCs w:val="20"/>
                <w:lang w:val="de-DE"/>
              </w:rPr>
            </w:pPr>
            <w:r w:rsidRPr="00E10B55">
              <w:rPr>
                <w:rFonts w:ascii="Arial" w:hAnsi="Arial" w:cs="Arial"/>
                <w:color w:val="656865"/>
                <w:sz w:val="20"/>
                <w:szCs w:val="20"/>
                <w:lang w:val="de-DE"/>
              </w:rPr>
              <w:t xml:space="preserve">Stefana Belbe, </w:t>
            </w:r>
            <w:r w:rsidRPr="00E10B55">
              <w:rPr>
                <w:rFonts w:ascii="Arial" w:hAnsi="Arial" w:cs="Arial"/>
                <w:color w:val="656865"/>
                <w:sz w:val="20"/>
                <w:szCs w:val="20"/>
                <w:u w:val="single"/>
                <w:lang w:val="de-DE"/>
              </w:rPr>
              <w:t>stefanacioban@yahoo.com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DD1DAC5"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Babes-Bolyai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6C291C9" w14:textId="42810797" w:rsidR="006A0C91" w:rsidRPr="003F713F" w:rsidRDefault="0039268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RO</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6243CA6"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715F73CE" w14:textId="61B900B8" w:rsidR="006A0C91" w:rsidRPr="003F713F" w:rsidRDefault="000A5A4A"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(SB)</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DEA4337" w14:textId="1438E439" w:rsidR="008D737F" w:rsidRPr="003F713F" w:rsidRDefault="008D737F" w:rsidP="008D737F">
            <w:pPr>
              <w:rPr>
                <w:rFonts w:ascii="Arial" w:hAnsi="Arial" w:cs="Arial"/>
                <w:color w:val="656865"/>
                <w:sz w:val="20"/>
                <w:szCs w:val="20"/>
              </w:rPr>
            </w:pPr>
            <w:r w:rsidRPr="003F713F">
              <w:rPr>
                <w:rFonts w:ascii="Arial" w:hAnsi="Arial" w:cs="Arial"/>
                <w:color w:val="656865"/>
                <w:sz w:val="20"/>
                <w:szCs w:val="20"/>
              </w:rPr>
              <w:t>Data Science Consultant</w:t>
            </w:r>
            <w:r w:rsidR="002F2D48" w:rsidRPr="003F713F">
              <w:rPr>
                <w:rFonts w:ascii="Arial" w:hAnsi="Arial" w:cs="Arial"/>
                <w:color w:val="656865"/>
                <w:sz w:val="20"/>
                <w:szCs w:val="20"/>
              </w:rPr>
              <w:t>, cloud analysis</w:t>
            </w:r>
          </w:p>
          <w:p w14:paraId="6F2147C8" w14:textId="39956A9B" w:rsidR="008D737F" w:rsidRPr="003F713F" w:rsidRDefault="008D737F" w:rsidP="008D737F">
            <w:pPr>
              <w:rPr>
                <w:rFonts w:ascii="Arial" w:hAnsi="Arial" w:cs="Arial"/>
                <w:color w:val="656865"/>
                <w:sz w:val="20"/>
                <w:szCs w:val="20"/>
              </w:rPr>
            </w:pPr>
            <w:r w:rsidRPr="003F713F">
              <w:rPr>
                <w:rFonts w:ascii="Arial" w:hAnsi="Arial" w:cs="Arial"/>
                <w:color w:val="656865"/>
                <w:sz w:val="20"/>
                <w:szCs w:val="20"/>
              </w:rPr>
              <w:t>PhD in Cybernetics and Statistics</w:t>
            </w:r>
          </w:p>
          <w:p w14:paraId="6ACBA356" w14:textId="10927637" w:rsidR="008D737F" w:rsidRPr="003F713F" w:rsidRDefault="00841DF9" w:rsidP="008D737F">
            <w:pPr>
              <w:rPr>
                <w:rFonts w:ascii="Arial" w:hAnsi="Arial" w:cs="Arial"/>
                <w:color w:val="656865"/>
                <w:sz w:val="20"/>
                <w:szCs w:val="20"/>
              </w:rPr>
            </w:pPr>
            <w:r w:rsidRPr="003F713F">
              <w:rPr>
                <w:rFonts w:ascii="Arial" w:hAnsi="Arial" w:cs="Arial"/>
                <w:color w:val="656865"/>
                <w:sz w:val="20"/>
                <w:szCs w:val="20"/>
              </w:rPr>
              <w:t xml:space="preserve">Co-lead the application process for </w:t>
            </w:r>
            <w:proofErr w:type="gramStart"/>
            <w:r w:rsidRPr="003F713F">
              <w:rPr>
                <w:rFonts w:ascii="Arial" w:hAnsi="Arial" w:cs="Arial"/>
                <w:color w:val="656865"/>
                <w:sz w:val="20"/>
                <w:szCs w:val="20"/>
              </w:rPr>
              <w:t>V1</w:t>
            </w:r>
            <w:proofErr w:type="gramEnd"/>
          </w:p>
          <w:p w14:paraId="75EA90FB" w14:textId="6AEC41AD" w:rsidR="006A0C91" w:rsidRPr="003F713F" w:rsidRDefault="008D737F" w:rsidP="008D737F">
            <w:pPr>
              <w:rPr>
                <w:rFonts w:ascii="Arial" w:hAnsi="Arial" w:cs="Arial"/>
                <w:color w:val="656865"/>
                <w:sz w:val="20"/>
                <w:szCs w:val="20"/>
              </w:rPr>
            </w:pPr>
            <w:r w:rsidRPr="003F713F">
              <w:rPr>
                <w:rFonts w:ascii="Arial" w:hAnsi="Arial" w:cs="Arial"/>
                <w:color w:val="656865"/>
                <w:sz w:val="20"/>
                <w:szCs w:val="20"/>
              </w:rPr>
              <w:t>Engage EU regulatory bodies</w:t>
            </w:r>
          </w:p>
        </w:tc>
      </w:tr>
      <w:tr w:rsidR="0016266E" w:rsidRPr="003F713F" w14:paraId="729E55BD"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FD21186"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Jana </w:t>
            </w:r>
            <w:proofErr w:type="spellStart"/>
            <w:r w:rsidRPr="003F713F">
              <w:rPr>
                <w:rFonts w:ascii="Arial" w:hAnsi="Arial" w:cs="Arial"/>
                <w:color w:val="656865"/>
                <w:sz w:val="20"/>
                <w:szCs w:val="20"/>
              </w:rPr>
              <w:t>Peliova</w:t>
            </w:r>
            <w:proofErr w:type="spellEnd"/>
            <w:r w:rsidRPr="003F713F">
              <w:rPr>
                <w:rFonts w:ascii="Arial" w:hAnsi="Arial" w:cs="Arial"/>
                <w:color w:val="656865"/>
                <w:sz w:val="20"/>
                <w:szCs w:val="20"/>
              </w:rPr>
              <w:t xml:space="preserve">, </w:t>
            </w:r>
            <w:r w:rsidRPr="003F713F">
              <w:rPr>
                <w:rFonts w:ascii="Arial" w:hAnsi="Arial" w:cs="Arial"/>
                <w:color w:val="656865"/>
                <w:sz w:val="20"/>
                <w:szCs w:val="20"/>
                <w:u w:val="single"/>
              </w:rPr>
              <w:t>jana.peliova@euba.sk</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8F720B1" w14:textId="16741166"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Economic</w:t>
            </w:r>
            <w:r w:rsidR="00C2122C">
              <w:rPr>
                <w:rFonts w:ascii="Arial" w:hAnsi="Arial" w:cs="Arial"/>
                <w:color w:val="656865"/>
                <w:sz w:val="20"/>
                <w:szCs w:val="20"/>
              </w:rPr>
              <w:t xml:space="preserve"> </w:t>
            </w:r>
            <w:r w:rsidRPr="003F713F">
              <w:rPr>
                <w:rFonts w:ascii="Arial" w:hAnsi="Arial" w:cs="Arial"/>
                <w:color w:val="656865"/>
                <w:sz w:val="20"/>
                <w:szCs w:val="20"/>
              </w:rPr>
              <w:t>Bratislava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BADE611" w14:textId="3ECEBD5B" w:rsidR="006A0C91" w:rsidRPr="003F713F" w:rsidRDefault="00EB7968"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SK</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8CBBF7C"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495FE3C1" w14:textId="5293C567" w:rsidR="006A0C91" w:rsidRPr="003F713F" w:rsidRDefault="000A5A4A"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(JP)</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52D9382" w14:textId="77777777" w:rsidR="008201F1" w:rsidRPr="003F713F" w:rsidRDefault="008201F1" w:rsidP="008201F1">
            <w:pPr>
              <w:rPr>
                <w:rFonts w:ascii="Arial" w:hAnsi="Arial" w:cs="Arial"/>
                <w:color w:val="656865"/>
                <w:sz w:val="20"/>
                <w:szCs w:val="20"/>
              </w:rPr>
            </w:pPr>
            <w:proofErr w:type="spellStart"/>
            <w:r w:rsidRPr="003F713F">
              <w:rPr>
                <w:rFonts w:ascii="Arial" w:hAnsi="Arial" w:cs="Arial"/>
                <w:color w:val="656865"/>
                <w:sz w:val="20"/>
                <w:szCs w:val="20"/>
              </w:rPr>
              <w:t>Behavioral</w:t>
            </w:r>
            <w:proofErr w:type="spellEnd"/>
            <w:r w:rsidRPr="003F713F">
              <w:rPr>
                <w:rFonts w:ascii="Arial" w:hAnsi="Arial" w:cs="Arial"/>
                <w:color w:val="656865"/>
                <w:sz w:val="20"/>
                <w:szCs w:val="20"/>
              </w:rPr>
              <w:t xml:space="preserve"> science in finance</w:t>
            </w:r>
          </w:p>
          <w:p w14:paraId="5080BADE" w14:textId="3CE6ADA2" w:rsidR="008201F1" w:rsidRPr="003F713F" w:rsidRDefault="008201F1" w:rsidP="008201F1">
            <w:pPr>
              <w:rPr>
                <w:rFonts w:ascii="Arial" w:hAnsi="Arial" w:cs="Arial"/>
                <w:color w:val="656865"/>
                <w:sz w:val="20"/>
                <w:szCs w:val="20"/>
              </w:rPr>
            </w:pPr>
            <w:r w:rsidRPr="003F713F">
              <w:rPr>
                <w:rFonts w:ascii="Arial" w:hAnsi="Arial" w:cs="Arial"/>
                <w:color w:val="656865"/>
                <w:sz w:val="20"/>
                <w:szCs w:val="20"/>
              </w:rPr>
              <w:t xml:space="preserve">Fintech and </w:t>
            </w:r>
            <w:proofErr w:type="spellStart"/>
            <w:r w:rsidRPr="003F713F">
              <w:rPr>
                <w:rFonts w:ascii="Arial" w:hAnsi="Arial" w:cs="Arial"/>
                <w:color w:val="656865"/>
                <w:sz w:val="20"/>
                <w:szCs w:val="20"/>
              </w:rPr>
              <w:t>Insuretech</w:t>
            </w:r>
            <w:proofErr w:type="spellEnd"/>
            <w:r w:rsidRPr="003F713F">
              <w:rPr>
                <w:rFonts w:ascii="Arial" w:hAnsi="Arial" w:cs="Arial"/>
                <w:color w:val="656865"/>
                <w:sz w:val="20"/>
                <w:szCs w:val="20"/>
              </w:rPr>
              <w:t xml:space="preserve"> expertise</w:t>
            </w:r>
          </w:p>
          <w:p w14:paraId="580EA4C5" w14:textId="724604A2" w:rsidR="00990CD4" w:rsidRPr="003F713F" w:rsidRDefault="00990CD4" w:rsidP="008201F1">
            <w:pPr>
              <w:rPr>
                <w:rFonts w:ascii="Arial" w:hAnsi="Arial" w:cs="Arial"/>
                <w:color w:val="656865"/>
                <w:sz w:val="20"/>
                <w:szCs w:val="20"/>
              </w:rPr>
            </w:pPr>
            <w:r w:rsidRPr="003F713F">
              <w:rPr>
                <w:rFonts w:ascii="Arial" w:hAnsi="Arial" w:cs="Arial"/>
                <w:color w:val="656865"/>
                <w:sz w:val="20"/>
                <w:szCs w:val="20"/>
              </w:rPr>
              <w:t>Design visual analytics</w:t>
            </w:r>
            <w:r w:rsidR="00841DF9" w:rsidRPr="003F713F">
              <w:rPr>
                <w:rFonts w:ascii="Arial" w:hAnsi="Arial" w:cs="Arial"/>
                <w:color w:val="656865"/>
                <w:sz w:val="20"/>
                <w:szCs w:val="20"/>
              </w:rPr>
              <w:t xml:space="preserve"> tool for regulators</w:t>
            </w:r>
          </w:p>
          <w:p w14:paraId="7EB14B2F" w14:textId="7B7C5EF9" w:rsidR="006A0C91" w:rsidRPr="00C2122C" w:rsidRDefault="00C2122C" w:rsidP="008201F1">
            <w:pPr>
              <w:rPr>
                <w:rFonts w:ascii="Arial" w:hAnsi="Arial" w:cs="Arial"/>
                <w:color w:val="656865"/>
                <w:sz w:val="20"/>
                <w:szCs w:val="20"/>
                <w:lang w:val="en-US"/>
              </w:rPr>
            </w:pPr>
            <w:r>
              <w:rPr>
                <w:rFonts w:ascii="Arial" w:hAnsi="Arial" w:cs="Arial"/>
                <w:color w:val="656865"/>
                <w:sz w:val="20"/>
                <w:szCs w:val="20"/>
                <w:lang w:val="en-US"/>
              </w:rPr>
              <w:t>Co-o</w:t>
            </w:r>
            <w:proofErr w:type="spellStart"/>
            <w:r w:rsidRPr="003F713F">
              <w:rPr>
                <w:rFonts w:ascii="Arial" w:hAnsi="Arial" w:cs="Arial"/>
                <w:color w:val="656865"/>
                <w:sz w:val="20"/>
                <w:szCs w:val="20"/>
              </w:rPr>
              <w:t>rganize</w:t>
            </w:r>
            <w:proofErr w:type="spellEnd"/>
            <w:r w:rsidRPr="003F713F">
              <w:rPr>
                <w:rFonts w:ascii="Arial" w:hAnsi="Arial" w:cs="Arial"/>
                <w:color w:val="656865"/>
                <w:sz w:val="20"/>
                <w:szCs w:val="20"/>
              </w:rPr>
              <w:t xml:space="preserve"> </w:t>
            </w:r>
            <w:r>
              <w:rPr>
                <w:rFonts w:ascii="Arial" w:hAnsi="Arial" w:cs="Arial"/>
                <w:color w:val="656865"/>
                <w:sz w:val="20"/>
                <w:szCs w:val="20"/>
                <w:lang w:val="en-US"/>
              </w:rPr>
              <w:t>WG2 and WG5</w:t>
            </w:r>
          </w:p>
        </w:tc>
      </w:tr>
      <w:tr w:rsidR="0016266E" w:rsidRPr="003F713F" w14:paraId="3A8CA82E"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F4C23AE"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Luis Vicente, </w:t>
            </w:r>
            <w:r w:rsidRPr="003F713F">
              <w:rPr>
                <w:rFonts w:ascii="Arial" w:hAnsi="Arial" w:cs="Arial"/>
                <w:color w:val="656865"/>
                <w:sz w:val="20"/>
                <w:szCs w:val="20"/>
                <w:u w:val="single"/>
              </w:rPr>
              <w:t>lavicent@unizar.es</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70192F7"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Zaragoza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26FF5E2" w14:textId="65FBE6ED" w:rsidR="006A0C91" w:rsidRPr="003F713F" w:rsidRDefault="00EB7968"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ES</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25D3B2E"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5C38A502" w14:textId="1C0C2426" w:rsidR="006A0C91" w:rsidRPr="003F713F" w:rsidRDefault="00CF3237"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(LV)</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34E29BA" w14:textId="77777777" w:rsidR="00566922" w:rsidRPr="003F713F" w:rsidRDefault="00566922" w:rsidP="00566922">
            <w:pPr>
              <w:rPr>
                <w:rFonts w:ascii="Arial" w:hAnsi="Arial" w:cs="Arial"/>
                <w:color w:val="656865"/>
                <w:sz w:val="20"/>
                <w:szCs w:val="20"/>
              </w:rPr>
            </w:pPr>
            <w:r w:rsidRPr="003F713F">
              <w:rPr>
                <w:rFonts w:ascii="Arial" w:hAnsi="Arial" w:cs="Arial"/>
                <w:color w:val="656865"/>
                <w:sz w:val="20"/>
                <w:szCs w:val="20"/>
              </w:rPr>
              <w:t xml:space="preserve">Portfolio </w:t>
            </w:r>
            <w:proofErr w:type="spellStart"/>
            <w:r w:rsidRPr="003F713F">
              <w:rPr>
                <w:rFonts w:ascii="Arial" w:hAnsi="Arial" w:cs="Arial"/>
                <w:color w:val="656865"/>
                <w:sz w:val="20"/>
                <w:szCs w:val="20"/>
              </w:rPr>
              <w:t>Mgmt</w:t>
            </w:r>
            <w:proofErr w:type="spellEnd"/>
            <w:r w:rsidRPr="003F713F">
              <w:rPr>
                <w:rFonts w:ascii="Arial" w:hAnsi="Arial" w:cs="Arial"/>
                <w:color w:val="656865"/>
                <w:sz w:val="20"/>
                <w:szCs w:val="20"/>
              </w:rPr>
              <w:t xml:space="preserve"> &amp; Behavioural Finance</w:t>
            </w:r>
          </w:p>
          <w:p w14:paraId="08A389CF" w14:textId="05375F36" w:rsidR="00566922" w:rsidRPr="003F713F" w:rsidRDefault="00566922" w:rsidP="00566922">
            <w:pPr>
              <w:rPr>
                <w:rFonts w:ascii="Arial" w:hAnsi="Arial" w:cs="Arial"/>
                <w:color w:val="656865"/>
                <w:sz w:val="20"/>
                <w:szCs w:val="20"/>
              </w:rPr>
            </w:pPr>
            <w:r w:rsidRPr="003F713F">
              <w:rPr>
                <w:rFonts w:ascii="Arial" w:hAnsi="Arial" w:cs="Arial"/>
                <w:color w:val="656865"/>
                <w:sz w:val="20"/>
                <w:szCs w:val="20"/>
              </w:rPr>
              <w:t>Performance Evaluation &amp; AI Decisions</w:t>
            </w:r>
          </w:p>
          <w:p w14:paraId="580670F7" w14:textId="152B41A1" w:rsidR="00AA6D8E" w:rsidRDefault="00AA6D8E" w:rsidP="00566922">
            <w:pPr>
              <w:rPr>
                <w:rFonts w:ascii="Arial" w:hAnsi="Arial" w:cs="Arial"/>
                <w:color w:val="656865"/>
                <w:sz w:val="20"/>
                <w:szCs w:val="20"/>
              </w:rPr>
            </w:pPr>
            <w:r>
              <w:rPr>
                <w:rFonts w:ascii="Arial" w:hAnsi="Arial" w:cs="Arial"/>
                <w:color w:val="656865"/>
                <w:sz w:val="20"/>
                <w:szCs w:val="20"/>
                <w:lang w:val="en-US"/>
              </w:rPr>
              <w:t xml:space="preserve">Analyze </w:t>
            </w:r>
            <w:r w:rsidR="00566922" w:rsidRPr="003F713F">
              <w:rPr>
                <w:rFonts w:ascii="Arial" w:hAnsi="Arial" w:cs="Arial"/>
                <w:color w:val="656865"/>
                <w:sz w:val="20"/>
                <w:szCs w:val="20"/>
              </w:rPr>
              <w:t xml:space="preserve">EU AI </w:t>
            </w:r>
            <w:proofErr w:type="gramStart"/>
            <w:r w:rsidR="00566922" w:rsidRPr="003F713F">
              <w:rPr>
                <w:rFonts w:ascii="Arial" w:hAnsi="Arial" w:cs="Arial"/>
                <w:color w:val="656865"/>
                <w:sz w:val="20"/>
                <w:szCs w:val="20"/>
              </w:rPr>
              <w:t>regulations</w:t>
            </w:r>
            <w:proofErr w:type="gramEnd"/>
          </w:p>
          <w:p w14:paraId="041F29A1" w14:textId="4B25824C" w:rsidR="006A0C91" w:rsidRPr="003F713F" w:rsidRDefault="00AA6D8E" w:rsidP="00566922">
            <w:pPr>
              <w:rPr>
                <w:rFonts w:ascii="Arial" w:hAnsi="Arial" w:cs="Arial"/>
                <w:color w:val="656865"/>
                <w:sz w:val="20"/>
                <w:szCs w:val="20"/>
              </w:rPr>
            </w:pPr>
            <w:r>
              <w:rPr>
                <w:rFonts w:ascii="Arial" w:hAnsi="Arial" w:cs="Arial"/>
                <w:color w:val="656865"/>
                <w:sz w:val="20"/>
                <w:szCs w:val="20"/>
                <w:lang w:val="en-US"/>
              </w:rPr>
              <w:t>Co-o</w:t>
            </w:r>
            <w:proofErr w:type="spellStart"/>
            <w:r w:rsidRPr="003F713F">
              <w:rPr>
                <w:rFonts w:ascii="Arial" w:hAnsi="Arial" w:cs="Arial"/>
                <w:color w:val="656865"/>
                <w:sz w:val="20"/>
                <w:szCs w:val="20"/>
              </w:rPr>
              <w:t>rganize</w:t>
            </w:r>
            <w:proofErr w:type="spellEnd"/>
            <w:r w:rsidRPr="003F713F">
              <w:rPr>
                <w:rFonts w:ascii="Arial" w:hAnsi="Arial" w:cs="Arial"/>
                <w:color w:val="656865"/>
                <w:sz w:val="20"/>
                <w:szCs w:val="20"/>
              </w:rPr>
              <w:t xml:space="preserve"> </w:t>
            </w:r>
            <w:r>
              <w:rPr>
                <w:rFonts w:ascii="Arial" w:hAnsi="Arial" w:cs="Arial"/>
                <w:color w:val="656865"/>
                <w:sz w:val="20"/>
                <w:szCs w:val="20"/>
                <w:lang w:val="en-US"/>
              </w:rPr>
              <w:t>WG3 and WG6</w:t>
            </w:r>
          </w:p>
        </w:tc>
      </w:tr>
      <w:tr w:rsidR="0016266E" w:rsidRPr="003F713F" w14:paraId="7404A5C4"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11CCA5F" w14:textId="77777777" w:rsidR="006A0C91" w:rsidRPr="00E10B55" w:rsidRDefault="006A0C91" w:rsidP="00747DAA">
            <w:pPr>
              <w:pStyle w:val="NormalWeb"/>
              <w:spacing w:before="0" w:beforeAutospacing="0" w:after="0" w:afterAutospacing="0"/>
              <w:rPr>
                <w:rFonts w:ascii="Arial" w:hAnsi="Arial" w:cs="Arial"/>
                <w:color w:val="656865"/>
                <w:sz w:val="20"/>
                <w:szCs w:val="20"/>
                <w:lang w:val="de-DE"/>
              </w:rPr>
            </w:pPr>
            <w:r w:rsidRPr="00E10B55">
              <w:rPr>
                <w:rFonts w:ascii="Arial" w:hAnsi="Arial" w:cs="Arial"/>
                <w:color w:val="656865"/>
                <w:sz w:val="20"/>
                <w:szCs w:val="20"/>
                <w:lang w:val="de-DE"/>
              </w:rPr>
              <w:t xml:space="preserve">Peter Schwendner, </w:t>
            </w:r>
            <w:r w:rsidRPr="00E10B55">
              <w:rPr>
                <w:rFonts w:ascii="Arial" w:hAnsi="Arial" w:cs="Arial"/>
                <w:color w:val="656865"/>
                <w:sz w:val="20"/>
                <w:szCs w:val="20"/>
                <w:u w:val="single"/>
                <w:lang w:val="de-DE"/>
              </w:rPr>
              <w:t>scwp@zhaw.ch</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88C7A4D"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ZHAW</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03CA302" w14:textId="75469B9F" w:rsidR="006A0C91" w:rsidRPr="003F713F" w:rsidRDefault="00EB7968"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CH</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51CC29B"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01463EB3" w14:textId="7914DC5E" w:rsidR="006A0C91" w:rsidRPr="003F713F" w:rsidRDefault="00CF3237"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(PS)</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E659F8E" w14:textId="77777777" w:rsidR="007E381D" w:rsidRPr="003F713F" w:rsidRDefault="007E381D" w:rsidP="007E381D">
            <w:pPr>
              <w:rPr>
                <w:rFonts w:ascii="Arial" w:hAnsi="Arial" w:cs="Arial"/>
                <w:color w:val="656865"/>
                <w:sz w:val="20"/>
                <w:szCs w:val="20"/>
              </w:rPr>
            </w:pPr>
            <w:r w:rsidRPr="003F713F">
              <w:rPr>
                <w:rFonts w:ascii="Arial" w:hAnsi="Arial" w:cs="Arial"/>
                <w:color w:val="656865"/>
                <w:sz w:val="20"/>
                <w:szCs w:val="20"/>
              </w:rPr>
              <w:t>Financial industry experience</w:t>
            </w:r>
          </w:p>
          <w:p w14:paraId="6BA6C09B" w14:textId="055DE795" w:rsidR="007E381D" w:rsidRPr="003F713F" w:rsidRDefault="007E381D" w:rsidP="007E381D">
            <w:pPr>
              <w:rPr>
                <w:rFonts w:ascii="Arial" w:hAnsi="Arial" w:cs="Arial"/>
                <w:color w:val="656865"/>
                <w:sz w:val="20"/>
                <w:szCs w:val="20"/>
              </w:rPr>
            </w:pPr>
            <w:r w:rsidRPr="003F713F">
              <w:rPr>
                <w:rFonts w:ascii="Arial" w:hAnsi="Arial" w:cs="Arial"/>
                <w:color w:val="656865"/>
                <w:sz w:val="20"/>
                <w:szCs w:val="20"/>
              </w:rPr>
              <w:t>Published papers on Explainable AI</w:t>
            </w:r>
          </w:p>
          <w:p w14:paraId="7737F916" w14:textId="33148F19" w:rsidR="007E381D" w:rsidRPr="003F713F" w:rsidRDefault="007E381D" w:rsidP="007E381D">
            <w:pPr>
              <w:rPr>
                <w:rFonts w:ascii="Arial" w:hAnsi="Arial" w:cs="Arial"/>
                <w:color w:val="656865"/>
                <w:sz w:val="20"/>
                <w:szCs w:val="20"/>
              </w:rPr>
            </w:pPr>
            <w:r w:rsidRPr="003F713F">
              <w:rPr>
                <w:rFonts w:ascii="Arial" w:hAnsi="Arial" w:cs="Arial"/>
                <w:color w:val="656865"/>
                <w:sz w:val="20"/>
                <w:szCs w:val="20"/>
              </w:rPr>
              <w:t xml:space="preserve">Develop XAI business </w:t>
            </w:r>
            <w:proofErr w:type="gramStart"/>
            <w:r w:rsidRPr="003F713F">
              <w:rPr>
                <w:rFonts w:ascii="Arial" w:hAnsi="Arial" w:cs="Arial"/>
                <w:color w:val="656865"/>
                <w:sz w:val="20"/>
                <w:szCs w:val="20"/>
              </w:rPr>
              <w:t>case</w:t>
            </w:r>
            <w:proofErr w:type="gramEnd"/>
          </w:p>
          <w:p w14:paraId="7EE00AA0" w14:textId="479BC6A5" w:rsidR="006A0C91" w:rsidRPr="003F713F" w:rsidRDefault="007E381D" w:rsidP="007E381D">
            <w:pPr>
              <w:rPr>
                <w:rFonts w:ascii="Arial" w:hAnsi="Arial" w:cs="Arial"/>
                <w:color w:val="656865"/>
                <w:sz w:val="20"/>
                <w:szCs w:val="20"/>
              </w:rPr>
            </w:pPr>
            <w:r w:rsidRPr="003F713F">
              <w:rPr>
                <w:rFonts w:ascii="Arial" w:hAnsi="Arial" w:cs="Arial"/>
                <w:color w:val="656865"/>
                <w:sz w:val="20"/>
                <w:szCs w:val="20"/>
              </w:rPr>
              <w:t>Conduct financial study</w:t>
            </w:r>
          </w:p>
        </w:tc>
      </w:tr>
      <w:tr w:rsidR="0016266E" w:rsidRPr="003F713F" w14:paraId="4A30443E"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1584F5B" w14:textId="77777777" w:rsidR="006A0C91" w:rsidRPr="00E10B55" w:rsidRDefault="006A0C91" w:rsidP="00747DAA">
            <w:pPr>
              <w:pStyle w:val="NormalWeb"/>
              <w:spacing w:before="0" w:beforeAutospacing="0" w:after="0" w:afterAutospacing="0"/>
              <w:rPr>
                <w:rFonts w:ascii="Arial" w:hAnsi="Arial" w:cs="Arial"/>
                <w:color w:val="656865"/>
                <w:sz w:val="20"/>
                <w:szCs w:val="20"/>
                <w:lang w:val="de-DE"/>
              </w:rPr>
            </w:pPr>
            <w:r w:rsidRPr="00E10B55">
              <w:rPr>
                <w:rFonts w:ascii="Arial" w:hAnsi="Arial" w:cs="Arial"/>
                <w:color w:val="656865"/>
                <w:sz w:val="20"/>
                <w:szCs w:val="20"/>
                <w:lang w:val="de-DE"/>
              </w:rPr>
              <w:t xml:space="preserve">Nadi Serhan Aydin, </w:t>
            </w:r>
            <w:r w:rsidRPr="00E10B55">
              <w:rPr>
                <w:rFonts w:ascii="Arial" w:hAnsi="Arial" w:cs="Arial"/>
                <w:color w:val="656865"/>
                <w:sz w:val="20"/>
                <w:szCs w:val="20"/>
                <w:u w:val="single"/>
                <w:lang w:val="de-DE"/>
              </w:rPr>
              <w:t>serhan.aydin@istinye.edu.tr</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3E93956"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proofErr w:type="spellStart"/>
            <w:r w:rsidRPr="003F713F">
              <w:rPr>
                <w:rFonts w:ascii="Arial" w:hAnsi="Arial" w:cs="Arial"/>
                <w:color w:val="656865"/>
                <w:sz w:val="20"/>
                <w:szCs w:val="20"/>
              </w:rPr>
              <w:t>Istinye</w:t>
            </w:r>
            <w:proofErr w:type="spellEnd"/>
            <w:r w:rsidRPr="003F713F">
              <w:rPr>
                <w:rFonts w:ascii="Arial" w:hAnsi="Arial" w:cs="Arial"/>
                <w:color w:val="656865"/>
                <w:sz w:val="20"/>
                <w:szCs w:val="20"/>
              </w:rPr>
              <w:t xml:space="preserve">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5498C03" w14:textId="384D1B1D" w:rsidR="006A0C91" w:rsidRPr="003F713F" w:rsidRDefault="00EB7968"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TR</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7387E0F"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718CF48D" w14:textId="0C351C68" w:rsidR="006A0C91" w:rsidRPr="003F713F" w:rsidRDefault="00A873EA"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w:t>
            </w:r>
            <w:r w:rsidR="00082161" w:rsidRPr="003F713F">
              <w:rPr>
                <w:rFonts w:ascii="Arial" w:hAnsi="Arial" w:cs="Arial"/>
                <w:color w:val="656865"/>
                <w:sz w:val="20"/>
                <w:szCs w:val="20"/>
              </w:rPr>
              <w:t>SA</w:t>
            </w:r>
            <w:r w:rsidRPr="003F713F">
              <w:rPr>
                <w:rFonts w:ascii="Arial" w:hAnsi="Arial" w:cs="Arial"/>
                <w:color w:val="656865"/>
                <w:sz w:val="20"/>
                <w:szCs w:val="20"/>
              </w:rPr>
              <w:t>)</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3C7CE1F" w14:textId="27EE2B70" w:rsidR="00290302" w:rsidRPr="003F713F" w:rsidRDefault="00290302" w:rsidP="00290302">
            <w:pPr>
              <w:rPr>
                <w:rFonts w:ascii="Arial" w:hAnsi="Arial" w:cs="Arial"/>
                <w:color w:val="656865"/>
                <w:sz w:val="20"/>
                <w:szCs w:val="20"/>
              </w:rPr>
            </w:pPr>
            <w:r w:rsidRPr="003F713F">
              <w:rPr>
                <w:rFonts w:ascii="Arial" w:hAnsi="Arial" w:cs="Arial"/>
                <w:color w:val="656865"/>
                <w:sz w:val="20"/>
                <w:szCs w:val="20"/>
              </w:rPr>
              <w:t xml:space="preserve">Quant. Finance, Math. Optimization, ML, Risk </w:t>
            </w:r>
            <w:proofErr w:type="spellStart"/>
            <w:r w:rsidRPr="003F713F">
              <w:rPr>
                <w:rFonts w:ascii="Arial" w:hAnsi="Arial" w:cs="Arial"/>
                <w:color w:val="656865"/>
                <w:sz w:val="20"/>
                <w:szCs w:val="20"/>
              </w:rPr>
              <w:t>Mgmt</w:t>
            </w:r>
            <w:proofErr w:type="spellEnd"/>
          </w:p>
          <w:p w14:paraId="19D4C2E5" w14:textId="77777777" w:rsidR="003A2E86" w:rsidRPr="003F713F" w:rsidRDefault="003A2E86" w:rsidP="00290302">
            <w:pPr>
              <w:rPr>
                <w:rFonts w:ascii="Arial" w:hAnsi="Arial" w:cs="Arial"/>
                <w:color w:val="656865"/>
                <w:sz w:val="20"/>
                <w:szCs w:val="20"/>
              </w:rPr>
            </w:pPr>
            <w:r w:rsidRPr="003F713F">
              <w:rPr>
                <w:rFonts w:ascii="Arial" w:hAnsi="Arial" w:cs="Arial"/>
                <w:color w:val="656865"/>
                <w:sz w:val="20"/>
                <w:szCs w:val="20"/>
              </w:rPr>
              <w:t xml:space="preserve">Holds an FRM certificate by </w:t>
            </w:r>
            <w:proofErr w:type="gramStart"/>
            <w:r w:rsidRPr="003F713F">
              <w:rPr>
                <w:rFonts w:ascii="Arial" w:hAnsi="Arial" w:cs="Arial"/>
                <w:color w:val="656865"/>
                <w:sz w:val="20"/>
                <w:szCs w:val="20"/>
              </w:rPr>
              <w:t>GARP</w:t>
            </w:r>
            <w:proofErr w:type="gramEnd"/>
          </w:p>
          <w:p w14:paraId="25DA13BD" w14:textId="06719AAF" w:rsidR="003C02AB" w:rsidRPr="003F713F" w:rsidRDefault="00C37033" w:rsidP="00290302">
            <w:pPr>
              <w:rPr>
                <w:rFonts w:ascii="Arial" w:hAnsi="Arial" w:cs="Arial"/>
                <w:color w:val="656865"/>
                <w:sz w:val="20"/>
                <w:szCs w:val="20"/>
              </w:rPr>
            </w:pPr>
            <w:r w:rsidRPr="003F713F">
              <w:rPr>
                <w:rFonts w:ascii="Arial" w:hAnsi="Arial" w:cs="Arial"/>
                <w:color w:val="656865"/>
                <w:sz w:val="20"/>
                <w:szCs w:val="20"/>
              </w:rPr>
              <w:t xml:space="preserve">Apply EU data </w:t>
            </w:r>
            <w:proofErr w:type="gramStart"/>
            <w:r w:rsidRPr="003F713F">
              <w:rPr>
                <w:rFonts w:ascii="Arial" w:hAnsi="Arial" w:cs="Arial"/>
                <w:color w:val="656865"/>
                <w:sz w:val="20"/>
                <w:szCs w:val="20"/>
              </w:rPr>
              <w:t>insights</w:t>
            </w:r>
            <w:proofErr w:type="gramEnd"/>
          </w:p>
          <w:p w14:paraId="478EBE88" w14:textId="7D1423AC" w:rsidR="006A0C91" w:rsidRPr="003F713F" w:rsidRDefault="00841DF9" w:rsidP="00290302">
            <w:pPr>
              <w:rPr>
                <w:rFonts w:ascii="Arial" w:hAnsi="Arial" w:cs="Arial"/>
                <w:color w:val="656865"/>
                <w:sz w:val="20"/>
                <w:szCs w:val="20"/>
              </w:rPr>
            </w:pPr>
            <w:r w:rsidRPr="003F713F">
              <w:rPr>
                <w:rFonts w:ascii="Arial" w:hAnsi="Arial" w:cs="Arial"/>
                <w:color w:val="656865"/>
                <w:sz w:val="20"/>
                <w:szCs w:val="20"/>
              </w:rPr>
              <w:t xml:space="preserve">Co-lead </w:t>
            </w:r>
            <w:r w:rsidR="002D4F50">
              <w:rPr>
                <w:rFonts w:ascii="Arial" w:hAnsi="Arial" w:cs="Arial"/>
                <w:color w:val="656865"/>
                <w:sz w:val="20"/>
                <w:szCs w:val="20"/>
                <w:lang w:val="en-US"/>
              </w:rPr>
              <w:t>virtual grant VG2</w:t>
            </w:r>
          </w:p>
        </w:tc>
      </w:tr>
      <w:tr w:rsidR="0016266E" w:rsidRPr="003F713F" w14:paraId="74859D93"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8B6DA63"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Gizay Daver, </w:t>
            </w:r>
            <w:r w:rsidRPr="003F713F">
              <w:rPr>
                <w:rFonts w:ascii="Arial" w:hAnsi="Arial" w:cs="Arial"/>
                <w:color w:val="656865"/>
                <w:sz w:val="20"/>
                <w:szCs w:val="20"/>
                <w:u w:val="single"/>
              </w:rPr>
              <w:t>gizaydaver@gmail.com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9E4D5F7"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proofErr w:type="spellStart"/>
            <w:r w:rsidRPr="003F713F">
              <w:rPr>
                <w:rFonts w:ascii="Arial" w:hAnsi="Arial" w:cs="Arial"/>
                <w:color w:val="656865"/>
                <w:sz w:val="20"/>
                <w:szCs w:val="20"/>
              </w:rPr>
              <w:t>Zonguldak</w:t>
            </w:r>
            <w:proofErr w:type="spellEnd"/>
            <w:r w:rsidRPr="003F713F">
              <w:rPr>
                <w:rFonts w:ascii="Arial" w:hAnsi="Arial" w:cs="Arial"/>
                <w:color w:val="656865"/>
                <w:sz w:val="20"/>
                <w:szCs w:val="20"/>
              </w:rPr>
              <w:t xml:space="preserve"> Bulent Ecevit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AF141F1" w14:textId="774BC967" w:rsidR="006A0C91" w:rsidRPr="003F713F" w:rsidRDefault="00EB7968"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TR</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AF33272" w14:textId="77777777" w:rsidR="002B1A36"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547B92E4" w14:textId="161C146E" w:rsidR="006A0C91" w:rsidRPr="003F713F" w:rsidRDefault="002B1A36"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(GD)</w:t>
            </w:r>
            <w:r w:rsidR="006A0C91" w:rsidRPr="003F713F">
              <w:rPr>
                <w:rFonts w:ascii="Arial" w:hAnsi="Arial" w:cs="Arial"/>
                <w:color w:val="656865"/>
                <w:sz w:val="20"/>
                <w:szCs w:val="20"/>
              </w:rPr>
              <w:t xml:space="preserve"> </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7B172A0" w14:textId="77777777" w:rsidR="00636ABE" w:rsidRPr="003F713F" w:rsidRDefault="00636ABE" w:rsidP="00636ABE">
            <w:pPr>
              <w:rPr>
                <w:rFonts w:ascii="Arial" w:hAnsi="Arial" w:cs="Arial"/>
                <w:color w:val="656865"/>
                <w:sz w:val="20"/>
                <w:szCs w:val="20"/>
              </w:rPr>
            </w:pPr>
            <w:r w:rsidRPr="003F713F">
              <w:rPr>
                <w:rFonts w:ascii="Arial" w:hAnsi="Arial" w:cs="Arial"/>
                <w:color w:val="656865"/>
                <w:sz w:val="20"/>
                <w:szCs w:val="20"/>
              </w:rPr>
              <w:t>Banking and finance expert</w:t>
            </w:r>
          </w:p>
          <w:p w14:paraId="6D874F58" w14:textId="126632C6" w:rsidR="00636ABE" w:rsidRPr="003F713F" w:rsidRDefault="00636ABE" w:rsidP="00636ABE">
            <w:pPr>
              <w:rPr>
                <w:rFonts w:ascii="Arial" w:hAnsi="Arial" w:cs="Arial"/>
                <w:color w:val="656865"/>
                <w:sz w:val="20"/>
                <w:szCs w:val="20"/>
              </w:rPr>
            </w:pPr>
            <w:r w:rsidRPr="003F713F">
              <w:rPr>
                <w:rFonts w:ascii="Arial" w:hAnsi="Arial" w:cs="Arial"/>
                <w:color w:val="656865"/>
                <w:sz w:val="20"/>
                <w:szCs w:val="20"/>
              </w:rPr>
              <w:t>Developing AI model for banking</w:t>
            </w:r>
          </w:p>
          <w:p w14:paraId="7AFBE078" w14:textId="757A7B31" w:rsidR="00636ABE" w:rsidRPr="003F713F" w:rsidRDefault="00636ABE" w:rsidP="00636ABE">
            <w:pPr>
              <w:rPr>
                <w:rFonts w:ascii="Arial" w:hAnsi="Arial" w:cs="Arial"/>
                <w:color w:val="656865"/>
                <w:sz w:val="20"/>
                <w:szCs w:val="20"/>
              </w:rPr>
            </w:pPr>
            <w:r w:rsidRPr="003F713F">
              <w:rPr>
                <w:rFonts w:ascii="Arial" w:hAnsi="Arial" w:cs="Arial"/>
                <w:color w:val="656865"/>
                <w:sz w:val="20"/>
                <w:szCs w:val="20"/>
              </w:rPr>
              <w:t xml:space="preserve">Contribute AI </w:t>
            </w:r>
            <w:proofErr w:type="gramStart"/>
            <w:r w:rsidRPr="003F713F">
              <w:rPr>
                <w:rFonts w:ascii="Arial" w:hAnsi="Arial" w:cs="Arial"/>
                <w:color w:val="656865"/>
                <w:sz w:val="20"/>
                <w:szCs w:val="20"/>
              </w:rPr>
              <w:t>expertise</w:t>
            </w:r>
            <w:proofErr w:type="gramEnd"/>
          </w:p>
          <w:p w14:paraId="23BF1497" w14:textId="5B3F4821" w:rsidR="006A0C91" w:rsidRPr="003F713F" w:rsidRDefault="00337321" w:rsidP="00636ABE">
            <w:pPr>
              <w:rPr>
                <w:rFonts w:ascii="Arial" w:hAnsi="Arial" w:cs="Arial"/>
                <w:color w:val="656865"/>
                <w:sz w:val="20"/>
                <w:szCs w:val="20"/>
              </w:rPr>
            </w:pPr>
            <w:r w:rsidRPr="003F713F">
              <w:rPr>
                <w:rFonts w:ascii="Arial" w:hAnsi="Arial" w:cs="Arial"/>
                <w:color w:val="656865"/>
                <w:sz w:val="20"/>
                <w:szCs w:val="20"/>
              </w:rPr>
              <w:t>Develop XAI business case</w:t>
            </w:r>
          </w:p>
        </w:tc>
      </w:tr>
      <w:tr w:rsidR="0016266E" w:rsidRPr="003F713F" w14:paraId="207C634E"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4FAFD7F" w14:textId="77777777" w:rsidR="006A0C91" w:rsidRPr="00E10B55" w:rsidRDefault="006A0C91" w:rsidP="00747DAA">
            <w:pPr>
              <w:pStyle w:val="NormalWeb"/>
              <w:spacing w:before="0" w:beforeAutospacing="0" w:after="0" w:afterAutospacing="0"/>
              <w:rPr>
                <w:rFonts w:ascii="Arial" w:hAnsi="Arial" w:cs="Arial"/>
                <w:color w:val="656865"/>
                <w:sz w:val="20"/>
                <w:szCs w:val="20"/>
                <w:lang w:val="de-DE"/>
              </w:rPr>
            </w:pPr>
            <w:r w:rsidRPr="00E10B55">
              <w:rPr>
                <w:rFonts w:ascii="Arial" w:hAnsi="Arial" w:cs="Arial"/>
                <w:color w:val="656865"/>
                <w:sz w:val="20"/>
                <w:szCs w:val="20"/>
                <w:lang w:val="de-DE"/>
              </w:rPr>
              <w:t xml:space="preserve">Mutlu Akar, </w:t>
            </w:r>
            <w:r w:rsidRPr="00E10B55">
              <w:rPr>
                <w:rFonts w:ascii="Arial" w:hAnsi="Arial" w:cs="Arial"/>
                <w:color w:val="656865"/>
                <w:sz w:val="20"/>
                <w:szCs w:val="20"/>
                <w:u w:val="single"/>
                <w:lang w:val="de-DE"/>
              </w:rPr>
              <w:t>makar@yildiz.edu.tr</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BDBDCF5"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Yildiz Technical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CB88B74" w14:textId="7FE7F593" w:rsidR="006A0C91" w:rsidRPr="003F713F" w:rsidRDefault="00EB7968"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TR</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B33F05C"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7ECAC2EB" w14:textId="22FEC28C" w:rsidR="006A0C91" w:rsidRPr="003F713F" w:rsidRDefault="002B1A36"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(MA)</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C3613EC" w14:textId="2FEAF105" w:rsidR="008872D0" w:rsidRPr="003F713F" w:rsidRDefault="008872D0" w:rsidP="008872D0">
            <w:pPr>
              <w:rPr>
                <w:rFonts w:ascii="Arial" w:hAnsi="Arial" w:cs="Arial"/>
                <w:color w:val="656865"/>
                <w:sz w:val="20"/>
                <w:szCs w:val="20"/>
              </w:rPr>
            </w:pPr>
            <w:r w:rsidRPr="003F713F">
              <w:rPr>
                <w:rFonts w:ascii="Arial" w:hAnsi="Arial" w:cs="Arial"/>
                <w:color w:val="656865"/>
                <w:sz w:val="20"/>
                <w:szCs w:val="20"/>
              </w:rPr>
              <w:t>AI, ML, Data Science modelling, Data Analysis</w:t>
            </w:r>
          </w:p>
          <w:p w14:paraId="3C53C778" w14:textId="2ADF29C7" w:rsidR="00EB3340" w:rsidRPr="003F713F" w:rsidRDefault="00EB3340" w:rsidP="008872D0">
            <w:pPr>
              <w:rPr>
                <w:rFonts w:ascii="Arial" w:hAnsi="Arial" w:cs="Arial"/>
                <w:color w:val="656865"/>
                <w:sz w:val="20"/>
                <w:szCs w:val="20"/>
              </w:rPr>
            </w:pPr>
            <w:r w:rsidRPr="003F713F">
              <w:rPr>
                <w:rFonts w:ascii="Arial" w:hAnsi="Arial" w:cs="Arial"/>
                <w:color w:val="656865"/>
                <w:sz w:val="20"/>
                <w:szCs w:val="20"/>
              </w:rPr>
              <w:t xml:space="preserve">Authored articles on predicting outcomes using </w:t>
            </w:r>
            <w:proofErr w:type="gramStart"/>
            <w:r w:rsidRPr="003F713F">
              <w:rPr>
                <w:rFonts w:ascii="Arial" w:hAnsi="Arial" w:cs="Arial"/>
                <w:color w:val="656865"/>
                <w:sz w:val="20"/>
                <w:szCs w:val="20"/>
              </w:rPr>
              <w:t>AI</w:t>
            </w:r>
            <w:proofErr w:type="gramEnd"/>
          </w:p>
          <w:p w14:paraId="21A71C54" w14:textId="7B167F46" w:rsidR="008872D0" w:rsidRPr="003F713F" w:rsidRDefault="008872D0" w:rsidP="008872D0">
            <w:pPr>
              <w:rPr>
                <w:rFonts w:ascii="Arial" w:hAnsi="Arial" w:cs="Arial"/>
                <w:color w:val="656865"/>
                <w:sz w:val="20"/>
                <w:szCs w:val="20"/>
              </w:rPr>
            </w:pPr>
            <w:r w:rsidRPr="003F713F">
              <w:rPr>
                <w:rFonts w:ascii="Arial" w:hAnsi="Arial" w:cs="Arial"/>
                <w:color w:val="656865"/>
                <w:sz w:val="20"/>
                <w:szCs w:val="20"/>
              </w:rPr>
              <w:t>Pilot test for feedback</w:t>
            </w:r>
          </w:p>
          <w:p w14:paraId="43A4B339" w14:textId="488A0C67" w:rsidR="006A0C91" w:rsidRPr="003F713F" w:rsidRDefault="00C87E15" w:rsidP="008872D0">
            <w:pPr>
              <w:rPr>
                <w:rFonts w:ascii="Arial" w:hAnsi="Arial" w:cs="Arial"/>
                <w:color w:val="656865"/>
                <w:sz w:val="20"/>
                <w:szCs w:val="20"/>
              </w:rPr>
            </w:pPr>
            <w:r w:rsidRPr="003F713F">
              <w:rPr>
                <w:rFonts w:ascii="Arial" w:hAnsi="Arial" w:cs="Arial"/>
                <w:color w:val="656865"/>
                <w:sz w:val="20"/>
                <w:szCs w:val="20"/>
              </w:rPr>
              <w:t>Process user feedback</w:t>
            </w:r>
          </w:p>
        </w:tc>
      </w:tr>
      <w:tr w:rsidR="0016266E" w:rsidRPr="003F713F" w14:paraId="7C2F97CB"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EFA79C1"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Bekir </w:t>
            </w:r>
            <w:proofErr w:type="spellStart"/>
            <w:r w:rsidRPr="003F713F">
              <w:rPr>
                <w:rFonts w:ascii="Arial" w:hAnsi="Arial" w:cs="Arial"/>
                <w:color w:val="656865"/>
                <w:sz w:val="20"/>
                <w:szCs w:val="20"/>
              </w:rPr>
              <w:t>Çetintav</w:t>
            </w:r>
            <w:proofErr w:type="spellEnd"/>
            <w:r w:rsidRPr="003F713F">
              <w:rPr>
                <w:rFonts w:ascii="Arial" w:hAnsi="Arial" w:cs="Arial"/>
                <w:color w:val="656865"/>
                <w:sz w:val="20"/>
                <w:szCs w:val="20"/>
              </w:rPr>
              <w:t xml:space="preserve">, </w:t>
            </w:r>
            <w:r w:rsidRPr="003F713F">
              <w:rPr>
                <w:rFonts w:ascii="Arial" w:hAnsi="Arial" w:cs="Arial"/>
                <w:color w:val="656865"/>
                <w:sz w:val="20"/>
                <w:szCs w:val="20"/>
                <w:u w:val="single"/>
              </w:rPr>
              <w:t>bekircetintav@mehmetakif.edu.tr</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A1DD9D3"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proofErr w:type="spellStart"/>
            <w:r w:rsidRPr="003F713F">
              <w:rPr>
                <w:rFonts w:ascii="Arial" w:hAnsi="Arial" w:cs="Arial"/>
                <w:color w:val="656865"/>
                <w:sz w:val="20"/>
                <w:szCs w:val="20"/>
              </w:rPr>
              <w:t>Burdur</w:t>
            </w:r>
            <w:proofErr w:type="spellEnd"/>
            <w:r w:rsidRPr="003F713F">
              <w:rPr>
                <w:rFonts w:ascii="Arial" w:hAnsi="Arial" w:cs="Arial"/>
                <w:color w:val="656865"/>
                <w:sz w:val="20"/>
                <w:szCs w:val="20"/>
              </w:rPr>
              <w:t xml:space="preserve"> Mehmet Akif Ersoy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63A3F07" w14:textId="3141366B" w:rsidR="006A0C91" w:rsidRPr="003F713F" w:rsidRDefault="00EB7968"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TR</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F4130CD"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3390E568" w14:textId="04C98C45" w:rsidR="006A0C91" w:rsidRPr="003F713F" w:rsidRDefault="009E3232"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(BC)</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A14F04A" w14:textId="77777777" w:rsidR="00780E68" w:rsidRPr="003F713F" w:rsidRDefault="00780E68" w:rsidP="00DD0030">
            <w:pPr>
              <w:rPr>
                <w:rFonts w:ascii="Arial" w:hAnsi="Arial" w:cs="Arial"/>
                <w:color w:val="656865"/>
                <w:sz w:val="20"/>
                <w:szCs w:val="20"/>
              </w:rPr>
            </w:pPr>
            <w:r w:rsidRPr="003F713F">
              <w:rPr>
                <w:rFonts w:ascii="Arial" w:hAnsi="Arial" w:cs="Arial"/>
                <w:color w:val="656865"/>
                <w:sz w:val="20"/>
                <w:szCs w:val="20"/>
              </w:rPr>
              <w:t xml:space="preserve">Manages more than 10 industrial </w:t>
            </w:r>
            <w:proofErr w:type="gramStart"/>
            <w:r w:rsidRPr="003F713F">
              <w:rPr>
                <w:rFonts w:ascii="Arial" w:hAnsi="Arial" w:cs="Arial"/>
                <w:color w:val="656865"/>
                <w:sz w:val="20"/>
                <w:szCs w:val="20"/>
              </w:rPr>
              <w:t>projects</w:t>
            </w:r>
            <w:proofErr w:type="gramEnd"/>
          </w:p>
          <w:p w14:paraId="0330A5A3" w14:textId="3052FE68" w:rsidR="00DD0030" w:rsidRPr="003F713F" w:rsidRDefault="00DD0030" w:rsidP="00DD0030">
            <w:pPr>
              <w:rPr>
                <w:rFonts w:ascii="Arial" w:hAnsi="Arial" w:cs="Arial"/>
                <w:color w:val="656865"/>
                <w:sz w:val="20"/>
                <w:szCs w:val="20"/>
              </w:rPr>
            </w:pPr>
            <w:r w:rsidRPr="003F713F">
              <w:rPr>
                <w:rFonts w:ascii="Arial" w:hAnsi="Arial" w:cs="Arial"/>
                <w:color w:val="656865"/>
                <w:sz w:val="20"/>
                <w:szCs w:val="20"/>
              </w:rPr>
              <w:t>Experience in real-world fintech applications</w:t>
            </w:r>
          </w:p>
          <w:p w14:paraId="656761E8" w14:textId="77777777" w:rsidR="000D3D68" w:rsidRPr="003F713F" w:rsidRDefault="000D3D68" w:rsidP="00DD0030">
            <w:pPr>
              <w:rPr>
                <w:rFonts w:ascii="Arial" w:hAnsi="Arial" w:cs="Arial"/>
                <w:color w:val="656865"/>
                <w:sz w:val="20"/>
                <w:szCs w:val="20"/>
              </w:rPr>
            </w:pPr>
            <w:r w:rsidRPr="003F713F">
              <w:rPr>
                <w:rFonts w:ascii="Arial" w:hAnsi="Arial" w:cs="Arial"/>
                <w:color w:val="656865"/>
                <w:sz w:val="20"/>
                <w:szCs w:val="20"/>
              </w:rPr>
              <w:t>Plan XAI business strategy</w:t>
            </w:r>
          </w:p>
          <w:p w14:paraId="58BD95FB" w14:textId="24CCF1DD" w:rsidR="006A0C91" w:rsidRPr="003F713F" w:rsidRDefault="00DD0030" w:rsidP="00DD0030">
            <w:pPr>
              <w:rPr>
                <w:rFonts w:ascii="Arial" w:hAnsi="Arial" w:cs="Arial"/>
                <w:color w:val="656865"/>
                <w:sz w:val="20"/>
                <w:szCs w:val="20"/>
              </w:rPr>
            </w:pPr>
            <w:r w:rsidRPr="003F713F">
              <w:rPr>
                <w:rFonts w:ascii="Arial" w:hAnsi="Arial" w:cs="Arial"/>
                <w:color w:val="656865"/>
                <w:sz w:val="20"/>
                <w:szCs w:val="20"/>
              </w:rPr>
              <w:t>Develop XAI business case</w:t>
            </w:r>
          </w:p>
        </w:tc>
      </w:tr>
      <w:tr w:rsidR="0016266E" w:rsidRPr="003F713F" w14:paraId="5081379B"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8DF503D" w14:textId="77777777" w:rsidR="006A0C91" w:rsidRPr="00E10B55" w:rsidRDefault="006A0C91" w:rsidP="00747DAA">
            <w:pPr>
              <w:pStyle w:val="NormalWeb"/>
              <w:spacing w:before="0" w:beforeAutospacing="0" w:after="0" w:afterAutospacing="0"/>
              <w:rPr>
                <w:rFonts w:ascii="Arial" w:hAnsi="Arial" w:cs="Arial"/>
                <w:color w:val="656865"/>
                <w:sz w:val="20"/>
                <w:szCs w:val="20"/>
                <w:lang w:val="de-DE"/>
              </w:rPr>
            </w:pPr>
            <w:r w:rsidRPr="00E10B55">
              <w:rPr>
                <w:rFonts w:ascii="Arial" w:hAnsi="Arial" w:cs="Arial"/>
                <w:color w:val="656865"/>
                <w:sz w:val="20"/>
                <w:szCs w:val="20"/>
                <w:lang w:val="de-DE"/>
              </w:rPr>
              <w:t xml:space="preserve">Enis Kayış, </w:t>
            </w:r>
            <w:r w:rsidRPr="00E10B55">
              <w:rPr>
                <w:rFonts w:ascii="Arial" w:hAnsi="Arial" w:cs="Arial"/>
                <w:color w:val="656865"/>
                <w:sz w:val="20"/>
                <w:szCs w:val="20"/>
                <w:u w:val="single"/>
                <w:lang w:val="de-DE"/>
              </w:rPr>
              <w:t>enis.kayis@ozyegin.edu.tr</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A1619FD"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proofErr w:type="spellStart"/>
            <w:r w:rsidRPr="003F713F">
              <w:rPr>
                <w:rFonts w:ascii="Arial" w:hAnsi="Arial" w:cs="Arial"/>
                <w:color w:val="656865"/>
                <w:sz w:val="20"/>
                <w:szCs w:val="20"/>
              </w:rPr>
              <w:t>Ozyegin</w:t>
            </w:r>
            <w:proofErr w:type="spellEnd"/>
            <w:r w:rsidRPr="003F713F">
              <w:rPr>
                <w:rFonts w:ascii="Arial" w:hAnsi="Arial" w:cs="Arial"/>
                <w:color w:val="656865"/>
                <w:sz w:val="20"/>
                <w:szCs w:val="20"/>
              </w:rPr>
              <w:t xml:space="preserve">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CEFD2FA" w14:textId="6C455DEA" w:rsidR="006A0C91" w:rsidRPr="003F713F" w:rsidRDefault="00EB7968"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TR</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1496C26"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177DB962" w14:textId="511BABE3" w:rsidR="006A0C91" w:rsidRPr="003F713F" w:rsidRDefault="009E3232"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(EK)</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0C5047E" w14:textId="77777777" w:rsidR="00301186" w:rsidRPr="003F713F" w:rsidRDefault="00301186" w:rsidP="00301186">
            <w:pPr>
              <w:rPr>
                <w:rFonts w:ascii="Arial" w:hAnsi="Arial" w:cs="Arial"/>
                <w:color w:val="656865"/>
                <w:sz w:val="20"/>
                <w:szCs w:val="20"/>
              </w:rPr>
            </w:pPr>
            <w:r w:rsidRPr="003F713F">
              <w:rPr>
                <w:rFonts w:ascii="Arial" w:hAnsi="Arial" w:cs="Arial"/>
                <w:color w:val="656865"/>
                <w:sz w:val="20"/>
                <w:szCs w:val="20"/>
              </w:rPr>
              <w:t xml:space="preserve">Expertise in XAI Optimization </w:t>
            </w:r>
          </w:p>
          <w:p w14:paraId="714A0FD8" w14:textId="5377D3B9" w:rsidR="00301186" w:rsidRPr="003F713F" w:rsidRDefault="00301186" w:rsidP="00301186">
            <w:pPr>
              <w:rPr>
                <w:rFonts w:ascii="Arial" w:hAnsi="Arial" w:cs="Arial"/>
                <w:color w:val="656865"/>
                <w:sz w:val="20"/>
                <w:szCs w:val="20"/>
              </w:rPr>
            </w:pPr>
            <w:r w:rsidRPr="003F713F">
              <w:rPr>
                <w:rFonts w:ascii="Arial" w:hAnsi="Arial" w:cs="Arial"/>
                <w:color w:val="656865"/>
                <w:sz w:val="20"/>
                <w:szCs w:val="20"/>
              </w:rPr>
              <w:t xml:space="preserve">10+ years in human-centric AI </w:t>
            </w:r>
          </w:p>
          <w:p w14:paraId="6AE43F40" w14:textId="77777777" w:rsidR="00A67815" w:rsidRPr="003F713F" w:rsidRDefault="00A67815" w:rsidP="00301186">
            <w:pPr>
              <w:rPr>
                <w:rFonts w:ascii="Arial" w:hAnsi="Arial" w:cs="Arial"/>
                <w:color w:val="656865"/>
                <w:sz w:val="20"/>
                <w:szCs w:val="20"/>
              </w:rPr>
            </w:pPr>
            <w:r w:rsidRPr="003F713F">
              <w:rPr>
                <w:rFonts w:ascii="Arial" w:hAnsi="Arial" w:cs="Arial"/>
                <w:color w:val="656865"/>
                <w:sz w:val="20"/>
                <w:szCs w:val="20"/>
              </w:rPr>
              <w:t xml:space="preserve">Innovate XAI feature </w:t>
            </w:r>
            <w:proofErr w:type="gramStart"/>
            <w:r w:rsidRPr="003F713F">
              <w:rPr>
                <w:rFonts w:ascii="Arial" w:hAnsi="Arial" w:cs="Arial"/>
                <w:color w:val="656865"/>
                <w:sz w:val="20"/>
                <w:szCs w:val="20"/>
              </w:rPr>
              <w:t>set</w:t>
            </w:r>
            <w:proofErr w:type="gramEnd"/>
          </w:p>
          <w:p w14:paraId="4D3DA21E" w14:textId="1D2EB200" w:rsidR="006A0C91" w:rsidRPr="003F713F" w:rsidRDefault="00A67815" w:rsidP="00301186">
            <w:pPr>
              <w:rPr>
                <w:rFonts w:ascii="Arial" w:hAnsi="Arial" w:cs="Arial"/>
                <w:color w:val="656865"/>
                <w:sz w:val="20"/>
                <w:szCs w:val="20"/>
              </w:rPr>
            </w:pPr>
            <w:r w:rsidRPr="003F713F">
              <w:rPr>
                <w:rFonts w:ascii="Arial" w:hAnsi="Arial" w:cs="Arial"/>
                <w:color w:val="656865"/>
                <w:sz w:val="20"/>
                <w:szCs w:val="20"/>
              </w:rPr>
              <w:t>Plan XAI business strategy</w:t>
            </w:r>
          </w:p>
        </w:tc>
      </w:tr>
      <w:tr w:rsidR="0016266E" w:rsidRPr="003F713F" w14:paraId="2866C0A2"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83F25EE" w14:textId="77777777" w:rsidR="006A0C91" w:rsidRPr="00E10B55" w:rsidRDefault="006A0C91" w:rsidP="00747DAA">
            <w:pPr>
              <w:pStyle w:val="NormalWeb"/>
              <w:spacing w:before="0" w:beforeAutospacing="0" w:after="0" w:afterAutospacing="0"/>
              <w:rPr>
                <w:rFonts w:ascii="Arial" w:hAnsi="Arial" w:cs="Arial"/>
                <w:color w:val="656865"/>
                <w:sz w:val="20"/>
                <w:szCs w:val="20"/>
                <w:lang w:val="de-DE"/>
              </w:rPr>
            </w:pPr>
            <w:r w:rsidRPr="00E10B55">
              <w:rPr>
                <w:rFonts w:ascii="Arial" w:hAnsi="Arial" w:cs="Arial"/>
                <w:color w:val="656865"/>
                <w:sz w:val="20"/>
                <w:szCs w:val="20"/>
                <w:lang w:val="de-DE"/>
              </w:rPr>
              <w:t xml:space="preserve">Gokce Nur Yilmaz, </w:t>
            </w:r>
            <w:r w:rsidRPr="00E10B55">
              <w:rPr>
                <w:rFonts w:ascii="Arial" w:hAnsi="Arial" w:cs="Arial"/>
                <w:color w:val="656865"/>
                <w:sz w:val="20"/>
                <w:szCs w:val="20"/>
                <w:u w:val="single"/>
                <w:lang w:val="de-DE"/>
              </w:rPr>
              <w:t>nur.gkc@gmail.com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99ECF29"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TED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C7E3E78" w14:textId="2F18EF01" w:rsidR="006A0C91" w:rsidRPr="003F713F" w:rsidRDefault="00EB7968"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TR</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F5D9A15"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722F750E" w14:textId="1DAB2C78" w:rsidR="006A0C91" w:rsidRPr="003F713F" w:rsidRDefault="001F57E2"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(GY)</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4C7F688" w14:textId="741C9783" w:rsidR="004D3963" w:rsidRPr="003F713F" w:rsidRDefault="004D3963" w:rsidP="004D3963">
            <w:pPr>
              <w:rPr>
                <w:rFonts w:ascii="Arial" w:hAnsi="Arial" w:cs="Arial"/>
                <w:color w:val="656865"/>
                <w:sz w:val="20"/>
                <w:szCs w:val="20"/>
              </w:rPr>
            </w:pPr>
            <w:r w:rsidRPr="003F713F">
              <w:rPr>
                <w:rFonts w:ascii="Arial" w:hAnsi="Arial" w:cs="Arial"/>
                <w:color w:val="656865"/>
                <w:sz w:val="20"/>
                <w:szCs w:val="20"/>
              </w:rPr>
              <w:t>AI and ML research</w:t>
            </w:r>
            <w:r w:rsidR="00351FA5" w:rsidRPr="003F713F">
              <w:rPr>
                <w:rFonts w:ascii="Arial" w:hAnsi="Arial" w:cs="Arial"/>
                <w:color w:val="656865"/>
                <w:sz w:val="20"/>
                <w:szCs w:val="20"/>
              </w:rPr>
              <w:t xml:space="preserve"> for 5+ years</w:t>
            </w:r>
          </w:p>
          <w:p w14:paraId="4649A336" w14:textId="78230EBD" w:rsidR="004D3963" w:rsidRPr="003F713F" w:rsidRDefault="004D3963" w:rsidP="004D3963">
            <w:pPr>
              <w:rPr>
                <w:rFonts w:ascii="Arial" w:hAnsi="Arial" w:cs="Arial"/>
                <w:color w:val="656865"/>
                <w:sz w:val="20"/>
                <w:szCs w:val="20"/>
              </w:rPr>
            </w:pPr>
            <w:r w:rsidRPr="003F713F">
              <w:rPr>
                <w:rFonts w:ascii="Arial" w:hAnsi="Arial" w:cs="Arial"/>
                <w:color w:val="656865"/>
                <w:sz w:val="20"/>
                <w:szCs w:val="20"/>
              </w:rPr>
              <w:t>Data Science</w:t>
            </w:r>
            <w:r w:rsidR="00CD67F7" w:rsidRPr="003F713F">
              <w:rPr>
                <w:rFonts w:ascii="Arial" w:hAnsi="Arial" w:cs="Arial"/>
                <w:color w:val="656865"/>
                <w:sz w:val="20"/>
                <w:szCs w:val="20"/>
              </w:rPr>
              <w:t xml:space="preserve">: 15+ years </w:t>
            </w:r>
            <w:r w:rsidR="008B4C4C" w:rsidRPr="003F713F">
              <w:rPr>
                <w:rFonts w:ascii="Arial" w:hAnsi="Arial" w:cs="Arial"/>
                <w:color w:val="656865"/>
                <w:sz w:val="20"/>
                <w:szCs w:val="20"/>
              </w:rPr>
              <w:t xml:space="preserve">of </w:t>
            </w:r>
            <w:r w:rsidR="00CD67F7" w:rsidRPr="003F713F">
              <w:rPr>
                <w:rFonts w:ascii="Arial" w:hAnsi="Arial" w:cs="Arial"/>
                <w:color w:val="656865"/>
                <w:sz w:val="20"/>
                <w:szCs w:val="20"/>
              </w:rPr>
              <w:t>experience</w:t>
            </w:r>
          </w:p>
          <w:p w14:paraId="55490968" w14:textId="77777777" w:rsidR="00004020" w:rsidRPr="003F713F" w:rsidRDefault="00004020" w:rsidP="004D3963">
            <w:pPr>
              <w:rPr>
                <w:rFonts w:ascii="Arial" w:hAnsi="Arial" w:cs="Arial"/>
                <w:color w:val="656865"/>
                <w:sz w:val="20"/>
                <w:szCs w:val="20"/>
              </w:rPr>
            </w:pPr>
            <w:r w:rsidRPr="003F713F">
              <w:rPr>
                <w:rFonts w:ascii="Arial" w:hAnsi="Arial" w:cs="Arial"/>
                <w:color w:val="656865"/>
                <w:sz w:val="20"/>
                <w:szCs w:val="20"/>
              </w:rPr>
              <w:t xml:space="preserve">Optimize technology and </w:t>
            </w:r>
            <w:proofErr w:type="gramStart"/>
            <w:r w:rsidRPr="003F713F">
              <w:rPr>
                <w:rFonts w:ascii="Arial" w:hAnsi="Arial" w:cs="Arial"/>
                <w:color w:val="656865"/>
                <w:sz w:val="20"/>
                <w:szCs w:val="20"/>
              </w:rPr>
              <w:t>UX</w:t>
            </w:r>
            <w:proofErr w:type="gramEnd"/>
          </w:p>
          <w:p w14:paraId="21AA96C5" w14:textId="3C058CF5" w:rsidR="006A0C91" w:rsidRPr="003F713F" w:rsidRDefault="00E3040C" w:rsidP="004D3963">
            <w:pPr>
              <w:rPr>
                <w:rFonts w:ascii="Arial" w:hAnsi="Arial" w:cs="Arial"/>
                <w:color w:val="656865"/>
                <w:sz w:val="20"/>
                <w:szCs w:val="20"/>
              </w:rPr>
            </w:pPr>
            <w:r w:rsidRPr="003F713F">
              <w:rPr>
                <w:rFonts w:ascii="Arial" w:hAnsi="Arial" w:cs="Arial"/>
                <w:color w:val="656865"/>
                <w:sz w:val="20"/>
                <w:szCs w:val="20"/>
              </w:rPr>
              <w:t>Innovate XAI feature set</w:t>
            </w:r>
          </w:p>
        </w:tc>
      </w:tr>
      <w:tr w:rsidR="0016266E" w:rsidRPr="003F713F" w14:paraId="79AAEC16"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8F8E21E"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lastRenderedPageBreak/>
              <w:t xml:space="preserve">Haluk Citci, </w:t>
            </w:r>
            <w:r w:rsidRPr="003F713F">
              <w:rPr>
                <w:rFonts w:ascii="Arial" w:hAnsi="Arial" w:cs="Arial"/>
                <w:color w:val="656865"/>
                <w:sz w:val="20"/>
                <w:szCs w:val="20"/>
                <w:u w:val="single"/>
              </w:rPr>
              <w:t>halukcitci@gmail.com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F075584"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proofErr w:type="spellStart"/>
            <w:r w:rsidRPr="003F713F">
              <w:rPr>
                <w:rFonts w:ascii="Arial" w:hAnsi="Arial" w:cs="Arial"/>
                <w:color w:val="656865"/>
                <w:sz w:val="20"/>
                <w:szCs w:val="20"/>
              </w:rPr>
              <w:t>Gebze</w:t>
            </w:r>
            <w:proofErr w:type="spellEnd"/>
            <w:r w:rsidRPr="003F713F">
              <w:rPr>
                <w:rFonts w:ascii="Arial" w:hAnsi="Arial" w:cs="Arial"/>
                <w:color w:val="656865"/>
                <w:sz w:val="20"/>
                <w:szCs w:val="20"/>
              </w:rPr>
              <w:t xml:space="preserve"> Technical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76880C4" w14:textId="51FC5E53" w:rsidR="006A0C91" w:rsidRPr="003F713F" w:rsidRDefault="00EB7968"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TR</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5BF78CC"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2F20DAE9" w14:textId="2A0E45FC" w:rsidR="006A0C91" w:rsidRPr="003F713F" w:rsidRDefault="001F57E2"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(HC)</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49AAF22" w14:textId="55BB6860" w:rsidR="007F38F3" w:rsidRPr="003F713F" w:rsidRDefault="00FD5DFD" w:rsidP="007F38F3">
            <w:pPr>
              <w:rPr>
                <w:rFonts w:ascii="Arial" w:hAnsi="Arial" w:cs="Arial"/>
                <w:color w:val="656865"/>
                <w:sz w:val="20"/>
                <w:szCs w:val="20"/>
              </w:rPr>
            </w:pPr>
            <w:r w:rsidRPr="003F713F">
              <w:rPr>
                <w:rFonts w:ascii="Arial" w:hAnsi="Arial" w:cs="Arial"/>
                <w:color w:val="656865"/>
                <w:sz w:val="20"/>
                <w:szCs w:val="20"/>
              </w:rPr>
              <w:t xml:space="preserve">15+ years </w:t>
            </w:r>
            <w:r w:rsidR="00A30C86" w:rsidRPr="003F713F">
              <w:rPr>
                <w:rFonts w:ascii="Arial" w:hAnsi="Arial" w:cs="Arial"/>
                <w:color w:val="656865"/>
                <w:sz w:val="20"/>
                <w:szCs w:val="20"/>
              </w:rPr>
              <w:t xml:space="preserve">of expertise </w:t>
            </w:r>
            <w:r w:rsidRPr="003F713F">
              <w:rPr>
                <w:rFonts w:ascii="Arial" w:hAnsi="Arial" w:cs="Arial"/>
                <w:color w:val="656865"/>
                <w:sz w:val="20"/>
                <w:szCs w:val="20"/>
              </w:rPr>
              <w:t xml:space="preserve">in </w:t>
            </w:r>
            <w:r w:rsidR="003A1FAD" w:rsidRPr="003F713F">
              <w:rPr>
                <w:rFonts w:ascii="Arial" w:hAnsi="Arial" w:cs="Arial"/>
                <w:color w:val="656865"/>
                <w:sz w:val="20"/>
                <w:szCs w:val="20"/>
              </w:rPr>
              <w:t>finance</w:t>
            </w:r>
          </w:p>
          <w:p w14:paraId="4D3D893C" w14:textId="380BF295" w:rsidR="007F38F3" w:rsidRPr="003F713F" w:rsidRDefault="00435A70" w:rsidP="007F38F3">
            <w:pPr>
              <w:rPr>
                <w:rFonts w:ascii="Arial" w:hAnsi="Arial" w:cs="Arial"/>
                <w:color w:val="656865"/>
                <w:sz w:val="20"/>
                <w:szCs w:val="20"/>
              </w:rPr>
            </w:pPr>
            <w:r w:rsidRPr="003F713F">
              <w:rPr>
                <w:rFonts w:ascii="Arial" w:hAnsi="Arial" w:cs="Arial"/>
                <w:color w:val="656865"/>
                <w:sz w:val="20"/>
                <w:szCs w:val="20"/>
              </w:rPr>
              <w:t>COST Action</w:t>
            </w:r>
            <w:r w:rsidR="00B24BC3" w:rsidRPr="003F713F">
              <w:rPr>
                <w:rFonts w:ascii="Arial" w:hAnsi="Arial" w:cs="Arial"/>
                <w:color w:val="656865"/>
                <w:sz w:val="20"/>
                <w:szCs w:val="20"/>
              </w:rPr>
              <w:t>s</w:t>
            </w:r>
            <w:r w:rsidRPr="003F713F">
              <w:rPr>
                <w:rFonts w:ascii="Arial" w:hAnsi="Arial" w:cs="Arial"/>
                <w:color w:val="656865"/>
                <w:sz w:val="20"/>
                <w:szCs w:val="20"/>
              </w:rPr>
              <w:t xml:space="preserve"> </w:t>
            </w:r>
            <w:r w:rsidR="00A30C86" w:rsidRPr="003F713F">
              <w:rPr>
                <w:rFonts w:ascii="Arial" w:hAnsi="Arial" w:cs="Arial"/>
                <w:color w:val="656865"/>
                <w:sz w:val="20"/>
                <w:szCs w:val="20"/>
              </w:rPr>
              <w:t xml:space="preserve">19130 and </w:t>
            </w:r>
            <w:r w:rsidRPr="003F713F">
              <w:rPr>
                <w:rFonts w:ascii="Arial" w:hAnsi="Arial" w:cs="Arial"/>
                <w:color w:val="656865"/>
                <w:sz w:val="20"/>
                <w:szCs w:val="20"/>
              </w:rPr>
              <w:t>22101</w:t>
            </w:r>
          </w:p>
          <w:p w14:paraId="2FB9CCB0" w14:textId="77777777" w:rsidR="00BB3FB1" w:rsidRPr="003F713F" w:rsidRDefault="00BB3FB1" w:rsidP="007F38F3">
            <w:pPr>
              <w:rPr>
                <w:rFonts w:ascii="Arial" w:hAnsi="Arial" w:cs="Arial"/>
                <w:color w:val="656865"/>
                <w:sz w:val="20"/>
                <w:szCs w:val="20"/>
              </w:rPr>
            </w:pPr>
            <w:r w:rsidRPr="003F713F">
              <w:rPr>
                <w:rFonts w:ascii="Arial" w:hAnsi="Arial" w:cs="Arial"/>
                <w:color w:val="656865"/>
                <w:sz w:val="20"/>
                <w:szCs w:val="20"/>
              </w:rPr>
              <w:t>Complete XAI tool development</w:t>
            </w:r>
          </w:p>
          <w:p w14:paraId="1A7AF237" w14:textId="0A0865B1" w:rsidR="006A0C91" w:rsidRPr="003F713F" w:rsidRDefault="008E4413" w:rsidP="007F38F3">
            <w:pPr>
              <w:rPr>
                <w:rFonts w:ascii="Arial" w:hAnsi="Arial" w:cs="Arial"/>
                <w:color w:val="656865"/>
                <w:sz w:val="20"/>
                <w:szCs w:val="20"/>
              </w:rPr>
            </w:pPr>
            <w:r w:rsidRPr="003F713F">
              <w:rPr>
                <w:rFonts w:ascii="Arial" w:hAnsi="Arial" w:cs="Arial"/>
                <w:color w:val="656865"/>
                <w:sz w:val="20"/>
                <w:szCs w:val="20"/>
              </w:rPr>
              <w:t>Track tech milestones</w:t>
            </w:r>
          </w:p>
        </w:tc>
      </w:tr>
      <w:tr w:rsidR="0016266E" w:rsidRPr="003F713F" w14:paraId="5B9C08D5"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D300C78"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Ania Zalewska, </w:t>
            </w:r>
            <w:r w:rsidRPr="003F713F">
              <w:rPr>
                <w:rFonts w:ascii="Arial" w:hAnsi="Arial" w:cs="Arial"/>
                <w:color w:val="656865"/>
                <w:sz w:val="20"/>
                <w:szCs w:val="20"/>
                <w:u w:val="single"/>
              </w:rPr>
              <w:t>a.zalewska@le.ac.uk</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75B1077"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Leicester</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B9379E6" w14:textId="496FA91D" w:rsidR="006A0C91" w:rsidRPr="003F713F" w:rsidRDefault="008F0AD6"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UK</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45752AA"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13B85023" w14:textId="13A7DCB3" w:rsidR="006A0C91" w:rsidRPr="003F713F" w:rsidRDefault="001F57E2"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(AZ)</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3CA0315" w14:textId="77777777" w:rsidR="006A0C91" w:rsidRPr="003F713F" w:rsidRDefault="0078292E" w:rsidP="002A1165">
            <w:pPr>
              <w:rPr>
                <w:rFonts w:ascii="Arial" w:hAnsi="Arial" w:cs="Arial"/>
                <w:color w:val="656865"/>
                <w:sz w:val="20"/>
                <w:szCs w:val="20"/>
              </w:rPr>
            </w:pPr>
            <w:r w:rsidRPr="003F713F">
              <w:rPr>
                <w:rFonts w:ascii="Arial" w:hAnsi="Arial" w:cs="Arial"/>
                <w:color w:val="656865"/>
                <w:sz w:val="20"/>
                <w:szCs w:val="20"/>
              </w:rPr>
              <w:t>Co-founder</w:t>
            </w:r>
            <w:r w:rsidR="00E40576" w:rsidRPr="003F713F">
              <w:rPr>
                <w:rFonts w:ascii="Arial" w:hAnsi="Arial" w:cs="Arial"/>
                <w:color w:val="656865"/>
                <w:sz w:val="20"/>
                <w:szCs w:val="20"/>
              </w:rPr>
              <w:t xml:space="preserve"> </w:t>
            </w:r>
            <w:r w:rsidRPr="003F713F">
              <w:rPr>
                <w:rFonts w:ascii="Arial" w:hAnsi="Arial" w:cs="Arial"/>
                <w:color w:val="656865"/>
                <w:sz w:val="20"/>
                <w:szCs w:val="20"/>
              </w:rPr>
              <w:t>of the Finance Research Consortium Director of CFGE</w:t>
            </w:r>
            <w:r w:rsidR="00663D7A" w:rsidRPr="003F713F">
              <w:rPr>
                <w:rFonts w:ascii="Arial" w:hAnsi="Arial" w:cs="Arial"/>
                <w:color w:val="656865"/>
                <w:sz w:val="20"/>
                <w:szCs w:val="20"/>
              </w:rPr>
              <w:t>, COST Action</w:t>
            </w:r>
            <w:r w:rsidR="00C658D8" w:rsidRPr="003F713F">
              <w:rPr>
                <w:rFonts w:ascii="Arial" w:hAnsi="Arial" w:cs="Arial"/>
                <w:color w:val="656865"/>
                <w:sz w:val="20"/>
                <w:szCs w:val="20"/>
              </w:rPr>
              <w:t xml:space="preserve"> 19130</w:t>
            </w:r>
          </w:p>
          <w:p w14:paraId="7534FDF0" w14:textId="77777777" w:rsidR="00C658D8" w:rsidRPr="003F713F" w:rsidRDefault="00AA299A" w:rsidP="002A1165">
            <w:pPr>
              <w:rPr>
                <w:rFonts w:ascii="Arial" w:hAnsi="Arial" w:cs="Arial"/>
                <w:color w:val="656865"/>
                <w:sz w:val="20"/>
                <w:szCs w:val="20"/>
              </w:rPr>
            </w:pPr>
            <w:r w:rsidRPr="003F713F">
              <w:rPr>
                <w:rFonts w:ascii="Arial" w:hAnsi="Arial" w:cs="Arial"/>
                <w:color w:val="656865"/>
                <w:sz w:val="20"/>
                <w:szCs w:val="20"/>
              </w:rPr>
              <w:t xml:space="preserve">Engage EU regulatory </w:t>
            </w:r>
            <w:proofErr w:type="gramStart"/>
            <w:r w:rsidRPr="003F713F">
              <w:rPr>
                <w:rFonts w:ascii="Arial" w:hAnsi="Arial" w:cs="Arial"/>
                <w:color w:val="656865"/>
                <w:sz w:val="20"/>
                <w:szCs w:val="20"/>
              </w:rPr>
              <w:t>bodies</w:t>
            </w:r>
            <w:proofErr w:type="gramEnd"/>
          </w:p>
          <w:p w14:paraId="20E711A1" w14:textId="1623C0E1" w:rsidR="00AA299A" w:rsidRPr="003F713F" w:rsidRDefault="00010FFF" w:rsidP="002A1165">
            <w:pPr>
              <w:rPr>
                <w:rFonts w:ascii="Arial" w:hAnsi="Arial" w:cs="Arial"/>
                <w:color w:val="656865"/>
                <w:sz w:val="20"/>
                <w:szCs w:val="20"/>
              </w:rPr>
            </w:pPr>
            <w:r w:rsidRPr="003F713F">
              <w:rPr>
                <w:rFonts w:ascii="Arial" w:hAnsi="Arial" w:cs="Arial"/>
                <w:color w:val="656865"/>
                <w:sz w:val="20"/>
                <w:szCs w:val="20"/>
              </w:rPr>
              <w:t>Apply EU data insights</w:t>
            </w:r>
            <w:r w:rsidR="00841DF9" w:rsidRPr="003F713F">
              <w:rPr>
                <w:rFonts w:ascii="Arial" w:hAnsi="Arial" w:cs="Arial"/>
                <w:color w:val="656865"/>
                <w:sz w:val="20"/>
                <w:szCs w:val="20"/>
              </w:rPr>
              <w:t xml:space="preserve">. </w:t>
            </w:r>
            <w:r w:rsidR="000B7014" w:rsidRPr="003F713F">
              <w:rPr>
                <w:rFonts w:ascii="Arial" w:hAnsi="Arial" w:cs="Arial"/>
                <w:color w:val="656865"/>
                <w:sz w:val="20"/>
                <w:szCs w:val="20"/>
              </w:rPr>
              <w:t>Co-</w:t>
            </w:r>
            <w:r w:rsidR="00841DF9" w:rsidRPr="003F713F">
              <w:rPr>
                <w:rFonts w:ascii="Arial" w:hAnsi="Arial" w:cs="Arial"/>
                <w:color w:val="656865"/>
                <w:sz w:val="20"/>
                <w:szCs w:val="20"/>
              </w:rPr>
              <w:t>Organize M</w:t>
            </w:r>
            <w:r w:rsidR="00FC5125">
              <w:rPr>
                <w:rFonts w:ascii="Arial" w:hAnsi="Arial" w:cs="Arial"/>
                <w:color w:val="656865"/>
                <w:sz w:val="20"/>
                <w:szCs w:val="20"/>
                <w:lang w:val="en-US"/>
              </w:rPr>
              <w:t>3</w:t>
            </w:r>
            <w:r w:rsidR="00841DF9" w:rsidRPr="003F713F">
              <w:rPr>
                <w:rFonts w:ascii="Arial" w:hAnsi="Arial" w:cs="Arial"/>
                <w:color w:val="656865"/>
                <w:sz w:val="20"/>
                <w:szCs w:val="20"/>
              </w:rPr>
              <w:t xml:space="preserve"> </w:t>
            </w:r>
          </w:p>
        </w:tc>
      </w:tr>
      <w:tr w:rsidR="0016266E" w:rsidRPr="003F713F" w14:paraId="2EADA096"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C0BA7D4" w14:textId="77777777" w:rsidR="006A0C91" w:rsidRPr="00E10B55" w:rsidRDefault="006A0C91" w:rsidP="00747DAA">
            <w:pPr>
              <w:pStyle w:val="NormalWeb"/>
              <w:spacing w:before="0" w:beforeAutospacing="0" w:after="0" w:afterAutospacing="0"/>
              <w:rPr>
                <w:rFonts w:ascii="Arial" w:hAnsi="Arial" w:cs="Arial"/>
                <w:color w:val="656865"/>
                <w:sz w:val="20"/>
                <w:szCs w:val="20"/>
                <w:lang w:val="de-DE"/>
              </w:rPr>
            </w:pPr>
            <w:r w:rsidRPr="00E10B55">
              <w:rPr>
                <w:rFonts w:ascii="Arial" w:hAnsi="Arial" w:cs="Arial"/>
                <w:color w:val="656865"/>
                <w:sz w:val="20"/>
                <w:szCs w:val="20"/>
                <w:lang w:val="de-DE"/>
              </w:rPr>
              <w:t xml:space="preserve">Lu Liu, </w:t>
            </w:r>
            <w:r w:rsidRPr="00E10B55">
              <w:rPr>
                <w:rFonts w:ascii="Arial" w:hAnsi="Arial" w:cs="Arial"/>
                <w:color w:val="656865"/>
                <w:sz w:val="20"/>
                <w:szCs w:val="20"/>
                <w:u w:val="single"/>
                <w:lang w:val="de-DE"/>
              </w:rPr>
              <w:t>l.liu@leicester.ac.uk</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6321854"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Leicester</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ADC1DB7" w14:textId="5B854636" w:rsidR="006A0C91" w:rsidRPr="003F713F" w:rsidRDefault="008F0AD6"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UK</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6783D7B"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296CCF19" w14:textId="033F0376" w:rsidR="006A0C91" w:rsidRPr="003F713F" w:rsidRDefault="0000097B"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(LL)</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04CF83D" w14:textId="77777777" w:rsidR="00EC2DB6" w:rsidRPr="003F713F" w:rsidRDefault="00EC2DB6" w:rsidP="00EC2DB6">
            <w:pPr>
              <w:rPr>
                <w:rFonts w:ascii="Arial" w:hAnsi="Arial" w:cs="Arial"/>
                <w:color w:val="656865"/>
                <w:sz w:val="20"/>
                <w:szCs w:val="20"/>
              </w:rPr>
            </w:pPr>
            <w:r w:rsidRPr="003F713F">
              <w:rPr>
                <w:rFonts w:ascii="Arial" w:hAnsi="Arial" w:cs="Arial"/>
                <w:color w:val="656865"/>
                <w:sz w:val="20"/>
                <w:szCs w:val="20"/>
              </w:rPr>
              <w:t>AI &amp; FinTech expert, real-time anomaly detection</w:t>
            </w:r>
          </w:p>
          <w:p w14:paraId="0F91F625" w14:textId="77777777" w:rsidR="00EC2DB6" w:rsidRPr="003F713F" w:rsidRDefault="00EC2DB6" w:rsidP="00EC2DB6">
            <w:pPr>
              <w:rPr>
                <w:rFonts w:ascii="Arial" w:hAnsi="Arial" w:cs="Arial"/>
                <w:color w:val="656865"/>
                <w:sz w:val="20"/>
                <w:szCs w:val="20"/>
              </w:rPr>
            </w:pPr>
            <w:r w:rsidRPr="003F713F">
              <w:rPr>
                <w:rFonts w:ascii="Arial" w:hAnsi="Arial" w:cs="Arial"/>
                <w:color w:val="656865"/>
                <w:sz w:val="20"/>
                <w:szCs w:val="20"/>
              </w:rPr>
              <w:t>Leading AI for financial risk &amp; health projects</w:t>
            </w:r>
          </w:p>
          <w:p w14:paraId="10BE9B7C" w14:textId="77777777" w:rsidR="00A014AF" w:rsidRDefault="00C44DD9" w:rsidP="00622BE1">
            <w:pPr>
              <w:rPr>
                <w:rFonts w:ascii="Arial" w:hAnsi="Arial" w:cs="Arial"/>
                <w:color w:val="656865"/>
                <w:sz w:val="20"/>
                <w:szCs w:val="20"/>
              </w:rPr>
            </w:pPr>
            <w:r w:rsidRPr="003F713F">
              <w:rPr>
                <w:rFonts w:ascii="Arial" w:hAnsi="Arial" w:cs="Arial"/>
                <w:color w:val="656865"/>
                <w:sz w:val="20"/>
                <w:szCs w:val="20"/>
              </w:rPr>
              <w:t>Plan XAI business strategy</w:t>
            </w:r>
          </w:p>
          <w:p w14:paraId="4E51AED9" w14:textId="59F114FA" w:rsidR="006A0C91" w:rsidRPr="003F713F" w:rsidRDefault="000B7014" w:rsidP="00622BE1">
            <w:pPr>
              <w:rPr>
                <w:rFonts w:ascii="Arial" w:hAnsi="Arial" w:cs="Arial"/>
                <w:color w:val="656865"/>
                <w:sz w:val="20"/>
                <w:szCs w:val="20"/>
              </w:rPr>
            </w:pPr>
            <w:r w:rsidRPr="003F713F">
              <w:rPr>
                <w:rFonts w:ascii="Arial" w:hAnsi="Arial" w:cs="Arial"/>
                <w:color w:val="656865"/>
                <w:sz w:val="20"/>
                <w:szCs w:val="20"/>
              </w:rPr>
              <w:t>Co-o</w:t>
            </w:r>
            <w:r w:rsidR="00841DF9" w:rsidRPr="003F713F">
              <w:rPr>
                <w:rFonts w:ascii="Arial" w:hAnsi="Arial" w:cs="Arial"/>
                <w:color w:val="656865"/>
                <w:sz w:val="20"/>
                <w:szCs w:val="20"/>
              </w:rPr>
              <w:t xml:space="preserve">rganize </w:t>
            </w:r>
            <w:r w:rsidR="00A014AF">
              <w:rPr>
                <w:rFonts w:ascii="Arial" w:hAnsi="Arial" w:cs="Arial"/>
                <w:color w:val="656865"/>
                <w:sz w:val="20"/>
                <w:szCs w:val="20"/>
                <w:lang w:val="en-US"/>
              </w:rPr>
              <w:t>WG1 and WG4</w:t>
            </w:r>
            <w:r w:rsidR="00841DF9" w:rsidRPr="003F713F">
              <w:rPr>
                <w:rFonts w:ascii="Arial" w:hAnsi="Arial" w:cs="Arial"/>
                <w:color w:val="656865"/>
                <w:sz w:val="20"/>
                <w:szCs w:val="20"/>
              </w:rPr>
              <w:t>.</w:t>
            </w:r>
          </w:p>
        </w:tc>
      </w:tr>
      <w:tr w:rsidR="0016266E" w:rsidRPr="003F713F" w14:paraId="02D1BC9C"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5F66798" w14:textId="77777777" w:rsidR="006A0C91" w:rsidRPr="00E10B55" w:rsidRDefault="006A0C91" w:rsidP="00747DAA">
            <w:pPr>
              <w:pStyle w:val="NormalWeb"/>
              <w:spacing w:before="0" w:beforeAutospacing="0" w:after="0" w:afterAutospacing="0"/>
              <w:rPr>
                <w:rFonts w:ascii="Arial" w:hAnsi="Arial" w:cs="Arial"/>
                <w:color w:val="656865"/>
                <w:sz w:val="20"/>
                <w:szCs w:val="20"/>
                <w:lang w:val="de-DE"/>
              </w:rPr>
            </w:pPr>
            <w:r w:rsidRPr="00E10B55">
              <w:rPr>
                <w:rFonts w:ascii="Arial" w:hAnsi="Arial" w:cs="Arial"/>
                <w:color w:val="656865"/>
                <w:sz w:val="20"/>
                <w:szCs w:val="20"/>
                <w:lang w:val="de-DE"/>
              </w:rPr>
              <w:t xml:space="preserve">Esra Kabaklarlı, </w:t>
            </w:r>
            <w:r w:rsidRPr="00E10B55">
              <w:rPr>
                <w:rFonts w:ascii="Arial" w:hAnsi="Arial" w:cs="Arial"/>
                <w:color w:val="656865"/>
                <w:sz w:val="20"/>
                <w:szCs w:val="20"/>
                <w:u w:val="single"/>
                <w:lang w:val="de-DE"/>
              </w:rPr>
              <w:t>etalasli@selcuk.edu.tr</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8F10889"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Selcuk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1E15334" w14:textId="052CC598" w:rsidR="006A0C91" w:rsidRPr="003F713F" w:rsidRDefault="00BC14AF"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TR</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4BF2965"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3C41A6CA" w14:textId="7DBAF407" w:rsidR="006A0C91" w:rsidRPr="003F713F" w:rsidRDefault="0000097B"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(EK)</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5987930" w14:textId="77777777" w:rsidR="006A0C91" w:rsidRPr="003F713F" w:rsidRDefault="00694C5C" w:rsidP="002A1165">
            <w:pPr>
              <w:rPr>
                <w:rFonts w:ascii="Arial" w:hAnsi="Arial" w:cs="Arial"/>
                <w:color w:val="656865"/>
                <w:sz w:val="20"/>
                <w:szCs w:val="20"/>
              </w:rPr>
            </w:pPr>
            <w:r w:rsidRPr="003F713F">
              <w:rPr>
                <w:rFonts w:ascii="Arial" w:hAnsi="Arial" w:cs="Arial"/>
                <w:color w:val="656865"/>
                <w:sz w:val="20"/>
                <w:szCs w:val="20"/>
              </w:rPr>
              <w:t>E</w:t>
            </w:r>
            <w:r w:rsidR="004A4F19" w:rsidRPr="003F713F">
              <w:rPr>
                <w:rFonts w:ascii="Arial" w:hAnsi="Arial" w:cs="Arial"/>
                <w:color w:val="656865"/>
                <w:sz w:val="20"/>
                <w:szCs w:val="20"/>
              </w:rPr>
              <w:t>xpertise in economics</w:t>
            </w:r>
            <w:r w:rsidRPr="003F713F">
              <w:rPr>
                <w:rFonts w:ascii="Arial" w:hAnsi="Arial" w:cs="Arial"/>
                <w:color w:val="656865"/>
                <w:sz w:val="20"/>
                <w:szCs w:val="20"/>
              </w:rPr>
              <w:t xml:space="preserve">, </w:t>
            </w:r>
            <w:r w:rsidR="00063248" w:rsidRPr="003F713F">
              <w:rPr>
                <w:rFonts w:ascii="Arial" w:hAnsi="Arial" w:cs="Arial"/>
                <w:color w:val="656865"/>
                <w:sz w:val="20"/>
                <w:szCs w:val="20"/>
              </w:rPr>
              <w:t>econometrics</w:t>
            </w:r>
            <w:r w:rsidRPr="003F713F">
              <w:rPr>
                <w:rFonts w:ascii="Arial" w:hAnsi="Arial" w:cs="Arial"/>
                <w:color w:val="656865"/>
                <w:sz w:val="20"/>
                <w:szCs w:val="20"/>
              </w:rPr>
              <w:t xml:space="preserve">, </w:t>
            </w:r>
            <w:r w:rsidR="004A4F19" w:rsidRPr="003F713F">
              <w:rPr>
                <w:rFonts w:ascii="Arial" w:hAnsi="Arial" w:cs="Arial"/>
                <w:color w:val="656865"/>
                <w:sz w:val="20"/>
                <w:szCs w:val="20"/>
              </w:rPr>
              <w:t>finance</w:t>
            </w:r>
          </w:p>
          <w:p w14:paraId="37C838B6" w14:textId="77777777" w:rsidR="00A55430" w:rsidRPr="003F713F" w:rsidRDefault="004E20F9" w:rsidP="002A1165">
            <w:pPr>
              <w:rPr>
                <w:rFonts w:ascii="Arial" w:hAnsi="Arial" w:cs="Arial"/>
                <w:color w:val="656865"/>
                <w:sz w:val="20"/>
                <w:szCs w:val="20"/>
              </w:rPr>
            </w:pPr>
            <w:r w:rsidRPr="003F713F">
              <w:rPr>
                <w:rFonts w:ascii="Arial" w:hAnsi="Arial" w:cs="Arial"/>
                <w:color w:val="656865"/>
                <w:sz w:val="20"/>
                <w:szCs w:val="20"/>
              </w:rPr>
              <w:t>D</w:t>
            </w:r>
            <w:r w:rsidR="008B48FB" w:rsidRPr="003F713F">
              <w:rPr>
                <w:rFonts w:ascii="Arial" w:hAnsi="Arial" w:cs="Arial"/>
                <w:color w:val="656865"/>
                <w:sz w:val="20"/>
                <w:szCs w:val="20"/>
              </w:rPr>
              <w:t xml:space="preserve">eveloping </w:t>
            </w:r>
            <w:r w:rsidRPr="003F713F">
              <w:rPr>
                <w:rFonts w:ascii="Arial" w:hAnsi="Arial" w:cs="Arial"/>
                <w:color w:val="656865"/>
                <w:sz w:val="20"/>
                <w:szCs w:val="20"/>
              </w:rPr>
              <w:t>XAI</w:t>
            </w:r>
            <w:r w:rsidR="008B48FB" w:rsidRPr="003F713F">
              <w:rPr>
                <w:rFonts w:ascii="Arial" w:hAnsi="Arial" w:cs="Arial"/>
                <w:color w:val="656865"/>
                <w:sz w:val="20"/>
                <w:szCs w:val="20"/>
              </w:rPr>
              <w:t xml:space="preserve"> policy tools for financ</w:t>
            </w:r>
            <w:r w:rsidRPr="003F713F">
              <w:rPr>
                <w:rFonts w:ascii="Arial" w:hAnsi="Arial" w:cs="Arial"/>
                <w:color w:val="656865"/>
                <w:sz w:val="20"/>
                <w:szCs w:val="20"/>
              </w:rPr>
              <w:t>e</w:t>
            </w:r>
          </w:p>
          <w:p w14:paraId="54B583A2" w14:textId="77777777" w:rsidR="00521354" w:rsidRDefault="00B72006" w:rsidP="002A1165">
            <w:pPr>
              <w:rPr>
                <w:rFonts w:ascii="Arial" w:hAnsi="Arial" w:cs="Arial"/>
                <w:color w:val="656865"/>
                <w:sz w:val="20"/>
                <w:szCs w:val="20"/>
              </w:rPr>
            </w:pPr>
            <w:r w:rsidRPr="003F713F">
              <w:rPr>
                <w:rFonts w:ascii="Arial" w:hAnsi="Arial" w:cs="Arial"/>
                <w:color w:val="656865"/>
                <w:sz w:val="20"/>
                <w:szCs w:val="20"/>
              </w:rPr>
              <w:t>Evaluate XAI user impact</w:t>
            </w:r>
            <w:r w:rsidR="00841DF9" w:rsidRPr="003F713F">
              <w:rPr>
                <w:rFonts w:ascii="Arial" w:hAnsi="Arial" w:cs="Arial"/>
                <w:color w:val="656865"/>
                <w:sz w:val="20"/>
                <w:szCs w:val="20"/>
              </w:rPr>
              <w:t xml:space="preserve">. </w:t>
            </w:r>
          </w:p>
          <w:p w14:paraId="3DA8765E" w14:textId="350D279D" w:rsidR="000B187B" w:rsidRPr="003F713F" w:rsidRDefault="000B7014" w:rsidP="002A1165">
            <w:pPr>
              <w:rPr>
                <w:rFonts w:ascii="Arial" w:hAnsi="Arial" w:cs="Arial"/>
                <w:color w:val="656865"/>
                <w:sz w:val="20"/>
                <w:szCs w:val="20"/>
              </w:rPr>
            </w:pPr>
            <w:r w:rsidRPr="003F713F">
              <w:rPr>
                <w:rFonts w:ascii="Arial" w:hAnsi="Arial" w:cs="Arial"/>
                <w:color w:val="656865"/>
                <w:sz w:val="20"/>
                <w:szCs w:val="20"/>
              </w:rPr>
              <w:t>Co-o</w:t>
            </w:r>
            <w:r w:rsidR="00841DF9" w:rsidRPr="003F713F">
              <w:rPr>
                <w:rFonts w:ascii="Arial" w:hAnsi="Arial" w:cs="Arial"/>
                <w:color w:val="656865"/>
                <w:sz w:val="20"/>
                <w:szCs w:val="20"/>
              </w:rPr>
              <w:t xml:space="preserve">rganize </w:t>
            </w:r>
            <w:r w:rsidR="00521354">
              <w:rPr>
                <w:rFonts w:ascii="Arial" w:hAnsi="Arial" w:cs="Arial"/>
                <w:color w:val="656865"/>
                <w:sz w:val="20"/>
                <w:szCs w:val="20"/>
                <w:lang w:val="en-US"/>
              </w:rPr>
              <w:t>WG2 and WG5</w:t>
            </w:r>
            <w:r w:rsidR="00841DF9" w:rsidRPr="003F713F">
              <w:rPr>
                <w:rFonts w:ascii="Arial" w:hAnsi="Arial" w:cs="Arial"/>
                <w:color w:val="656865"/>
                <w:sz w:val="20"/>
                <w:szCs w:val="20"/>
              </w:rPr>
              <w:t xml:space="preserve">. </w:t>
            </w:r>
          </w:p>
        </w:tc>
      </w:tr>
    </w:tbl>
    <w:p w14:paraId="2DF34200" w14:textId="5FD952BB" w:rsidR="0008454C" w:rsidRPr="003F713F" w:rsidRDefault="00F035E2" w:rsidP="00DE5674">
      <w:pPr>
        <w:tabs>
          <w:tab w:val="left" w:pos="284"/>
        </w:tabs>
        <w:rPr>
          <w:rFonts w:ascii="Arial" w:eastAsia="Arial" w:hAnsi="Arial" w:cs="Arial"/>
          <w:color w:val="656865" w:themeColor="text2"/>
          <w:sz w:val="20"/>
          <w:szCs w:val="20"/>
        </w:rPr>
      </w:pPr>
      <w:r w:rsidRPr="003F713F">
        <w:rPr>
          <w:rFonts w:ascii="Arial" w:eastAsia="Arial" w:hAnsi="Arial" w:cs="Arial"/>
          <w:color w:val="656865" w:themeColor="text2"/>
          <w:sz w:val="20"/>
          <w:szCs w:val="20"/>
        </w:rPr>
        <w:t>The CIG team members agree to commit to their contribution as described above and in Part B - Implementation.</w:t>
      </w:r>
      <w:bookmarkStart w:id="0" w:name="_Ref19872029"/>
      <w:bookmarkStart w:id="1" w:name="_Toc86216726"/>
    </w:p>
    <w:bookmarkEnd w:id="0"/>
    <w:bookmarkEnd w:id="1"/>
    <w:p w14:paraId="4333A62F" w14:textId="77777777" w:rsidR="0013403E" w:rsidRPr="003F713F" w:rsidRDefault="0013403E">
      <w:r w:rsidRPr="003F713F">
        <w:br w:type="page"/>
      </w:r>
    </w:p>
    <w:tbl>
      <w:tblPr>
        <w:tblStyle w:val="TableGrid1"/>
        <w:tblW w:w="0" w:type="auto"/>
        <w:tblInd w:w="0" w:type="dxa"/>
        <w:tblLook w:val="04A0" w:firstRow="1" w:lastRow="0" w:firstColumn="1" w:lastColumn="0" w:noHBand="0" w:noVBand="1"/>
      </w:tblPr>
      <w:tblGrid>
        <w:gridCol w:w="9054"/>
      </w:tblGrid>
      <w:tr w:rsidR="0032046D" w:rsidRPr="003F713F" w14:paraId="45C2FFEB" w14:textId="77777777" w:rsidTr="22F83966">
        <w:tc>
          <w:tcPr>
            <w:tcW w:w="9054" w:type="dxa"/>
            <w:tcBorders>
              <w:top w:val="single" w:sz="4" w:space="0" w:color="auto"/>
              <w:left w:val="single" w:sz="4" w:space="0" w:color="auto"/>
              <w:bottom w:val="single" w:sz="4" w:space="0" w:color="auto"/>
              <w:right w:val="single" w:sz="4" w:space="0" w:color="auto"/>
            </w:tcBorders>
            <w:hideMark/>
          </w:tcPr>
          <w:p w14:paraId="27ECE2BC" w14:textId="5D0FD38D" w:rsidR="00F035E2" w:rsidRPr="003F713F" w:rsidRDefault="00F035E2" w:rsidP="00042CFE">
            <w:pPr>
              <w:rPr>
                <w:rFonts w:ascii="Arial" w:eastAsiaTheme="minorEastAsia" w:hAnsi="Arial" w:cs="Arial"/>
                <w:i/>
                <w:sz w:val="20"/>
                <w:szCs w:val="20"/>
              </w:rPr>
            </w:pPr>
            <w:r w:rsidRPr="003F713F">
              <w:rPr>
                <w:rFonts w:ascii="Arial" w:eastAsiaTheme="minorEastAsia" w:hAnsi="Arial" w:cs="Arial"/>
                <w:b/>
                <w:sz w:val="20"/>
                <w:szCs w:val="20"/>
              </w:rPr>
              <w:lastRenderedPageBreak/>
              <w:t>1. INNOVATION POTENTIAL</w:t>
            </w:r>
          </w:p>
        </w:tc>
      </w:tr>
      <w:tr w:rsidR="0032046D" w:rsidRPr="003F713F" w14:paraId="72B5318C" w14:textId="77777777" w:rsidTr="22F83966">
        <w:tc>
          <w:tcPr>
            <w:tcW w:w="9054" w:type="dxa"/>
            <w:tcBorders>
              <w:top w:val="single" w:sz="4" w:space="0" w:color="auto"/>
              <w:left w:val="single" w:sz="4" w:space="0" w:color="auto"/>
              <w:bottom w:val="single" w:sz="4" w:space="0" w:color="auto"/>
              <w:right w:val="single" w:sz="4" w:space="0" w:color="auto"/>
            </w:tcBorders>
          </w:tcPr>
          <w:p w14:paraId="64E0A7FF" w14:textId="73E400B2" w:rsidR="00F035E2" w:rsidRPr="003F713F" w:rsidRDefault="00F035E2" w:rsidP="00D37EA3">
            <w:pPr>
              <w:tabs>
                <w:tab w:val="left" w:pos="284"/>
              </w:tabs>
              <w:jc w:val="both"/>
              <w:rPr>
                <w:rFonts w:ascii="Arial" w:hAnsi="Arial" w:cs="Arial"/>
                <w:b/>
                <w:sz w:val="20"/>
                <w:szCs w:val="20"/>
                <w:u w:val="single"/>
              </w:rPr>
            </w:pPr>
            <w:r w:rsidRPr="003F713F">
              <w:rPr>
                <w:rFonts w:ascii="Arial" w:hAnsi="Arial" w:cs="Arial"/>
                <w:b/>
                <w:sz w:val="20"/>
                <w:szCs w:val="20"/>
                <w:u w:val="single"/>
              </w:rPr>
              <w:t>1.1</w:t>
            </w:r>
            <w:r w:rsidRPr="003F713F">
              <w:rPr>
                <w:rFonts w:ascii="Arial" w:eastAsiaTheme="minorEastAsia" w:hAnsi="Arial" w:cs="Arial"/>
                <w:b/>
                <w:sz w:val="20"/>
                <w:szCs w:val="20"/>
                <w:u w:val="single"/>
              </w:rPr>
              <w:tab/>
            </w:r>
            <w:r w:rsidRPr="003F713F">
              <w:rPr>
                <w:rFonts w:ascii="Arial" w:hAnsi="Arial" w:cs="Arial"/>
                <w:b/>
                <w:sz w:val="20"/>
                <w:szCs w:val="20"/>
                <w:u w:val="single"/>
              </w:rPr>
              <w:t xml:space="preserve"> WHAT IS THE PRACTICAL CHALLENGE AND TARGET GROUP THAT YOU WILL ADDRESS</w:t>
            </w:r>
          </w:p>
          <w:p w14:paraId="2B917C4E" w14:textId="62F1F78D" w:rsidR="00FD4D06" w:rsidRPr="003F713F" w:rsidRDefault="00FD4D06" w:rsidP="00D37EA3">
            <w:pPr>
              <w:jc w:val="both"/>
              <w:rPr>
                <w:rFonts w:ascii="Arial" w:hAnsi="Arial" w:cs="Arial"/>
                <w:sz w:val="20"/>
                <w:szCs w:val="20"/>
              </w:rPr>
            </w:pPr>
            <w:r w:rsidRPr="003F713F">
              <w:rPr>
                <w:rFonts w:ascii="Arial" w:hAnsi="Arial" w:cs="Arial"/>
                <w:sz w:val="20"/>
                <w:szCs w:val="20"/>
              </w:rPr>
              <w:t xml:space="preserve">Artificial intelligence (AI) is revolutionising technology-driven fields, offering significant innovation opportunities in finance (Dingli </w:t>
            </w:r>
            <w:r w:rsidR="005538BF" w:rsidRPr="003F713F">
              <w:rPr>
                <w:rFonts w:ascii="Arial" w:hAnsi="Arial" w:cs="Arial"/>
                <w:sz w:val="20"/>
                <w:szCs w:val="20"/>
              </w:rPr>
              <w:t>et al.</w:t>
            </w:r>
            <w:r w:rsidRPr="003F713F">
              <w:rPr>
                <w:rFonts w:ascii="Arial" w:hAnsi="Arial" w:cs="Arial"/>
                <w:sz w:val="20"/>
                <w:szCs w:val="20"/>
              </w:rPr>
              <w:t xml:space="preserve">, 2017, Di </w:t>
            </w:r>
            <w:proofErr w:type="spellStart"/>
            <w:r w:rsidRPr="003F713F">
              <w:rPr>
                <w:rFonts w:ascii="Arial" w:hAnsi="Arial" w:cs="Arial"/>
                <w:sz w:val="20"/>
                <w:szCs w:val="20"/>
              </w:rPr>
              <w:t>Persio</w:t>
            </w:r>
            <w:proofErr w:type="spellEnd"/>
            <w:r w:rsidRPr="003F713F">
              <w:rPr>
                <w:rFonts w:ascii="Arial" w:hAnsi="Arial" w:cs="Arial"/>
                <w:sz w:val="20"/>
                <w:szCs w:val="20"/>
              </w:rPr>
              <w:t xml:space="preserve"> </w:t>
            </w:r>
            <w:r w:rsidR="005538BF" w:rsidRPr="003F713F">
              <w:rPr>
                <w:rFonts w:ascii="Arial" w:hAnsi="Arial" w:cs="Arial"/>
                <w:sz w:val="20"/>
                <w:szCs w:val="20"/>
              </w:rPr>
              <w:t>et al.</w:t>
            </w:r>
            <w:r w:rsidRPr="003F713F">
              <w:rPr>
                <w:rFonts w:ascii="Arial" w:hAnsi="Arial" w:cs="Arial"/>
                <w:sz w:val="20"/>
                <w:szCs w:val="20"/>
              </w:rPr>
              <w:t xml:space="preserve"> 2017, Sen </w:t>
            </w:r>
            <w:r w:rsidR="00E241B3" w:rsidRPr="003F713F">
              <w:rPr>
                <w:rFonts w:ascii="Arial" w:hAnsi="Arial" w:cs="Arial"/>
                <w:sz w:val="20"/>
                <w:szCs w:val="20"/>
              </w:rPr>
              <w:t>et al.</w:t>
            </w:r>
            <w:r w:rsidRPr="003F713F">
              <w:rPr>
                <w:rFonts w:ascii="Arial" w:hAnsi="Arial" w:cs="Arial"/>
                <w:sz w:val="20"/>
                <w:szCs w:val="20"/>
              </w:rPr>
              <w:t xml:space="preserve">, 2021, Yang, 2021, Shi et al., 2022). Yet, its widespread adoption hinges on trust in its outputs (Doshi-Velez and Kim, 2017, Miller, 2018, Moscatelli et al., 2019, </w:t>
            </w:r>
            <w:proofErr w:type="spellStart"/>
            <w:r w:rsidRPr="003F713F">
              <w:rPr>
                <w:rFonts w:ascii="Arial" w:hAnsi="Arial" w:cs="Arial"/>
                <w:sz w:val="20"/>
                <w:szCs w:val="20"/>
              </w:rPr>
              <w:t>Cascarino</w:t>
            </w:r>
            <w:proofErr w:type="spellEnd"/>
            <w:r w:rsidRPr="003F713F">
              <w:rPr>
                <w:rFonts w:ascii="Arial" w:hAnsi="Arial" w:cs="Arial"/>
                <w:sz w:val="20"/>
                <w:szCs w:val="20"/>
              </w:rPr>
              <w:t xml:space="preserve"> et al., 2022, </w:t>
            </w:r>
            <w:proofErr w:type="spellStart"/>
            <w:r w:rsidRPr="003F713F">
              <w:rPr>
                <w:rFonts w:ascii="Arial" w:hAnsi="Arial" w:cs="Arial"/>
                <w:sz w:val="20"/>
                <w:szCs w:val="20"/>
              </w:rPr>
              <w:t>Madabu</w:t>
            </w:r>
            <w:proofErr w:type="spellEnd"/>
            <w:r w:rsidRPr="003F713F">
              <w:rPr>
                <w:rFonts w:ascii="Arial" w:hAnsi="Arial" w:cs="Arial"/>
                <w:sz w:val="20"/>
                <w:szCs w:val="20"/>
              </w:rPr>
              <w:t xml:space="preserve"> et al., 2022). Despite the growing popularity of the topic, a key gap in explainable AI within the finance sector is the lack of methodologies for interpreting complex, high-dimensional financial models in a way that is both accessible to non-experts (Hadji Misheva, 2021 and Weber, 2023) and compliant with evolving regulatory standards, presenting a prime opportunity for an innovative project aimed at bridging this divide. Building on the identified gap, </w:t>
            </w:r>
            <w:r w:rsidRPr="003F713F">
              <w:rPr>
                <w:rFonts w:ascii="Arial" w:hAnsi="Arial" w:cs="Arial"/>
                <w:b/>
                <w:sz w:val="20"/>
                <w:szCs w:val="20"/>
              </w:rPr>
              <w:t xml:space="preserve">the project will focus on creating a visual analytics (VA) tool that not only demystifies complex financial models for non-experts but also adheres to European regulatory requirements, setting a new standard for </w:t>
            </w:r>
            <w:r w:rsidR="00E60FDE" w:rsidRPr="003F713F">
              <w:rPr>
                <w:rFonts w:ascii="Arial" w:hAnsi="Arial" w:cs="Arial"/>
                <w:b/>
                <w:sz w:val="20"/>
                <w:szCs w:val="20"/>
              </w:rPr>
              <w:t>explainable</w:t>
            </w:r>
            <w:r w:rsidRPr="003F713F">
              <w:rPr>
                <w:rFonts w:ascii="Arial" w:hAnsi="Arial" w:cs="Arial"/>
                <w:b/>
                <w:sz w:val="20"/>
                <w:szCs w:val="20"/>
              </w:rPr>
              <w:t xml:space="preserve"> AI, providing a clear, interactive, and user-friendly interface to understand AI-driven financial insights.</w:t>
            </w:r>
          </w:p>
          <w:p w14:paraId="075A7F40" w14:textId="33DEAA8C" w:rsidR="00FD4D06" w:rsidRPr="003F713F" w:rsidRDefault="00FD4D06" w:rsidP="00D37EA3">
            <w:pPr>
              <w:jc w:val="both"/>
              <w:rPr>
                <w:rFonts w:ascii="Arial" w:hAnsi="Arial" w:cs="Arial"/>
                <w:sz w:val="20"/>
                <w:szCs w:val="20"/>
              </w:rPr>
            </w:pPr>
            <w:r w:rsidRPr="003F713F">
              <w:rPr>
                <w:rFonts w:ascii="Arial" w:hAnsi="Arial" w:cs="Arial"/>
                <w:sz w:val="20"/>
                <w:szCs w:val="20"/>
              </w:rPr>
              <w:t xml:space="preserve">The gap in explainable AI (XAI) in finance can be attributed to a variety of practical challenges. A primary issue is the suitability of existing XAI methods for the diverse stakeholders within the financial value chain, including model developers, risk experts, model auditors, and end-users. Each group requires different levels of </w:t>
            </w:r>
            <w:proofErr w:type="spellStart"/>
            <w:r w:rsidRPr="003F713F">
              <w:rPr>
                <w:rFonts w:ascii="Arial" w:hAnsi="Arial" w:cs="Arial"/>
                <w:sz w:val="20"/>
                <w:szCs w:val="20"/>
              </w:rPr>
              <w:t>explainability</w:t>
            </w:r>
            <w:proofErr w:type="spellEnd"/>
            <w:r w:rsidRPr="003F713F">
              <w:rPr>
                <w:rFonts w:ascii="Arial" w:hAnsi="Arial" w:cs="Arial"/>
                <w:sz w:val="20"/>
                <w:szCs w:val="20"/>
              </w:rPr>
              <w:t xml:space="preserve"> and forms of visualisations that can convey complex AI-driven insights in a comprehensible and actionable manner (Holstein et al., 2019, Bhatt et al., 2020 and Hadji Misheva et al. 2021). </w:t>
            </w:r>
            <w:r w:rsidR="00E83E5B" w:rsidRPr="003F713F">
              <w:rPr>
                <w:rFonts w:ascii="Arial" w:hAnsi="Arial" w:cs="Arial"/>
                <w:sz w:val="20"/>
                <w:szCs w:val="20"/>
              </w:rPr>
              <w:t>We need</w:t>
            </w:r>
            <w:r w:rsidRPr="003F713F">
              <w:rPr>
                <w:rFonts w:ascii="Arial" w:hAnsi="Arial" w:cs="Arial"/>
                <w:sz w:val="20"/>
                <w:szCs w:val="20"/>
              </w:rPr>
              <w:t xml:space="preserve"> to create visual tools that can cater to these varied requirements, </w:t>
            </w:r>
            <w:r w:rsidR="007A5E14" w:rsidRPr="003F713F">
              <w:rPr>
                <w:rFonts w:ascii="Arial" w:hAnsi="Arial" w:cs="Arial"/>
                <w:sz w:val="20"/>
                <w:szCs w:val="20"/>
              </w:rPr>
              <w:t xml:space="preserve">with </w:t>
            </w:r>
            <w:r w:rsidRPr="003F713F">
              <w:rPr>
                <w:rFonts w:ascii="Arial" w:hAnsi="Arial" w:cs="Arial"/>
                <w:sz w:val="20"/>
                <w:szCs w:val="20"/>
              </w:rPr>
              <w:t>accessible explanations</w:t>
            </w:r>
            <w:r w:rsidR="007A5E14" w:rsidRPr="003F713F">
              <w:rPr>
                <w:rFonts w:ascii="Arial" w:hAnsi="Arial" w:cs="Arial"/>
                <w:sz w:val="20"/>
                <w:szCs w:val="20"/>
              </w:rPr>
              <w:t>,</w:t>
            </w:r>
            <w:r w:rsidRPr="003F713F">
              <w:rPr>
                <w:rFonts w:ascii="Arial" w:hAnsi="Arial" w:cs="Arial"/>
                <w:sz w:val="20"/>
                <w:szCs w:val="20"/>
              </w:rPr>
              <w:t xml:space="preserve"> </w:t>
            </w:r>
            <w:r w:rsidR="00E83E5B" w:rsidRPr="003F713F">
              <w:rPr>
                <w:rFonts w:ascii="Arial" w:hAnsi="Arial" w:cs="Arial"/>
                <w:sz w:val="20"/>
                <w:szCs w:val="20"/>
              </w:rPr>
              <w:t>for</w:t>
            </w:r>
            <w:r w:rsidRPr="003F713F">
              <w:rPr>
                <w:rFonts w:ascii="Arial" w:hAnsi="Arial" w:cs="Arial"/>
                <w:sz w:val="20"/>
                <w:szCs w:val="20"/>
              </w:rPr>
              <w:t xml:space="preserve"> all. </w:t>
            </w:r>
            <w:r w:rsidR="00E83E5B" w:rsidRPr="003F713F">
              <w:rPr>
                <w:rFonts w:ascii="Arial" w:hAnsi="Arial" w:cs="Arial"/>
                <w:sz w:val="20"/>
                <w:szCs w:val="20"/>
              </w:rPr>
              <w:t>T</w:t>
            </w:r>
            <w:r w:rsidRPr="003F713F">
              <w:rPr>
                <w:rFonts w:ascii="Arial" w:hAnsi="Arial" w:cs="Arial"/>
                <w:sz w:val="20"/>
                <w:szCs w:val="20"/>
              </w:rPr>
              <w:t xml:space="preserve">here is a mismatch between theoretical XAI approaches and the practical needs of the industry. </w:t>
            </w:r>
            <w:r w:rsidR="00E83E5B" w:rsidRPr="003F713F">
              <w:rPr>
                <w:rFonts w:ascii="Arial" w:hAnsi="Arial" w:cs="Arial"/>
                <w:sz w:val="20"/>
                <w:szCs w:val="20"/>
              </w:rPr>
              <w:t>M</w:t>
            </w:r>
            <w:r w:rsidRPr="003F713F">
              <w:rPr>
                <w:rFonts w:ascii="Arial" w:hAnsi="Arial" w:cs="Arial"/>
                <w:sz w:val="20"/>
                <w:szCs w:val="20"/>
              </w:rPr>
              <w:t xml:space="preserve">odels fail to address the specific, real-world complexities </w:t>
            </w:r>
            <w:r w:rsidR="005B5052" w:rsidRPr="003F713F">
              <w:rPr>
                <w:rFonts w:ascii="Arial" w:hAnsi="Arial" w:cs="Arial"/>
                <w:sz w:val="20"/>
                <w:szCs w:val="20"/>
              </w:rPr>
              <w:t>of</w:t>
            </w:r>
            <w:r w:rsidRPr="003F713F">
              <w:rPr>
                <w:rFonts w:ascii="Arial" w:hAnsi="Arial" w:cs="Arial"/>
                <w:sz w:val="20"/>
                <w:szCs w:val="20"/>
              </w:rPr>
              <w:t xml:space="preserve"> financial applications (i.e. scalability issues (</w:t>
            </w:r>
            <w:proofErr w:type="spellStart"/>
            <w:r w:rsidRPr="003F713F">
              <w:rPr>
                <w:rFonts w:ascii="Arial" w:hAnsi="Arial" w:cs="Arial"/>
                <w:sz w:val="20"/>
                <w:szCs w:val="20"/>
              </w:rPr>
              <w:t>Bertossi</w:t>
            </w:r>
            <w:proofErr w:type="spellEnd"/>
            <w:r w:rsidRPr="003F713F">
              <w:rPr>
                <w:rFonts w:ascii="Arial" w:hAnsi="Arial" w:cs="Arial"/>
                <w:sz w:val="20"/>
                <w:szCs w:val="20"/>
              </w:rPr>
              <w:t xml:space="preserve"> et al., 2021) or feature dependence issues (Molnar, 2019 and Kumar, 2020)). Bias, </w:t>
            </w:r>
            <w:proofErr w:type="gramStart"/>
            <w:r w:rsidRPr="003F713F">
              <w:rPr>
                <w:rFonts w:ascii="Arial" w:hAnsi="Arial" w:cs="Arial"/>
                <w:sz w:val="20"/>
                <w:szCs w:val="20"/>
              </w:rPr>
              <w:t>fairness</w:t>
            </w:r>
            <w:proofErr w:type="gramEnd"/>
            <w:r w:rsidRPr="003F713F">
              <w:rPr>
                <w:rFonts w:ascii="Arial" w:hAnsi="Arial" w:cs="Arial"/>
                <w:sz w:val="20"/>
                <w:szCs w:val="20"/>
              </w:rPr>
              <w:t xml:space="preserve"> and data integrity in ML models pose significant hurdles (Grupa et al. 2021). </w:t>
            </w:r>
            <w:r w:rsidR="00E83E5B" w:rsidRPr="003F713F">
              <w:rPr>
                <w:rFonts w:ascii="Arial" w:hAnsi="Arial" w:cs="Arial"/>
                <w:sz w:val="20"/>
                <w:szCs w:val="20"/>
              </w:rPr>
              <w:t>Th</w:t>
            </w:r>
            <w:r w:rsidRPr="003F713F">
              <w:rPr>
                <w:rFonts w:ascii="Arial" w:hAnsi="Arial" w:cs="Arial"/>
                <w:sz w:val="20"/>
                <w:szCs w:val="20"/>
              </w:rPr>
              <w:t xml:space="preserve">ough numerous bias detection and mitigation techniques are available in the literature (Prakhar et al., 2023), there is a gap targeting financial data, with its high-dimensional input spaces (Ali et al., 2023). Aligning AI systems with </w:t>
            </w:r>
            <w:r w:rsidR="00E83E5B" w:rsidRPr="003F713F">
              <w:rPr>
                <w:rFonts w:ascii="Arial" w:hAnsi="Arial" w:cs="Arial"/>
                <w:sz w:val="20"/>
                <w:szCs w:val="20"/>
              </w:rPr>
              <w:t>EU</w:t>
            </w:r>
            <w:r w:rsidRPr="003F713F">
              <w:rPr>
                <w:rFonts w:ascii="Arial" w:hAnsi="Arial" w:cs="Arial"/>
                <w:sz w:val="20"/>
                <w:szCs w:val="20"/>
              </w:rPr>
              <w:t xml:space="preserve"> AI regulations, such as the GDPR, EBA guidelines, ECB standards, and the proposed EU AI Act, adds another layer of complexity. </w:t>
            </w:r>
          </w:p>
          <w:p w14:paraId="35D07598" w14:textId="1523D558" w:rsidR="00FD4D06" w:rsidRPr="003F713F" w:rsidRDefault="001E4000" w:rsidP="00D37EA3">
            <w:pPr>
              <w:jc w:val="both"/>
              <w:rPr>
                <w:rFonts w:ascii="Arial" w:hAnsi="Arial" w:cs="Arial"/>
                <w:sz w:val="20"/>
                <w:szCs w:val="20"/>
              </w:rPr>
            </w:pPr>
            <w:r w:rsidRPr="003F713F">
              <w:rPr>
                <w:rFonts w:ascii="Arial" w:hAnsi="Arial" w:cs="Arial"/>
                <w:sz w:val="20"/>
                <w:szCs w:val="20"/>
              </w:rPr>
              <w:t xml:space="preserve">We have confirmed interest from several banks, government organisations and </w:t>
            </w:r>
            <w:proofErr w:type="spellStart"/>
            <w:r w:rsidRPr="003F713F">
              <w:rPr>
                <w:rFonts w:ascii="Arial" w:hAnsi="Arial" w:cs="Arial"/>
                <w:sz w:val="20"/>
                <w:szCs w:val="20"/>
              </w:rPr>
              <w:t>Fintechs</w:t>
            </w:r>
            <w:proofErr w:type="spellEnd"/>
            <w:r w:rsidRPr="003F713F">
              <w:rPr>
                <w:rFonts w:ascii="Arial" w:hAnsi="Arial" w:cs="Arial"/>
                <w:sz w:val="20"/>
                <w:szCs w:val="20"/>
              </w:rPr>
              <w:t>:</w:t>
            </w:r>
          </w:p>
          <w:p w14:paraId="193C1CAA" w14:textId="49278F8D" w:rsidR="00FD4D06" w:rsidRPr="003F713F" w:rsidRDefault="00FD4D06" w:rsidP="00D37EA3">
            <w:pPr>
              <w:jc w:val="both"/>
              <w:rPr>
                <w:rFonts w:ascii="Arial" w:hAnsi="Arial" w:cs="Arial"/>
                <w:sz w:val="20"/>
                <w:szCs w:val="20"/>
              </w:rPr>
            </w:pPr>
            <w:r w:rsidRPr="003F713F">
              <w:rPr>
                <w:rFonts w:ascii="Arial" w:hAnsi="Arial" w:cs="Arial"/>
                <w:b/>
                <w:sz w:val="20"/>
                <w:szCs w:val="20"/>
              </w:rPr>
              <w:t>European Financial Institutions</w:t>
            </w:r>
            <w:r w:rsidRPr="003F713F">
              <w:rPr>
                <w:rFonts w:ascii="Arial" w:hAnsi="Arial" w:cs="Arial"/>
                <w:sz w:val="20"/>
                <w:szCs w:val="20"/>
              </w:rPr>
              <w:t xml:space="preserve"> such as banks, investment, and insurance companies. The research team has established connections with Deloitte, Swedbank, Raiffeisen Bank, Vontobel, ING, all of which </w:t>
            </w:r>
            <w:r w:rsidR="002C1E1D" w:rsidRPr="003F713F">
              <w:rPr>
                <w:rFonts w:ascii="Arial" w:hAnsi="Arial" w:cs="Arial"/>
                <w:sz w:val="20"/>
                <w:szCs w:val="20"/>
              </w:rPr>
              <w:t xml:space="preserve">have confirmed their interest with us and </w:t>
            </w:r>
            <w:r w:rsidRPr="003F713F">
              <w:rPr>
                <w:rFonts w:ascii="Arial" w:hAnsi="Arial" w:cs="Arial"/>
                <w:sz w:val="20"/>
                <w:szCs w:val="20"/>
              </w:rPr>
              <w:t xml:space="preserve">are integrating AI within the stringent EU regulatory framework. </w:t>
            </w:r>
            <w:r w:rsidR="00F732E9" w:rsidRPr="003F713F">
              <w:rPr>
                <w:rFonts w:ascii="Arial" w:hAnsi="Arial" w:cs="Arial"/>
                <w:sz w:val="20"/>
                <w:szCs w:val="20"/>
              </w:rPr>
              <w:t>T</w:t>
            </w:r>
            <w:r w:rsidR="00C27636" w:rsidRPr="003F713F">
              <w:rPr>
                <w:rFonts w:ascii="Arial" w:hAnsi="Arial" w:cs="Arial"/>
                <w:sz w:val="20"/>
                <w:szCs w:val="20"/>
              </w:rPr>
              <w:t>hey can</w:t>
            </w:r>
            <w:r w:rsidRPr="003F713F">
              <w:rPr>
                <w:rFonts w:ascii="Arial" w:hAnsi="Arial" w:cs="Arial"/>
                <w:sz w:val="20"/>
                <w:szCs w:val="20"/>
              </w:rPr>
              <w:t xml:space="preserve"> access comprehensive documentation and examples on the end-to-end process of training ML and </w:t>
            </w:r>
            <w:r w:rsidR="00164752" w:rsidRPr="003F713F">
              <w:rPr>
                <w:rFonts w:ascii="Arial" w:hAnsi="Arial" w:cs="Arial"/>
                <w:sz w:val="20"/>
                <w:szCs w:val="20"/>
              </w:rPr>
              <w:t>deep learning (</w:t>
            </w:r>
            <w:r w:rsidRPr="003F713F">
              <w:rPr>
                <w:rFonts w:ascii="Arial" w:hAnsi="Arial" w:cs="Arial"/>
                <w:sz w:val="20"/>
                <w:szCs w:val="20"/>
              </w:rPr>
              <w:t>DL</w:t>
            </w:r>
            <w:r w:rsidR="00164752" w:rsidRPr="003F713F">
              <w:rPr>
                <w:rFonts w:ascii="Arial" w:hAnsi="Arial" w:cs="Arial"/>
                <w:sz w:val="20"/>
                <w:szCs w:val="20"/>
              </w:rPr>
              <w:t>)</w:t>
            </w:r>
            <w:r w:rsidRPr="003F713F">
              <w:rPr>
                <w:rFonts w:ascii="Arial" w:hAnsi="Arial" w:cs="Arial"/>
                <w:sz w:val="20"/>
                <w:szCs w:val="20"/>
              </w:rPr>
              <w:t xml:space="preserve"> models on risk management use cases. They will also access novel context-specific bias mitigation </w:t>
            </w:r>
            <w:r w:rsidR="005C05F7" w:rsidRPr="003F713F">
              <w:rPr>
                <w:rFonts w:ascii="Arial" w:hAnsi="Arial" w:cs="Arial"/>
                <w:sz w:val="20"/>
                <w:szCs w:val="20"/>
              </w:rPr>
              <w:t>and</w:t>
            </w:r>
            <w:r w:rsidRPr="003F713F">
              <w:rPr>
                <w:rFonts w:ascii="Arial" w:hAnsi="Arial" w:cs="Arial"/>
                <w:sz w:val="20"/>
                <w:szCs w:val="20"/>
              </w:rPr>
              <w:t xml:space="preserve"> </w:t>
            </w:r>
            <w:proofErr w:type="spellStart"/>
            <w:r w:rsidRPr="003F713F">
              <w:rPr>
                <w:rFonts w:ascii="Arial" w:hAnsi="Arial" w:cs="Arial"/>
                <w:sz w:val="20"/>
                <w:szCs w:val="20"/>
              </w:rPr>
              <w:t>explainability</w:t>
            </w:r>
            <w:proofErr w:type="spellEnd"/>
            <w:r w:rsidRPr="003F713F">
              <w:rPr>
                <w:rFonts w:ascii="Arial" w:hAnsi="Arial" w:cs="Arial"/>
                <w:sz w:val="20"/>
                <w:szCs w:val="20"/>
              </w:rPr>
              <w:t xml:space="preserve"> methods. </w:t>
            </w:r>
          </w:p>
          <w:p w14:paraId="3224746F" w14:textId="1F8905CD" w:rsidR="00FD4D06" w:rsidRPr="003F713F" w:rsidRDefault="00FD4D06" w:rsidP="00D37EA3">
            <w:pPr>
              <w:jc w:val="both"/>
              <w:rPr>
                <w:rFonts w:ascii="Arial" w:hAnsi="Arial" w:cs="Arial"/>
                <w:sz w:val="20"/>
                <w:szCs w:val="20"/>
              </w:rPr>
            </w:pPr>
            <w:r w:rsidRPr="003F713F">
              <w:rPr>
                <w:rFonts w:ascii="Arial" w:hAnsi="Arial" w:cs="Arial"/>
                <w:b/>
                <w:sz w:val="20"/>
                <w:szCs w:val="20"/>
              </w:rPr>
              <w:t>European Regulatory Bodies</w:t>
            </w:r>
            <w:r w:rsidRPr="003F713F">
              <w:rPr>
                <w:rFonts w:ascii="Arial" w:hAnsi="Arial" w:cs="Arial"/>
                <w:sz w:val="20"/>
                <w:szCs w:val="20"/>
              </w:rPr>
              <w:t xml:space="preserve">, like the ECB (Department on Risk Management and Supervision team on AI methodologies), ESMA, the BIS (Department on Risk Methodologies, Department of IT), all of which need tools to effectively evaluate and monitor AI applications in finance. With the CIG solution, these agents will have a better understanding on how complex models are built and what type of processes are in place to ensure fairness and </w:t>
            </w:r>
            <w:proofErr w:type="spellStart"/>
            <w:r w:rsidRPr="003F713F">
              <w:rPr>
                <w:rFonts w:ascii="Arial" w:hAnsi="Arial" w:cs="Arial"/>
                <w:sz w:val="20"/>
                <w:szCs w:val="20"/>
              </w:rPr>
              <w:t>explainability</w:t>
            </w:r>
            <w:proofErr w:type="spellEnd"/>
            <w:r w:rsidRPr="003F713F">
              <w:rPr>
                <w:rFonts w:ascii="Arial" w:hAnsi="Arial" w:cs="Arial"/>
                <w:sz w:val="20"/>
                <w:szCs w:val="20"/>
              </w:rPr>
              <w:t xml:space="preserve"> standards. </w:t>
            </w:r>
          </w:p>
          <w:p w14:paraId="3B939586" w14:textId="77777777" w:rsidR="00FD4D06" w:rsidRPr="003F713F" w:rsidRDefault="00FD4D06" w:rsidP="00D37EA3">
            <w:pPr>
              <w:jc w:val="both"/>
              <w:rPr>
                <w:rFonts w:ascii="Arial" w:hAnsi="Arial" w:cs="Arial"/>
                <w:sz w:val="20"/>
                <w:szCs w:val="20"/>
              </w:rPr>
            </w:pPr>
            <w:r w:rsidRPr="003F713F">
              <w:rPr>
                <w:rFonts w:ascii="Arial" w:hAnsi="Arial" w:cs="Arial"/>
                <w:b/>
                <w:sz w:val="20"/>
                <w:szCs w:val="20"/>
              </w:rPr>
              <w:t>AI Developers and Data Scientists</w:t>
            </w:r>
            <w:r w:rsidRPr="003F713F">
              <w:rPr>
                <w:rFonts w:ascii="Arial" w:hAnsi="Arial" w:cs="Arial"/>
                <w:sz w:val="20"/>
                <w:szCs w:val="20"/>
              </w:rPr>
              <w:t xml:space="preserve">, who are required to align AI models with EU financial regulations and standards, will benefit from the CIG visual analytics solution as it will provide them with a functional AI playground and detailed access to code, </w:t>
            </w:r>
            <w:proofErr w:type="gramStart"/>
            <w:r w:rsidRPr="003F713F">
              <w:rPr>
                <w:rFonts w:ascii="Arial" w:hAnsi="Arial" w:cs="Arial"/>
                <w:sz w:val="20"/>
                <w:szCs w:val="20"/>
              </w:rPr>
              <w:t>scripts</w:t>
            </w:r>
            <w:proofErr w:type="gramEnd"/>
            <w:r w:rsidRPr="003F713F">
              <w:rPr>
                <w:rFonts w:ascii="Arial" w:hAnsi="Arial" w:cs="Arial"/>
                <w:sz w:val="20"/>
                <w:szCs w:val="20"/>
              </w:rPr>
              <w:t xml:space="preserve"> and data to replicate novel methods and visualisations developed by the consortium.</w:t>
            </w:r>
          </w:p>
          <w:p w14:paraId="27DC0F4C" w14:textId="77777777" w:rsidR="00FD4D06" w:rsidRPr="003F713F" w:rsidRDefault="00FD4D06" w:rsidP="00D37EA3">
            <w:pPr>
              <w:jc w:val="both"/>
              <w:rPr>
                <w:rFonts w:ascii="Arial" w:hAnsi="Arial" w:cs="Arial"/>
                <w:sz w:val="20"/>
                <w:szCs w:val="20"/>
              </w:rPr>
            </w:pPr>
            <w:r w:rsidRPr="003F713F">
              <w:rPr>
                <w:rFonts w:ascii="Arial" w:hAnsi="Arial" w:cs="Arial"/>
                <w:b/>
                <w:sz w:val="20"/>
                <w:szCs w:val="20"/>
              </w:rPr>
              <w:t>Policy Makers and Legislators</w:t>
            </w:r>
            <w:r w:rsidRPr="003F713F">
              <w:rPr>
                <w:rFonts w:ascii="Arial" w:hAnsi="Arial" w:cs="Arial"/>
                <w:sz w:val="20"/>
                <w:szCs w:val="20"/>
              </w:rPr>
              <w:t xml:space="preserve">, like the European </w:t>
            </w:r>
            <w:proofErr w:type="spellStart"/>
            <w:r w:rsidRPr="003F713F">
              <w:rPr>
                <w:rFonts w:ascii="Arial" w:hAnsi="Arial" w:cs="Arial"/>
                <w:sz w:val="20"/>
                <w:szCs w:val="20"/>
              </w:rPr>
              <w:t>Commision</w:t>
            </w:r>
            <w:proofErr w:type="spellEnd"/>
            <w:r w:rsidRPr="003F713F">
              <w:rPr>
                <w:rFonts w:ascii="Arial" w:hAnsi="Arial" w:cs="Arial"/>
                <w:sz w:val="20"/>
                <w:szCs w:val="20"/>
              </w:rPr>
              <w:t xml:space="preserve"> and the team leading the AI Act involved in formulating and refining AI regulation in the financial sector, will benefit as it will help them further specify regulation on </w:t>
            </w:r>
            <w:proofErr w:type="spellStart"/>
            <w:r w:rsidRPr="003F713F">
              <w:rPr>
                <w:rFonts w:ascii="Arial" w:hAnsi="Arial" w:cs="Arial"/>
                <w:sz w:val="20"/>
                <w:szCs w:val="20"/>
              </w:rPr>
              <w:t>explainability</w:t>
            </w:r>
            <w:proofErr w:type="spellEnd"/>
            <w:r w:rsidRPr="003F713F">
              <w:rPr>
                <w:rFonts w:ascii="Arial" w:hAnsi="Arial" w:cs="Arial"/>
                <w:sz w:val="20"/>
                <w:szCs w:val="20"/>
              </w:rPr>
              <w:t xml:space="preserve"> requirements for different audiences. </w:t>
            </w:r>
          </w:p>
          <w:p w14:paraId="2A85AD9B" w14:textId="451026FA" w:rsidR="00D30E54" w:rsidRPr="003F713F" w:rsidRDefault="00FD4D06" w:rsidP="00D37EA3">
            <w:pPr>
              <w:jc w:val="both"/>
              <w:rPr>
                <w:rFonts w:ascii="Arial" w:hAnsi="Arial" w:cs="Arial"/>
                <w:sz w:val="20"/>
                <w:szCs w:val="20"/>
              </w:rPr>
            </w:pPr>
            <w:r w:rsidRPr="003F713F">
              <w:rPr>
                <w:rFonts w:ascii="Arial" w:hAnsi="Arial" w:cs="Arial"/>
                <w:b/>
                <w:sz w:val="20"/>
                <w:szCs w:val="20"/>
              </w:rPr>
              <w:t>End-Users in the EU Finance Sector at large</w:t>
            </w:r>
            <w:r w:rsidRPr="003F713F">
              <w:rPr>
                <w:rFonts w:ascii="Arial" w:hAnsi="Arial" w:cs="Arial"/>
                <w:sz w:val="20"/>
                <w:szCs w:val="20"/>
              </w:rPr>
              <w:t xml:space="preserve"> (like the European Consumers Union (ECU)), who require transparent and understandable AI tools for decision-making. The solution's user-friendly interface and comprehensive documentation provide valuable insights into how AI decisions are </w:t>
            </w:r>
            <w:proofErr w:type="gramStart"/>
            <w:r w:rsidRPr="003F713F">
              <w:rPr>
                <w:rFonts w:ascii="Arial" w:hAnsi="Arial" w:cs="Arial"/>
                <w:sz w:val="20"/>
                <w:szCs w:val="20"/>
              </w:rPr>
              <w:t>made</w:t>
            </w:r>
            <w:proofErr w:type="gramEnd"/>
            <w:r w:rsidRPr="003F713F">
              <w:rPr>
                <w:rFonts w:ascii="Arial" w:hAnsi="Arial" w:cs="Arial"/>
                <w:sz w:val="20"/>
                <w:szCs w:val="20"/>
              </w:rPr>
              <w:t xml:space="preserve"> and the potential biases involved, </w:t>
            </w:r>
            <w:r w:rsidR="00F732E9" w:rsidRPr="003F713F">
              <w:rPr>
                <w:rFonts w:ascii="Arial" w:hAnsi="Arial" w:cs="Arial"/>
                <w:sz w:val="20"/>
                <w:szCs w:val="20"/>
              </w:rPr>
              <w:t>leading to an</w:t>
            </w:r>
            <w:r w:rsidRPr="003F713F">
              <w:rPr>
                <w:rFonts w:ascii="Arial" w:hAnsi="Arial" w:cs="Arial"/>
                <w:sz w:val="20"/>
                <w:szCs w:val="20"/>
              </w:rPr>
              <w:t xml:space="preserve"> informed dialogue about AI use in society.</w:t>
            </w:r>
          </w:p>
          <w:p w14:paraId="3AC27D18" w14:textId="49B03B37" w:rsidR="00F035E2" w:rsidRPr="003F713F" w:rsidRDefault="00F035E2" w:rsidP="00D37EA3">
            <w:pPr>
              <w:tabs>
                <w:tab w:val="left" w:pos="284"/>
              </w:tabs>
              <w:jc w:val="both"/>
              <w:rPr>
                <w:rFonts w:ascii="Arial" w:hAnsi="Arial" w:cs="Arial"/>
                <w:b/>
                <w:sz w:val="20"/>
                <w:szCs w:val="20"/>
                <w:u w:val="single"/>
              </w:rPr>
            </w:pPr>
            <w:r w:rsidRPr="003F713F">
              <w:rPr>
                <w:rFonts w:ascii="Arial" w:hAnsi="Arial" w:cs="Arial"/>
                <w:b/>
                <w:sz w:val="20"/>
                <w:szCs w:val="20"/>
                <w:u w:val="single"/>
              </w:rPr>
              <w:t>1.2</w:t>
            </w:r>
            <w:r w:rsidRPr="003F713F">
              <w:rPr>
                <w:rFonts w:ascii="Arial" w:hAnsi="Arial" w:cs="Arial"/>
                <w:b/>
                <w:sz w:val="20"/>
                <w:szCs w:val="20"/>
                <w:u w:val="single"/>
              </w:rPr>
              <w:tab/>
              <w:t xml:space="preserve"> WHAT IS YOUR PROPOSED SOLUTION</w:t>
            </w:r>
            <w:r w:rsidR="00A771D3" w:rsidRPr="003F713F">
              <w:rPr>
                <w:rFonts w:ascii="Arial" w:hAnsi="Arial" w:cs="Arial"/>
                <w:b/>
                <w:sz w:val="20"/>
                <w:szCs w:val="20"/>
                <w:u w:val="single"/>
              </w:rPr>
              <w:t xml:space="preserve"> AND</w:t>
            </w:r>
            <w:r w:rsidRPr="003F713F">
              <w:rPr>
                <w:rFonts w:ascii="Arial" w:hAnsi="Arial" w:cs="Arial"/>
                <w:b/>
                <w:sz w:val="20"/>
                <w:szCs w:val="20"/>
                <w:u w:val="single"/>
              </w:rPr>
              <w:t xml:space="preserve"> THE MAIN OUTCOMES OF THE CIG</w:t>
            </w:r>
          </w:p>
          <w:p w14:paraId="0BC3D44B" w14:textId="6485C324" w:rsidR="005D7E4E" w:rsidRPr="003F713F" w:rsidRDefault="00DB2F20" w:rsidP="00D37EA3">
            <w:pPr>
              <w:jc w:val="both"/>
              <w:rPr>
                <w:rFonts w:ascii="Arial" w:hAnsi="Arial" w:cs="Arial"/>
                <w:sz w:val="20"/>
                <w:szCs w:val="20"/>
              </w:rPr>
            </w:pPr>
            <w:r w:rsidRPr="003F713F">
              <w:rPr>
                <w:rFonts w:ascii="Arial" w:hAnsi="Arial" w:cs="Arial"/>
                <w:sz w:val="20"/>
                <w:szCs w:val="20"/>
              </w:rPr>
              <w:t xml:space="preserve">The proposed solution is the development of a visual analytics tool for explainable AI, specifically tailored to the needs of the European financial sector. </w:t>
            </w:r>
            <w:r w:rsidR="005D7E4E" w:rsidRPr="003F713F">
              <w:rPr>
                <w:rFonts w:ascii="Arial" w:hAnsi="Arial" w:cs="Arial"/>
                <w:sz w:val="20"/>
                <w:szCs w:val="20"/>
              </w:rPr>
              <w:t>The features of the VA tool are outlined below</w:t>
            </w:r>
            <w:r w:rsidR="00DF12DE" w:rsidRPr="003F713F">
              <w:rPr>
                <w:rFonts w:ascii="Arial" w:hAnsi="Arial" w:cs="Arial"/>
                <w:sz w:val="20"/>
                <w:szCs w:val="20"/>
              </w:rPr>
              <w:t xml:space="preserve">: </w:t>
            </w:r>
          </w:p>
          <w:p w14:paraId="6B723EF1" w14:textId="77777777" w:rsidR="00382CFE" w:rsidRPr="003F713F" w:rsidRDefault="008E7FF6" w:rsidP="00D37EA3">
            <w:pPr>
              <w:jc w:val="both"/>
              <w:rPr>
                <w:rFonts w:ascii="Arial" w:hAnsi="Arial" w:cs="Arial"/>
                <w:sz w:val="20"/>
                <w:szCs w:val="20"/>
              </w:rPr>
            </w:pPr>
            <w:r w:rsidRPr="003F713F">
              <w:rPr>
                <w:rFonts w:ascii="Arial" w:hAnsi="Arial" w:cs="Arial"/>
                <w:b/>
                <w:sz w:val="20"/>
                <w:szCs w:val="20"/>
              </w:rPr>
              <w:t>User-specific interpretations and visualizations</w:t>
            </w:r>
            <w:r w:rsidR="00382CFE" w:rsidRPr="003F713F">
              <w:rPr>
                <w:rFonts w:ascii="Arial" w:hAnsi="Arial" w:cs="Arial"/>
                <w:b/>
                <w:sz w:val="20"/>
                <w:szCs w:val="20"/>
              </w:rPr>
              <w:t>.</w:t>
            </w:r>
            <w:r w:rsidR="00382CFE" w:rsidRPr="003F713F">
              <w:rPr>
                <w:rFonts w:ascii="Arial" w:hAnsi="Arial" w:cs="Arial"/>
                <w:sz w:val="20"/>
                <w:szCs w:val="20"/>
              </w:rPr>
              <w:t xml:space="preserve"> The VA will: (i) customizes explanations and visualizations to meet the specific </w:t>
            </w:r>
            <w:proofErr w:type="spellStart"/>
            <w:r w:rsidR="00382CFE" w:rsidRPr="003F713F">
              <w:rPr>
                <w:rFonts w:ascii="Arial" w:hAnsi="Arial" w:cs="Arial"/>
                <w:sz w:val="20"/>
                <w:szCs w:val="20"/>
              </w:rPr>
              <w:t>explainability</w:t>
            </w:r>
            <w:proofErr w:type="spellEnd"/>
            <w:r w:rsidR="00382CFE" w:rsidRPr="003F713F">
              <w:rPr>
                <w:rFonts w:ascii="Arial" w:hAnsi="Arial" w:cs="Arial"/>
                <w:sz w:val="20"/>
                <w:szCs w:val="20"/>
              </w:rPr>
              <w:t xml:space="preserve"> needs of various user groups, (ii) </w:t>
            </w:r>
            <w:r w:rsidRPr="003F713F">
              <w:rPr>
                <w:rFonts w:ascii="Arial" w:hAnsi="Arial" w:cs="Arial"/>
                <w:sz w:val="20"/>
                <w:szCs w:val="20"/>
              </w:rPr>
              <w:t>p</w:t>
            </w:r>
            <w:r w:rsidR="008134AA" w:rsidRPr="003F713F">
              <w:rPr>
                <w:rFonts w:ascii="Arial" w:hAnsi="Arial" w:cs="Arial"/>
                <w:sz w:val="20"/>
                <w:szCs w:val="20"/>
              </w:rPr>
              <w:t>rovide an overall score indicating the degree to which the AI model aligns with expert financial reasoning</w:t>
            </w:r>
            <w:r w:rsidR="00382CFE" w:rsidRPr="003F713F">
              <w:rPr>
                <w:rFonts w:ascii="Arial" w:hAnsi="Arial" w:cs="Arial"/>
                <w:sz w:val="20"/>
                <w:szCs w:val="20"/>
              </w:rPr>
              <w:t xml:space="preserve"> and (iii) o</w:t>
            </w:r>
            <w:r w:rsidR="008134AA" w:rsidRPr="003F713F">
              <w:rPr>
                <w:rFonts w:ascii="Arial" w:hAnsi="Arial" w:cs="Arial"/>
                <w:sz w:val="20"/>
                <w:szCs w:val="20"/>
              </w:rPr>
              <w:t>ffer insights into the key features driving the model’s outputs.</w:t>
            </w:r>
          </w:p>
          <w:p w14:paraId="53B6C0D7" w14:textId="4BA2BB0F" w:rsidR="00CC1BB3" w:rsidRDefault="008134AA" w:rsidP="00D37EA3">
            <w:pPr>
              <w:jc w:val="both"/>
              <w:rPr>
                <w:rFonts w:ascii="Arial" w:hAnsi="Arial" w:cs="Arial"/>
                <w:sz w:val="20"/>
                <w:szCs w:val="20"/>
              </w:rPr>
            </w:pPr>
            <w:r w:rsidRPr="003F713F">
              <w:rPr>
                <w:rFonts w:ascii="Arial" w:hAnsi="Arial" w:cs="Arial"/>
                <w:b/>
                <w:sz w:val="20"/>
                <w:szCs w:val="20"/>
              </w:rPr>
              <w:t xml:space="preserve">Data &amp; </w:t>
            </w:r>
            <w:r w:rsidR="00CC1BB3" w:rsidRPr="003F713F">
              <w:rPr>
                <w:rFonts w:ascii="Arial" w:hAnsi="Arial" w:cs="Arial"/>
                <w:b/>
                <w:sz w:val="20"/>
                <w:szCs w:val="20"/>
              </w:rPr>
              <w:t>a</w:t>
            </w:r>
            <w:r w:rsidRPr="003F713F">
              <w:rPr>
                <w:rFonts w:ascii="Arial" w:hAnsi="Arial" w:cs="Arial"/>
                <w:b/>
                <w:sz w:val="20"/>
                <w:szCs w:val="20"/>
              </w:rPr>
              <w:t xml:space="preserve">lgorithmic </w:t>
            </w:r>
            <w:r w:rsidR="00CC1BB3" w:rsidRPr="003F713F">
              <w:rPr>
                <w:rFonts w:ascii="Arial" w:hAnsi="Arial" w:cs="Arial"/>
                <w:b/>
                <w:sz w:val="20"/>
                <w:szCs w:val="20"/>
              </w:rPr>
              <w:t>b</w:t>
            </w:r>
            <w:r w:rsidRPr="003F713F">
              <w:rPr>
                <w:rFonts w:ascii="Arial" w:hAnsi="Arial" w:cs="Arial"/>
                <w:b/>
                <w:sz w:val="20"/>
                <w:szCs w:val="20"/>
              </w:rPr>
              <w:t xml:space="preserve">ias </w:t>
            </w:r>
            <w:r w:rsidR="00CC1BB3" w:rsidRPr="003F713F">
              <w:rPr>
                <w:rFonts w:ascii="Arial" w:hAnsi="Arial" w:cs="Arial"/>
                <w:b/>
                <w:sz w:val="20"/>
                <w:szCs w:val="20"/>
              </w:rPr>
              <w:t>s</w:t>
            </w:r>
            <w:r w:rsidRPr="003F713F">
              <w:rPr>
                <w:rFonts w:ascii="Arial" w:hAnsi="Arial" w:cs="Arial"/>
                <w:b/>
                <w:sz w:val="20"/>
                <w:szCs w:val="20"/>
              </w:rPr>
              <w:t>core</w:t>
            </w:r>
            <w:r w:rsidR="00382CFE" w:rsidRPr="003F713F">
              <w:rPr>
                <w:rFonts w:ascii="Arial" w:hAnsi="Arial" w:cs="Arial"/>
                <w:b/>
                <w:sz w:val="20"/>
                <w:szCs w:val="20"/>
              </w:rPr>
              <w:t>.</w:t>
            </w:r>
            <w:r w:rsidR="00382CFE" w:rsidRPr="003F713F">
              <w:rPr>
                <w:rFonts w:ascii="Arial" w:hAnsi="Arial" w:cs="Arial"/>
                <w:sz w:val="20"/>
                <w:szCs w:val="20"/>
              </w:rPr>
              <w:t xml:space="preserve"> The </w:t>
            </w:r>
            <w:r w:rsidR="00CC1BB3" w:rsidRPr="003F713F">
              <w:rPr>
                <w:rFonts w:ascii="Arial" w:hAnsi="Arial" w:cs="Arial"/>
                <w:sz w:val="20"/>
                <w:szCs w:val="20"/>
              </w:rPr>
              <w:t>VA will also incorporate a</w:t>
            </w:r>
            <w:r w:rsidRPr="003F713F">
              <w:rPr>
                <w:rFonts w:ascii="Arial" w:hAnsi="Arial" w:cs="Arial"/>
                <w:sz w:val="20"/>
                <w:szCs w:val="20"/>
              </w:rPr>
              <w:t xml:space="preserve"> quantitative measure to assess the level of bias within the dataset or algorithm</w:t>
            </w:r>
            <w:r w:rsidR="00CC1BB3" w:rsidRPr="003F713F">
              <w:rPr>
                <w:rFonts w:ascii="Arial" w:hAnsi="Arial" w:cs="Arial"/>
                <w:sz w:val="20"/>
                <w:szCs w:val="20"/>
              </w:rPr>
              <w:t xml:space="preserve"> and h</w:t>
            </w:r>
            <w:r w:rsidRPr="003F713F">
              <w:rPr>
                <w:rFonts w:ascii="Arial" w:hAnsi="Arial" w:cs="Arial"/>
                <w:sz w:val="20"/>
                <w:szCs w:val="20"/>
              </w:rPr>
              <w:t>elps users understand and address potential skewness in data or decision-making processes.</w:t>
            </w:r>
          </w:p>
          <w:p w14:paraId="7BD63D69" w14:textId="67D0CE17" w:rsidR="008134AA" w:rsidRPr="003F713F" w:rsidRDefault="008134AA" w:rsidP="00D37EA3">
            <w:pPr>
              <w:jc w:val="both"/>
              <w:rPr>
                <w:rFonts w:ascii="Arial" w:hAnsi="Arial" w:cs="Arial"/>
                <w:sz w:val="20"/>
                <w:szCs w:val="20"/>
              </w:rPr>
            </w:pPr>
            <w:r w:rsidRPr="003F713F">
              <w:rPr>
                <w:rFonts w:ascii="Arial" w:hAnsi="Arial" w:cs="Arial"/>
                <w:b/>
                <w:sz w:val="20"/>
                <w:szCs w:val="20"/>
              </w:rPr>
              <w:lastRenderedPageBreak/>
              <w:t xml:space="preserve">Regulatory </w:t>
            </w:r>
            <w:r w:rsidR="00247165" w:rsidRPr="003F713F">
              <w:rPr>
                <w:rFonts w:ascii="Arial" w:hAnsi="Arial" w:cs="Arial"/>
                <w:b/>
                <w:sz w:val="20"/>
                <w:szCs w:val="20"/>
              </w:rPr>
              <w:t>c</w:t>
            </w:r>
            <w:r w:rsidRPr="003F713F">
              <w:rPr>
                <w:rFonts w:ascii="Arial" w:hAnsi="Arial" w:cs="Arial"/>
                <w:b/>
                <w:sz w:val="20"/>
                <w:szCs w:val="20"/>
              </w:rPr>
              <w:t>ompliance</w:t>
            </w:r>
            <w:r w:rsidR="00CC1BB3" w:rsidRPr="003F713F">
              <w:rPr>
                <w:rFonts w:ascii="Arial" w:hAnsi="Arial" w:cs="Arial"/>
                <w:b/>
                <w:sz w:val="20"/>
                <w:szCs w:val="20"/>
              </w:rPr>
              <w:t xml:space="preserve"> score</w:t>
            </w:r>
            <w:r w:rsidR="00CC1BB3" w:rsidRPr="003F713F">
              <w:rPr>
                <w:rFonts w:ascii="Arial" w:hAnsi="Arial" w:cs="Arial"/>
                <w:sz w:val="20"/>
                <w:szCs w:val="20"/>
              </w:rPr>
              <w:t xml:space="preserve">. </w:t>
            </w:r>
            <w:r w:rsidR="00515C05" w:rsidRPr="003F713F">
              <w:rPr>
                <w:rFonts w:ascii="Arial" w:hAnsi="Arial" w:cs="Arial"/>
                <w:sz w:val="20"/>
                <w:szCs w:val="20"/>
              </w:rPr>
              <w:t>The VA will help users evaluate</w:t>
            </w:r>
            <w:r w:rsidRPr="003F713F">
              <w:rPr>
                <w:rFonts w:ascii="Arial" w:hAnsi="Arial" w:cs="Arial"/>
                <w:sz w:val="20"/>
                <w:szCs w:val="20"/>
              </w:rPr>
              <w:t xml:space="preserve"> how well the data, model, and interpretations adhere to current financial regulations.</w:t>
            </w:r>
          </w:p>
          <w:p w14:paraId="7FF929C2" w14:textId="4F0B665B" w:rsidR="005D7E4E" w:rsidRPr="003F713F" w:rsidRDefault="00247165" w:rsidP="00D37EA3">
            <w:pPr>
              <w:jc w:val="both"/>
              <w:rPr>
                <w:rFonts w:ascii="Arial" w:hAnsi="Arial" w:cs="Arial"/>
                <w:sz w:val="20"/>
                <w:szCs w:val="20"/>
              </w:rPr>
            </w:pPr>
            <w:r w:rsidRPr="003F713F">
              <w:rPr>
                <w:rFonts w:ascii="Arial" w:hAnsi="Arial" w:cs="Arial"/>
                <w:color w:val="000000"/>
                <w:sz w:val="20"/>
                <w:szCs w:val="20"/>
              </w:rPr>
              <w:t xml:space="preserve">In addition, the tool will also allow users to drill down to any level of detail concerning the </w:t>
            </w:r>
            <w:r w:rsidRPr="003F713F">
              <w:rPr>
                <w:rFonts w:ascii="Arial" w:hAnsi="Arial" w:cs="Arial"/>
                <w:sz w:val="20"/>
                <w:szCs w:val="20"/>
              </w:rPr>
              <w:t>deployment of the tool and all documentation related with the data used, code developed, and novel analytical and visualisation tools proposed</w:t>
            </w:r>
            <w:r w:rsidRPr="003F713F">
              <w:rPr>
                <w:rFonts w:ascii="Arial" w:hAnsi="Arial" w:cs="Arial"/>
                <w:color w:val="512DA8"/>
                <w:sz w:val="20"/>
                <w:szCs w:val="20"/>
              </w:rPr>
              <w:t>.</w:t>
            </w:r>
          </w:p>
          <w:p w14:paraId="709E3648" w14:textId="1CF8AD21" w:rsidR="00D30E54" w:rsidRPr="003F713F" w:rsidRDefault="00DB2F20" w:rsidP="00D37EA3">
            <w:pPr>
              <w:jc w:val="both"/>
              <w:rPr>
                <w:rFonts w:ascii="Arial" w:hAnsi="Arial" w:cs="Arial"/>
                <w:sz w:val="20"/>
                <w:szCs w:val="20"/>
              </w:rPr>
            </w:pPr>
            <w:r w:rsidRPr="003F713F">
              <w:rPr>
                <w:rFonts w:ascii="Arial" w:hAnsi="Arial" w:cs="Arial"/>
                <w:sz w:val="20"/>
                <w:szCs w:val="20"/>
              </w:rPr>
              <w:t xml:space="preserve">In terms of main outcomes, the VA tool will serve as a cornerstone in establishing a </w:t>
            </w:r>
            <w:r w:rsidRPr="003F713F">
              <w:rPr>
                <w:rFonts w:ascii="Arial" w:hAnsi="Arial" w:cs="Arial"/>
                <w:b/>
                <w:sz w:val="20"/>
                <w:szCs w:val="20"/>
              </w:rPr>
              <w:t>XAI standard in the European financial sector</w:t>
            </w:r>
            <w:r w:rsidRPr="003F713F">
              <w:rPr>
                <w:rFonts w:ascii="Arial" w:hAnsi="Arial" w:cs="Arial"/>
                <w:sz w:val="20"/>
                <w:szCs w:val="20"/>
              </w:rPr>
              <w:t xml:space="preserve">, enhancing policy compliance and alignment with European financial regulations. It will </w:t>
            </w:r>
            <w:r w:rsidRPr="003F713F">
              <w:rPr>
                <w:rFonts w:ascii="Arial" w:hAnsi="Arial" w:cs="Arial"/>
                <w:b/>
                <w:sz w:val="20"/>
                <w:szCs w:val="20"/>
              </w:rPr>
              <w:t>significantly improve the transparency and trustworthiness of AI applications in finance</w:t>
            </w:r>
            <w:r w:rsidRPr="003F713F">
              <w:rPr>
                <w:rFonts w:ascii="Arial" w:hAnsi="Arial" w:cs="Arial"/>
                <w:sz w:val="20"/>
                <w:szCs w:val="20"/>
              </w:rPr>
              <w:t xml:space="preserve">, effectively reducing biases in AI-driven financial decisions. Additionally, this tool will contribute valuable insights to XAI research, particularly in visual analytics, and will be supported by a </w:t>
            </w:r>
            <w:r w:rsidRPr="003F713F">
              <w:rPr>
                <w:rFonts w:ascii="Arial" w:hAnsi="Arial" w:cs="Arial"/>
                <w:b/>
                <w:sz w:val="20"/>
                <w:szCs w:val="20"/>
              </w:rPr>
              <w:t>comprehensive business plan detailing strategies for implementation, market penetration, and growth in the financial sector</w:t>
            </w:r>
            <w:r w:rsidRPr="003F713F">
              <w:rPr>
                <w:rFonts w:ascii="Arial" w:hAnsi="Arial" w:cs="Arial"/>
                <w:sz w:val="20"/>
                <w:szCs w:val="20"/>
              </w:rPr>
              <w:t xml:space="preserve">. The primary endpoint of the project is to achieve </w:t>
            </w:r>
            <w:r w:rsidRPr="003F713F">
              <w:rPr>
                <w:rFonts w:ascii="Arial" w:hAnsi="Arial" w:cs="Arial"/>
                <w:b/>
                <w:sz w:val="20"/>
                <w:szCs w:val="20"/>
              </w:rPr>
              <w:t xml:space="preserve">broad adoption and standardisation of </w:t>
            </w:r>
            <w:proofErr w:type="spellStart"/>
            <w:r w:rsidRPr="003F713F">
              <w:rPr>
                <w:rFonts w:ascii="Arial" w:hAnsi="Arial" w:cs="Arial"/>
                <w:b/>
                <w:sz w:val="20"/>
                <w:szCs w:val="20"/>
              </w:rPr>
              <w:t>explainability</w:t>
            </w:r>
            <w:proofErr w:type="spellEnd"/>
            <w:r w:rsidRPr="003F713F">
              <w:rPr>
                <w:rFonts w:ascii="Arial" w:hAnsi="Arial" w:cs="Arial"/>
                <w:b/>
                <w:sz w:val="20"/>
                <w:szCs w:val="20"/>
              </w:rPr>
              <w:t xml:space="preserve"> practices across European financial institutions and regulatory bodies</w:t>
            </w:r>
            <w:r w:rsidRPr="003F713F">
              <w:rPr>
                <w:rFonts w:ascii="Arial" w:hAnsi="Arial" w:cs="Arial"/>
                <w:sz w:val="20"/>
                <w:szCs w:val="20"/>
              </w:rPr>
              <w:t>, establishing it as a standard practice within the industry.</w:t>
            </w:r>
          </w:p>
          <w:p w14:paraId="5DA007A3" w14:textId="2DCEC667" w:rsidR="00F035E2" w:rsidRPr="003F713F" w:rsidRDefault="00F035E2" w:rsidP="00D37EA3">
            <w:pPr>
              <w:tabs>
                <w:tab w:val="left" w:pos="284"/>
              </w:tabs>
              <w:jc w:val="both"/>
              <w:rPr>
                <w:rFonts w:ascii="Arial" w:hAnsi="Arial" w:cs="Arial"/>
                <w:b/>
                <w:sz w:val="20"/>
                <w:szCs w:val="20"/>
                <w:u w:val="single"/>
              </w:rPr>
            </w:pPr>
            <w:r w:rsidRPr="003F713F">
              <w:rPr>
                <w:rFonts w:ascii="Arial" w:hAnsi="Arial" w:cs="Arial"/>
                <w:b/>
                <w:sz w:val="20"/>
                <w:szCs w:val="20"/>
                <w:u w:val="single"/>
              </w:rPr>
              <w:t>1.3 OBJECTIVES OF THE CIG</w:t>
            </w:r>
          </w:p>
          <w:p w14:paraId="3010854A" w14:textId="24D91FCD" w:rsidR="00517C81" w:rsidRPr="003F713F" w:rsidRDefault="00517C81" w:rsidP="00D37EA3">
            <w:pPr>
              <w:jc w:val="both"/>
              <w:rPr>
                <w:rFonts w:ascii="Arial" w:hAnsi="Arial" w:cs="Arial"/>
                <w:sz w:val="20"/>
                <w:szCs w:val="20"/>
              </w:rPr>
            </w:pPr>
            <w:r w:rsidRPr="007F3BE1">
              <w:rPr>
                <w:rFonts w:ascii="Arial" w:hAnsi="Arial" w:cs="Arial"/>
                <w:b/>
                <w:sz w:val="20"/>
                <w:szCs w:val="20"/>
              </w:rPr>
              <w:t>Primary objective 1:</w:t>
            </w:r>
            <w:r w:rsidRPr="003F713F">
              <w:rPr>
                <w:rFonts w:ascii="Arial" w:hAnsi="Arial" w:cs="Arial"/>
                <w:sz w:val="20"/>
                <w:szCs w:val="20"/>
              </w:rPr>
              <w:t xml:space="preserve"> The main goal of this project is the development of a </w:t>
            </w:r>
            <w:r w:rsidRPr="00A4305F">
              <w:rPr>
                <w:rFonts w:ascii="Arial" w:hAnsi="Arial" w:cs="Arial"/>
                <w:b/>
                <w:sz w:val="20"/>
                <w:szCs w:val="20"/>
              </w:rPr>
              <w:t xml:space="preserve">SaaS-based visual analytics tool, accessible in a Cloud Computing environment, specifically designed for explainable </w:t>
            </w:r>
            <w:r w:rsidR="00CC737F" w:rsidRPr="00A4305F">
              <w:rPr>
                <w:rFonts w:ascii="Arial" w:hAnsi="Arial" w:cs="Arial"/>
                <w:b/>
                <w:sz w:val="20"/>
                <w:szCs w:val="20"/>
              </w:rPr>
              <w:t>AI</w:t>
            </w:r>
            <w:r w:rsidRPr="00A4305F">
              <w:rPr>
                <w:rFonts w:ascii="Arial" w:hAnsi="Arial" w:cs="Arial"/>
                <w:b/>
                <w:sz w:val="20"/>
                <w:szCs w:val="20"/>
              </w:rPr>
              <w:t xml:space="preserve"> in the European finance sector that will be compliant with evolving European regulatory standards, and accessible to audiences of different </w:t>
            </w:r>
            <w:proofErr w:type="spellStart"/>
            <w:r w:rsidRPr="00A4305F">
              <w:rPr>
                <w:rFonts w:ascii="Arial" w:hAnsi="Arial" w:cs="Arial"/>
                <w:b/>
                <w:sz w:val="20"/>
                <w:szCs w:val="20"/>
              </w:rPr>
              <w:t>explainability</w:t>
            </w:r>
            <w:proofErr w:type="spellEnd"/>
            <w:r w:rsidRPr="00A4305F">
              <w:rPr>
                <w:rFonts w:ascii="Arial" w:hAnsi="Arial" w:cs="Arial"/>
                <w:b/>
                <w:sz w:val="20"/>
                <w:szCs w:val="20"/>
              </w:rPr>
              <w:t xml:space="preserve"> requirements and levels of technical knowledge, together with an appropriate business plan</w:t>
            </w:r>
            <w:r w:rsidRPr="003F713F">
              <w:rPr>
                <w:rFonts w:ascii="Arial" w:hAnsi="Arial" w:cs="Arial"/>
                <w:sz w:val="20"/>
                <w:szCs w:val="20"/>
              </w:rPr>
              <w:t xml:space="preserve">. The specificity of the project lies in its targeted design for financial AI applications, addressing a clear market need. In terms of measurability, the goal is to complete the development of this tool and begin user testing within </w:t>
            </w:r>
            <w:r w:rsidR="004F1DA2">
              <w:rPr>
                <w:rFonts w:ascii="Arial" w:hAnsi="Arial" w:cs="Arial"/>
                <w:sz w:val="20"/>
                <w:szCs w:val="20"/>
                <w:lang w:val="en-US"/>
              </w:rPr>
              <w:t>six</w:t>
            </w:r>
            <w:r w:rsidRPr="003F713F">
              <w:rPr>
                <w:rFonts w:ascii="Arial" w:hAnsi="Arial" w:cs="Arial"/>
                <w:sz w:val="20"/>
                <w:szCs w:val="20"/>
              </w:rPr>
              <w:t xml:space="preserve"> months, setting a clear timeline for progress assessment. The project is achievable as it builds upon existing XAI frameworks, adapting and integrating new features tailored to the intricacies of financial data. Its relevance is underscored by the increasing demand for transparency in AI decision-making processes within the stringent regulatory environment of EU finance. The topic is timely, aiming to deliver a complete, market-ready version of the tool within 12 months. The outcomes are aligned with the European Union’s strategies on Digital Finance and AI.</w:t>
            </w:r>
          </w:p>
          <w:p w14:paraId="04D63BBB" w14:textId="3F1429B2" w:rsidR="00517C81" w:rsidRPr="003F713F" w:rsidRDefault="00517C81" w:rsidP="00D37EA3">
            <w:pPr>
              <w:jc w:val="both"/>
              <w:rPr>
                <w:rFonts w:ascii="Arial" w:hAnsi="Arial" w:cs="Arial"/>
                <w:sz w:val="20"/>
                <w:szCs w:val="20"/>
              </w:rPr>
            </w:pPr>
            <w:r w:rsidRPr="00A4305F">
              <w:rPr>
                <w:rFonts w:ascii="Arial" w:hAnsi="Arial" w:cs="Arial"/>
                <w:b/>
                <w:sz w:val="20"/>
                <w:szCs w:val="20"/>
              </w:rPr>
              <w:t>Secondary objective 1:</w:t>
            </w:r>
            <w:r w:rsidRPr="003F713F">
              <w:rPr>
                <w:rFonts w:ascii="Arial" w:hAnsi="Arial" w:cs="Arial"/>
                <w:sz w:val="20"/>
                <w:szCs w:val="20"/>
              </w:rPr>
              <w:t xml:space="preserve"> To map out and match various XAI methods with the diverse </w:t>
            </w:r>
            <w:proofErr w:type="spellStart"/>
            <w:r w:rsidRPr="003F713F">
              <w:rPr>
                <w:rFonts w:ascii="Arial" w:hAnsi="Arial" w:cs="Arial"/>
                <w:sz w:val="20"/>
                <w:szCs w:val="20"/>
              </w:rPr>
              <w:t>explainability</w:t>
            </w:r>
            <w:proofErr w:type="spellEnd"/>
            <w:r w:rsidRPr="003F713F">
              <w:rPr>
                <w:rFonts w:ascii="Arial" w:hAnsi="Arial" w:cs="Arial"/>
                <w:sz w:val="20"/>
                <w:szCs w:val="20"/>
              </w:rPr>
              <w:t xml:space="preserve"> needs in the European finance sector, highlighting the gaps between theoretical interpretability and practical requirements. The aim is to create more intuitive and user-friendly visualisations that can convey complex AI decisions effectively.</w:t>
            </w:r>
          </w:p>
          <w:p w14:paraId="29BE323A" w14:textId="69FC65C3" w:rsidR="00517C81" w:rsidRPr="003F713F" w:rsidRDefault="00517C81" w:rsidP="00D37EA3">
            <w:pPr>
              <w:jc w:val="both"/>
              <w:rPr>
                <w:rFonts w:ascii="Arial" w:hAnsi="Arial" w:cs="Arial"/>
                <w:sz w:val="20"/>
                <w:szCs w:val="20"/>
              </w:rPr>
            </w:pPr>
            <w:r w:rsidRPr="00A4305F">
              <w:rPr>
                <w:rFonts w:ascii="Arial" w:hAnsi="Arial" w:cs="Arial"/>
                <w:b/>
                <w:sz w:val="20"/>
                <w:szCs w:val="20"/>
              </w:rPr>
              <w:t>Secondary objective 2:</w:t>
            </w:r>
            <w:r w:rsidRPr="003F713F">
              <w:rPr>
                <w:rFonts w:ascii="Arial" w:hAnsi="Arial" w:cs="Arial"/>
                <w:sz w:val="20"/>
                <w:szCs w:val="20"/>
              </w:rPr>
              <w:t xml:space="preserve"> To identify and address any deployment issues associated with the identified XAI methods. The CIG will aim to integrate XAI methods that are easily scalable and </w:t>
            </w:r>
            <w:r w:rsidR="00866B4D" w:rsidRPr="003F713F">
              <w:rPr>
                <w:rFonts w:ascii="Arial" w:hAnsi="Arial" w:cs="Arial"/>
                <w:sz w:val="20"/>
                <w:szCs w:val="20"/>
              </w:rPr>
              <w:t>valid</w:t>
            </w:r>
            <w:r w:rsidR="006A64E5" w:rsidRPr="003F713F">
              <w:rPr>
                <w:rFonts w:ascii="Arial" w:hAnsi="Arial" w:cs="Arial"/>
                <w:sz w:val="20"/>
                <w:szCs w:val="20"/>
              </w:rPr>
              <w:t xml:space="preserve"> </w:t>
            </w:r>
            <w:r w:rsidR="00E45862" w:rsidRPr="003F713F">
              <w:rPr>
                <w:rFonts w:ascii="Arial" w:hAnsi="Arial" w:cs="Arial"/>
                <w:sz w:val="20"/>
                <w:szCs w:val="20"/>
              </w:rPr>
              <w:t>even</w:t>
            </w:r>
            <w:r w:rsidR="00866B4D" w:rsidRPr="003F713F">
              <w:rPr>
                <w:rFonts w:ascii="Arial" w:hAnsi="Arial" w:cs="Arial"/>
                <w:sz w:val="20"/>
                <w:szCs w:val="20"/>
              </w:rPr>
              <w:t xml:space="preserve"> under the</w:t>
            </w:r>
            <w:r w:rsidRPr="003F713F">
              <w:rPr>
                <w:rFonts w:ascii="Arial" w:hAnsi="Arial" w:cs="Arial"/>
                <w:sz w:val="20"/>
                <w:szCs w:val="20"/>
              </w:rPr>
              <w:t xml:space="preserve"> assumption </w:t>
            </w:r>
            <w:r w:rsidR="00E45862" w:rsidRPr="003F713F">
              <w:rPr>
                <w:rFonts w:ascii="Arial" w:hAnsi="Arial" w:cs="Arial"/>
                <w:sz w:val="20"/>
                <w:szCs w:val="20"/>
              </w:rPr>
              <w:t>of correlated</w:t>
            </w:r>
            <w:r w:rsidRPr="003F713F">
              <w:rPr>
                <w:rFonts w:ascii="Arial" w:hAnsi="Arial" w:cs="Arial"/>
                <w:sz w:val="20"/>
                <w:szCs w:val="20"/>
              </w:rPr>
              <w:t xml:space="preserve"> input features.</w:t>
            </w:r>
          </w:p>
          <w:p w14:paraId="0099A4E1" w14:textId="74CC72D0" w:rsidR="00517C81" w:rsidRPr="003F713F" w:rsidRDefault="00517C81" w:rsidP="00D37EA3">
            <w:pPr>
              <w:jc w:val="both"/>
              <w:rPr>
                <w:rFonts w:ascii="Arial" w:hAnsi="Arial" w:cs="Arial"/>
                <w:sz w:val="20"/>
                <w:szCs w:val="20"/>
              </w:rPr>
            </w:pPr>
            <w:r w:rsidRPr="00A4305F">
              <w:rPr>
                <w:rFonts w:ascii="Arial" w:hAnsi="Arial" w:cs="Arial"/>
                <w:b/>
                <w:sz w:val="20"/>
                <w:szCs w:val="20"/>
              </w:rPr>
              <w:t>Secondary objective 3:</w:t>
            </w:r>
            <w:r w:rsidRPr="003F713F">
              <w:rPr>
                <w:rFonts w:ascii="Arial" w:hAnsi="Arial" w:cs="Arial"/>
                <w:sz w:val="20"/>
                <w:szCs w:val="20"/>
              </w:rPr>
              <w:t xml:space="preserve"> To identify and incorporate all European financial policies and regulations that impact AI deployment in the finance sector. </w:t>
            </w:r>
          </w:p>
          <w:p w14:paraId="2156FBFF" w14:textId="720725F7" w:rsidR="00517C81" w:rsidRPr="003F713F" w:rsidRDefault="00517C81" w:rsidP="00D37EA3">
            <w:pPr>
              <w:jc w:val="both"/>
              <w:rPr>
                <w:rFonts w:ascii="Arial" w:hAnsi="Arial" w:cs="Arial"/>
                <w:sz w:val="20"/>
                <w:szCs w:val="20"/>
              </w:rPr>
            </w:pPr>
            <w:r w:rsidRPr="00A4305F">
              <w:rPr>
                <w:rFonts w:ascii="Arial" w:hAnsi="Arial" w:cs="Arial"/>
                <w:b/>
                <w:sz w:val="20"/>
                <w:szCs w:val="20"/>
              </w:rPr>
              <w:t>Secondary objective 4:</w:t>
            </w:r>
            <w:r w:rsidRPr="003F713F">
              <w:rPr>
                <w:rFonts w:ascii="Arial" w:hAnsi="Arial" w:cs="Arial"/>
                <w:sz w:val="20"/>
                <w:szCs w:val="20"/>
              </w:rPr>
              <w:t xml:space="preserve"> To define a framework for </w:t>
            </w:r>
            <w:r w:rsidR="008A5A1D" w:rsidRPr="003F713F">
              <w:rPr>
                <w:rFonts w:ascii="Arial" w:hAnsi="Arial" w:cs="Arial"/>
                <w:sz w:val="20"/>
                <w:szCs w:val="20"/>
              </w:rPr>
              <w:t xml:space="preserve">robust </w:t>
            </w:r>
            <w:r w:rsidRPr="003F713F">
              <w:rPr>
                <w:rFonts w:ascii="Arial" w:hAnsi="Arial" w:cs="Arial"/>
                <w:sz w:val="20"/>
                <w:szCs w:val="20"/>
              </w:rPr>
              <w:t xml:space="preserve">bias detection and mitigation </w:t>
            </w:r>
            <w:r w:rsidR="00404781" w:rsidRPr="003F713F">
              <w:rPr>
                <w:rFonts w:ascii="Arial" w:hAnsi="Arial" w:cs="Arial"/>
                <w:sz w:val="20"/>
                <w:szCs w:val="20"/>
              </w:rPr>
              <w:t>applicable to</w:t>
            </w:r>
            <w:r w:rsidRPr="003F713F">
              <w:rPr>
                <w:rFonts w:ascii="Arial" w:hAnsi="Arial" w:cs="Arial"/>
                <w:sz w:val="20"/>
                <w:szCs w:val="20"/>
              </w:rPr>
              <w:t xml:space="preserve"> high-dimensional</w:t>
            </w:r>
            <w:r w:rsidR="00404781" w:rsidRPr="003F713F">
              <w:rPr>
                <w:rFonts w:ascii="Arial" w:hAnsi="Arial" w:cs="Arial"/>
                <w:sz w:val="20"/>
                <w:szCs w:val="20"/>
              </w:rPr>
              <w:t>, correlated</w:t>
            </w:r>
            <w:r w:rsidRPr="003F713F">
              <w:rPr>
                <w:rFonts w:ascii="Arial" w:hAnsi="Arial" w:cs="Arial"/>
                <w:sz w:val="20"/>
                <w:szCs w:val="20"/>
              </w:rPr>
              <w:t xml:space="preserve"> financial data.</w:t>
            </w:r>
          </w:p>
          <w:p w14:paraId="210E1837" w14:textId="6B3CBAAE" w:rsidR="00517C81" w:rsidRPr="003F713F" w:rsidRDefault="00517C81" w:rsidP="00D37EA3">
            <w:pPr>
              <w:jc w:val="both"/>
              <w:rPr>
                <w:rFonts w:ascii="Arial" w:hAnsi="Arial" w:cs="Arial"/>
                <w:sz w:val="20"/>
                <w:szCs w:val="20"/>
              </w:rPr>
            </w:pPr>
            <w:r w:rsidRPr="00C753E5">
              <w:rPr>
                <w:rFonts w:ascii="Arial" w:hAnsi="Arial" w:cs="Arial"/>
                <w:b/>
                <w:sz w:val="20"/>
                <w:szCs w:val="20"/>
              </w:rPr>
              <w:t>Secondary objective 5:</w:t>
            </w:r>
            <w:r w:rsidRPr="003F713F">
              <w:rPr>
                <w:rFonts w:ascii="Arial" w:hAnsi="Arial" w:cs="Arial"/>
                <w:sz w:val="20"/>
                <w:szCs w:val="20"/>
              </w:rPr>
              <w:t xml:space="preserve"> To </w:t>
            </w:r>
            <w:r w:rsidR="001C18AF" w:rsidRPr="003F713F">
              <w:rPr>
                <w:rFonts w:ascii="Arial" w:hAnsi="Arial" w:cs="Arial"/>
                <w:sz w:val="20"/>
                <w:szCs w:val="20"/>
              </w:rPr>
              <w:t>operationalize the VA tool</w:t>
            </w:r>
            <w:r w:rsidR="00FD7C97" w:rsidRPr="003F713F">
              <w:rPr>
                <w:rFonts w:ascii="Arial" w:hAnsi="Arial" w:cs="Arial"/>
                <w:sz w:val="20"/>
                <w:szCs w:val="20"/>
              </w:rPr>
              <w:t xml:space="preserve">, i.e. </w:t>
            </w:r>
            <w:r w:rsidR="009D3BE7" w:rsidRPr="003F713F">
              <w:rPr>
                <w:rFonts w:ascii="Arial" w:hAnsi="Arial" w:cs="Arial"/>
                <w:sz w:val="20"/>
                <w:szCs w:val="20"/>
              </w:rPr>
              <w:t xml:space="preserve">build a SaaS-based solution that </w:t>
            </w:r>
            <w:r w:rsidR="007E177E" w:rsidRPr="003F713F">
              <w:rPr>
                <w:rFonts w:ascii="Arial" w:hAnsi="Arial" w:cs="Arial"/>
                <w:sz w:val="20"/>
                <w:szCs w:val="20"/>
              </w:rPr>
              <w:t>offers intuitive, customizable visualization tools for varied expertise levels, ensure</w:t>
            </w:r>
            <w:r w:rsidR="00091414" w:rsidRPr="003F713F">
              <w:rPr>
                <w:rFonts w:ascii="Arial" w:hAnsi="Arial" w:cs="Arial"/>
                <w:sz w:val="20"/>
                <w:szCs w:val="20"/>
              </w:rPr>
              <w:t>s</w:t>
            </w:r>
            <w:r w:rsidR="007E177E" w:rsidRPr="003F713F">
              <w:rPr>
                <w:rFonts w:ascii="Arial" w:hAnsi="Arial" w:cs="Arial"/>
                <w:sz w:val="20"/>
                <w:szCs w:val="20"/>
              </w:rPr>
              <w:t xml:space="preserve"> regulatory compliance, provide</w:t>
            </w:r>
            <w:r w:rsidR="001B71A0" w:rsidRPr="003F713F">
              <w:rPr>
                <w:rFonts w:ascii="Arial" w:hAnsi="Arial" w:cs="Arial"/>
                <w:sz w:val="20"/>
                <w:szCs w:val="20"/>
              </w:rPr>
              <w:t>s</w:t>
            </w:r>
            <w:r w:rsidR="007E177E" w:rsidRPr="003F713F">
              <w:rPr>
                <w:rFonts w:ascii="Arial" w:hAnsi="Arial" w:cs="Arial"/>
                <w:sz w:val="20"/>
                <w:szCs w:val="20"/>
              </w:rPr>
              <w:t xml:space="preserve"> plain-language </w:t>
            </w:r>
            <w:r w:rsidR="001B71A0" w:rsidRPr="003F713F">
              <w:rPr>
                <w:rFonts w:ascii="Arial" w:hAnsi="Arial" w:cs="Arial"/>
                <w:sz w:val="20"/>
                <w:szCs w:val="20"/>
              </w:rPr>
              <w:t>interpretability</w:t>
            </w:r>
            <w:r w:rsidR="007E177E" w:rsidRPr="003F713F">
              <w:rPr>
                <w:rFonts w:ascii="Arial" w:hAnsi="Arial" w:cs="Arial"/>
                <w:sz w:val="20"/>
                <w:szCs w:val="20"/>
              </w:rPr>
              <w:t xml:space="preserve"> reports, and ensure</w:t>
            </w:r>
            <w:r w:rsidR="001B71A0" w:rsidRPr="003F713F">
              <w:rPr>
                <w:rFonts w:ascii="Arial" w:hAnsi="Arial" w:cs="Arial"/>
                <w:sz w:val="20"/>
                <w:szCs w:val="20"/>
              </w:rPr>
              <w:t>s</w:t>
            </w:r>
            <w:r w:rsidR="007E177E" w:rsidRPr="003F713F">
              <w:rPr>
                <w:rFonts w:ascii="Arial" w:hAnsi="Arial" w:cs="Arial"/>
                <w:sz w:val="20"/>
                <w:szCs w:val="20"/>
              </w:rPr>
              <w:t xml:space="preserve"> data security, all while being scalable and user-friendly with robust support and training resources.</w:t>
            </w:r>
          </w:p>
          <w:p w14:paraId="1095EF66" w14:textId="7A76655D" w:rsidR="00F27FDB" w:rsidRPr="003F713F" w:rsidRDefault="00517C81" w:rsidP="00D37EA3">
            <w:pPr>
              <w:jc w:val="both"/>
              <w:rPr>
                <w:rFonts w:ascii="Arial" w:hAnsi="Arial" w:cs="Arial"/>
                <w:sz w:val="20"/>
                <w:szCs w:val="20"/>
              </w:rPr>
            </w:pPr>
            <w:r w:rsidRPr="00C753E5">
              <w:rPr>
                <w:rFonts w:ascii="Arial" w:hAnsi="Arial" w:cs="Arial"/>
                <w:b/>
                <w:sz w:val="20"/>
                <w:szCs w:val="20"/>
              </w:rPr>
              <w:t>Primary objective 2:</w:t>
            </w:r>
            <w:r w:rsidRPr="003F713F">
              <w:rPr>
                <w:rFonts w:ascii="Arial" w:hAnsi="Arial" w:cs="Arial"/>
                <w:sz w:val="20"/>
                <w:szCs w:val="20"/>
              </w:rPr>
              <w:t xml:space="preserve"> To develop a comprehensive business plan outlining the strategy for implementing, scaling, and commercialising the visual analytics tool within the finance sector. This plan encompasses market analysis, deployment strategies, potential revenue models, and sustainability measures, ensuring the tool's long-term impact and viability in the financial industry.</w:t>
            </w:r>
          </w:p>
          <w:p w14:paraId="1EADD632" w14:textId="77777777" w:rsidR="00F035E2" w:rsidRPr="003F713F" w:rsidRDefault="00F035E2" w:rsidP="00D37EA3">
            <w:pPr>
              <w:tabs>
                <w:tab w:val="left" w:pos="284"/>
              </w:tabs>
              <w:jc w:val="both"/>
              <w:rPr>
                <w:rFonts w:ascii="Arial" w:hAnsi="Arial" w:cs="Arial"/>
                <w:b/>
                <w:sz w:val="20"/>
                <w:szCs w:val="20"/>
                <w:u w:val="single"/>
              </w:rPr>
            </w:pPr>
            <w:r w:rsidRPr="003F713F">
              <w:rPr>
                <w:rFonts w:ascii="Arial" w:hAnsi="Arial" w:cs="Arial"/>
                <w:b/>
                <w:sz w:val="20"/>
                <w:szCs w:val="20"/>
                <w:u w:val="single"/>
              </w:rPr>
              <w:t>1.4 WHAT IS INNOVATIVE ABOUT YOUR SOLUTION</w:t>
            </w:r>
          </w:p>
          <w:p w14:paraId="354EABB7" w14:textId="28DF6C99" w:rsidR="00F27FDB" w:rsidRPr="003F713F" w:rsidRDefault="00F27FDB" w:rsidP="00D37EA3">
            <w:pPr>
              <w:tabs>
                <w:tab w:val="left" w:pos="284"/>
              </w:tabs>
              <w:jc w:val="both"/>
              <w:rPr>
                <w:rFonts w:ascii="Arial" w:hAnsi="Arial" w:cs="Arial"/>
                <w:b/>
                <w:sz w:val="20"/>
                <w:szCs w:val="20"/>
              </w:rPr>
            </w:pPr>
            <w:r w:rsidRPr="003F713F">
              <w:rPr>
                <w:rFonts w:ascii="Arial" w:hAnsi="Arial" w:cs="Arial"/>
                <w:sz w:val="20"/>
                <w:szCs w:val="20"/>
              </w:rPr>
              <w:t>The innovative tool for XAI in finance stands out due to its comprehensive features and compliance-focused design</w:t>
            </w:r>
            <w:r w:rsidR="00E96EE4" w:rsidRPr="003F713F">
              <w:rPr>
                <w:rFonts w:ascii="Arial" w:hAnsi="Arial" w:cs="Arial"/>
                <w:sz w:val="20"/>
                <w:szCs w:val="20"/>
              </w:rPr>
              <w:t>, which are not present in existing solutions</w:t>
            </w:r>
            <w:r w:rsidRPr="003F713F">
              <w:rPr>
                <w:rFonts w:ascii="Arial" w:hAnsi="Arial" w:cs="Arial"/>
                <w:sz w:val="20"/>
                <w:szCs w:val="20"/>
              </w:rPr>
              <w:t>:</w:t>
            </w:r>
          </w:p>
          <w:p w14:paraId="261E61A6" w14:textId="61609D70" w:rsidR="00F27FDB" w:rsidRPr="003F713F" w:rsidRDefault="00F27FDB" w:rsidP="00D37EA3">
            <w:pPr>
              <w:numPr>
                <w:ilvl w:val="0"/>
                <w:numId w:val="40"/>
              </w:numPr>
              <w:tabs>
                <w:tab w:val="left" w:pos="284"/>
                <w:tab w:val="num" w:pos="720"/>
              </w:tabs>
              <w:jc w:val="both"/>
              <w:rPr>
                <w:rFonts w:ascii="Arial" w:hAnsi="Arial" w:cs="Arial"/>
                <w:sz w:val="20"/>
                <w:szCs w:val="20"/>
              </w:rPr>
            </w:pPr>
            <w:r w:rsidRPr="003F713F">
              <w:rPr>
                <w:rFonts w:ascii="Arial" w:hAnsi="Arial" w:cs="Arial"/>
                <w:b/>
                <w:sz w:val="20"/>
                <w:szCs w:val="20"/>
              </w:rPr>
              <w:t>Business-Oriented Prototype</w:t>
            </w:r>
            <w:r w:rsidRPr="003F713F">
              <w:rPr>
                <w:rFonts w:ascii="Arial" w:hAnsi="Arial" w:cs="Arial"/>
                <w:sz w:val="20"/>
                <w:szCs w:val="20"/>
              </w:rPr>
              <w:t xml:space="preserve">: </w:t>
            </w:r>
            <w:r w:rsidR="00B13D74" w:rsidRPr="003F713F">
              <w:rPr>
                <w:rFonts w:ascii="Arial" w:hAnsi="Arial" w:cs="Arial"/>
                <w:sz w:val="20"/>
                <w:szCs w:val="20"/>
              </w:rPr>
              <w:t>Converts</w:t>
            </w:r>
            <w:r w:rsidRPr="003F713F">
              <w:rPr>
                <w:rFonts w:ascii="Arial" w:hAnsi="Arial" w:cs="Arial"/>
                <w:sz w:val="20"/>
                <w:szCs w:val="20"/>
              </w:rPr>
              <w:t xml:space="preserve"> academic research to spark the development of successful business plans and products using XAI.</w:t>
            </w:r>
          </w:p>
          <w:p w14:paraId="7694F2CB" w14:textId="233D8F3A" w:rsidR="00F27FDB" w:rsidRPr="003F713F" w:rsidRDefault="00F27FDB" w:rsidP="00D37EA3">
            <w:pPr>
              <w:numPr>
                <w:ilvl w:val="0"/>
                <w:numId w:val="40"/>
              </w:numPr>
              <w:tabs>
                <w:tab w:val="left" w:pos="284"/>
              </w:tabs>
              <w:jc w:val="both"/>
              <w:rPr>
                <w:rFonts w:ascii="Arial" w:hAnsi="Arial" w:cs="Arial"/>
                <w:sz w:val="20"/>
                <w:szCs w:val="20"/>
              </w:rPr>
            </w:pPr>
            <w:r w:rsidRPr="003F713F">
              <w:rPr>
                <w:rFonts w:ascii="Arial" w:hAnsi="Arial" w:cs="Arial"/>
                <w:b/>
                <w:sz w:val="20"/>
                <w:szCs w:val="20"/>
              </w:rPr>
              <w:t>User-Centric Explanations</w:t>
            </w:r>
            <w:r w:rsidRPr="003F713F">
              <w:rPr>
                <w:rFonts w:ascii="Arial" w:hAnsi="Arial" w:cs="Arial"/>
                <w:sz w:val="20"/>
                <w:szCs w:val="20"/>
              </w:rPr>
              <w:t>: Tailors XAI methods to the specific needs of different user groups within the financial sector.</w:t>
            </w:r>
          </w:p>
          <w:p w14:paraId="690E5FB7" w14:textId="1613A5D9" w:rsidR="00012CD3" w:rsidRPr="003F713F" w:rsidRDefault="00012CD3" w:rsidP="00D37EA3">
            <w:pPr>
              <w:numPr>
                <w:ilvl w:val="0"/>
                <w:numId w:val="40"/>
              </w:numPr>
              <w:tabs>
                <w:tab w:val="left" w:pos="284"/>
              </w:tabs>
              <w:jc w:val="both"/>
              <w:rPr>
                <w:rFonts w:ascii="Arial" w:hAnsi="Arial" w:cs="Arial"/>
                <w:b/>
                <w:sz w:val="20"/>
                <w:szCs w:val="20"/>
              </w:rPr>
            </w:pPr>
            <w:r w:rsidRPr="003F713F">
              <w:rPr>
                <w:rFonts w:ascii="Arial" w:hAnsi="Arial" w:cs="Arial"/>
                <w:b/>
                <w:sz w:val="20"/>
                <w:szCs w:val="20"/>
              </w:rPr>
              <w:t xml:space="preserve">Specialized Visual Analytics: </w:t>
            </w:r>
            <w:r w:rsidRPr="003F713F">
              <w:rPr>
                <w:rFonts w:ascii="Arial" w:hAnsi="Arial" w:cs="Arial"/>
                <w:sz w:val="20"/>
                <w:szCs w:val="20"/>
              </w:rPr>
              <w:t>Features audience-dependent visual analytics that are scalable and maintain validity even with feature dependence.</w:t>
            </w:r>
          </w:p>
          <w:p w14:paraId="4B335F9D" w14:textId="36224427" w:rsidR="00F27FDB" w:rsidRPr="003F713F" w:rsidRDefault="00F27FDB" w:rsidP="00D37EA3">
            <w:pPr>
              <w:numPr>
                <w:ilvl w:val="0"/>
                <w:numId w:val="40"/>
              </w:numPr>
              <w:tabs>
                <w:tab w:val="left" w:pos="284"/>
              </w:tabs>
              <w:jc w:val="both"/>
              <w:rPr>
                <w:rFonts w:ascii="Arial" w:hAnsi="Arial" w:cs="Arial"/>
                <w:sz w:val="20"/>
                <w:szCs w:val="20"/>
              </w:rPr>
            </w:pPr>
            <w:r w:rsidRPr="003F713F">
              <w:rPr>
                <w:rFonts w:ascii="Arial" w:hAnsi="Arial" w:cs="Arial"/>
                <w:b/>
                <w:sz w:val="20"/>
                <w:szCs w:val="20"/>
              </w:rPr>
              <w:t>Data &amp; Algorithmic Bias Score</w:t>
            </w:r>
            <w:r w:rsidRPr="003F713F">
              <w:rPr>
                <w:rFonts w:ascii="Arial" w:hAnsi="Arial" w:cs="Arial"/>
                <w:sz w:val="20"/>
                <w:szCs w:val="20"/>
              </w:rPr>
              <w:t xml:space="preserve">: Provides users with a quantitative measure to assess and articulate the bias within </w:t>
            </w:r>
            <w:r w:rsidR="00DE6C23" w:rsidRPr="003F713F">
              <w:rPr>
                <w:rFonts w:ascii="Arial" w:hAnsi="Arial" w:cs="Arial"/>
                <w:sz w:val="20"/>
                <w:szCs w:val="20"/>
              </w:rPr>
              <w:t xml:space="preserve">financial </w:t>
            </w:r>
            <w:r w:rsidRPr="003F713F">
              <w:rPr>
                <w:rFonts w:ascii="Arial" w:hAnsi="Arial" w:cs="Arial"/>
                <w:sz w:val="20"/>
                <w:szCs w:val="20"/>
              </w:rPr>
              <w:t xml:space="preserve">datasets and </w:t>
            </w:r>
            <w:r w:rsidR="00DE6C23" w:rsidRPr="003F713F">
              <w:rPr>
                <w:rFonts w:ascii="Arial" w:hAnsi="Arial" w:cs="Arial"/>
                <w:sz w:val="20"/>
                <w:szCs w:val="20"/>
              </w:rPr>
              <w:t>models</w:t>
            </w:r>
            <w:r w:rsidRPr="003F713F">
              <w:rPr>
                <w:rFonts w:ascii="Arial" w:hAnsi="Arial" w:cs="Arial"/>
                <w:sz w:val="20"/>
                <w:szCs w:val="20"/>
              </w:rPr>
              <w:t>.</w:t>
            </w:r>
          </w:p>
          <w:p w14:paraId="0CE7EC45" w14:textId="7AE5D44C" w:rsidR="00F27FDB" w:rsidRPr="003F713F" w:rsidRDefault="00F27FDB" w:rsidP="00D37EA3">
            <w:pPr>
              <w:numPr>
                <w:ilvl w:val="0"/>
                <w:numId w:val="40"/>
              </w:numPr>
              <w:tabs>
                <w:tab w:val="left" w:pos="284"/>
                <w:tab w:val="num" w:pos="720"/>
              </w:tabs>
              <w:jc w:val="both"/>
              <w:rPr>
                <w:rFonts w:ascii="Arial" w:hAnsi="Arial" w:cs="Arial"/>
                <w:sz w:val="20"/>
                <w:szCs w:val="20"/>
              </w:rPr>
            </w:pPr>
            <w:r w:rsidRPr="003F713F">
              <w:rPr>
                <w:rFonts w:ascii="Arial" w:hAnsi="Arial" w:cs="Arial"/>
                <w:b/>
                <w:sz w:val="20"/>
                <w:szCs w:val="20"/>
              </w:rPr>
              <w:t>Regulatory Compliance</w:t>
            </w:r>
            <w:r w:rsidRPr="003F713F">
              <w:rPr>
                <w:rFonts w:ascii="Arial" w:hAnsi="Arial" w:cs="Arial"/>
                <w:sz w:val="20"/>
                <w:szCs w:val="20"/>
              </w:rPr>
              <w:t xml:space="preserve">: Assures that data, models, and interpretations align with current regulations, satisfying the diverse </w:t>
            </w:r>
            <w:proofErr w:type="spellStart"/>
            <w:r w:rsidRPr="003F713F">
              <w:rPr>
                <w:rFonts w:ascii="Arial" w:hAnsi="Arial" w:cs="Arial"/>
                <w:sz w:val="20"/>
                <w:szCs w:val="20"/>
              </w:rPr>
              <w:t>explainability</w:t>
            </w:r>
            <w:proofErr w:type="spellEnd"/>
            <w:r w:rsidRPr="003F713F">
              <w:rPr>
                <w:rFonts w:ascii="Arial" w:hAnsi="Arial" w:cs="Arial"/>
                <w:sz w:val="20"/>
                <w:szCs w:val="20"/>
              </w:rPr>
              <w:t xml:space="preserve"> needs of financial stakeholders.</w:t>
            </w:r>
            <w:r w:rsidR="004B6125" w:rsidRPr="003F713F">
              <w:rPr>
                <w:rFonts w:ascii="Arial" w:hAnsi="Arial" w:cs="Arial"/>
                <w:sz w:val="20"/>
                <w:szCs w:val="20"/>
              </w:rPr>
              <w:t xml:space="preserve"> The solution</w:t>
            </w:r>
            <w:r w:rsidR="00D0012C" w:rsidRPr="003F713F">
              <w:rPr>
                <w:rFonts w:ascii="Arial" w:hAnsi="Arial" w:cs="Arial"/>
                <w:sz w:val="20"/>
                <w:szCs w:val="20"/>
              </w:rPr>
              <w:t xml:space="preserve"> will be specifically </w:t>
            </w:r>
            <w:r w:rsidR="004F1DA2">
              <w:rPr>
                <w:rFonts w:ascii="Arial" w:hAnsi="Arial" w:cs="Arial"/>
                <w:sz w:val="20"/>
                <w:szCs w:val="20"/>
                <w:lang w:val="en-US"/>
              </w:rPr>
              <w:t>tailored</w:t>
            </w:r>
            <w:r w:rsidR="00D0012C" w:rsidRPr="003F713F">
              <w:rPr>
                <w:rFonts w:ascii="Arial" w:hAnsi="Arial" w:cs="Arial"/>
                <w:sz w:val="20"/>
                <w:szCs w:val="20"/>
              </w:rPr>
              <w:t xml:space="preserve"> for the European financial market, ensuring adherence to GDPR, EBA guidelines, and the EU AI Act.</w:t>
            </w:r>
          </w:p>
          <w:p w14:paraId="4E112B81" w14:textId="3A76AB57" w:rsidR="00F27FDB" w:rsidRPr="003F713F" w:rsidRDefault="0045431A" w:rsidP="00D37EA3">
            <w:pPr>
              <w:numPr>
                <w:ilvl w:val="0"/>
                <w:numId w:val="40"/>
              </w:numPr>
              <w:tabs>
                <w:tab w:val="left" w:pos="284"/>
                <w:tab w:val="num" w:pos="720"/>
              </w:tabs>
              <w:jc w:val="both"/>
              <w:rPr>
                <w:rFonts w:ascii="Arial" w:hAnsi="Arial" w:cs="Arial"/>
                <w:sz w:val="20"/>
                <w:szCs w:val="20"/>
              </w:rPr>
            </w:pPr>
            <w:r w:rsidRPr="003F713F">
              <w:rPr>
                <w:rFonts w:ascii="Arial" w:hAnsi="Arial" w:cs="Arial"/>
                <w:b/>
                <w:sz w:val="20"/>
                <w:szCs w:val="20"/>
              </w:rPr>
              <w:lastRenderedPageBreak/>
              <w:t>High level report</w:t>
            </w:r>
            <w:r w:rsidR="00F27FDB" w:rsidRPr="003F713F">
              <w:rPr>
                <w:rFonts w:ascii="Arial" w:hAnsi="Arial" w:cs="Arial"/>
                <w:sz w:val="20"/>
                <w:szCs w:val="20"/>
              </w:rPr>
              <w:t xml:space="preserve">: </w:t>
            </w:r>
            <w:r w:rsidRPr="003F713F">
              <w:rPr>
                <w:rFonts w:ascii="Arial" w:hAnsi="Arial" w:cs="Arial"/>
                <w:sz w:val="20"/>
                <w:szCs w:val="20"/>
              </w:rPr>
              <w:t>Enables non-technical audiences to have high</w:t>
            </w:r>
            <w:r w:rsidR="00BE5261" w:rsidRPr="003F713F">
              <w:rPr>
                <w:rFonts w:ascii="Arial" w:hAnsi="Arial" w:cs="Arial"/>
                <w:sz w:val="20"/>
                <w:szCs w:val="20"/>
              </w:rPr>
              <w:t>-</w:t>
            </w:r>
            <w:r w:rsidRPr="003F713F">
              <w:rPr>
                <w:rFonts w:ascii="Arial" w:hAnsi="Arial" w:cs="Arial"/>
                <w:sz w:val="20"/>
                <w:szCs w:val="20"/>
              </w:rPr>
              <w:t xml:space="preserve">level </w:t>
            </w:r>
            <w:r w:rsidR="00BE5261" w:rsidRPr="003F713F">
              <w:rPr>
                <w:rFonts w:ascii="Arial" w:hAnsi="Arial" w:cs="Arial"/>
                <w:sz w:val="20"/>
                <w:szCs w:val="20"/>
              </w:rPr>
              <w:t>conclusions</w:t>
            </w:r>
            <w:r w:rsidR="00046463" w:rsidRPr="003F713F">
              <w:rPr>
                <w:rFonts w:ascii="Arial" w:hAnsi="Arial" w:cs="Arial"/>
                <w:sz w:val="20"/>
                <w:szCs w:val="20"/>
              </w:rPr>
              <w:t xml:space="preserve"> </w:t>
            </w:r>
            <w:r w:rsidR="00BE5261" w:rsidRPr="003F713F">
              <w:rPr>
                <w:rFonts w:ascii="Arial" w:hAnsi="Arial" w:cs="Arial"/>
                <w:sz w:val="20"/>
                <w:szCs w:val="20"/>
              </w:rPr>
              <w:t>concerning</w:t>
            </w:r>
            <w:r w:rsidR="003F23D0" w:rsidRPr="003F713F">
              <w:rPr>
                <w:rFonts w:ascii="Arial" w:hAnsi="Arial" w:cs="Arial"/>
                <w:sz w:val="20"/>
                <w:szCs w:val="20"/>
              </w:rPr>
              <w:t xml:space="preserve"> the </w:t>
            </w:r>
            <w:r w:rsidR="00046463" w:rsidRPr="003F713F">
              <w:rPr>
                <w:rFonts w:ascii="Arial" w:hAnsi="Arial" w:cs="Arial"/>
                <w:sz w:val="20"/>
                <w:szCs w:val="20"/>
              </w:rPr>
              <w:t xml:space="preserve">degree to which the AI </w:t>
            </w:r>
            <w:r w:rsidR="003F23D0" w:rsidRPr="003F713F">
              <w:rPr>
                <w:rFonts w:ascii="Arial" w:hAnsi="Arial" w:cs="Arial"/>
                <w:sz w:val="20"/>
                <w:szCs w:val="20"/>
              </w:rPr>
              <w:t xml:space="preserve">model </w:t>
            </w:r>
            <w:r w:rsidR="00046463" w:rsidRPr="003F713F">
              <w:rPr>
                <w:rFonts w:ascii="Arial" w:hAnsi="Arial" w:cs="Arial"/>
                <w:sz w:val="20"/>
                <w:szCs w:val="20"/>
              </w:rPr>
              <w:t xml:space="preserve">aligns with expert financial reasoning and </w:t>
            </w:r>
            <w:r w:rsidR="00FC73F3" w:rsidRPr="003F713F">
              <w:rPr>
                <w:rFonts w:ascii="Arial" w:hAnsi="Arial" w:cs="Arial"/>
                <w:sz w:val="20"/>
                <w:szCs w:val="20"/>
              </w:rPr>
              <w:t xml:space="preserve">relevant regulations. </w:t>
            </w:r>
          </w:p>
          <w:p w14:paraId="17C910D4" w14:textId="52B70F8F" w:rsidR="00BF0671" w:rsidRPr="003F713F" w:rsidRDefault="00BF0671" w:rsidP="00D37EA3">
            <w:pPr>
              <w:numPr>
                <w:ilvl w:val="0"/>
                <w:numId w:val="40"/>
              </w:numPr>
              <w:tabs>
                <w:tab w:val="left" w:pos="284"/>
              </w:tabs>
              <w:jc w:val="both"/>
              <w:rPr>
                <w:rFonts w:ascii="Arial" w:hAnsi="Arial" w:cs="Arial"/>
                <w:sz w:val="20"/>
                <w:szCs w:val="20"/>
              </w:rPr>
            </w:pPr>
            <w:r w:rsidRPr="003F713F">
              <w:rPr>
                <w:rFonts w:ascii="Arial" w:hAnsi="Arial" w:cs="Arial"/>
                <w:b/>
                <w:sz w:val="20"/>
                <w:szCs w:val="20"/>
              </w:rPr>
              <w:t>Detailed Documentation</w:t>
            </w:r>
            <w:r w:rsidRPr="003F713F">
              <w:rPr>
                <w:rFonts w:ascii="Arial" w:hAnsi="Arial" w:cs="Arial"/>
                <w:sz w:val="20"/>
                <w:szCs w:val="20"/>
              </w:rPr>
              <w:t>: Allows users comprehensive access to documentation regarding data usage, code development, and innovative analytical and visualization tools.</w:t>
            </w:r>
          </w:p>
          <w:p w14:paraId="25095957" w14:textId="7CCD540A" w:rsidR="009B612F" w:rsidRPr="003F713F" w:rsidRDefault="00F27FDB" w:rsidP="00D37EA3">
            <w:pPr>
              <w:tabs>
                <w:tab w:val="left" w:pos="284"/>
              </w:tabs>
              <w:jc w:val="both"/>
              <w:rPr>
                <w:rFonts w:ascii="Arial" w:hAnsi="Arial" w:cs="Arial"/>
                <w:sz w:val="20"/>
                <w:szCs w:val="20"/>
              </w:rPr>
            </w:pPr>
            <w:r w:rsidRPr="003F713F">
              <w:rPr>
                <w:rFonts w:ascii="Arial" w:hAnsi="Arial" w:cs="Arial"/>
                <w:sz w:val="20"/>
                <w:szCs w:val="20"/>
              </w:rPr>
              <w:t>This tool significantly advances the field of XAI by integrating state-of-the-art techniques that effectively manage complex data and address bias, areas where existing methods often fall short.</w:t>
            </w:r>
          </w:p>
        </w:tc>
      </w:tr>
      <w:tr w:rsidR="0032046D" w:rsidRPr="003F713F" w14:paraId="565F52EA" w14:textId="77777777" w:rsidTr="22F83966">
        <w:tc>
          <w:tcPr>
            <w:tcW w:w="9054" w:type="dxa"/>
            <w:tcBorders>
              <w:top w:val="single" w:sz="4" w:space="0" w:color="auto"/>
              <w:left w:val="single" w:sz="4" w:space="0" w:color="auto"/>
              <w:bottom w:val="single" w:sz="4" w:space="0" w:color="auto"/>
              <w:right w:val="single" w:sz="4" w:space="0" w:color="auto"/>
            </w:tcBorders>
            <w:hideMark/>
          </w:tcPr>
          <w:p w14:paraId="6689FA97" w14:textId="1D4CA158" w:rsidR="00F035E2" w:rsidRPr="003F713F" w:rsidRDefault="00F035E2" w:rsidP="00D37EA3">
            <w:pPr>
              <w:tabs>
                <w:tab w:val="left" w:pos="284"/>
              </w:tabs>
              <w:jc w:val="both"/>
              <w:rPr>
                <w:rFonts w:ascii="Arial" w:hAnsi="Arial" w:cs="Arial"/>
                <w:sz w:val="20"/>
                <w:szCs w:val="20"/>
              </w:rPr>
            </w:pPr>
            <w:r w:rsidRPr="003F713F">
              <w:rPr>
                <w:rFonts w:ascii="Arial" w:eastAsiaTheme="minorEastAsia" w:hAnsi="Arial" w:cs="Arial"/>
                <w:b/>
                <w:sz w:val="20"/>
                <w:szCs w:val="20"/>
              </w:rPr>
              <w:lastRenderedPageBreak/>
              <w:t>2. EXPECTED IMPACT</w:t>
            </w:r>
          </w:p>
        </w:tc>
      </w:tr>
      <w:tr w:rsidR="0032046D" w:rsidRPr="003F713F" w14:paraId="0CCDC6D5" w14:textId="77777777" w:rsidTr="00B6565D">
        <w:trPr>
          <w:trHeight w:val="894"/>
        </w:trPr>
        <w:tc>
          <w:tcPr>
            <w:tcW w:w="9054" w:type="dxa"/>
            <w:tcBorders>
              <w:top w:val="single" w:sz="4" w:space="0" w:color="auto"/>
              <w:left w:val="single" w:sz="4" w:space="0" w:color="auto"/>
              <w:bottom w:val="single" w:sz="4" w:space="0" w:color="auto"/>
              <w:right w:val="single" w:sz="4" w:space="0" w:color="auto"/>
            </w:tcBorders>
            <w:hideMark/>
          </w:tcPr>
          <w:p w14:paraId="21FCAF9B" w14:textId="40772EBB" w:rsidR="00F035E2" w:rsidRPr="003F713F" w:rsidRDefault="00F035E2" w:rsidP="00D37EA3">
            <w:pPr>
              <w:tabs>
                <w:tab w:val="left" w:pos="284"/>
              </w:tabs>
              <w:jc w:val="both"/>
              <w:rPr>
                <w:rFonts w:ascii="Arial" w:hAnsi="Arial" w:cs="Arial"/>
                <w:b/>
                <w:sz w:val="20"/>
                <w:szCs w:val="20"/>
              </w:rPr>
            </w:pPr>
            <w:r w:rsidRPr="003F713F">
              <w:rPr>
                <w:rFonts w:ascii="Arial" w:hAnsi="Arial" w:cs="Arial"/>
                <w:b/>
                <w:sz w:val="20"/>
                <w:szCs w:val="20"/>
              </w:rPr>
              <w:t>2.1</w:t>
            </w:r>
            <w:r w:rsidRPr="003F713F">
              <w:rPr>
                <w:rFonts w:ascii="Arial" w:hAnsi="Arial" w:cs="Arial"/>
                <w:b/>
                <w:sz w:val="20"/>
                <w:szCs w:val="20"/>
              </w:rPr>
              <w:tab/>
              <w:t xml:space="preserve"> DESCRIBE WHO AND/ OR WHAT WILL BENEFIT, HOW, WHEN AND TO WHICH EXTENT</w:t>
            </w:r>
          </w:p>
          <w:p w14:paraId="6FD7155D" w14:textId="77777777" w:rsidR="00954918" w:rsidRPr="00FB1D1E" w:rsidRDefault="00954918" w:rsidP="00D37EA3">
            <w:pPr>
              <w:jc w:val="both"/>
              <w:rPr>
                <w:rFonts w:ascii="Arial" w:hAnsi="Arial" w:cs="Arial"/>
                <w:sz w:val="20"/>
                <w:szCs w:val="20"/>
              </w:rPr>
            </w:pPr>
            <w:r w:rsidRPr="00FB1D1E">
              <w:rPr>
                <w:rFonts w:ascii="Arial" w:hAnsi="Arial" w:cs="Arial"/>
                <w:sz w:val="20"/>
                <w:szCs w:val="20"/>
              </w:rPr>
              <w:t xml:space="preserve">The CIG will have a major impact in </w:t>
            </w:r>
            <w:proofErr w:type="gramStart"/>
            <w:r w:rsidRPr="00FB1D1E">
              <w:rPr>
                <w:rFonts w:ascii="Arial" w:hAnsi="Arial" w:cs="Arial"/>
                <w:sz w:val="20"/>
                <w:szCs w:val="20"/>
              </w:rPr>
              <w:t>all of</w:t>
            </w:r>
            <w:proofErr w:type="gramEnd"/>
            <w:r w:rsidRPr="00FB1D1E">
              <w:rPr>
                <w:rFonts w:ascii="Arial" w:hAnsi="Arial" w:cs="Arial"/>
                <w:sz w:val="20"/>
                <w:szCs w:val="20"/>
              </w:rPr>
              <w:t xml:space="preserve"> the nine primary scientific, economic/technological and societal Key-Impact Pathways of Europe, both in the short and long run. It will </w:t>
            </w:r>
            <w:proofErr w:type="spellStart"/>
            <w:r w:rsidRPr="00FB1D1E">
              <w:rPr>
                <w:rFonts w:ascii="Arial" w:hAnsi="Arial" w:cs="Arial"/>
                <w:sz w:val="20"/>
                <w:szCs w:val="20"/>
              </w:rPr>
              <w:t>impactall</w:t>
            </w:r>
            <w:proofErr w:type="spellEnd"/>
            <w:r w:rsidRPr="00FB1D1E">
              <w:rPr>
                <w:rFonts w:ascii="Arial" w:hAnsi="Arial" w:cs="Arial"/>
                <w:sz w:val="20"/>
                <w:szCs w:val="20"/>
              </w:rPr>
              <w:t xml:space="preserve"> larger European banks, </w:t>
            </w:r>
            <w:proofErr w:type="spellStart"/>
            <w:r w:rsidRPr="00FB1D1E">
              <w:rPr>
                <w:rFonts w:ascii="Arial" w:hAnsi="Arial" w:cs="Arial"/>
                <w:sz w:val="20"/>
                <w:szCs w:val="20"/>
              </w:rPr>
              <w:t>Fintechs</w:t>
            </w:r>
            <w:proofErr w:type="spellEnd"/>
            <w:r w:rsidRPr="00FB1D1E">
              <w:rPr>
                <w:rFonts w:ascii="Arial" w:hAnsi="Arial" w:cs="Arial"/>
                <w:sz w:val="20"/>
                <w:szCs w:val="20"/>
              </w:rPr>
              <w:t xml:space="preserve"> across the EU, government agencies (ECB, BIS) and the end-user. We have substantial preliminary interest specifically from the ECB and BIS on such a tool and will work with them over the next three years.</w:t>
            </w:r>
          </w:p>
          <w:p w14:paraId="295B8167" w14:textId="77777777" w:rsidR="00954918" w:rsidRPr="00FB1D1E" w:rsidRDefault="00954918" w:rsidP="00D37EA3">
            <w:pPr>
              <w:jc w:val="both"/>
              <w:rPr>
                <w:rFonts w:ascii="Arial" w:hAnsi="Arial" w:cs="Arial"/>
                <w:b/>
                <w:sz w:val="20"/>
                <w:szCs w:val="20"/>
              </w:rPr>
            </w:pPr>
            <w:r w:rsidRPr="00FB1D1E">
              <w:rPr>
                <w:rFonts w:ascii="Arial" w:hAnsi="Arial" w:cs="Arial"/>
                <w:b/>
                <w:sz w:val="20"/>
                <w:szCs w:val="20"/>
              </w:rPr>
              <w:t>Economic and technological Impact</w:t>
            </w:r>
          </w:p>
          <w:p w14:paraId="3680268F" w14:textId="77777777" w:rsidR="00954918" w:rsidRPr="00FB1D1E" w:rsidRDefault="00954918" w:rsidP="00D37EA3">
            <w:pPr>
              <w:jc w:val="both"/>
              <w:rPr>
                <w:rFonts w:ascii="Arial" w:hAnsi="Arial" w:cs="Arial"/>
                <w:sz w:val="20"/>
                <w:szCs w:val="20"/>
              </w:rPr>
            </w:pPr>
            <w:r w:rsidRPr="00FB1D1E">
              <w:rPr>
                <w:rFonts w:ascii="Arial" w:hAnsi="Arial" w:cs="Arial"/>
                <w:sz w:val="20"/>
                <w:szCs w:val="20"/>
              </w:rPr>
              <w:t>Short-Term Perspective (within 12 months):</w:t>
            </w:r>
          </w:p>
          <w:p w14:paraId="6D540321"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Novel, audience-specific visualisations of explanations.</w:t>
            </w:r>
            <w:r w:rsidRPr="00FB1D1E">
              <w:rPr>
                <w:rFonts w:ascii="Arial" w:hAnsi="Arial" w:cs="Arial"/>
                <w:sz w:val="20"/>
                <w:szCs w:val="20"/>
              </w:rPr>
              <w:t xml:space="preserve"> (BIS IT team, ECB AI team) </w:t>
            </w:r>
          </w:p>
          <w:p w14:paraId="4B08F842"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Scalable application deployment.</w:t>
            </w:r>
            <w:r w:rsidRPr="00FB1D1E">
              <w:rPr>
                <w:rFonts w:ascii="Arial" w:hAnsi="Arial" w:cs="Arial"/>
                <w:sz w:val="20"/>
                <w:szCs w:val="20"/>
              </w:rPr>
              <w:t xml:space="preserve"> The CIG will integrate XAI methods that are scalable and can handle correlated input features (European </w:t>
            </w:r>
            <w:proofErr w:type="spellStart"/>
            <w:r w:rsidRPr="00FB1D1E">
              <w:rPr>
                <w:rFonts w:ascii="Arial" w:hAnsi="Arial" w:cs="Arial"/>
                <w:sz w:val="20"/>
                <w:szCs w:val="20"/>
              </w:rPr>
              <w:t>Fintechs</w:t>
            </w:r>
            <w:proofErr w:type="spellEnd"/>
            <w:r w:rsidRPr="00FB1D1E">
              <w:rPr>
                <w:rFonts w:ascii="Arial" w:hAnsi="Arial" w:cs="Arial"/>
                <w:sz w:val="20"/>
                <w:szCs w:val="20"/>
              </w:rPr>
              <w:t>, Banks, e.g. ING).</w:t>
            </w:r>
          </w:p>
          <w:p w14:paraId="3228CBC7"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Technical advancements</w:t>
            </w:r>
            <w:r w:rsidRPr="00FB1D1E">
              <w:rPr>
                <w:rFonts w:ascii="Arial" w:hAnsi="Arial" w:cs="Arial"/>
                <w:sz w:val="20"/>
                <w:szCs w:val="20"/>
              </w:rPr>
              <w:t>. The open-source nature of the toolkit will facilitate knowledge sharing and collaboration among researchers, developers, and practitioners, leading to the development of innovative XAI techniques.</w:t>
            </w:r>
          </w:p>
          <w:p w14:paraId="621E55ED"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Visual Analytics Framework</w:t>
            </w:r>
            <w:r w:rsidRPr="00FB1D1E">
              <w:rPr>
                <w:rFonts w:ascii="Arial" w:hAnsi="Arial" w:cs="Arial"/>
                <w:sz w:val="20"/>
                <w:szCs w:val="20"/>
              </w:rPr>
              <w:t>. The VA tool will enable different users to understand: the data pre-processing, the bias mitigation strategies, the feature selection process, and ultimately the training and testing of the AI-based system. </w:t>
            </w:r>
          </w:p>
          <w:p w14:paraId="40D34D9F" w14:textId="77777777" w:rsidR="00954918" w:rsidRPr="00FB1D1E" w:rsidRDefault="00954918" w:rsidP="00D37EA3">
            <w:pPr>
              <w:jc w:val="both"/>
              <w:rPr>
                <w:rFonts w:ascii="Arial" w:hAnsi="Arial" w:cs="Arial"/>
                <w:sz w:val="20"/>
                <w:szCs w:val="20"/>
              </w:rPr>
            </w:pPr>
            <w:r w:rsidRPr="00FB1D1E">
              <w:rPr>
                <w:rFonts w:ascii="Arial" w:hAnsi="Arial" w:cs="Arial"/>
                <w:sz w:val="20"/>
                <w:szCs w:val="20"/>
              </w:rPr>
              <w:t>Long-Term Perspective (within 24 - 36 month): Sustained and Expansive Impacts in Finance</w:t>
            </w:r>
          </w:p>
          <w:p w14:paraId="0555B584"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Setting New XAI Standards</w:t>
            </w:r>
            <w:r w:rsidRPr="00FB1D1E">
              <w:rPr>
                <w:rFonts w:ascii="Arial" w:hAnsi="Arial" w:cs="Arial"/>
                <w:sz w:val="20"/>
                <w:szCs w:val="20"/>
              </w:rPr>
              <w:t xml:space="preserve">: The guidelines and models developed for fairness, and </w:t>
            </w:r>
            <w:proofErr w:type="spellStart"/>
            <w:r w:rsidRPr="00FB1D1E">
              <w:rPr>
                <w:rFonts w:ascii="Arial" w:hAnsi="Arial" w:cs="Arial"/>
                <w:sz w:val="20"/>
                <w:szCs w:val="20"/>
              </w:rPr>
              <w:t>explainability</w:t>
            </w:r>
            <w:proofErr w:type="spellEnd"/>
            <w:r w:rsidRPr="00FB1D1E">
              <w:rPr>
                <w:rFonts w:ascii="Arial" w:hAnsi="Arial" w:cs="Arial"/>
                <w:sz w:val="20"/>
                <w:szCs w:val="20"/>
              </w:rPr>
              <w:t xml:space="preserve"> will likely become industry standards. Financial technology firms will adhere to these models, ensuring a consistent level of AI transparency across the sector.</w:t>
            </w:r>
          </w:p>
          <w:p w14:paraId="442139E2"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Novel, domain-specific bias detection and mitigation techniques.</w:t>
            </w:r>
            <w:r w:rsidRPr="00FB1D1E">
              <w:rPr>
                <w:rFonts w:ascii="Arial" w:hAnsi="Arial" w:cs="Arial"/>
                <w:sz w:val="20"/>
                <w:szCs w:val="20"/>
              </w:rPr>
              <w:t xml:space="preserve"> Defining a framework for bias detection and mitigation in AI-driven decisions is to ensure fairness and integrity. Financial data is influenced by a myriad of socio-economic factors that need to be unbiased. </w:t>
            </w:r>
          </w:p>
          <w:p w14:paraId="49B65E08"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Innovative Financial Tools</w:t>
            </w:r>
            <w:r w:rsidRPr="00FB1D1E">
              <w:rPr>
                <w:rFonts w:ascii="Arial" w:hAnsi="Arial" w:cs="Arial"/>
                <w:sz w:val="20"/>
                <w:szCs w:val="20"/>
              </w:rPr>
              <w:t>: We anticipate 15 new AI-driven financial tools and 10 sustainable digital finance tools within three by the end of the Action as well as five potential IPR applications for unique methodologies in AI and sustainable finance.</w:t>
            </w:r>
          </w:p>
          <w:p w14:paraId="744224F5"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Investment Mobilization</w:t>
            </w:r>
            <w:r w:rsidRPr="00FB1D1E">
              <w:rPr>
                <w:rFonts w:ascii="Arial" w:hAnsi="Arial" w:cs="Arial"/>
                <w:sz w:val="20"/>
                <w:szCs w:val="20"/>
              </w:rPr>
              <w:t>: The CIG will draw several millions in PPIs within five years. </w:t>
            </w:r>
          </w:p>
          <w:p w14:paraId="2890B2DB"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Cost Savings in Compliance and Risk Managemen</w:t>
            </w:r>
            <w:r w:rsidRPr="00FB1D1E">
              <w:rPr>
                <w:rFonts w:ascii="Arial" w:hAnsi="Arial" w:cs="Arial"/>
                <w:sz w:val="20"/>
                <w:szCs w:val="20"/>
              </w:rPr>
              <w:t>t: Financial institutions spend a significant portion of their budget on compliance, estimated to be around 15-20% of their total operational costs. Implementing XAI can reduce these costs by improving the efficiency of compliance processes. For instance, if XAI reduces these costs by even 5%, for a bank with $1 billion in operational costs, this would mean savings of $50 million to $100 million.</w:t>
            </w:r>
          </w:p>
          <w:p w14:paraId="522A4BF5"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B. Societal Impact</w:t>
            </w:r>
          </w:p>
          <w:p w14:paraId="3BB0CC06"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Enhanced trust and transparency in the financial sector</w:t>
            </w:r>
            <w:r w:rsidRPr="00FB1D1E">
              <w:rPr>
                <w:rFonts w:ascii="Arial" w:hAnsi="Arial" w:cs="Arial"/>
                <w:sz w:val="20"/>
                <w:szCs w:val="20"/>
              </w:rPr>
              <w:t>: The toolkit will facilitate informed decision-making among users, for a more trustworthy and transparent financial ecosystem.</w:t>
            </w:r>
          </w:p>
          <w:p w14:paraId="088FC9BD"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Compliance with regulations</w:t>
            </w:r>
            <w:r w:rsidRPr="00FB1D1E">
              <w:rPr>
                <w:rFonts w:ascii="Arial" w:hAnsi="Arial" w:cs="Arial"/>
                <w:sz w:val="20"/>
                <w:szCs w:val="20"/>
              </w:rPr>
              <w:t>. The toolkit will provide clear guidance and tools for ensuring compliance with AI regulations, such as the EU AI Act.</w:t>
            </w:r>
          </w:p>
          <w:p w14:paraId="0F3B1D0C"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Accountability and transparency in AI.</w:t>
            </w:r>
            <w:r w:rsidRPr="00FB1D1E">
              <w:rPr>
                <w:rFonts w:ascii="Arial" w:hAnsi="Arial" w:cs="Arial"/>
                <w:sz w:val="20"/>
                <w:szCs w:val="20"/>
              </w:rPr>
              <w:t xml:space="preserve"> XAI will promote a culture of accountability and transparency in the use of AI, ensuring that AI systems are used responsibly and ethically.</w:t>
            </w:r>
          </w:p>
          <w:p w14:paraId="69D6107A"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Fairness and Bias Mitigation.</w:t>
            </w:r>
            <w:r w:rsidRPr="00FB1D1E">
              <w:rPr>
                <w:rFonts w:ascii="Arial" w:hAnsi="Arial" w:cs="Arial"/>
                <w:sz w:val="20"/>
                <w:szCs w:val="20"/>
              </w:rPr>
              <w:t xml:space="preserve"> Higher transparency facilitated by XAI contributes to increased awareness of potential biases, reinforcing a commitment to fairness in AI applications. </w:t>
            </w:r>
          </w:p>
          <w:p w14:paraId="5442FE39"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C. Scientific Impact </w:t>
            </w:r>
          </w:p>
          <w:p w14:paraId="291FABBF" w14:textId="77777777" w:rsidR="00954918" w:rsidRPr="00FB1D1E" w:rsidRDefault="00954918" w:rsidP="00D37EA3">
            <w:pPr>
              <w:jc w:val="both"/>
              <w:rPr>
                <w:rFonts w:ascii="Arial" w:hAnsi="Arial" w:cs="Arial"/>
                <w:b/>
                <w:sz w:val="20"/>
                <w:szCs w:val="20"/>
              </w:rPr>
            </w:pPr>
            <w:r w:rsidRPr="00FB1D1E">
              <w:rPr>
                <w:rFonts w:ascii="Arial" w:hAnsi="Arial" w:cs="Arial"/>
                <w:b/>
                <w:sz w:val="20"/>
                <w:szCs w:val="20"/>
              </w:rPr>
              <w:t xml:space="preserve">Addressing EU Policy Priorities and Global Challenges through Research and Innovation: </w:t>
            </w:r>
            <w:r w:rsidRPr="00FB1D1E">
              <w:rPr>
                <w:rFonts w:ascii="Arial" w:hAnsi="Arial" w:cs="Arial"/>
                <w:sz w:val="20"/>
                <w:szCs w:val="20"/>
              </w:rPr>
              <w:t>By emphasising XAI and digital transformation, our Action directly aligns with Europe's strategic priorities to establish itself as a frontrunner in digital innovation while addressing environmental and ethical considerations (EU Digital Finance Package, EU Green Deal, European Approach to Artificial Intelligence).</w:t>
            </w:r>
          </w:p>
          <w:p w14:paraId="3F0C8C76" w14:textId="3292747A" w:rsidR="00954918" w:rsidRPr="00FB1D1E" w:rsidRDefault="00954918" w:rsidP="00D37EA3">
            <w:pPr>
              <w:jc w:val="both"/>
              <w:rPr>
                <w:rFonts w:ascii="Arial" w:hAnsi="Arial" w:cs="Arial"/>
                <w:sz w:val="20"/>
                <w:szCs w:val="20"/>
              </w:rPr>
            </w:pPr>
            <w:r w:rsidRPr="00FB1D1E">
              <w:rPr>
                <w:rFonts w:ascii="Arial" w:hAnsi="Arial" w:cs="Arial"/>
                <w:b/>
                <w:sz w:val="20"/>
                <w:szCs w:val="20"/>
              </w:rPr>
              <w:t xml:space="preserve">Scientific output: </w:t>
            </w:r>
            <w:r w:rsidRPr="00FB1D1E">
              <w:rPr>
                <w:rFonts w:ascii="Arial" w:hAnsi="Arial" w:cs="Arial"/>
                <w:sz w:val="20"/>
                <w:szCs w:val="20"/>
              </w:rPr>
              <w:t>The CIG will produce several scientific papers on XAI and their implementation in the industry</w:t>
            </w:r>
            <w:r w:rsidR="008450A4" w:rsidRPr="00FB1D1E">
              <w:rPr>
                <w:rFonts w:ascii="Arial" w:hAnsi="Arial" w:cs="Arial"/>
                <w:sz w:val="20"/>
                <w:szCs w:val="20"/>
              </w:rPr>
              <w:t>. A target journal is e.g. The Journal of Financial Innovation.</w:t>
            </w:r>
          </w:p>
          <w:p w14:paraId="37AFEB42" w14:textId="02A8945A" w:rsidR="00A868B3" w:rsidRDefault="009B228E" w:rsidP="00786E2C">
            <w:pPr>
              <w:jc w:val="both"/>
              <w:rPr>
                <w:rFonts w:ascii="Arial" w:hAnsi="Arial" w:cs="Arial"/>
                <w:sz w:val="20"/>
                <w:szCs w:val="20"/>
              </w:rPr>
            </w:pPr>
            <w:r w:rsidRPr="00FB1D1E">
              <w:rPr>
                <w:rFonts w:ascii="Arial" w:hAnsi="Arial" w:cs="Arial"/>
                <w:sz w:val="20"/>
                <w:szCs w:val="20"/>
              </w:rPr>
              <w:t>T</w:t>
            </w:r>
            <w:r w:rsidR="00954918" w:rsidRPr="00FB1D1E">
              <w:rPr>
                <w:rFonts w:ascii="Arial" w:hAnsi="Arial" w:cs="Arial"/>
                <w:sz w:val="20"/>
                <w:szCs w:val="20"/>
              </w:rPr>
              <w:t xml:space="preserve">hese benefits will </w:t>
            </w:r>
            <w:r w:rsidRPr="00FB1D1E">
              <w:rPr>
                <w:rFonts w:ascii="Arial" w:hAnsi="Arial" w:cs="Arial"/>
                <w:sz w:val="20"/>
                <w:szCs w:val="20"/>
              </w:rPr>
              <w:t xml:space="preserve">realise </w:t>
            </w:r>
            <w:r w:rsidR="00954918" w:rsidRPr="00FB1D1E">
              <w:rPr>
                <w:rFonts w:ascii="Arial" w:hAnsi="Arial" w:cs="Arial"/>
                <w:sz w:val="20"/>
                <w:szCs w:val="20"/>
              </w:rPr>
              <w:t>progressi</w:t>
            </w:r>
            <w:r w:rsidRPr="00FB1D1E">
              <w:rPr>
                <w:rFonts w:ascii="Arial" w:hAnsi="Arial" w:cs="Arial"/>
                <w:sz w:val="20"/>
                <w:szCs w:val="20"/>
              </w:rPr>
              <w:t>vely</w:t>
            </w:r>
            <w:r w:rsidR="00954918" w:rsidRPr="00FB1D1E">
              <w:rPr>
                <w:rFonts w:ascii="Arial" w:hAnsi="Arial" w:cs="Arial"/>
                <w:sz w:val="20"/>
                <w:szCs w:val="20"/>
              </w:rPr>
              <w:t xml:space="preserve"> with immediate impacts seen in the form of enhanced regulatory compliance and increased confidence in AI-driven financial tools. Long-term benefits will include more robust financial markets, informed regulatory frameworks, and a more AI-literate society.</w:t>
            </w:r>
          </w:p>
          <w:p w14:paraId="4B51D072" w14:textId="77777777" w:rsidR="00F162DE" w:rsidRPr="00786E2C" w:rsidRDefault="00F162DE" w:rsidP="00786E2C">
            <w:pPr>
              <w:jc w:val="both"/>
              <w:rPr>
                <w:rFonts w:ascii="Arial" w:hAnsi="Arial" w:cs="Arial"/>
                <w:sz w:val="20"/>
                <w:szCs w:val="20"/>
              </w:rPr>
            </w:pPr>
          </w:p>
          <w:p w14:paraId="1C0F3EE7" w14:textId="2588E81D" w:rsidR="001C3A2C" w:rsidRPr="003F713F" w:rsidRDefault="00F035E2" w:rsidP="00D37EA3">
            <w:pPr>
              <w:tabs>
                <w:tab w:val="left" w:pos="284"/>
              </w:tabs>
              <w:jc w:val="both"/>
              <w:rPr>
                <w:rFonts w:ascii="Arial" w:hAnsi="Arial" w:cs="Arial"/>
                <w:b/>
                <w:sz w:val="20"/>
                <w:szCs w:val="20"/>
              </w:rPr>
            </w:pPr>
            <w:r w:rsidRPr="003F713F">
              <w:rPr>
                <w:rFonts w:ascii="Arial" w:hAnsi="Arial" w:cs="Arial"/>
                <w:b/>
                <w:sz w:val="20"/>
                <w:szCs w:val="20"/>
              </w:rPr>
              <w:lastRenderedPageBreak/>
              <w:t>2.2 PLAN FOR EXPLOITATION</w:t>
            </w:r>
          </w:p>
          <w:p w14:paraId="1CAAA6FA" w14:textId="77777777" w:rsidR="0087528F" w:rsidRPr="00031DB1" w:rsidRDefault="0087528F" w:rsidP="00D37EA3">
            <w:pPr>
              <w:tabs>
                <w:tab w:val="left" w:pos="284"/>
              </w:tabs>
              <w:jc w:val="both"/>
              <w:rPr>
                <w:rFonts w:ascii="Arial" w:hAnsi="Arial" w:cs="Arial"/>
                <w:sz w:val="20"/>
                <w:szCs w:val="20"/>
              </w:rPr>
            </w:pPr>
            <w:r w:rsidRPr="00031DB1">
              <w:rPr>
                <w:rFonts w:ascii="Arial" w:hAnsi="Arial" w:cs="Arial"/>
                <w:sz w:val="20"/>
                <w:szCs w:val="20"/>
              </w:rPr>
              <w:t xml:space="preserve">Our network has </w:t>
            </w:r>
            <w:r w:rsidRPr="00031DB1">
              <w:rPr>
                <w:rFonts w:ascii="Arial" w:hAnsi="Arial" w:cs="Arial"/>
                <w:b/>
                <w:sz w:val="20"/>
                <w:szCs w:val="20"/>
              </w:rPr>
              <w:t>substantial connections with industry</w:t>
            </w:r>
            <w:r w:rsidRPr="00031DB1">
              <w:rPr>
                <w:rFonts w:ascii="Arial" w:hAnsi="Arial" w:cs="Arial"/>
                <w:sz w:val="20"/>
                <w:szCs w:val="20"/>
              </w:rPr>
              <w:t xml:space="preserve">, such as the Global Analytics and market risk teams at ING, the AI supervisory team at the European Central Bank, the IT team at BIS, the risk analytics teams at UBS and Deutsche Bank, and is well integrated into the </w:t>
            </w:r>
            <w:r w:rsidRPr="00031DB1">
              <w:rPr>
                <w:rFonts w:ascii="Arial" w:hAnsi="Arial" w:cs="Arial"/>
                <w:b/>
                <w:sz w:val="20"/>
                <w:szCs w:val="20"/>
              </w:rPr>
              <w:t>European academia-industry networks</w:t>
            </w:r>
            <w:r w:rsidRPr="00031DB1">
              <w:rPr>
                <w:rFonts w:ascii="Arial" w:hAnsi="Arial" w:cs="Arial"/>
                <w:sz w:val="20"/>
                <w:szCs w:val="20"/>
              </w:rPr>
              <w:t xml:space="preserve">, such as a European MSCA PhD and Research Programme on Digital Finance, the European Consortium on Mathematics for Industry, EIT Digital, and </w:t>
            </w:r>
            <w:r w:rsidRPr="00031DB1">
              <w:rPr>
                <w:rFonts w:ascii="Arial" w:hAnsi="Arial" w:cs="Arial"/>
                <w:b/>
                <w:sz w:val="20"/>
                <w:szCs w:val="20"/>
              </w:rPr>
              <w:t>European industry and consumer associations</w:t>
            </w:r>
            <w:r w:rsidRPr="00031DB1">
              <w:rPr>
                <w:rFonts w:ascii="Arial" w:hAnsi="Arial" w:cs="Arial"/>
                <w:sz w:val="20"/>
                <w:szCs w:val="20"/>
              </w:rPr>
              <w:t xml:space="preserve"> such as several national Fintech and financial consumer association. Over the last year, </w:t>
            </w:r>
            <w:proofErr w:type="gramStart"/>
            <w:r w:rsidRPr="00031DB1">
              <w:rPr>
                <w:rFonts w:ascii="Arial" w:hAnsi="Arial" w:cs="Arial"/>
                <w:sz w:val="20"/>
                <w:szCs w:val="20"/>
              </w:rPr>
              <w:t>a majority of</w:t>
            </w:r>
            <w:proofErr w:type="gramEnd"/>
            <w:r w:rsidRPr="00031DB1">
              <w:rPr>
                <w:rFonts w:ascii="Arial" w:hAnsi="Arial" w:cs="Arial"/>
                <w:sz w:val="20"/>
                <w:szCs w:val="20"/>
              </w:rPr>
              <w:t xml:space="preserve"> them have expressed the need and desire for the prototype of a XAI tool we are proposing. Those companies and end-user representatives will be invited to the kick-off meeting, to collect early feedback and input as well as the two main follow-up meetings to ensure suitability for them. Besides large companies, we have been working with a few Fintech companies (in Germany, Switzerland, Italy) that have shown interest to commercially exploit a prototype.</w:t>
            </w:r>
          </w:p>
          <w:p w14:paraId="59D49298" w14:textId="20512B74" w:rsidR="0087528F" w:rsidRPr="00031DB1" w:rsidRDefault="0087528F" w:rsidP="00D37EA3">
            <w:pPr>
              <w:jc w:val="both"/>
              <w:rPr>
                <w:rFonts w:ascii="Arial" w:hAnsi="Arial" w:cs="Arial"/>
                <w:sz w:val="20"/>
                <w:szCs w:val="20"/>
              </w:rPr>
            </w:pPr>
            <w:r w:rsidRPr="00031DB1">
              <w:rPr>
                <w:rFonts w:ascii="Arial" w:hAnsi="Arial" w:cs="Arial"/>
                <w:b/>
                <w:sz w:val="20"/>
                <w:szCs w:val="20"/>
              </w:rPr>
              <w:t>Dissemination of research results and the XAI tool</w:t>
            </w:r>
            <w:r w:rsidRPr="00031DB1">
              <w:rPr>
                <w:rFonts w:ascii="Arial" w:hAnsi="Arial" w:cs="Arial"/>
                <w:sz w:val="20"/>
                <w:szCs w:val="20"/>
              </w:rPr>
              <w:t xml:space="preserve">. Using the synergies of other European research consortia, the CIG members will organise their own large conference to showcase the technological advancements on the XAI tool, a policy event in Brussels for the regulatory results and requirements and the annual open science festival in Amsterdam to reach the end-user. We also use standard channels such as our website, </w:t>
            </w:r>
            <w:r w:rsidR="00820553" w:rsidRPr="00031DB1">
              <w:rPr>
                <w:rFonts w:ascii="Arial" w:hAnsi="Arial" w:cs="Arial"/>
                <w:sz w:val="20"/>
                <w:szCs w:val="20"/>
              </w:rPr>
              <w:t>LinkedIn</w:t>
            </w:r>
            <w:r w:rsidRPr="00031DB1">
              <w:rPr>
                <w:rFonts w:ascii="Arial" w:hAnsi="Arial" w:cs="Arial"/>
                <w:sz w:val="20"/>
                <w:szCs w:val="20"/>
              </w:rPr>
              <w:t>, blog, and Twitter. Newspapers, social media, and public demonstrations will be utilised to reach the public (</w:t>
            </w:r>
            <w:r w:rsidR="00820553" w:rsidRPr="00031DB1">
              <w:rPr>
                <w:rFonts w:ascii="Arial" w:hAnsi="Arial" w:cs="Arial"/>
                <w:sz w:val="20"/>
                <w:szCs w:val="20"/>
              </w:rPr>
              <w:t>e.g.</w:t>
            </w:r>
            <w:r w:rsidRPr="00031DB1">
              <w:rPr>
                <w:rFonts w:ascii="Arial" w:hAnsi="Arial" w:cs="Arial"/>
                <w:sz w:val="20"/>
                <w:szCs w:val="20"/>
              </w:rPr>
              <w:t xml:space="preserve">, one lab day and several public talks). Members of CIG have organised </w:t>
            </w:r>
            <w:r w:rsidRPr="00031DB1">
              <w:rPr>
                <w:rFonts w:ascii="Arial" w:hAnsi="Arial" w:cs="Arial"/>
                <w:b/>
                <w:sz w:val="20"/>
                <w:szCs w:val="20"/>
              </w:rPr>
              <w:t>over 120 research and industry-focused conferences</w:t>
            </w:r>
            <w:r w:rsidRPr="00031DB1">
              <w:rPr>
                <w:rFonts w:ascii="Arial" w:hAnsi="Arial" w:cs="Arial"/>
                <w:sz w:val="20"/>
                <w:szCs w:val="20"/>
              </w:rPr>
              <w:t xml:space="preserve">, workshops, and roundtable sessions, which were attended by </w:t>
            </w:r>
            <w:r w:rsidRPr="00031DB1">
              <w:rPr>
                <w:rFonts w:ascii="Arial" w:hAnsi="Arial" w:cs="Arial"/>
                <w:b/>
                <w:sz w:val="20"/>
                <w:szCs w:val="20"/>
              </w:rPr>
              <w:t>over 6,000 individuals</w:t>
            </w:r>
            <w:r w:rsidRPr="00031DB1">
              <w:rPr>
                <w:rFonts w:ascii="Arial" w:hAnsi="Arial" w:cs="Arial"/>
                <w:sz w:val="20"/>
                <w:szCs w:val="20"/>
              </w:rPr>
              <w:t xml:space="preserve"> from academia, industry, the regulatory community, and the general public (</w:t>
            </w:r>
            <w:hyperlink r:id="rId13" w:history="1">
              <w:r w:rsidR="00C23911" w:rsidRPr="00031DB1">
                <w:rPr>
                  <w:rStyle w:val="Hyperlink"/>
                  <w:rFonts w:ascii="Arial" w:hAnsi="Arial" w:cs="Arial"/>
                  <w:sz w:val="20"/>
                  <w:szCs w:val="20"/>
                  <w:lang w:val="en-US"/>
                </w:rPr>
                <w:t>https://www.meetup.com/Fintech</w:t>
              </w:r>
            </w:hyperlink>
            <w:r w:rsidR="00C23911" w:rsidRPr="00031DB1">
              <w:rPr>
                <w:rFonts w:ascii="Arial" w:hAnsi="Arial" w:cs="Arial"/>
                <w:sz w:val="20"/>
                <w:szCs w:val="20"/>
              </w:rPr>
              <w:t xml:space="preserve"> </w:t>
            </w:r>
            <w:r w:rsidRPr="00031DB1">
              <w:rPr>
                <w:rFonts w:ascii="Arial" w:hAnsi="Arial" w:cs="Arial"/>
                <w:sz w:val="20"/>
                <w:szCs w:val="20"/>
              </w:rPr>
              <w:t xml:space="preserve">AI in Finance/ with </w:t>
            </w:r>
            <w:r w:rsidRPr="00031DB1">
              <w:rPr>
                <w:rFonts w:ascii="Arial" w:hAnsi="Arial" w:cs="Arial"/>
                <w:b/>
                <w:sz w:val="20"/>
                <w:szCs w:val="20"/>
              </w:rPr>
              <w:t>2000 participants</w:t>
            </w:r>
            <w:r w:rsidRPr="00031DB1">
              <w:rPr>
                <w:rFonts w:ascii="Arial" w:hAnsi="Arial" w:cs="Arial"/>
                <w:sz w:val="20"/>
                <w:szCs w:val="20"/>
              </w:rPr>
              <w:t xml:space="preserve">). We will use </w:t>
            </w:r>
            <w:hyperlink r:id="rId14" w:history="1">
              <w:r w:rsidR="00294A10" w:rsidRPr="00031DB1">
                <w:rPr>
                  <w:rStyle w:val="Hyperlink"/>
                  <w:rFonts w:ascii="Arial" w:hAnsi="Arial" w:cs="Arial"/>
                  <w:sz w:val="20"/>
                  <w:szCs w:val="20"/>
                  <w:lang w:val="en-US"/>
                </w:rPr>
                <w:t>https://www.alphagalileo.org/en-gb/</w:t>
              </w:r>
            </w:hyperlink>
            <w:r w:rsidR="00294A10" w:rsidRPr="00031DB1">
              <w:rPr>
                <w:rFonts w:ascii="Arial" w:hAnsi="Arial" w:cs="Arial"/>
                <w:sz w:val="20"/>
                <w:szCs w:val="20"/>
              </w:rPr>
              <w:t xml:space="preserve"> </w:t>
            </w:r>
            <w:r w:rsidRPr="00031DB1">
              <w:rPr>
                <w:rFonts w:ascii="Arial" w:hAnsi="Arial" w:cs="Arial"/>
                <w:sz w:val="20"/>
                <w:szCs w:val="20"/>
              </w:rPr>
              <w:t xml:space="preserve">to </w:t>
            </w:r>
            <w:r w:rsidRPr="00031DB1">
              <w:rPr>
                <w:rFonts w:ascii="Arial" w:hAnsi="Arial" w:cs="Arial"/>
                <w:b/>
                <w:sz w:val="20"/>
                <w:szCs w:val="20"/>
              </w:rPr>
              <w:t>disseminate significant findings to 5,000 journalists and potentially 2 million consumers</w:t>
            </w:r>
            <w:r w:rsidRPr="00031DB1">
              <w:rPr>
                <w:rFonts w:ascii="Arial" w:hAnsi="Arial" w:cs="Arial"/>
                <w:sz w:val="20"/>
                <w:szCs w:val="20"/>
              </w:rPr>
              <w:t xml:space="preserve">. </w:t>
            </w:r>
          </w:p>
          <w:p w14:paraId="4B08BFE3" w14:textId="77777777" w:rsidR="0087528F" w:rsidRPr="00031DB1" w:rsidRDefault="0087528F" w:rsidP="00D37EA3">
            <w:pPr>
              <w:jc w:val="both"/>
              <w:rPr>
                <w:rFonts w:ascii="Arial" w:hAnsi="Arial" w:cs="Arial"/>
                <w:sz w:val="20"/>
                <w:szCs w:val="20"/>
              </w:rPr>
            </w:pPr>
            <w:r w:rsidRPr="00031DB1">
              <w:rPr>
                <w:rFonts w:ascii="Arial" w:hAnsi="Arial" w:cs="Arial"/>
                <w:sz w:val="20"/>
                <w:szCs w:val="20"/>
              </w:rPr>
              <w:t xml:space="preserve">Through use case presentations at various industry-focused meetings, workshops, and roundtable sessions, as well as media releases, news articles, and blog posts published on our website, LinkedIn, and similar channels, the </w:t>
            </w:r>
            <w:r w:rsidRPr="00031DB1">
              <w:rPr>
                <w:rFonts w:ascii="Arial" w:hAnsi="Arial" w:cs="Arial"/>
                <w:b/>
                <w:sz w:val="20"/>
                <w:szCs w:val="20"/>
              </w:rPr>
              <w:t>industry community will be reached</w:t>
            </w:r>
            <w:r w:rsidRPr="00031DB1">
              <w:rPr>
                <w:rFonts w:ascii="Arial" w:hAnsi="Arial" w:cs="Arial"/>
                <w:sz w:val="20"/>
                <w:szCs w:val="20"/>
              </w:rPr>
              <w:t>.</w:t>
            </w:r>
          </w:p>
          <w:p w14:paraId="29B64C2C" w14:textId="77777777" w:rsidR="0087528F" w:rsidRPr="00031DB1" w:rsidRDefault="0087528F" w:rsidP="00D37EA3">
            <w:pPr>
              <w:jc w:val="both"/>
              <w:rPr>
                <w:rFonts w:ascii="Arial" w:hAnsi="Arial" w:cs="Arial"/>
                <w:sz w:val="20"/>
                <w:szCs w:val="20"/>
              </w:rPr>
            </w:pPr>
            <w:r w:rsidRPr="00031DB1">
              <w:rPr>
                <w:rFonts w:ascii="Arial" w:hAnsi="Arial" w:cs="Arial"/>
                <w:b/>
                <w:sz w:val="20"/>
                <w:szCs w:val="20"/>
              </w:rPr>
              <w:t>Exploitation of results</w:t>
            </w:r>
            <w:r w:rsidRPr="00031DB1">
              <w:rPr>
                <w:rFonts w:ascii="Arial" w:hAnsi="Arial" w:cs="Arial"/>
                <w:sz w:val="20"/>
                <w:szCs w:val="20"/>
              </w:rPr>
              <w:t xml:space="preserve">. The topics within this CIG are crucial for the European Finance industry to be able </w:t>
            </w:r>
            <w:r w:rsidRPr="00031DB1">
              <w:rPr>
                <w:rFonts w:ascii="Arial" w:hAnsi="Arial" w:cs="Arial"/>
                <w:b/>
                <w:sz w:val="20"/>
                <w:szCs w:val="20"/>
              </w:rPr>
              <w:t>to compete on a global scale within the next decade</w:t>
            </w:r>
            <w:r w:rsidRPr="00031DB1">
              <w:rPr>
                <w:rFonts w:ascii="Arial" w:hAnsi="Arial" w:cs="Arial"/>
                <w:sz w:val="20"/>
                <w:szCs w:val="20"/>
              </w:rPr>
              <w:t xml:space="preserve"> hence the exploitation methods envisioned are:</w:t>
            </w:r>
          </w:p>
          <w:p w14:paraId="5194EC41" w14:textId="77777777" w:rsidR="0087528F" w:rsidRPr="00031DB1" w:rsidRDefault="0087528F" w:rsidP="00D37EA3">
            <w:pPr>
              <w:jc w:val="both"/>
              <w:rPr>
                <w:rFonts w:ascii="Arial" w:hAnsi="Arial" w:cs="Arial"/>
                <w:sz w:val="20"/>
                <w:szCs w:val="20"/>
              </w:rPr>
            </w:pPr>
            <w:r w:rsidRPr="00031DB1">
              <w:rPr>
                <w:rFonts w:ascii="Arial" w:hAnsi="Arial" w:cs="Arial"/>
                <w:b/>
                <w:sz w:val="20"/>
                <w:szCs w:val="20"/>
              </w:rPr>
              <w:t>Further internal research</w:t>
            </w:r>
            <w:r w:rsidRPr="00031DB1">
              <w:rPr>
                <w:rFonts w:ascii="Arial" w:hAnsi="Arial" w:cs="Arial"/>
                <w:sz w:val="20"/>
                <w:szCs w:val="20"/>
              </w:rPr>
              <w:t>. Results will feed into subsequent research in the fields of ML for industry and computer science, also outside Finance.</w:t>
            </w:r>
          </w:p>
          <w:p w14:paraId="32A2208D" w14:textId="77777777" w:rsidR="0087528F" w:rsidRPr="00031DB1" w:rsidRDefault="0087528F" w:rsidP="00D37EA3">
            <w:pPr>
              <w:jc w:val="both"/>
              <w:rPr>
                <w:rFonts w:ascii="Arial" w:hAnsi="Arial" w:cs="Arial"/>
                <w:sz w:val="20"/>
                <w:szCs w:val="20"/>
              </w:rPr>
            </w:pPr>
            <w:r w:rsidRPr="00031DB1">
              <w:rPr>
                <w:rFonts w:ascii="Arial" w:hAnsi="Arial" w:cs="Arial"/>
                <w:b/>
                <w:sz w:val="20"/>
                <w:szCs w:val="20"/>
              </w:rPr>
              <w:t>Collaborative research</w:t>
            </w:r>
            <w:r w:rsidRPr="00031DB1">
              <w:rPr>
                <w:rFonts w:ascii="Arial" w:hAnsi="Arial" w:cs="Arial"/>
                <w:sz w:val="20"/>
                <w:szCs w:val="20"/>
              </w:rPr>
              <w:t xml:space="preserve">. The results will help shape future collaborative research, such as via </w:t>
            </w:r>
            <w:proofErr w:type="gramStart"/>
            <w:r w:rsidRPr="00031DB1">
              <w:rPr>
                <w:rFonts w:ascii="Arial" w:hAnsi="Arial" w:cs="Arial"/>
                <w:sz w:val="20"/>
                <w:szCs w:val="20"/>
              </w:rPr>
              <w:t>an</w:t>
            </w:r>
            <w:proofErr w:type="gramEnd"/>
            <w:r w:rsidRPr="00031DB1">
              <w:rPr>
                <w:rFonts w:ascii="Arial" w:hAnsi="Arial" w:cs="Arial"/>
                <w:sz w:val="20"/>
                <w:szCs w:val="20"/>
              </w:rPr>
              <w:t xml:space="preserve"> Eureka application, a new COST Action and an EU H2020 Widening application, as agreed upon by all CIG members.</w:t>
            </w:r>
          </w:p>
          <w:p w14:paraId="6344DF86" w14:textId="0E754998" w:rsidR="0087528F" w:rsidRPr="00031DB1" w:rsidRDefault="0087528F" w:rsidP="00D37EA3">
            <w:pPr>
              <w:jc w:val="both"/>
              <w:rPr>
                <w:rFonts w:ascii="Arial" w:hAnsi="Arial" w:cs="Arial"/>
                <w:sz w:val="20"/>
                <w:szCs w:val="20"/>
              </w:rPr>
            </w:pPr>
            <w:r w:rsidRPr="00031DB1">
              <w:rPr>
                <w:rFonts w:ascii="Arial" w:hAnsi="Arial" w:cs="Arial"/>
                <w:b/>
                <w:sz w:val="20"/>
                <w:szCs w:val="20"/>
              </w:rPr>
              <w:t>Collaborative, industry-focused projects</w:t>
            </w:r>
            <w:r w:rsidRPr="00031DB1">
              <w:rPr>
                <w:rFonts w:ascii="Arial" w:hAnsi="Arial" w:cs="Arial"/>
                <w:sz w:val="20"/>
                <w:szCs w:val="20"/>
              </w:rPr>
              <w:t xml:space="preserve">. Our findings result in a </w:t>
            </w:r>
            <w:r w:rsidRPr="00031DB1">
              <w:rPr>
                <w:rFonts w:ascii="Arial" w:hAnsi="Arial" w:cs="Arial"/>
                <w:b/>
                <w:sz w:val="20"/>
                <w:szCs w:val="20"/>
              </w:rPr>
              <w:t>prototype and multiple use cases</w:t>
            </w:r>
            <w:r w:rsidRPr="00031DB1">
              <w:rPr>
                <w:rFonts w:ascii="Arial" w:hAnsi="Arial" w:cs="Arial"/>
                <w:sz w:val="20"/>
                <w:szCs w:val="20"/>
              </w:rPr>
              <w:t>. In the sequel, they will need to be refined and adapted to the industry's shifting requirements. Together with industry, CIG members will seek international funding for additional projects.</w:t>
            </w:r>
          </w:p>
          <w:p w14:paraId="643FFDE1" w14:textId="77777777" w:rsidR="0087528F" w:rsidRPr="00031DB1" w:rsidRDefault="0087528F" w:rsidP="00D37EA3">
            <w:pPr>
              <w:jc w:val="both"/>
              <w:rPr>
                <w:rFonts w:ascii="Arial" w:hAnsi="Arial" w:cs="Arial"/>
                <w:sz w:val="20"/>
                <w:szCs w:val="20"/>
              </w:rPr>
            </w:pPr>
            <w:r w:rsidRPr="00031DB1">
              <w:rPr>
                <w:rFonts w:ascii="Arial" w:hAnsi="Arial" w:cs="Arial"/>
                <w:b/>
                <w:sz w:val="20"/>
                <w:szCs w:val="20"/>
              </w:rPr>
              <w:t>Product development</w:t>
            </w:r>
            <w:r w:rsidRPr="00031DB1">
              <w:rPr>
                <w:rFonts w:ascii="Arial" w:hAnsi="Arial" w:cs="Arial"/>
                <w:sz w:val="20"/>
                <w:szCs w:val="20"/>
              </w:rPr>
              <w:t>. The CIG will result in o</w:t>
            </w:r>
            <w:r w:rsidRPr="00031DB1">
              <w:rPr>
                <w:rFonts w:ascii="Arial" w:hAnsi="Arial" w:cs="Arial"/>
                <w:b/>
                <w:sz w:val="20"/>
                <w:szCs w:val="20"/>
              </w:rPr>
              <w:t>ne proof-of-concept solution for the industry-specific requirements</w:t>
            </w:r>
            <w:r w:rsidRPr="00031DB1">
              <w:rPr>
                <w:rFonts w:ascii="Arial" w:hAnsi="Arial" w:cs="Arial"/>
                <w:sz w:val="20"/>
                <w:szCs w:val="20"/>
              </w:rPr>
              <w:t xml:space="preserve"> for a domain-specific XAI tool. </w:t>
            </w:r>
            <w:r w:rsidRPr="00031DB1">
              <w:rPr>
                <w:rFonts w:ascii="Arial" w:hAnsi="Arial" w:cs="Arial"/>
                <w:b/>
                <w:sz w:val="20"/>
                <w:szCs w:val="20"/>
              </w:rPr>
              <w:t>These will be transformed into actual products by industry</w:t>
            </w:r>
            <w:r w:rsidRPr="00031DB1">
              <w:rPr>
                <w:rFonts w:ascii="Arial" w:hAnsi="Arial" w:cs="Arial"/>
                <w:sz w:val="20"/>
                <w:szCs w:val="20"/>
              </w:rPr>
              <w:t>, which necessitates ongoing cooperation.</w:t>
            </w:r>
          </w:p>
          <w:p w14:paraId="05FB97A7" w14:textId="77777777" w:rsidR="0087528F" w:rsidRPr="00031DB1" w:rsidRDefault="0087528F" w:rsidP="00D37EA3">
            <w:pPr>
              <w:jc w:val="both"/>
              <w:rPr>
                <w:rFonts w:ascii="Arial" w:hAnsi="Arial" w:cs="Arial"/>
                <w:sz w:val="20"/>
                <w:szCs w:val="20"/>
              </w:rPr>
            </w:pPr>
            <w:r w:rsidRPr="00031DB1">
              <w:rPr>
                <w:rFonts w:ascii="Arial" w:hAnsi="Arial" w:cs="Arial"/>
                <w:b/>
                <w:sz w:val="20"/>
                <w:szCs w:val="20"/>
              </w:rPr>
              <w:t>Education</w:t>
            </w:r>
            <w:r w:rsidRPr="00031DB1">
              <w:rPr>
                <w:rFonts w:ascii="Arial" w:hAnsi="Arial" w:cs="Arial"/>
                <w:sz w:val="20"/>
                <w:szCs w:val="20"/>
              </w:rPr>
              <w:t xml:space="preserve">. The output of research will </w:t>
            </w:r>
            <w:r w:rsidRPr="00031DB1">
              <w:rPr>
                <w:rFonts w:ascii="Arial" w:hAnsi="Arial" w:cs="Arial"/>
                <w:b/>
                <w:sz w:val="20"/>
                <w:szCs w:val="20"/>
              </w:rPr>
              <w:t>feed back into education, e.g. via the MSCA Doctoral network on Digital Finance and EIT Digital</w:t>
            </w:r>
            <w:r w:rsidRPr="00031DB1">
              <w:rPr>
                <w:rFonts w:ascii="Arial" w:hAnsi="Arial" w:cs="Arial"/>
                <w:sz w:val="20"/>
                <w:szCs w:val="20"/>
              </w:rPr>
              <w:t xml:space="preserve">. </w:t>
            </w:r>
          </w:p>
          <w:p w14:paraId="1FF59F43" w14:textId="77777777" w:rsidR="0087528F" w:rsidRPr="00031DB1" w:rsidRDefault="0087528F" w:rsidP="00D37EA3">
            <w:pPr>
              <w:jc w:val="both"/>
              <w:rPr>
                <w:rFonts w:ascii="Arial" w:hAnsi="Arial" w:cs="Arial"/>
                <w:sz w:val="20"/>
                <w:szCs w:val="20"/>
              </w:rPr>
            </w:pPr>
            <w:r w:rsidRPr="00031DB1">
              <w:rPr>
                <w:rFonts w:ascii="Arial" w:hAnsi="Arial" w:cs="Arial"/>
                <w:b/>
                <w:sz w:val="20"/>
                <w:szCs w:val="20"/>
              </w:rPr>
              <w:t>Standardisation</w:t>
            </w:r>
            <w:r w:rsidRPr="00031DB1">
              <w:rPr>
                <w:rFonts w:ascii="Arial" w:hAnsi="Arial" w:cs="Arial"/>
                <w:sz w:val="20"/>
                <w:szCs w:val="20"/>
              </w:rPr>
              <w:t xml:space="preserve">. The CIG research will produce a standardised framework for a XAI tool tailored to EU regulatory needs </w:t>
            </w:r>
            <w:r w:rsidRPr="00031DB1">
              <w:rPr>
                <w:rFonts w:ascii="Arial" w:hAnsi="Arial" w:cs="Arial"/>
                <w:b/>
                <w:sz w:val="20"/>
                <w:szCs w:val="20"/>
              </w:rPr>
              <w:t>based on the Data Hub of the EU Digital Finance Platform</w:t>
            </w:r>
            <w:r w:rsidRPr="00031DB1">
              <w:rPr>
                <w:rFonts w:ascii="Arial" w:hAnsi="Arial" w:cs="Arial"/>
                <w:sz w:val="20"/>
                <w:szCs w:val="20"/>
              </w:rPr>
              <w:t xml:space="preserve">. </w:t>
            </w:r>
          </w:p>
          <w:p w14:paraId="2CEB8CA8" w14:textId="5EEB3043" w:rsidR="0087528F" w:rsidRPr="00031DB1" w:rsidRDefault="0087528F" w:rsidP="00D37EA3">
            <w:pPr>
              <w:jc w:val="both"/>
              <w:rPr>
                <w:rFonts w:ascii="Arial" w:hAnsi="Arial" w:cs="Arial"/>
                <w:sz w:val="20"/>
                <w:szCs w:val="20"/>
              </w:rPr>
            </w:pPr>
            <w:r w:rsidRPr="00031DB1">
              <w:rPr>
                <w:rFonts w:ascii="Arial" w:hAnsi="Arial" w:cs="Arial"/>
                <w:b/>
                <w:sz w:val="20"/>
                <w:szCs w:val="20"/>
              </w:rPr>
              <w:t>Exploitation across industries</w:t>
            </w:r>
            <w:r w:rsidRPr="00031DB1">
              <w:rPr>
                <w:rFonts w:ascii="Arial" w:hAnsi="Arial" w:cs="Arial"/>
                <w:sz w:val="20"/>
                <w:szCs w:val="20"/>
              </w:rPr>
              <w:t xml:space="preserve">. Due to the fundamental methods and techniques (ML, AI, RL) we employ, our outcomes will </w:t>
            </w:r>
            <w:r w:rsidRPr="00031DB1">
              <w:rPr>
                <w:rFonts w:ascii="Arial" w:hAnsi="Arial" w:cs="Arial"/>
                <w:b/>
                <w:sz w:val="20"/>
                <w:szCs w:val="20"/>
              </w:rPr>
              <w:t xml:space="preserve">not only benefit the Finance industry, but also </w:t>
            </w:r>
            <w:proofErr w:type="gramStart"/>
            <w:r w:rsidRPr="00031DB1">
              <w:rPr>
                <w:rFonts w:ascii="Arial" w:hAnsi="Arial" w:cs="Arial"/>
                <w:b/>
                <w:sz w:val="20"/>
                <w:szCs w:val="20"/>
              </w:rPr>
              <w:t>a number of</w:t>
            </w:r>
            <w:proofErr w:type="gramEnd"/>
            <w:r w:rsidRPr="00031DB1">
              <w:rPr>
                <w:rFonts w:ascii="Arial" w:hAnsi="Arial" w:cs="Arial"/>
                <w:b/>
                <w:sz w:val="20"/>
                <w:szCs w:val="20"/>
              </w:rPr>
              <w:t xml:space="preserve"> other industries</w:t>
            </w:r>
            <w:r w:rsidRPr="00031DB1">
              <w:rPr>
                <w:rFonts w:ascii="Arial" w:hAnsi="Arial" w:cs="Arial"/>
                <w:sz w:val="20"/>
                <w:szCs w:val="20"/>
              </w:rPr>
              <w:t xml:space="preserve">. A Policy paper will be beneficial to regulators (e.g. ECB). Over the past years, members of CIG have organised training and demonstrations for non-technical audiences (regulators, supervisors, and the </w:t>
            </w:r>
            <w:proofErr w:type="gramStart"/>
            <w:r w:rsidRPr="00031DB1">
              <w:rPr>
                <w:rFonts w:ascii="Arial" w:hAnsi="Arial" w:cs="Arial"/>
                <w:sz w:val="20"/>
                <w:szCs w:val="20"/>
              </w:rPr>
              <w:t>general public</w:t>
            </w:r>
            <w:proofErr w:type="gramEnd"/>
            <w:r w:rsidRPr="00031DB1">
              <w:rPr>
                <w:rFonts w:ascii="Arial" w:hAnsi="Arial" w:cs="Arial"/>
                <w:sz w:val="20"/>
                <w:szCs w:val="20"/>
              </w:rPr>
              <w:t xml:space="preserve">, </w:t>
            </w:r>
            <w:r w:rsidRPr="00031DB1">
              <w:rPr>
                <w:rFonts w:ascii="Arial" w:hAnsi="Arial" w:cs="Arial"/>
                <w:b/>
                <w:sz w:val="20"/>
                <w:szCs w:val="20"/>
              </w:rPr>
              <w:t>including all 28 European regulatory authorities</w:t>
            </w:r>
            <w:r w:rsidRPr="00031DB1">
              <w:rPr>
                <w:rFonts w:ascii="Arial" w:hAnsi="Arial" w:cs="Arial"/>
                <w:sz w:val="20"/>
                <w:szCs w:val="20"/>
              </w:rPr>
              <w:t>) through EU-funded projects (</w:t>
            </w:r>
            <w:hyperlink r:id="rId15" w:history="1">
              <w:r w:rsidR="0057127E" w:rsidRPr="00031DB1">
                <w:rPr>
                  <w:rStyle w:val="Hyperlink"/>
                  <w:rFonts w:ascii="Arial" w:hAnsi="Arial" w:cs="Arial"/>
                  <w:sz w:val="20"/>
                  <w:szCs w:val="20"/>
                  <w:lang w:val="en-US"/>
                </w:rPr>
                <w:t>https://fintech-ho2020.eu/</w:t>
              </w:r>
            </w:hyperlink>
            <w:r w:rsidRPr="00031DB1">
              <w:rPr>
                <w:rFonts w:ascii="Arial" w:hAnsi="Arial" w:cs="Arial"/>
                <w:sz w:val="20"/>
                <w:szCs w:val="20"/>
              </w:rPr>
              <w:t>). These contacts will be actively maintained.</w:t>
            </w:r>
          </w:p>
          <w:p w14:paraId="3968CDC8" w14:textId="0AF5FD47" w:rsidR="00786E2C" w:rsidRPr="00F162DE" w:rsidRDefault="0087528F" w:rsidP="00D37EA3">
            <w:pPr>
              <w:jc w:val="both"/>
              <w:rPr>
                <w:rFonts w:ascii="Arial" w:hAnsi="Arial" w:cs="Arial"/>
                <w:b/>
                <w:sz w:val="20"/>
                <w:szCs w:val="20"/>
              </w:rPr>
            </w:pPr>
            <w:r w:rsidRPr="00031DB1">
              <w:rPr>
                <w:rFonts w:ascii="Arial" w:hAnsi="Arial" w:cs="Arial"/>
                <w:b/>
                <w:sz w:val="20"/>
                <w:szCs w:val="20"/>
              </w:rPr>
              <w:t>Barriers to exploitation and how we address them</w:t>
            </w:r>
            <w:r w:rsidRPr="00031DB1">
              <w:rPr>
                <w:rFonts w:ascii="Arial" w:hAnsi="Arial" w:cs="Arial"/>
                <w:sz w:val="20"/>
                <w:szCs w:val="20"/>
              </w:rPr>
              <w:t xml:space="preserve">. Barriers to exploitation exist: Inadequate financing to go from prototype to business product. Given the </w:t>
            </w:r>
            <w:r w:rsidRPr="00031DB1">
              <w:rPr>
                <w:rFonts w:ascii="Arial" w:hAnsi="Arial" w:cs="Arial"/>
                <w:b/>
                <w:sz w:val="20"/>
                <w:szCs w:val="20"/>
              </w:rPr>
              <w:t>substantial amount of VC funding</w:t>
            </w:r>
            <w:r w:rsidRPr="00031DB1">
              <w:rPr>
                <w:rFonts w:ascii="Arial" w:hAnsi="Arial" w:cs="Arial"/>
                <w:sz w:val="20"/>
                <w:szCs w:val="20"/>
              </w:rPr>
              <w:t xml:space="preserve"> that goes into XAI, this is extremely unlikely. We will begin with a </w:t>
            </w:r>
            <w:r w:rsidRPr="00031DB1">
              <w:rPr>
                <w:rFonts w:ascii="Arial" w:hAnsi="Arial" w:cs="Arial"/>
                <w:b/>
                <w:sz w:val="20"/>
                <w:szCs w:val="20"/>
              </w:rPr>
              <w:t>minimum viable product</w:t>
            </w:r>
            <w:r w:rsidRPr="00031DB1">
              <w:rPr>
                <w:rFonts w:ascii="Arial" w:hAnsi="Arial" w:cs="Arial"/>
                <w:sz w:val="20"/>
                <w:szCs w:val="20"/>
              </w:rPr>
              <w:t xml:space="preserve"> and then scale up. </w:t>
            </w:r>
            <w:r w:rsidRPr="00031DB1">
              <w:rPr>
                <w:rFonts w:ascii="Arial" w:hAnsi="Arial" w:cs="Arial"/>
                <w:b/>
                <w:sz w:val="20"/>
                <w:szCs w:val="20"/>
              </w:rPr>
              <w:t xml:space="preserve">All IP issues will be discussed well in advance of any new discoveries or </w:t>
            </w:r>
            <w:proofErr w:type="spellStart"/>
            <w:r w:rsidRPr="00031DB1">
              <w:rPr>
                <w:rFonts w:ascii="Arial" w:hAnsi="Arial" w:cs="Arial"/>
                <w:b/>
                <w:sz w:val="20"/>
                <w:szCs w:val="20"/>
              </w:rPr>
              <w:t>commercializations</w:t>
            </w:r>
            <w:proofErr w:type="spellEnd"/>
            <w:r w:rsidRPr="00031DB1">
              <w:rPr>
                <w:rFonts w:ascii="Arial" w:hAnsi="Arial" w:cs="Arial"/>
                <w:sz w:val="20"/>
                <w:szCs w:val="20"/>
              </w:rPr>
              <w:t xml:space="preserve">. Industry and academia </w:t>
            </w:r>
            <w:r w:rsidRPr="00031DB1">
              <w:rPr>
                <w:rFonts w:ascii="Arial" w:hAnsi="Arial" w:cs="Arial"/>
                <w:b/>
                <w:sz w:val="20"/>
                <w:szCs w:val="20"/>
              </w:rPr>
              <w:t>collaborate from day one</w:t>
            </w:r>
            <w:r w:rsidRPr="00031DB1">
              <w:rPr>
                <w:rFonts w:ascii="Arial" w:hAnsi="Arial" w:cs="Arial"/>
                <w:sz w:val="20"/>
                <w:szCs w:val="20"/>
              </w:rPr>
              <w:t xml:space="preserve">, and </w:t>
            </w:r>
            <w:r w:rsidRPr="00031DB1">
              <w:rPr>
                <w:rFonts w:ascii="Arial" w:hAnsi="Arial" w:cs="Arial"/>
                <w:b/>
                <w:sz w:val="20"/>
                <w:szCs w:val="20"/>
              </w:rPr>
              <w:t>all research is continuously validated by industry.</w:t>
            </w:r>
          </w:p>
          <w:p w14:paraId="0FECDC58" w14:textId="5BF54EC0" w:rsidR="00786E2C" w:rsidRPr="003F713F" w:rsidRDefault="00786E2C" w:rsidP="00D37EA3">
            <w:pPr>
              <w:jc w:val="both"/>
              <w:rPr>
                <w:rFonts w:ascii="Arial" w:eastAsiaTheme="minorEastAsia" w:hAnsi="Arial" w:cs="Arial"/>
              </w:rPr>
            </w:pPr>
          </w:p>
        </w:tc>
      </w:tr>
    </w:tbl>
    <w:p w14:paraId="5A708946" w14:textId="77777777" w:rsidR="006E541E" w:rsidRPr="003F713F" w:rsidRDefault="006E541E">
      <w:r w:rsidRPr="003F713F">
        <w:lastRenderedPageBreak/>
        <w:br w:type="page"/>
      </w:r>
    </w:p>
    <w:tbl>
      <w:tblPr>
        <w:tblStyle w:val="TableGrid1"/>
        <w:tblW w:w="0" w:type="auto"/>
        <w:tblInd w:w="0" w:type="dxa"/>
        <w:tblLook w:val="04A0" w:firstRow="1" w:lastRow="0" w:firstColumn="1" w:lastColumn="0" w:noHBand="0" w:noVBand="1"/>
      </w:tblPr>
      <w:tblGrid>
        <w:gridCol w:w="9054"/>
      </w:tblGrid>
      <w:tr w:rsidR="0032046D" w:rsidRPr="003F713F" w14:paraId="37F15182" w14:textId="77777777" w:rsidTr="22F83966">
        <w:tc>
          <w:tcPr>
            <w:tcW w:w="9054" w:type="dxa"/>
            <w:tcBorders>
              <w:top w:val="single" w:sz="4" w:space="0" w:color="auto"/>
              <w:left w:val="single" w:sz="4" w:space="0" w:color="auto"/>
              <w:bottom w:val="single" w:sz="4" w:space="0" w:color="auto"/>
              <w:right w:val="single" w:sz="4" w:space="0" w:color="auto"/>
            </w:tcBorders>
            <w:hideMark/>
          </w:tcPr>
          <w:p w14:paraId="4C0005F4" w14:textId="0DBB030C" w:rsidR="00F035E2" w:rsidRPr="003F713F" w:rsidRDefault="00F035E2" w:rsidP="00980A5B">
            <w:pPr>
              <w:tabs>
                <w:tab w:val="left" w:pos="284"/>
              </w:tabs>
              <w:rPr>
                <w:rFonts w:ascii="Arial" w:hAnsi="Arial" w:cs="Arial"/>
                <w:sz w:val="20"/>
                <w:szCs w:val="20"/>
              </w:rPr>
            </w:pPr>
            <w:r w:rsidRPr="003F713F">
              <w:rPr>
                <w:rFonts w:ascii="Arial" w:eastAsiaTheme="minorEastAsia" w:hAnsi="Arial" w:cs="Arial"/>
                <w:b/>
                <w:sz w:val="20"/>
                <w:szCs w:val="20"/>
              </w:rPr>
              <w:lastRenderedPageBreak/>
              <w:t>3. PLAN FOR IMPLEMENTING THE CIG</w:t>
            </w:r>
          </w:p>
        </w:tc>
      </w:tr>
      <w:tr w:rsidR="0032046D" w:rsidRPr="003F713F" w14:paraId="34A18C89" w14:textId="77777777" w:rsidTr="22F83966">
        <w:trPr>
          <w:trHeight w:val="840"/>
        </w:trPr>
        <w:tc>
          <w:tcPr>
            <w:tcW w:w="9054" w:type="dxa"/>
            <w:tcBorders>
              <w:top w:val="single" w:sz="4" w:space="0" w:color="auto"/>
              <w:left w:val="single" w:sz="4" w:space="0" w:color="auto"/>
              <w:bottom w:val="single" w:sz="4" w:space="0" w:color="auto"/>
              <w:right w:val="single" w:sz="4" w:space="0" w:color="auto"/>
            </w:tcBorders>
          </w:tcPr>
          <w:p w14:paraId="47C8AB4E" w14:textId="5793A104" w:rsidR="00F035E2" w:rsidRPr="003F713F" w:rsidRDefault="00F035E2" w:rsidP="00980A5B">
            <w:pPr>
              <w:tabs>
                <w:tab w:val="left" w:pos="284"/>
              </w:tabs>
              <w:rPr>
                <w:rFonts w:ascii="Arial" w:hAnsi="Arial" w:cs="Arial"/>
                <w:b/>
                <w:sz w:val="20"/>
                <w:szCs w:val="20"/>
              </w:rPr>
            </w:pPr>
            <w:r w:rsidRPr="003F713F">
              <w:rPr>
                <w:rFonts w:ascii="Arial" w:hAnsi="Arial" w:cs="Arial"/>
                <w:b/>
                <w:sz w:val="20"/>
                <w:szCs w:val="20"/>
              </w:rPr>
              <w:t>3.1 WORK PLAN</w:t>
            </w:r>
          </w:p>
          <w:tbl>
            <w:tblPr>
              <w:tblStyle w:val="TableGrid1"/>
              <w:tblW w:w="8887" w:type="dxa"/>
              <w:tblInd w:w="0" w:type="dxa"/>
              <w:tblCellMar>
                <w:left w:w="11" w:type="dxa"/>
                <w:right w:w="11" w:type="dxa"/>
              </w:tblCellMar>
              <w:tblLook w:val="04A0" w:firstRow="1" w:lastRow="0" w:firstColumn="1" w:lastColumn="0" w:noHBand="0" w:noVBand="1"/>
            </w:tblPr>
            <w:tblGrid>
              <w:gridCol w:w="1879"/>
              <w:gridCol w:w="1601"/>
              <w:gridCol w:w="3771"/>
              <w:gridCol w:w="1058"/>
              <w:gridCol w:w="578"/>
            </w:tblGrid>
            <w:tr w:rsidR="0032046D" w:rsidRPr="003F713F" w14:paraId="37B02D8C" w14:textId="77777777" w:rsidTr="00CC0904">
              <w:trPr>
                <w:trHeight w:val="1119"/>
              </w:trPr>
              <w:tc>
                <w:tcPr>
                  <w:tcW w:w="1879" w:type="dxa"/>
                  <w:tcBorders>
                    <w:top w:val="single" w:sz="4" w:space="0" w:color="auto"/>
                    <w:left w:val="single" w:sz="4" w:space="0" w:color="auto"/>
                    <w:bottom w:val="single" w:sz="4" w:space="0" w:color="auto"/>
                    <w:right w:val="single" w:sz="4" w:space="0" w:color="auto"/>
                  </w:tcBorders>
                  <w:hideMark/>
                </w:tcPr>
                <w:p w14:paraId="7860989D" w14:textId="77777777" w:rsidR="00F035E2" w:rsidRPr="003F713F" w:rsidRDefault="00F035E2" w:rsidP="00980A5B">
                  <w:pPr>
                    <w:tabs>
                      <w:tab w:val="left" w:pos="284"/>
                    </w:tabs>
                    <w:rPr>
                      <w:rFonts w:ascii="Arial" w:eastAsiaTheme="minorEastAsia" w:hAnsi="Arial" w:cs="Arial"/>
                      <w:sz w:val="20"/>
                      <w:szCs w:val="20"/>
                    </w:rPr>
                  </w:pPr>
                  <w:r w:rsidRPr="003F713F">
                    <w:rPr>
                      <w:rFonts w:ascii="Arial" w:eastAsiaTheme="minorEastAsia" w:hAnsi="Arial" w:cs="Arial"/>
                      <w:sz w:val="20"/>
                      <w:szCs w:val="20"/>
                    </w:rPr>
                    <w:t>What will be done</w:t>
                  </w:r>
                </w:p>
              </w:tc>
              <w:tc>
                <w:tcPr>
                  <w:tcW w:w="1601" w:type="dxa"/>
                  <w:tcBorders>
                    <w:top w:val="single" w:sz="4" w:space="0" w:color="auto"/>
                    <w:left w:val="single" w:sz="4" w:space="0" w:color="auto"/>
                    <w:bottom w:val="single" w:sz="4" w:space="0" w:color="auto"/>
                    <w:right w:val="single" w:sz="4" w:space="0" w:color="auto"/>
                  </w:tcBorders>
                  <w:hideMark/>
                </w:tcPr>
                <w:p w14:paraId="2CCBB19A" w14:textId="77777777" w:rsidR="00F035E2" w:rsidRPr="003F713F" w:rsidRDefault="00F035E2" w:rsidP="00980A5B">
                  <w:pPr>
                    <w:tabs>
                      <w:tab w:val="left" w:pos="284"/>
                    </w:tabs>
                    <w:rPr>
                      <w:rFonts w:ascii="Arial" w:eastAsiaTheme="minorEastAsia" w:hAnsi="Arial" w:cs="Arial"/>
                      <w:sz w:val="20"/>
                      <w:szCs w:val="20"/>
                    </w:rPr>
                  </w:pPr>
                  <w:r w:rsidRPr="003F713F">
                    <w:rPr>
                      <w:rFonts w:ascii="Arial" w:eastAsiaTheme="minorEastAsia" w:hAnsi="Arial" w:cs="Arial"/>
                      <w:sz w:val="20"/>
                      <w:szCs w:val="20"/>
                    </w:rPr>
                    <w:t>Which COST Networking Tool(s) will be used</w:t>
                  </w:r>
                </w:p>
              </w:tc>
              <w:tc>
                <w:tcPr>
                  <w:tcW w:w="3771" w:type="dxa"/>
                  <w:tcBorders>
                    <w:top w:val="single" w:sz="4" w:space="0" w:color="auto"/>
                    <w:left w:val="single" w:sz="4" w:space="0" w:color="auto"/>
                    <w:bottom w:val="single" w:sz="4" w:space="0" w:color="auto"/>
                    <w:right w:val="single" w:sz="4" w:space="0" w:color="auto"/>
                  </w:tcBorders>
                </w:tcPr>
                <w:p w14:paraId="1D693072" w14:textId="77777777" w:rsidR="00F035E2" w:rsidRPr="003F713F" w:rsidRDefault="00F035E2" w:rsidP="00980A5B">
                  <w:pPr>
                    <w:tabs>
                      <w:tab w:val="left" w:pos="284"/>
                    </w:tabs>
                    <w:rPr>
                      <w:rFonts w:ascii="Arial" w:eastAsiaTheme="minorEastAsia" w:hAnsi="Arial" w:cs="Arial"/>
                      <w:sz w:val="20"/>
                      <w:szCs w:val="20"/>
                    </w:rPr>
                  </w:pPr>
                  <w:r w:rsidRPr="003F713F">
                    <w:rPr>
                      <w:rFonts w:ascii="Arial" w:eastAsiaTheme="minorEastAsia" w:hAnsi="Arial" w:cs="Arial"/>
                      <w:sz w:val="20"/>
                      <w:szCs w:val="20"/>
                    </w:rPr>
                    <w:t>Expertise required</w:t>
                  </w:r>
                </w:p>
              </w:tc>
              <w:tc>
                <w:tcPr>
                  <w:tcW w:w="1058" w:type="dxa"/>
                  <w:tcBorders>
                    <w:top w:val="single" w:sz="4" w:space="0" w:color="auto"/>
                    <w:left w:val="single" w:sz="4" w:space="0" w:color="auto"/>
                    <w:bottom w:val="single" w:sz="4" w:space="0" w:color="auto"/>
                    <w:right w:val="single" w:sz="4" w:space="0" w:color="auto"/>
                  </w:tcBorders>
                </w:tcPr>
                <w:p w14:paraId="67745489" w14:textId="77777777" w:rsidR="00F035E2" w:rsidRPr="003F713F" w:rsidRDefault="00F035E2" w:rsidP="00980A5B">
                  <w:pPr>
                    <w:tabs>
                      <w:tab w:val="left" w:pos="284"/>
                    </w:tabs>
                    <w:rPr>
                      <w:rFonts w:ascii="Arial" w:eastAsiaTheme="minorEastAsia" w:hAnsi="Arial" w:cs="Arial"/>
                      <w:sz w:val="20"/>
                      <w:szCs w:val="20"/>
                    </w:rPr>
                  </w:pPr>
                  <w:r w:rsidRPr="003F713F">
                    <w:rPr>
                      <w:rFonts w:ascii="Arial" w:eastAsiaTheme="minorEastAsia" w:hAnsi="Arial" w:cs="Arial"/>
                      <w:sz w:val="20"/>
                      <w:szCs w:val="20"/>
                    </w:rPr>
                    <w:t>CIG Team Members committed to this activity</w:t>
                  </w:r>
                </w:p>
              </w:tc>
              <w:tc>
                <w:tcPr>
                  <w:tcW w:w="578" w:type="dxa"/>
                  <w:tcBorders>
                    <w:top w:val="single" w:sz="4" w:space="0" w:color="auto"/>
                    <w:left w:val="single" w:sz="4" w:space="0" w:color="auto"/>
                    <w:bottom w:val="single" w:sz="4" w:space="0" w:color="auto"/>
                    <w:right w:val="single" w:sz="4" w:space="0" w:color="auto"/>
                  </w:tcBorders>
                  <w:hideMark/>
                </w:tcPr>
                <w:p w14:paraId="3222B709" w14:textId="77777777" w:rsidR="005A62DF" w:rsidRPr="003F713F" w:rsidRDefault="00F035E2" w:rsidP="00980A5B">
                  <w:pPr>
                    <w:tabs>
                      <w:tab w:val="left" w:pos="284"/>
                    </w:tabs>
                    <w:rPr>
                      <w:rFonts w:ascii="Arial" w:eastAsiaTheme="minorEastAsia" w:hAnsi="Arial" w:cs="Arial"/>
                      <w:sz w:val="20"/>
                      <w:szCs w:val="20"/>
                    </w:rPr>
                  </w:pPr>
                  <w:r w:rsidRPr="003F713F">
                    <w:rPr>
                      <w:rFonts w:ascii="Arial" w:eastAsiaTheme="minorEastAsia" w:hAnsi="Arial" w:cs="Arial"/>
                      <w:sz w:val="20"/>
                      <w:szCs w:val="20"/>
                    </w:rPr>
                    <w:t>Bud</w:t>
                  </w:r>
                  <w:r w:rsidR="005A62DF" w:rsidRPr="003F713F">
                    <w:rPr>
                      <w:rFonts w:ascii="Arial" w:eastAsiaTheme="minorEastAsia" w:hAnsi="Arial" w:cs="Arial"/>
                      <w:sz w:val="20"/>
                      <w:szCs w:val="20"/>
                    </w:rPr>
                    <w:t>-</w:t>
                  </w:r>
                </w:p>
                <w:p w14:paraId="0F457B15" w14:textId="77777777" w:rsidR="005A62DF" w:rsidRPr="003F713F" w:rsidRDefault="00F035E2" w:rsidP="00980A5B">
                  <w:pPr>
                    <w:tabs>
                      <w:tab w:val="left" w:pos="284"/>
                    </w:tabs>
                    <w:rPr>
                      <w:rFonts w:ascii="Arial" w:eastAsiaTheme="minorEastAsia" w:hAnsi="Arial" w:cs="Arial"/>
                      <w:sz w:val="20"/>
                      <w:szCs w:val="20"/>
                    </w:rPr>
                  </w:pPr>
                  <w:r w:rsidRPr="003F713F">
                    <w:rPr>
                      <w:rFonts w:ascii="Arial" w:eastAsiaTheme="minorEastAsia" w:hAnsi="Arial" w:cs="Arial"/>
                      <w:sz w:val="20"/>
                      <w:szCs w:val="20"/>
                    </w:rPr>
                    <w:t xml:space="preserve">get </w:t>
                  </w:r>
                </w:p>
                <w:p w14:paraId="74DC04C7" w14:textId="78D49AD9" w:rsidR="00F035E2" w:rsidRPr="003F713F" w:rsidRDefault="00F035E2" w:rsidP="00980A5B">
                  <w:pPr>
                    <w:tabs>
                      <w:tab w:val="left" w:pos="284"/>
                    </w:tabs>
                    <w:rPr>
                      <w:rFonts w:ascii="Arial" w:eastAsiaTheme="minorEastAsia" w:hAnsi="Arial" w:cs="Arial"/>
                      <w:sz w:val="20"/>
                      <w:szCs w:val="20"/>
                    </w:rPr>
                  </w:pPr>
                  <w:r w:rsidRPr="003F713F">
                    <w:rPr>
                      <w:rFonts w:ascii="Arial" w:eastAsiaTheme="minorEastAsia" w:hAnsi="Arial" w:cs="Arial"/>
                      <w:sz w:val="20"/>
                      <w:szCs w:val="20"/>
                    </w:rPr>
                    <w:t>re</w:t>
                  </w:r>
                  <w:r w:rsidR="005A62DF" w:rsidRPr="003F713F">
                    <w:rPr>
                      <w:rFonts w:ascii="Arial" w:eastAsiaTheme="minorEastAsia" w:hAnsi="Arial" w:cs="Arial"/>
                      <w:sz w:val="20"/>
                      <w:szCs w:val="20"/>
                    </w:rPr>
                    <w:t>-</w:t>
                  </w:r>
                  <w:r w:rsidRPr="003F713F">
                    <w:rPr>
                      <w:rFonts w:ascii="Arial" w:eastAsiaTheme="minorEastAsia" w:hAnsi="Arial" w:cs="Arial"/>
                      <w:sz w:val="20"/>
                      <w:szCs w:val="20"/>
                    </w:rPr>
                    <w:t>quired</w:t>
                  </w:r>
                </w:p>
              </w:tc>
            </w:tr>
            <w:tr w:rsidR="0032046D" w:rsidRPr="003F713F" w14:paraId="26B34D6F" w14:textId="77777777" w:rsidTr="00CC0904">
              <w:trPr>
                <w:trHeight w:val="237"/>
              </w:trPr>
              <w:tc>
                <w:tcPr>
                  <w:tcW w:w="1879" w:type="dxa"/>
                  <w:tcBorders>
                    <w:top w:val="single" w:sz="4" w:space="0" w:color="auto"/>
                    <w:left w:val="single" w:sz="4" w:space="0" w:color="auto"/>
                    <w:bottom w:val="single" w:sz="4" w:space="0" w:color="auto"/>
                    <w:right w:val="single" w:sz="4" w:space="0" w:color="auto"/>
                  </w:tcBorders>
                </w:tcPr>
                <w:p w14:paraId="7CD01305" w14:textId="328DABCB" w:rsidR="00F035E2" w:rsidRPr="00031DB1" w:rsidRDefault="002D751F" w:rsidP="00FB1D1E">
                  <w:pPr>
                    <w:rPr>
                      <w:rFonts w:ascii="Arial" w:eastAsiaTheme="minorEastAsia" w:hAnsi="Arial" w:cs="Arial"/>
                      <w:sz w:val="20"/>
                      <w:szCs w:val="20"/>
                    </w:rPr>
                  </w:pPr>
                  <w:r w:rsidRPr="00031DB1">
                    <w:rPr>
                      <w:rFonts w:ascii="Arial" w:eastAsiaTheme="minorEastAsia" w:hAnsi="Arial" w:cs="Arial"/>
                      <w:b/>
                      <w:sz w:val="20"/>
                      <w:szCs w:val="20"/>
                    </w:rPr>
                    <w:t xml:space="preserve">M1. Kick-Off Meeting, Strategic </w:t>
                  </w:r>
                  <w:proofErr w:type="gramStart"/>
                  <w:r w:rsidRPr="00031DB1">
                    <w:rPr>
                      <w:rFonts w:ascii="Arial" w:eastAsiaTheme="minorEastAsia" w:hAnsi="Arial" w:cs="Arial"/>
                      <w:b/>
                      <w:sz w:val="20"/>
                      <w:szCs w:val="20"/>
                    </w:rPr>
                    <w:t>Plan</w:t>
                  </w:r>
                  <w:proofErr w:type="gramEnd"/>
                  <w:r w:rsidRPr="00031DB1">
                    <w:rPr>
                      <w:rFonts w:ascii="Arial" w:eastAsiaTheme="minorEastAsia" w:hAnsi="Arial" w:cs="Arial"/>
                      <w:b/>
                      <w:sz w:val="20"/>
                      <w:szCs w:val="20"/>
                    </w:rPr>
                    <w:t xml:space="preserve"> and distribution of work</w:t>
                  </w:r>
                  <w:r w:rsidRPr="00031DB1">
                    <w:rPr>
                      <w:rFonts w:ascii="Arial" w:eastAsiaTheme="minorEastAsia" w:hAnsi="Arial" w:cs="Arial"/>
                      <w:sz w:val="20"/>
                      <w:szCs w:val="20"/>
                    </w:rPr>
                    <w:t>. Technical Roadmap, Concept of the XAI Tool, Stakeholder Engagement and Dissemination Strategy, Develop IP policy</w:t>
                  </w:r>
                </w:p>
              </w:tc>
              <w:tc>
                <w:tcPr>
                  <w:tcW w:w="1601" w:type="dxa"/>
                  <w:tcBorders>
                    <w:top w:val="single" w:sz="4" w:space="0" w:color="auto"/>
                    <w:left w:val="single" w:sz="4" w:space="0" w:color="auto"/>
                    <w:bottom w:val="single" w:sz="4" w:space="0" w:color="auto"/>
                    <w:right w:val="single" w:sz="4" w:space="0" w:color="auto"/>
                  </w:tcBorders>
                </w:tcPr>
                <w:p w14:paraId="5576ABBD" w14:textId="482DF239" w:rsidR="00F035E2" w:rsidRPr="00031DB1" w:rsidRDefault="00D14EFE" w:rsidP="00FB1D1E">
                  <w:pPr>
                    <w:rPr>
                      <w:rFonts w:ascii="Arial" w:eastAsiaTheme="minorEastAsia" w:hAnsi="Arial" w:cs="Arial"/>
                      <w:sz w:val="20"/>
                      <w:szCs w:val="20"/>
                    </w:rPr>
                  </w:pPr>
                  <w:r w:rsidRPr="00031DB1">
                    <w:rPr>
                      <w:rFonts w:ascii="Arial" w:eastAsiaTheme="minorEastAsia" w:hAnsi="Arial" w:cs="Arial"/>
                      <w:sz w:val="20"/>
                      <w:szCs w:val="20"/>
                    </w:rPr>
                    <w:t>Meeting, two days, Brussels, November 2024</w:t>
                  </w:r>
                </w:p>
              </w:tc>
              <w:tc>
                <w:tcPr>
                  <w:tcW w:w="3771" w:type="dxa"/>
                  <w:tcBorders>
                    <w:top w:val="single" w:sz="4" w:space="0" w:color="auto"/>
                    <w:left w:val="single" w:sz="4" w:space="0" w:color="auto"/>
                    <w:bottom w:val="single" w:sz="4" w:space="0" w:color="auto"/>
                    <w:right w:val="single" w:sz="4" w:space="0" w:color="auto"/>
                  </w:tcBorders>
                </w:tcPr>
                <w:p w14:paraId="7C315AAF" w14:textId="77777777" w:rsidR="00BE78B2" w:rsidRPr="00031DB1" w:rsidRDefault="00BE78B2" w:rsidP="00FB1D1E">
                  <w:pPr>
                    <w:rPr>
                      <w:rFonts w:ascii="Arial" w:hAnsi="Arial" w:cs="Arial"/>
                      <w:sz w:val="20"/>
                      <w:szCs w:val="20"/>
                    </w:rPr>
                  </w:pPr>
                  <w:r w:rsidRPr="00031DB1">
                    <w:rPr>
                      <w:rFonts w:ascii="Arial" w:hAnsi="Arial" w:cs="Arial"/>
                      <w:b/>
                      <w:bCs/>
                      <w:color w:val="000000"/>
                      <w:sz w:val="20"/>
                      <w:szCs w:val="20"/>
                    </w:rPr>
                    <w:t xml:space="preserve">Deep understanding of AI, Machine Learning, and Visual Analytics </w:t>
                  </w:r>
                  <w:r w:rsidRPr="00031DB1">
                    <w:rPr>
                      <w:rFonts w:ascii="Arial" w:hAnsi="Arial" w:cs="Arial"/>
                      <w:color w:val="000000"/>
                      <w:sz w:val="20"/>
                      <w:szCs w:val="20"/>
                    </w:rPr>
                    <w:t>to outline the technological foundation and developmental milestones. </w:t>
                  </w:r>
                </w:p>
                <w:p w14:paraId="0C70EDBA" w14:textId="77777777" w:rsidR="00BE78B2" w:rsidRPr="00031DB1" w:rsidRDefault="00BE78B2" w:rsidP="00FB1D1E">
                  <w:pPr>
                    <w:rPr>
                      <w:rFonts w:ascii="Arial" w:hAnsi="Arial" w:cs="Arial"/>
                      <w:sz w:val="20"/>
                      <w:szCs w:val="20"/>
                    </w:rPr>
                  </w:pPr>
                  <w:r w:rsidRPr="00031DB1">
                    <w:rPr>
                      <w:rFonts w:ascii="Arial" w:hAnsi="Arial" w:cs="Arial"/>
                      <w:b/>
                      <w:bCs/>
                      <w:color w:val="000000"/>
                      <w:sz w:val="20"/>
                      <w:szCs w:val="20"/>
                    </w:rPr>
                    <w:t xml:space="preserve">IP knowledge for AI tools </w:t>
                  </w:r>
                  <w:r w:rsidRPr="00031DB1">
                    <w:rPr>
                      <w:rFonts w:ascii="Arial" w:hAnsi="Arial" w:cs="Arial"/>
                      <w:color w:val="000000"/>
                      <w:sz w:val="20"/>
                      <w:szCs w:val="20"/>
                    </w:rPr>
                    <w:t>for the industry with regulatory components.</w:t>
                  </w:r>
                </w:p>
                <w:p w14:paraId="635CBFAD" w14:textId="77777777" w:rsidR="00BE78B2" w:rsidRPr="00031DB1" w:rsidRDefault="00BE78B2" w:rsidP="00FB1D1E">
                  <w:pPr>
                    <w:rPr>
                      <w:rFonts w:ascii="Arial" w:hAnsi="Arial" w:cs="Arial"/>
                      <w:sz w:val="20"/>
                      <w:szCs w:val="20"/>
                    </w:rPr>
                  </w:pPr>
                  <w:r w:rsidRPr="00031DB1">
                    <w:rPr>
                      <w:rFonts w:ascii="Arial" w:hAnsi="Arial" w:cs="Arial"/>
                      <w:b/>
                      <w:bCs/>
                      <w:color w:val="000000"/>
                      <w:sz w:val="20"/>
                      <w:szCs w:val="20"/>
                    </w:rPr>
                    <w:t xml:space="preserve">Engagement with EU regulators, </w:t>
                  </w:r>
                  <w:proofErr w:type="gramStart"/>
                  <w:r w:rsidRPr="00031DB1">
                    <w:rPr>
                      <w:rFonts w:ascii="Arial" w:hAnsi="Arial" w:cs="Arial"/>
                      <w:b/>
                      <w:bCs/>
                      <w:color w:val="000000"/>
                      <w:sz w:val="20"/>
                      <w:szCs w:val="20"/>
                    </w:rPr>
                    <w:t>industry</w:t>
                  </w:r>
                  <w:proofErr w:type="gramEnd"/>
                  <w:r w:rsidRPr="00031DB1">
                    <w:rPr>
                      <w:rFonts w:ascii="Arial" w:hAnsi="Arial" w:cs="Arial"/>
                      <w:b/>
                      <w:bCs/>
                      <w:color w:val="000000"/>
                      <w:sz w:val="20"/>
                      <w:szCs w:val="20"/>
                    </w:rPr>
                    <w:t xml:space="preserve"> and the end-user</w:t>
                  </w:r>
                </w:p>
                <w:p w14:paraId="44A7547E" w14:textId="78323825" w:rsidR="00F035E2" w:rsidRPr="00031DB1" w:rsidRDefault="00BE78B2" w:rsidP="00FB1D1E">
                  <w:pPr>
                    <w:rPr>
                      <w:rFonts w:ascii="Arial" w:eastAsiaTheme="minorEastAsia" w:hAnsi="Arial" w:cs="Arial"/>
                      <w:sz w:val="20"/>
                      <w:szCs w:val="20"/>
                    </w:rPr>
                  </w:pPr>
                  <w:r w:rsidRPr="00031DB1">
                    <w:rPr>
                      <w:rFonts w:ascii="Arial" w:hAnsi="Arial" w:cs="Arial"/>
                      <w:b/>
                      <w:color w:val="000000"/>
                      <w:sz w:val="20"/>
                      <w:szCs w:val="20"/>
                    </w:rPr>
                    <w:t>Business</w:t>
                  </w:r>
                  <w:r w:rsidRPr="00031DB1">
                    <w:rPr>
                      <w:rFonts w:ascii="Arial" w:hAnsi="Arial" w:cs="Arial"/>
                      <w:color w:val="000000"/>
                      <w:sz w:val="20"/>
                      <w:szCs w:val="20"/>
                    </w:rPr>
                    <w:t xml:space="preserve">: Convert explainable AI tools in the form of a prototype and visual analytics platform to a </w:t>
                  </w:r>
                  <w:r w:rsidRPr="00031DB1">
                    <w:rPr>
                      <w:rFonts w:ascii="Arial" w:hAnsi="Arial" w:cs="Arial"/>
                      <w:b/>
                      <w:color w:val="000000"/>
                      <w:sz w:val="20"/>
                      <w:szCs w:val="20"/>
                    </w:rPr>
                    <w:t>business case</w:t>
                  </w:r>
                </w:p>
              </w:tc>
              <w:tc>
                <w:tcPr>
                  <w:tcW w:w="1058" w:type="dxa"/>
                  <w:tcBorders>
                    <w:top w:val="single" w:sz="4" w:space="0" w:color="auto"/>
                    <w:left w:val="single" w:sz="4" w:space="0" w:color="auto"/>
                    <w:bottom w:val="single" w:sz="4" w:space="0" w:color="auto"/>
                    <w:right w:val="single" w:sz="4" w:space="0" w:color="auto"/>
                  </w:tcBorders>
                </w:tcPr>
                <w:p w14:paraId="62612FA7" w14:textId="29C3D2E6" w:rsidR="00F035E2" w:rsidRPr="00B916EB" w:rsidRDefault="00B916EB" w:rsidP="00FB1D1E">
                  <w:pPr>
                    <w:rPr>
                      <w:rFonts w:ascii="Arial" w:eastAsiaTheme="minorEastAsia" w:hAnsi="Arial" w:cs="Arial"/>
                      <w:sz w:val="20"/>
                      <w:szCs w:val="20"/>
                    </w:rPr>
                  </w:pPr>
                  <w:r>
                    <w:rPr>
                      <w:rFonts w:ascii="Arial" w:eastAsiaTheme="minorEastAsia" w:hAnsi="Arial" w:cs="Arial"/>
                      <w:sz w:val="20"/>
                      <w:szCs w:val="20"/>
                    </w:rPr>
                    <w:t>JO, BHM,</w:t>
                  </w:r>
                  <w:r w:rsidR="00680914">
                    <w:rPr>
                      <w:rFonts w:ascii="Arial" w:eastAsiaTheme="minorEastAsia" w:hAnsi="Arial" w:cs="Arial"/>
                      <w:sz w:val="20"/>
                      <w:szCs w:val="20"/>
                    </w:rPr>
                    <w:t xml:space="preserve"> CS, </w:t>
                  </w:r>
                  <w:r w:rsidR="003D5FA4">
                    <w:rPr>
                      <w:rFonts w:ascii="Arial" w:eastAsiaTheme="minorEastAsia" w:hAnsi="Arial" w:cs="Arial"/>
                      <w:sz w:val="20"/>
                      <w:szCs w:val="20"/>
                    </w:rPr>
                    <w:t xml:space="preserve">JN, </w:t>
                  </w:r>
                  <w:r w:rsidR="00A1023C">
                    <w:rPr>
                      <w:rFonts w:ascii="Arial" w:eastAsiaTheme="minorEastAsia" w:hAnsi="Arial" w:cs="Arial"/>
                      <w:sz w:val="20"/>
                      <w:szCs w:val="20"/>
                    </w:rPr>
                    <w:t xml:space="preserve">VB OF, IF, PS, GY, </w:t>
                  </w:r>
                  <w:r w:rsidR="00FF6A17">
                    <w:rPr>
                      <w:rFonts w:ascii="Arial" w:eastAsiaTheme="minorEastAsia" w:hAnsi="Arial" w:cs="Arial"/>
                      <w:sz w:val="20"/>
                      <w:szCs w:val="20"/>
                      <w:lang w:val="en-US"/>
                    </w:rPr>
                    <w:t xml:space="preserve">GT, </w:t>
                  </w:r>
                  <w:r w:rsidR="005F2CB5">
                    <w:rPr>
                      <w:rFonts w:ascii="Arial" w:eastAsiaTheme="minorEastAsia" w:hAnsi="Arial" w:cs="Arial"/>
                      <w:sz w:val="20"/>
                      <w:szCs w:val="20"/>
                    </w:rPr>
                    <w:t>all</w:t>
                  </w:r>
                </w:p>
              </w:tc>
              <w:tc>
                <w:tcPr>
                  <w:tcW w:w="578" w:type="dxa"/>
                  <w:tcBorders>
                    <w:top w:val="single" w:sz="4" w:space="0" w:color="auto"/>
                    <w:left w:val="single" w:sz="4" w:space="0" w:color="auto"/>
                    <w:bottom w:val="single" w:sz="4" w:space="0" w:color="auto"/>
                    <w:right w:val="single" w:sz="4" w:space="0" w:color="auto"/>
                  </w:tcBorders>
                </w:tcPr>
                <w:p w14:paraId="456DF741" w14:textId="4609C8DB" w:rsidR="00F035E2" w:rsidRPr="00031DB1" w:rsidRDefault="00EA3DA2" w:rsidP="00FB1D1E">
                  <w:pPr>
                    <w:rPr>
                      <w:rFonts w:ascii="Arial" w:eastAsiaTheme="minorEastAsia" w:hAnsi="Arial" w:cs="Arial"/>
                      <w:sz w:val="20"/>
                      <w:szCs w:val="20"/>
                    </w:rPr>
                  </w:pPr>
                  <w:r w:rsidRPr="00031DB1">
                    <w:rPr>
                      <w:rFonts w:ascii="Arial" w:eastAsiaTheme="minorEastAsia" w:hAnsi="Arial" w:cs="Arial"/>
                      <w:sz w:val="20"/>
                      <w:szCs w:val="20"/>
                    </w:rPr>
                    <w:t>20k</w:t>
                  </w:r>
                </w:p>
              </w:tc>
            </w:tr>
            <w:tr w:rsidR="0032046D" w:rsidRPr="003F713F" w14:paraId="362A0B3A" w14:textId="77777777" w:rsidTr="00CC0904">
              <w:trPr>
                <w:trHeight w:val="300"/>
              </w:trPr>
              <w:tc>
                <w:tcPr>
                  <w:tcW w:w="1879" w:type="dxa"/>
                  <w:tcBorders>
                    <w:top w:val="single" w:sz="4" w:space="0" w:color="auto"/>
                    <w:left w:val="single" w:sz="4" w:space="0" w:color="auto"/>
                    <w:bottom w:val="single" w:sz="4" w:space="0" w:color="auto"/>
                    <w:right w:val="single" w:sz="4" w:space="0" w:color="auto"/>
                  </w:tcBorders>
                </w:tcPr>
                <w:p w14:paraId="47AE667A" w14:textId="4308A772" w:rsidR="00F035E2" w:rsidRPr="00031DB1" w:rsidRDefault="00217F33" w:rsidP="00FB1D1E">
                  <w:pPr>
                    <w:rPr>
                      <w:rFonts w:ascii="Arial" w:eastAsiaTheme="minorEastAsia" w:hAnsi="Arial" w:cs="Arial"/>
                      <w:sz w:val="20"/>
                      <w:szCs w:val="20"/>
                    </w:rPr>
                  </w:pPr>
                  <w:r w:rsidRPr="00031DB1">
                    <w:rPr>
                      <w:rFonts w:ascii="Arial" w:hAnsi="Arial" w:cs="Arial"/>
                      <w:b/>
                      <w:color w:val="000000"/>
                      <w:sz w:val="20"/>
                      <w:szCs w:val="20"/>
                    </w:rPr>
                    <w:t>WG1. XAI Tool Development and Technological Innovation.</w:t>
                  </w:r>
                </w:p>
              </w:tc>
              <w:tc>
                <w:tcPr>
                  <w:tcW w:w="1601" w:type="dxa"/>
                  <w:tcBorders>
                    <w:top w:val="single" w:sz="4" w:space="0" w:color="auto"/>
                    <w:left w:val="single" w:sz="4" w:space="0" w:color="auto"/>
                    <w:bottom w:val="single" w:sz="4" w:space="0" w:color="auto"/>
                    <w:right w:val="single" w:sz="4" w:space="0" w:color="auto"/>
                  </w:tcBorders>
                </w:tcPr>
                <w:p w14:paraId="089E3748" w14:textId="2BE68C42" w:rsidR="00F035E2" w:rsidRPr="00031DB1" w:rsidRDefault="00217F33" w:rsidP="00FB1D1E">
                  <w:pPr>
                    <w:rPr>
                      <w:rFonts w:ascii="Arial" w:eastAsiaTheme="minorEastAsia" w:hAnsi="Arial" w:cs="Arial"/>
                      <w:sz w:val="20"/>
                      <w:szCs w:val="20"/>
                    </w:rPr>
                  </w:pPr>
                  <w:r w:rsidRPr="00031DB1">
                    <w:rPr>
                      <w:rFonts w:ascii="Arial" w:hAnsi="Arial" w:cs="Arial"/>
                      <w:color w:val="000000"/>
                      <w:sz w:val="20"/>
                      <w:szCs w:val="20"/>
                    </w:rPr>
                    <w:t xml:space="preserve">WG Meeting, Berlin, January </w:t>
                  </w:r>
                  <w:r w:rsidR="00422D53" w:rsidRPr="00031DB1">
                    <w:rPr>
                      <w:rFonts w:ascii="Arial" w:hAnsi="Arial" w:cs="Arial"/>
                      <w:color w:val="000000"/>
                      <w:sz w:val="20"/>
                      <w:szCs w:val="20"/>
                    </w:rPr>
                    <w:t>20</w:t>
                  </w:r>
                  <w:r w:rsidRPr="00031DB1">
                    <w:rPr>
                      <w:rFonts w:ascii="Arial" w:hAnsi="Arial" w:cs="Arial"/>
                      <w:color w:val="000000"/>
                      <w:sz w:val="20"/>
                      <w:szCs w:val="20"/>
                    </w:rPr>
                    <w:t>25</w:t>
                  </w:r>
                </w:p>
              </w:tc>
              <w:tc>
                <w:tcPr>
                  <w:tcW w:w="3771" w:type="dxa"/>
                  <w:tcBorders>
                    <w:top w:val="single" w:sz="4" w:space="0" w:color="auto"/>
                    <w:left w:val="single" w:sz="4" w:space="0" w:color="auto"/>
                    <w:bottom w:val="single" w:sz="4" w:space="0" w:color="auto"/>
                    <w:right w:val="single" w:sz="4" w:space="0" w:color="auto"/>
                  </w:tcBorders>
                </w:tcPr>
                <w:p w14:paraId="38BB7A48" w14:textId="30DDF0C2" w:rsidR="00F035E2" w:rsidRPr="00031DB1" w:rsidRDefault="00217F33" w:rsidP="00FB1D1E">
                  <w:pPr>
                    <w:rPr>
                      <w:rFonts w:ascii="Arial" w:eastAsiaTheme="minorEastAsia" w:hAnsi="Arial" w:cs="Arial"/>
                      <w:sz w:val="20"/>
                      <w:szCs w:val="20"/>
                    </w:rPr>
                  </w:pPr>
                  <w:r w:rsidRPr="00031DB1">
                    <w:rPr>
                      <w:rFonts w:ascii="Arial" w:hAnsi="Arial" w:cs="Arial"/>
                      <w:b/>
                      <w:color w:val="000000"/>
                      <w:sz w:val="20"/>
                      <w:szCs w:val="20"/>
                    </w:rPr>
                    <w:t>Design knowledge for visual analytics products</w:t>
                  </w:r>
                  <w:r w:rsidRPr="00031DB1">
                    <w:rPr>
                      <w:rFonts w:ascii="Arial" w:hAnsi="Arial" w:cs="Arial"/>
                      <w:color w:val="000000"/>
                      <w:sz w:val="20"/>
                      <w:szCs w:val="20"/>
                    </w:rPr>
                    <w:t xml:space="preserve"> to finalize the design specifications for the XAI tool and identify key technological challenges</w:t>
                  </w:r>
                </w:p>
              </w:tc>
              <w:tc>
                <w:tcPr>
                  <w:tcW w:w="1058" w:type="dxa"/>
                  <w:tcBorders>
                    <w:top w:val="single" w:sz="4" w:space="0" w:color="auto"/>
                    <w:left w:val="single" w:sz="4" w:space="0" w:color="auto"/>
                    <w:bottom w:val="single" w:sz="4" w:space="0" w:color="auto"/>
                    <w:right w:val="single" w:sz="4" w:space="0" w:color="auto"/>
                  </w:tcBorders>
                </w:tcPr>
                <w:p w14:paraId="0B4EEDAF" w14:textId="2ACF18E1" w:rsidR="00F035E2" w:rsidRPr="00C753E5" w:rsidRDefault="00170E90" w:rsidP="00FB1D1E">
                  <w:pPr>
                    <w:rPr>
                      <w:rFonts w:ascii="Arial" w:eastAsiaTheme="minorEastAsia" w:hAnsi="Arial" w:cs="Arial"/>
                      <w:sz w:val="20"/>
                      <w:szCs w:val="20"/>
                      <w:lang w:val="de-CH"/>
                    </w:rPr>
                  </w:pPr>
                  <w:r w:rsidRPr="00506390">
                    <w:rPr>
                      <w:rFonts w:ascii="Arial" w:eastAsiaTheme="minorEastAsia" w:hAnsi="Arial" w:cs="Arial"/>
                      <w:sz w:val="20"/>
                      <w:szCs w:val="20"/>
                      <w:lang w:val="de-DE"/>
                    </w:rPr>
                    <w:t xml:space="preserve">BHM, </w:t>
                  </w:r>
                  <w:r w:rsidR="00506390" w:rsidRPr="00506390">
                    <w:rPr>
                      <w:rFonts w:ascii="Arial" w:eastAsiaTheme="minorEastAsia" w:hAnsi="Arial" w:cs="Arial"/>
                      <w:sz w:val="20"/>
                      <w:szCs w:val="20"/>
                      <w:lang w:val="de-DE"/>
                    </w:rPr>
                    <w:t>AM, GP, SG, E</w:t>
                  </w:r>
                  <w:r w:rsidR="00506390">
                    <w:rPr>
                      <w:rFonts w:ascii="Arial" w:eastAsiaTheme="minorEastAsia" w:hAnsi="Arial" w:cs="Arial"/>
                      <w:sz w:val="20"/>
                      <w:szCs w:val="20"/>
                      <w:lang w:val="de-DE"/>
                    </w:rPr>
                    <w:t>Z, BB, SB, MA, LL</w:t>
                  </w:r>
                </w:p>
              </w:tc>
              <w:tc>
                <w:tcPr>
                  <w:tcW w:w="578" w:type="dxa"/>
                  <w:tcBorders>
                    <w:top w:val="single" w:sz="4" w:space="0" w:color="auto"/>
                    <w:left w:val="single" w:sz="4" w:space="0" w:color="auto"/>
                    <w:bottom w:val="single" w:sz="4" w:space="0" w:color="auto"/>
                    <w:right w:val="single" w:sz="4" w:space="0" w:color="auto"/>
                  </w:tcBorders>
                </w:tcPr>
                <w:p w14:paraId="6E00F7A9" w14:textId="30872A62" w:rsidR="00F035E2" w:rsidRPr="00031DB1" w:rsidRDefault="00217F33" w:rsidP="00FB1D1E">
                  <w:pPr>
                    <w:rPr>
                      <w:rFonts w:ascii="Arial" w:eastAsiaTheme="minorEastAsia" w:hAnsi="Arial" w:cs="Arial"/>
                      <w:sz w:val="20"/>
                      <w:szCs w:val="20"/>
                    </w:rPr>
                  </w:pPr>
                  <w:r w:rsidRPr="00031DB1">
                    <w:rPr>
                      <w:rFonts w:ascii="Arial" w:hAnsi="Arial" w:cs="Arial"/>
                      <w:color w:val="000000"/>
                      <w:sz w:val="20"/>
                      <w:szCs w:val="20"/>
                    </w:rPr>
                    <w:t>7k</w:t>
                  </w:r>
                </w:p>
              </w:tc>
            </w:tr>
            <w:tr w:rsidR="00D14EFE" w:rsidRPr="003F713F" w14:paraId="3591B714" w14:textId="77777777" w:rsidTr="00CC0904">
              <w:trPr>
                <w:trHeight w:val="300"/>
              </w:trPr>
              <w:tc>
                <w:tcPr>
                  <w:tcW w:w="1879" w:type="dxa"/>
                  <w:tcBorders>
                    <w:top w:val="single" w:sz="4" w:space="0" w:color="auto"/>
                    <w:left w:val="single" w:sz="4" w:space="0" w:color="auto"/>
                    <w:bottom w:val="single" w:sz="4" w:space="0" w:color="auto"/>
                    <w:right w:val="single" w:sz="4" w:space="0" w:color="auto"/>
                  </w:tcBorders>
                </w:tcPr>
                <w:p w14:paraId="7928464F" w14:textId="6ADC70E2" w:rsidR="00D14EFE" w:rsidRPr="00031DB1" w:rsidRDefault="00217F33" w:rsidP="00FB1D1E">
                  <w:pPr>
                    <w:rPr>
                      <w:rFonts w:ascii="Arial" w:eastAsiaTheme="minorEastAsia" w:hAnsi="Arial" w:cs="Arial"/>
                      <w:sz w:val="20"/>
                      <w:szCs w:val="20"/>
                    </w:rPr>
                  </w:pPr>
                  <w:r w:rsidRPr="00031DB1">
                    <w:rPr>
                      <w:rFonts w:ascii="Arial" w:hAnsi="Arial" w:cs="Arial"/>
                      <w:b/>
                      <w:color w:val="000000"/>
                      <w:sz w:val="20"/>
                      <w:szCs w:val="20"/>
                    </w:rPr>
                    <w:t>WG2. Policy Alignment and Regulatory Compliance.</w:t>
                  </w:r>
                </w:p>
              </w:tc>
              <w:tc>
                <w:tcPr>
                  <w:tcW w:w="1601" w:type="dxa"/>
                  <w:tcBorders>
                    <w:top w:val="single" w:sz="4" w:space="0" w:color="auto"/>
                    <w:left w:val="single" w:sz="4" w:space="0" w:color="auto"/>
                    <w:bottom w:val="single" w:sz="4" w:space="0" w:color="auto"/>
                    <w:right w:val="single" w:sz="4" w:space="0" w:color="auto"/>
                  </w:tcBorders>
                </w:tcPr>
                <w:p w14:paraId="7FDD54F4" w14:textId="5079AA07" w:rsidR="00217F33" w:rsidRPr="00031DB1" w:rsidRDefault="00217F33" w:rsidP="00FB1D1E">
                  <w:pPr>
                    <w:rPr>
                      <w:rFonts w:ascii="Arial" w:hAnsi="Arial" w:cs="Arial"/>
                      <w:sz w:val="20"/>
                      <w:szCs w:val="20"/>
                    </w:rPr>
                  </w:pPr>
                  <w:r w:rsidRPr="00031DB1">
                    <w:rPr>
                      <w:rFonts w:ascii="Arial" w:hAnsi="Arial" w:cs="Arial"/>
                      <w:color w:val="000000"/>
                      <w:sz w:val="20"/>
                      <w:szCs w:val="20"/>
                    </w:rPr>
                    <w:t xml:space="preserve">WG Meeting, </w:t>
                  </w:r>
                  <w:proofErr w:type="gramStart"/>
                  <w:r w:rsidRPr="00031DB1">
                    <w:rPr>
                      <w:rFonts w:ascii="Arial" w:hAnsi="Arial" w:cs="Arial"/>
                      <w:color w:val="000000"/>
                      <w:sz w:val="20"/>
                      <w:szCs w:val="20"/>
                    </w:rPr>
                    <w:t>Bern,  February</w:t>
                  </w:r>
                  <w:proofErr w:type="gramEnd"/>
                  <w:r w:rsidRPr="00031DB1">
                    <w:rPr>
                      <w:rFonts w:ascii="Arial" w:hAnsi="Arial" w:cs="Arial"/>
                      <w:color w:val="000000"/>
                      <w:sz w:val="20"/>
                      <w:szCs w:val="20"/>
                    </w:rPr>
                    <w:t xml:space="preserve"> </w:t>
                  </w:r>
                  <w:r w:rsidR="00422D53" w:rsidRPr="00031DB1">
                    <w:rPr>
                      <w:rFonts w:ascii="Arial" w:hAnsi="Arial" w:cs="Arial"/>
                      <w:color w:val="000000"/>
                      <w:sz w:val="20"/>
                      <w:szCs w:val="20"/>
                    </w:rPr>
                    <w:t>20</w:t>
                  </w:r>
                  <w:r w:rsidRPr="00031DB1">
                    <w:rPr>
                      <w:rFonts w:ascii="Arial" w:hAnsi="Arial" w:cs="Arial"/>
                      <w:color w:val="000000"/>
                      <w:sz w:val="20"/>
                      <w:szCs w:val="20"/>
                    </w:rPr>
                    <w:t>25</w:t>
                  </w:r>
                </w:p>
                <w:p w14:paraId="191E3120" w14:textId="77777777" w:rsidR="00D14EFE" w:rsidRPr="00031DB1" w:rsidRDefault="00D14EFE" w:rsidP="00FB1D1E">
                  <w:pPr>
                    <w:rPr>
                      <w:rFonts w:ascii="Arial" w:eastAsiaTheme="minorEastAsia" w:hAnsi="Arial" w:cs="Arial"/>
                      <w:sz w:val="20"/>
                      <w:szCs w:val="20"/>
                    </w:rPr>
                  </w:pPr>
                </w:p>
              </w:tc>
              <w:tc>
                <w:tcPr>
                  <w:tcW w:w="3771" w:type="dxa"/>
                  <w:tcBorders>
                    <w:top w:val="single" w:sz="4" w:space="0" w:color="auto"/>
                    <w:left w:val="single" w:sz="4" w:space="0" w:color="auto"/>
                    <w:bottom w:val="single" w:sz="4" w:space="0" w:color="auto"/>
                    <w:right w:val="single" w:sz="4" w:space="0" w:color="auto"/>
                  </w:tcBorders>
                </w:tcPr>
                <w:p w14:paraId="364F45CF" w14:textId="4F837764" w:rsidR="00D14EFE" w:rsidRPr="00031DB1" w:rsidRDefault="0053329C" w:rsidP="00FB1D1E">
                  <w:pPr>
                    <w:rPr>
                      <w:rFonts w:ascii="Arial" w:hAnsi="Arial" w:cs="Arial"/>
                      <w:sz w:val="20"/>
                      <w:szCs w:val="20"/>
                    </w:rPr>
                  </w:pPr>
                  <w:r w:rsidRPr="00031DB1">
                    <w:rPr>
                      <w:rFonts w:ascii="Arial" w:hAnsi="Arial" w:cs="Arial"/>
                      <w:b/>
                      <w:bCs/>
                      <w:color w:val="000000"/>
                      <w:sz w:val="20"/>
                      <w:szCs w:val="20"/>
                    </w:rPr>
                    <w:t xml:space="preserve">Understand the EU regulatory frameworks </w:t>
                  </w:r>
                  <w:r w:rsidRPr="00031DB1">
                    <w:rPr>
                      <w:rFonts w:ascii="Arial" w:hAnsi="Arial" w:cs="Arial"/>
                      <w:color w:val="000000"/>
                      <w:sz w:val="20"/>
                      <w:szCs w:val="20"/>
                    </w:rPr>
                    <w:t>relevant to AI tools (AI Act, GDPR, EU Digital Strategy), and develop strategies for compliance</w:t>
                  </w:r>
                </w:p>
              </w:tc>
              <w:tc>
                <w:tcPr>
                  <w:tcW w:w="1058" w:type="dxa"/>
                  <w:tcBorders>
                    <w:top w:val="single" w:sz="4" w:space="0" w:color="auto"/>
                    <w:left w:val="single" w:sz="4" w:space="0" w:color="auto"/>
                    <w:bottom w:val="single" w:sz="4" w:space="0" w:color="auto"/>
                    <w:right w:val="single" w:sz="4" w:space="0" w:color="auto"/>
                  </w:tcBorders>
                </w:tcPr>
                <w:p w14:paraId="1A35DDFC" w14:textId="644FD3BC" w:rsidR="00D14EFE" w:rsidRPr="003D62B0" w:rsidRDefault="003D62B0" w:rsidP="00FB1D1E">
                  <w:pPr>
                    <w:rPr>
                      <w:rFonts w:ascii="Arial" w:eastAsiaTheme="minorEastAsia" w:hAnsi="Arial" w:cs="Arial"/>
                      <w:sz w:val="20"/>
                      <w:szCs w:val="20"/>
                    </w:rPr>
                  </w:pPr>
                  <w:r>
                    <w:rPr>
                      <w:rFonts w:ascii="Arial" w:eastAsiaTheme="minorEastAsia" w:hAnsi="Arial" w:cs="Arial"/>
                      <w:sz w:val="20"/>
                      <w:szCs w:val="20"/>
                    </w:rPr>
                    <w:t>SM, BM, AT, PL, SDS, JP, BC, EK</w:t>
                  </w:r>
                </w:p>
              </w:tc>
              <w:tc>
                <w:tcPr>
                  <w:tcW w:w="578" w:type="dxa"/>
                  <w:tcBorders>
                    <w:top w:val="single" w:sz="4" w:space="0" w:color="auto"/>
                    <w:left w:val="single" w:sz="4" w:space="0" w:color="auto"/>
                    <w:bottom w:val="single" w:sz="4" w:space="0" w:color="auto"/>
                    <w:right w:val="single" w:sz="4" w:space="0" w:color="auto"/>
                  </w:tcBorders>
                </w:tcPr>
                <w:p w14:paraId="1F91C079" w14:textId="68806C7C" w:rsidR="00D14EFE" w:rsidRPr="00031DB1" w:rsidRDefault="00217F33" w:rsidP="00FB1D1E">
                  <w:pPr>
                    <w:rPr>
                      <w:rFonts w:ascii="Arial" w:eastAsiaTheme="minorEastAsia" w:hAnsi="Arial" w:cs="Arial"/>
                      <w:sz w:val="20"/>
                      <w:szCs w:val="20"/>
                    </w:rPr>
                  </w:pPr>
                  <w:r w:rsidRPr="00031DB1">
                    <w:rPr>
                      <w:rFonts w:ascii="Arial" w:hAnsi="Arial" w:cs="Arial"/>
                      <w:color w:val="000000"/>
                      <w:sz w:val="20"/>
                      <w:szCs w:val="20"/>
                    </w:rPr>
                    <w:t>7k</w:t>
                  </w:r>
                </w:p>
              </w:tc>
            </w:tr>
            <w:tr w:rsidR="00D14EFE" w:rsidRPr="003F713F" w14:paraId="3F1F45C5" w14:textId="77777777" w:rsidTr="00CC0904">
              <w:trPr>
                <w:trHeight w:val="300"/>
              </w:trPr>
              <w:tc>
                <w:tcPr>
                  <w:tcW w:w="1879" w:type="dxa"/>
                  <w:tcBorders>
                    <w:top w:val="single" w:sz="4" w:space="0" w:color="auto"/>
                    <w:left w:val="single" w:sz="4" w:space="0" w:color="auto"/>
                    <w:bottom w:val="single" w:sz="4" w:space="0" w:color="auto"/>
                    <w:right w:val="single" w:sz="4" w:space="0" w:color="auto"/>
                  </w:tcBorders>
                </w:tcPr>
                <w:p w14:paraId="14CB3F55" w14:textId="308B1716" w:rsidR="00D14EFE" w:rsidRPr="00031DB1" w:rsidRDefault="00217F33" w:rsidP="00FB1D1E">
                  <w:pPr>
                    <w:rPr>
                      <w:rFonts w:ascii="Arial" w:eastAsiaTheme="minorEastAsia" w:hAnsi="Arial" w:cs="Arial"/>
                      <w:sz w:val="20"/>
                      <w:szCs w:val="20"/>
                    </w:rPr>
                  </w:pPr>
                  <w:r w:rsidRPr="00031DB1">
                    <w:rPr>
                      <w:rFonts w:ascii="Arial" w:hAnsi="Arial" w:cs="Arial"/>
                      <w:b/>
                      <w:color w:val="000000"/>
                      <w:sz w:val="20"/>
                      <w:szCs w:val="20"/>
                    </w:rPr>
                    <w:t>WG3. User Engagement, Feedback, and Market Strategy.</w:t>
                  </w:r>
                </w:p>
              </w:tc>
              <w:tc>
                <w:tcPr>
                  <w:tcW w:w="1601" w:type="dxa"/>
                  <w:tcBorders>
                    <w:top w:val="single" w:sz="4" w:space="0" w:color="auto"/>
                    <w:left w:val="single" w:sz="4" w:space="0" w:color="auto"/>
                    <w:bottom w:val="single" w:sz="4" w:space="0" w:color="auto"/>
                    <w:right w:val="single" w:sz="4" w:space="0" w:color="auto"/>
                  </w:tcBorders>
                </w:tcPr>
                <w:p w14:paraId="78572957" w14:textId="588FEB9D" w:rsidR="003C747D" w:rsidRPr="00031DB1" w:rsidRDefault="003C747D" w:rsidP="00FB1D1E">
                  <w:pPr>
                    <w:rPr>
                      <w:rFonts w:ascii="Arial" w:hAnsi="Arial" w:cs="Arial"/>
                      <w:sz w:val="20"/>
                      <w:szCs w:val="20"/>
                    </w:rPr>
                  </w:pPr>
                  <w:r w:rsidRPr="00031DB1">
                    <w:rPr>
                      <w:rFonts w:ascii="Arial" w:hAnsi="Arial" w:cs="Arial"/>
                      <w:color w:val="000000"/>
                      <w:sz w:val="20"/>
                      <w:szCs w:val="20"/>
                    </w:rPr>
                    <w:t xml:space="preserve">WG Meeting, Vienna, March </w:t>
                  </w:r>
                  <w:r w:rsidR="00422D53" w:rsidRPr="00031DB1">
                    <w:rPr>
                      <w:rFonts w:ascii="Arial" w:hAnsi="Arial" w:cs="Arial"/>
                      <w:color w:val="000000"/>
                      <w:sz w:val="20"/>
                      <w:szCs w:val="20"/>
                    </w:rPr>
                    <w:t>20</w:t>
                  </w:r>
                  <w:r w:rsidRPr="00031DB1">
                    <w:rPr>
                      <w:rFonts w:ascii="Arial" w:hAnsi="Arial" w:cs="Arial"/>
                      <w:color w:val="000000"/>
                      <w:sz w:val="20"/>
                      <w:szCs w:val="20"/>
                    </w:rPr>
                    <w:t>25</w:t>
                  </w:r>
                </w:p>
                <w:p w14:paraId="54494B30" w14:textId="77777777" w:rsidR="00D14EFE" w:rsidRPr="00031DB1" w:rsidRDefault="00D14EFE" w:rsidP="00FB1D1E">
                  <w:pPr>
                    <w:rPr>
                      <w:rFonts w:ascii="Arial" w:eastAsiaTheme="minorEastAsia" w:hAnsi="Arial" w:cs="Arial"/>
                      <w:sz w:val="20"/>
                      <w:szCs w:val="20"/>
                    </w:rPr>
                  </w:pPr>
                </w:p>
              </w:tc>
              <w:tc>
                <w:tcPr>
                  <w:tcW w:w="3771" w:type="dxa"/>
                  <w:tcBorders>
                    <w:top w:val="single" w:sz="4" w:space="0" w:color="auto"/>
                    <w:left w:val="single" w:sz="4" w:space="0" w:color="auto"/>
                    <w:bottom w:val="single" w:sz="4" w:space="0" w:color="auto"/>
                    <w:right w:val="single" w:sz="4" w:space="0" w:color="auto"/>
                  </w:tcBorders>
                </w:tcPr>
                <w:p w14:paraId="1AD649D4" w14:textId="1665F857" w:rsidR="00D14EFE" w:rsidRPr="00031DB1" w:rsidRDefault="003C747D" w:rsidP="00FB1D1E">
                  <w:pPr>
                    <w:rPr>
                      <w:rFonts w:ascii="Arial" w:hAnsi="Arial" w:cs="Arial"/>
                      <w:sz w:val="20"/>
                      <w:szCs w:val="20"/>
                    </w:rPr>
                  </w:pPr>
                  <w:r w:rsidRPr="00031DB1">
                    <w:rPr>
                      <w:rFonts w:ascii="Arial" w:hAnsi="Arial" w:cs="Arial"/>
                      <w:b/>
                      <w:bCs/>
                      <w:color w:val="000000"/>
                      <w:sz w:val="20"/>
                      <w:szCs w:val="20"/>
                    </w:rPr>
                    <w:t xml:space="preserve">Business and user knowledge for technical products </w:t>
                  </w:r>
                  <w:r w:rsidRPr="00031DB1">
                    <w:rPr>
                      <w:rFonts w:ascii="Arial" w:hAnsi="Arial" w:cs="Arial"/>
                      <w:color w:val="000000"/>
                      <w:sz w:val="20"/>
                      <w:szCs w:val="20"/>
                    </w:rPr>
                    <w:t>to define target markets, gather user feedback, and draft initial marketing strategies</w:t>
                  </w:r>
                </w:p>
              </w:tc>
              <w:tc>
                <w:tcPr>
                  <w:tcW w:w="1058" w:type="dxa"/>
                  <w:tcBorders>
                    <w:top w:val="single" w:sz="4" w:space="0" w:color="auto"/>
                    <w:left w:val="single" w:sz="4" w:space="0" w:color="auto"/>
                    <w:bottom w:val="single" w:sz="4" w:space="0" w:color="auto"/>
                    <w:right w:val="single" w:sz="4" w:space="0" w:color="auto"/>
                  </w:tcBorders>
                </w:tcPr>
                <w:p w14:paraId="29DB183E" w14:textId="0BD9F7B2" w:rsidR="00D14EFE" w:rsidRPr="00031DB1" w:rsidRDefault="003A29F1" w:rsidP="00FB1D1E">
                  <w:pPr>
                    <w:rPr>
                      <w:rFonts w:ascii="Arial" w:eastAsiaTheme="minorEastAsia" w:hAnsi="Arial" w:cs="Arial"/>
                      <w:sz w:val="20"/>
                      <w:szCs w:val="20"/>
                    </w:rPr>
                  </w:pPr>
                  <w:r>
                    <w:rPr>
                      <w:rFonts w:ascii="Arial" w:eastAsiaTheme="minorEastAsia" w:hAnsi="Arial" w:cs="Arial"/>
                      <w:sz w:val="20"/>
                      <w:szCs w:val="20"/>
                    </w:rPr>
                    <w:t>JO, CH, RP, HS, CT, AD, JD, LV, EK</w:t>
                  </w:r>
                </w:p>
              </w:tc>
              <w:tc>
                <w:tcPr>
                  <w:tcW w:w="578" w:type="dxa"/>
                  <w:tcBorders>
                    <w:top w:val="single" w:sz="4" w:space="0" w:color="auto"/>
                    <w:left w:val="single" w:sz="4" w:space="0" w:color="auto"/>
                    <w:bottom w:val="single" w:sz="4" w:space="0" w:color="auto"/>
                    <w:right w:val="single" w:sz="4" w:space="0" w:color="auto"/>
                  </w:tcBorders>
                </w:tcPr>
                <w:p w14:paraId="553DCE46" w14:textId="29AF138B" w:rsidR="00D14EFE" w:rsidRPr="00031DB1" w:rsidRDefault="003C747D" w:rsidP="00FB1D1E">
                  <w:pPr>
                    <w:rPr>
                      <w:rFonts w:ascii="Arial" w:eastAsiaTheme="minorEastAsia" w:hAnsi="Arial" w:cs="Arial"/>
                      <w:sz w:val="20"/>
                      <w:szCs w:val="20"/>
                    </w:rPr>
                  </w:pPr>
                  <w:r w:rsidRPr="00031DB1">
                    <w:rPr>
                      <w:rFonts w:ascii="Arial" w:hAnsi="Arial" w:cs="Arial"/>
                      <w:color w:val="000000"/>
                      <w:sz w:val="20"/>
                      <w:szCs w:val="20"/>
                    </w:rPr>
                    <w:t>7k</w:t>
                  </w:r>
                </w:p>
              </w:tc>
            </w:tr>
            <w:tr w:rsidR="00D14EFE" w:rsidRPr="003F713F" w14:paraId="6289E658" w14:textId="77777777" w:rsidTr="00CC0904">
              <w:trPr>
                <w:trHeight w:val="300"/>
              </w:trPr>
              <w:tc>
                <w:tcPr>
                  <w:tcW w:w="1879" w:type="dxa"/>
                  <w:tcBorders>
                    <w:top w:val="single" w:sz="4" w:space="0" w:color="auto"/>
                    <w:left w:val="single" w:sz="4" w:space="0" w:color="auto"/>
                    <w:bottom w:val="single" w:sz="4" w:space="0" w:color="auto"/>
                    <w:right w:val="single" w:sz="4" w:space="0" w:color="auto"/>
                  </w:tcBorders>
                </w:tcPr>
                <w:p w14:paraId="6300F690" w14:textId="4EACAC98" w:rsidR="00D14EFE" w:rsidRPr="00031DB1" w:rsidRDefault="00304621" w:rsidP="00FB1D1E">
                  <w:pPr>
                    <w:rPr>
                      <w:rFonts w:ascii="Arial" w:hAnsi="Arial" w:cs="Arial"/>
                      <w:sz w:val="20"/>
                      <w:szCs w:val="20"/>
                    </w:rPr>
                  </w:pPr>
                  <w:r w:rsidRPr="00031DB1">
                    <w:rPr>
                      <w:rFonts w:ascii="Arial" w:hAnsi="Arial" w:cs="Arial"/>
                      <w:b/>
                      <w:bCs/>
                      <w:color w:val="000000"/>
                      <w:sz w:val="20"/>
                      <w:szCs w:val="20"/>
                    </w:rPr>
                    <w:t xml:space="preserve">M2. Mid-term Progress evaluation. </w:t>
                  </w:r>
                  <w:r w:rsidRPr="00031DB1">
                    <w:rPr>
                      <w:rFonts w:ascii="Arial" w:hAnsi="Arial" w:cs="Arial"/>
                      <w:color w:val="000000"/>
                      <w:sz w:val="20"/>
                      <w:szCs w:val="20"/>
                    </w:rPr>
                    <w:t>Allow end-users to test the prototype and collect feedback.</w:t>
                  </w:r>
                </w:p>
              </w:tc>
              <w:tc>
                <w:tcPr>
                  <w:tcW w:w="1601" w:type="dxa"/>
                  <w:tcBorders>
                    <w:top w:val="single" w:sz="4" w:space="0" w:color="auto"/>
                    <w:left w:val="single" w:sz="4" w:space="0" w:color="auto"/>
                    <w:bottom w:val="single" w:sz="4" w:space="0" w:color="auto"/>
                    <w:right w:val="single" w:sz="4" w:space="0" w:color="auto"/>
                  </w:tcBorders>
                </w:tcPr>
                <w:p w14:paraId="36FFF0DE" w14:textId="289C4C78" w:rsidR="00D14EFE" w:rsidRPr="00031DB1" w:rsidRDefault="00304621" w:rsidP="00FB1D1E">
                  <w:pPr>
                    <w:rPr>
                      <w:rFonts w:ascii="Arial" w:hAnsi="Arial" w:cs="Arial"/>
                      <w:sz w:val="20"/>
                      <w:szCs w:val="20"/>
                    </w:rPr>
                  </w:pPr>
                  <w:r w:rsidRPr="00031DB1">
                    <w:rPr>
                      <w:rFonts w:ascii="Arial" w:hAnsi="Arial" w:cs="Arial"/>
                      <w:color w:val="000000"/>
                      <w:sz w:val="20"/>
                      <w:szCs w:val="20"/>
                    </w:rPr>
                    <w:t xml:space="preserve">Meeting, two days, Strasbourg, May </w:t>
                  </w:r>
                  <w:r w:rsidR="00422D53" w:rsidRPr="00031DB1">
                    <w:rPr>
                      <w:rFonts w:ascii="Arial" w:hAnsi="Arial" w:cs="Arial"/>
                      <w:color w:val="000000"/>
                      <w:sz w:val="20"/>
                      <w:szCs w:val="20"/>
                    </w:rPr>
                    <w:t>20</w:t>
                  </w:r>
                  <w:r w:rsidRPr="00031DB1">
                    <w:rPr>
                      <w:rFonts w:ascii="Arial" w:hAnsi="Arial" w:cs="Arial"/>
                      <w:color w:val="000000"/>
                      <w:sz w:val="20"/>
                      <w:szCs w:val="20"/>
                    </w:rPr>
                    <w:t>25</w:t>
                  </w:r>
                </w:p>
              </w:tc>
              <w:tc>
                <w:tcPr>
                  <w:tcW w:w="3771" w:type="dxa"/>
                  <w:tcBorders>
                    <w:top w:val="single" w:sz="4" w:space="0" w:color="auto"/>
                    <w:left w:val="single" w:sz="4" w:space="0" w:color="auto"/>
                    <w:bottom w:val="single" w:sz="4" w:space="0" w:color="auto"/>
                    <w:right w:val="single" w:sz="4" w:space="0" w:color="auto"/>
                  </w:tcBorders>
                </w:tcPr>
                <w:p w14:paraId="13C84679" w14:textId="5C3A142A" w:rsidR="00D14EFE" w:rsidRPr="00031DB1" w:rsidRDefault="00304621" w:rsidP="00FB1D1E">
                  <w:pPr>
                    <w:rPr>
                      <w:rFonts w:ascii="Arial" w:hAnsi="Arial" w:cs="Arial"/>
                      <w:sz w:val="20"/>
                      <w:szCs w:val="20"/>
                    </w:rPr>
                  </w:pPr>
                  <w:r w:rsidRPr="00031DB1">
                    <w:rPr>
                      <w:rFonts w:ascii="Arial" w:hAnsi="Arial" w:cs="Arial"/>
                      <w:b/>
                      <w:bCs/>
                      <w:color w:val="000000"/>
                      <w:sz w:val="20"/>
                      <w:szCs w:val="20"/>
                    </w:rPr>
                    <w:t xml:space="preserve">Data, </w:t>
                  </w:r>
                  <w:proofErr w:type="gramStart"/>
                  <w:r w:rsidRPr="00031DB1">
                    <w:rPr>
                      <w:rFonts w:ascii="Arial" w:hAnsi="Arial" w:cs="Arial"/>
                      <w:b/>
                      <w:bCs/>
                      <w:color w:val="000000"/>
                      <w:sz w:val="20"/>
                      <w:szCs w:val="20"/>
                    </w:rPr>
                    <w:t>Technology</w:t>
                  </w:r>
                  <w:proofErr w:type="gramEnd"/>
                  <w:r w:rsidRPr="00031DB1">
                    <w:rPr>
                      <w:rFonts w:ascii="Arial" w:hAnsi="Arial" w:cs="Arial"/>
                      <w:b/>
                      <w:bCs/>
                      <w:color w:val="000000"/>
                      <w:sz w:val="20"/>
                      <w:szCs w:val="20"/>
                    </w:rPr>
                    <w:t xml:space="preserve"> and end-user experience. </w:t>
                  </w:r>
                  <w:r w:rsidRPr="00031DB1">
                    <w:rPr>
                      <w:rFonts w:ascii="Arial" w:hAnsi="Arial" w:cs="Arial"/>
                      <w:color w:val="000000"/>
                      <w:sz w:val="20"/>
                      <w:szCs w:val="20"/>
                    </w:rPr>
                    <w:t>Use Case from the EU Data platform presented. Pilot test carried out (different users will interact with the tool and provide feedback on the utility of the available features and visualisation techniques). </w:t>
                  </w:r>
                </w:p>
              </w:tc>
              <w:tc>
                <w:tcPr>
                  <w:tcW w:w="1058" w:type="dxa"/>
                  <w:tcBorders>
                    <w:top w:val="single" w:sz="4" w:space="0" w:color="auto"/>
                    <w:left w:val="single" w:sz="4" w:space="0" w:color="auto"/>
                    <w:bottom w:val="single" w:sz="4" w:space="0" w:color="auto"/>
                    <w:right w:val="single" w:sz="4" w:space="0" w:color="auto"/>
                  </w:tcBorders>
                </w:tcPr>
                <w:p w14:paraId="054450EC" w14:textId="4C580CF6" w:rsidR="00D14EFE" w:rsidRPr="00FD3D8C" w:rsidRDefault="00C41021" w:rsidP="00FB1D1E">
                  <w:pPr>
                    <w:rPr>
                      <w:rFonts w:ascii="Arial" w:eastAsiaTheme="minorEastAsia" w:hAnsi="Arial" w:cs="Arial"/>
                      <w:sz w:val="20"/>
                      <w:szCs w:val="20"/>
                      <w:lang w:val="de-DE"/>
                    </w:rPr>
                  </w:pPr>
                  <w:r w:rsidRPr="00FD3D8C">
                    <w:rPr>
                      <w:rFonts w:ascii="Arial" w:eastAsiaTheme="minorEastAsia" w:hAnsi="Arial" w:cs="Arial"/>
                      <w:sz w:val="20"/>
                      <w:szCs w:val="20"/>
                      <w:lang w:val="de-DE"/>
                    </w:rPr>
                    <w:t xml:space="preserve">JO, BHM, LM, CM, RR, KB, </w:t>
                  </w:r>
                  <w:r w:rsidR="00FD3D8C" w:rsidRPr="00FD3D8C">
                    <w:rPr>
                      <w:rFonts w:ascii="Arial" w:eastAsiaTheme="minorEastAsia" w:hAnsi="Arial" w:cs="Arial"/>
                      <w:sz w:val="20"/>
                      <w:szCs w:val="20"/>
                      <w:lang w:val="de-DE"/>
                    </w:rPr>
                    <w:t>CM, SA</w:t>
                  </w:r>
                  <w:r w:rsidR="00FD3D8C">
                    <w:rPr>
                      <w:rFonts w:ascii="Arial" w:eastAsiaTheme="minorEastAsia" w:hAnsi="Arial" w:cs="Arial"/>
                      <w:sz w:val="20"/>
                      <w:szCs w:val="20"/>
                      <w:lang w:val="de-DE"/>
                    </w:rPr>
                    <w:t>, HC</w:t>
                  </w:r>
                  <w:r w:rsidR="00E72169">
                    <w:rPr>
                      <w:rFonts w:ascii="Arial" w:eastAsiaTheme="minorEastAsia" w:hAnsi="Arial" w:cs="Arial"/>
                      <w:sz w:val="20"/>
                      <w:szCs w:val="20"/>
                      <w:lang w:val="de-DE"/>
                    </w:rPr>
                    <w:t xml:space="preserve">, </w:t>
                  </w:r>
                  <w:r w:rsidR="00FF6A17">
                    <w:rPr>
                      <w:rFonts w:ascii="Arial" w:eastAsiaTheme="minorEastAsia" w:hAnsi="Arial" w:cs="Arial"/>
                      <w:sz w:val="20"/>
                      <w:szCs w:val="20"/>
                      <w:lang w:val="de-DE"/>
                    </w:rPr>
                    <w:t xml:space="preserve">GT, </w:t>
                  </w:r>
                  <w:r w:rsidR="00E72169">
                    <w:rPr>
                      <w:rFonts w:ascii="Arial" w:eastAsiaTheme="minorEastAsia" w:hAnsi="Arial" w:cs="Arial"/>
                      <w:sz w:val="20"/>
                      <w:szCs w:val="20"/>
                      <w:lang w:val="de-DE"/>
                    </w:rPr>
                    <w:t>all</w:t>
                  </w:r>
                </w:p>
              </w:tc>
              <w:tc>
                <w:tcPr>
                  <w:tcW w:w="578" w:type="dxa"/>
                  <w:tcBorders>
                    <w:top w:val="single" w:sz="4" w:space="0" w:color="auto"/>
                    <w:left w:val="single" w:sz="4" w:space="0" w:color="auto"/>
                    <w:bottom w:val="single" w:sz="4" w:space="0" w:color="auto"/>
                    <w:right w:val="single" w:sz="4" w:space="0" w:color="auto"/>
                  </w:tcBorders>
                </w:tcPr>
                <w:p w14:paraId="28E133B8" w14:textId="6DB717B1" w:rsidR="00D14EFE" w:rsidRPr="00031DB1" w:rsidRDefault="00304621" w:rsidP="00FB1D1E">
                  <w:pPr>
                    <w:rPr>
                      <w:rFonts w:ascii="Arial" w:eastAsiaTheme="minorEastAsia" w:hAnsi="Arial" w:cs="Arial"/>
                      <w:sz w:val="20"/>
                      <w:szCs w:val="20"/>
                    </w:rPr>
                  </w:pPr>
                  <w:r w:rsidRPr="00031DB1">
                    <w:rPr>
                      <w:rFonts w:ascii="Arial" w:hAnsi="Arial" w:cs="Arial"/>
                      <w:color w:val="000000"/>
                      <w:sz w:val="20"/>
                      <w:szCs w:val="20"/>
                    </w:rPr>
                    <w:t>20k</w:t>
                  </w:r>
                </w:p>
              </w:tc>
            </w:tr>
            <w:tr w:rsidR="00D14EFE" w:rsidRPr="003F713F" w14:paraId="72E50E3E" w14:textId="77777777" w:rsidTr="00CC0904">
              <w:trPr>
                <w:trHeight w:val="300"/>
              </w:trPr>
              <w:tc>
                <w:tcPr>
                  <w:tcW w:w="1879" w:type="dxa"/>
                  <w:tcBorders>
                    <w:top w:val="single" w:sz="4" w:space="0" w:color="auto"/>
                    <w:left w:val="single" w:sz="4" w:space="0" w:color="auto"/>
                    <w:bottom w:val="single" w:sz="4" w:space="0" w:color="auto"/>
                    <w:right w:val="single" w:sz="4" w:space="0" w:color="auto"/>
                  </w:tcBorders>
                </w:tcPr>
                <w:p w14:paraId="5AC768D7" w14:textId="0275CC3D" w:rsidR="00D14EFE" w:rsidRPr="00031DB1" w:rsidRDefault="007020F4" w:rsidP="00FB1D1E">
                  <w:pPr>
                    <w:rPr>
                      <w:rFonts w:ascii="Arial" w:hAnsi="Arial" w:cs="Arial"/>
                      <w:sz w:val="20"/>
                      <w:szCs w:val="20"/>
                    </w:rPr>
                  </w:pPr>
                  <w:r w:rsidRPr="00031DB1">
                    <w:rPr>
                      <w:rFonts w:ascii="Arial" w:hAnsi="Arial" w:cs="Arial"/>
                      <w:b/>
                      <w:bCs/>
                      <w:color w:val="000000"/>
                      <w:sz w:val="20"/>
                      <w:szCs w:val="20"/>
                    </w:rPr>
                    <w:t>WG4. XAI Tool Development and Technological Innovation </w:t>
                  </w:r>
                </w:p>
              </w:tc>
              <w:tc>
                <w:tcPr>
                  <w:tcW w:w="1601" w:type="dxa"/>
                  <w:tcBorders>
                    <w:top w:val="single" w:sz="4" w:space="0" w:color="auto"/>
                    <w:left w:val="single" w:sz="4" w:space="0" w:color="auto"/>
                    <w:bottom w:val="single" w:sz="4" w:space="0" w:color="auto"/>
                    <w:right w:val="single" w:sz="4" w:space="0" w:color="auto"/>
                  </w:tcBorders>
                </w:tcPr>
                <w:p w14:paraId="2F0DEF73" w14:textId="52225308" w:rsidR="00D14EFE" w:rsidRPr="00031DB1" w:rsidRDefault="007020F4" w:rsidP="00FB1D1E">
                  <w:pPr>
                    <w:rPr>
                      <w:rFonts w:ascii="Arial" w:hAnsi="Arial" w:cs="Arial"/>
                      <w:sz w:val="20"/>
                      <w:szCs w:val="20"/>
                    </w:rPr>
                  </w:pPr>
                  <w:r w:rsidRPr="00031DB1">
                    <w:rPr>
                      <w:rFonts w:ascii="Arial" w:hAnsi="Arial" w:cs="Arial"/>
                      <w:color w:val="000000"/>
                      <w:sz w:val="20"/>
                      <w:szCs w:val="20"/>
                    </w:rPr>
                    <w:t xml:space="preserve">WG Meeting, Kaunas, June </w:t>
                  </w:r>
                  <w:r w:rsidR="008C12CF" w:rsidRPr="00031DB1">
                    <w:rPr>
                      <w:rFonts w:ascii="Arial" w:hAnsi="Arial" w:cs="Arial"/>
                      <w:color w:val="000000"/>
                      <w:sz w:val="20"/>
                      <w:szCs w:val="20"/>
                    </w:rPr>
                    <w:t>20</w:t>
                  </w:r>
                  <w:r w:rsidRPr="00031DB1">
                    <w:rPr>
                      <w:rFonts w:ascii="Arial" w:hAnsi="Arial" w:cs="Arial"/>
                      <w:color w:val="000000"/>
                      <w:sz w:val="20"/>
                      <w:szCs w:val="20"/>
                    </w:rPr>
                    <w:t>25 </w:t>
                  </w:r>
                </w:p>
              </w:tc>
              <w:tc>
                <w:tcPr>
                  <w:tcW w:w="3771" w:type="dxa"/>
                  <w:tcBorders>
                    <w:top w:val="single" w:sz="4" w:space="0" w:color="auto"/>
                    <w:left w:val="single" w:sz="4" w:space="0" w:color="auto"/>
                    <w:bottom w:val="single" w:sz="4" w:space="0" w:color="auto"/>
                    <w:right w:val="single" w:sz="4" w:space="0" w:color="auto"/>
                  </w:tcBorders>
                </w:tcPr>
                <w:p w14:paraId="44A7E578" w14:textId="34324F48" w:rsidR="00D14EFE" w:rsidRPr="00031DB1" w:rsidRDefault="0083228E" w:rsidP="00FB1D1E">
                  <w:pPr>
                    <w:rPr>
                      <w:rFonts w:ascii="Arial" w:hAnsi="Arial" w:cs="Arial"/>
                      <w:sz w:val="20"/>
                      <w:szCs w:val="20"/>
                    </w:rPr>
                  </w:pPr>
                  <w:r w:rsidRPr="00031DB1">
                    <w:rPr>
                      <w:rFonts w:ascii="Arial" w:hAnsi="Arial" w:cs="Arial"/>
                      <w:b/>
                      <w:bCs/>
                      <w:color w:val="000000"/>
                      <w:sz w:val="20"/>
                      <w:szCs w:val="20"/>
                    </w:rPr>
                    <w:t xml:space="preserve">Deep AI and UIX knowledge </w:t>
                  </w:r>
                  <w:r w:rsidRPr="00031DB1">
                    <w:rPr>
                      <w:rFonts w:ascii="Arial" w:hAnsi="Arial" w:cs="Arial"/>
                      <w:color w:val="000000"/>
                      <w:sz w:val="20"/>
                      <w:szCs w:val="20"/>
                    </w:rPr>
                    <w:t>to solve outstanding issues on algorithmic complexity, data integration challenges, and user interface design problems</w:t>
                  </w:r>
                </w:p>
              </w:tc>
              <w:tc>
                <w:tcPr>
                  <w:tcW w:w="1058" w:type="dxa"/>
                  <w:tcBorders>
                    <w:top w:val="single" w:sz="4" w:space="0" w:color="auto"/>
                    <w:left w:val="single" w:sz="4" w:space="0" w:color="auto"/>
                    <w:bottom w:val="single" w:sz="4" w:space="0" w:color="auto"/>
                    <w:right w:val="single" w:sz="4" w:space="0" w:color="auto"/>
                  </w:tcBorders>
                </w:tcPr>
                <w:p w14:paraId="781B0C80" w14:textId="18669EDE" w:rsidR="00D14EFE" w:rsidRPr="00031DB1" w:rsidRDefault="00506390" w:rsidP="00FB1D1E">
                  <w:pPr>
                    <w:rPr>
                      <w:rFonts w:ascii="Arial" w:eastAsiaTheme="minorEastAsia" w:hAnsi="Arial" w:cs="Arial"/>
                      <w:sz w:val="20"/>
                      <w:szCs w:val="20"/>
                    </w:rPr>
                  </w:pPr>
                  <w:r w:rsidRPr="00506390">
                    <w:rPr>
                      <w:rFonts w:ascii="Arial" w:eastAsiaTheme="minorEastAsia" w:hAnsi="Arial" w:cs="Arial"/>
                      <w:sz w:val="20"/>
                      <w:szCs w:val="20"/>
                      <w:lang w:val="de-DE"/>
                    </w:rPr>
                    <w:t>BHM, AM, GP, SG, E</w:t>
                  </w:r>
                  <w:r>
                    <w:rPr>
                      <w:rFonts w:ascii="Arial" w:eastAsiaTheme="minorEastAsia" w:hAnsi="Arial" w:cs="Arial"/>
                      <w:sz w:val="20"/>
                      <w:szCs w:val="20"/>
                      <w:lang w:val="de-DE"/>
                    </w:rPr>
                    <w:t>Z, BB, SB, MA, LL</w:t>
                  </w:r>
                </w:p>
              </w:tc>
              <w:tc>
                <w:tcPr>
                  <w:tcW w:w="578" w:type="dxa"/>
                  <w:tcBorders>
                    <w:top w:val="single" w:sz="4" w:space="0" w:color="auto"/>
                    <w:left w:val="single" w:sz="4" w:space="0" w:color="auto"/>
                    <w:bottom w:val="single" w:sz="4" w:space="0" w:color="auto"/>
                    <w:right w:val="single" w:sz="4" w:space="0" w:color="auto"/>
                  </w:tcBorders>
                </w:tcPr>
                <w:p w14:paraId="40BB7785" w14:textId="4A502090" w:rsidR="00D14EFE" w:rsidRPr="00031DB1" w:rsidRDefault="00B12C3C" w:rsidP="00FB1D1E">
                  <w:pPr>
                    <w:rPr>
                      <w:rFonts w:ascii="Arial" w:eastAsiaTheme="minorEastAsia" w:hAnsi="Arial" w:cs="Arial"/>
                      <w:sz w:val="20"/>
                      <w:szCs w:val="20"/>
                    </w:rPr>
                  </w:pPr>
                  <w:r w:rsidRPr="00031DB1">
                    <w:rPr>
                      <w:rFonts w:ascii="Arial" w:hAnsi="Arial" w:cs="Arial"/>
                      <w:color w:val="000000"/>
                      <w:sz w:val="20"/>
                      <w:szCs w:val="20"/>
                    </w:rPr>
                    <w:t>7k</w:t>
                  </w:r>
                </w:p>
              </w:tc>
            </w:tr>
            <w:tr w:rsidR="00D14EFE" w:rsidRPr="003F713F" w14:paraId="35683282" w14:textId="77777777" w:rsidTr="00CC0904">
              <w:trPr>
                <w:trHeight w:val="300"/>
              </w:trPr>
              <w:tc>
                <w:tcPr>
                  <w:tcW w:w="1879" w:type="dxa"/>
                  <w:tcBorders>
                    <w:top w:val="single" w:sz="4" w:space="0" w:color="auto"/>
                    <w:left w:val="single" w:sz="4" w:space="0" w:color="auto"/>
                    <w:bottom w:val="single" w:sz="4" w:space="0" w:color="auto"/>
                    <w:right w:val="single" w:sz="4" w:space="0" w:color="auto"/>
                  </w:tcBorders>
                </w:tcPr>
                <w:p w14:paraId="25FA664F" w14:textId="3507C1A5" w:rsidR="00D14EFE" w:rsidRPr="00031DB1" w:rsidRDefault="00806D4A" w:rsidP="00FB1D1E">
                  <w:pPr>
                    <w:rPr>
                      <w:rFonts w:ascii="Arial" w:hAnsi="Arial" w:cs="Arial"/>
                      <w:sz w:val="20"/>
                      <w:szCs w:val="20"/>
                    </w:rPr>
                  </w:pPr>
                  <w:r w:rsidRPr="00031DB1">
                    <w:rPr>
                      <w:rFonts w:ascii="Arial" w:hAnsi="Arial" w:cs="Arial"/>
                      <w:b/>
                      <w:bCs/>
                      <w:color w:val="000000"/>
                      <w:sz w:val="20"/>
                      <w:szCs w:val="20"/>
                    </w:rPr>
                    <w:t>WG5. Policy Alignment and Regulatory Compliance</w:t>
                  </w:r>
                </w:p>
              </w:tc>
              <w:tc>
                <w:tcPr>
                  <w:tcW w:w="1601" w:type="dxa"/>
                  <w:tcBorders>
                    <w:top w:val="single" w:sz="4" w:space="0" w:color="auto"/>
                    <w:left w:val="single" w:sz="4" w:space="0" w:color="auto"/>
                    <w:bottom w:val="single" w:sz="4" w:space="0" w:color="auto"/>
                    <w:right w:val="single" w:sz="4" w:space="0" w:color="auto"/>
                  </w:tcBorders>
                </w:tcPr>
                <w:p w14:paraId="1233BCBE" w14:textId="2C8F45E5" w:rsidR="00D14EFE" w:rsidRPr="00031DB1" w:rsidRDefault="00806D4A" w:rsidP="00FB1D1E">
                  <w:pPr>
                    <w:rPr>
                      <w:rFonts w:ascii="Arial" w:hAnsi="Arial" w:cs="Arial"/>
                      <w:sz w:val="20"/>
                      <w:szCs w:val="20"/>
                    </w:rPr>
                  </w:pPr>
                  <w:r w:rsidRPr="00031DB1">
                    <w:rPr>
                      <w:rFonts w:ascii="Arial" w:hAnsi="Arial" w:cs="Arial"/>
                      <w:color w:val="000000"/>
                      <w:sz w:val="20"/>
                      <w:szCs w:val="20"/>
                    </w:rPr>
                    <w:t xml:space="preserve">WG Meeting, Bucharest, July </w:t>
                  </w:r>
                  <w:r w:rsidR="008C12CF" w:rsidRPr="00031DB1">
                    <w:rPr>
                      <w:rFonts w:ascii="Arial" w:hAnsi="Arial" w:cs="Arial"/>
                      <w:color w:val="000000"/>
                      <w:sz w:val="20"/>
                      <w:szCs w:val="20"/>
                    </w:rPr>
                    <w:t>20</w:t>
                  </w:r>
                  <w:r w:rsidRPr="00031DB1">
                    <w:rPr>
                      <w:rFonts w:ascii="Arial" w:hAnsi="Arial" w:cs="Arial"/>
                      <w:color w:val="000000"/>
                      <w:sz w:val="20"/>
                      <w:szCs w:val="20"/>
                    </w:rPr>
                    <w:t>25</w:t>
                  </w:r>
                </w:p>
              </w:tc>
              <w:tc>
                <w:tcPr>
                  <w:tcW w:w="3771" w:type="dxa"/>
                  <w:tcBorders>
                    <w:top w:val="single" w:sz="4" w:space="0" w:color="auto"/>
                    <w:left w:val="single" w:sz="4" w:space="0" w:color="auto"/>
                    <w:bottom w:val="single" w:sz="4" w:space="0" w:color="auto"/>
                    <w:right w:val="single" w:sz="4" w:space="0" w:color="auto"/>
                  </w:tcBorders>
                </w:tcPr>
                <w:p w14:paraId="65DC88E8" w14:textId="31A3A1EF" w:rsidR="00D14EFE" w:rsidRPr="00031DB1" w:rsidRDefault="00806D4A" w:rsidP="00FB1D1E">
                  <w:pPr>
                    <w:rPr>
                      <w:rFonts w:ascii="Arial" w:hAnsi="Arial" w:cs="Arial"/>
                      <w:sz w:val="20"/>
                      <w:szCs w:val="20"/>
                    </w:rPr>
                  </w:pPr>
                  <w:r w:rsidRPr="00031DB1">
                    <w:rPr>
                      <w:rFonts w:ascii="Arial" w:hAnsi="Arial" w:cs="Arial"/>
                      <w:color w:val="000000"/>
                      <w:sz w:val="20"/>
                      <w:szCs w:val="20"/>
                    </w:rPr>
                    <w:t xml:space="preserve">Combined technical, </w:t>
                  </w:r>
                  <w:proofErr w:type="gramStart"/>
                  <w:r w:rsidRPr="00031DB1">
                    <w:rPr>
                      <w:rFonts w:ascii="Arial" w:hAnsi="Arial" w:cs="Arial"/>
                      <w:color w:val="000000"/>
                      <w:sz w:val="20"/>
                      <w:szCs w:val="20"/>
                    </w:rPr>
                    <w:t>regulatory</w:t>
                  </w:r>
                  <w:proofErr w:type="gramEnd"/>
                  <w:r w:rsidRPr="00031DB1">
                    <w:rPr>
                      <w:rFonts w:ascii="Arial" w:hAnsi="Arial" w:cs="Arial"/>
                      <w:color w:val="000000"/>
                      <w:sz w:val="20"/>
                      <w:szCs w:val="20"/>
                    </w:rPr>
                    <w:t xml:space="preserve"> and business to </w:t>
                  </w:r>
                  <w:r w:rsidRPr="00031DB1">
                    <w:rPr>
                      <w:rFonts w:ascii="Arial" w:hAnsi="Arial" w:cs="Arial"/>
                      <w:b/>
                      <w:bCs/>
                      <w:color w:val="000000"/>
                      <w:sz w:val="20"/>
                      <w:szCs w:val="20"/>
                    </w:rPr>
                    <w:t>define relevant regulatory use cases</w:t>
                  </w:r>
                </w:p>
              </w:tc>
              <w:tc>
                <w:tcPr>
                  <w:tcW w:w="1058" w:type="dxa"/>
                  <w:tcBorders>
                    <w:top w:val="single" w:sz="4" w:space="0" w:color="auto"/>
                    <w:left w:val="single" w:sz="4" w:space="0" w:color="auto"/>
                    <w:bottom w:val="single" w:sz="4" w:space="0" w:color="auto"/>
                    <w:right w:val="single" w:sz="4" w:space="0" w:color="auto"/>
                  </w:tcBorders>
                </w:tcPr>
                <w:p w14:paraId="587D1BD9" w14:textId="19837E20" w:rsidR="00D14EFE" w:rsidRPr="00031DB1" w:rsidRDefault="003D62B0" w:rsidP="00FB1D1E">
                  <w:pPr>
                    <w:rPr>
                      <w:rFonts w:ascii="Arial" w:eastAsiaTheme="minorEastAsia" w:hAnsi="Arial" w:cs="Arial"/>
                      <w:sz w:val="20"/>
                      <w:szCs w:val="20"/>
                    </w:rPr>
                  </w:pPr>
                  <w:r>
                    <w:rPr>
                      <w:rFonts w:ascii="Arial" w:eastAsiaTheme="minorEastAsia" w:hAnsi="Arial" w:cs="Arial"/>
                      <w:sz w:val="20"/>
                      <w:szCs w:val="20"/>
                    </w:rPr>
                    <w:t>SM, BM, AT, PL, SDS, JP, BC, EK</w:t>
                  </w:r>
                </w:p>
              </w:tc>
              <w:tc>
                <w:tcPr>
                  <w:tcW w:w="578" w:type="dxa"/>
                  <w:tcBorders>
                    <w:top w:val="single" w:sz="4" w:space="0" w:color="auto"/>
                    <w:left w:val="single" w:sz="4" w:space="0" w:color="auto"/>
                    <w:bottom w:val="single" w:sz="4" w:space="0" w:color="auto"/>
                    <w:right w:val="single" w:sz="4" w:space="0" w:color="auto"/>
                  </w:tcBorders>
                </w:tcPr>
                <w:p w14:paraId="52A23F6E" w14:textId="37306FCF" w:rsidR="00D14EFE" w:rsidRPr="00031DB1" w:rsidRDefault="00806D4A" w:rsidP="00FB1D1E">
                  <w:pPr>
                    <w:rPr>
                      <w:rFonts w:ascii="Arial" w:eastAsiaTheme="minorEastAsia" w:hAnsi="Arial" w:cs="Arial"/>
                      <w:sz w:val="20"/>
                      <w:szCs w:val="20"/>
                    </w:rPr>
                  </w:pPr>
                  <w:r w:rsidRPr="00031DB1">
                    <w:rPr>
                      <w:rFonts w:ascii="Arial" w:hAnsi="Arial" w:cs="Arial"/>
                      <w:color w:val="000000"/>
                      <w:sz w:val="20"/>
                      <w:szCs w:val="20"/>
                    </w:rPr>
                    <w:t>7k</w:t>
                  </w:r>
                </w:p>
              </w:tc>
            </w:tr>
            <w:tr w:rsidR="00D14EFE" w:rsidRPr="003F713F" w14:paraId="3C68A721" w14:textId="77777777" w:rsidTr="00CC0904">
              <w:trPr>
                <w:trHeight w:val="300"/>
              </w:trPr>
              <w:tc>
                <w:tcPr>
                  <w:tcW w:w="1879" w:type="dxa"/>
                  <w:tcBorders>
                    <w:top w:val="single" w:sz="4" w:space="0" w:color="auto"/>
                    <w:left w:val="single" w:sz="4" w:space="0" w:color="auto"/>
                    <w:bottom w:val="single" w:sz="4" w:space="0" w:color="auto"/>
                    <w:right w:val="single" w:sz="4" w:space="0" w:color="auto"/>
                  </w:tcBorders>
                </w:tcPr>
                <w:p w14:paraId="1025677F" w14:textId="2066F7CE" w:rsidR="00D14EFE" w:rsidRPr="00031DB1" w:rsidRDefault="005B558F" w:rsidP="00FB1D1E">
                  <w:pPr>
                    <w:rPr>
                      <w:rFonts w:ascii="Arial" w:hAnsi="Arial" w:cs="Arial"/>
                      <w:sz w:val="20"/>
                      <w:szCs w:val="20"/>
                    </w:rPr>
                  </w:pPr>
                  <w:r w:rsidRPr="00031DB1">
                    <w:rPr>
                      <w:rFonts w:ascii="Arial" w:hAnsi="Arial" w:cs="Arial"/>
                      <w:b/>
                      <w:bCs/>
                      <w:color w:val="000000"/>
                      <w:sz w:val="20"/>
                      <w:szCs w:val="20"/>
                    </w:rPr>
                    <w:t>WG6. User Engagement, Feedback, and Market Strategy</w:t>
                  </w:r>
                </w:p>
              </w:tc>
              <w:tc>
                <w:tcPr>
                  <w:tcW w:w="1601" w:type="dxa"/>
                  <w:tcBorders>
                    <w:top w:val="single" w:sz="4" w:space="0" w:color="auto"/>
                    <w:left w:val="single" w:sz="4" w:space="0" w:color="auto"/>
                    <w:bottom w:val="single" w:sz="4" w:space="0" w:color="auto"/>
                    <w:right w:val="single" w:sz="4" w:space="0" w:color="auto"/>
                  </w:tcBorders>
                </w:tcPr>
                <w:p w14:paraId="0600330E" w14:textId="6E89F872" w:rsidR="00D14EFE" w:rsidRPr="00031DB1" w:rsidRDefault="005B558F" w:rsidP="00FB1D1E">
                  <w:pPr>
                    <w:rPr>
                      <w:rFonts w:ascii="Arial" w:hAnsi="Arial" w:cs="Arial"/>
                      <w:sz w:val="20"/>
                      <w:szCs w:val="20"/>
                    </w:rPr>
                  </w:pPr>
                  <w:r w:rsidRPr="00031DB1">
                    <w:rPr>
                      <w:rFonts w:ascii="Arial" w:hAnsi="Arial" w:cs="Arial"/>
                      <w:color w:val="000000"/>
                      <w:sz w:val="20"/>
                      <w:szCs w:val="20"/>
                    </w:rPr>
                    <w:t xml:space="preserve">WG Meeting, Helsinki, August </w:t>
                  </w:r>
                  <w:r w:rsidR="008C12CF" w:rsidRPr="00031DB1">
                    <w:rPr>
                      <w:rFonts w:ascii="Arial" w:hAnsi="Arial" w:cs="Arial"/>
                      <w:color w:val="000000"/>
                      <w:sz w:val="20"/>
                      <w:szCs w:val="20"/>
                    </w:rPr>
                    <w:t>20</w:t>
                  </w:r>
                  <w:r w:rsidRPr="00031DB1">
                    <w:rPr>
                      <w:rFonts w:ascii="Arial" w:hAnsi="Arial" w:cs="Arial"/>
                      <w:color w:val="000000"/>
                      <w:sz w:val="20"/>
                      <w:szCs w:val="20"/>
                    </w:rPr>
                    <w:t>25</w:t>
                  </w:r>
                </w:p>
              </w:tc>
              <w:tc>
                <w:tcPr>
                  <w:tcW w:w="3771" w:type="dxa"/>
                  <w:tcBorders>
                    <w:top w:val="single" w:sz="4" w:space="0" w:color="auto"/>
                    <w:left w:val="single" w:sz="4" w:space="0" w:color="auto"/>
                    <w:bottom w:val="single" w:sz="4" w:space="0" w:color="auto"/>
                    <w:right w:val="single" w:sz="4" w:space="0" w:color="auto"/>
                  </w:tcBorders>
                </w:tcPr>
                <w:p w14:paraId="50B3513D" w14:textId="3BF19B3A" w:rsidR="00D14EFE" w:rsidRPr="00031DB1" w:rsidRDefault="005B558F" w:rsidP="00FB1D1E">
                  <w:pPr>
                    <w:rPr>
                      <w:rFonts w:ascii="Arial" w:hAnsi="Arial" w:cs="Arial"/>
                      <w:sz w:val="20"/>
                      <w:szCs w:val="20"/>
                    </w:rPr>
                  </w:pPr>
                  <w:r w:rsidRPr="00031DB1">
                    <w:rPr>
                      <w:rFonts w:ascii="Arial" w:hAnsi="Arial" w:cs="Arial"/>
                      <w:b/>
                      <w:bCs/>
                      <w:color w:val="000000"/>
                      <w:sz w:val="20"/>
                      <w:szCs w:val="20"/>
                    </w:rPr>
                    <w:t xml:space="preserve">Market knowledge </w:t>
                  </w:r>
                  <w:r w:rsidRPr="00031DB1">
                    <w:rPr>
                      <w:rFonts w:ascii="Arial" w:hAnsi="Arial" w:cs="Arial"/>
                      <w:color w:val="000000"/>
                      <w:sz w:val="20"/>
                      <w:szCs w:val="20"/>
                    </w:rPr>
                    <w:t xml:space="preserve">to analyse the market research findings and market trends relevant to the XAI tool. </w:t>
                  </w:r>
                  <w:r w:rsidRPr="00031DB1">
                    <w:rPr>
                      <w:rFonts w:ascii="Arial" w:hAnsi="Arial" w:cs="Arial"/>
                      <w:b/>
                      <w:bCs/>
                      <w:color w:val="000000"/>
                      <w:sz w:val="20"/>
                      <w:szCs w:val="20"/>
                    </w:rPr>
                    <w:t xml:space="preserve">End-user knowledge </w:t>
                  </w:r>
                  <w:r w:rsidRPr="00031DB1">
                    <w:rPr>
                      <w:rFonts w:ascii="Arial" w:hAnsi="Arial" w:cs="Arial"/>
                      <w:color w:val="000000"/>
                      <w:sz w:val="20"/>
                      <w:szCs w:val="20"/>
                    </w:rPr>
                    <w:t xml:space="preserve">to </w:t>
                  </w:r>
                  <w:proofErr w:type="spellStart"/>
                  <w:r w:rsidRPr="00031DB1">
                    <w:rPr>
                      <w:rFonts w:ascii="Arial" w:hAnsi="Arial" w:cs="Arial"/>
                      <w:color w:val="000000"/>
                      <w:sz w:val="20"/>
                      <w:szCs w:val="20"/>
                    </w:rPr>
                    <w:t>analyze</w:t>
                  </w:r>
                  <w:proofErr w:type="spellEnd"/>
                  <w:r w:rsidRPr="00031DB1">
                    <w:rPr>
                      <w:rFonts w:ascii="Arial" w:hAnsi="Arial" w:cs="Arial"/>
                      <w:color w:val="000000"/>
                      <w:sz w:val="20"/>
                      <w:szCs w:val="20"/>
                    </w:rPr>
                    <w:t xml:space="preserve"> user feedback collected from two user testing sessions and one survey</w:t>
                  </w:r>
                </w:p>
              </w:tc>
              <w:tc>
                <w:tcPr>
                  <w:tcW w:w="1058" w:type="dxa"/>
                  <w:tcBorders>
                    <w:top w:val="single" w:sz="4" w:space="0" w:color="auto"/>
                    <w:left w:val="single" w:sz="4" w:space="0" w:color="auto"/>
                    <w:bottom w:val="single" w:sz="4" w:space="0" w:color="auto"/>
                    <w:right w:val="single" w:sz="4" w:space="0" w:color="auto"/>
                  </w:tcBorders>
                </w:tcPr>
                <w:p w14:paraId="0A4070FF" w14:textId="7447D200" w:rsidR="00D14EFE" w:rsidRPr="00144811" w:rsidRDefault="00144811" w:rsidP="00FB1D1E">
                  <w:pPr>
                    <w:rPr>
                      <w:rFonts w:ascii="Arial" w:eastAsiaTheme="minorEastAsia" w:hAnsi="Arial" w:cs="Arial"/>
                      <w:sz w:val="20"/>
                      <w:szCs w:val="20"/>
                    </w:rPr>
                  </w:pPr>
                  <w:r>
                    <w:rPr>
                      <w:rFonts w:ascii="Arial" w:eastAsiaTheme="minorEastAsia" w:hAnsi="Arial" w:cs="Arial"/>
                      <w:sz w:val="20"/>
                      <w:szCs w:val="20"/>
                    </w:rPr>
                    <w:t xml:space="preserve">JO, CH, RP, HS, CT, </w:t>
                  </w:r>
                  <w:r w:rsidR="003A29F1">
                    <w:rPr>
                      <w:rFonts w:ascii="Arial" w:eastAsiaTheme="minorEastAsia" w:hAnsi="Arial" w:cs="Arial"/>
                      <w:sz w:val="20"/>
                      <w:szCs w:val="20"/>
                    </w:rPr>
                    <w:t>AD, JD, LV, EK</w:t>
                  </w:r>
                </w:p>
              </w:tc>
              <w:tc>
                <w:tcPr>
                  <w:tcW w:w="578" w:type="dxa"/>
                  <w:tcBorders>
                    <w:top w:val="single" w:sz="4" w:space="0" w:color="auto"/>
                    <w:left w:val="single" w:sz="4" w:space="0" w:color="auto"/>
                    <w:bottom w:val="single" w:sz="4" w:space="0" w:color="auto"/>
                    <w:right w:val="single" w:sz="4" w:space="0" w:color="auto"/>
                  </w:tcBorders>
                </w:tcPr>
                <w:p w14:paraId="653BA653" w14:textId="5D85F65E" w:rsidR="00D14EFE" w:rsidRPr="00031DB1" w:rsidRDefault="00806D4A" w:rsidP="00FB1D1E">
                  <w:pPr>
                    <w:rPr>
                      <w:rFonts w:ascii="Arial" w:eastAsiaTheme="minorEastAsia" w:hAnsi="Arial" w:cs="Arial"/>
                      <w:sz w:val="20"/>
                      <w:szCs w:val="20"/>
                    </w:rPr>
                  </w:pPr>
                  <w:r w:rsidRPr="00031DB1">
                    <w:rPr>
                      <w:rFonts w:ascii="Arial" w:hAnsi="Arial" w:cs="Arial"/>
                      <w:color w:val="000000"/>
                      <w:sz w:val="20"/>
                      <w:szCs w:val="20"/>
                    </w:rPr>
                    <w:t>7k</w:t>
                  </w:r>
                </w:p>
              </w:tc>
            </w:tr>
            <w:tr w:rsidR="00EA3DA2" w:rsidRPr="003F713F" w14:paraId="4CA6C63D" w14:textId="77777777" w:rsidTr="00CC0904">
              <w:trPr>
                <w:trHeight w:val="300"/>
              </w:trPr>
              <w:tc>
                <w:tcPr>
                  <w:tcW w:w="1879" w:type="dxa"/>
                  <w:tcBorders>
                    <w:top w:val="single" w:sz="4" w:space="0" w:color="auto"/>
                    <w:left w:val="single" w:sz="4" w:space="0" w:color="auto"/>
                    <w:bottom w:val="single" w:sz="4" w:space="0" w:color="auto"/>
                    <w:right w:val="single" w:sz="4" w:space="0" w:color="auto"/>
                  </w:tcBorders>
                </w:tcPr>
                <w:p w14:paraId="141158AF" w14:textId="5EB4753A" w:rsidR="00EA3DA2" w:rsidRPr="00031DB1" w:rsidRDefault="005B558F" w:rsidP="00FB1D1E">
                  <w:pPr>
                    <w:rPr>
                      <w:rFonts w:ascii="Arial" w:hAnsi="Arial" w:cs="Arial"/>
                      <w:sz w:val="20"/>
                      <w:szCs w:val="20"/>
                    </w:rPr>
                  </w:pPr>
                  <w:r w:rsidRPr="00031DB1">
                    <w:rPr>
                      <w:rFonts w:ascii="Arial" w:hAnsi="Arial" w:cs="Arial"/>
                      <w:b/>
                      <w:bCs/>
                      <w:color w:val="000000"/>
                      <w:sz w:val="20"/>
                      <w:szCs w:val="20"/>
                    </w:rPr>
                    <w:t xml:space="preserve">M3. Final Meeting. </w:t>
                  </w:r>
                  <w:r w:rsidRPr="00031DB1">
                    <w:rPr>
                      <w:rFonts w:ascii="Arial" w:hAnsi="Arial" w:cs="Arial"/>
                      <w:color w:val="000000"/>
                      <w:sz w:val="20"/>
                      <w:szCs w:val="20"/>
                    </w:rPr>
                    <w:t xml:space="preserve">Delivery of Business plan. Presentation of prototype. Outreach to stakeholders, EU regulators, </w:t>
                  </w:r>
                  <w:proofErr w:type="gramStart"/>
                  <w:r w:rsidRPr="00031DB1">
                    <w:rPr>
                      <w:rFonts w:ascii="Arial" w:hAnsi="Arial" w:cs="Arial"/>
                      <w:color w:val="000000"/>
                      <w:sz w:val="20"/>
                      <w:szCs w:val="20"/>
                    </w:rPr>
                    <w:t>industry</w:t>
                  </w:r>
                  <w:proofErr w:type="gramEnd"/>
                  <w:r w:rsidRPr="00031DB1">
                    <w:rPr>
                      <w:rFonts w:ascii="Arial" w:hAnsi="Arial" w:cs="Arial"/>
                      <w:color w:val="000000"/>
                      <w:sz w:val="20"/>
                      <w:szCs w:val="20"/>
                    </w:rPr>
                    <w:t xml:space="preserve"> and citizens</w:t>
                  </w:r>
                </w:p>
              </w:tc>
              <w:tc>
                <w:tcPr>
                  <w:tcW w:w="1601" w:type="dxa"/>
                  <w:tcBorders>
                    <w:top w:val="single" w:sz="4" w:space="0" w:color="auto"/>
                    <w:left w:val="single" w:sz="4" w:space="0" w:color="auto"/>
                    <w:bottom w:val="single" w:sz="4" w:space="0" w:color="auto"/>
                    <w:right w:val="single" w:sz="4" w:space="0" w:color="auto"/>
                  </w:tcBorders>
                </w:tcPr>
                <w:p w14:paraId="7883DBE8" w14:textId="6835AE44" w:rsidR="00EA3DA2" w:rsidRPr="00031DB1" w:rsidRDefault="005B558F" w:rsidP="00FB1D1E">
                  <w:pPr>
                    <w:rPr>
                      <w:rFonts w:ascii="Arial" w:hAnsi="Arial" w:cs="Arial"/>
                      <w:sz w:val="20"/>
                      <w:szCs w:val="20"/>
                    </w:rPr>
                  </w:pPr>
                  <w:r w:rsidRPr="00031DB1">
                    <w:rPr>
                      <w:rFonts w:ascii="Arial" w:hAnsi="Arial" w:cs="Arial"/>
                      <w:color w:val="000000"/>
                      <w:sz w:val="20"/>
                      <w:szCs w:val="20"/>
                    </w:rPr>
                    <w:t xml:space="preserve">Meeting, two days, Brussels, October </w:t>
                  </w:r>
                  <w:r w:rsidR="008C12CF" w:rsidRPr="00031DB1">
                    <w:rPr>
                      <w:rFonts w:ascii="Arial" w:hAnsi="Arial" w:cs="Arial"/>
                      <w:color w:val="000000"/>
                      <w:sz w:val="20"/>
                      <w:szCs w:val="20"/>
                    </w:rPr>
                    <w:t>20</w:t>
                  </w:r>
                  <w:r w:rsidRPr="00031DB1">
                    <w:rPr>
                      <w:rFonts w:ascii="Arial" w:hAnsi="Arial" w:cs="Arial"/>
                      <w:color w:val="000000"/>
                      <w:sz w:val="20"/>
                      <w:szCs w:val="20"/>
                    </w:rPr>
                    <w:t>25</w:t>
                  </w:r>
                </w:p>
              </w:tc>
              <w:tc>
                <w:tcPr>
                  <w:tcW w:w="3771" w:type="dxa"/>
                  <w:tcBorders>
                    <w:top w:val="single" w:sz="4" w:space="0" w:color="auto"/>
                    <w:left w:val="single" w:sz="4" w:space="0" w:color="auto"/>
                    <w:bottom w:val="single" w:sz="4" w:space="0" w:color="auto"/>
                    <w:right w:val="single" w:sz="4" w:space="0" w:color="auto"/>
                  </w:tcBorders>
                </w:tcPr>
                <w:p w14:paraId="7598452B" w14:textId="5B357E2A" w:rsidR="00EA3DA2" w:rsidRPr="00031DB1" w:rsidRDefault="005B558F" w:rsidP="00FB1D1E">
                  <w:pPr>
                    <w:rPr>
                      <w:rFonts w:ascii="Arial" w:hAnsi="Arial" w:cs="Arial"/>
                      <w:sz w:val="20"/>
                      <w:szCs w:val="20"/>
                    </w:rPr>
                  </w:pPr>
                  <w:r w:rsidRPr="00031DB1">
                    <w:rPr>
                      <w:rFonts w:ascii="Arial" w:hAnsi="Arial" w:cs="Arial"/>
                      <w:b/>
                      <w:bCs/>
                      <w:color w:val="000000"/>
                      <w:sz w:val="20"/>
                      <w:szCs w:val="20"/>
                    </w:rPr>
                    <w:t xml:space="preserve">Business knowledge </w:t>
                  </w:r>
                  <w:r w:rsidRPr="00031DB1">
                    <w:rPr>
                      <w:rFonts w:ascii="Arial" w:hAnsi="Arial" w:cs="Arial"/>
                      <w:color w:val="000000"/>
                      <w:sz w:val="20"/>
                      <w:szCs w:val="20"/>
                    </w:rPr>
                    <w:t xml:space="preserve">to finalise the business plan with market analysis, XAI Tool overview, marketing strategy, operational plan, financial projections, and risk assessment. Outline the implementation of the business plan. </w:t>
                  </w:r>
                  <w:r w:rsidRPr="00031DB1">
                    <w:rPr>
                      <w:rFonts w:ascii="Arial" w:hAnsi="Arial" w:cs="Arial"/>
                      <w:b/>
                      <w:bCs/>
                      <w:color w:val="000000"/>
                      <w:sz w:val="20"/>
                      <w:szCs w:val="20"/>
                    </w:rPr>
                    <w:t>Deep technical knowledge</w:t>
                  </w:r>
                  <w:r w:rsidRPr="00031DB1">
                    <w:rPr>
                      <w:rFonts w:ascii="Arial" w:hAnsi="Arial" w:cs="Arial"/>
                      <w:color w:val="000000"/>
                      <w:sz w:val="20"/>
                      <w:szCs w:val="20"/>
                    </w:rPr>
                    <w:t xml:space="preserve"> to finalise the XAI Tool, its further development process, technological innovation, features, and </w:t>
                  </w:r>
                  <w:r w:rsidRPr="00031DB1">
                    <w:rPr>
                      <w:rFonts w:ascii="Arial" w:hAnsi="Arial" w:cs="Arial"/>
                      <w:color w:val="000000"/>
                      <w:sz w:val="20"/>
                      <w:szCs w:val="20"/>
                    </w:rPr>
                    <w:lastRenderedPageBreak/>
                    <w:t>user benefits.</w:t>
                  </w:r>
                </w:p>
              </w:tc>
              <w:tc>
                <w:tcPr>
                  <w:tcW w:w="1058" w:type="dxa"/>
                  <w:tcBorders>
                    <w:top w:val="single" w:sz="4" w:space="0" w:color="auto"/>
                    <w:left w:val="single" w:sz="4" w:space="0" w:color="auto"/>
                    <w:bottom w:val="single" w:sz="4" w:space="0" w:color="auto"/>
                    <w:right w:val="single" w:sz="4" w:space="0" w:color="auto"/>
                  </w:tcBorders>
                </w:tcPr>
                <w:p w14:paraId="6DA2866B" w14:textId="7DBB9672" w:rsidR="00EA3DA2" w:rsidRPr="003803CC" w:rsidRDefault="003803CC" w:rsidP="00FB1D1E">
                  <w:pPr>
                    <w:rPr>
                      <w:rFonts w:ascii="Arial" w:eastAsiaTheme="minorEastAsia" w:hAnsi="Arial" w:cs="Arial"/>
                      <w:sz w:val="20"/>
                      <w:szCs w:val="20"/>
                      <w:lang w:val="de-DE"/>
                    </w:rPr>
                  </w:pPr>
                  <w:r w:rsidRPr="003803CC">
                    <w:rPr>
                      <w:rFonts w:ascii="Arial" w:eastAsiaTheme="minorEastAsia" w:hAnsi="Arial" w:cs="Arial"/>
                      <w:sz w:val="20"/>
                      <w:szCs w:val="20"/>
                      <w:lang w:val="de-DE"/>
                    </w:rPr>
                    <w:lastRenderedPageBreak/>
                    <w:t>JO, BHM, RM, MI, A</w:t>
                  </w:r>
                  <w:r>
                    <w:rPr>
                      <w:rFonts w:ascii="Arial" w:eastAsiaTheme="minorEastAsia" w:hAnsi="Arial" w:cs="Arial"/>
                      <w:sz w:val="20"/>
                      <w:szCs w:val="20"/>
                      <w:lang w:val="de-DE"/>
                    </w:rPr>
                    <w:t>K, PW, LS, GD, AZ</w:t>
                  </w:r>
                  <w:r w:rsidR="00E72169">
                    <w:rPr>
                      <w:rFonts w:ascii="Arial" w:eastAsiaTheme="minorEastAsia" w:hAnsi="Arial" w:cs="Arial"/>
                      <w:sz w:val="20"/>
                      <w:szCs w:val="20"/>
                      <w:lang w:val="de-DE"/>
                    </w:rPr>
                    <w:t xml:space="preserve">, </w:t>
                  </w:r>
                  <w:r w:rsidR="00FF6A17">
                    <w:rPr>
                      <w:rFonts w:ascii="Arial" w:eastAsiaTheme="minorEastAsia" w:hAnsi="Arial" w:cs="Arial"/>
                      <w:sz w:val="20"/>
                      <w:szCs w:val="20"/>
                      <w:lang w:val="de-DE"/>
                    </w:rPr>
                    <w:t xml:space="preserve">GT, </w:t>
                  </w:r>
                  <w:r w:rsidR="00E72169">
                    <w:rPr>
                      <w:rFonts w:ascii="Arial" w:eastAsiaTheme="minorEastAsia" w:hAnsi="Arial" w:cs="Arial"/>
                      <w:sz w:val="20"/>
                      <w:szCs w:val="20"/>
                      <w:lang w:val="de-DE"/>
                    </w:rPr>
                    <w:t>all</w:t>
                  </w:r>
                </w:p>
              </w:tc>
              <w:tc>
                <w:tcPr>
                  <w:tcW w:w="578" w:type="dxa"/>
                  <w:tcBorders>
                    <w:top w:val="single" w:sz="4" w:space="0" w:color="auto"/>
                    <w:left w:val="single" w:sz="4" w:space="0" w:color="auto"/>
                    <w:bottom w:val="single" w:sz="4" w:space="0" w:color="auto"/>
                    <w:right w:val="single" w:sz="4" w:space="0" w:color="auto"/>
                  </w:tcBorders>
                </w:tcPr>
                <w:p w14:paraId="0F0BA432" w14:textId="2E6AAF2C" w:rsidR="00EA3DA2" w:rsidRPr="00031DB1" w:rsidRDefault="00806D4A" w:rsidP="00FB1D1E">
                  <w:pPr>
                    <w:rPr>
                      <w:rFonts w:ascii="Arial" w:eastAsiaTheme="minorEastAsia" w:hAnsi="Arial" w:cs="Arial"/>
                      <w:sz w:val="20"/>
                      <w:szCs w:val="20"/>
                    </w:rPr>
                  </w:pPr>
                  <w:r w:rsidRPr="00031DB1">
                    <w:rPr>
                      <w:rFonts w:ascii="Arial" w:hAnsi="Arial" w:cs="Arial"/>
                      <w:color w:val="000000"/>
                      <w:sz w:val="20"/>
                      <w:szCs w:val="20"/>
                    </w:rPr>
                    <w:t>20k</w:t>
                  </w:r>
                </w:p>
              </w:tc>
            </w:tr>
            <w:tr w:rsidR="00EA3DA2" w:rsidRPr="003F713F" w14:paraId="32DADAAB" w14:textId="77777777" w:rsidTr="00CC0904">
              <w:trPr>
                <w:trHeight w:val="300"/>
              </w:trPr>
              <w:tc>
                <w:tcPr>
                  <w:tcW w:w="1879" w:type="dxa"/>
                  <w:tcBorders>
                    <w:top w:val="single" w:sz="4" w:space="0" w:color="auto"/>
                    <w:left w:val="single" w:sz="4" w:space="0" w:color="auto"/>
                    <w:bottom w:val="single" w:sz="4" w:space="0" w:color="auto"/>
                    <w:right w:val="single" w:sz="4" w:space="0" w:color="auto"/>
                  </w:tcBorders>
                </w:tcPr>
                <w:p w14:paraId="5F8B967F" w14:textId="5C41F10C" w:rsidR="00EA3DA2" w:rsidRPr="00031DB1" w:rsidRDefault="008D7999" w:rsidP="00FB1D1E">
                  <w:pPr>
                    <w:rPr>
                      <w:rFonts w:ascii="Arial" w:hAnsi="Arial" w:cs="Arial"/>
                      <w:sz w:val="20"/>
                      <w:szCs w:val="20"/>
                    </w:rPr>
                  </w:pPr>
                  <w:r w:rsidRPr="00031DB1">
                    <w:rPr>
                      <w:rFonts w:ascii="Arial" w:hAnsi="Arial" w:cs="Arial"/>
                      <w:b/>
                      <w:bCs/>
                      <w:color w:val="000000"/>
                      <w:sz w:val="20"/>
                      <w:szCs w:val="20"/>
                    </w:rPr>
                    <w:t>VG1. Innovation Group. </w:t>
                  </w:r>
                </w:p>
              </w:tc>
              <w:tc>
                <w:tcPr>
                  <w:tcW w:w="1601" w:type="dxa"/>
                  <w:tcBorders>
                    <w:top w:val="single" w:sz="4" w:space="0" w:color="auto"/>
                    <w:left w:val="single" w:sz="4" w:space="0" w:color="auto"/>
                    <w:bottom w:val="single" w:sz="4" w:space="0" w:color="auto"/>
                    <w:right w:val="single" w:sz="4" w:space="0" w:color="auto"/>
                  </w:tcBorders>
                </w:tcPr>
                <w:p w14:paraId="0919673F" w14:textId="700C2912" w:rsidR="00EA3DA2" w:rsidRPr="00031DB1" w:rsidRDefault="009C5EF0" w:rsidP="00FB1D1E">
                  <w:pPr>
                    <w:rPr>
                      <w:rFonts w:ascii="Arial" w:hAnsi="Arial" w:cs="Arial"/>
                      <w:sz w:val="20"/>
                      <w:szCs w:val="20"/>
                    </w:rPr>
                  </w:pPr>
                  <w:r w:rsidRPr="00031DB1">
                    <w:rPr>
                      <w:rFonts w:ascii="Arial" w:hAnsi="Arial" w:cs="Arial"/>
                      <w:color w:val="000000"/>
                      <w:sz w:val="20"/>
                      <w:szCs w:val="20"/>
                    </w:rPr>
                    <w:t>Virtual Grant</w:t>
                  </w:r>
                </w:p>
              </w:tc>
              <w:tc>
                <w:tcPr>
                  <w:tcW w:w="3771" w:type="dxa"/>
                  <w:tcBorders>
                    <w:top w:val="single" w:sz="4" w:space="0" w:color="auto"/>
                    <w:left w:val="single" w:sz="4" w:space="0" w:color="auto"/>
                    <w:bottom w:val="single" w:sz="4" w:space="0" w:color="auto"/>
                    <w:right w:val="single" w:sz="4" w:space="0" w:color="auto"/>
                  </w:tcBorders>
                </w:tcPr>
                <w:p w14:paraId="2E9A9EF3" w14:textId="05094D34" w:rsidR="00EA3DA2" w:rsidRPr="00031DB1" w:rsidRDefault="009C5EF0" w:rsidP="00FB1D1E">
                  <w:pPr>
                    <w:rPr>
                      <w:rFonts w:ascii="Arial" w:hAnsi="Arial" w:cs="Arial"/>
                      <w:sz w:val="20"/>
                      <w:szCs w:val="20"/>
                    </w:rPr>
                  </w:pPr>
                  <w:r w:rsidRPr="00031DB1">
                    <w:rPr>
                      <w:rFonts w:ascii="Arial" w:hAnsi="Arial" w:cs="Arial"/>
                      <w:b/>
                      <w:bCs/>
                      <w:color w:val="000000"/>
                      <w:sz w:val="20"/>
                      <w:szCs w:val="20"/>
                    </w:rPr>
                    <w:t xml:space="preserve">Technical experts </w:t>
                  </w:r>
                  <w:r w:rsidRPr="00031DB1">
                    <w:rPr>
                      <w:rFonts w:ascii="Arial" w:hAnsi="Arial" w:cs="Arial"/>
                      <w:color w:val="000000"/>
                      <w:sz w:val="20"/>
                      <w:szCs w:val="20"/>
                    </w:rPr>
                    <w:t>to develop new, innovative features and improvements in the XAI Tool.</w:t>
                  </w:r>
                </w:p>
              </w:tc>
              <w:tc>
                <w:tcPr>
                  <w:tcW w:w="1058" w:type="dxa"/>
                  <w:tcBorders>
                    <w:top w:val="single" w:sz="4" w:space="0" w:color="auto"/>
                    <w:left w:val="single" w:sz="4" w:space="0" w:color="auto"/>
                    <w:bottom w:val="single" w:sz="4" w:space="0" w:color="auto"/>
                    <w:right w:val="single" w:sz="4" w:space="0" w:color="auto"/>
                  </w:tcBorders>
                </w:tcPr>
                <w:p w14:paraId="7CD0998E" w14:textId="419253B6" w:rsidR="00EA3DA2" w:rsidRPr="00B720C1" w:rsidRDefault="00B720C1" w:rsidP="00FB1D1E">
                  <w:pPr>
                    <w:rPr>
                      <w:rFonts w:ascii="Arial" w:eastAsiaTheme="minorEastAsia" w:hAnsi="Arial" w:cs="Arial"/>
                      <w:sz w:val="20"/>
                      <w:szCs w:val="20"/>
                      <w:lang w:val="en-US"/>
                    </w:rPr>
                  </w:pPr>
                  <w:r>
                    <w:rPr>
                      <w:rFonts w:ascii="Arial" w:eastAsiaTheme="minorEastAsia" w:hAnsi="Arial" w:cs="Arial"/>
                      <w:sz w:val="20"/>
                      <w:szCs w:val="20"/>
                      <w:lang w:val="en-US"/>
                    </w:rPr>
                    <w:t>CS, JN, VB, OF, IF, PS, GY</w:t>
                  </w:r>
                </w:p>
              </w:tc>
              <w:tc>
                <w:tcPr>
                  <w:tcW w:w="578" w:type="dxa"/>
                  <w:tcBorders>
                    <w:top w:val="single" w:sz="4" w:space="0" w:color="auto"/>
                    <w:left w:val="single" w:sz="4" w:space="0" w:color="auto"/>
                    <w:bottom w:val="single" w:sz="4" w:space="0" w:color="auto"/>
                    <w:right w:val="single" w:sz="4" w:space="0" w:color="auto"/>
                  </w:tcBorders>
                </w:tcPr>
                <w:p w14:paraId="699FCF26" w14:textId="0900CB39" w:rsidR="00EA3DA2" w:rsidRPr="00031DB1" w:rsidRDefault="00806D4A" w:rsidP="00FB1D1E">
                  <w:pPr>
                    <w:rPr>
                      <w:rFonts w:ascii="Arial" w:hAnsi="Arial" w:cs="Arial"/>
                      <w:sz w:val="20"/>
                      <w:szCs w:val="20"/>
                    </w:rPr>
                  </w:pPr>
                  <w:r w:rsidRPr="00031DB1">
                    <w:rPr>
                      <w:rFonts w:ascii="Arial" w:hAnsi="Arial" w:cs="Arial"/>
                      <w:color w:val="000000"/>
                      <w:sz w:val="20"/>
                      <w:szCs w:val="20"/>
                    </w:rPr>
                    <w:t>1.5k</w:t>
                  </w:r>
                </w:p>
              </w:tc>
            </w:tr>
            <w:tr w:rsidR="00EA3DA2" w:rsidRPr="003F713F" w14:paraId="500706BF" w14:textId="77777777" w:rsidTr="00CC0904">
              <w:trPr>
                <w:trHeight w:val="300"/>
              </w:trPr>
              <w:tc>
                <w:tcPr>
                  <w:tcW w:w="1879" w:type="dxa"/>
                  <w:tcBorders>
                    <w:top w:val="single" w:sz="4" w:space="0" w:color="auto"/>
                    <w:left w:val="single" w:sz="4" w:space="0" w:color="auto"/>
                    <w:bottom w:val="single" w:sz="4" w:space="0" w:color="auto"/>
                    <w:right w:val="single" w:sz="4" w:space="0" w:color="auto"/>
                  </w:tcBorders>
                </w:tcPr>
                <w:p w14:paraId="361F7020" w14:textId="227CE5F6" w:rsidR="00EA3DA2" w:rsidRPr="00031DB1" w:rsidRDefault="008F432C" w:rsidP="00FB1D1E">
                  <w:pPr>
                    <w:rPr>
                      <w:rFonts w:ascii="Arial" w:hAnsi="Arial" w:cs="Arial"/>
                      <w:sz w:val="20"/>
                      <w:szCs w:val="20"/>
                    </w:rPr>
                  </w:pPr>
                  <w:r w:rsidRPr="00031DB1">
                    <w:rPr>
                      <w:rFonts w:ascii="Arial" w:hAnsi="Arial" w:cs="Arial"/>
                      <w:b/>
                      <w:bCs/>
                      <w:color w:val="000000"/>
                      <w:sz w:val="20"/>
                      <w:szCs w:val="20"/>
                    </w:rPr>
                    <w:t xml:space="preserve">VG2. Impact Study. </w:t>
                  </w:r>
                </w:p>
              </w:tc>
              <w:tc>
                <w:tcPr>
                  <w:tcW w:w="1601" w:type="dxa"/>
                  <w:tcBorders>
                    <w:top w:val="single" w:sz="4" w:space="0" w:color="auto"/>
                    <w:left w:val="single" w:sz="4" w:space="0" w:color="auto"/>
                    <w:bottom w:val="single" w:sz="4" w:space="0" w:color="auto"/>
                    <w:right w:val="single" w:sz="4" w:space="0" w:color="auto"/>
                  </w:tcBorders>
                </w:tcPr>
                <w:p w14:paraId="6F1D5D2E" w14:textId="16B8C74C" w:rsidR="00EA3DA2" w:rsidRPr="00031DB1" w:rsidRDefault="009C5EF0" w:rsidP="00FB1D1E">
                  <w:pPr>
                    <w:rPr>
                      <w:rFonts w:ascii="Arial" w:hAnsi="Arial" w:cs="Arial"/>
                      <w:sz w:val="20"/>
                      <w:szCs w:val="20"/>
                    </w:rPr>
                  </w:pPr>
                  <w:r w:rsidRPr="00031DB1">
                    <w:rPr>
                      <w:rFonts w:ascii="Arial" w:hAnsi="Arial" w:cs="Arial"/>
                      <w:color w:val="000000"/>
                      <w:sz w:val="20"/>
                      <w:szCs w:val="20"/>
                    </w:rPr>
                    <w:t>Virtual Grant</w:t>
                  </w:r>
                </w:p>
              </w:tc>
              <w:tc>
                <w:tcPr>
                  <w:tcW w:w="3771" w:type="dxa"/>
                  <w:tcBorders>
                    <w:top w:val="single" w:sz="4" w:space="0" w:color="auto"/>
                    <w:left w:val="single" w:sz="4" w:space="0" w:color="auto"/>
                    <w:bottom w:val="single" w:sz="4" w:space="0" w:color="auto"/>
                    <w:right w:val="single" w:sz="4" w:space="0" w:color="auto"/>
                  </w:tcBorders>
                </w:tcPr>
                <w:p w14:paraId="548C9A95" w14:textId="6CE6B887" w:rsidR="00EA3DA2" w:rsidRPr="00031DB1" w:rsidRDefault="00F4003E" w:rsidP="00FB1D1E">
                  <w:pPr>
                    <w:rPr>
                      <w:rFonts w:ascii="Arial" w:hAnsi="Arial" w:cs="Arial"/>
                      <w:sz w:val="20"/>
                      <w:szCs w:val="20"/>
                    </w:rPr>
                  </w:pPr>
                  <w:r w:rsidRPr="00031DB1">
                    <w:rPr>
                      <w:rFonts w:ascii="Arial" w:hAnsi="Arial" w:cs="Arial"/>
                      <w:b/>
                      <w:bCs/>
                      <w:color w:val="000000"/>
                      <w:sz w:val="20"/>
                      <w:szCs w:val="20"/>
                    </w:rPr>
                    <w:t>User experts and industry</w:t>
                  </w:r>
                  <w:r w:rsidRPr="00031DB1">
                    <w:rPr>
                      <w:rFonts w:ascii="Arial" w:hAnsi="Arial" w:cs="Arial"/>
                      <w:color w:val="000000"/>
                      <w:sz w:val="20"/>
                      <w:szCs w:val="20"/>
                    </w:rPr>
                    <w:t xml:space="preserve"> to conduct a study to assess the impact of the XAI Tool on users.</w:t>
                  </w:r>
                </w:p>
              </w:tc>
              <w:tc>
                <w:tcPr>
                  <w:tcW w:w="1058" w:type="dxa"/>
                  <w:tcBorders>
                    <w:top w:val="single" w:sz="4" w:space="0" w:color="auto"/>
                    <w:left w:val="single" w:sz="4" w:space="0" w:color="auto"/>
                    <w:bottom w:val="single" w:sz="4" w:space="0" w:color="auto"/>
                    <w:right w:val="single" w:sz="4" w:space="0" w:color="auto"/>
                  </w:tcBorders>
                </w:tcPr>
                <w:p w14:paraId="31131D1F" w14:textId="0A34387A" w:rsidR="00EA3DA2" w:rsidRPr="00FB1D1E" w:rsidRDefault="00B720C1" w:rsidP="00FB1D1E">
                  <w:pPr>
                    <w:rPr>
                      <w:rFonts w:ascii="Arial" w:eastAsiaTheme="minorEastAsia" w:hAnsi="Arial" w:cs="Arial"/>
                      <w:sz w:val="20"/>
                      <w:szCs w:val="20"/>
                      <w:lang w:val="fr-FR"/>
                    </w:rPr>
                  </w:pPr>
                  <w:r w:rsidRPr="00FB1D1E">
                    <w:rPr>
                      <w:rFonts w:ascii="Arial" w:eastAsiaTheme="minorEastAsia" w:hAnsi="Arial" w:cs="Arial"/>
                      <w:sz w:val="20"/>
                      <w:szCs w:val="20"/>
                      <w:lang w:val="fr-FR"/>
                    </w:rPr>
                    <w:t>LM, CM, RR, KB, CM, SA, HC</w:t>
                  </w:r>
                </w:p>
              </w:tc>
              <w:tc>
                <w:tcPr>
                  <w:tcW w:w="578" w:type="dxa"/>
                  <w:tcBorders>
                    <w:top w:val="single" w:sz="4" w:space="0" w:color="auto"/>
                    <w:left w:val="single" w:sz="4" w:space="0" w:color="auto"/>
                    <w:bottom w:val="single" w:sz="4" w:space="0" w:color="auto"/>
                    <w:right w:val="single" w:sz="4" w:space="0" w:color="auto"/>
                  </w:tcBorders>
                </w:tcPr>
                <w:p w14:paraId="455103AE" w14:textId="476657D0" w:rsidR="00EA3DA2" w:rsidRPr="00031DB1" w:rsidRDefault="00806D4A" w:rsidP="00FB1D1E">
                  <w:pPr>
                    <w:rPr>
                      <w:rFonts w:ascii="Arial" w:hAnsi="Arial" w:cs="Arial"/>
                      <w:sz w:val="20"/>
                      <w:szCs w:val="20"/>
                    </w:rPr>
                  </w:pPr>
                  <w:r w:rsidRPr="00031DB1">
                    <w:rPr>
                      <w:rFonts w:ascii="Arial" w:hAnsi="Arial" w:cs="Arial"/>
                      <w:color w:val="000000"/>
                      <w:sz w:val="20"/>
                      <w:szCs w:val="20"/>
                    </w:rPr>
                    <w:t>1.5k</w:t>
                  </w:r>
                </w:p>
              </w:tc>
            </w:tr>
            <w:tr w:rsidR="00EA3DA2" w:rsidRPr="003F713F" w14:paraId="33BCFFA7" w14:textId="77777777" w:rsidTr="00CC0904">
              <w:trPr>
                <w:trHeight w:val="300"/>
              </w:trPr>
              <w:tc>
                <w:tcPr>
                  <w:tcW w:w="1879" w:type="dxa"/>
                  <w:tcBorders>
                    <w:top w:val="single" w:sz="4" w:space="0" w:color="auto"/>
                    <w:left w:val="single" w:sz="4" w:space="0" w:color="auto"/>
                    <w:bottom w:val="single" w:sz="4" w:space="0" w:color="auto"/>
                    <w:right w:val="single" w:sz="4" w:space="0" w:color="auto"/>
                  </w:tcBorders>
                </w:tcPr>
                <w:p w14:paraId="75790313" w14:textId="37676482" w:rsidR="00EA3DA2" w:rsidRPr="00031DB1" w:rsidRDefault="008F432C" w:rsidP="00FB1D1E">
                  <w:pPr>
                    <w:rPr>
                      <w:rFonts w:ascii="Arial" w:hAnsi="Arial" w:cs="Arial"/>
                      <w:sz w:val="20"/>
                      <w:szCs w:val="20"/>
                    </w:rPr>
                  </w:pPr>
                  <w:r w:rsidRPr="00031DB1">
                    <w:rPr>
                      <w:rFonts w:ascii="Arial" w:hAnsi="Arial" w:cs="Arial"/>
                      <w:b/>
                      <w:bCs/>
                      <w:color w:val="000000"/>
                      <w:sz w:val="20"/>
                      <w:szCs w:val="20"/>
                    </w:rPr>
                    <w:t>VG3. Foundations for Business Plan. </w:t>
                  </w:r>
                </w:p>
              </w:tc>
              <w:tc>
                <w:tcPr>
                  <w:tcW w:w="1601" w:type="dxa"/>
                  <w:tcBorders>
                    <w:top w:val="single" w:sz="4" w:space="0" w:color="auto"/>
                    <w:left w:val="single" w:sz="4" w:space="0" w:color="auto"/>
                    <w:bottom w:val="single" w:sz="4" w:space="0" w:color="auto"/>
                    <w:right w:val="single" w:sz="4" w:space="0" w:color="auto"/>
                  </w:tcBorders>
                </w:tcPr>
                <w:p w14:paraId="3E77D6B4" w14:textId="0E75AAB0" w:rsidR="00EA3DA2" w:rsidRPr="00031DB1" w:rsidRDefault="009C5EF0" w:rsidP="00FB1D1E">
                  <w:pPr>
                    <w:rPr>
                      <w:rFonts w:ascii="Arial" w:hAnsi="Arial" w:cs="Arial"/>
                      <w:sz w:val="20"/>
                      <w:szCs w:val="20"/>
                    </w:rPr>
                  </w:pPr>
                  <w:r w:rsidRPr="00031DB1">
                    <w:rPr>
                      <w:rFonts w:ascii="Arial" w:hAnsi="Arial" w:cs="Arial"/>
                      <w:color w:val="000000"/>
                      <w:sz w:val="20"/>
                      <w:szCs w:val="20"/>
                    </w:rPr>
                    <w:t>Virtual Grant</w:t>
                  </w:r>
                </w:p>
              </w:tc>
              <w:tc>
                <w:tcPr>
                  <w:tcW w:w="3771" w:type="dxa"/>
                  <w:tcBorders>
                    <w:top w:val="single" w:sz="4" w:space="0" w:color="auto"/>
                    <w:left w:val="single" w:sz="4" w:space="0" w:color="auto"/>
                    <w:bottom w:val="single" w:sz="4" w:space="0" w:color="auto"/>
                    <w:right w:val="single" w:sz="4" w:space="0" w:color="auto"/>
                  </w:tcBorders>
                </w:tcPr>
                <w:p w14:paraId="16749953" w14:textId="00DAED79" w:rsidR="00EA3DA2" w:rsidRPr="00031DB1" w:rsidRDefault="00C8568A" w:rsidP="00FB1D1E">
                  <w:pPr>
                    <w:rPr>
                      <w:rFonts w:ascii="Arial" w:hAnsi="Arial" w:cs="Arial"/>
                      <w:sz w:val="20"/>
                      <w:szCs w:val="20"/>
                    </w:rPr>
                  </w:pPr>
                  <w:r w:rsidRPr="00031DB1">
                    <w:rPr>
                      <w:rFonts w:ascii="Arial" w:hAnsi="Arial" w:cs="Arial"/>
                      <w:b/>
                      <w:bCs/>
                      <w:color w:val="000000"/>
                      <w:sz w:val="20"/>
                      <w:szCs w:val="20"/>
                    </w:rPr>
                    <w:t>Industry and business experts</w:t>
                  </w:r>
                  <w:r w:rsidRPr="00031DB1">
                    <w:rPr>
                      <w:rFonts w:ascii="Arial" w:hAnsi="Arial" w:cs="Arial"/>
                      <w:color w:val="000000"/>
                      <w:sz w:val="20"/>
                      <w:szCs w:val="20"/>
                    </w:rPr>
                    <w:t xml:space="preserve"> to undertake a financial feasibility study to assess the financial viability of the project.</w:t>
                  </w:r>
                </w:p>
              </w:tc>
              <w:tc>
                <w:tcPr>
                  <w:tcW w:w="1058" w:type="dxa"/>
                  <w:tcBorders>
                    <w:top w:val="single" w:sz="4" w:space="0" w:color="auto"/>
                    <w:left w:val="single" w:sz="4" w:space="0" w:color="auto"/>
                    <w:bottom w:val="single" w:sz="4" w:space="0" w:color="auto"/>
                    <w:right w:val="single" w:sz="4" w:space="0" w:color="auto"/>
                  </w:tcBorders>
                </w:tcPr>
                <w:p w14:paraId="122AC824" w14:textId="30BA8BFB" w:rsidR="00EA3DA2" w:rsidRPr="00196ADE" w:rsidRDefault="00196ADE" w:rsidP="00FB1D1E">
                  <w:pPr>
                    <w:rPr>
                      <w:rFonts w:ascii="Arial" w:eastAsiaTheme="minorEastAsia" w:hAnsi="Arial" w:cs="Arial"/>
                      <w:sz w:val="20"/>
                      <w:szCs w:val="20"/>
                      <w:lang w:val="de-DE"/>
                    </w:rPr>
                  </w:pPr>
                  <w:r w:rsidRPr="00196ADE">
                    <w:rPr>
                      <w:rFonts w:ascii="Arial" w:eastAsiaTheme="minorEastAsia" w:hAnsi="Arial" w:cs="Arial"/>
                      <w:sz w:val="20"/>
                      <w:szCs w:val="20"/>
                      <w:lang w:val="de-DE"/>
                    </w:rPr>
                    <w:t>RM, MI, AK, PW, LS, GD, AZ</w:t>
                  </w:r>
                </w:p>
              </w:tc>
              <w:tc>
                <w:tcPr>
                  <w:tcW w:w="578" w:type="dxa"/>
                  <w:tcBorders>
                    <w:top w:val="single" w:sz="4" w:space="0" w:color="auto"/>
                    <w:left w:val="single" w:sz="4" w:space="0" w:color="auto"/>
                    <w:bottom w:val="single" w:sz="4" w:space="0" w:color="auto"/>
                    <w:right w:val="single" w:sz="4" w:space="0" w:color="auto"/>
                  </w:tcBorders>
                </w:tcPr>
                <w:p w14:paraId="0E4CCF65" w14:textId="44588AB2" w:rsidR="00EA3DA2" w:rsidRPr="00031DB1" w:rsidRDefault="00806D4A" w:rsidP="00FB1D1E">
                  <w:pPr>
                    <w:rPr>
                      <w:rFonts w:ascii="Arial" w:hAnsi="Arial" w:cs="Arial"/>
                      <w:sz w:val="20"/>
                      <w:szCs w:val="20"/>
                    </w:rPr>
                  </w:pPr>
                  <w:r w:rsidRPr="00031DB1">
                    <w:rPr>
                      <w:rFonts w:ascii="Arial" w:hAnsi="Arial" w:cs="Arial"/>
                      <w:color w:val="000000"/>
                      <w:sz w:val="20"/>
                      <w:szCs w:val="20"/>
                    </w:rPr>
                    <w:t>1.5k</w:t>
                  </w:r>
                </w:p>
              </w:tc>
            </w:tr>
            <w:tr w:rsidR="0032046D" w:rsidRPr="003F713F" w14:paraId="116E840D" w14:textId="77777777" w:rsidTr="00CC0904">
              <w:tc>
                <w:tcPr>
                  <w:tcW w:w="1879" w:type="dxa"/>
                  <w:tcBorders>
                    <w:top w:val="single" w:sz="4" w:space="0" w:color="auto"/>
                    <w:left w:val="single" w:sz="4" w:space="0" w:color="auto"/>
                    <w:bottom w:val="single" w:sz="4" w:space="0" w:color="auto"/>
                    <w:right w:val="single" w:sz="4" w:space="0" w:color="auto"/>
                  </w:tcBorders>
                  <w:hideMark/>
                </w:tcPr>
                <w:p w14:paraId="05FD7B3A" w14:textId="77777777" w:rsidR="00F035E2" w:rsidRPr="003F713F" w:rsidRDefault="00F035E2" w:rsidP="00980A5B">
                  <w:pPr>
                    <w:tabs>
                      <w:tab w:val="left" w:pos="284"/>
                    </w:tabs>
                    <w:rPr>
                      <w:rFonts w:ascii="Arial" w:eastAsiaTheme="minorEastAsia" w:hAnsi="Arial" w:cs="Arial"/>
                      <w:b/>
                      <w:sz w:val="20"/>
                      <w:szCs w:val="20"/>
                    </w:rPr>
                  </w:pPr>
                  <w:r w:rsidRPr="003F713F">
                    <w:rPr>
                      <w:rFonts w:ascii="Arial" w:eastAsiaTheme="minorEastAsia" w:hAnsi="Arial" w:cs="Arial"/>
                      <w:b/>
                      <w:sz w:val="20"/>
                      <w:szCs w:val="20"/>
                    </w:rPr>
                    <w:t>Subtotal</w:t>
                  </w:r>
                </w:p>
              </w:tc>
              <w:tc>
                <w:tcPr>
                  <w:tcW w:w="1601"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686D1AA9" w14:textId="77777777" w:rsidR="00F035E2" w:rsidRPr="003F713F" w:rsidRDefault="00F035E2" w:rsidP="00980A5B">
                  <w:pPr>
                    <w:tabs>
                      <w:tab w:val="left" w:pos="284"/>
                    </w:tabs>
                    <w:rPr>
                      <w:rFonts w:ascii="Arial" w:eastAsiaTheme="minorEastAsia" w:hAnsi="Arial" w:cs="Arial"/>
                      <w:sz w:val="20"/>
                      <w:szCs w:val="20"/>
                    </w:rPr>
                  </w:pPr>
                </w:p>
              </w:tc>
              <w:tc>
                <w:tcPr>
                  <w:tcW w:w="3771"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3CA4C73F" w14:textId="77777777" w:rsidR="00F035E2" w:rsidRPr="003F713F" w:rsidRDefault="00F035E2" w:rsidP="00980A5B">
                  <w:pPr>
                    <w:tabs>
                      <w:tab w:val="left" w:pos="284"/>
                    </w:tabs>
                    <w:rPr>
                      <w:rFonts w:ascii="Arial" w:eastAsiaTheme="minorEastAsia" w:hAnsi="Arial" w:cs="Arial"/>
                      <w:sz w:val="20"/>
                      <w:szCs w:val="20"/>
                    </w:rPr>
                  </w:pPr>
                </w:p>
              </w:tc>
              <w:tc>
                <w:tcPr>
                  <w:tcW w:w="1058"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187C8D69" w14:textId="77777777" w:rsidR="00F035E2" w:rsidRPr="003F713F" w:rsidRDefault="00F035E2" w:rsidP="00980A5B">
                  <w:pPr>
                    <w:tabs>
                      <w:tab w:val="left" w:pos="284"/>
                    </w:tabs>
                    <w:rPr>
                      <w:rFonts w:ascii="Arial" w:eastAsiaTheme="minorEastAsia" w:hAnsi="Arial" w:cs="Arial"/>
                      <w:sz w:val="20"/>
                      <w:szCs w:val="20"/>
                    </w:rPr>
                  </w:pPr>
                </w:p>
              </w:tc>
              <w:tc>
                <w:tcPr>
                  <w:tcW w:w="578" w:type="dxa"/>
                  <w:tcBorders>
                    <w:top w:val="single" w:sz="4" w:space="0" w:color="auto"/>
                    <w:left w:val="single" w:sz="4" w:space="0" w:color="auto"/>
                    <w:bottom w:val="single" w:sz="4" w:space="0" w:color="auto"/>
                    <w:right w:val="single" w:sz="4" w:space="0" w:color="auto"/>
                  </w:tcBorders>
                </w:tcPr>
                <w:p w14:paraId="5BD4DDE8" w14:textId="77777777" w:rsidR="005A62DF" w:rsidRPr="003F713F" w:rsidRDefault="00384C82" w:rsidP="00980A5B">
                  <w:pPr>
                    <w:pStyle w:val="NormalWeb"/>
                    <w:spacing w:before="0" w:beforeAutospacing="0" w:after="0" w:afterAutospacing="0"/>
                    <w:jc w:val="both"/>
                    <w:rPr>
                      <w:rFonts w:ascii="Arial" w:hAnsi="Arial" w:cs="Arial"/>
                      <w:color w:val="000000"/>
                      <w:sz w:val="20"/>
                      <w:szCs w:val="20"/>
                    </w:rPr>
                  </w:pPr>
                  <w:r w:rsidRPr="003F713F">
                    <w:rPr>
                      <w:rFonts w:ascii="Arial" w:hAnsi="Arial" w:cs="Arial"/>
                      <w:color w:val="000000"/>
                      <w:sz w:val="20"/>
                      <w:szCs w:val="20"/>
                    </w:rPr>
                    <w:t>106.</w:t>
                  </w:r>
                </w:p>
                <w:p w14:paraId="7D49C098" w14:textId="778F9F08" w:rsidR="00F035E2" w:rsidRPr="003F713F" w:rsidRDefault="00384C82" w:rsidP="00980A5B">
                  <w:pPr>
                    <w:pStyle w:val="NormalWeb"/>
                    <w:spacing w:before="0" w:beforeAutospacing="0" w:after="0" w:afterAutospacing="0"/>
                    <w:jc w:val="both"/>
                    <w:rPr>
                      <w:rFonts w:ascii="Arial" w:hAnsi="Arial" w:cs="Arial"/>
                    </w:rPr>
                  </w:pPr>
                  <w:r w:rsidRPr="003F713F">
                    <w:rPr>
                      <w:rFonts w:ascii="Arial" w:hAnsi="Arial" w:cs="Arial"/>
                      <w:color w:val="000000"/>
                      <w:sz w:val="20"/>
                      <w:szCs w:val="20"/>
                    </w:rPr>
                    <w:t>5k</w:t>
                  </w:r>
                </w:p>
              </w:tc>
            </w:tr>
            <w:tr w:rsidR="0032046D" w:rsidRPr="003F713F" w14:paraId="06E8C0BC" w14:textId="77777777" w:rsidTr="00CC0904">
              <w:tc>
                <w:tcPr>
                  <w:tcW w:w="1879" w:type="dxa"/>
                  <w:tcBorders>
                    <w:top w:val="single" w:sz="4" w:space="0" w:color="auto"/>
                    <w:left w:val="single" w:sz="4" w:space="0" w:color="auto"/>
                    <w:bottom w:val="single" w:sz="4" w:space="0" w:color="auto"/>
                    <w:right w:val="single" w:sz="4" w:space="0" w:color="auto"/>
                  </w:tcBorders>
                  <w:hideMark/>
                </w:tcPr>
                <w:p w14:paraId="57CCB1E0" w14:textId="77777777" w:rsidR="00F035E2" w:rsidRPr="003F713F" w:rsidRDefault="00F035E2" w:rsidP="00980A5B">
                  <w:pPr>
                    <w:tabs>
                      <w:tab w:val="left" w:pos="284"/>
                    </w:tabs>
                    <w:rPr>
                      <w:rFonts w:ascii="Arial" w:eastAsiaTheme="minorEastAsia" w:hAnsi="Arial" w:cs="Arial"/>
                      <w:sz w:val="20"/>
                      <w:szCs w:val="20"/>
                    </w:rPr>
                  </w:pPr>
                  <w:r w:rsidRPr="003F713F">
                    <w:rPr>
                      <w:rFonts w:ascii="Arial" w:eastAsiaTheme="minorEastAsia" w:hAnsi="Arial" w:cs="Arial"/>
                      <w:sz w:val="20"/>
                      <w:szCs w:val="20"/>
                    </w:rPr>
                    <w:t xml:space="preserve">FSAC (15% of </w:t>
                  </w:r>
                  <w:r w:rsidRPr="003F713F">
                    <w:rPr>
                      <w:rFonts w:ascii="Arial" w:eastAsiaTheme="minorEastAsia" w:hAnsi="Arial" w:cs="Arial"/>
                      <w:i/>
                      <w:sz w:val="20"/>
                      <w:szCs w:val="20"/>
                    </w:rPr>
                    <w:t>Subtotal</w:t>
                  </w:r>
                  <w:r w:rsidRPr="003F713F">
                    <w:rPr>
                      <w:rFonts w:ascii="Arial" w:eastAsiaTheme="minorEastAsia" w:hAnsi="Arial" w:cs="Arial"/>
                      <w:sz w:val="20"/>
                      <w:szCs w:val="20"/>
                    </w:rPr>
                    <w:t>)</w:t>
                  </w:r>
                </w:p>
              </w:tc>
              <w:tc>
                <w:tcPr>
                  <w:tcW w:w="1601"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62D0BF55" w14:textId="77777777" w:rsidR="00F035E2" w:rsidRPr="003F713F" w:rsidRDefault="00F035E2" w:rsidP="00980A5B">
                  <w:pPr>
                    <w:tabs>
                      <w:tab w:val="left" w:pos="284"/>
                    </w:tabs>
                    <w:rPr>
                      <w:rFonts w:ascii="Arial" w:eastAsiaTheme="minorEastAsia" w:hAnsi="Arial" w:cs="Arial"/>
                      <w:sz w:val="20"/>
                      <w:szCs w:val="20"/>
                    </w:rPr>
                  </w:pPr>
                </w:p>
              </w:tc>
              <w:tc>
                <w:tcPr>
                  <w:tcW w:w="3771"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7D48FB5D" w14:textId="77777777" w:rsidR="00F035E2" w:rsidRPr="003F713F" w:rsidRDefault="00F035E2" w:rsidP="00980A5B">
                  <w:pPr>
                    <w:tabs>
                      <w:tab w:val="left" w:pos="284"/>
                    </w:tabs>
                    <w:rPr>
                      <w:rFonts w:ascii="Arial" w:eastAsiaTheme="minorEastAsia" w:hAnsi="Arial" w:cs="Arial"/>
                      <w:sz w:val="20"/>
                      <w:szCs w:val="20"/>
                    </w:rPr>
                  </w:pPr>
                </w:p>
              </w:tc>
              <w:tc>
                <w:tcPr>
                  <w:tcW w:w="1058"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73E016AB" w14:textId="77777777" w:rsidR="00F035E2" w:rsidRPr="003F713F" w:rsidRDefault="00F035E2" w:rsidP="00980A5B">
                  <w:pPr>
                    <w:tabs>
                      <w:tab w:val="left" w:pos="284"/>
                    </w:tabs>
                    <w:rPr>
                      <w:rFonts w:ascii="Arial" w:eastAsiaTheme="minorEastAsia" w:hAnsi="Arial" w:cs="Arial"/>
                      <w:sz w:val="20"/>
                      <w:szCs w:val="20"/>
                    </w:rPr>
                  </w:pPr>
                </w:p>
              </w:tc>
              <w:tc>
                <w:tcPr>
                  <w:tcW w:w="578" w:type="dxa"/>
                  <w:tcBorders>
                    <w:top w:val="single" w:sz="4" w:space="0" w:color="auto"/>
                    <w:left w:val="single" w:sz="4" w:space="0" w:color="auto"/>
                    <w:bottom w:val="single" w:sz="4" w:space="0" w:color="auto"/>
                    <w:right w:val="single" w:sz="4" w:space="0" w:color="auto"/>
                  </w:tcBorders>
                </w:tcPr>
                <w:p w14:paraId="31C8DA2D" w14:textId="77777777" w:rsidR="005A62DF" w:rsidRPr="003F713F" w:rsidRDefault="00384C82" w:rsidP="00980A5B">
                  <w:pPr>
                    <w:pStyle w:val="NormalWeb"/>
                    <w:spacing w:before="0" w:beforeAutospacing="0" w:after="0" w:afterAutospacing="0"/>
                    <w:rPr>
                      <w:rFonts w:ascii="Arial" w:hAnsi="Arial" w:cs="Arial"/>
                      <w:color w:val="000000"/>
                      <w:sz w:val="20"/>
                      <w:szCs w:val="20"/>
                    </w:rPr>
                  </w:pPr>
                  <w:r w:rsidRPr="003F713F">
                    <w:rPr>
                      <w:rFonts w:ascii="Arial" w:hAnsi="Arial" w:cs="Arial"/>
                      <w:color w:val="000000"/>
                      <w:sz w:val="20"/>
                      <w:szCs w:val="20"/>
                    </w:rPr>
                    <w:t>15.</w:t>
                  </w:r>
                </w:p>
                <w:p w14:paraId="76D28FEF" w14:textId="23BAAD7B" w:rsidR="00F035E2" w:rsidRPr="003F713F" w:rsidRDefault="00384C82" w:rsidP="00980A5B">
                  <w:pPr>
                    <w:pStyle w:val="NormalWeb"/>
                    <w:spacing w:before="0" w:beforeAutospacing="0" w:after="0" w:afterAutospacing="0"/>
                    <w:rPr>
                      <w:rFonts w:ascii="Arial" w:hAnsi="Arial" w:cs="Arial"/>
                    </w:rPr>
                  </w:pPr>
                  <w:r w:rsidRPr="003F713F">
                    <w:rPr>
                      <w:rFonts w:ascii="Arial" w:hAnsi="Arial" w:cs="Arial"/>
                      <w:color w:val="000000"/>
                      <w:sz w:val="20"/>
                      <w:szCs w:val="20"/>
                    </w:rPr>
                    <w:t>975</w:t>
                  </w:r>
                </w:p>
              </w:tc>
            </w:tr>
            <w:tr w:rsidR="0032046D" w:rsidRPr="003F713F" w14:paraId="044C191E" w14:textId="77777777" w:rsidTr="00CC0904">
              <w:trPr>
                <w:trHeight w:val="192"/>
              </w:trPr>
              <w:tc>
                <w:tcPr>
                  <w:tcW w:w="1879" w:type="dxa"/>
                  <w:tcBorders>
                    <w:top w:val="single" w:sz="4" w:space="0" w:color="auto"/>
                    <w:left w:val="single" w:sz="4" w:space="0" w:color="auto"/>
                    <w:bottom w:val="single" w:sz="4" w:space="0" w:color="auto"/>
                    <w:right w:val="single" w:sz="4" w:space="0" w:color="auto"/>
                  </w:tcBorders>
                  <w:hideMark/>
                </w:tcPr>
                <w:p w14:paraId="2A3697FB" w14:textId="77777777" w:rsidR="00F035E2" w:rsidRPr="003F713F" w:rsidRDefault="00F035E2" w:rsidP="00980A5B">
                  <w:pPr>
                    <w:tabs>
                      <w:tab w:val="left" w:pos="284"/>
                    </w:tabs>
                    <w:rPr>
                      <w:rFonts w:ascii="Arial" w:eastAsiaTheme="minorEastAsia" w:hAnsi="Arial" w:cs="Arial"/>
                      <w:b/>
                      <w:sz w:val="20"/>
                      <w:szCs w:val="20"/>
                    </w:rPr>
                  </w:pPr>
                  <w:r w:rsidRPr="003F713F">
                    <w:rPr>
                      <w:rFonts w:ascii="Arial" w:eastAsiaTheme="minorEastAsia" w:hAnsi="Arial" w:cs="Arial"/>
                      <w:b/>
                      <w:sz w:val="20"/>
                      <w:szCs w:val="20"/>
                    </w:rPr>
                    <w:t>Total</w:t>
                  </w:r>
                </w:p>
              </w:tc>
              <w:tc>
                <w:tcPr>
                  <w:tcW w:w="1601"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0B714E0E" w14:textId="77777777" w:rsidR="00F035E2" w:rsidRPr="003F713F" w:rsidRDefault="00F035E2" w:rsidP="00980A5B">
                  <w:pPr>
                    <w:tabs>
                      <w:tab w:val="left" w:pos="284"/>
                    </w:tabs>
                    <w:rPr>
                      <w:rFonts w:ascii="Arial" w:eastAsiaTheme="minorEastAsia" w:hAnsi="Arial" w:cs="Arial"/>
                      <w:sz w:val="20"/>
                      <w:szCs w:val="20"/>
                    </w:rPr>
                  </w:pPr>
                </w:p>
              </w:tc>
              <w:tc>
                <w:tcPr>
                  <w:tcW w:w="3771"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14CC28B5" w14:textId="77777777" w:rsidR="00F035E2" w:rsidRPr="003F713F" w:rsidRDefault="00F035E2" w:rsidP="00980A5B">
                  <w:pPr>
                    <w:tabs>
                      <w:tab w:val="left" w:pos="284"/>
                    </w:tabs>
                    <w:rPr>
                      <w:rFonts w:ascii="Arial" w:eastAsiaTheme="minorEastAsia" w:hAnsi="Arial" w:cs="Arial"/>
                      <w:sz w:val="20"/>
                      <w:szCs w:val="20"/>
                    </w:rPr>
                  </w:pPr>
                </w:p>
              </w:tc>
              <w:tc>
                <w:tcPr>
                  <w:tcW w:w="1058"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77427560" w14:textId="77777777" w:rsidR="00F035E2" w:rsidRPr="003F713F" w:rsidRDefault="00F035E2" w:rsidP="00980A5B">
                  <w:pPr>
                    <w:tabs>
                      <w:tab w:val="left" w:pos="284"/>
                    </w:tabs>
                    <w:rPr>
                      <w:rFonts w:ascii="Arial" w:eastAsiaTheme="minorEastAsia" w:hAnsi="Arial" w:cs="Arial"/>
                      <w:sz w:val="20"/>
                      <w:szCs w:val="20"/>
                    </w:rPr>
                  </w:pPr>
                </w:p>
              </w:tc>
              <w:tc>
                <w:tcPr>
                  <w:tcW w:w="578" w:type="dxa"/>
                  <w:tcBorders>
                    <w:top w:val="single" w:sz="4" w:space="0" w:color="auto"/>
                    <w:left w:val="single" w:sz="4" w:space="0" w:color="auto"/>
                    <w:bottom w:val="single" w:sz="4" w:space="0" w:color="auto"/>
                    <w:right w:val="single" w:sz="4" w:space="0" w:color="auto"/>
                  </w:tcBorders>
                </w:tcPr>
                <w:p w14:paraId="5041F226" w14:textId="77777777" w:rsidR="005A62DF" w:rsidRPr="003F713F" w:rsidRDefault="00384C82" w:rsidP="00980A5B">
                  <w:pPr>
                    <w:pStyle w:val="NormalWeb"/>
                    <w:spacing w:before="0" w:beforeAutospacing="0" w:after="0" w:afterAutospacing="0"/>
                    <w:jc w:val="both"/>
                    <w:rPr>
                      <w:rFonts w:ascii="Arial" w:hAnsi="Arial" w:cs="Arial"/>
                      <w:color w:val="000000"/>
                      <w:sz w:val="20"/>
                      <w:szCs w:val="20"/>
                    </w:rPr>
                  </w:pPr>
                  <w:r w:rsidRPr="003F713F">
                    <w:rPr>
                      <w:rFonts w:ascii="Arial" w:hAnsi="Arial" w:cs="Arial"/>
                      <w:color w:val="000000"/>
                      <w:sz w:val="20"/>
                      <w:szCs w:val="20"/>
                    </w:rPr>
                    <w:t>122.</w:t>
                  </w:r>
                </w:p>
                <w:p w14:paraId="4B9DEAF8" w14:textId="305E10E3" w:rsidR="00F035E2" w:rsidRPr="003F713F" w:rsidRDefault="00384C82" w:rsidP="00980A5B">
                  <w:pPr>
                    <w:pStyle w:val="NormalWeb"/>
                    <w:spacing w:before="0" w:beforeAutospacing="0" w:after="0" w:afterAutospacing="0"/>
                    <w:jc w:val="both"/>
                    <w:rPr>
                      <w:rFonts w:ascii="Arial" w:hAnsi="Arial" w:cs="Arial"/>
                    </w:rPr>
                  </w:pPr>
                  <w:r w:rsidRPr="003F713F">
                    <w:rPr>
                      <w:rFonts w:ascii="Arial" w:hAnsi="Arial" w:cs="Arial"/>
                      <w:color w:val="000000"/>
                      <w:sz w:val="20"/>
                      <w:szCs w:val="20"/>
                    </w:rPr>
                    <w:t>475</w:t>
                  </w:r>
                </w:p>
              </w:tc>
            </w:tr>
          </w:tbl>
          <w:p w14:paraId="766C5263" w14:textId="77777777" w:rsidR="00146CFC" w:rsidRPr="003F713F" w:rsidRDefault="00146CFC" w:rsidP="00F035E2">
            <w:pPr>
              <w:tabs>
                <w:tab w:val="left" w:pos="284"/>
              </w:tabs>
              <w:rPr>
                <w:rFonts w:ascii="Arial" w:hAnsi="Arial" w:cs="Arial"/>
                <w:i/>
                <w:sz w:val="20"/>
                <w:szCs w:val="20"/>
              </w:rPr>
            </w:pPr>
          </w:p>
        </w:tc>
      </w:tr>
      <w:tr w:rsidR="0032046D" w:rsidRPr="003F713F" w14:paraId="09F4D062" w14:textId="77777777" w:rsidTr="22F83966">
        <w:tc>
          <w:tcPr>
            <w:tcW w:w="9054" w:type="dxa"/>
            <w:tcBorders>
              <w:top w:val="single" w:sz="4" w:space="0" w:color="auto"/>
              <w:left w:val="single" w:sz="4" w:space="0" w:color="auto"/>
              <w:bottom w:val="single" w:sz="4" w:space="0" w:color="auto"/>
              <w:right w:val="single" w:sz="4" w:space="0" w:color="auto"/>
            </w:tcBorders>
          </w:tcPr>
          <w:p w14:paraId="34994541" w14:textId="77777777" w:rsidR="00F035E2" w:rsidRPr="003F713F" w:rsidRDefault="00F035E2" w:rsidP="00980A5B">
            <w:pPr>
              <w:tabs>
                <w:tab w:val="left" w:pos="284"/>
              </w:tabs>
              <w:rPr>
                <w:rFonts w:ascii="Arial" w:eastAsiaTheme="minorEastAsia" w:hAnsi="Arial" w:cs="Arial"/>
                <w:b/>
                <w:sz w:val="20"/>
                <w:szCs w:val="20"/>
              </w:rPr>
            </w:pPr>
            <w:r w:rsidRPr="003F713F">
              <w:rPr>
                <w:rFonts w:ascii="Arial" w:hAnsi="Arial" w:cs="Arial"/>
                <w:b/>
                <w:sz w:val="20"/>
                <w:szCs w:val="20"/>
              </w:rPr>
              <w:lastRenderedPageBreak/>
              <w:t>3.2 INTELLECTUAL PROPERTY RIGHTS CONSIDERATIONS</w:t>
            </w:r>
          </w:p>
          <w:p w14:paraId="0667E8B4" w14:textId="77777777" w:rsidR="00D2427B" w:rsidRPr="003F713F" w:rsidRDefault="00D2427B" w:rsidP="00041876">
            <w:pPr>
              <w:jc w:val="both"/>
              <w:rPr>
                <w:rFonts w:ascii="Arial" w:hAnsi="Arial" w:cs="Arial"/>
                <w:sz w:val="20"/>
                <w:szCs w:val="20"/>
              </w:rPr>
            </w:pPr>
            <w:r w:rsidRPr="003F713F">
              <w:rPr>
                <w:rFonts w:ascii="Arial" w:hAnsi="Arial" w:cs="Arial"/>
                <w:sz w:val="20"/>
                <w:szCs w:val="20"/>
              </w:rPr>
              <w:t xml:space="preserve">The main goal of this CIG is to achieve </w:t>
            </w:r>
            <w:r w:rsidRPr="003F713F">
              <w:rPr>
                <w:rFonts w:ascii="Arial" w:hAnsi="Arial" w:cs="Arial"/>
                <w:b/>
                <w:sz w:val="20"/>
                <w:szCs w:val="20"/>
              </w:rPr>
              <w:t xml:space="preserve">sustainable business success via the technological implementation of the research results </w:t>
            </w:r>
            <w:r w:rsidRPr="003F713F">
              <w:rPr>
                <w:rFonts w:ascii="Arial" w:hAnsi="Arial" w:cs="Arial"/>
                <w:sz w:val="20"/>
                <w:szCs w:val="20"/>
              </w:rPr>
              <w:t>into a visual analytics tool for explainable Artificial Intelligence, that will be commercially exploited by industry and the CIG members as a foundation for future products. We estimate the likelihood of IP topics to arise during the CIG as very high. Therefore, an IP strategy is a must. </w:t>
            </w:r>
          </w:p>
          <w:p w14:paraId="5B56E8CD" w14:textId="77777777" w:rsidR="00D2427B" w:rsidRPr="003F713F" w:rsidRDefault="00D2427B" w:rsidP="00041876">
            <w:pPr>
              <w:jc w:val="both"/>
              <w:rPr>
                <w:rFonts w:ascii="Arial" w:hAnsi="Arial" w:cs="Arial"/>
                <w:sz w:val="20"/>
                <w:szCs w:val="20"/>
              </w:rPr>
            </w:pPr>
            <w:r w:rsidRPr="003F713F">
              <w:rPr>
                <w:rFonts w:ascii="Arial" w:hAnsi="Arial" w:cs="Arial"/>
                <w:b/>
                <w:sz w:val="20"/>
                <w:szCs w:val="20"/>
              </w:rPr>
              <w:t>In our case, specifically the unique algorithms and the user interfaces of our AI tool will need an appropriate IP protection, via patents for algorithms and trademarks for user interfaces.</w:t>
            </w:r>
          </w:p>
          <w:p w14:paraId="6D3C1CC8" w14:textId="5D2AB836" w:rsidR="00D2427B" w:rsidRPr="003F713F" w:rsidRDefault="00D2427B" w:rsidP="00041876">
            <w:pPr>
              <w:jc w:val="both"/>
              <w:rPr>
                <w:rFonts w:ascii="Arial" w:hAnsi="Arial" w:cs="Arial"/>
                <w:sz w:val="20"/>
                <w:szCs w:val="20"/>
              </w:rPr>
            </w:pPr>
            <w:r w:rsidRPr="003F713F">
              <w:rPr>
                <w:rFonts w:ascii="Arial" w:hAnsi="Arial" w:cs="Arial"/>
                <w:sz w:val="20"/>
                <w:szCs w:val="20"/>
              </w:rPr>
              <w:t>The CIG will follow the agreement of COST with the European Commission to implement the principles set out in the Code of Practice annexed to the Commission’s Recommendation on IP management and will therefore develop an IP policy.</w:t>
            </w:r>
            <w:r w:rsidR="0013403D" w:rsidRPr="003F713F">
              <w:rPr>
                <w:rFonts w:ascii="Arial" w:hAnsi="Arial" w:cs="Arial"/>
                <w:sz w:val="20"/>
                <w:szCs w:val="20"/>
              </w:rPr>
              <w:t xml:space="preserve"> M</w:t>
            </w:r>
            <w:r w:rsidRPr="003F713F">
              <w:rPr>
                <w:rFonts w:ascii="Arial" w:hAnsi="Arial" w:cs="Arial"/>
                <w:sz w:val="20"/>
                <w:szCs w:val="20"/>
              </w:rPr>
              <w:t xml:space="preserve">any of the CIG members are </w:t>
            </w:r>
            <w:r w:rsidRPr="003F713F">
              <w:rPr>
                <w:rFonts w:ascii="Arial" w:hAnsi="Arial" w:cs="Arial"/>
                <w:b/>
                <w:sz w:val="20"/>
                <w:szCs w:val="20"/>
              </w:rPr>
              <w:t xml:space="preserve">well experienced with IP rules </w:t>
            </w:r>
            <w:r w:rsidRPr="003F713F">
              <w:rPr>
                <w:rFonts w:ascii="Arial" w:hAnsi="Arial" w:cs="Arial"/>
                <w:sz w:val="20"/>
                <w:szCs w:val="20"/>
              </w:rPr>
              <w:t>and this consortium has, in various EU H2020 and Horizon Europe settings, already implemented several IP agreements, lastly as part of a new MSCA Industrial Doctoral Network on Digital Finance, following the HE IP regulations.</w:t>
            </w:r>
          </w:p>
          <w:p w14:paraId="3629034B" w14:textId="7590D048" w:rsidR="00D2427B" w:rsidRPr="003F713F" w:rsidRDefault="00477B02" w:rsidP="00041876">
            <w:pPr>
              <w:jc w:val="both"/>
              <w:rPr>
                <w:rFonts w:ascii="Arial" w:hAnsi="Arial" w:cs="Arial"/>
                <w:sz w:val="20"/>
                <w:szCs w:val="20"/>
              </w:rPr>
            </w:pPr>
            <w:r w:rsidRPr="003F713F">
              <w:rPr>
                <w:rFonts w:ascii="Arial" w:hAnsi="Arial" w:cs="Arial"/>
                <w:sz w:val="20"/>
                <w:szCs w:val="20"/>
              </w:rPr>
              <w:t>O</w:t>
            </w:r>
            <w:r w:rsidR="00D2427B" w:rsidRPr="003F713F">
              <w:rPr>
                <w:rFonts w:ascii="Arial" w:hAnsi="Arial" w:cs="Arial"/>
                <w:sz w:val="20"/>
                <w:szCs w:val="20"/>
              </w:rPr>
              <w:t xml:space="preserve">ur CIG network has agreed to </w:t>
            </w:r>
            <w:r w:rsidR="00D2427B" w:rsidRPr="003F713F">
              <w:rPr>
                <w:rFonts w:ascii="Arial" w:hAnsi="Arial" w:cs="Arial"/>
                <w:b/>
                <w:sz w:val="20"/>
                <w:szCs w:val="20"/>
              </w:rPr>
              <w:t>implement an IP strategy before the start of the CIG</w:t>
            </w:r>
            <w:r w:rsidR="00D2427B" w:rsidRPr="003F713F">
              <w:rPr>
                <w:rFonts w:ascii="Arial" w:hAnsi="Arial" w:cs="Arial"/>
                <w:sz w:val="20"/>
                <w:szCs w:val="20"/>
              </w:rPr>
              <w:t xml:space="preserve"> and revise it as needed. Specifically:</w:t>
            </w:r>
          </w:p>
          <w:p w14:paraId="79135532" w14:textId="0D5E909D" w:rsidR="00D2427B" w:rsidRPr="003F713F" w:rsidRDefault="00D2427B" w:rsidP="00041876">
            <w:pPr>
              <w:jc w:val="both"/>
              <w:rPr>
                <w:rFonts w:ascii="Arial" w:hAnsi="Arial" w:cs="Arial"/>
                <w:sz w:val="20"/>
                <w:szCs w:val="20"/>
              </w:rPr>
            </w:pPr>
            <w:r w:rsidRPr="003F713F">
              <w:rPr>
                <w:rFonts w:ascii="Arial" w:hAnsi="Arial" w:cs="Arial"/>
                <w:b/>
                <w:sz w:val="20"/>
                <w:szCs w:val="20"/>
              </w:rPr>
              <w:t>Before the start of the CIG:</w:t>
            </w:r>
            <w:r w:rsidR="00A01894" w:rsidRPr="003F713F">
              <w:rPr>
                <w:rFonts w:ascii="Arial" w:hAnsi="Arial" w:cs="Arial"/>
                <w:b/>
                <w:sz w:val="20"/>
                <w:szCs w:val="20"/>
              </w:rPr>
              <w:t xml:space="preserve"> </w:t>
            </w:r>
            <w:r w:rsidRPr="003F713F">
              <w:rPr>
                <w:rFonts w:ascii="Arial" w:hAnsi="Arial" w:cs="Arial"/>
                <w:sz w:val="20"/>
                <w:szCs w:val="20"/>
              </w:rPr>
              <w:t xml:space="preserve">All CIG members have existing IP regulations in place as part of their long-term strategy to exploit </w:t>
            </w:r>
            <w:proofErr w:type="gramStart"/>
            <w:r w:rsidRPr="003F713F">
              <w:rPr>
                <w:rFonts w:ascii="Arial" w:hAnsi="Arial" w:cs="Arial"/>
                <w:sz w:val="20"/>
                <w:szCs w:val="20"/>
              </w:rPr>
              <w:t>publicly-funded</w:t>
            </w:r>
            <w:proofErr w:type="gramEnd"/>
            <w:r w:rsidRPr="003F713F">
              <w:rPr>
                <w:rFonts w:ascii="Arial" w:hAnsi="Arial" w:cs="Arial"/>
                <w:sz w:val="20"/>
                <w:szCs w:val="20"/>
              </w:rPr>
              <w:t xml:space="preserve"> research results in line with European regulations.</w:t>
            </w:r>
            <w:r w:rsidR="00041876" w:rsidRPr="003F713F">
              <w:rPr>
                <w:rFonts w:ascii="Arial" w:hAnsi="Arial" w:cs="Arial"/>
                <w:sz w:val="20"/>
                <w:szCs w:val="20"/>
              </w:rPr>
              <w:t xml:space="preserve"> </w:t>
            </w:r>
            <w:r w:rsidRPr="003F713F">
              <w:rPr>
                <w:rFonts w:ascii="Arial" w:hAnsi="Arial" w:cs="Arial"/>
                <w:sz w:val="20"/>
                <w:szCs w:val="20"/>
              </w:rPr>
              <w:t>All partners will provide their pre-existing knowledge, which will undergo a detailed pre-audit.</w:t>
            </w:r>
            <w:r w:rsidR="00041876" w:rsidRPr="003F713F">
              <w:rPr>
                <w:rFonts w:ascii="Arial" w:hAnsi="Arial" w:cs="Arial"/>
                <w:sz w:val="20"/>
                <w:szCs w:val="20"/>
              </w:rPr>
              <w:t xml:space="preserve"> </w:t>
            </w:r>
            <w:r w:rsidRPr="003F713F">
              <w:rPr>
                <w:rFonts w:ascii="Arial" w:hAnsi="Arial" w:cs="Arial"/>
                <w:sz w:val="20"/>
                <w:szCs w:val="20"/>
              </w:rPr>
              <w:t>Each team member has agreed to undergo an IP knowledge and training course, offered by members of our CIG.</w:t>
            </w:r>
          </w:p>
          <w:p w14:paraId="75B865F5" w14:textId="77777777" w:rsidR="00D2427B" w:rsidRPr="003F713F" w:rsidRDefault="00D2427B" w:rsidP="00041876">
            <w:pPr>
              <w:jc w:val="both"/>
              <w:rPr>
                <w:rFonts w:ascii="Arial" w:hAnsi="Arial" w:cs="Arial"/>
                <w:sz w:val="20"/>
                <w:szCs w:val="20"/>
              </w:rPr>
            </w:pPr>
            <w:r w:rsidRPr="003F713F">
              <w:rPr>
                <w:rFonts w:ascii="Arial" w:hAnsi="Arial" w:cs="Arial"/>
                <w:sz w:val="20"/>
                <w:szCs w:val="20"/>
              </w:rPr>
              <w:t>The CIG will develop the specifics of the IP policy, the dissemination and knowledge transfer strategy in a pre-meeting. The underlying principles have already been agreed to by all.</w:t>
            </w:r>
          </w:p>
          <w:p w14:paraId="355C7669" w14:textId="6EA4C298" w:rsidR="00D2427B" w:rsidRPr="003F713F" w:rsidRDefault="00D2427B" w:rsidP="00041876">
            <w:pPr>
              <w:jc w:val="both"/>
              <w:rPr>
                <w:rFonts w:ascii="Arial" w:hAnsi="Arial" w:cs="Arial"/>
                <w:sz w:val="20"/>
                <w:szCs w:val="20"/>
              </w:rPr>
            </w:pPr>
            <w:r w:rsidRPr="003F713F">
              <w:rPr>
                <w:rFonts w:ascii="Arial" w:hAnsi="Arial" w:cs="Arial"/>
                <w:b/>
                <w:sz w:val="20"/>
                <w:szCs w:val="20"/>
              </w:rPr>
              <w:t>During the Action:</w:t>
            </w:r>
            <w:r w:rsidR="00347B5B" w:rsidRPr="003F713F">
              <w:rPr>
                <w:rFonts w:ascii="Arial" w:hAnsi="Arial" w:cs="Arial"/>
                <w:b/>
                <w:sz w:val="20"/>
                <w:szCs w:val="20"/>
              </w:rPr>
              <w:t xml:space="preserve"> </w:t>
            </w:r>
            <w:r w:rsidRPr="003F713F">
              <w:rPr>
                <w:rFonts w:ascii="Arial" w:hAnsi="Arial" w:cs="Arial"/>
                <w:sz w:val="20"/>
                <w:szCs w:val="20"/>
              </w:rPr>
              <w:t>We will work together with the European IPR Helpdesk to create the IP contract.</w:t>
            </w:r>
            <w:r w:rsidR="00535E79" w:rsidRPr="003F713F">
              <w:rPr>
                <w:rFonts w:ascii="Arial" w:hAnsi="Arial" w:cs="Arial"/>
                <w:sz w:val="20"/>
                <w:szCs w:val="20"/>
              </w:rPr>
              <w:t xml:space="preserve"> </w:t>
            </w:r>
            <w:r w:rsidRPr="003F713F">
              <w:rPr>
                <w:rFonts w:ascii="Arial" w:hAnsi="Arial" w:cs="Arial"/>
                <w:sz w:val="20"/>
                <w:szCs w:val="20"/>
              </w:rPr>
              <w:t>The legal teams of each institution, well experienced in academia-industry IP regulations via many EU H2020 projects and industry spin-offs, will be available, should any issues arise.</w:t>
            </w:r>
            <w:r w:rsidR="00535E79" w:rsidRPr="003F713F">
              <w:rPr>
                <w:rFonts w:ascii="Arial" w:hAnsi="Arial" w:cs="Arial"/>
                <w:sz w:val="20"/>
                <w:szCs w:val="20"/>
              </w:rPr>
              <w:t xml:space="preserve"> </w:t>
            </w:r>
            <w:r w:rsidRPr="003F713F">
              <w:rPr>
                <w:rFonts w:ascii="Arial" w:hAnsi="Arial" w:cs="Arial"/>
                <w:sz w:val="20"/>
                <w:szCs w:val="20"/>
              </w:rPr>
              <w:t xml:space="preserve">The IP regulations will define the access rights and the sharing of revenues, proportional to the contribution of each member, measured via the technological and time </w:t>
            </w:r>
            <w:proofErr w:type="spellStart"/>
            <w:proofErr w:type="gramStart"/>
            <w:r w:rsidRPr="003F713F">
              <w:rPr>
                <w:rFonts w:ascii="Arial" w:hAnsi="Arial" w:cs="Arial"/>
                <w:sz w:val="20"/>
                <w:szCs w:val="20"/>
              </w:rPr>
              <w:t>contributions.The</w:t>
            </w:r>
            <w:proofErr w:type="spellEnd"/>
            <w:proofErr w:type="gramEnd"/>
            <w:r w:rsidRPr="003F713F">
              <w:rPr>
                <w:rFonts w:ascii="Arial" w:hAnsi="Arial" w:cs="Arial"/>
                <w:sz w:val="20"/>
                <w:szCs w:val="20"/>
              </w:rPr>
              <w:t xml:space="preserve"> Action will actively work towards one commercial spin-off from this project as well as at least two industrial collaborations with a clearly defined IP regulation.</w:t>
            </w:r>
            <w:r w:rsidR="00535E79" w:rsidRPr="003F713F">
              <w:rPr>
                <w:rFonts w:ascii="Arial" w:hAnsi="Arial" w:cs="Arial"/>
                <w:sz w:val="20"/>
                <w:szCs w:val="20"/>
              </w:rPr>
              <w:t xml:space="preserve"> </w:t>
            </w:r>
            <w:r w:rsidRPr="003F713F">
              <w:rPr>
                <w:rFonts w:ascii="Arial" w:hAnsi="Arial" w:cs="Arial"/>
                <w:sz w:val="20"/>
                <w:szCs w:val="20"/>
              </w:rPr>
              <w:t>All partners have agreed to follow the following dispute management, in line with public procurement rules: Any dispute shall be submitted to mediation in accordance with the WIPO Mediation Rules. The place of mediation shall be Brussels (Belgium). If the dispute cannot be solved by the help of mediation, it shall be finally settled by the courts of Brussels.</w:t>
            </w:r>
            <w:r w:rsidR="00535E79" w:rsidRPr="003F713F">
              <w:rPr>
                <w:rFonts w:ascii="Arial" w:hAnsi="Arial" w:cs="Arial"/>
                <w:sz w:val="20"/>
                <w:szCs w:val="20"/>
              </w:rPr>
              <w:t xml:space="preserve"> </w:t>
            </w:r>
            <w:r w:rsidRPr="003F713F">
              <w:rPr>
                <w:rFonts w:ascii="Arial" w:hAnsi="Arial" w:cs="Arial"/>
                <w:sz w:val="20"/>
                <w:szCs w:val="20"/>
              </w:rPr>
              <w:t xml:space="preserve">Should new technological results or opportunities for exploitation arise, IP considerations will be </w:t>
            </w:r>
            <w:proofErr w:type="gramStart"/>
            <w:r w:rsidRPr="003F713F">
              <w:rPr>
                <w:rFonts w:ascii="Arial" w:hAnsi="Arial" w:cs="Arial"/>
                <w:sz w:val="20"/>
                <w:szCs w:val="20"/>
              </w:rPr>
              <w:t>taken into account</w:t>
            </w:r>
            <w:proofErr w:type="gramEnd"/>
            <w:r w:rsidRPr="003F713F">
              <w:rPr>
                <w:rFonts w:ascii="Arial" w:hAnsi="Arial" w:cs="Arial"/>
                <w:sz w:val="20"/>
                <w:szCs w:val="20"/>
              </w:rPr>
              <w:t xml:space="preserve"> during the research. We will adapt to the project's evolving nature.</w:t>
            </w:r>
          </w:p>
          <w:p w14:paraId="66499221" w14:textId="47017C75" w:rsidR="00D2427B" w:rsidRPr="003F713F" w:rsidRDefault="00D2427B" w:rsidP="00041876">
            <w:pPr>
              <w:jc w:val="both"/>
              <w:rPr>
                <w:rFonts w:ascii="Arial" w:hAnsi="Arial" w:cs="Arial"/>
                <w:sz w:val="20"/>
                <w:szCs w:val="20"/>
              </w:rPr>
            </w:pPr>
            <w:r w:rsidRPr="003F713F">
              <w:rPr>
                <w:rFonts w:ascii="Arial" w:hAnsi="Arial" w:cs="Arial"/>
                <w:b/>
                <w:sz w:val="20"/>
                <w:szCs w:val="20"/>
              </w:rPr>
              <w:t>After the Action:</w:t>
            </w:r>
            <w:r w:rsidR="00347B5B" w:rsidRPr="003F713F">
              <w:rPr>
                <w:rFonts w:ascii="Arial" w:hAnsi="Arial" w:cs="Arial"/>
                <w:b/>
                <w:sz w:val="20"/>
                <w:szCs w:val="20"/>
              </w:rPr>
              <w:t xml:space="preserve"> </w:t>
            </w:r>
            <w:r w:rsidRPr="003F713F">
              <w:rPr>
                <w:rFonts w:ascii="Arial" w:hAnsi="Arial" w:cs="Arial"/>
                <w:sz w:val="20"/>
                <w:szCs w:val="20"/>
              </w:rPr>
              <w:t xml:space="preserve">The IP regulations will stay in place and the members will continue to actively exploit the research outcome to transfer them to economically viable products and business </w:t>
            </w:r>
            <w:proofErr w:type="gramStart"/>
            <w:r w:rsidRPr="003F713F">
              <w:rPr>
                <w:rFonts w:ascii="Arial" w:hAnsi="Arial" w:cs="Arial"/>
                <w:sz w:val="20"/>
                <w:szCs w:val="20"/>
              </w:rPr>
              <w:t>models</w:t>
            </w:r>
            <w:proofErr w:type="gramEnd"/>
          </w:p>
          <w:p w14:paraId="307B6C41" w14:textId="6F5DE8CB" w:rsidR="002C1CC9" w:rsidRPr="003F713F" w:rsidRDefault="00D2427B" w:rsidP="00041876">
            <w:pPr>
              <w:jc w:val="both"/>
              <w:rPr>
                <w:rFonts w:ascii="Arial" w:hAnsi="Arial" w:cs="Arial"/>
                <w:sz w:val="20"/>
                <w:szCs w:val="20"/>
              </w:rPr>
            </w:pPr>
            <w:r w:rsidRPr="003F713F">
              <w:rPr>
                <w:rFonts w:ascii="Arial" w:hAnsi="Arial" w:cs="Arial"/>
                <w:sz w:val="20"/>
                <w:szCs w:val="20"/>
              </w:rPr>
              <w:t>Partners will continue to work together on those topics in various settings, such as further Horizon Europe projects</w:t>
            </w:r>
            <w:r w:rsidR="002A1269" w:rsidRPr="003F713F">
              <w:rPr>
                <w:rFonts w:ascii="Arial" w:hAnsi="Arial" w:cs="Arial"/>
                <w:sz w:val="20"/>
                <w:szCs w:val="20"/>
              </w:rPr>
              <w:t xml:space="preserve">. </w:t>
            </w:r>
            <w:r w:rsidRPr="003F713F">
              <w:rPr>
                <w:rFonts w:ascii="Arial" w:hAnsi="Arial" w:cs="Arial"/>
                <w:sz w:val="20"/>
                <w:szCs w:val="20"/>
              </w:rPr>
              <w:t>Using the EUREKA scheme, CIG members will work with industry to further exploit the results.</w:t>
            </w:r>
            <w:r w:rsidR="002A1269" w:rsidRPr="003F713F">
              <w:rPr>
                <w:rFonts w:ascii="Arial" w:hAnsi="Arial" w:cs="Arial"/>
                <w:sz w:val="20"/>
                <w:szCs w:val="20"/>
              </w:rPr>
              <w:t xml:space="preserve"> </w:t>
            </w:r>
            <w:r w:rsidRPr="003F713F">
              <w:rPr>
                <w:rFonts w:ascii="Arial" w:hAnsi="Arial" w:cs="Arial"/>
                <w:sz w:val="20"/>
                <w:szCs w:val="20"/>
              </w:rPr>
              <w:t xml:space="preserve">IP Rights are fundamental for safeguarding the </w:t>
            </w:r>
            <w:r w:rsidRPr="003F713F">
              <w:rPr>
                <w:rFonts w:ascii="Arial" w:hAnsi="Arial" w:cs="Arial"/>
                <w:b/>
                <w:sz w:val="20"/>
                <w:szCs w:val="20"/>
              </w:rPr>
              <w:t xml:space="preserve">innovative algorithms and user interfaces of our visual analytics tool </w:t>
            </w:r>
            <w:r w:rsidRPr="003F713F">
              <w:rPr>
                <w:rFonts w:ascii="Arial" w:hAnsi="Arial" w:cs="Arial"/>
                <w:sz w:val="20"/>
                <w:szCs w:val="20"/>
              </w:rPr>
              <w:t xml:space="preserve">for the European Finance Industry and European Government Agencies, ensuring that the ideas, technologies, and methodologies developed are properly attributed, </w:t>
            </w:r>
            <w:proofErr w:type="gramStart"/>
            <w:r w:rsidRPr="003F713F">
              <w:rPr>
                <w:rFonts w:ascii="Arial" w:hAnsi="Arial" w:cs="Arial"/>
                <w:sz w:val="20"/>
                <w:szCs w:val="20"/>
              </w:rPr>
              <w:t>protected</w:t>
            </w:r>
            <w:proofErr w:type="gramEnd"/>
            <w:r w:rsidRPr="003F713F">
              <w:rPr>
                <w:rFonts w:ascii="Arial" w:hAnsi="Arial" w:cs="Arial"/>
                <w:sz w:val="20"/>
                <w:szCs w:val="20"/>
              </w:rPr>
              <w:t xml:space="preserve"> and </w:t>
            </w:r>
            <w:r w:rsidRPr="003F713F">
              <w:rPr>
                <w:rFonts w:ascii="Arial" w:hAnsi="Arial" w:cs="Arial"/>
                <w:b/>
                <w:sz w:val="20"/>
                <w:szCs w:val="20"/>
              </w:rPr>
              <w:t>converted to successful economic products</w:t>
            </w:r>
            <w:r w:rsidRPr="003F713F">
              <w:rPr>
                <w:rFonts w:ascii="Arial" w:hAnsi="Arial" w:cs="Arial"/>
                <w:sz w:val="20"/>
                <w:szCs w:val="20"/>
              </w:rPr>
              <w:t>.</w:t>
            </w:r>
          </w:p>
        </w:tc>
      </w:tr>
    </w:tbl>
    <w:p w14:paraId="1E3BB603" w14:textId="1EC70105" w:rsidR="005146D6" w:rsidRPr="003F713F" w:rsidRDefault="005146D6" w:rsidP="0065461D">
      <w:pPr>
        <w:rPr>
          <w:rFonts w:ascii="Arial" w:hAnsi="Arial" w:cs="Arial"/>
        </w:rPr>
      </w:pPr>
    </w:p>
    <w:sectPr w:rsidR="005146D6" w:rsidRPr="003F713F" w:rsidSect="00822736">
      <w:headerReference w:type="default" r:id="rId16"/>
      <w:footerReference w:type="default" r:id="rId17"/>
      <w:headerReference w:type="first" r:id="rId18"/>
      <w:footerReference w:type="first" r:id="rId19"/>
      <w:pgSz w:w="11900" w:h="16840"/>
      <w:pgMar w:top="1418" w:right="1418" w:bottom="851" w:left="1418" w:header="1418" w:footer="59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7612F4" w14:textId="77777777" w:rsidR="00494D5C" w:rsidRDefault="00494D5C" w:rsidP="00F24F32">
      <w:r>
        <w:separator/>
      </w:r>
    </w:p>
  </w:endnote>
  <w:endnote w:type="continuationSeparator" w:id="0">
    <w:p w14:paraId="771E3A48" w14:textId="77777777" w:rsidR="00494D5C" w:rsidRDefault="00494D5C" w:rsidP="00F24F32">
      <w:r>
        <w:continuationSeparator/>
      </w:r>
    </w:p>
  </w:endnote>
  <w:endnote w:type="continuationNotice" w:id="1">
    <w:p w14:paraId="17097574" w14:textId="77777777" w:rsidR="00494D5C" w:rsidRDefault="00494D5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Effra">
    <w:altName w:val="Calibri"/>
    <w:charset w:val="00"/>
    <w:family w:val="swiss"/>
    <w:pitch w:val="variable"/>
    <w:sig w:usb0="A00022EF" w:usb1="D000A05B" w:usb2="00000008" w:usb3="00000000" w:csb0="000000D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Rockwell">
    <w:panose1 w:val="02060603020205020403"/>
    <w:charset w:val="00"/>
    <w:family w:val="roman"/>
    <w:pitch w:val="variable"/>
    <w:sig w:usb0="00000003" w:usb1="00000000" w:usb2="00000000" w:usb3="00000000" w:csb0="00000001" w:csb1="00000000"/>
  </w:font>
  <w:font w:name="Exo">
    <w:altName w:val="Calibri"/>
    <w:charset w:val="00"/>
    <w:family w:val="auto"/>
    <w:pitch w:val="variable"/>
    <w:sig w:usb0="A00000EF" w:usb1="4000204B" w:usb2="00000000" w:usb3="00000000" w:csb0="00000093" w:csb1="00000000"/>
  </w:font>
  <w:font w:name="MinionPro-Regular">
    <w:altName w:val="Calibri"/>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Effra Light">
    <w:charset w:val="00"/>
    <w:family w:val="swiss"/>
    <w:pitch w:val="variable"/>
    <w:sig w:usb0="A00022EF" w:usb1="D000A05B" w:usb2="00000008" w:usb3="00000000" w:csb0="000000DF" w:csb1="00000000"/>
  </w:font>
  <w:font w:name="Times New Roman (Corps CS)">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29C1E" w14:textId="5628A6F7" w:rsidR="00851130" w:rsidRDefault="00851130" w:rsidP="00F24F32">
    <w:pPr>
      <w:pStyle w:val="Footer"/>
    </w:pPr>
    <w:r>
      <w:rPr>
        <w:noProof/>
        <w:lang w:eastAsia="fr-FR"/>
      </w:rPr>
      <mc:AlternateContent>
        <mc:Choice Requires="wps">
          <w:drawing>
            <wp:anchor distT="0" distB="0" distL="114300" distR="114300" simplePos="0" relativeHeight="251658241" behindDoc="0" locked="0" layoutInCell="1" allowOverlap="1" wp14:anchorId="0CD58388" wp14:editId="4DF7F2DE">
              <wp:simplePos x="0" y="0"/>
              <wp:positionH relativeFrom="margin">
                <wp:posOffset>0</wp:posOffset>
              </wp:positionH>
              <wp:positionV relativeFrom="page">
                <wp:align>bottom</wp:align>
              </wp:positionV>
              <wp:extent cx="5760000" cy="540000"/>
              <wp:effectExtent l="0" t="0" r="6350" b="0"/>
              <wp:wrapNone/>
              <wp:docPr id="5" name="Text Box 5"/>
              <wp:cNvGraphicFramePr/>
              <a:graphic xmlns:a="http://schemas.openxmlformats.org/drawingml/2006/main">
                <a:graphicData uri="http://schemas.microsoft.com/office/word/2010/wordprocessingShape">
                  <wps:wsp>
                    <wps:cNvSpPr txBox="1"/>
                    <wps:spPr>
                      <a:xfrm>
                        <a:off x="0" y="0"/>
                        <a:ext cx="5760000" cy="540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715C8EA" w14:textId="77777777" w:rsidR="00851130" w:rsidRPr="00181660" w:rsidRDefault="00851130" w:rsidP="00C12AD6">
                          <w:pPr>
                            <w:pStyle w:val="Footer1"/>
                            <w:rPr>
                              <w:sz w:val="16"/>
                              <w:szCs w:val="16"/>
                            </w:rPr>
                          </w:pPr>
                          <w:r>
                            <w:rPr>
                              <w:sz w:val="16"/>
                              <w:szCs w:val="16"/>
                            </w:rPr>
                            <w:t xml:space="preserve"> </w:t>
                          </w:r>
                          <w:r w:rsidRPr="00181660">
                            <w:rPr>
                              <w:sz w:val="16"/>
                              <w:szCs w:val="16"/>
                            </w:rPr>
                            <w:fldChar w:fldCharType="begin"/>
                          </w:r>
                          <w:r w:rsidRPr="00181660">
                            <w:rPr>
                              <w:sz w:val="16"/>
                              <w:szCs w:val="16"/>
                            </w:rPr>
                            <w:instrText xml:space="preserve"> PAGE  \* MERGEFORMAT </w:instrText>
                          </w:r>
                          <w:r w:rsidRPr="00181660">
                            <w:rPr>
                              <w:sz w:val="16"/>
                              <w:szCs w:val="16"/>
                            </w:rPr>
                            <w:fldChar w:fldCharType="separate"/>
                          </w:r>
                          <w:r w:rsidR="00692EE6">
                            <w:rPr>
                              <w:noProof/>
                              <w:sz w:val="16"/>
                              <w:szCs w:val="16"/>
                            </w:rPr>
                            <w:t>3</w:t>
                          </w:r>
                          <w:r w:rsidRPr="00181660">
                            <w:rPr>
                              <w:sz w:val="16"/>
                              <w:szCs w:val="16"/>
                            </w:rPr>
                            <w:fldChar w:fldCharType="end"/>
                          </w:r>
                        </w:p>
                      </w:txbxContent>
                    </wps:txbx>
                    <wps:bodyPr rot="0" spcFirstLastPara="0" vertOverflow="overflow" horzOverflow="overflow" vert="horz" wrap="square" lIns="91440" tIns="45720" rIns="0" bIns="288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D58388" id="_x0000_t202" coordsize="21600,21600" o:spt="202" path="m,l,21600r21600,l21600,xe">
              <v:stroke joinstyle="miter"/>
              <v:path gradientshapeok="t" o:connecttype="rect"/>
            </v:shapetype>
            <v:shape id="Text Box 5" o:spid="_x0000_s1026" type="#_x0000_t202" style="position:absolute;margin-left:0;margin-top:0;width:453.55pt;height:42.5pt;z-index:251658241;visibility:visible;mso-wrap-style:square;mso-width-percent:0;mso-height-percent:0;mso-wrap-distance-left:9pt;mso-wrap-distance-top:0;mso-wrap-distance-right:9pt;mso-wrap-distance-bottom:0;mso-position-horizontal:absolute;mso-position-horizontal-relative:margin;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" filled="f" stroked="f">
              <v:textbox inset=",,0,8mm">
                <w:txbxContent>
                  <w:p w14:paraId="5715C8EA" w14:textId="77777777" w:rsidR="00851130" w:rsidRPr="00181660" w:rsidRDefault="00851130" w:rsidP="00C12AD6">
                    <w:pPr>
                      <w:pStyle w:val="Footer1"/>
                      <w:rPr>
                        <w:sz w:val="16"/>
                        <w:szCs w:val="16"/>
                      </w:rPr>
                    </w:pPr>
                    <w:r>
                      <w:rPr>
                        <w:sz w:val="16"/>
                        <w:szCs w:val="16"/>
                      </w:rPr>
                      <w:t xml:space="preserve"> </w:t>
                    </w:r>
                    <w:r w:rsidRPr="00181660">
                      <w:rPr>
                        <w:sz w:val="16"/>
                        <w:szCs w:val="16"/>
                      </w:rPr>
                      <w:fldChar w:fldCharType="begin"/>
                    </w:r>
                    <w:r w:rsidRPr="00181660">
                      <w:rPr>
                        <w:sz w:val="16"/>
                        <w:szCs w:val="16"/>
                      </w:rPr>
                      <w:instrText xml:space="preserve"> PAGE  \* MERGEFORMAT </w:instrText>
                    </w:r>
                    <w:r w:rsidRPr="00181660">
                      <w:rPr>
                        <w:sz w:val="16"/>
                        <w:szCs w:val="16"/>
                      </w:rPr>
                      <w:fldChar w:fldCharType="separate"/>
                    </w:r>
                    <w:r w:rsidR="00692EE6">
                      <w:rPr>
                        <w:noProof/>
                        <w:sz w:val="16"/>
                        <w:szCs w:val="16"/>
                      </w:rPr>
                      <w:t>3</w:t>
                    </w:r>
                    <w:r w:rsidRPr="00181660">
                      <w:rPr>
                        <w:sz w:val="16"/>
                        <w:szCs w:val="16"/>
                      </w:rPr>
                      <w:fldChar w:fldCharType="end"/>
                    </w:r>
                  </w:p>
                </w:txbxContent>
              </v:textbox>
              <w10:wrap anchorx="margin"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0894D" w14:textId="77777777" w:rsidR="0032046D" w:rsidRDefault="0032046D" w:rsidP="00AE0DE0">
    <w:pPr>
      <w:pStyle w:val="Footer"/>
      <w:tabs>
        <w:tab w:val="clear" w:pos="4536"/>
        <w:tab w:val="center" w:pos="6379"/>
        <w:tab w:val="left" w:pos="6521"/>
      </w:tabs>
      <w:rPr>
        <w:rFonts w:ascii="Effra" w:hAnsi="Effra"/>
        <w:b/>
        <w:bCs/>
        <w:color w:val="3D5ABF"/>
        <w:sz w:val="17"/>
        <w:szCs w:val="17"/>
        <w:lang w:val="fr-FR"/>
      </w:rPr>
    </w:pPr>
  </w:p>
  <w:p w14:paraId="03761DA8" w14:textId="43989B09" w:rsidR="00AE0DE0" w:rsidRPr="00703422" w:rsidRDefault="00AE0DE0" w:rsidP="00AE0DE0">
    <w:pPr>
      <w:pStyle w:val="Footer"/>
      <w:tabs>
        <w:tab w:val="clear" w:pos="4536"/>
        <w:tab w:val="center" w:pos="6379"/>
        <w:tab w:val="left" w:pos="6521"/>
      </w:tabs>
      <w:rPr>
        <w:rFonts w:ascii="Effra" w:hAnsi="Effra"/>
        <w:b/>
        <w:bCs/>
        <w:color w:val="3D5ABF"/>
        <w:sz w:val="17"/>
        <w:szCs w:val="17"/>
        <w:lang w:val="fr-FR"/>
      </w:rPr>
    </w:pPr>
    <w:r>
      <w:rPr>
        <w:noProof/>
      </w:rPr>
      <w:drawing>
        <wp:anchor distT="0" distB="0" distL="114300" distR="114300" simplePos="0" relativeHeight="251658243" behindDoc="0" locked="0" layoutInCell="1" allowOverlap="1" wp14:anchorId="02C0A297" wp14:editId="332A3513">
          <wp:simplePos x="0" y="0"/>
          <wp:positionH relativeFrom="column">
            <wp:posOffset>3995420</wp:posOffset>
          </wp:positionH>
          <wp:positionV relativeFrom="paragraph">
            <wp:posOffset>20320</wp:posOffset>
          </wp:positionV>
          <wp:extent cx="1572260" cy="329565"/>
          <wp:effectExtent l="0" t="0" r="8890" b="0"/>
          <wp:wrapNone/>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2260" cy="3295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03422">
      <w:rPr>
        <w:rFonts w:ascii="Effra" w:hAnsi="Effra"/>
        <w:b/>
        <w:bCs/>
        <w:color w:val="3D5ABF"/>
        <w:sz w:val="17"/>
        <w:szCs w:val="17"/>
        <w:lang w:val="fr-FR"/>
      </w:rPr>
      <w:t>COST Association AISBL</w:t>
    </w:r>
  </w:p>
  <w:p w14:paraId="655C6D2D" w14:textId="77777777" w:rsidR="00AE0DE0" w:rsidRPr="008C46E3" w:rsidRDefault="00AE0DE0" w:rsidP="00AE0DE0">
    <w:pPr>
      <w:pStyle w:val="Footer"/>
      <w:tabs>
        <w:tab w:val="clear" w:pos="9072"/>
        <w:tab w:val="left" w:pos="6379"/>
        <w:tab w:val="left" w:pos="7210"/>
      </w:tabs>
      <w:rPr>
        <w:rFonts w:ascii="Effra" w:hAnsi="Effra"/>
        <w:sz w:val="17"/>
        <w:szCs w:val="17"/>
        <w:lang w:val="fr-FR"/>
      </w:rPr>
    </w:pPr>
    <w:r w:rsidRPr="008C46E3">
      <w:rPr>
        <w:rFonts w:ascii="Effra" w:hAnsi="Effra"/>
        <w:sz w:val="17"/>
        <w:szCs w:val="17"/>
        <w:lang w:val="fr-FR"/>
      </w:rPr>
      <w:t xml:space="preserve">Avenue du Boulevard – </w:t>
    </w:r>
    <w:proofErr w:type="spellStart"/>
    <w:r w:rsidRPr="008C46E3">
      <w:rPr>
        <w:rFonts w:ascii="Effra" w:hAnsi="Effra"/>
        <w:sz w:val="17"/>
        <w:szCs w:val="17"/>
        <w:lang w:val="fr-FR"/>
      </w:rPr>
      <w:t>Bolwerklaan</w:t>
    </w:r>
    <w:proofErr w:type="spellEnd"/>
    <w:r w:rsidRPr="008C46E3">
      <w:rPr>
        <w:rFonts w:ascii="Effra" w:hAnsi="Effra"/>
        <w:sz w:val="17"/>
        <w:szCs w:val="17"/>
        <w:lang w:val="fr-FR"/>
      </w:rPr>
      <w:t xml:space="preserve"> 21 | 1210 Brussels, </w:t>
    </w:r>
    <w:proofErr w:type="spellStart"/>
    <w:r w:rsidRPr="008C46E3">
      <w:rPr>
        <w:rFonts w:ascii="Effra" w:hAnsi="Effra"/>
        <w:sz w:val="17"/>
        <w:szCs w:val="17"/>
        <w:lang w:val="fr-FR"/>
      </w:rPr>
      <w:t>Belgium</w:t>
    </w:r>
    <w:proofErr w:type="spellEnd"/>
    <w:r w:rsidRPr="008C46E3">
      <w:rPr>
        <w:rFonts w:ascii="Effra" w:hAnsi="Effra"/>
        <w:sz w:val="17"/>
        <w:szCs w:val="17"/>
        <w:lang w:val="fr-FR"/>
      </w:rPr>
      <w:tab/>
    </w:r>
    <w:r w:rsidRPr="008C46E3">
      <w:rPr>
        <w:rFonts w:ascii="Effra" w:hAnsi="Effra"/>
        <w:sz w:val="17"/>
        <w:szCs w:val="17"/>
        <w:lang w:val="fr-FR"/>
      </w:rPr>
      <w:tab/>
    </w:r>
  </w:p>
  <w:p w14:paraId="1245643E" w14:textId="25D54B90" w:rsidR="00C75B36" w:rsidRPr="00516CEB" w:rsidRDefault="00AE0DE0" w:rsidP="00AE0DE0">
    <w:pPr>
      <w:pStyle w:val="Footer"/>
      <w:tabs>
        <w:tab w:val="clear" w:pos="4536"/>
        <w:tab w:val="center" w:pos="6379"/>
      </w:tabs>
      <w:rPr>
        <w:rFonts w:ascii="Effra" w:hAnsi="Effra"/>
        <w:sz w:val="17"/>
        <w:szCs w:val="17"/>
        <w:lang w:val="fr-FR"/>
      </w:rPr>
    </w:pPr>
    <w:r w:rsidRPr="008C46E3">
      <w:rPr>
        <w:rFonts w:ascii="Effra" w:hAnsi="Effra"/>
        <w:sz w:val="17"/>
        <w:szCs w:val="17"/>
        <w:lang w:val="fr-FR"/>
      </w:rPr>
      <w:t>T +32 (0)2 533 3800 | office@cost.eu | www.cost.eu</w:t>
    </w:r>
    <w:r>
      <w:rPr>
        <w:rFonts w:ascii="Effra" w:hAnsi="Effra"/>
        <w:sz w:val="17"/>
        <w:szCs w:val="17"/>
        <w:lang w:val="fr-F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C69F64" w14:textId="77777777" w:rsidR="00494D5C" w:rsidRDefault="00494D5C" w:rsidP="00F24F32">
      <w:r>
        <w:separator/>
      </w:r>
    </w:p>
  </w:footnote>
  <w:footnote w:type="continuationSeparator" w:id="0">
    <w:p w14:paraId="7FB2AFB7" w14:textId="77777777" w:rsidR="00494D5C" w:rsidRDefault="00494D5C" w:rsidP="00F24F32">
      <w:r>
        <w:continuationSeparator/>
      </w:r>
    </w:p>
  </w:footnote>
  <w:footnote w:type="continuationNotice" w:id="1">
    <w:p w14:paraId="36180872" w14:textId="77777777" w:rsidR="00494D5C" w:rsidRDefault="00494D5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3466D" w14:textId="747AD889" w:rsidR="00851130" w:rsidRDefault="00851130" w:rsidP="00F24F32">
    <w:pPr>
      <w:pStyle w:val="Header"/>
    </w:pPr>
    <w:r w:rsidRPr="002050E6">
      <w:rPr>
        <w:noProof/>
        <w:lang w:eastAsia="fr-FR"/>
      </w:rPr>
      <w:drawing>
        <wp:anchor distT="0" distB="0" distL="114300" distR="114300" simplePos="0" relativeHeight="251658240" behindDoc="1" locked="0" layoutInCell="1" allowOverlap="1" wp14:anchorId="2404C9C6" wp14:editId="53646809">
          <wp:simplePos x="0" y="0"/>
          <wp:positionH relativeFrom="page">
            <wp:posOffset>132292</wp:posOffset>
          </wp:positionH>
          <wp:positionV relativeFrom="page">
            <wp:posOffset>0</wp:posOffset>
          </wp:positionV>
          <wp:extent cx="7560000" cy="1090872"/>
          <wp:effectExtent l="0" t="0" r="0" b="190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560000" cy="1090872"/>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5EDDA9" w14:textId="0CD2A137" w:rsidR="008175FD" w:rsidRDefault="008175FD" w:rsidP="008175FD">
    <w:pPr>
      <w:pStyle w:val="Header"/>
      <w:jc w:val="right"/>
      <w:rPr>
        <w:noProof/>
      </w:rPr>
    </w:pPr>
  </w:p>
  <w:p w14:paraId="09A65A25" w14:textId="36100364" w:rsidR="00773BAB" w:rsidRDefault="008175FD" w:rsidP="008175FD">
    <w:pPr>
      <w:pStyle w:val="Header"/>
      <w:jc w:val="right"/>
    </w:pPr>
    <w:r>
      <w:rPr>
        <w:noProof/>
      </w:rPr>
      <w:drawing>
        <wp:anchor distT="0" distB="0" distL="114300" distR="114300" simplePos="0" relativeHeight="251658242" behindDoc="1" locked="0" layoutInCell="1" allowOverlap="1" wp14:anchorId="522F6724" wp14:editId="5AC44175">
          <wp:simplePos x="0" y="0"/>
          <wp:positionH relativeFrom="page">
            <wp:posOffset>0</wp:posOffset>
          </wp:positionH>
          <wp:positionV relativeFrom="page">
            <wp:posOffset>0</wp:posOffset>
          </wp:positionV>
          <wp:extent cx="6072505" cy="1781810"/>
          <wp:effectExtent l="0" t="0" r="4445" b="889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1"/>
                  <a:srcRect r="19244"/>
                  <a:stretch/>
                </pic:blipFill>
                <pic:spPr bwMode="auto">
                  <a:xfrm>
                    <a:off x="0" y="0"/>
                    <a:ext cx="6072505" cy="1781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DDD03CC" w14:textId="77777777" w:rsidR="00773BAB" w:rsidRDefault="00773BAB" w:rsidP="00773BAB">
    <w:pPr>
      <w:pStyle w:val="Header"/>
    </w:pPr>
  </w:p>
  <w:p w14:paraId="32E79874" w14:textId="1A4899F0" w:rsidR="00773BAB" w:rsidRDefault="00773BAB" w:rsidP="00773BAB">
    <w:pPr>
      <w:pStyle w:val="Header"/>
    </w:pPr>
  </w:p>
  <w:p w14:paraId="4C857B49" w14:textId="77777777" w:rsidR="00773BAB" w:rsidRDefault="00773BAB" w:rsidP="00773BAB">
    <w:pPr>
      <w:pStyle w:val="Header"/>
    </w:pPr>
  </w:p>
  <w:p w14:paraId="63376EFC" w14:textId="77777777" w:rsidR="00851130" w:rsidRDefault="008511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A3EF2"/>
    <w:multiLevelType w:val="multilevel"/>
    <w:tmpl w:val="2956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863BA"/>
    <w:multiLevelType w:val="multilevel"/>
    <w:tmpl w:val="71680A70"/>
    <w:numStyleLink w:val="COSTNUM"/>
  </w:abstractNum>
  <w:abstractNum w:abstractNumId="2" w15:restartNumberingAfterBreak="0">
    <w:nsid w:val="03660F2D"/>
    <w:multiLevelType w:val="multilevel"/>
    <w:tmpl w:val="CC14C7E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4B1E7B"/>
    <w:multiLevelType w:val="hybridMultilevel"/>
    <w:tmpl w:val="0644D6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6D96E2C"/>
    <w:multiLevelType w:val="hybridMultilevel"/>
    <w:tmpl w:val="9FA272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90710B3"/>
    <w:multiLevelType w:val="multilevel"/>
    <w:tmpl w:val="C1EAB4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FD80739"/>
    <w:multiLevelType w:val="multilevel"/>
    <w:tmpl w:val="97669D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DA196E"/>
    <w:multiLevelType w:val="hybridMultilevel"/>
    <w:tmpl w:val="9DA2B8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23B51E51"/>
    <w:multiLevelType w:val="multilevel"/>
    <w:tmpl w:val="7118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D7017A"/>
    <w:multiLevelType w:val="hybridMultilevel"/>
    <w:tmpl w:val="93CC8BF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29B13477"/>
    <w:multiLevelType w:val="multilevel"/>
    <w:tmpl w:val="03123F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820C5A"/>
    <w:multiLevelType w:val="multilevel"/>
    <w:tmpl w:val="33EA0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A84D4D"/>
    <w:multiLevelType w:val="multilevel"/>
    <w:tmpl w:val="5936F0DC"/>
    <w:styleLink w:val="Listeactuelle1"/>
    <w:lvl w:ilvl="0">
      <w:start w:val="1"/>
      <w:numFmt w:val="decimal"/>
      <w:lvlText w:val="%1."/>
      <w:lvlJc w:val="left"/>
      <w:pPr>
        <w:ind w:left="2520" w:hanging="360"/>
      </w:pPr>
    </w:lvl>
    <w:lvl w:ilvl="1">
      <w:start w:val="1"/>
      <w:numFmt w:val="decimal"/>
      <w:lvlText w:val="%1.%2."/>
      <w:lvlJc w:val="left"/>
      <w:pPr>
        <w:ind w:left="2952" w:hanging="432"/>
      </w:pPr>
    </w:lvl>
    <w:lvl w:ilvl="2">
      <w:start w:val="1"/>
      <w:numFmt w:val="decimal"/>
      <w:lvlText w:val="%1.%2.%3."/>
      <w:lvlJc w:val="left"/>
      <w:pPr>
        <w:ind w:left="3384" w:hanging="504"/>
      </w:pPr>
    </w:lvl>
    <w:lvl w:ilvl="3">
      <w:start w:val="1"/>
      <w:numFmt w:val="decimal"/>
      <w:lvlText w:val="%1.%2.%3.%4."/>
      <w:lvlJc w:val="left"/>
      <w:pPr>
        <w:ind w:left="3888" w:hanging="648"/>
      </w:pPr>
    </w:lvl>
    <w:lvl w:ilvl="4">
      <w:start w:val="1"/>
      <w:numFmt w:val="decimal"/>
      <w:lvlText w:val="%1.%2.%3.%4.%5."/>
      <w:lvlJc w:val="left"/>
      <w:pPr>
        <w:ind w:left="4392" w:hanging="792"/>
      </w:pPr>
    </w:lvl>
    <w:lvl w:ilvl="5">
      <w:start w:val="1"/>
      <w:numFmt w:val="decimal"/>
      <w:lvlText w:val="%1.%2.%3.%4.%5.%6."/>
      <w:lvlJc w:val="left"/>
      <w:pPr>
        <w:ind w:left="4896" w:hanging="936"/>
      </w:pPr>
    </w:lvl>
    <w:lvl w:ilvl="6">
      <w:start w:val="1"/>
      <w:numFmt w:val="decimal"/>
      <w:lvlText w:val="%1.%2.%3.%4.%5.%6.%7."/>
      <w:lvlJc w:val="left"/>
      <w:pPr>
        <w:ind w:left="5400" w:hanging="1080"/>
      </w:pPr>
    </w:lvl>
    <w:lvl w:ilvl="7">
      <w:start w:val="1"/>
      <w:numFmt w:val="decimal"/>
      <w:lvlText w:val="%1.%2.%3.%4.%5.%6.%7.%8."/>
      <w:lvlJc w:val="left"/>
      <w:pPr>
        <w:ind w:left="5904" w:hanging="1224"/>
      </w:pPr>
    </w:lvl>
    <w:lvl w:ilvl="8">
      <w:start w:val="1"/>
      <w:numFmt w:val="decimal"/>
      <w:lvlText w:val="%1.%2.%3.%4.%5.%6.%7.%8.%9."/>
      <w:lvlJc w:val="left"/>
      <w:pPr>
        <w:ind w:left="6480" w:hanging="1440"/>
      </w:pPr>
    </w:lvl>
  </w:abstractNum>
  <w:abstractNum w:abstractNumId="13" w15:restartNumberingAfterBreak="0">
    <w:nsid w:val="45EC3204"/>
    <w:multiLevelType w:val="multilevel"/>
    <w:tmpl w:val="71680A70"/>
    <w:styleLink w:val="COSTNUM"/>
    <w:lvl w:ilvl="0">
      <w:start w:val="1"/>
      <w:numFmt w:val="decimal"/>
      <w:pStyle w:val="Numberedlist"/>
      <w:lvlText w:val="%1."/>
      <w:lvlJc w:val="left"/>
      <w:pPr>
        <w:tabs>
          <w:tab w:val="num" w:pos="1134"/>
        </w:tabs>
        <w:ind w:left="1134" w:hanging="283"/>
      </w:pPr>
      <w:rPr>
        <w:rFonts w:hint="default"/>
        <w:color w:val="5E78AD" w:themeColor="accent2"/>
      </w:rPr>
    </w:lvl>
    <w:lvl w:ilvl="1">
      <w:start w:val="1"/>
      <w:numFmt w:val="decimal"/>
      <w:lvlText w:val="%1.%2."/>
      <w:lvlJc w:val="left"/>
      <w:pPr>
        <w:tabs>
          <w:tab w:val="num" w:pos="1701"/>
        </w:tabs>
        <w:ind w:left="1701" w:hanging="283"/>
      </w:pPr>
      <w:rPr>
        <w:rFonts w:hint="default"/>
        <w:color w:val="5E78AD" w:themeColor="accent2"/>
      </w:rPr>
    </w:lvl>
    <w:lvl w:ilvl="2">
      <w:start w:val="1"/>
      <w:numFmt w:val="decimal"/>
      <w:lvlText w:val="%1.%2.%3."/>
      <w:lvlJc w:val="left"/>
      <w:pPr>
        <w:tabs>
          <w:tab w:val="num" w:pos="2268"/>
        </w:tabs>
        <w:ind w:left="2268" w:hanging="283"/>
      </w:pPr>
      <w:rPr>
        <w:rFonts w:hint="default"/>
        <w:color w:val="5E78AD" w:themeColor="accent2"/>
      </w:rPr>
    </w:lvl>
    <w:lvl w:ilvl="3">
      <w:start w:val="1"/>
      <w:numFmt w:val="decimal"/>
      <w:lvlText w:val="%1.%2.%3.%4."/>
      <w:lvlJc w:val="left"/>
      <w:pPr>
        <w:tabs>
          <w:tab w:val="num" w:pos="2835"/>
        </w:tabs>
        <w:ind w:left="2835" w:hanging="283"/>
      </w:pPr>
      <w:rPr>
        <w:rFonts w:hint="default"/>
        <w:color w:val="5E78AD" w:themeColor="accent2"/>
      </w:rPr>
    </w:lvl>
    <w:lvl w:ilvl="4">
      <w:start w:val="1"/>
      <w:numFmt w:val="decimal"/>
      <w:lvlText w:val="%1.%2.%3.%4.%5."/>
      <w:lvlJc w:val="left"/>
      <w:pPr>
        <w:tabs>
          <w:tab w:val="num" w:pos="3402"/>
        </w:tabs>
        <w:ind w:left="3402" w:hanging="283"/>
      </w:pPr>
      <w:rPr>
        <w:rFonts w:hint="default"/>
        <w:color w:val="5E78AD" w:themeColor="accent2"/>
      </w:rPr>
    </w:lvl>
    <w:lvl w:ilvl="5">
      <w:start w:val="1"/>
      <w:numFmt w:val="decimal"/>
      <w:lvlText w:val="%1.%2.%3.%4.%5.%6."/>
      <w:lvlJc w:val="left"/>
      <w:pPr>
        <w:tabs>
          <w:tab w:val="num" w:pos="3969"/>
        </w:tabs>
        <w:ind w:left="3969" w:hanging="283"/>
      </w:pPr>
      <w:rPr>
        <w:rFonts w:hint="default"/>
        <w:color w:val="5E78AD" w:themeColor="accent2"/>
      </w:rPr>
    </w:lvl>
    <w:lvl w:ilvl="6">
      <w:start w:val="1"/>
      <w:numFmt w:val="decimal"/>
      <w:lvlText w:val="%1.%2.%3.%4.%5.%6.%7."/>
      <w:lvlJc w:val="left"/>
      <w:pPr>
        <w:tabs>
          <w:tab w:val="num" w:pos="4536"/>
        </w:tabs>
        <w:ind w:left="4536" w:hanging="283"/>
      </w:pPr>
      <w:rPr>
        <w:rFonts w:hint="default"/>
        <w:color w:val="5E78AD" w:themeColor="accent2"/>
      </w:rPr>
    </w:lvl>
    <w:lvl w:ilvl="7">
      <w:start w:val="1"/>
      <w:numFmt w:val="decimal"/>
      <w:lvlText w:val="%1.%2.%3.%4.%5.%6.%7.%8."/>
      <w:lvlJc w:val="left"/>
      <w:pPr>
        <w:tabs>
          <w:tab w:val="num" w:pos="5103"/>
        </w:tabs>
        <w:ind w:left="5103" w:hanging="283"/>
      </w:pPr>
      <w:rPr>
        <w:rFonts w:hint="default"/>
        <w:color w:val="5E78AD" w:themeColor="accent2"/>
      </w:rPr>
    </w:lvl>
    <w:lvl w:ilvl="8">
      <w:start w:val="1"/>
      <w:numFmt w:val="decimal"/>
      <w:lvlText w:val="%1.%2.%3.%4.%5.%6.%7.%8.%9."/>
      <w:lvlJc w:val="left"/>
      <w:pPr>
        <w:tabs>
          <w:tab w:val="num" w:pos="5670"/>
        </w:tabs>
        <w:ind w:left="5670" w:hanging="283"/>
      </w:pPr>
      <w:rPr>
        <w:rFonts w:hint="default"/>
        <w:color w:val="5E78AD" w:themeColor="accent2"/>
      </w:rPr>
    </w:lvl>
  </w:abstractNum>
  <w:abstractNum w:abstractNumId="14" w15:restartNumberingAfterBreak="0">
    <w:nsid w:val="4929679C"/>
    <w:multiLevelType w:val="multilevel"/>
    <w:tmpl w:val="A792092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1728" w:hanging="648"/>
      </w:pPr>
      <w:rPr>
        <w:rFonts w:hint="default"/>
      </w:rPr>
    </w:lvl>
    <w:lvl w:ilvl="4">
      <w:start w:val="1"/>
      <w:numFmt w:val="decimal"/>
      <w:pStyle w:val="Heading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ACC33D9"/>
    <w:multiLevelType w:val="hybridMultilevel"/>
    <w:tmpl w:val="819EFB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D853BCA"/>
    <w:multiLevelType w:val="multilevel"/>
    <w:tmpl w:val="8C54DA82"/>
    <w:lvl w:ilvl="0">
      <w:start w:val="1"/>
      <w:numFmt w:val="bullet"/>
      <w:pStyle w:val="Niveauducommentaire21"/>
      <w:lvlText w:val=""/>
      <w:lvlJc w:val="left"/>
      <w:pPr>
        <w:tabs>
          <w:tab w:val="num" w:pos="567"/>
        </w:tabs>
        <w:ind w:left="567" w:hanging="283"/>
      </w:pPr>
      <w:rPr>
        <w:rFonts w:ascii="Symbol" w:hAnsi="Symbol" w:hint="default"/>
      </w:rPr>
    </w:lvl>
    <w:lvl w:ilvl="1">
      <w:start w:val="1"/>
      <w:numFmt w:val="bullet"/>
      <w:lvlText w:val=""/>
      <w:lvlJc w:val="left"/>
      <w:pPr>
        <w:tabs>
          <w:tab w:val="num" w:pos="851"/>
        </w:tabs>
        <w:ind w:left="851" w:hanging="284"/>
      </w:pPr>
      <w:rPr>
        <w:rFonts w:ascii="Symbol" w:hAnsi="Symbol" w:hint="default"/>
      </w:rPr>
    </w:lvl>
    <w:lvl w:ilvl="2">
      <w:start w:val="1"/>
      <w:numFmt w:val="bullet"/>
      <w:lvlText w:val=""/>
      <w:lvlJc w:val="left"/>
      <w:pPr>
        <w:tabs>
          <w:tab w:val="num" w:pos="1134"/>
        </w:tabs>
        <w:ind w:left="1134" w:hanging="283"/>
      </w:pPr>
      <w:rPr>
        <w:rFonts w:ascii="Symbol" w:hAnsi="Symbol" w:hint="default"/>
      </w:rPr>
    </w:lvl>
    <w:lvl w:ilvl="3">
      <w:start w:val="1"/>
      <w:numFmt w:val="bullet"/>
      <w:lvlText w:val=""/>
      <w:lvlJc w:val="left"/>
      <w:pPr>
        <w:tabs>
          <w:tab w:val="num" w:pos="1418"/>
        </w:tabs>
        <w:ind w:left="1418" w:hanging="284"/>
      </w:pPr>
      <w:rPr>
        <w:rFonts w:ascii="Symbol" w:hAnsi="Symbol" w:hint="default"/>
      </w:rPr>
    </w:lvl>
    <w:lvl w:ilvl="4">
      <w:start w:val="1"/>
      <w:numFmt w:val="bullet"/>
      <w:lvlText w:val=""/>
      <w:lvlJc w:val="left"/>
      <w:pPr>
        <w:tabs>
          <w:tab w:val="num" w:pos="1701"/>
        </w:tabs>
        <w:ind w:left="1701" w:hanging="283"/>
      </w:pPr>
      <w:rPr>
        <w:rFonts w:ascii="Symbol" w:hAnsi="Symbol" w:hint="default"/>
      </w:rPr>
    </w:lvl>
    <w:lvl w:ilvl="5">
      <w:start w:val="1"/>
      <w:numFmt w:val="bullet"/>
      <w:lvlText w:val=""/>
      <w:lvlJc w:val="left"/>
      <w:pPr>
        <w:tabs>
          <w:tab w:val="num" w:pos="1985"/>
        </w:tabs>
        <w:ind w:left="1985" w:hanging="284"/>
      </w:pPr>
      <w:rPr>
        <w:rFonts w:ascii="Symbol" w:hAnsi="Symbol" w:hint="default"/>
      </w:rPr>
    </w:lvl>
    <w:lvl w:ilvl="6">
      <w:start w:val="1"/>
      <w:numFmt w:val="bullet"/>
      <w:lvlText w:val=""/>
      <w:lvlJc w:val="left"/>
      <w:pPr>
        <w:tabs>
          <w:tab w:val="num" w:pos="2268"/>
        </w:tabs>
        <w:ind w:left="2268" w:hanging="283"/>
      </w:pPr>
      <w:rPr>
        <w:rFonts w:ascii="Symbol" w:hAnsi="Symbol" w:hint="default"/>
      </w:rPr>
    </w:lvl>
    <w:lvl w:ilvl="7">
      <w:start w:val="1"/>
      <w:numFmt w:val="bullet"/>
      <w:lvlText w:val=""/>
      <w:lvlJc w:val="left"/>
      <w:pPr>
        <w:tabs>
          <w:tab w:val="num" w:pos="2552"/>
        </w:tabs>
        <w:ind w:left="2552" w:hanging="284"/>
      </w:pPr>
      <w:rPr>
        <w:rFonts w:ascii="Symbol" w:hAnsi="Symbol" w:hint="default"/>
      </w:rPr>
    </w:lvl>
    <w:lvl w:ilvl="8">
      <w:start w:val="1"/>
      <w:numFmt w:val="bullet"/>
      <w:lvlText w:val=""/>
      <w:lvlJc w:val="left"/>
      <w:pPr>
        <w:tabs>
          <w:tab w:val="num" w:pos="2835"/>
        </w:tabs>
        <w:ind w:left="2835" w:hanging="283"/>
      </w:pPr>
      <w:rPr>
        <w:rFonts w:ascii="Symbol" w:hAnsi="Symbol" w:hint="default"/>
      </w:rPr>
    </w:lvl>
  </w:abstractNum>
  <w:abstractNum w:abstractNumId="17" w15:restartNumberingAfterBreak="0">
    <w:nsid w:val="4F80237D"/>
    <w:multiLevelType w:val="multilevel"/>
    <w:tmpl w:val="8C54DA82"/>
    <w:styleLink w:val="COST"/>
    <w:lvl w:ilvl="0">
      <w:start w:val="1"/>
      <w:numFmt w:val="bullet"/>
      <w:lvlText w:val=""/>
      <w:lvlJc w:val="left"/>
      <w:pPr>
        <w:tabs>
          <w:tab w:val="num" w:pos="567"/>
        </w:tabs>
        <w:ind w:left="567" w:hanging="283"/>
      </w:pPr>
      <w:rPr>
        <w:rFonts w:ascii="Symbol" w:hAnsi="Symbol" w:hint="default"/>
      </w:rPr>
    </w:lvl>
    <w:lvl w:ilvl="1">
      <w:start w:val="1"/>
      <w:numFmt w:val="bullet"/>
      <w:lvlText w:val=""/>
      <w:lvlJc w:val="left"/>
      <w:pPr>
        <w:tabs>
          <w:tab w:val="num" w:pos="851"/>
        </w:tabs>
        <w:ind w:left="851" w:hanging="284"/>
      </w:pPr>
      <w:rPr>
        <w:rFonts w:ascii="Symbol" w:hAnsi="Symbol" w:hint="default"/>
      </w:rPr>
    </w:lvl>
    <w:lvl w:ilvl="2">
      <w:start w:val="1"/>
      <w:numFmt w:val="bullet"/>
      <w:lvlText w:val=""/>
      <w:lvlJc w:val="left"/>
      <w:pPr>
        <w:tabs>
          <w:tab w:val="num" w:pos="1134"/>
        </w:tabs>
        <w:ind w:left="1134" w:hanging="283"/>
      </w:pPr>
      <w:rPr>
        <w:rFonts w:ascii="Symbol" w:hAnsi="Symbol" w:hint="default"/>
      </w:rPr>
    </w:lvl>
    <w:lvl w:ilvl="3">
      <w:start w:val="1"/>
      <w:numFmt w:val="bullet"/>
      <w:lvlText w:val=""/>
      <w:lvlJc w:val="left"/>
      <w:pPr>
        <w:tabs>
          <w:tab w:val="num" w:pos="1418"/>
        </w:tabs>
        <w:ind w:left="1418" w:hanging="284"/>
      </w:pPr>
      <w:rPr>
        <w:rFonts w:ascii="Symbol" w:hAnsi="Symbol" w:hint="default"/>
      </w:rPr>
    </w:lvl>
    <w:lvl w:ilvl="4">
      <w:start w:val="1"/>
      <w:numFmt w:val="bullet"/>
      <w:lvlText w:val=""/>
      <w:lvlJc w:val="left"/>
      <w:pPr>
        <w:tabs>
          <w:tab w:val="num" w:pos="1701"/>
        </w:tabs>
        <w:ind w:left="1701" w:hanging="283"/>
      </w:pPr>
      <w:rPr>
        <w:rFonts w:ascii="Symbol" w:hAnsi="Symbol" w:hint="default"/>
      </w:rPr>
    </w:lvl>
    <w:lvl w:ilvl="5">
      <w:start w:val="1"/>
      <w:numFmt w:val="bullet"/>
      <w:lvlText w:val=""/>
      <w:lvlJc w:val="left"/>
      <w:pPr>
        <w:tabs>
          <w:tab w:val="num" w:pos="1985"/>
        </w:tabs>
        <w:ind w:left="1985" w:hanging="284"/>
      </w:pPr>
      <w:rPr>
        <w:rFonts w:ascii="Symbol" w:hAnsi="Symbol" w:hint="default"/>
      </w:rPr>
    </w:lvl>
    <w:lvl w:ilvl="6">
      <w:start w:val="1"/>
      <w:numFmt w:val="bullet"/>
      <w:lvlText w:val=""/>
      <w:lvlJc w:val="left"/>
      <w:pPr>
        <w:tabs>
          <w:tab w:val="num" w:pos="2268"/>
        </w:tabs>
        <w:ind w:left="2268" w:hanging="283"/>
      </w:pPr>
      <w:rPr>
        <w:rFonts w:ascii="Symbol" w:hAnsi="Symbol" w:hint="default"/>
      </w:rPr>
    </w:lvl>
    <w:lvl w:ilvl="7">
      <w:start w:val="1"/>
      <w:numFmt w:val="bullet"/>
      <w:lvlText w:val=""/>
      <w:lvlJc w:val="left"/>
      <w:pPr>
        <w:tabs>
          <w:tab w:val="num" w:pos="2552"/>
        </w:tabs>
        <w:ind w:left="2552" w:hanging="284"/>
      </w:pPr>
      <w:rPr>
        <w:rFonts w:ascii="Symbol" w:hAnsi="Symbol" w:hint="default"/>
      </w:rPr>
    </w:lvl>
    <w:lvl w:ilvl="8">
      <w:start w:val="1"/>
      <w:numFmt w:val="bullet"/>
      <w:lvlText w:val=""/>
      <w:lvlJc w:val="left"/>
      <w:pPr>
        <w:tabs>
          <w:tab w:val="num" w:pos="2835"/>
        </w:tabs>
        <w:ind w:left="2835" w:hanging="283"/>
      </w:pPr>
      <w:rPr>
        <w:rFonts w:ascii="Symbol" w:hAnsi="Symbol" w:hint="default"/>
      </w:rPr>
    </w:lvl>
  </w:abstractNum>
  <w:abstractNum w:abstractNumId="18" w15:restartNumberingAfterBreak="0">
    <w:nsid w:val="52647DF4"/>
    <w:multiLevelType w:val="hybridMultilevel"/>
    <w:tmpl w:val="C07278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34B2CFD"/>
    <w:multiLevelType w:val="hybridMultilevel"/>
    <w:tmpl w:val="837A599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54574FC6"/>
    <w:multiLevelType w:val="multilevel"/>
    <w:tmpl w:val="39CA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9257A6"/>
    <w:multiLevelType w:val="multilevel"/>
    <w:tmpl w:val="785012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59D46F80"/>
    <w:multiLevelType w:val="multilevel"/>
    <w:tmpl w:val="955EE596"/>
    <w:styleLink w:val="Listeactuelle3"/>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3" w15:restartNumberingAfterBreak="0">
    <w:nsid w:val="5B0054A9"/>
    <w:multiLevelType w:val="multilevel"/>
    <w:tmpl w:val="2288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850BE2"/>
    <w:multiLevelType w:val="multilevel"/>
    <w:tmpl w:val="F8E4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EB61E9"/>
    <w:multiLevelType w:val="multilevel"/>
    <w:tmpl w:val="CE12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A52763"/>
    <w:multiLevelType w:val="hybridMultilevel"/>
    <w:tmpl w:val="1F3A61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38757B0"/>
    <w:multiLevelType w:val="multilevel"/>
    <w:tmpl w:val="076CF4D2"/>
    <w:lvl w:ilvl="0">
      <w:start w:val="1"/>
      <w:numFmt w:val="bullet"/>
      <w:pStyle w:val="Bulletpointlevel1"/>
      <w:lvlText w:val=""/>
      <w:lvlJc w:val="left"/>
      <w:pPr>
        <w:ind w:left="425" w:hanging="425"/>
      </w:pPr>
      <w:rPr>
        <w:rFonts w:ascii="Symbol" w:hAnsi="Symbol" w:hint="default"/>
        <w:b/>
        <w:i w:val="0"/>
        <w:color w:val="FF7958"/>
        <w:sz w:val="16"/>
      </w:rPr>
    </w:lvl>
    <w:lvl w:ilvl="1">
      <w:start w:val="1"/>
      <w:numFmt w:val="bullet"/>
      <w:pStyle w:val="Bulletpointlevel2"/>
      <w:lvlText w:val=""/>
      <w:lvlJc w:val="left"/>
      <w:pPr>
        <w:ind w:left="1440" w:hanging="360"/>
      </w:pPr>
      <w:rPr>
        <w:rFonts w:ascii="Symbol" w:hAnsi="Symbol" w:hint="default"/>
        <w:b/>
        <w:i w:val="0"/>
        <w:color w:val="FF7958"/>
        <w:sz w:val="16"/>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8E83C16"/>
    <w:multiLevelType w:val="multilevel"/>
    <w:tmpl w:val="18723B62"/>
    <w:styleLink w:val="Listeactuelle2"/>
    <w:lvl w:ilvl="0">
      <w:start w:val="1"/>
      <w:numFmt w:val="decimal"/>
      <w:lvlText w:val="%1."/>
      <w:lvlJc w:val="left"/>
      <w:pPr>
        <w:ind w:left="761" w:hanging="360"/>
      </w:pPr>
      <w:rPr>
        <w:rFonts w:hint="default"/>
      </w:rPr>
    </w:lvl>
    <w:lvl w:ilvl="1">
      <w:start w:val="1"/>
      <w:numFmt w:val="decimal"/>
      <w:lvlText w:val="%1.%2."/>
      <w:lvlJc w:val="left"/>
      <w:pPr>
        <w:ind w:left="1193" w:hanging="432"/>
      </w:pPr>
      <w:rPr>
        <w:rFonts w:hint="default"/>
      </w:rPr>
    </w:lvl>
    <w:lvl w:ilvl="2">
      <w:start w:val="1"/>
      <w:numFmt w:val="decimal"/>
      <w:lvlText w:val="%1.%2.%3."/>
      <w:lvlJc w:val="left"/>
      <w:pPr>
        <w:ind w:left="1625" w:hanging="504"/>
      </w:pPr>
      <w:rPr>
        <w:rFonts w:hint="default"/>
      </w:rPr>
    </w:lvl>
    <w:lvl w:ilvl="3">
      <w:start w:val="1"/>
      <w:numFmt w:val="decimal"/>
      <w:lvlRestart w:val="0"/>
      <w:lvlText w:val="%1.%2.%3.%4."/>
      <w:lvlJc w:val="left"/>
      <w:pPr>
        <w:ind w:left="2129" w:hanging="648"/>
      </w:pPr>
      <w:rPr>
        <w:rFonts w:hint="default"/>
      </w:rPr>
    </w:lvl>
    <w:lvl w:ilvl="4">
      <w:start w:val="1"/>
      <w:numFmt w:val="decimal"/>
      <w:lvlText w:val="%1.%2.%3.%4.%5."/>
      <w:lvlJc w:val="left"/>
      <w:pPr>
        <w:ind w:left="2633" w:hanging="792"/>
      </w:pPr>
      <w:rPr>
        <w:rFonts w:hint="default"/>
      </w:rPr>
    </w:lvl>
    <w:lvl w:ilvl="5">
      <w:start w:val="1"/>
      <w:numFmt w:val="decimal"/>
      <w:lvlText w:val="%1.%2.%3.%4.%5.%6."/>
      <w:lvlJc w:val="left"/>
      <w:pPr>
        <w:ind w:left="3137" w:hanging="936"/>
      </w:pPr>
      <w:rPr>
        <w:rFonts w:hint="default"/>
      </w:rPr>
    </w:lvl>
    <w:lvl w:ilvl="6">
      <w:start w:val="1"/>
      <w:numFmt w:val="decimal"/>
      <w:lvlText w:val="%1.%2.%3.%4.%5.%6.%7."/>
      <w:lvlJc w:val="left"/>
      <w:pPr>
        <w:ind w:left="3641" w:hanging="1080"/>
      </w:pPr>
      <w:rPr>
        <w:rFonts w:hint="default"/>
      </w:rPr>
    </w:lvl>
    <w:lvl w:ilvl="7">
      <w:start w:val="1"/>
      <w:numFmt w:val="decimal"/>
      <w:lvlText w:val="%1.%2.%3.%4.%5.%6.%7.%8."/>
      <w:lvlJc w:val="left"/>
      <w:pPr>
        <w:ind w:left="4145" w:hanging="1224"/>
      </w:pPr>
      <w:rPr>
        <w:rFonts w:hint="default"/>
      </w:rPr>
    </w:lvl>
    <w:lvl w:ilvl="8">
      <w:start w:val="1"/>
      <w:numFmt w:val="decimal"/>
      <w:lvlText w:val="%1.%2.%3.%4.%5.%6.%7.%8.%9."/>
      <w:lvlJc w:val="left"/>
      <w:pPr>
        <w:ind w:left="4721" w:hanging="1440"/>
      </w:pPr>
      <w:rPr>
        <w:rFonts w:hint="default"/>
      </w:rPr>
    </w:lvl>
  </w:abstractNum>
  <w:abstractNum w:abstractNumId="29" w15:restartNumberingAfterBreak="0">
    <w:nsid w:val="7B170543"/>
    <w:multiLevelType w:val="multilevel"/>
    <w:tmpl w:val="36500E2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7C3251FF"/>
    <w:multiLevelType w:val="hybridMultilevel"/>
    <w:tmpl w:val="F8149D5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7C325DCA"/>
    <w:multiLevelType w:val="multilevel"/>
    <w:tmpl w:val="B3D2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1C6C7B"/>
    <w:multiLevelType w:val="multilevel"/>
    <w:tmpl w:val="F9A60C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091974260">
    <w:abstractNumId w:val="16"/>
  </w:num>
  <w:num w:numId="2" w16cid:durableId="1833914133">
    <w:abstractNumId w:val="17"/>
  </w:num>
  <w:num w:numId="3" w16cid:durableId="378865655">
    <w:abstractNumId w:val="13"/>
  </w:num>
  <w:num w:numId="4" w16cid:durableId="2125465605">
    <w:abstractNumId w:val="1"/>
  </w:num>
  <w:num w:numId="5" w16cid:durableId="745302114">
    <w:abstractNumId w:val="27"/>
  </w:num>
  <w:num w:numId="6" w16cid:durableId="1583026240">
    <w:abstractNumId w:val="14"/>
  </w:num>
  <w:num w:numId="7" w16cid:durableId="491138355">
    <w:abstractNumId w:val="12"/>
  </w:num>
  <w:num w:numId="8" w16cid:durableId="212009349">
    <w:abstractNumId w:val="28"/>
  </w:num>
  <w:num w:numId="9" w16cid:durableId="1382705770">
    <w:abstractNumId w:val="22"/>
  </w:num>
  <w:num w:numId="10" w16cid:durableId="1059087801">
    <w:abstractNumId w:val="29"/>
  </w:num>
  <w:num w:numId="11" w16cid:durableId="782772397">
    <w:abstractNumId w:val="10"/>
    <w:lvlOverride w:ilvl="0">
      <w:lvl w:ilvl="0">
        <w:numFmt w:val="decimal"/>
        <w:lvlText w:val="%1."/>
        <w:lvlJc w:val="left"/>
      </w:lvl>
    </w:lvlOverride>
  </w:num>
  <w:num w:numId="12" w16cid:durableId="1290160047">
    <w:abstractNumId w:val="10"/>
    <w:lvlOverride w:ilvl="0">
      <w:lvl w:ilvl="0">
        <w:numFmt w:val="decimal"/>
        <w:lvlText w:val="%1."/>
        <w:lvlJc w:val="left"/>
      </w:lvl>
    </w:lvlOverride>
  </w:num>
  <w:num w:numId="13" w16cid:durableId="1423376408">
    <w:abstractNumId w:val="10"/>
    <w:lvlOverride w:ilvl="0">
      <w:lvl w:ilvl="0">
        <w:numFmt w:val="decimal"/>
        <w:lvlText w:val="%1."/>
        <w:lvlJc w:val="left"/>
      </w:lvl>
    </w:lvlOverride>
  </w:num>
  <w:num w:numId="14" w16cid:durableId="250092936">
    <w:abstractNumId w:val="10"/>
    <w:lvlOverride w:ilvl="0">
      <w:lvl w:ilvl="0">
        <w:numFmt w:val="decimal"/>
        <w:lvlText w:val="%1."/>
        <w:lvlJc w:val="left"/>
      </w:lvl>
    </w:lvlOverride>
  </w:num>
  <w:num w:numId="15" w16cid:durableId="1805193942">
    <w:abstractNumId w:val="10"/>
    <w:lvlOverride w:ilvl="0">
      <w:lvl w:ilvl="0">
        <w:numFmt w:val="decimal"/>
        <w:lvlText w:val="%1."/>
        <w:lvlJc w:val="left"/>
      </w:lvl>
    </w:lvlOverride>
  </w:num>
  <w:num w:numId="16" w16cid:durableId="1904124">
    <w:abstractNumId w:val="10"/>
    <w:lvlOverride w:ilvl="0">
      <w:lvl w:ilvl="0">
        <w:numFmt w:val="decimal"/>
        <w:lvlText w:val="%1."/>
        <w:lvlJc w:val="left"/>
      </w:lvl>
    </w:lvlOverride>
  </w:num>
  <w:num w:numId="17" w16cid:durableId="984703908">
    <w:abstractNumId w:val="2"/>
    <w:lvlOverride w:ilvl="0">
      <w:lvl w:ilvl="0">
        <w:numFmt w:val="decimal"/>
        <w:lvlText w:val="%1."/>
        <w:lvlJc w:val="left"/>
      </w:lvl>
    </w:lvlOverride>
  </w:num>
  <w:num w:numId="18" w16cid:durableId="1419906754">
    <w:abstractNumId w:val="2"/>
    <w:lvlOverride w:ilvl="0">
      <w:lvl w:ilvl="0">
        <w:numFmt w:val="decimal"/>
        <w:lvlText w:val="%1."/>
        <w:lvlJc w:val="left"/>
      </w:lvl>
    </w:lvlOverride>
  </w:num>
  <w:num w:numId="19" w16cid:durableId="71977440">
    <w:abstractNumId w:val="2"/>
    <w:lvlOverride w:ilvl="0">
      <w:lvl w:ilvl="0">
        <w:numFmt w:val="decimal"/>
        <w:lvlText w:val="%1."/>
        <w:lvlJc w:val="left"/>
      </w:lvl>
    </w:lvlOverride>
  </w:num>
  <w:num w:numId="20" w16cid:durableId="1521428429">
    <w:abstractNumId w:val="8"/>
  </w:num>
  <w:num w:numId="21" w16cid:durableId="726338551">
    <w:abstractNumId w:val="9"/>
  </w:num>
  <w:num w:numId="22" w16cid:durableId="1265725227">
    <w:abstractNumId w:val="7"/>
  </w:num>
  <w:num w:numId="23" w16cid:durableId="202139923">
    <w:abstractNumId w:val="19"/>
  </w:num>
  <w:num w:numId="24" w16cid:durableId="1091124863">
    <w:abstractNumId w:val="24"/>
  </w:num>
  <w:num w:numId="25" w16cid:durableId="1516263432">
    <w:abstractNumId w:val="23"/>
  </w:num>
  <w:num w:numId="26" w16cid:durableId="741409687">
    <w:abstractNumId w:val="25"/>
  </w:num>
  <w:num w:numId="27" w16cid:durableId="824197750">
    <w:abstractNumId w:val="26"/>
  </w:num>
  <w:num w:numId="28" w16cid:durableId="158230227">
    <w:abstractNumId w:val="4"/>
  </w:num>
  <w:num w:numId="29" w16cid:durableId="2090034775">
    <w:abstractNumId w:val="18"/>
  </w:num>
  <w:num w:numId="30" w16cid:durableId="1422990149">
    <w:abstractNumId w:val="11"/>
    <w:lvlOverride w:ilvl="0">
      <w:lvl w:ilvl="0">
        <w:numFmt w:val="upperLetter"/>
        <w:lvlText w:val="%1."/>
        <w:lvlJc w:val="left"/>
      </w:lvl>
    </w:lvlOverride>
  </w:num>
  <w:num w:numId="31" w16cid:durableId="253440042">
    <w:abstractNumId w:val="20"/>
  </w:num>
  <w:num w:numId="32" w16cid:durableId="473644749">
    <w:abstractNumId w:val="31"/>
  </w:num>
  <w:num w:numId="33" w16cid:durableId="138619275">
    <w:abstractNumId w:val="5"/>
  </w:num>
  <w:num w:numId="34" w16cid:durableId="1011763931">
    <w:abstractNumId w:val="32"/>
  </w:num>
  <w:num w:numId="35" w16cid:durableId="853032799">
    <w:abstractNumId w:val="0"/>
  </w:num>
  <w:num w:numId="36" w16cid:durableId="1225801529">
    <w:abstractNumId w:val="6"/>
  </w:num>
  <w:num w:numId="37" w16cid:durableId="1196844420">
    <w:abstractNumId w:val="15"/>
  </w:num>
  <w:num w:numId="38" w16cid:durableId="87313249">
    <w:abstractNumId w:val="3"/>
  </w:num>
  <w:num w:numId="39" w16cid:durableId="100493091">
    <w:abstractNumId w:val="30"/>
  </w:num>
  <w:num w:numId="40" w16cid:durableId="257713131">
    <w:abstractNumId w:val="2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51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283"/>
    <w:rsid w:val="0000097B"/>
    <w:rsid w:val="0000176C"/>
    <w:rsid w:val="00001897"/>
    <w:rsid w:val="0000215A"/>
    <w:rsid w:val="00002C8D"/>
    <w:rsid w:val="00004020"/>
    <w:rsid w:val="00005D15"/>
    <w:rsid w:val="00006A98"/>
    <w:rsid w:val="0000715A"/>
    <w:rsid w:val="00007AB0"/>
    <w:rsid w:val="00010143"/>
    <w:rsid w:val="00010FFF"/>
    <w:rsid w:val="0001117D"/>
    <w:rsid w:val="00011AAC"/>
    <w:rsid w:val="00012CD3"/>
    <w:rsid w:val="00013F2F"/>
    <w:rsid w:val="000153B2"/>
    <w:rsid w:val="00015FEF"/>
    <w:rsid w:val="00021AE2"/>
    <w:rsid w:val="00021D0A"/>
    <w:rsid w:val="00022A8E"/>
    <w:rsid w:val="00022B30"/>
    <w:rsid w:val="00023063"/>
    <w:rsid w:val="000232D0"/>
    <w:rsid w:val="00025340"/>
    <w:rsid w:val="000265EB"/>
    <w:rsid w:val="000271E5"/>
    <w:rsid w:val="00027E53"/>
    <w:rsid w:val="0003082D"/>
    <w:rsid w:val="00030C77"/>
    <w:rsid w:val="00030F86"/>
    <w:rsid w:val="00031242"/>
    <w:rsid w:val="00031C85"/>
    <w:rsid w:val="00031DB1"/>
    <w:rsid w:val="000320D8"/>
    <w:rsid w:val="00033B7E"/>
    <w:rsid w:val="00033F60"/>
    <w:rsid w:val="00033FE1"/>
    <w:rsid w:val="00034E66"/>
    <w:rsid w:val="00037216"/>
    <w:rsid w:val="000376A2"/>
    <w:rsid w:val="00037D94"/>
    <w:rsid w:val="000413F9"/>
    <w:rsid w:val="00041876"/>
    <w:rsid w:val="00041D1A"/>
    <w:rsid w:val="00042125"/>
    <w:rsid w:val="00042B05"/>
    <w:rsid w:val="00042CFE"/>
    <w:rsid w:val="00043A80"/>
    <w:rsid w:val="00043C27"/>
    <w:rsid w:val="00046463"/>
    <w:rsid w:val="00046CD0"/>
    <w:rsid w:val="00046F78"/>
    <w:rsid w:val="0005130B"/>
    <w:rsid w:val="0005314E"/>
    <w:rsid w:val="00054B3A"/>
    <w:rsid w:val="0005601F"/>
    <w:rsid w:val="00061F06"/>
    <w:rsid w:val="00061F87"/>
    <w:rsid w:val="000623C8"/>
    <w:rsid w:val="00063248"/>
    <w:rsid w:val="0006626C"/>
    <w:rsid w:val="00067F93"/>
    <w:rsid w:val="00071487"/>
    <w:rsid w:val="0007286C"/>
    <w:rsid w:val="000730CA"/>
    <w:rsid w:val="0007742F"/>
    <w:rsid w:val="0008039C"/>
    <w:rsid w:val="000816AB"/>
    <w:rsid w:val="00082161"/>
    <w:rsid w:val="00082E6B"/>
    <w:rsid w:val="0008383E"/>
    <w:rsid w:val="00083B66"/>
    <w:rsid w:val="00084486"/>
    <w:rsid w:val="0008454C"/>
    <w:rsid w:val="0008460F"/>
    <w:rsid w:val="000846DD"/>
    <w:rsid w:val="0008484F"/>
    <w:rsid w:val="00085F35"/>
    <w:rsid w:val="00086496"/>
    <w:rsid w:val="00091414"/>
    <w:rsid w:val="00095384"/>
    <w:rsid w:val="0009700B"/>
    <w:rsid w:val="000976BC"/>
    <w:rsid w:val="000A0939"/>
    <w:rsid w:val="000A5A4A"/>
    <w:rsid w:val="000A5EC1"/>
    <w:rsid w:val="000A5F30"/>
    <w:rsid w:val="000A615C"/>
    <w:rsid w:val="000A6867"/>
    <w:rsid w:val="000A6DE4"/>
    <w:rsid w:val="000A7786"/>
    <w:rsid w:val="000B00ED"/>
    <w:rsid w:val="000B09FC"/>
    <w:rsid w:val="000B1523"/>
    <w:rsid w:val="000B187B"/>
    <w:rsid w:val="000B2B7A"/>
    <w:rsid w:val="000B2E1F"/>
    <w:rsid w:val="000B4EC5"/>
    <w:rsid w:val="000B6723"/>
    <w:rsid w:val="000B7014"/>
    <w:rsid w:val="000C0148"/>
    <w:rsid w:val="000C2C8D"/>
    <w:rsid w:val="000C3147"/>
    <w:rsid w:val="000C3EF0"/>
    <w:rsid w:val="000C514F"/>
    <w:rsid w:val="000C7744"/>
    <w:rsid w:val="000C78A4"/>
    <w:rsid w:val="000D0EC9"/>
    <w:rsid w:val="000D13FF"/>
    <w:rsid w:val="000D1BDC"/>
    <w:rsid w:val="000D32C2"/>
    <w:rsid w:val="000D33D4"/>
    <w:rsid w:val="000D3998"/>
    <w:rsid w:val="000D3D68"/>
    <w:rsid w:val="000D49DA"/>
    <w:rsid w:val="000D665C"/>
    <w:rsid w:val="000D6E19"/>
    <w:rsid w:val="000D7254"/>
    <w:rsid w:val="000D7E03"/>
    <w:rsid w:val="000E0344"/>
    <w:rsid w:val="000E194B"/>
    <w:rsid w:val="000E3756"/>
    <w:rsid w:val="000E417F"/>
    <w:rsid w:val="000E50CB"/>
    <w:rsid w:val="000E6D7C"/>
    <w:rsid w:val="000F21A9"/>
    <w:rsid w:val="000F54CA"/>
    <w:rsid w:val="000F5573"/>
    <w:rsid w:val="000F62EE"/>
    <w:rsid w:val="00101381"/>
    <w:rsid w:val="00102BBA"/>
    <w:rsid w:val="001041CB"/>
    <w:rsid w:val="0010665C"/>
    <w:rsid w:val="0010715B"/>
    <w:rsid w:val="001076F6"/>
    <w:rsid w:val="00107C3C"/>
    <w:rsid w:val="00114917"/>
    <w:rsid w:val="00115075"/>
    <w:rsid w:val="0011596B"/>
    <w:rsid w:val="001176E7"/>
    <w:rsid w:val="00120618"/>
    <w:rsid w:val="00122D96"/>
    <w:rsid w:val="00124A15"/>
    <w:rsid w:val="00124F4A"/>
    <w:rsid w:val="0012515B"/>
    <w:rsid w:val="001251C7"/>
    <w:rsid w:val="00125BC7"/>
    <w:rsid w:val="0012616A"/>
    <w:rsid w:val="0012676F"/>
    <w:rsid w:val="00126B87"/>
    <w:rsid w:val="001313CA"/>
    <w:rsid w:val="0013403D"/>
    <w:rsid w:val="0013403E"/>
    <w:rsid w:val="001404F5"/>
    <w:rsid w:val="00140506"/>
    <w:rsid w:val="0014097B"/>
    <w:rsid w:val="00142D2E"/>
    <w:rsid w:val="00144811"/>
    <w:rsid w:val="0014551F"/>
    <w:rsid w:val="001465CA"/>
    <w:rsid w:val="00146745"/>
    <w:rsid w:val="00146CFC"/>
    <w:rsid w:val="00146FEB"/>
    <w:rsid w:val="00147143"/>
    <w:rsid w:val="00151493"/>
    <w:rsid w:val="00155C29"/>
    <w:rsid w:val="001573C6"/>
    <w:rsid w:val="00157426"/>
    <w:rsid w:val="0016079F"/>
    <w:rsid w:val="00160F80"/>
    <w:rsid w:val="0016266E"/>
    <w:rsid w:val="00162A4E"/>
    <w:rsid w:val="00164752"/>
    <w:rsid w:val="00164C19"/>
    <w:rsid w:val="001650CC"/>
    <w:rsid w:val="00167F6D"/>
    <w:rsid w:val="00170E90"/>
    <w:rsid w:val="00170F20"/>
    <w:rsid w:val="00171101"/>
    <w:rsid w:val="0017113B"/>
    <w:rsid w:val="0017131B"/>
    <w:rsid w:val="00171555"/>
    <w:rsid w:val="001729C4"/>
    <w:rsid w:val="00172A92"/>
    <w:rsid w:val="00172F75"/>
    <w:rsid w:val="00173AA0"/>
    <w:rsid w:val="001749ED"/>
    <w:rsid w:val="00174EF1"/>
    <w:rsid w:val="00176E9A"/>
    <w:rsid w:val="00177540"/>
    <w:rsid w:val="00177855"/>
    <w:rsid w:val="0018092C"/>
    <w:rsid w:val="001814CB"/>
    <w:rsid w:val="00181641"/>
    <w:rsid w:val="00181660"/>
    <w:rsid w:val="00182536"/>
    <w:rsid w:val="00182F05"/>
    <w:rsid w:val="00186195"/>
    <w:rsid w:val="00192002"/>
    <w:rsid w:val="00192C34"/>
    <w:rsid w:val="00193BAE"/>
    <w:rsid w:val="001941B0"/>
    <w:rsid w:val="00194464"/>
    <w:rsid w:val="00195CAC"/>
    <w:rsid w:val="00195ED3"/>
    <w:rsid w:val="00196ACC"/>
    <w:rsid w:val="00196ADE"/>
    <w:rsid w:val="00196ED6"/>
    <w:rsid w:val="001975E8"/>
    <w:rsid w:val="001A11CD"/>
    <w:rsid w:val="001A1B91"/>
    <w:rsid w:val="001A2178"/>
    <w:rsid w:val="001A3181"/>
    <w:rsid w:val="001A4C4A"/>
    <w:rsid w:val="001A5647"/>
    <w:rsid w:val="001A57D4"/>
    <w:rsid w:val="001A64FC"/>
    <w:rsid w:val="001A7F87"/>
    <w:rsid w:val="001B0C5B"/>
    <w:rsid w:val="001B101E"/>
    <w:rsid w:val="001B361F"/>
    <w:rsid w:val="001B3E10"/>
    <w:rsid w:val="001B3EEA"/>
    <w:rsid w:val="001B5EDA"/>
    <w:rsid w:val="001B6D47"/>
    <w:rsid w:val="001B71A0"/>
    <w:rsid w:val="001B72C7"/>
    <w:rsid w:val="001B7E6A"/>
    <w:rsid w:val="001C1824"/>
    <w:rsid w:val="001C18AF"/>
    <w:rsid w:val="001C1A5F"/>
    <w:rsid w:val="001C20DF"/>
    <w:rsid w:val="001C2573"/>
    <w:rsid w:val="001C3472"/>
    <w:rsid w:val="001C3849"/>
    <w:rsid w:val="001C3A2C"/>
    <w:rsid w:val="001C3E87"/>
    <w:rsid w:val="001C55FA"/>
    <w:rsid w:val="001C5704"/>
    <w:rsid w:val="001C58F3"/>
    <w:rsid w:val="001C6FD0"/>
    <w:rsid w:val="001D1FDD"/>
    <w:rsid w:val="001D2E98"/>
    <w:rsid w:val="001E07B7"/>
    <w:rsid w:val="001E0ED5"/>
    <w:rsid w:val="001E3E74"/>
    <w:rsid w:val="001E4000"/>
    <w:rsid w:val="001E51B4"/>
    <w:rsid w:val="001E57A2"/>
    <w:rsid w:val="001E5A72"/>
    <w:rsid w:val="001E5E13"/>
    <w:rsid w:val="001E680A"/>
    <w:rsid w:val="001F1692"/>
    <w:rsid w:val="001F27ED"/>
    <w:rsid w:val="001F2FA2"/>
    <w:rsid w:val="001F3CBE"/>
    <w:rsid w:val="001F45EC"/>
    <w:rsid w:val="001F57E2"/>
    <w:rsid w:val="001F7649"/>
    <w:rsid w:val="00201459"/>
    <w:rsid w:val="002019A9"/>
    <w:rsid w:val="0020311D"/>
    <w:rsid w:val="002050E6"/>
    <w:rsid w:val="0020713F"/>
    <w:rsid w:val="0021088C"/>
    <w:rsid w:val="00210CD5"/>
    <w:rsid w:val="00212534"/>
    <w:rsid w:val="002161EE"/>
    <w:rsid w:val="00217038"/>
    <w:rsid w:val="00217F33"/>
    <w:rsid w:val="0022002F"/>
    <w:rsid w:val="0022123A"/>
    <w:rsid w:val="00221D43"/>
    <w:rsid w:val="002232AF"/>
    <w:rsid w:val="00224757"/>
    <w:rsid w:val="002264FF"/>
    <w:rsid w:val="002278FB"/>
    <w:rsid w:val="00231490"/>
    <w:rsid w:val="00231CB1"/>
    <w:rsid w:val="0023239D"/>
    <w:rsid w:val="00234503"/>
    <w:rsid w:val="00235A30"/>
    <w:rsid w:val="00235C13"/>
    <w:rsid w:val="002368CE"/>
    <w:rsid w:val="00237C70"/>
    <w:rsid w:val="002404ED"/>
    <w:rsid w:val="00241CA7"/>
    <w:rsid w:val="00241E9F"/>
    <w:rsid w:val="002431B3"/>
    <w:rsid w:val="00247165"/>
    <w:rsid w:val="00251EBF"/>
    <w:rsid w:val="002532CF"/>
    <w:rsid w:val="00253F7E"/>
    <w:rsid w:val="002575E2"/>
    <w:rsid w:val="0026431D"/>
    <w:rsid w:val="00266DE4"/>
    <w:rsid w:val="00273748"/>
    <w:rsid w:val="00275878"/>
    <w:rsid w:val="00275B91"/>
    <w:rsid w:val="00280818"/>
    <w:rsid w:val="0028353D"/>
    <w:rsid w:val="00283678"/>
    <w:rsid w:val="00284C07"/>
    <w:rsid w:val="00285A54"/>
    <w:rsid w:val="00285AB9"/>
    <w:rsid w:val="00286276"/>
    <w:rsid w:val="00290302"/>
    <w:rsid w:val="002909A5"/>
    <w:rsid w:val="00293FE3"/>
    <w:rsid w:val="00294A10"/>
    <w:rsid w:val="0029642F"/>
    <w:rsid w:val="0029747C"/>
    <w:rsid w:val="002A0B5B"/>
    <w:rsid w:val="002A0D72"/>
    <w:rsid w:val="002A1165"/>
    <w:rsid w:val="002A1269"/>
    <w:rsid w:val="002A17B3"/>
    <w:rsid w:val="002A1958"/>
    <w:rsid w:val="002A1A66"/>
    <w:rsid w:val="002A2284"/>
    <w:rsid w:val="002A28BC"/>
    <w:rsid w:val="002A33A7"/>
    <w:rsid w:val="002A5AD0"/>
    <w:rsid w:val="002A698D"/>
    <w:rsid w:val="002A6C85"/>
    <w:rsid w:val="002A6D85"/>
    <w:rsid w:val="002A6FAC"/>
    <w:rsid w:val="002A74B6"/>
    <w:rsid w:val="002A7F92"/>
    <w:rsid w:val="002B147E"/>
    <w:rsid w:val="002B196D"/>
    <w:rsid w:val="002B1A36"/>
    <w:rsid w:val="002B42FA"/>
    <w:rsid w:val="002B4457"/>
    <w:rsid w:val="002B4892"/>
    <w:rsid w:val="002B4B24"/>
    <w:rsid w:val="002B5B34"/>
    <w:rsid w:val="002C0EC1"/>
    <w:rsid w:val="002C119F"/>
    <w:rsid w:val="002C1CC9"/>
    <w:rsid w:val="002C1E1D"/>
    <w:rsid w:val="002C2556"/>
    <w:rsid w:val="002C3E9B"/>
    <w:rsid w:val="002C41CD"/>
    <w:rsid w:val="002C4E5E"/>
    <w:rsid w:val="002C565D"/>
    <w:rsid w:val="002C5A76"/>
    <w:rsid w:val="002C6EAB"/>
    <w:rsid w:val="002D07CD"/>
    <w:rsid w:val="002D2746"/>
    <w:rsid w:val="002D4F50"/>
    <w:rsid w:val="002D5B67"/>
    <w:rsid w:val="002D5D6C"/>
    <w:rsid w:val="002D6751"/>
    <w:rsid w:val="002D751F"/>
    <w:rsid w:val="002E3744"/>
    <w:rsid w:val="002E440D"/>
    <w:rsid w:val="002E6AD5"/>
    <w:rsid w:val="002E6B3C"/>
    <w:rsid w:val="002E6B4B"/>
    <w:rsid w:val="002F280D"/>
    <w:rsid w:val="002F2D48"/>
    <w:rsid w:val="002F307B"/>
    <w:rsid w:val="002F5907"/>
    <w:rsid w:val="002F6376"/>
    <w:rsid w:val="002F7664"/>
    <w:rsid w:val="002F7D43"/>
    <w:rsid w:val="002F7D5D"/>
    <w:rsid w:val="00301082"/>
    <w:rsid w:val="00301186"/>
    <w:rsid w:val="003019FE"/>
    <w:rsid w:val="003032B9"/>
    <w:rsid w:val="003044AA"/>
    <w:rsid w:val="00304621"/>
    <w:rsid w:val="00304D47"/>
    <w:rsid w:val="00307B76"/>
    <w:rsid w:val="00307EA2"/>
    <w:rsid w:val="003116DF"/>
    <w:rsid w:val="003127A2"/>
    <w:rsid w:val="00312DC9"/>
    <w:rsid w:val="003131E6"/>
    <w:rsid w:val="0031361A"/>
    <w:rsid w:val="00315231"/>
    <w:rsid w:val="0032046D"/>
    <w:rsid w:val="003210A5"/>
    <w:rsid w:val="0032289F"/>
    <w:rsid w:val="00322975"/>
    <w:rsid w:val="00322F3E"/>
    <w:rsid w:val="003231FA"/>
    <w:rsid w:val="003243A2"/>
    <w:rsid w:val="00324DF6"/>
    <w:rsid w:val="003317C2"/>
    <w:rsid w:val="00335FD5"/>
    <w:rsid w:val="00336233"/>
    <w:rsid w:val="00337321"/>
    <w:rsid w:val="00337676"/>
    <w:rsid w:val="00340956"/>
    <w:rsid w:val="00342870"/>
    <w:rsid w:val="00342B6E"/>
    <w:rsid w:val="00345378"/>
    <w:rsid w:val="00347A65"/>
    <w:rsid w:val="00347B5B"/>
    <w:rsid w:val="00350682"/>
    <w:rsid w:val="00351FA5"/>
    <w:rsid w:val="003535B5"/>
    <w:rsid w:val="00353A67"/>
    <w:rsid w:val="003546A9"/>
    <w:rsid w:val="00355B53"/>
    <w:rsid w:val="00355CCC"/>
    <w:rsid w:val="003567C7"/>
    <w:rsid w:val="003573E0"/>
    <w:rsid w:val="003576B3"/>
    <w:rsid w:val="00357C3C"/>
    <w:rsid w:val="00361282"/>
    <w:rsid w:val="00362519"/>
    <w:rsid w:val="003626E5"/>
    <w:rsid w:val="00362B21"/>
    <w:rsid w:val="003632F3"/>
    <w:rsid w:val="0036504D"/>
    <w:rsid w:val="00366244"/>
    <w:rsid w:val="00370493"/>
    <w:rsid w:val="00371376"/>
    <w:rsid w:val="00371A75"/>
    <w:rsid w:val="003723CB"/>
    <w:rsid w:val="00372A55"/>
    <w:rsid w:val="00372AFC"/>
    <w:rsid w:val="00373E88"/>
    <w:rsid w:val="003745F7"/>
    <w:rsid w:val="00374A65"/>
    <w:rsid w:val="00375F38"/>
    <w:rsid w:val="0037614F"/>
    <w:rsid w:val="00377F3B"/>
    <w:rsid w:val="003803CC"/>
    <w:rsid w:val="00382636"/>
    <w:rsid w:val="00382CFE"/>
    <w:rsid w:val="003837C5"/>
    <w:rsid w:val="00384C82"/>
    <w:rsid w:val="00384D8B"/>
    <w:rsid w:val="003852C2"/>
    <w:rsid w:val="00386D3F"/>
    <w:rsid w:val="0039020F"/>
    <w:rsid w:val="003919D5"/>
    <w:rsid w:val="00391BA6"/>
    <w:rsid w:val="00391C47"/>
    <w:rsid w:val="00392681"/>
    <w:rsid w:val="0039283D"/>
    <w:rsid w:val="00392AC3"/>
    <w:rsid w:val="003940A2"/>
    <w:rsid w:val="003A1FAD"/>
    <w:rsid w:val="003A27F6"/>
    <w:rsid w:val="003A29F1"/>
    <w:rsid w:val="003A2E86"/>
    <w:rsid w:val="003A3251"/>
    <w:rsid w:val="003A55BF"/>
    <w:rsid w:val="003A5BFB"/>
    <w:rsid w:val="003A5CB0"/>
    <w:rsid w:val="003A628C"/>
    <w:rsid w:val="003A6D75"/>
    <w:rsid w:val="003A7FDF"/>
    <w:rsid w:val="003B164F"/>
    <w:rsid w:val="003B3AC8"/>
    <w:rsid w:val="003B3E23"/>
    <w:rsid w:val="003B54C9"/>
    <w:rsid w:val="003B59E7"/>
    <w:rsid w:val="003C02AB"/>
    <w:rsid w:val="003C1DCE"/>
    <w:rsid w:val="003C3968"/>
    <w:rsid w:val="003C4A49"/>
    <w:rsid w:val="003C5E8D"/>
    <w:rsid w:val="003C747D"/>
    <w:rsid w:val="003C7714"/>
    <w:rsid w:val="003D03A8"/>
    <w:rsid w:val="003D0E99"/>
    <w:rsid w:val="003D20E5"/>
    <w:rsid w:val="003D23D1"/>
    <w:rsid w:val="003D5FA4"/>
    <w:rsid w:val="003D62B0"/>
    <w:rsid w:val="003D6BA6"/>
    <w:rsid w:val="003D6E9C"/>
    <w:rsid w:val="003E15DD"/>
    <w:rsid w:val="003E2819"/>
    <w:rsid w:val="003E5AE8"/>
    <w:rsid w:val="003E7115"/>
    <w:rsid w:val="003E7CDC"/>
    <w:rsid w:val="003EEE34"/>
    <w:rsid w:val="003F02F5"/>
    <w:rsid w:val="003F1BFC"/>
    <w:rsid w:val="003F239E"/>
    <w:rsid w:val="003F23D0"/>
    <w:rsid w:val="003F309E"/>
    <w:rsid w:val="003F535E"/>
    <w:rsid w:val="003F713F"/>
    <w:rsid w:val="003F788C"/>
    <w:rsid w:val="0040028F"/>
    <w:rsid w:val="00402488"/>
    <w:rsid w:val="00403B2C"/>
    <w:rsid w:val="00403EA4"/>
    <w:rsid w:val="0040461C"/>
    <w:rsid w:val="00404781"/>
    <w:rsid w:val="00404ED0"/>
    <w:rsid w:val="00405FCB"/>
    <w:rsid w:val="00407147"/>
    <w:rsid w:val="004072AC"/>
    <w:rsid w:val="00407A7E"/>
    <w:rsid w:val="00410223"/>
    <w:rsid w:val="0041093E"/>
    <w:rsid w:val="0041131A"/>
    <w:rsid w:val="00411F9D"/>
    <w:rsid w:val="004141AA"/>
    <w:rsid w:val="0041437F"/>
    <w:rsid w:val="00415B74"/>
    <w:rsid w:val="00415BFF"/>
    <w:rsid w:val="0041648F"/>
    <w:rsid w:val="00422266"/>
    <w:rsid w:val="004227A6"/>
    <w:rsid w:val="00422D53"/>
    <w:rsid w:val="004231CF"/>
    <w:rsid w:val="00424641"/>
    <w:rsid w:val="00425389"/>
    <w:rsid w:val="00427599"/>
    <w:rsid w:val="00427C71"/>
    <w:rsid w:val="00430C33"/>
    <w:rsid w:val="00434377"/>
    <w:rsid w:val="00435A70"/>
    <w:rsid w:val="00435BA4"/>
    <w:rsid w:val="004376CA"/>
    <w:rsid w:val="004407CF"/>
    <w:rsid w:val="00443A6A"/>
    <w:rsid w:val="00445C2F"/>
    <w:rsid w:val="00453616"/>
    <w:rsid w:val="00453A9F"/>
    <w:rsid w:val="0045431A"/>
    <w:rsid w:val="0045519A"/>
    <w:rsid w:val="00457185"/>
    <w:rsid w:val="00462217"/>
    <w:rsid w:val="00462342"/>
    <w:rsid w:val="004633EF"/>
    <w:rsid w:val="004647CA"/>
    <w:rsid w:val="004664B7"/>
    <w:rsid w:val="0046724F"/>
    <w:rsid w:val="004678A4"/>
    <w:rsid w:val="00470AAF"/>
    <w:rsid w:val="00470DB1"/>
    <w:rsid w:val="00471AA4"/>
    <w:rsid w:val="00471BCF"/>
    <w:rsid w:val="00471C1C"/>
    <w:rsid w:val="0047523B"/>
    <w:rsid w:val="00477B02"/>
    <w:rsid w:val="0048049A"/>
    <w:rsid w:val="00482559"/>
    <w:rsid w:val="00482570"/>
    <w:rsid w:val="00482E72"/>
    <w:rsid w:val="004860C7"/>
    <w:rsid w:val="00493E65"/>
    <w:rsid w:val="00494D5C"/>
    <w:rsid w:val="00496C5B"/>
    <w:rsid w:val="004A0FF1"/>
    <w:rsid w:val="004A12D7"/>
    <w:rsid w:val="004A2BDF"/>
    <w:rsid w:val="004A3E4E"/>
    <w:rsid w:val="004A4F19"/>
    <w:rsid w:val="004A6292"/>
    <w:rsid w:val="004B002B"/>
    <w:rsid w:val="004B0172"/>
    <w:rsid w:val="004B12D0"/>
    <w:rsid w:val="004B1751"/>
    <w:rsid w:val="004B2653"/>
    <w:rsid w:val="004B56E3"/>
    <w:rsid w:val="004B6125"/>
    <w:rsid w:val="004B651C"/>
    <w:rsid w:val="004B7927"/>
    <w:rsid w:val="004C155C"/>
    <w:rsid w:val="004C1B49"/>
    <w:rsid w:val="004C357F"/>
    <w:rsid w:val="004C3D82"/>
    <w:rsid w:val="004C6409"/>
    <w:rsid w:val="004C7159"/>
    <w:rsid w:val="004C7DE7"/>
    <w:rsid w:val="004D02A3"/>
    <w:rsid w:val="004D10C4"/>
    <w:rsid w:val="004D1838"/>
    <w:rsid w:val="004D2014"/>
    <w:rsid w:val="004D33A9"/>
    <w:rsid w:val="004D3963"/>
    <w:rsid w:val="004E0EF2"/>
    <w:rsid w:val="004E20F9"/>
    <w:rsid w:val="004E21D3"/>
    <w:rsid w:val="004E28BE"/>
    <w:rsid w:val="004E3D11"/>
    <w:rsid w:val="004E73E5"/>
    <w:rsid w:val="004F0CA0"/>
    <w:rsid w:val="004F1430"/>
    <w:rsid w:val="004F1B5E"/>
    <w:rsid w:val="004F1DA2"/>
    <w:rsid w:val="004F292D"/>
    <w:rsid w:val="004F611A"/>
    <w:rsid w:val="004F673B"/>
    <w:rsid w:val="00501952"/>
    <w:rsid w:val="00502099"/>
    <w:rsid w:val="00502849"/>
    <w:rsid w:val="00504F49"/>
    <w:rsid w:val="00506390"/>
    <w:rsid w:val="005070D4"/>
    <w:rsid w:val="0050720D"/>
    <w:rsid w:val="00507557"/>
    <w:rsid w:val="00507965"/>
    <w:rsid w:val="00507ABC"/>
    <w:rsid w:val="00507AFA"/>
    <w:rsid w:val="00510FCE"/>
    <w:rsid w:val="0051164F"/>
    <w:rsid w:val="00512A30"/>
    <w:rsid w:val="005133C4"/>
    <w:rsid w:val="005146D6"/>
    <w:rsid w:val="005151A9"/>
    <w:rsid w:val="00515403"/>
    <w:rsid w:val="00515C05"/>
    <w:rsid w:val="00516CEB"/>
    <w:rsid w:val="00517C81"/>
    <w:rsid w:val="00521354"/>
    <w:rsid w:val="00521454"/>
    <w:rsid w:val="005235EF"/>
    <w:rsid w:val="00527FD7"/>
    <w:rsid w:val="0053071F"/>
    <w:rsid w:val="005310C7"/>
    <w:rsid w:val="0053329C"/>
    <w:rsid w:val="0053337E"/>
    <w:rsid w:val="00534C97"/>
    <w:rsid w:val="00535E79"/>
    <w:rsid w:val="00535F8A"/>
    <w:rsid w:val="00536B5B"/>
    <w:rsid w:val="005372A8"/>
    <w:rsid w:val="005402E6"/>
    <w:rsid w:val="005418ED"/>
    <w:rsid w:val="005419C1"/>
    <w:rsid w:val="00546184"/>
    <w:rsid w:val="0054666D"/>
    <w:rsid w:val="0054703D"/>
    <w:rsid w:val="00547BA4"/>
    <w:rsid w:val="00551257"/>
    <w:rsid w:val="005513BA"/>
    <w:rsid w:val="00553543"/>
    <w:rsid w:val="005538BF"/>
    <w:rsid w:val="005556CB"/>
    <w:rsid w:val="00556244"/>
    <w:rsid w:val="00560210"/>
    <w:rsid w:val="00561595"/>
    <w:rsid w:val="005618DB"/>
    <w:rsid w:val="00561E94"/>
    <w:rsid w:val="00563765"/>
    <w:rsid w:val="005650AD"/>
    <w:rsid w:val="00566263"/>
    <w:rsid w:val="00566922"/>
    <w:rsid w:val="00567739"/>
    <w:rsid w:val="00570537"/>
    <w:rsid w:val="0057127E"/>
    <w:rsid w:val="005727EB"/>
    <w:rsid w:val="00576B0B"/>
    <w:rsid w:val="00577246"/>
    <w:rsid w:val="005808D9"/>
    <w:rsid w:val="00582862"/>
    <w:rsid w:val="00583867"/>
    <w:rsid w:val="00585BB2"/>
    <w:rsid w:val="00586CD5"/>
    <w:rsid w:val="0059125B"/>
    <w:rsid w:val="00595F28"/>
    <w:rsid w:val="00597C15"/>
    <w:rsid w:val="00597CF3"/>
    <w:rsid w:val="005A1E18"/>
    <w:rsid w:val="005A2673"/>
    <w:rsid w:val="005A2A6F"/>
    <w:rsid w:val="005A2FB6"/>
    <w:rsid w:val="005A62DF"/>
    <w:rsid w:val="005B1803"/>
    <w:rsid w:val="005B1DA9"/>
    <w:rsid w:val="005B243A"/>
    <w:rsid w:val="005B447D"/>
    <w:rsid w:val="005B5052"/>
    <w:rsid w:val="005B558F"/>
    <w:rsid w:val="005B7909"/>
    <w:rsid w:val="005B7C4F"/>
    <w:rsid w:val="005B7EA0"/>
    <w:rsid w:val="005C05F7"/>
    <w:rsid w:val="005C2A3B"/>
    <w:rsid w:val="005C4F64"/>
    <w:rsid w:val="005C5191"/>
    <w:rsid w:val="005C54C8"/>
    <w:rsid w:val="005C6BCE"/>
    <w:rsid w:val="005D14B5"/>
    <w:rsid w:val="005D19B0"/>
    <w:rsid w:val="005D28BE"/>
    <w:rsid w:val="005D3C60"/>
    <w:rsid w:val="005D4073"/>
    <w:rsid w:val="005D7E4E"/>
    <w:rsid w:val="005E0B63"/>
    <w:rsid w:val="005E4D74"/>
    <w:rsid w:val="005F16F7"/>
    <w:rsid w:val="005F2CB5"/>
    <w:rsid w:val="005F4006"/>
    <w:rsid w:val="005F42C9"/>
    <w:rsid w:val="005F5250"/>
    <w:rsid w:val="005F5A10"/>
    <w:rsid w:val="006014CE"/>
    <w:rsid w:val="0060256A"/>
    <w:rsid w:val="006029B7"/>
    <w:rsid w:val="006035D9"/>
    <w:rsid w:val="00603F42"/>
    <w:rsid w:val="00604488"/>
    <w:rsid w:val="006057D7"/>
    <w:rsid w:val="00606E91"/>
    <w:rsid w:val="00607F52"/>
    <w:rsid w:val="0061149D"/>
    <w:rsid w:val="00611779"/>
    <w:rsid w:val="00611A8B"/>
    <w:rsid w:val="006121A5"/>
    <w:rsid w:val="006139AB"/>
    <w:rsid w:val="00613C0C"/>
    <w:rsid w:val="0061534A"/>
    <w:rsid w:val="006179EA"/>
    <w:rsid w:val="00619719"/>
    <w:rsid w:val="006219F3"/>
    <w:rsid w:val="00622BE1"/>
    <w:rsid w:val="0062448B"/>
    <w:rsid w:val="00625B75"/>
    <w:rsid w:val="00625BE5"/>
    <w:rsid w:val="00626DA5"/>
    <w:rsid w:val="00630011"/>
    <w:rsid w:val="00630287"/>
    <w:rsid w:val="00630664"/>
    <w:rsid w:val="006338E8"/>
    <w:rsid w:val="0063451B"/>
    <w:rsid w:val="006349E0"/>
    <w:rsid w:val="00636ABE"/>
    <w:rsid w:val="00640EBF"/>
    <w:rsid w:val="00641ABD"/>
    <w:rsid w:val="00643B33"/>
    <w:rsid w:val="00647DF1"/>
    <w:rsid w:val="00650FE3"/>
    <w:rsid w:val="00653E78"/>
    <w:rsid w:val="00653FD8"/>
    <w:rsid w:val="0065461D"/>
    <w:rsid w:val="00656E49"/>
    <w:rsid w:val="006575A7"/>
    <w:rsid w:val="00657A76"/>
    <w:rsid w:val="00661F5C"/>
    <w:rsid w:val="00662FD0"/>
    <w:rsid w:val="00663016"/>
    <w:rsid w:val="00663D7A"/>
    <w:rsid w:val="00663F28"/>
    <w:rsid w:val="006676D1"/>
    <w:rsid w:val="00672945"/>
    <w:rsid w:val="00673CE4"/>
    <w:rsid w:val="00674CE1"/>
    <w:rsid w:val="00677364"/>
    <w:rsid w:val="00677F6E"/>
    <w:rsid w:val="00680914"/>
    <w:rsid w:val="00680A18"/>
    <w:rsid w:val="00681048"/>
    <w:rsid w:val="00681872"/>
    <w:rsid w:val="00681F76"/>
    <w:rsid w:val="00683445"/>
    <w:rsid w:val="00683DBD"/>
    <w:rsid w:val="00684358"/>
    <w:rsid w:val="006859A2"/>
    <w:rsid w:val="00685F39"/>
    <w:rsid w:val="00686491"/>
    <w:rsid w:val="006921BC"/>
    <w:rsid w:val="00692EE6"/>
    <w:rsid w:val="00694B1B"/>
    <w:rsid w:val="00694C5C"/>
    <w:rsid w:val="006961C9"/>
    <w:rsid w:val="00697122"/>
    <w:rsid w:val="006A0C91"/>
    <w:rsid w:val="006A1B77"/>
    <w:rsid w:val="006A2412"/>
    <w:rsid w:val="006A2F4E"/>
    <w:rsid w:val="006A4788"/>
    <w:rsid w:val="006A64E5"/>
    <w:rsid w:val="006B0284"/>
    <w:rsid w:val="006B0AF3"/>
    <w:rsid w:val="006B1977"/>
    <w:rsid w:val="006B22CF"/>
    <w:rsid w:val="006B49F9"/>
    <w:rsid w:val="006B4C68"/>
    <w:rsid w:val="006B4EC1"/>
    <w:rsid w:val="006B4F72"/>
    <w:rsid w:val="006B684A"/>
    <w:rsid w:val="006B72DA"/>
    <w:rsid w:val="006C01FE"/>
    <w:rsid w:val="006C0B8D"/>
    <w:rsid w:val="006C185A"/>
    <w:rsid w:val="006C7D57"/>
    <w:rsid w:val="006D2F24"/>
    <w:rsid w:val="006D3906"/>
    <w:rsid w:val="006D3B2C"/>
    <w:rsid w:val="006D4D3D"/>
    <w:rsid w:val="006D50E4"/>
    <w:rsid w:val="006D53C3"/>
    <w:rsid w:val="006D57D2"/>
    <w:rsid w:val="006D6BB0"/>
    <w:rsid w:val="006D720C"/>
    <w:rsid w:val="006D73CA"/>
    <w:rsid w:val="006E20B8"/>
    <w:rsid w:val="006E541E"/>
    <w:rsid w:val="006E7D19"/>
    <w:rsid w:val="006F1715"/>
    <w:rsid w:val="006F1C68"/>
    <w:rsid w:val="006F1D77"/>
    <w:rsid w:val="006F292D"/>
    <w:rsid w:val="006F5483"/>
    <w:rsid w:val="006F5D84"/>
    <w:rsid w:val="0070122F"/>
    <w:rsid w:val="00701607"/>
    <w:rsid w:val="007020F4"/>
    <w:rsid w:val="00703054"/>
    <w:rsid w:val="00703422"/>
    <w:rsid w:val="00707B91"/>
    <w:rsid w:val="007116C7"/>
    <w:rsid w:val="00715373"/>
    <w:rsid w:val="0071649A"/>
    <w:rsid w:val="00717112"/>
    <w:rsid w:val="00721D22"/>
    <w:rsid w:val="00723C29"/>
    <w:rsid w:val="0072450F"/>
    <w:rsid w:val="00726CC3"/>
    <w:rsid w:val="007324ED"/>
    <w:rsid w:val="0073296A"/>
    <w:rsid w:val="007336DA"/>
    <w:rsid w:val="00734932"/>
    <w:rsid w:val="007351D6"/>
    <w:rsid w:val="0073624E"/>
    <w:rsid w:val="0073654E"/>
    <w:rsid w:val="00736ADE"/>
    <w:rsid w:val="00736F61"/>
    <w:rsid w:val="00742ABB"/>
    <w:rsid w:val="00743352"/>
    <w:rsid w:val="00747591"/>
    <w:rsid w:val="00747660"/>
    <w:rsid w:val="007478A5"/>
    <w:rsid w:val="00747DAA"/>
    <w:rsid w:val="0075057A"/>
    <w:rsid w:val="007517EA"/>
    <w:rsid w:val="00753B15"/>
    <w:rsid w:val="00757D26"/>
    <w:rsid w:val="007635D1"/>
    <w:rsid w:val="0076435C"/>
    <w:rsid w:val="007652B6"/>
    <w:rsid w:val="00766F67"/>
    <w:rsid w:val="00767B21"/>
    <w:rsid w:val="00770FF4"/>
    <w:rsid w:val="007717AB"/>
    <w:rsid w:val="007727EB"/>
    <w:rsid w:val="00773BAB"/>
    <w:rsid w:val="00774763"/>
    <w:rsid w:val="00775D88"/>
    <w:rsid w:val="007773E9"/>
    <w:rsid w:val="00780C57"/>
    <w:rsid w:val="00780E68"/>
    <w:rsid w:val="00781FCA"/>
    <w:rsid w:val="0078292E"/>
    <w:rsid w:val="00783434"/>
    <w:rsid w:val="00784673"/>
    <w:rsid w:val="00784839"/>
    <w:rsid w:val="007848C9"/>
    <w:rsid w:val="00785ABB"/>
    <w:rsid w:val="00786542"/>
    <w:rsid w:val="00786E2C"/>
    <w:rsid w:val="00787CE9"/>
    <w:rsid w:val="00792709"/>
    <w:rsid w:val="00792997"/>
    <w:rsid w:val="0079772B"/>
    <w:rsid w:val="007A0FC8"/>
    <w:rsid w:val="007A5E14"/>
    <w:rsid w:val="007A787B"/>
    <w:rsid w:val="007B0A74"/>
    <w:rsid w:val="007B5BF7"/>
    <w:rsid w:val="007B5FD1"/>
    <w:rsid w:val="007B686F"/>
    <w:rsid w:val="007B7824"/>
    <w:rsid w:val="007C0078"/>
    <w:rsid w:val="007C2911"/>
    <w:rsid w:val="007C3602"/>
    <w:rsid w:val="007C3D4C"/>
    <w:rsid w:val="007C5B8C"/>
    <w:rsid w:val="007C6627"/>
    <w:rsid w:val="007D04B2"/>
    <w:rsid w:val="007D195A"/>
    <w:rsid w:val="007D295B"/>
    <w:rsid w:val="007D70FC"/>
    <w:rsid w:val="007D7282"/>
    <w:rsid w:val="007D7368"/>
    <w:rsid w:val="007E0F66"/>
    <w:rsid w:val="007E13B6"/>
    <w:rsid w:val="007E177E"/>
    <w:rsid w:val="007E191E"/>
    <w:rsid w:val="007E2B63"/>
    <w:rsid w:val="007E2CC5"/>
    <w:rsid w:val="007E381D"/>
    <w:rsid w:val="007E427E"/>
    <w:rsid w:val="007E4C02"/>
    <w:rsid w:val="007E50C6"/>
    <w:rsid w:val="007E71BB"/>
    <w:rsid w:val="007F169E"/>
    <w:rsid w:val="007F2D3C"/>
    <w:rsid w:val="007F38F3"/>
    <w:rsid w:val="007F3B0F"/>
    <w:rsid w:val="007F3BE1"/>
    <w:rsid w:val="007F3D0E"/>
    <w:rsid w:val="007F57D0"/>
    <w:rsid w:val="00802256"/>
    <w:rsid w:val="008037E6"/>
    <w:rsid w:val="008060D5"/>
    <w:rsid w:val="00806D4A"/>
    <w:rsid w:val="008073EF"/>
    <w:rsid w:val="00810065"/>
    <w:rsid w:val="0081116E"/>
    <w:rsid w:val="00811583"/>
    <w:rsid w:val="00812FFD"/>
    <w:rsid w:val="008134AA"/>
    <w:rsid w:val="008147B0"/>
    <w:rsid w:val="008175FD"/>
    <w:rsid w:val="008201F1"/>
    <w:rsid w:val="00820553"/>
    <w:rsid w:val="008223ED"/>
    <w:rsid w:val="00822736"/>
    <w:rsid w:val="00824194"/>
    <w:rsid w:val="00825CEC"/>
    <w:rsid w:val="008270DD"/>
    <w:rsid w:val="008276C7"/>
    <w:rsid w:val="00830B17"/>
    <w:rsid w:val="00830B23"/>
    <w:rsid w:val="00831008"/>
    <w:rsid w:val="00831A05"/>
    <w:rsid w:val="0083228E"/>
    <w:rsid w:val="00834BEB"/>
    <w:rsid w:val="00835C5B"/>
    <w:rsid w:val="00836523"/>
    <w:rsid w:val="00837598"/>
    <w:rsid w:val="00841DF9"/>
    <w:rsid w:val="00841F95"/>
    <w:rsid w:val="0084206D"/>
    <w:rsid w:val="0084251C"/>
    <w:rsid w:val="008450A4"/>
    <w:rsid w:val="00845433"/>
    <w:rsid w:val="008473FC"/>
    <w:rsid w:val="00847585"/>
    <w:rsid w:val="00851130"/>
    <w:rsid w:val="00852674"/>
    <w:rsid w:val="00852CB1"/>
    <w:rsid w:val="00855F55"/>
    <w:rsid w:val="008564DF"/>
    <w:rsid w:val="00856802"/>
    <w:rsid w:val="00857260"/>
    <w:rsid w:val="00861788"/>
    <w:rsid w:val="00863E90"/>
    <w:rsid w:val="00864578"/>
    <w:rsid w:val="0086467D"/>
    <w:rsid w:val="00864FD8"/>
    <w:rsid w:val="00866B4D"/>
    <w:rsid w:val="008671FB"/>
    <w:rsid w:val="00867563"/>
    <w:rsid w:val="00871B30"/>
    <w:rsid w:val="008740B0"/>
    <w:rsid w:val="00874235"/>
    <w:rsid w:val="0087528F"/>
    <w:rsid w:val="00876955"/>
    <w:rsid w:val="00876F07"/>
    <w:rsid w:val="00877009"/>
    <w:rsid w:val="008778A8"/>
    <w:rsid w:val="00881BD6"/>
    <w:rsid w:val="00882571"/>
    <w:rsid w:val="0088351A"/>
    <w:rsid w:val="00883973"/>
    <w:rsid w:val="008841C8"/>
    <w:rsid w:val="00884748"/>
    <w:rsid w:val="00884865"/>
    <w:rsid w:val="00884AD3"/>
    <w:rsid w:val="00886EED"/>
    <w:rsid w:val="008872D0"/>
    <w:rsid w:val="008872F4"/>
    <w:rsid w:val="00887F2A"/>
    <w:rsid w:val="00891862"/>
    <w:rsid w:val="00891D9E"/>
    <w:rsid w:val="00891F84"/>
    <w:rsid w:val="00892355"/>
    <w:rsid w:val="00892A37"/>
    <w:rsid w:val="00892C41"/>
    <w:rsid w:val="008938E9"/>
    <w:rsid w:val="00893B54"/>
    <w:rsid w:val="00894B81"/>
    <w:rsid w:val="00896093"/>
    <w:rsid w:val="008962B0"/>
    <w:rsid w:val="00897864"/>
    <w:rsid w:val="008A1B41"/>
    <w:rsid w:val="008A1CBE"/>
    <w:rsid w:val="008A3B75"/>
    <w:rsid w:val="008A42B2"/>
    <w:rsid w:val="008A48FB"/>
    <w:rsid w:val="008A4E8B"/>
    <w:rsid w:val="008A5803"/>
    <w:rsid w:val="008A5A1D"/>
    <w:rsid w:val="008A60F5"/>
    <w:rsid w:val="008A62E4"/>
    <w:rsid w:val="008A6C18"/>
    <w:rsid w:val="008B0B5D"/>
    <w:rsid w:val="008B48FB"/>
    <w:rsid w:val="008B4C4C"/>
    <w:rsid w:val="008B73AF"/>
    <w:rsid w:val="008B751A"/>
    <w:rsid w:val="008B7EAB"/>
    <w:rsid w:val="008C008E"/>
    <w:rsid w:val="008C0628"/>
    <w:rsid w:val="008C0BFE"/>
    <w:rsid w:val="008C12CF"/>
    <w:rsid w:val="008C21C7"/>
    <w:rsid w:val="008C3719"/>
    <w:rsid w:val="008C3FA0"/>
    <w:rsid w:val="008C46E3"/>
    <w:rsid w:val="008C52BE"/>
    <w:rsid w:val="008C61C4"/>
    <w:rsid w:val="008C6559"/>
    <w:rsid w:val="008C6CBF"/>
    <w:rsid w:val="008C6E81"/>
    <w:rsid w:val="008C73EB"/>
    <w:rsid w:val="008D0929"/>
    <w:rsid w:val="008D1CAD"/>
    <w:rsid w:val="008D3A19"/>
    <w:rsid w:val="008D41D4"/>
    <w:rsid w:val="008D58DB"/>
    <w:rsid w:val="008D737F"/>
    <w:rsid w:val="008D78CF"/>
    <w:rsid w:val="008D7999"/>
    <w:rsid w:val="008E07AC"/>
    <w:rsid w:val="008E1E7A"/>
    <w:rsid w:val="008E223F"/>
    <w:rsid w:val="008E252F"/>
    <w:rsid w:val="008E3111"/>
    <w:rsid w:val="008E436F"/>
    <w:rsid w:val="008E4413"/>
    <w:rsid w:val="008E755F"/>
    <w:rsid w:val="008E7FF6"/>
    <w:rsid w:val="008F0AD6"/>
    <w:rsid w:val="008F432C"/>
    <w:rsid w:val="008F632A"/>
    <w:rsid w:val="00900D51"/>
    <w:rsid w:val="009018A7"/>
    <w:rsid w:val="009018BB"/>
    <w:rsid w:val="0090460B"/>
    <w:rsid w:val="009053B4"/>
    <w:rsid w:val="00907903"/>
    <w:rsid w:val="0091197C"/>
    <w:rsid w:val="00911B19"/>
    <w:rsid w:val="009129E6"/>
    <w:rsid w:val="00912DC9"/>
    <w:rsid w:val="0091301C"/>
    <w:rsid w:val="009152D8"/>
    <w:rsid w:val="009158DE"/>
    <w:rsid w:val="009172ED"/>
    <w:rsid w:val="0092071F"/>
    <w:rsid w:val="00920CFB"/>
    <w:rsid w:val="00921578"/>
    <w:rsid w:val="009227DB"/>
    <w:rsid w:val="00922C3A"/>
    <w:rsid w:val="00923C2E"/>
    <w:rsid w:val="00923FD1"/>
    <w:rsid w:val="00925913"/>
    <w:rsid w:val="00925BD4"/>
    <w:rsid w:val="00930EFF"/>
    <w:rsid w:val="0093150A"/>
    <w:rsid w:val="00932100"/>
    <w:rsid w:val="00932A83"/>
    <w:rsid w:val="00933036"/>
    <w:rsid w:val="009342ED"/>
    <w:rsid w:val="00935376"/>
    <w:rsid w:val="0093590A"/>
    <w:rsid w:val="009366E1"/>
    <w:rsid w:val="0093753A"/>
    <w:rsid w:val="009427AD"/>
    <w:rsid w:val="00944A2B"/>
    <w:rsid w:val="009471FF"/>
    <w:rsid w:val="00947D10"/>
    <w:rsid w:val="0095017D"/>
    <w:rsid w:val="00951C6C"/>
    <w:rsid w:val="00954859"/>
    <w:rsid w:val="00954918"/>
    <w:rsid w:val="00954CA8"/>
    <w:rsid w:val="00955DF9"/>
    <w:rsid w:val="00957DAC"/>
    <w:rsid w:val="00957E1E"/>
    <w:rsid w:val="00960192"/>
    <w:rsid w:val="00963B82"/>
    <w:rsid w:val="00966769"/>
    <w:rsid w:val="00970908"/>
    <w:rsid w:val="009750D8"/>
    <w:rsid w:val="009755CC"/>
    <w:rsid w:val="009763E7"/>
    <w:rsid w:val="009775E3"/>
    <w:rsid w:val="00977CBF"/>
    <w:rsid w:val="00977F2B"/>
    <w:rsid w:val="00980130"/>
    <w:rsid w:val="00980A5B"/>
    <w:rsid w:val="00981093"/>
    <w:rsid w:val="00982EC8"/>
    <w:rsid w:val="00983788"/>
    <w:rsid w:val="00984985"/>
    <w:rsid w:val="00987F45"/>
    <w:rsid w:val="009909C3"/>
    <w:rsid w:val="00990CD4"/>
    <w:rsid w:val="00991686"/>
    <w:rsid w:val="00991ABF"/>
    <w:rsid w:val="0099324E"/>
    <w:rsid w:val="009946E4"/>
    <w:rsid w:val="009A078F"/>
    <w:rsid w:val="009A0E87"/>
    <w:rsid w:val="009A220A"/>
    <w:rsid w:val="009A5FE4"/>
    <w:rsid w:val="009A7A77"/>
    <w:rsid w:val="009B0A44"/>
    <w:rsid w:val="009B228E"/>
    <w:rsid w:val="009B3A99"/>
    <w:rsid w:val="009B3BA3"/>
    <w:rsid w:val="009B612F"/>
    <w:rsid w:val="009B7D19"/>
    <w:rsid w:val="009C156C"/>
    <w:rsid w:val="009C15CB"/>
    <w:rsid w:val="009C22EA"/>
    <w:rsid w:val="009C2B00"/>
    <w:rsid w:val="009C314F"/>
    <w:rsid w:val="009C3D6A"/>
    <w:rsid w:val="009C4462"/>
    <w:rsid w:val="009C5EF0"/>
    <w:rsid w:val="009C693E"/>
    <w:rsid w:val="009C7910"/>
    <w:rsid w:val="009D1368"/>
    <w:rsid w:val="009D2CF9"/>
    <w:rsid w:val="009D3BE7"/>
    <w:rsid w:val="009D3DA1"/>
    <w:rsid w:val="009D4337"/>
    <w:rsid w:val="009D4EA5"/>
    <w:rsid w:val="009D6A4C"/>
    <w:rsid w:val="009D7FBF"/>
    <w:rsid w:val="009E11CD"/>
    <w:rsid w:val="009E2C93"/>
    <w:rsid w:val="009E3232"/>
    <w:rsid w:val="009E47CE"/>
    <w:rsid w:val="009E62BC"/>
    <w:rsid w:val="009E6B5B"/>
    <w:rsid w:val="009E6B67"/>
    <w:rsid w:val="009E76F0"/>
    <w:rsid w:val="009E7C11"/>
    <w:rsid w:val="009E7FA2"/>
    <w:rsid w:val="009F0B42"/>
    <w:rsid w:val="009F1214"/>
    <w:rsid w:val="009F18B8"/>
    <w:rsid w:val="009F3915"/>
    <w:rsid w:val="009F3C3D"/>
    <w:rsid w:val="009F44D1"/>
    <w:rsid w:val="009F4E6E"/>
    <w:rsid w:val="009F5283"/>
    <w:rsid w:val="009F5408"/>
    <w:rsid w:val="00A014AF"/>
    <w:rsid w:val="00A01894"/>
    <w:rsid w:val="00A02A16"/>
    <w:rsid w:val="00A02DCE"/>
    <w:rsid w:val="00A069DE"/>
    <w:rsid w:val="00A10029"/>
    <w:rsid w:val="00A1023C"/>
    <w:rsid w:val="00A102FE"/>
    <w:rsid w:val="00A11172"/>
    <w:rsid w:val="00A12373"/>
    <w:rsid w:val="00A15780"/>
    <w:rsid w:val="00A167BD"/>
    <w:rsid w:val="00A17795"/>
    <w:rsid w:val="00A20AB3"/>
    <w:rsid w:val="00A2105C"/>
    <w:rsid w:val="00A222F4"/>
    <w:rsid w:val="00A30394"/>
    <w:rsid w:val="00A307D6"/>
    <w:rsid w:val="00A30C86"/>
    <w:rsid w:val="00A312E6"/>
    <w:rsid w:val="00A33352"/>
    <w:rsid w:val="00A35C5C"/>
    <w:rsid w:val="00A35DF0"/>
    <w:rsid w:val="00A37170"/>
    <w:rsid w:val="00A40F75"/>
    <w:rsid w:val="00A419F5"/>
    <w:rsid w:val="00A42F32"/>
    <w:rsid w:val="00A4305F"/>
    <w:rsid w:val="00A449D4"/>
    <w:rsid w:val="00A44AF0"/>
    <w:rsid w:val="00A44D04"/>
    <w:rsid w:val="00A45AA0"/>
    <w:rsid w:val="00A47014"/>
    <w:rsid w:val="00A51E7D"/>
    <w:rsid w:val="00A51F87"/>
    <w:rsid w:val="00A53796"/>
    <w:rsid w:val="00A54599"/>
    <w:rsid w:val="00A54AAA"/>
    <w:rsid w:val="00A55430"/>
    <w:rsid w:val="00A56F10"/>
    <w:rsid w:val="00A65D17"/>
    <w:rsid w:val="00A67375"/>
    <w:rsid w:val="00A67815"/>
    <w:rsid w:val="00A71C10"/>
    <w:rsid w:val="00A728D7"/>
    <w:rsid w:val="00A74413"/>
    <w:rsid w:val="00A771D3"/>
    <w:rsid w:val="00A77726"/>
    <w:rsid w:val="00A77846"/>
    <w:rsid w:val="00A77ABC"/>
    <w:rsid w:val="00A80987"/>
    <w:rsid w:val="00A83B1E"/>
    <w:rsid w:val="00A83F8E"/>
    <w:rsid w:val="00A84B7A"/>
    <w:rsid w:val="00A868B3"/>
    <w:rsid w:val="00A873EA"/>
    <w:rsid w:val="00A903EC"/>
    <w:rsid w:val="00A91A88"/>
    <w:rsid w:val="00A92378"/>
    <w:rsid w:val="00A92ABC"/>
    <w:rsid w:val="00A931B2"/>
    <w:rsid w:val="00A934DF"/>
    <w:rsid w:val="00A96814"/>
    <w:rsid w:val="00A97B59"/>
    <w:rsid w:val="00A97F8C"/>
    <w:rsid w:val="00AA0CD9"/>
    <w:rsid w:val="00AA299A"/>
    <w:rsid w:val="00AA2BF7"/>
    <w:rsid w:val="00AA311B"/>
    <w:rsid w:val="00AA3E8E"/>
    <w:rsid w:val="00AA6D8E"/>
    <w:rsid w:val="00AA75A7"/>
    <w:rsid w:val="00AB22E5"/>
    <w:rsid w:val="00AB5714"/>
    <w:rsid w:val="00AB5A2E"/>
    <w:rsid w:val="00AB6C7B"/>
    <w:rsid w:val="00AB781C"/>
    <w:rsid w:val="00AC04B0"/>
    <w:rsid w:val="00AC0D6C"/>
    <w:rsid w:val="00AC1122"/>
    <w:rsid w:val="00AC2111"/>
    <w:rsid w:val="00AC4F03"/>
    <w:rsid w:val="00AC6590"/>
    <w:rsid w:val="00AC7722"/>
    <w:rsid w:val="00AD0CB5"/>
    <w:rsid w:val="00AD3A3B"/>
    <w:rsid w:val="00AD4BF4"/>
    <w:rsid w:val="00AD5F62"/>
    <w:rsid w:val="00AE01A8"/>
    <w:rsid w:val="00AE0DE0"/>
    <w:rsid w:val="00AE23B1"/>
    <w:rsid w:val="00AE3D0B"/>
    <w:rsid w:val="00AE5375"/>
    <w:rsid w:val="00AE5544"/>
    <w:rsid w:val="00AE655C"/>
    <w:rsid w:val="00AE6E0B"/>
    <w:rsid w:val="00AF1B1F"/>
    <w:rsid w:val="00AF26D5"/>
    <w:rsid w:val="00AF30A6"/>
    <w:rsid w:val="00AF3DA9"/>
    <w:rsid w:val="00AF63EC"/>
    <w:rsid w:val="00AF6703"/>
    <w:rsid w:val="00AF6C65"/>
    <w:rsid w:val="00AF729A"/>
    <w:rsid w:val="00AF7E35"/>
    <w:rsid w:val="00B01847"/>
    <w:rsid w:val="00B050AD"/>
    <w:rsid w:val="00B05B7B"/>
    <w:rsid w:val="00B06F52"/>
    <w:rsid w:val="00B105C4"/>
    <w:rsid w:val="00B1137E"/>
    <w:rsid w:val="00B12C3C"/>
    <w:rsid w:val="00B13D74"/>
    <w:rsid w:val="00B15198"/>
    <w:rsid w:val="00B1586C"/>
    <w:rsid w:val="00B173BB"/>
    <w:rsid w:val="00B20D7F"/>
    <w:rsid w:val="00B215BD"/>
    <w:rsid w:val="00B24BC3"/>
    <w:rsid w:val="00B258BA"/>
    <w:rsid w:val="00B2635F"/>
    <w:rsid w:val="00B2682E"/>
    <w:rsid w:val="00B26E92"/>
    <w:rsid w:val="00B308EA"/>
    <w:rsid w:val="00B30D2B"/>
    <w:rsid w:val="00B322F9"/>
    <w:rsid w:val="00B33668"/>
    <w:rsid w:val="00B34A7F"/>
    <w:rsid w:val="00B354A8"/>
    <w:rsid w:val="00B366B3"/>
    <w:rsid w:val="00B36AA0"/>
    <w:rsid w:val="00B36AC7"/>
    <w:rsid w:val="00B37BC9"/>
    <w:rsid w:val="00B40E98"/>
    <w:rsid w:val="00B414E9"/>
    <w:rsid w:val="00B43AC1"/>
    <w:rsid w:val="00B4541F"/>
    <w:rsid w:val="00B45476"/>
    <w:rsid w:val="00B4569E"/>
    <w:rsid w:val="00B45A6C"/>
    <w:rsid w:val="00B46D9A"/>
    <w:rsid w:val="00B47C9C"/>
    <w:rsid w:val="00B52D1C"/>
    <w:rsid w:val="00B532A7"/>
    <w:rsid w:val="00B543E7"/>
    <w:rsid w:val="00B5457E"/>
    <w:rsid w:val="00B55A59"/>
    <w:rsid w:val="00B55CA7"/>
    <w:rsid w:val="00B560F6"/>
    <w:rsid w:val="00B56353"/>
    <w:rsid w:val="00B56BFB"/>
    <w:rsid w:val="00B5752A"/>
    <w:rsid w:val="00B57C22"/>
    <w:rsid w:val="00B62752"/>
    <w:rsid w:val="00B64B1E"/>
    <w:rsid w:val="00B6565D"/>
    <w:rsid w:val="00B6619F"/>
    <w:rsid w:val="00B66207"/>
    <w:rsid w:val="00B71AB7"/>
    <w:rsid w:val="00B72006"/>
    <w:rsid w:val="00B720C1"/>
    <w:rsid w:val="00B75977"/>
    <w:rsid w:val="00B75BF7"/>
    <w:rsid w:val="00B80176"/>
    <w:rsid w:val="00B81CCA"/>
    <w:rsid w:val="00B82E71"/>
    <w:rsid w:val="00B8414B"/>
    <w:rsid w:val="00B849CD"/>
    <w:rsid w:val="00B86273"/>
    <w:rsid w:val="00B913EA"/>
    <w:rsid w:val="00B916EB"/>
    <w:rsid w:val="00B919D5"/>
    <w:rsid w:val="00B926D3"/>
    <w:rsid w:val="00B92AA2"/>
    <w:rsid w:val="00B94A6A"/>
    <w:rsid w:val="00B96007"/>
    <w:rsid w:val="00B97892"/>
    <w:rsid w:val="00BA0A3F"/>
    <w:rsid w:val="00BA0EC7"/>
    <w:rsid w:val="00BA0F4E"/>
    <w:rsid w:val="00BA1BF9"/>
    <w:rsid w:val="00BA2BB0"/>
    <w:rsid w:val="00BA2EC0"/>
    <w:rsid w:val="00BA42A2"/>
    <w:rsid w:val="00BA6362"/>
    <w:rsid w:val="00BA78DF"/>
    <w:rsid w:val="00BB3380"/>
    <w:rsid w:val="00BB33B6"/>
    <w:rsid w:val="00BB3FB1"/>
    <w:rsid w:val="00BB4BF7"/>
    <w:rsid w:val="00BC14AF"/>
    <w:rsid w:val="00BC2F56"/>
    <w:rsid w:val="00BC40C9"/>
    <w:rsid w:val="00BC5547"/>
    <w:rsid w:val="00BC5A30"/>
    <w:rsid w:val="00BD0DBA"/>
    <w:rsid w:val="00BD36C4"/>
    <w:rsid w:val="00BD6B7C"/>
    <w:rsid w:val="00BE2E80"/>
    <w:rsid w:val="00BE3D6E"/>
    <w:rsid w:val="00BE5261"/>
    <w:rsid w:val="00BE651C"/>
    <w:rsid w:val="00BE6EE2"/>
    <w:rsid w:val="00BE78B2"/>
    <w:rsid w:val="00BF0671"/>
    <w:rsid w:val="00BF0D74"/>
    <w:rsid w:val="00BF3918"/>
    <w:rsid w:val="00BF3EEB"/>
    <w:rsid w:val="00BF55DE"/>
    <w:rsid w:val="00C004DC"/>
    <w:rsid w:val="00C007D2"/>
    <w:rsid w:val="00C00DAD"/>
    <w:rsid w:val="00C012BE"/>
    <w:rsid w:val="00C015EC"/>
    <w:rsid w:val="00C079C4"/>
    <w:rsid w:val="00C07D51"/>
    <w:rsid w:val="00C10B3C"/>
    <w:rsid w:val="00C10FD1"/>
    <w:rsid w:val="00C110FA"/>
    <w:rsid w:val="00C1134E"/>
    <w:rsid w:val="00C11445"/>
    <w:rsid w:val="00C126AA"/>
    <w:rsid w:val="00C12AD6"/>
    <w:rsid w:val="00C152B0"/>
    <w:rsid w:val="00C15D11"/>
    <w:rsid w:val="00C162B8"/>
    <w:rsid w:val="00C17797"/>
    <w:rsid w:val="00C206A7"/>
    <w:rsid w:val="00C2122C"/>
    <w:rsid w:val="00C23911"/>
    <w:rsid w:val="00C23942"/>
    <w:rsid w:val="00C23A7E"/>
    <w:rsid w:val="00C24D69"/>
    <w:rsid w:val="00C26488"/>
    <w:rsid w:val="00C26592"/>
    <w:rsid w:val="00C2761B"/>
    <w:rsid w:val="00C27636"/>
    <w:rsid w:val="00C35568"/>
    <w:rsid w:val="00C37033"/>
    <w:rsid w:val="00C41021"/>
    <w:rsid w:val="00C425E7"/>
    <w:rsid w:val="00C4482F"/>
    <w:rsid w:val="00C44DD9"/>
    <w:rsid w:val="00C46F66"/>
    <w:rsid w:val="00C4782F"/>
    <w:rsid w:val="00C47FCB"/>
    <w:rsid w:val="00C50123"/>
    <w:rsid w:val="00C50EAE"/>
    <w:rsid w:val="00C52101"/>
    <w:rsid w:val="00C56309"/>
    <w:rsid w:val="00C56BC6"/>
    <w:rsid w:val="00C56F71"/>
    <w:rsid w:val="00C572DC"/>
    <w:rsid w:val="00C57AF3"/>
    <w:rsid w:val="00C6076B"/>
    <w:rsid w:val="00C63D6F"/>
    <w:rsid w:val="00C646BE"/>
    <w:rsid w:val="00C658D8"/>
    <w:rsid w:val="00C66042"/>
    <w:rsid w:val="00C706D0"/>
    <w:rsid w:val="00C71E9C"/>
    <w:rsid w:val="00C7239C"/>
    <w:rsid w:val="00C753E5"/>
    <w:rsid w:val="00C75B36"/>
    <w:rsid w:val="00C76FF9"/>
    <w:rsid w:val="00C810C7"/>
    <w:rsid w:val="00C83138"/>
    <w:rsid w:val="00C845C2"/>
    <w:rsid w:val="00C8568A"/>
    <w:rsid w:val="00C86BE2"/>
    <w:rsid w:val="00C87E15"/>
    <w:rsid w:val="00C9121C"/>
    <w:rsid w:val="00C918EA"/>
    <w:rsid w:val="00C93D83"/>
    <w:rsid w:val="00C965D4"/>
    <w:rsid w:val="00CA2B71"/>
    <w:rsid w:val="00CA40A6"/>
    <w:rsid w:val="00CA4AFD"/>
    <w:rsid w:val="00CA68AB"/>
    <w:rsid w:val="00CA74AB"/>
    <w:rsid w:val="00CB05FE"/>
    <w:rsid w:val="00CB2878"/>
    <w:rsid w:val="00CB4B8A"/>
    <w:rsid w:val="00CB7C02"/>
    <w:rsid w:val="00CB7C8C"/>
    <w:rsid w:val="00CC0904"/>
    <w:rsid w:val="00CC0FED"/>
    <w:rsid w:val="00CC1BB3"/>
    <w:rsid w:val="00CC3EC5"/>
    <w:rsid w:val="00CC582D"/>
    <w:rsid w:val="00CC737F"/>
    <w:rsid w:val="00CC78FD"/>
    <w:rsid w:val="00CD2B89"/>
    <w:rsid w:val="00CD5C8D"/>
    <w:rsid w:val="00CD67F7"/>
    <w:rsid w:val="00CD7673"/>
    <w:rsid w:val="00CE02A9"/>
    <w:rsid w:val="00CE0519"/>
    <w:rsid w:val="00CE1380"/>
    <w:rsid w:val="00CE1D0D"/>
    <w:rsid w:val="00CE2032"/>
    <w:rsid w:val="00CE52B4"/>
    <w:rsid w:val="00CE5DC6"/>
    <w:rsid w:val="00CF1956"/>
    <w:rsid w:val="00CF20FC"/>
    <w:rsid w:val="00CF2446"/>
    <w:rsid w:val="00CF2B3E"/>
    <w:rsid w:val="00CF3237"/>
    <w:rsid w:val="00CF49DD"/>
    <w:rsid w:val="00CF5274"/>
    <w:rsid w:val="00CF5446"/>
    <w:rsid w:val="00CF6F22"/>
    <w:rsid w:val="00CF797F"/>
    <w:rsid w:val="00D0012C"/>
    <w:rsid w:val="00D00A21"/>
    <w:rsid w:val="00D02110"/>
    <w:rsid w:val="00D02150"/>
    <w:rsid w:val="00D024F1"/>
    <w:rsid w:val="00D03044"/>
    <w:rsid w:val="00D03C4F"/>
    <w:rsid w:val="00D0560D"/>
    <w:rsid w:val="00D07C13"/>
    <w:rsid w:val="00D121F3"/>
    <w:rsid w:val="00D13BED"/>
    <w:rsid w:val="00D14EFE"/>
    <w:rsid w:val="00D14FCB"/>
    <w:rsid w:val="00D1505E"/>
    <w:rsid w:val="00D1587A"/>
    <w:rsid w:val="00D1594D"/>
    <w:rsid w:val="00D15A78"/>
    <w:rsid w:val="00D16D97"/>
    <w:rsid w:val="00D174E9"/>
    <w:rsid w:val="00D206E3"/>
    <w:rsid w:val="00D22C28"/>
    <w:rsid w:val="00D2427B"/>
    <w:rsid w:val="00D25665"/>
    <w:rsid w:val="00D27AFA"/>
    <w:rsid w:val="00D30E54"/>
    <w:rsid w:val="00D30F99"/>
    <w:rsid w:val="00D31052"/>
    <w:rsid w:val="00D31B43"/>
    <w:rsid w:val="00D34140"/>
    <w:rsid w:val="00D36F60"/>
    <w:rsid w:val="00D37EA3"/>
    <w:rsid w:val="00D41248"/>
    <w:rsid w:val="00D4193D"/>
    <w:rsid w:val="00D42442"/>
    <w:rsid w:val="00D43732"/>
    <w:rsid w:val="00D46D64"/>
    <w:rsid w:val="00D473F2"/>
    <w:rsid w:val="00D50098"/>
    <w:rsid w:val="00D50C9D"/>
    <w:rsid w:val="00D511A8"/>
    <w:rsid w:val="00D54A3B"/>
    <w:rsid w:val="00D55B62"/>
    <w:rsid w:val="00D55F08"/>
    <w:rsid w:val="00D56B68"/>
    <w:rsid w:val="00D56C3A"/>
    <w:rsid w:val="00D57FD6"/>
    <w:rsid w:val="00D61081"/>
    <w:rsid w:val="00D6114D"/>
    <w:rsid w:val="00D62082"/>
    <w:rsid w:val="00D62096"/>
    <w:rsid w:val="00D6226D"/>
    <w:rsid w:val="00D6365F"/>
    <w:rsid w:val="00D64103"/>
    <w:rsid w:val="00D645ED"/>
    <w:rsid w:val="00D6712B"/>
    <w:rsid w:val="00D67D2D"/>
    <w:rsid w:val="00D7115C"/>
    <w:rsid w:val="00D72A7B"/>
    <w:rsid w:val="00D81BBC"/>
    <w:rsid w:val="00D843D5"/>
    <w:rsid w:val="00D85BDE"/>
    <w:rsid w:val="00D85E20"/>
    <w:rsid w:val="00D87D1E"/>
    <w:rsid w:val="00D9182F"/>
    <w:rsid w:val="00D91DA6"/>
    <w:rsid w:val="00D9278D"/>
    <w:rsid w:val="00D92E2C"/>
    <w:rsid w:val="00D94B1C"/>
    <w:rsid w:val="00D94FC9"/>
    <w:rsid w:val="00DA14EB"/>
    <w:rsid w:val="00DA22F1"/>
    <w:rsid w:val="00DA310F"/>
    <w:rsid w:val="00DA3951"/>
    <w:rsid w:val="00DA3CBB"/>
    <w:rsid w:val="00DA61D7"/>
    <w:rsid w:val="00DA757B"/>
    <w:rsid w:val="00DA7AF5"/>
    <w:rsid w:val="00DB0565"/>
    <w:rsid w:val="00DB2F20"/>
    <w:rsid w:val="00DB315D"/>
    <w:rsid w:val="00DB3505"/>
    <w:rsid w:val="00DB3653"/>
    <w:rsid w:val="00DB60A6"/>
    <w:rsid w:val="00DB6309"/>
    <w:rsid w:val="00DB7ABE"/>
    <w:rsid w:val="00DC0B78"/>
    <w:rsid w:val="00DC1FFA"/>
    <w:rsid w:val="00DC6096"/>
    <w:rsid w:val="00DC732B"/>
    <w:rsid w:val="00DD0030"/>
    <w:rsid w:val="00DD046A"/>
    <w:rsid w:val="00DD1044"/>
    <w:rsid w:val="00DD168E"/>
    <w:rsid w:val="00DD17C5"/>
    <w:rsid w:val="00DD3469"/>
    <w:rsid w:val="00DD3D6F"/>
    <w:rsid w:val="00DD4DCD"/>
    <w:rsid w:val="00DD6869"/>
    <w:rsid w:val="00DD69F0"/>
    <w:rsid w:val="00DD6B89"/>
    <w:rsid w:val="00DE0CF7"/>
    <w:rsid w:val="00DE0DD4"/>
    <w:rsid w:val="00DE5061"/>
    <w:rsid w:val="00DE5674"/>
    <w:rsid w:val="00DE6498"/>
    <w:rsid w:val="00DE6C23"/>
    <w:rsid w:val="00DE6F9F"/>
    <w:rsid w:val="00DE7960"/>
    <w:rsid w:val="00DE7AA5"/>
    <w:rsid w:val="00DF12DE"/>
    <w:rsid w:val="00DF1F67"/>
    <w:rsid w:val="00DF3106"/>
    <w:rsid w:val="00DF358F"/>
    <w:rsid w:val="00DF3B2B"/>
    <w:rsid w:val="00DF3EF1"/>
    <w:rsid w:val="00DF51CF"/>
    <w:rsid w:val="00DF54AE"/>
    <w:rsid w:val="00DF628D"/>
    <w:rsid w:val="00E00B98"/>
    <w:rsid w:val="00E0105A"/>
    <w:rsid w:val="00E02E5F"/>
    <w:rsid w:val="00E04B7E"/>
    <w:rsid w:val="00E04CD2"/>
    <w:rsid w:val="00E068B7"/>
    <w:rsid w:val="00E0696C"/>
    <w:rsid w:val="00E10B55"/>
    <w:rsid w:val="00E10FF1"/>
    <w:rsid w:val="00E119D8"/>
    <w:rsid w:val="00E12AE4"/>
    <w:rsid w:val="00E13B83"/>
    <w:rsid w:val="00E15A38"/>
    <w:rsid w:val="00E1756B"/>
    <w:rsid w:val="00E2091C"/>
    <w:rsid w:val="00E2169D"/>
    <w:rsid w:val="00E2188C"/>
    <w:rsid w:val="00E21E94"/>
    <w:rsid w:val="00E241B3"/>
    <w:rsid w:val="00E2595C"/>
    <w:rsid w:val="00E264A6"/>
    <w:rsid w:val="00E3040C"/>
    <w:rsid w:val="00E3326F"/>
    <w:rsid w:val="00E33982"/>
    <w:rsid w:val="00E35F04"/>
    <w:rsid w:val="00E36E40"/>
    <w:rsid w:val="00E378E1"/>
    <w:rsid w:val="00E37AC2"/>
    <w:rsid w:val="00E40576"/>
    <w:rsid w:val="00E42B36"/>
    <w:rsid w:val="00E42F93"/>
    <w:rsid w:val="00E4345B"/>
    <w:rsid w:val="00E437AF"/>
    <w:rsid w:val="00E44154"/>
    <w:rsid w:val="00E4553A"/>
    <w:rsid w:val="00E45862"/>
    <w:rsid w:val="00E46BC2"/>
    <w:rsid w:val="00E47BC5"/>
    <w:rsid w:val="00E47BC9"/>
    <w:rsid w:val="00E5147D"/>
    <w:rsid w:val="00E52E6D"/>
    <w:rsid w:val="00E53F4A"/>
    <w:rsid w:val="00E56480"/>
    <w:rsid w:val="00E57CE0"/>
    <w:rsid w:val="00E6092E"/>
    <w:rsid w:val="00E60FDE"/>
    <w:rsid w:val="00E61041"/>
    <w:rsid w:val="00E62BA2"/>
    <w:rsid w:val="00E674D3"/>
    <w:rsid w:val="00E67601"/>
    <w:rsid w:val="00E70014"/>
    <w:rsid w:val="00E71DEC"/>
    <w:rsid w:val="00E71E6D"/>
    <w:rsid w:val="00E72169"/>
    <w:rsid w:val="00E7285E"/>
    <w:rsid w:val="00E73E83"/>
    <w:rsid w:val="00E759E6"/>
    <w:rsid w:val="00E75D5B"/>
    <w:rsid w:val="00E77727"/>
    <w:rsid w:val="00E77755"/>
    <w:rsid w:val="00E80BDE"/>
    <w:rsid w:val="00E80FDA"/>
    <w:rsid w:val="00E83E5B"/>
    <w:rsid w:val="00E845DC"/>
    <w:rsid w:val="00E87635"/>
    <w:rsid w:val="00E878DD"/>
    <w:rsid w:val="00E87AE3"/>
    <w:rsid w:val="00E928A9"/>
    <w:rsid w:val="00E92C4E"/>
    <w:rsid w:val="00E9374C"/>
    <w:rsid w:val="00E95710"/>
    <w:rsid w:val="00E96DA0"/>
    <w:rsid w:val="00E96EE4"/>
    <w:rsid w:val="00E97680"/>
    <w:rsid w:val="00E97942"/>
    <w:rsid w:val="00EA049D"/>
    <w:rsid w:val="00EA0D9A"/>
    <w:rsid w:val="00EA0F7B"/>
    <w:rsid w:val="00EA2A42"/>
    <w:rsid w:val="00EA355D"/>
    <w:rsid w:val="00EA3DA2"/>
    <w:rsid w:val="00EA4028"/>
    <w:rsid w:val="00EA5075"/>
    <w:rsid w:val="00EA619F"/>
    <w:rsid w:val="00EA6CEA"/>
    <w:rsid w:val="00EA701A"/>
    <w:rsid w:val="00EB0A8E"/>
    <w:rsid w:val="00EB2A93"/>
    <w:rsid w:val="00EB2F18"/>
    <w:rsid w:val="00EB3340"/>
    <w:rsid w:val="00EB3CB3"/>
    <w:rsid w:val="00EB5BC2"/>
    <w:rsid w:val="00EB5E40"/>
    <w:rsid w:val="00EB7968"/>
    <w:rsid w:val="00EC01E7"/>
    <w:rsid w:val="00EC091A"/>
    <w:rsid w:val="00EC1D94"/>
    <w:rsid w:val="00EC2DB6"/>
    <w:rsid w:val="00EC4E28"/>
    <w:rsid w:val="00EC4F70"/>
    <w:rsid w:val="00EC58EA"/>
    <w:rsid w:val="00EC659A"/>
    <w:rsid w:val="00EC6A1D"/>
    <w:rsid w:val="00EC7091"/>
    <w:rsid w:val="00ED00C1"/>
    <w:rsid w:val="00ED00FD"/>
    <w:rsid w:val="00ED1397"/>
    <w:rsid w:val="00ED1804"/>
    <w:rsid w:val="00ED2DA0"/>
    <w:rsid w:val="00ED40BE"/>
    <w:rsid w:val="00ED4133"/>
    <w:rsid w:val="00ED45AF"/>
    <w:rsid w:val="00ED6FBB"/>
    <w:rsid w:val="00ED7F90"/>
    <w:rsid w:val="00EE1191"/>
    <w:rsid w:val="00EE198B"/>
    <w:rsid w:val="00EE2F28"/>
    <w:rsid w:val="00EE36D1"/>
    <w:rsid w:val="00EE372A"/>
    <w:rsid w:val="00EE5164"/>
    <w:rsid w:val="00EE6158"/>
    <w:rsid w:val="00EE6818"/>
    <w:rsid w:val="00EE6C68"/>
    <w:rsid w:val="00EE6DA6"/>
    <w:rsid w:val="00EF059E"/>
    <w:rsid w:val="00EF172C"/>
    <w:rsid w:val="00EF202C"/>
    <w:rsid w:val="00EF2420"/>
    <w:rsid w:val="00EF3ED7"/>
    <w:rsid w:val="00EF44AE"/>
    <w:rsid w:val="00EF490C"/>
    <w:rsid w:val="00EF4E25"/>
    <w:rsid w:val="00EF75C9"/>
    <w:rsid w:val="00F03078"/>
    <w:rsid w:val="00F035E2"/>
    <w:rsid w:val="00F05BE7"/>
    <w:rsid w:val="00F111F5"/>
    <w:rsid w:val="00F15725"/>
    <w:rsid w:val="00F162DE"/>
    <w:rsid w:val="00F215E8"/>
    <w:rsid w:val="00F22A83"/>
    <w:rsid w:val="00F23646"/>
    <w:rsid w:val="00F23AC3"/>
    <w:rsid w:val="00F24F32"/>
    <w:rsid w:val="00F256CA"/>
    <w:rsid w:val="00F27FDB"/>
    <w:rsid w:val="00F31307"/>
    <w:rsid w:val="00F33932"/>
    <w:rsid w:val="00F33EF5"/>
    <w:rsid w:val="00F34E9E"/>
    <w:rsid w:val="00F4003E"/>
    <w:rsid w:val="00F410B1"/>
    <w:rsid w:val="00F410D2"/>
    <w:rsid w:val="00F4217C"/>
    <w:rsid w:val="00F42580"/>
    <w:rsid w:val="00F42DB1"/>
    <w:rsid w:val="00F43B84"/>
    <w:rsid w:val="00F44596"/>
    <w:rsid w:val="00F46B51"/>
    <w:rsid w:val="00F47E8C"/>
    <w:rsid w:val="00F528DF"/>
    <w:rsid w:val="00F55A53"/>
    <w:rsid w:val="00F55B1B"/>
    <w:rsid w:val="00F64E5F"/>
    <w:rsid w:val="00F65D6E"/>
    <w:rsid w:val="00F66C52"/>
    <w:rsid w:val="00F715E4"/>
    <w:rsid w:val="00F71A7B"/>
    <w:rsid w:val="00F732E9"/>
    <w:rsid w:val="00F74C40"/>
    <w:rsid w:val="00F74F1E"/>
    <w:rsid w:val="00F75242"/>
    <w:rsid w:val="00F75B6B"/>
    <w:rsid w:val="00F75DF5"/>
    <w:rsid w:val="00F76FDB"/>
    <w:rsid w:val="00F81517"/>
    <w:rsid w:val="00F81A3E"/>
    <w:rsid w:val="00F81D8F"/>
    <w:rsid w:val="00F822D4"/>
    <w:rsid w:val="00F832AB"/>
    <w:rsid w:val="00F833B1"/>
    <w:rsid w:val="00F87744"/>
    <w:rsid w:val="00F877D9"/>
    <w:rsid w:val="00F92312"/>
    <w:rsid w:val="00F9466B"/>
    <w:rsid w:val="00F94B04"/>
    <w:rsid w:val="00F94D8F"/>
    <w:rsid w:val="00F96557"/>
    <w:rsid w:val="00FA090A"/>
    <w:rsid w:val="00FA102A"/>
    <w:rsid w:val="00FA32C1"/>
    <w:rsid w:val="00FA33B1"/>
    <w:rsid w:val="00FA3B0C"/>
    <w:rsid w:val="00FA3C1D"/>
    <w:rsid w:val="00FA4A08"/>
    <w:rsid w:val="00FA6527"/>
    <w:rsid w:val="00FB03F1"/>
    <w:rsid w:val="00FB1274"/>
    <w:rsid w:val="00FB1495"/>
    <w:rsid w:val="00FB1D1E"/>
    <w:rsid w:val="00FB2326"/>
    <w:rsid w:val="00FB3C83"/>
    <w:rsid w:val="00FB502C"/>
    <w:rsid w:val="00FB62ED"/>
    <w:rsid w:val="00FB7185"/>
    <w:rsid w:val="00FB7335"/>
    <w:rsid w:val="00FB76CB"/>
    <w:rsid w:val="00FC0FBB"/>
    <w:rsid w:val="00FC2A7F"/>
    <w:rsid w:val="00FC333B"/>
    <w:rsid w:val="00FC3AFB"/>
    <w:rsid w:val="00FC4174"/>
    <w:rsid w:val="00FC4549"/>
    <w:rsid w:val="00FC5125"/>
    <w:rsid w:val="00FC73F3"/>
    <w:rsid w:val="00FD01B9"/>
    <w:rsid w:val="00FD0532"/>
    <w:rsid w:val="00FD385E"/>
    <w:rsid w:val="00FD3D8C"/>
    <w:rsid w:val="00FD4140"/>
    <w:rsid w:val="00FD4D06"/>
    <w:rsid w:val="00FD5DFD"/>
    <w:rsid w:val="00FD65F0"/>
    <w:rsid w:val="00FD7C97"/>
    <w:rsid w:val="00FE2624"/>
    <w:rsid w:val="00FE3C1E"/>
    <w:rsid w:val="00FE3D48"/>
    <w:rsid w:val="00FE68B7"/>
    <w:rsid w:val="00FE69EE"/>
    <w:rsid w:val="00FE7423"/>
    <w:rsid w:val="00FE7980"/>
    <w:rsid w:val="00FF3ED8"/>
    <w:rsid w:val="00FF473F"/>
    <w:rsid w:val="00FF58F2"/>
    <w:rsid w:val="00FF63AF"/>
    <w:rsid w:val="00FF6583"/>
    <w:rsid w:val="00FF6793"/>
    <w:rsid w:val="00FF6A17"/>
    <w:rsid w:val="00FF709A"/>
    <w:rsid w:val="00FF749C"/>
    <w:rsid w:val="0317CCB6"/>
    <w:rsid w:val="039BFED8"/>
    <w:rsid w:val="03A3FCF2"/>
    <w:rsid w:val="09696111"/>
    <w:rsid w:val="097E631A"/>
    <w:rsid w:val="0D0448DF"/>
    <w:rsid w:val="0D2061AD"/>
    <w:rsid w:val="10C4CA8D"/>
    <w:rsid w:val="13F6DBA9"/>
    <w:rsid w:val="14F0998B"/>
    <w:rsid w:val="1C78EB00"/>
    <w:rsid w:val="1D4E7C7F"/>
    <w:rsid w:val="1E58EEE3"/>
    <w:rsid w:val="1F9C4406"/>
    <w:rsid w:val="22F83966"/>
    <w:rsid w:val="2AB85C8D"/>
    <w:rsid w:val="33063DD4"/>
    <w:rsid w:val="36225914"/>
    <w:rsid w:val="3679B90F"/>
    <w:rsid w:val="39B159D1"/>
    <w:rsid w:val="3CE8FA93"/>
    <w:rsid w:val="3F948230"/>
    <w:rsid w:val="403D58E6"/>
    <w:rsid w:val="41BC6BB6"/>
    <w:rsid w:val="46A49E45"/>
    <w:rsid w:val="46BDC68C"/>
    <w:rsid w:val="47E5BA2C"/>
    <w:rsid w:val="4823484B"/>
    <w:rsid w:val="4FA2222F"/>
    <w:rsid w:val="52DBBC2A"/>
    <w:rsid w:val="536B0F0B"/>
    <w:rsid w:val="53F89226"/>
    <w:rsid w:val="55121DC8"/>
    <w:rsid w:val="5B3B6C3E"/>
    <w:rsid w:val="6602DC28"/>
    <w:rsid w:val="6C721DAC"/>
    <w:rsid w:val="71458ECF"/>
    <w:rsid w:val="73E330D7"/>
    <w:rsid w:val="74640734"/>
    <w:rsid w:val="752696C6"/>
    <w:rsid w:val="799468B3"/>
    <w:rsid w:val="79A628F8"/>
    <w:rsid w:val="7B9113B1"/>
  </w:rsids>
  <m:mathPr>
    <m:mathFont m:val="Cambria Math"/>
    <m:brkBin m:val="before"/>
    <m:brkBinSub m:val="--"/>
    <m:smallFrac m:val="0"/>
    <m:dispDef/>
    <m:lMargin m:val="0"/>
    <m:rMargin m:val="0"/>
    <m:defJc m:val="centerGroup"/>
    <m:wrapIndent m:val="1440"/>
    <m:intLim m:val="subSup"/>
    <m:naryLim m:val="undOvr"/>
  </m:mathPr>
  <w:themeFontLang w:val="fr-BE"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54AA01"/>
  <w15:docId w15:val="{1103B844-1675-4298-9049-6D057D53F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Effra"/>
        <w:color w:val="000000" w:themeColor="text1"/>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CIG"/>
    <w:qFormat/>
    <w:rsid w:val="007A0FC8"/>
    <w:rPr>
      <w:rFonts w:ascii="Times New Roman" w:eastAsia="Times New Roman" w:hAnsi="Times New Roman" w:cs="Times New Roman"/>
      <w:color w:val="auto"/>
      <w:sz w:val="24"/>
      <w:szCs w:val="24"/>
      <w:lang w:val="en-CH" w:eastAsia="en-GB"/>
    </w:rPr>
  </w:style>
  <w:style w:type="paragraph" w:styleId="Heading1">
    <w:name w:val="heading 1"/>
    <w:basedOn w:val="Normal"/>
    <w:next w:val="Normal"/>
    <w:link w:val="Heading1Char"/>
    <w:uiPriority w:val="9"/>
    <w:qFormat/>
    <w:rsid w:val="005F4006"/>
    <w:pPr>
      <w:numPr>
        <w:numId w:val="6"/>
      </w:numPr>
      <w:spacing w:before="240" w:after="240" w:line="360" w:lineRule="exact"/>
      <w:outlineLvl w:val="0"/>
    </w:pPr>
    <w:rPr>
      <w:rFonts w:cs="Arial"/>
      <w:b/>
      <w:bCs/>
      <w:caps/>
      <w:color w:val="3D5ABF"/>
      <w:spacing w:val="5"/>
      <w:sz w:val="34"/>
      <w:szCs w:val="34"/>
    </w:rPr>
  </w:style>
  <w:style w:type="paragraph" w:styleId="Heading2">
    <w:name w:val="heading 2"/>
    <w:basedOn w:val="Heading1"/>
    <w:next w:val="Normal"/>
    <w:link w:val="Heading2Char"/>
    <w:uiPriority w:val="9"/>
    <w:unhideWhenUsed/>
    <w:qFormat/>
    <w:rsid w:val="00B15198"/>
    <w:pPr>
      <w:numPr>
        <w:ilvl w:val="1"/>
      </w:numPr>
      <w:spacing w:line="320" w:lineRule="exact"/>
      <w:ind w:left="1418" w:hanging="698"/>
      <w:outlineLvl w:val="1"/>
    </w:pPr>
    <w:rPr>
      <w:b w:val="0"/>
      <w:bCs w:val="0"/>
      <w:caps w:val="0"/>
      <w:sz w:val="28"/>
      <w:szCs w:val="28"/>
    </w:rPr>
  </w:style>
  <w:style w:type="paragraph" w:styleId="Heading3">
    <w:name w:val="heading 3"/>
    <w:basedOn w:val="Heading2"/>
    <w:next w:val="Normal"/>
    <w:link w:val="Heading3Char"/>
    <w:uiPriority w:val="9"/>
    <w:unhideWhenUsed/>
    <w:qFormat/>
    <w:rsid w:val="00B15198"/>
    <w:pPr>
      <w:numPr>
        <w:ilvl w:val="2"/>
      </w:numPr>
      <w:tabs>
        <w:tab w:val="left" w:pos="1843"/>
      </w:tabs>
      <w:outlineLvl w:val="2"/>
    </w:pPr>
    <w:rPr>
      <w:rFonts w:eastAsiaTheme="minorEastAsia"/>
      <w:bCs/>
      <w:caps/>
      <w:color w:val="000000" w:themeColor="text1"/>
      <w:sz w:val="24"/>
      <w:szCs w:val="24"/>
    </w:rPr>
  </w:style>
  <w:style w:type="paragraph" w:styleId="Heading4">
    <w:name w:val="heading 4"/>
    <w:basedOn w:val="Heading3"/>
    <w:next w:val="Normal"/>
    <w:link w:val="Heading4Char"/>
    <w:uiPriority w:val="9"/>
    <w:unhideWhenUsed/>
    <w:qFormat/>
    <w:rsid w:val="005F4006"/>
    <w:pPr>
      <w:numPr>
        <w:ilvl w:val="3"/>
      </w:numPr>
      <w:outlineLvl w:val="3"/>
    </w:pPr>
    <w:rPr>
      <w:i/>
      <w:caps w:val="0"/>
      <w:sz w:val="22"/>
      <w:szCs w:val="28"/>
    </w:rPr>
  </w:style>
  <w:style w:type="paragraph" w:styleId="Heading5">
    <w:name w:val="heading 5"/>
    <w:basedOn w:val="Heading4"/>
    <w:next w:val="Normal"/>
    <w:link w:val="Heading5Char"/>
    <w:uiPriority w:val="9"/>
    <w:unhideWhenUsed/>
    <w:qFormat/>
    <w:rsid w:val="00B15198"/>
    <w:pPr>
      <w:keepNext/>
      <w:keepLines/>
      <w:numPr>
        <w:ilvl w:val="4"/>
      </w:numPr>
      <w:tabs>
        <w:tab w:val="clear" w:pos="1843"/>
        <w:tab w:val="left" w:pos="3119"/>
      </w:tabs>
      <w:spacing w:before="40" w:after="0"/>
      <w:ind w:left="2694"/>
      <w:outlineLvl w:val="4"/>
    </w:pPr>
    <w:rPr>
      <w:rFonts w:eastAsiaTheme="majorEastAsia" w:cstheme="majorBidi"/>
      <w:i w:val="0"/>
      <w:color w:val="1C254A" w:themeColor="accent1" w:themeShade="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troduction">
    <w:name w:val="Introduction"/>
    <w:basedOn w:val="Normal"/>
    <w:autoRedefine/>
    <w:rsid w:val="00B532A7"/>
    <w:rPr>
      <w:caps/>
      <w:sz w:val="32"/>
      <w:szCs w:val="36"/>
      <w:lang w:val="en-US"/>
    </w:rPr>
  </w:style>
  <w:style w:type="character" w:customStyle="1" w:styleId="Heading1Char">
    <w:name w:val="Heading 1 Char"/>
    <w:basedOn w:val="DefaultParagraphFont"/>
    <w:link w:val="Heading1"/>
    <w:uiPriority w:val="9"/>
    <w:rsid w:val="00B15198"/>
    <w:rPr>
      <w:rFonts w:cs="Arial"/>
      <w:b/>
      <w:bCs/>
      <w:caps/>
      <w:color w:val="3D5ABF"/>
      <w:spacing w:val="5"/>
      <w:sz w:val="34"/>
      <w:szCs w:val="34"/>
      <w:lang w:val="en-GB"/>
    </w:rPr>
  </w:style>
  <w:style w:type="paragraph" w:styleId="Subtitle">
    <w:name w:val="Subtitle"/>
    <w:basedOn w:val="Normal"/>
    <w:next w:val="Normal"/>
    <w:link w:val="SubtitleChar"/>
    <w:autoRedefine/>
    <w:uiPriority w:val="11"/>
    <w:rsid w:val="00B532A7"/>
    <w:pPr>
      <w:numPr>
        <w:ilvl w:val="1"/>
      </w:numPr>
      <w:spacing w:after="240"/>
    </w:pPr>
    <w:rPr>
      <w:color w:val="5A5A5A" w:themeColor="text1" w:themeTint="A5"/>
      <w:spacing w:val="15"/>
      <w:szCs w:val="22"/>
      <w:lang w:val="en-US"/>
    </w:rPr>
  </w:style>
  <w:style w:type="character" w:customStyle="1" w:styleId="SubtitleChar">
    <w:name w:val="Subtitle Char"/>
    <w:basedOn w:val="DefaultParagraphFont"/>
    <w:link w:val="Subtitle"/>
    <w:uiPriority w:val="11"/>
    <w:rsid w:val="00B532A7"/>
    <w:rPr>
      <w:rFonts w:ascii="Times New Roman" w:eastAsia="Times New Roman" w:hAnsi="Times New Roman" w:cs="Times New Roman"/>
      <w:color w:val="5A5A5A" w:themeColor="text1" w:themeTint="A5"/>
      <w:spacing w:val="15"/>
      <w:sz w:val="24"/>
      <w:szCs w:val="22"/>
      <w:lang w:val="en-US" w:eastAsia="en-GB"/>
    </w:rPr>
  </w:style>
  <w:style w:type="character" w:customStyle="1" w:styleId="Heading2Char">
    <w:name w:val="Heading 2 Char"/>
    <w:basedOn w:val="DefaultParagraphFont"/>
    <w:link w:val="Heading2"/>
    <w:uiPriority w:val="9"/>
    <w:rsid w:val="00B15198"/>
    <w:rPr>
      <w:rFonts w:cs="Arial"/>
      <w:color w:val="3D5ABF"/>
      <w:spacing w:val="5"/>
      <w:sz w:val="28"/>
      <w:szCs w:val="28"/>
      <w:lang w:val="en-GB"/>
    </w:rPr>
  </w:style>
  <w:style w:type="table" w:customStyle="1" w:styleId="Style1">
    <w:name w:val="Style1"/>
    <w:basedOn w:val="TableNormal"/>
    <w:uiPriority w:val="99"/>
    <w:rsid w:val="00EE6C68"/>
    <w:rPr>
      <w:rFonts w:ascii="Rockwell" w:eastAsiaTheme="minorEastAsia" w:hAnsi="Rockwell"/>
    </w:rPr>
    <w:tblPr/>
  </w:style>
  <w:style w:type="paragraph" w:styleId="Header">
    <w:name w:val="header"/>
    <w:basedOn w:val="Normal"/>
    <w:link w:val="HeaderChar"/>
    <w:uiPriority w:val="99"/>
    <w:unhideWhenUsed/>
    <w:rsid w:val="0041648F"/>
    <w:pPr>
      <w:tabs>
        <w:tab w:val="center" w:pos="4536"/>
        <w:tab w:val="right" w:pos="9072"/>
      </w:tabs>
    </w:pPr>
    <w:rPr>
      <w:lang w:val="en-US"/>
    </w:rPr>
  </w:style>
  <w:style w:type="character" w:customStyle="1" w:styleId="HeaderChar">
    <w:name w:val="Header Char"/>
    <w:basedOn w:val="DefaultParagraphFont"/>
    <w:link w:val="Header"/>
    <w:uiPriority w:val="99"/>
    <w:rsid w:val="0041648F"/>
    <w:rPr>
      <w:rFonts w:ascii="Times New Roman" w:eastAsia="Times New Roman" w:hAnsi="Times New Roman" w:cs="Times New Roman"/>
      <w:color w:val="auto"/>
      <w:sz w:val="24"/>
      <w:szCs w:val="24"/>
      <w:lang w:val="en-US" w:eastAsia="en-GB"/>
    </w:rPr>
  </w:style>
  <w:style w:type="paragraph" w:styleId="Footer">
    <w:name w:val="footer"/>
    <w:basedOn w:val="Normal"/>
    <w:link w:val="FooterChar"/>
    <w:uiPriority w:val="99"/>
    <w:unhideWhenUsed/>
    <w:rsid w:val="0041648F"/>
    <w:pPr>
      <w:tabs>
        <w:tab w:val="center" w:pos="4536"/>
        <w:tab w:val="right" w:pos="9072"/>
      </w:tabs>
    </w:pPr>
    <w:rPr>
      <w:lang w:val="en-US"/>
    </w:rPr>
  </w:style>
  <w:style w:type="character" w:customStyle="1" w:styleId="FooterChar">
    <w:name w:val="Footer Char"/>
    <w:basedOn w:val="DefaultParagraphFont"/>
    <w:link w:val="Footer"/>
    <w:uiPriority w:val="99"/>
    <w:rsid w:val="0041648F"/>
    <w:rPr>
      <w:rFonts w:ascii="Times New Roman" w:eastAsia="Times New Roman" w:hAnsi="Times New Roman" w:cs="Times New Roman"/>
      <w:color w:val="auto"/>
      <w:sz w:val="24"/>
      <w:szCs w:val="24"/>
      <w:lang w:val="en-US" w:eastAsia="en-GB"/>
    </w:rPr>
  </w:style>
  <w:style w:type="character" w:styleId="PageNumber">
    <w:name w:val="page number"/>
    <w:basedOn w:val="DefaultParagraphFont"/>
    <w:uiPriority w:val="99"/>
    <w:semiHidden/>
    <w:unhideWhenUsed/>
    <w:rsid w:val="00B64B1E"/>
    <w:rPr>
      <w:lang w:val="en-GB"/>
    </w:rPr>
  </w:style>
  <w:style w:type="paragraph" w:styleId="NoSpacing">
    <w:name w:val="No Spacing"/>
    <w:uiPriority w:val="1"/>
    <w:rsid w:val="00B532A7"/>
    <w:rPr>
      <w:rFonts w:ascii="Calibri" w:eastAsiaTheme="minorEastAsia" w:hAnsi="Calibri"/>
      <w:color w:val="1A1A1A" w:themeColor="background1" w:themeShade="1A"/>
      <w:sz w:val="22"/>
      <w:lang w:val="en-GB"/>
    </w:rPr>
  </w:style>
  <w:style w:type="paragraph" w:customStyle="1" w:styleId="Header1">
    <w:name w:val="Header1"/>
    <w:rsid w:val="00B532A7"/>
    <w:pPr>
      <w:jc w:val="right"/>
    </w:pPr>
    <w:rPr>
      <w:rFonts w:ascii="Exo" w:eastAsiaTheme="minorEastAsia" w:hAnsi="Exo"/>
      <w:b/>
      <w:bCs/>
      <w:color w:val="3D5ABF"/>
      <w:sz w:val="22"/>
      <w:lang w:val="en-GB"/>
    </w:rPr>
  </w:style>
  <w:style w:type="character" w:customStyle="1" w:styleId="Heading3Char">
    <w:name w:val="Heading 3 Char"/>
    <w:basedOn w:val="DefaultParagraphFont"/>
    <w:link w:val="Heading3"/>
    <w:uiPriority w:val="9"/>
    <w:rsid w:val="00B15198"/>
    <w:rPr>
      <w:rFonts w:eastAsiaTheme="minorEastAsia" w:cs="Arial"/>
      <w:bCs/>
      <w:caps/>
      <w:spacing w:val="5"/>
      <w:sz w:val="24"/>
      <w:szCs w:val="24"/>
      <w:lang w:val="en-GB"/>
    </w:rPr>
  </w:style>
  <w:style w:type="paragraph" w:styleId="Title">
    <w:name w:val="Title"/>
    <w:basedOn w:val="Normal"/>
    <w:next w:val="Normal"/>
    <w:link w:val="TitleChar"/>
    <w:uiPriority w:val="10"/>
    <w:rsid w:val="00324DF6"/>
    <w:pPr>
      <w:contextualSpacing/>
    </w:pPr>
    <w:rPr>
      <w:rFonts w:eastAsiaTheme="majorEastAsia" w:cstheme="majorBidi"/>
      <w:spacing w:val="-10"/>
      <w:kern w:val="28"/>
      <w:sz w:val="56"/>
      <w:szCs w:val="56"/>
      <w:lang w:val="en-US"/>
    </w:rPr>
  </w:style>
  <w:style w:type="character" w:customStyle="1" w:styleId="TitleChar">
    <w:name w:val="Title Char"/>
    <w:basedOn w:val="DefaultParagraphFont"/>
    <w:link w:val="Title"/>
    <w:uiPriority w:val="10"/>
    <w:rsid w:val="00324DF6"/>
    <w:rPr>
      <w:rFonts w:ascii="Times New Roman" w:eastAsiaTheme="majorEastAsia" w:hAnsi="Times New Roman" w:cstheme="majorBidi"/>
      <w:color w:val="auto"/>
      <w:spacing w:val="-10"/>
      <w:kern w:val="28"/>
      <w:sz w:val="56"/>
      <w:szCs w:val="56"/>
      <w:lang w:val="en-US" w:eastAsia="en-GB"/>
    </w:rPr>
  </w:style>
  <w:style w:type="character" w:customStyle="1" w:styleId="Heading4Char">
    <w:name w:val="Heading 4 Char"/>
    <w:basedOn w:val="DefaultParagraphFont"/>
    <w:link w:val="Heading4"/>
    <w:uiPriority w:val="9"/>
    <w:rsid w:val="00B15198"/>
    <w:rPr>
      <w:rFonts w:eastAsiaTheme="minorEastAsia" w:cs="Arial"/>
      <w:bCs/>
      <w:i/>
      <w:spacing w:val="5"/>
      <w:sz w:val="22"/>
      <w:szCs w:val="28"/>
      <w:lang w:val="en-GB"/>
    </w:rPr>
  </w:style>
  <w:style w:type="character" w:customStyle="1" w:styleId="Heading5Char">
    <w:name w:val="Heading 5 Char"/>
    <w:basedOn w:val="DefaultParagraphFont"/>
    <w:link w:val="Heading5"/>
    <w:uiPriority w:val="9"/>
    <w:rsid w:val="00B15198"/>
    <w:rPr>
      <w:rFonts w:eastAsiaTheme="majorEastAsia" w:cstheme="majorBidi"/>
      <w:bCs/>
      <w:color w:val="1C254A" w:themeColor="accent1" w:themeShade="BF"/>
      <w:spacing w:val="5"/>
      <w:lang w:val="en-GB"/>
    </w:rPr>
  </w:style>
  <w:style w:type="paragraph" w:customStyle="1" w:styleId="Footer1">
    <w:name w:val="Footer1"/>
    <w:basedOn w:val="Normal"/>
    <w:rsid w:val="00B532A7"/>
    <w:pPr>
      <w:jc w:val="right"/>
    </w:pPr>
  </w:style>
  <w:style w:type="paragraph" w:styleId="IntenseQuote">
    <w:name w:val="Intense Quote"/>
    <w:aliases w:val="Quote"/>
    <w:basedOn w:val="Normal"/>
    <w:next w:val="Normal"/>
    <w:link w:val="IntenseQuoteChar"/>
    <w:uiPriority w:val="30"/>
    <w:qFormat/>
    <w:rsid w:val="00B532A7"/>
    <w:pPr>
      <w:pBdr>
        <w:top w:val="single" w:sz="4" w:space="10" w:color="5E78AD" w:themeColor="accent2"/>
        <w:bottom w:val="single" w:sz="4" w:space="10" w:color="5E78AD" w:themeColor="accent2"/>
      </w:pBdr>
      <w:spacing w:before="360" w:after="360"/>
    </w:pPr>
    <w:rPr>
      <w:i/>
      <w:iCs/>
      <w:color w:val="5E78AD" w:themeColor="accent2"/>
    </w:rPr>
  </w:style>
  <w:style w:type="character" w:customStyle="1" w:styleId="IntenseQuoteChar">
    <w:name w:val="Intense Quote Char"/>
    <w:aliases w:val="Quote Char"/>
    <w:basedOn w:val="DefaultParagraphFont"/>
    <w:link w:val="IntenseQuote"/>
    <w:uiPriority w:val="30"/>
    <w:rsid w:val="00B532A7"/>
    <w:rPr>
      <w:i/>
      <w:iCs/>
      <w:color w:val="5E78AD" w:themeColor="accent2"/>
      <w:lang w:val="en-GB"/>
    </w:rPr>
  </w:style>
  <w:style w:type="paragraph" w:customStyle="1" w:styleId="Paragraphestandard">
    <w:name w:val="[Paragraphe standard]"/>
    <w:basedOn w:val="Normal"/>
    <w:uiPriority w:val="99"/>
    <w:rsid w:val="00B532A7"/>
    <w:pPr>
      <w:widowControl w:val="0"/>
      <w:autoSpaceDE w:val="0"/>
      <w:autoSpaceDN w:val="0"/>
      <w:adjustRightInd w:val="0"/>
      <w:spacing w:line="288" w:lineRule="auto"/>
      <w:textAlignment w:val="center"/>
    </w:pPr>
    <w:rPr>
      <w:rFonts w:cs="MinionPro-Regular"/>
      <w:color w:val="000000"/>
      <w:lang w:val="en-US"/>
    </w:rPr>
  </w:style>
  <w:style w:type="character" w:styleId="Hyperlink">
    <w:name w:val="Hyperlink"/>
    <w:basedOn w:val="DefaultParagraphFont"/>
    <w:uiPriority w:val="99"/>
    <w:unhideWhenUsed/>
    <w:qFormat/>
    <w:rsid w:val="00E4345B"/>
    <w:rPr>
      <w:color w:val="263264" w:themeColor="accent1"/>
      <w:u w:val="single"/>
      <w:lang w:val="en-GB"/>
    </w:rPr>
  </w:style>
  <w:style w:type="character" w:styleId="PlaceholderText">
    <w:name w:val="Placeholder Text"/>
    <w:basedOn w:val="DefaultParagraphFont"/>
    <w:uiPriority w:val="99"/>
    <w:semiHidden/>
    <w:rsid w:val="008037E6"/>
    <w:rPr>
      <w:color w:val="808080"/>
      <w:lang w:val="en-GB"/>
    </w:rPr>
  </w:style>
  <w:style w:type="paragraph" w:customStyle="1" w:styleId="Informations">
    <w:name w:val="Informations"/>
    <w:basedOn w:val="Normal"/>
    <w:rsid w:val="00B532A7"/>
    <w:pPr>
      <w:spacing w:after="360"/>
    </w:pPr>
    <w:rPr>
      <w:lang w:val="en-US"/>
    </w:rPr>
  </w:style>
  <w:style w:type="paragraph" w:styleId="Date">
    <w:name w:val="Date"/>
    <w:basedOn w:val="Normal"/>
    <w:next w:val="Normal"/>
    <w:link w:val="DateChar"/>
    <w:uiPriority w:val="99"/>
    <w:unhideWhenUsed/>
    <w:rsid w:val="00266DE4"/>
    <w:pPr>
      <w:spacing w:before="200" w:line="400" w:lineRule="exact"/>
      <w:jc w:val="right"/>
    </w:pPr>
  </w:style>
  <w:style w:type="paragraph" w:customStyle="1" w:styleId="Subject">
    <w:name w:val="Subject"/>
    <w:basedOn w:val="Normal"/>
    <w:rsid w:val="00B532A7"/>
    <w:pPr>
      <w:spacing w:before="200" w:line="220" w:lineRule="exact"/>
    </w:pPr>
    <w:rPr>
      <w:b/>
      <w:lang w:val="en-US"/>
    </w:rPr>
  </w:style>
  <w:style w:type="character" w:customStyle="1" w:styleId="DateChar">
    <w:name w:val="Date Char"/>
    <w:basedOn w:val="DefaultParagraphFont"/>
    <w:link w:val="Date"/>
    <w:uiPriority w:val="99"/>
    <w:rsid w:val="00266DE4"/>
    <w:rPr>
      <w:lang w:val="en-GB"/>
    </w:rPr>
  </w:style>
  <w:style w:type="paragraph" w:customStyle="1" w:styleId="Document-Title">
    <w:name w:val="Document-Title"/>
    <w:qFormat/>
    <w:rsid w:val="00B532A7"/>
    <w:pPr>
      <w:spacing w:before="1800"/>
    </w:pPr>
    <w:rPr>
      <w:rFonts w:cs="Arial"/>
      <w:b/>
      <w:bCs/>
      <w:color w:val="FF7958"/>
      <w:spacing w:val="5"/>
      <w:sz w:val="70"/>
      <w:szCs w:val="32"/>
      <w:lang w:val="en-GB"/>
    </w:rPr>
  </w:style>
  <w:style w:type="paragraph" w:customStyle="1" w:styleId="Sous-titre1">
    <w:name w:val="Sous-titre1"/>
    <w:basedOn w:val="Normal"/>
    <w:rsid w:val="00B532A7"/>
    <w:pPr>
      <w:widowControl w:val="0"/>
      <w:autoSpaceDE w:val="0"/>
      <w:autoSpaceDN w:val="0"/>
      <w:adjustRightInd w:val="0"/>
      <w:spacing w:line="288" w:lineRule="auto"/>
      <w:textAlignment w:val="center"/>
    </w:pPr>
    <w:rPr>
      <w:rFonts w:cs="Arial"/>
      <w:color w:val="C5C5BD" w:themeColor="background2"/>
      <w:spacing w:val="4"/>
      <w:sz w:val="44"/>
      <w:szCs w:val="44"/>
      <w:lang w:val="en-US"/>
    </w:rPr>
  </w:style>
  <w:style w:type="paragraph" w:customStyle="1" w:styleId="DocumentTitle-Sub-title">
    <w:name w:val="Document Title - Sub-title"/>
    <w:basedOn w:val="Normal"/>
    <w:next w:val="Document-Title"/>
    <w:qFormat/>
    <w:rsid w:val="00B532A7"/>
    <w:pPr>
      <w:widowControl w:val="0"/>
      <w:autoSpaceDE w:val="0"/>
      <w:autoSpaceDN w:val="0"/>
      <w:adjustRightInd w:val="0"/>
      <w:spacing w:before="240" w:line="288" w:lineRule="auto"/>
      <w:textAlignment w:val="center"/>
    </w:pPr>
    <w:rPr>
      <w:rFonts w:cs="Arial"/>
      <w:b/>
      <w:bCs/>
      <w:spacing w:val="4"/>
      <w:sz w:val="44"/>
      <w:szCs w:val="44"/>
      <w:lang w:val="en-US"/>
    </w:rPr>
  </w:style>
  <w:style w:type="paragraph" w:customStyle="1" w:styleId="Document-Title-Sub-titledown">
    <w:name w:val="Document-Title - Sub-title down"/>
    <w:basedOn w:val="Sous-titre1"/>
    <w:next w:val="DocumentTitle-Sub-title"/>
    <w:qFormat/>
    <w:rsid w:val="00B532A7"/>
    <w:rPr>
      <w:color w:val="656865" w:themeColor="text2"/>
      <w:sz w:val="36"/>
      <w:szCs w:val="36"/>
    </w:rPr>
  </w:style>
  <w:style w:type="paragraph" w:styleId="ListParagraph">
    <w:name w:val="List Paragraph"/>
    <w:basedOn w:val="Normal"/>
    <w:uiPriority w:val="34"/>
    <w:rsid w:val="009E6B67"/>
    <w:pPr>
      <w:ind w:left="720"/>
      <w:contextualSpacing/>
    </w:pPr>
  </w:style>
  <w:style w:type="paragraph" w:customStyle="1" w:styleId="Niveauducommentaire21">
    <w:name w:val="Niveau du commentaire : 21"/>
    <w:basedOn w:val="Normal"/>
    <w:uiPriority w:val="99"/>
    <w:rsid w:val="00991ABF"/>
    <w:pPr>
      <w:numPr>
        <w:numId w:val="1"/>
      </w:numPr>
      <w:contextualSpacing/>
    </w:pPr>
  </w:style>
  <w:style w:type="paragraph" w:styleId="TOC1">
    <w:name w:val="toc 1"/>
    <w:basedOn w:val="Normal"/>
    <w:next w:val="Normal"/>
    <w:autoRedefine/>
    <w:uiPriority w:val="39"/>
    <w:unhideWhenUsed/>
    <w:rsid w:val="00B532A7"/>
    <w:pPr>
      <w:spacing w:before="120" w:after="120"/>
    </w:pPr>
    <w:rPr>
      <w:bCs/>
      <w:lang w:val="en-US"/>
    </w:rPr>
  </w:style>
  <w:style w:type="paragraph" w:styleId="TOC2">
    <w:name w:val="toc 2"/>
    <w:basedOn w:val="Normal"/>
    <w:next w:val="Normal"/>
    <w:autoRedefine/>
    <w:uiPriority w:val="39"/>
    <w:unhideWhenUsed/>
    <w:rsid w:val="00B532A7"/>
    <w:pPr>
      <w:ind w:left="181"/>
    </w:pPr>
    <w:rPr>
      <w:bCs/>
      <w:szCs w:val="22"/>
      <w:lang w:val="en-US"/>
    </w:rPr>
  </w:style>
  <w:style w:type="paragraph" w:styleId="TOC3">
    <w:name w:val="toc 3"/>
    <w:basedOn w:val="TOC2"/>
    <w:next w:val="Normal"/>
    <w:autoRedefine/>
    <w:uiPriority w:val="39"/>
    <w:unhideWhenUsed/>
    <w:rsid w:val="00B532A7"/>
    <w:pPr>
      <w:tabs>
        <w:tab w:val="right" w:leader="dot" w:pos="9054"/>
      </w:tabs>
      <w:ind w:left="360"/>
    </w:pPr>
    <w:rPr>
      <w:rFonts w:cs="Arial"/>
      <w:noProof/>
      <w:sz w:val="22"/>
    </w:rPr>
  </w:style>
  <w:style w:type="paragraph" w:styleId="TOC4">
    <w:name w:val="toc 4"/>
    <w:basedOn w:val="Normal"/>
    <w:next w:val="Normal"/>
    <w:autoRedefine/>
    <w:uiPriority w:val="39"/>
    <w:unhideWhenUsed/>
    <w:rsid w:val="00F23AC3"/>
    <w:pPr>
      <w:ind w:left="540"/>
    </w:pPr>
    <w:rPr>
      <w:rFonts w:asciiTheme="minorHAnsi" w:hAnsiTheme="minorHAnsi"/>
      <w:lang w:val="en-US"/>
    </w:rPr>
  </w:style>
  <w:style w:type="paragraph" w:styleId="TOC5">
    <w:name w:val="toc 5"/>
    <w:basedOn w:val="Normal"/>
    <w:next w:val="Normal"/>
    <w:autoRedefine/>
    <w:uiPriority w:val="39"/>
    <w:unhideWhenUsed/>
    <w:rsid w:val="00F23AC3"/>
    <w:pPr>
      <w:ind w:left="720"/>
    </w:pPr>
    <w:rPr>
      <w:rFonts w:asciiTheme="minorHAnsi" w:hAnsiTheme="minorHAnsi"/>
      <w:lang w:val="en-US"/>
    </w:rPr>
  </w:style>
  <w:style w:type="paragraph" w:styleId="TOC6">
    <w:name w:val="toc 6"/>
    <w:basedOn w:val="Normal"/>
    <w:next w:val="Normal"/>
    <w:autoRedefine/>
    <w:uiPriority w:val="39"/>
    <w:unhideWhenUsed/>
    <w:rsid w:val="00F23AC3"/>
    <w:pPr>
      <w:ind w:left="900"/>
    </w:pPr>
    <w:rPr>
      <w:rFonts w:asciiTheme="minorHAnsi" w:hAnsiTheme="minorHAnsi"/>
      <w:lang w:val="en-US"/>
    </w:rPr>
  </w:style>
  <w:style w:type="paragraph" w:styleId="TOC7">
    <w:name w:val="toc 7"/>
    <w:basedOn w:val="Normal"/>
    <w:next w:val="Normal"/>
    <w:autoRedefine/>
    <w:uiPriority w:val="39"/>
    <w:unhideWhenUsed/>
    <w:rsid w:val="00F23AC3"/>
    <w:pPr>
      <w:ind w:left="1080"/>
    </w:pPr>
    <w:rPr>
      <w:rFonts w:asciiTheme="minorHAnsi" w:hAnsiTheme="minorHAnsi"/>
      <w:lang w:val="en-US"/>
    </w:rPr>
  </w:style>
  <w:style w:type="paragraph" w:styleId="TOC8">
    <w:name w:val="toc 8"/>
    <w:basedOn w:val="Normal"/>
    <w:next w:val="Normal"/>
    <w:autoRedefine/>
    <w:uiPriority w:val="39"/>
    <w:unhideWhenUsed/>
    <w:rsid w:val="00F23AC3"/>
    <w:pPr>
      <w:ind w:left="1260"/>
    </w:pPr>
    <w:rPr>
      <w:rFonts w:asciiTheme="minorHAnsi" w:hAnsiTheme="minorHAnsi"/>
      <w:lang w:val="en-US"/>
    </w:rPr>
  </w:style>
  <w:style w:type="paragraph" w:styleId="TOC9">
    <w:name w:val="toc 9"/>
    <w:basedOn w:val="Normal"/>
    <w:next w:val="Normal"/>
    <w:autoRedefine/>
    <w:uiPriority w:val="39"/>
    <w:unhideWhenUsed/>
    <w:rsid w:val="00F23AC3"/>
    <w:pPr>
      <w:ind w:left="1440"/>
    </w:pPr>
    <w:rPr>
      <w:rFonts w:asciiTheme="minorHAnsi" w:hAnsiTheme="minorHAnsi"/>
      <w:lang w:val="en-US"/>
    </w:rPr>
  </w:style>
  <w:style w:type="paragraph" w:styleId="TOCHeading">
    <w:name w:val="TOC Heading"/>
    <w:basedOn w:val="Heading1"/>
    <w:next w:val="Normal"/>
    <w:uiPriority w:val="39"/>
    <w:unhideWhenUsed/>
    <w:qFormat/>
    <w:rsid w:val="00F23AC3"/>
    <w:pPr>
      <w:keepNext/>
      <w:keepLines/>
      <w:spacing w:before="480" w:after="0" w:line="276" w:lineRule="auto"/>
      <w:outlineLvl w:val="9"/>
    </w:pPr>
    <w:rPr>
      <w:rFonts w:asciiTheme="majorHAnsi" w:eastAsiaTheme="majorEastAsia" w:hAnsiTheme="majorHAnsi" w:cstheme="majorBidi"/>
      <w:caps w:val="0"/>
      <w:color w:val="1C254A" w:themeColor="accent1" w:themeShade="BF"/>
      <w:spacing w:val="0"/>
      <w:sz w:val="28"/>
      <w:szCs w:val="28"/>
      <w:lang w:val="en-US" w:eastAsia="fr-FR"/>
    </w:rPr>
  </w:style>
  <w:style w:type="paragraph" w:styleId="FootnoteText">
    <w:name w:val="footnote text"/>
    <w:basedOn w:val="Normal"/>
    <w:link w:val="FootnoteTextChar"/>
    <w:uiPriority w:val="99"/>
    <w:unhideWhenUsed/>
    <w:rsid w:val="00B532A7"/>
    <w:rPr>
      <w:sz w:val="16"/>
      <w:szCs w:val="16"/>
      <w:lang w:val="en-US"/>
    </w:rPr>
  </w:style>
  <w:style w:type="character" w:customStyle="1" w:styleId="FootnoteTextChar">
    <w:name w:val="Footnote Text Char"/>
    <w:basedOn w:val="DefaultParagraphFont"/>
    <w:link w:val="FootnoteText"/>
    <w:uiPriority w:val="99"/>
    <w:rsid w:val="00B532A7"/>
    <w:rPr>
      <w:rFonts w:ascii="Times New Roman" w:eastAsia="Times New Roman" w:hAnsi="Times New Roman" w:cs="Times New Roman"/>
      <w:color w:val="auto"/>
      <w:sz w:val="16"/>
      <w:szCs w:val="16"/>
      <w:lang w:val="en-US" w:eastAsia="en-GB"/>
    </w:rPr>
  </w:style>
  <w:style w:type="character" w:styleId="FootnoteReference">
    <w:name w:val="footnote reference"/>
    <w:basedOn w:val="DefaultParagraphFont"/>
    <w:uiPriority w:val="99"/>
    <w:unhideWhenUsed/>
    <w:rsid w:val="00DB315D"/>
    <w:rPr>
      <w:vertAlign w:val="superscript"/>
      <w:lang w:val="en-GB"/>
    </w:rPr>
  </w:style>
  <w:style w:type="character" w:styleId="Strong">
    <w:name w:val="Strong"/>
    <w:basedOn w:val="DefaultParagraphFont"/>
    <w:uiPriority w:val="22"/>
    <w:qFormat/>
    <w:rsid w:val="000D0EC9"/>
    <w:rPr>
      <w:b/>
      <w:bCs/>
      <w:lang w:val="en-GB"/>
    </w:rPr>
  </w:style>
  <w:style w:type="character" w:styleId="HTMLSample">
    <w:name w:val="HTML Sample"/>
    <w:basedOn w:val="DefaultParagraphFont"/>
    <w:uiPriority w:val="99"/>
    <w:semiHidden/>
    <w:unhideWhenUsed/>
    <w:rsid w:val="000D0EC9"/>
    <w:rPr>
      <w:rFonts w:ascii="Arial" w:hAnsi="Arial"/>
      <w:sz w:val="24"/>
      <w:szCs w:val="24"/>
      <w:lang w:val="en-GB"/>
    </w:rPr>
  </w:style>
  <w:style w:type="character" w:styleId="HTMLCode">
    <w:name w:val="HTML Code"/>
    <w:basedOn w:val="DefaultParagraphFont"/>
    <w:uiPriority w:val="99"/>
    <w:semiHidden/>
    <w:unhideWhenUsed/>
    <w:rsid w:val="000D0EC9"/>
    <w:rPr>
      <w:rFonts w:ascii="Arial" w:hAnsi="Arial"/>
      <w:sz w:val="20"/>
      <w:szCs w:val="20"/>
      <w:lang w:val="en-GB"/>
    </w:rPr>
  </w:style>
  <w:style w:type="paragraph" w:customStyle="1" w:styleId="Numberedlist">
    <w:name w:val="Numbered list"/>
    <w:basedOn w:val="ListParagraph"/>
    <w:qFormat/>
    <w:rsid w:val="00B532A7"/>
    <w:pPr>
      <w:numPr>
        <w:numId w:val="4"/>
      </w:numPr>
    </w:pPr>
  </w:style>
  <w:style w:type="paragraph" w:customStyle="1" w:styleId="DocumentTitleDescription">
    <w:name w:val="Document Title Description"/>
    <w:basedOn w:val="Sous-titre1"/>
    <w:qFormat/>
    <w:rsid w:val="00B532A7"/>
    <w:rPr>
      <w:color w:val="000000" w:themeColor="text1"/>
      <w:sz w:val="36"/>
      <w:szCs w:val="36"/>
    </w:rPr>
  </w:style>
  <w:style w:type="paragraph" w:customStyle="1" w:styleId="Title-TOC">
    <w:name w:val="Title - TOC"/>
    <w:qFormat/>
    <w:rsid w:val="00B532A7"/>
    <w:rPr>
      <w:rFonts w:cs="Arial"/>
      <w:b/>
      <w:bCs/>
      <w:caps/>
      <w:color w:val="FF7958"/>
      <w:spacing w:val="5"/>
      <w:sz w:val="32"/>
      <w:szCs w:val="32"/>
      <w:lang w:val="en-GB"/>
    </w:rPr>
  </w:style>
  <w:style w:type="numbering" w:customStyle="1" w:styleId="COST">
    <w:name w:val="COST"/>
    <w:uiPriority w:val="99"/>
    <w:rsid w:val="00FB62ED"/>
    <w:pPr>
      <w:numPr>
        <w:numId w:val="2"/>
      </w:numPr>
    </w:pPr>
  </w:style>
  <w:style w:type="numbering" w:customStyle="1" w:styleId="COSTNUM">
    <w:name w:val="COST NUM"/>
    <w:uiPriority w:val="99"/>
    <w:rsid w:val="007B5BF7"/>
    <w:pPr>
      <w:numPr>
        <w:numId w:val="3"/>
      </w:numPr>
    </w:pPr>
  </w:style>
  <w:style w:type="table" w:styleId="TableGrid">
    <w:name w:val="Table Grid"/>
    <w:basedOn w:val="TableNormal"/>
    <w:uiPriority w:val="39"/>
    <w:rsid w:val="006338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smallcontent">
    <w:name w:val="body text small (content)"/>
    <w:basedOn w:val="BodyText"/>
    <w:uiPriority w:val="99"/>
    <w:rsid w:val="00B532A7"/>
    <w:pPr>
      <w:tabs>
        <w:tab w:val="right" w:pos="3500"/>
      </w:tabs>
      <w:autoSpaceDE w:val="0"/>
      <w:autoSpaceDN w:val="0"/>
      <w:adjustRightInd w:val="0"/>
      <w:spacing w:after="283" w:line="240" w:lineRule="atLeast"/>
      <w:textAlignment w:val="center"/>
    </w:pPr>
    <w:rPr>
      <w:rFonts w:cs="Effra Light"/>
      <w:color w:val="000000"/>
      <w:spacing w:val="2"/>
      <w:sz w:val="17"/>
      <w:szCs w:val="17"/>
      <w:lang w:val="en-US"/>
    </w:rPr>
  </w:style>
  <w:style w:type="paragraph" w:customStyle="1" w:styleId="notegreyleftcontent">
    <w:name w:val="note grey left (content)"/>
    <w:basedOn w:val="Normal"/>
    <w:uiPriority w:val="99"/>
    <w:rsid w:val="006338E8"/>
    <w:pPr>
      <w:tabs>
        <w:tab w:val="left" w:pos="120"/>
      </w:tabs>
      <w:suppressAutoHyphens/>
      <w:autoSpaceDE w:val="0"/>
      <w:autoSpaceDN w:val="0"/>
      <w:adjustRightInd w:val="0"/>
      <w:spacing w:line="180" w:lineRule="atLeast"/>
      <w:textAlignment w:val="center"/>
    </w:pPr>
    <w:rPr>
      <w:color w:val="9B9B9B"/>
      <w:sz w:val="14"/>
      <w:szCs w:val="14"/>
      <w:lang w:val="en-US"/>
    </w:rPr>
  </w:style>
  <w:style w:type="paragraph" w:styleId="BodyText">
    <w:name w:val="Body Text"/>
    <w:basedOn w:val="Normal"/>
    <w:link w:val="BodyTextChar"/>
    <w:uiPriority w:val="99"/>
    <w:semiHidden/>
    <w:unhideWhenUsed/>
    <w:rsid w:val="006338E8"/>
    <w:pPr>
      <w:spacing w:after="120"/>
    </w:pPr>
  </w:style>
  <w:style w:type="character" w:customStyle="1" w:styleId="BodyTextChar">
    <w:name w:val="Body Text Char"/>
    <w:basedOn w:val="DefaultParagraphFont"/>
    <w:link w:val="BodyText"/>
    <w:uiPriority w:val="99"/>
    <w:semiHidden/>
    <w:rsid w:val="006338E8"/>
    <w:rPr>
      <w:rFonts w:ascii="Effra" w:eastAsiaTheme="minorEastAsia" w:hAnsi="Effra"/>
      <w:color w:val="656865" w:themeColor="text2"/>
      <w:sz w:val="20"/>
      <w:szCs w:val="20"/>
      <w:lang w:val="en-GB"/>
    </w:rPr>
  </w:style>
  <w:style w:type="paragraph" w:customStyle="1" w:styleId="Bulletpointlevel1">
    <w:name w:val="Bullet point level 1"/>
    <w:basedOn w:val="ListParagraph"/>
    <w:qFormat/>
    <w:rsid w:val="00B532A7"/>
    <w:pPr>
      <w:numPr>
        <w:numId w:val="5"/>
      </w:numPr>
      <w:spacing w:after="120"/>
    </w:pPr>
    <w:rPr>
      <w:rFonts w:cs="Times New Roman (Corps CS)"/>
      <w:szCs w:val="22"/>
    </w:rPr>
  </w:style>
  <w:style w:type="paragraph" w:customStyle="1" w:styleId="Title-Note">
    <w:name w:val="Title - Note"/>
    <w:basedOn w:val="Normal"/>
    <w:qFormat/>
    <w:rsid w:val="00266DE4"/>
    <w:pPr>
      <w:spacing w:after="120"/>
    </w:pPr>
    <w:rPr>
      <w:b/>
      <w:szCs w:val="22"/>
      <w:lang w:val="en-US"/>
    </w:rPr>
  </w:style>
  <w:style w:type="paragraph" w:customStyle="1" w:styleId="CSOStandard">
    <w:name w:val="CSO_Standard"/>
    <w:basedOn w:val="Normal"/>
    <w:qFormat/>
    <w:rsid w:val="00266DE4"/>
    <w:pPr>
      <w:jc w:val="center"/>
    </w:pPr>
    <w:rPr>
      <w:rFonts w:eastAsia="MS Mincho" w:cs="Arial"/>
      <w:color w:val="3D5ABF"/>
      <w:sz w:val="22"/>
      <w:szCs w:val="22"/>
      <w:lang w:val="en-US"/>
    </w:rPr>
  </w:style>
  <w:style w:type="paragraph" w:customStyle="1" w:styleId="Bulletpointlevel2">
    <w:name w:val="Bullet point level 2"/>
    <w:basedOn w:val="Bulletpointlevel1"/>
    <w:qFormat/>
    <w:rsid w:val="00B532A7"/>
    <w:pPr>
      <w:numPr>
        <w:ilvl w:val="1"/>
      </w:numPr>
    </w:pPr>
    <w:rPr>
      <w:sz w:val="18"/>
      <w:szCs w:val="18"/>
    </w:rPr>
  </w:style>
  <w:style w:type="numbering" w:customStyle="1" w:styleId="Listeactuelle1">
    <w:name w:val="Liste actuelle1"/>
    <w:uiPriority w:val="99"/>
    <w:rsid w:val="005F4006"/>
    <w:pPr>
      <w:numPr>
        <w:numId w:val="7"/>
      </w:numPr>
    </w:pPr>
  </w:style>
  <w:style w:type="numbering" w:customStyle="1" w:styleId="Listeactuelle2">
    <w:name w:val="Liste actuelle2"/>
    <w:uiPriority w:val="99"/>
    <w:rsid w:val="005F4006"/>
    <w:pPr>
      <w:numPr>
        <w:numId w:val="8"/>
      </w:numPr>
    </w:pPr>
  </w:style>
  <w:style w:type="numbering" w:customStyle="1" w:styleId="Listeactuelle3">
    <w:name w:val="Liste actuelle3"/>
    <w:uiPriority w:val="99"/>
    <w:rsid w:val="005F4006"/>
    <w:pPr>
      <w:numPr>
        <w:numId w:val="9"/>
      </w:numPr>
    </w:pPr>
  </w:style>
  <w:style w:type="paragraph" w:customStyle="1" w:styleId="Address">
    <w:name w:val="Address"/>
    <w:basedOn w:val="Normal"/>
    <w:qFormat/>
    <w:rsid w:val="00BB3380"/>
    <w:pPr>
      <w:spacing w:after="120"/>
    </w:pPr>
    <w:rPr>
      <w:rFonts w:cs="Times New Roman (Corps CS)"/>
      <w:lang w:val="en-US"/>
    </w:rPr>
  </w:style>
  <w:style w:type="character" w:styleId="UnresolvedMention">
    <w:name w:val="Unresolved Mention"/>
    <w:basedOn w:val="DefaultParagraphFont"/>
    <w:uiPriority w:val="99"/>
    <w:semiHidden/>
    <w:unhideWhenUsed/>
    <w:rsid w:val="00C75B36"/>
    <w:rPr>
      <w:color w:val="605E5C"/>
      <w:shd w:val="clear" w:color="auto" w:fill="E1DFDD"/>
    </w:rPr>
  </w:style>
  <w:style w:type="character" w:styleId="CommentReference">
    <w:name w:val="annotation reference"/>
    <w:basedOn w:val="DefaultParagraphFont"/>
    <w:uiPriority w:val="99"/>
    <w:semiHidden/>
    <w:unhideWhenUsed/>
    <w:rsid w:val="005513BA"/>
    <w:rPr>
      <w:sz w:val="16"/>
      <w:szCs w:val="16"/>
    </w:rPr>
  </w:style>
  <w:style w:type="paragraph" w:styleId="CommentText">
    <w:name w:val="annotation text"/>
    <w:basedOn w:val="Normal"/>
    <w:link w:val="CommentTextChar"/>
    <w:uiPriority w:val="99"/>
    <w:unhideWhenUsed/>
    <w:rsid w:val="005513BA"/>
    <w:rPr>
      <w:lang w:val="en-US"/>
    </w:rPr>
  </w:style>
  <w:style w:type="character" w:customStyle="1" w:styleId="CommentTextChar">
    <w:name w:val="Comment Text Char"/>
    <w:basedOn w:val="DefaultParagraphFont"/>
    <w:link w:val="CommentText"/>
    <w:uiPriority w:val="99"/>
    <w:rsid w:val="005513BA"/>
    <w:rPr>
      <w:rFonts w:ascii="Times New Roman" w:eastAsia="Times New Roman" w:hAnsi="Times New Roman" w:cs="Times New Roman"/>
      <w:color w:val="auto"/>
      <w:sz w:val="24"/>
      <w:szCs w:val="24"/>
      <w:lang w:val="en-US" w:eastAsia="en-GB"/>
    </w:rPr>
  </w:style>
  <w:style w:type="paragraph" w:styleId="CommentSubject">
    <w:name w:val="annotation subject"/>
    <w:basedOn w:val="CommentText"/>
    <w:next w:val="CommentText"/>
    <w:link w:val="CommentSubjectChar"/>
    <w:uiPriority w:val="99"/>
    <w:semiHidden/>
    <w:unhideWhenUsed/>
    <w:rsid w:val="005513BA"/>
    <w:rPr>
      <w:b/>
      <w:bCs/>
    </w:rPr>
  </w:style>
  <w:style w:type="character" w:customStyle="1" w:styleId="CommentSubjectChar">
    <w:name w:val="Comment Subject Char"/>
    <w:basedOn w:val="CommentTextChar"/>
    <w:link w:val="CommentSubject"/>
    <w:uiPriority w:val="99"/>
    <w:semiHidden/>
    <w:rsid w:val="005513BA"/>
    <w:rPr>
      <w:rFonts w:ascii="Times New Roman" w:eastAsia="Times New Roman" w:hAnsi="Times New Roman" w:cs="Times New Roman"/>
      <w:b/>
      <w:bCs/>
      <w:color w:val="auto"/>
      <w:sz w:val="24"/>
      <w:szCs w:val="24"/>
      <w:lang w:val="en-GB" w:eastAsia="en-GB"/>
    </w:rPr>
  </w:style>
  <w:style w:type="character" w:styleId="FollowedHyperlink">
    <w:name w:val="FollowedHyperlink"/>
    <w:basedOn w:val="DefaultParagraphFont"/>
    <w:uiPriority w:val="99"/>
    <w:semiHidden/>
    <w:unhideWhenUsed/>
    <w:rsid w:val="00F833B1"/>
    <w:rPr>
      <w:color w:val="8A8F8C" w:themeColor="followedHyperlink"/>
      <w:u w:val="single"/>
    </w:rPr>
  </w:style>
  <w:style w:type="table" w:customStyle="1" w:styleId="TableGrid1">
    <w:name w:val="Table Grid1"/>
    <w:basedOn w:val="TableNormal"/>
    <w:next w:val="TableGrid"/>
    <w:uiPriority w:val="39"/>
    <w:rsid w:val="00F035E2"/>
    <w:pPr>
      <w:widowControl w:val="0"/>
    </w:pPr>
    <w:rPr>
      <w:rFonts w:asciiTheme="minorHAnsi" w:hAnsiTheme="minorHAnsi" w:cstheme="minorBidi"/>
      <w:color w:val="auto"/>
      <w:sz w:val="22"/>
      <w:szCs w:val="22"/>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8454C"/>
    <w:rPr>
      <w:lang w:val="en-GB"/>
    </w:rPr>
  </w:style>
  <w:style w:type="paragraph" w:styleId="NormalWeb">
    <w:name w:val="Normal (Web)"/>
    <w:basedOn w:val="Normal"/>
    <w:uiPriority w:val="99"/>
    <w:unhideWhenUsed/>
    <w:rsid w:val="00585BB2"/>
    <w:pPr>
      <w:spacing w:before="100" w:beforeAutospacing="1" w:after="100" w:afterAutospacing="1"/>
    </w:pPr>
    <w:rPr>
      <w:lang w:val="en-US"/>
    </w:rPr>
  </w:style>
  <w:style w:type="character" w:styleId="Mention">
    <w:name w:val="Mention"/>
    <w:basedOn w:val="DefaultParagraphFont"/>
    <w:uiPriority w:val="99"/>
    <w:unhideWhenUsed/>
    <w:rsid w:val="000F62E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24107">
      <w:bodyDiv w:val="1"/>
      <w:marLeft w:val="0"/>
      <w:marRight w:val="0"/>
      <w:marTop w:val="0"/>
      <w:marBottom w:val="0"/>
      <w:divBdr>
        <w:top w:val="none" w:sz="0" w:space="0" w:color="auto"/>
        <w:left w:val="none" w:sz="0" w:space="0" w:color="auto"/>
        <w:bottom w:val="none" w:sz="0" w:space="0" w:color="auto"/>
        <w:right w:val="none" w:sz="0" w:space="0" w:color="auto"/>
      </w:divBdr>
      <w:divsChild>
        <w:div w:id="127283043">
          <w:marLeft w:val="-285"/>
          <w:marRight w:val="0"/>
          <w:marTop w:val="0"/>
          <w:marBottom w:val="0"/>
          <w:divBdr>
            <w:top w:val="none" w:sz="0" w:space="0" w:color="auto"/>
            <w:left w:val="none" w:sz="0" w:space="0" w:color="auto"/>
            <w:bottom w:val="none" w:sz="0" w:space="0" w:color="auto"/>
            <w:right w:val="none" w:sz="0" w:space="0" w:color="auto"/>
          </w:divBdr>
        </w:div>
      </w:divsChild>
    </w:div>
    <w:div w:id="144590395">
      <w:bodyDiv w:val="1"/>
      <w:marLeft w:val="0"/>
      <w:marRight w:val="0"/>
      <w:marTop w:val="0"/>
      <w:marBottom w:val="0"/>
      <w:divBdr>
        <w:top w:val="none" w:sz="0" w:space="0" w:color="auto"/>
        <w:left w:val="none" w:sz="0" w:space="0" w:color="auto"/>
        <w:bottom w:val="none" w:sz="0" w:space="0" w:color="auto"/>
        <w:right w:val="none" w:sz="0" w:space="0" w:color="auto"/>
      </w:divBdr>
      <w:divsChild>
        <w:div w:id="1539779934">
          <w:marLeft w:val="-285"/>
          <w:marRight w:val="0"/>
          <w:marTop w:val="0"/>
          <w:marBottom w:val="0"/>
          <w:divBdr>
            <w:top w:val="none" w:sz="0" w:space="0" w:color="auto"/>
            <w:left w:val="none" w:sz="0" w:space="0" w:color="auto"/>
            <w:bottom w:val="none" w:sz="0" w:space="0" w:color="auto"/>
            <w:right w:val="none" w:sz="0" w:space="0" w:color="auto"/>
          </w:divBdr>
        </w:div>
      </w:divsChild>
    </w:div>
    <w:div w:id="149946546">
      <w:bodyDiv w:val="1"/>
      <w:marLeft w:val="0"/>
      <w:marRight w:val="0"/>
      <w:marTop w:val="0"/>
      <w:marBottom w:val="0"/>
      <w:divBdr>
        <w:top w:val="none" w:sz="0" w:space="0" w:color="auto"/>
        <w:left w:val="none" w:sz="0" w:space="0" w:color="auto"/>
        <w:bottom w:val="none" w:sz="0" w:space="0" w:color="auto"/>
        <w:right w:val="none" w:sz="0" w:space="0" w:color="auto"/>
      </w:divBdr>
    </w:div>
    <w:div w:id="170609450">
      <w:bodyDiv w:val="1"/>
      <w:marLeft w:val="0"/>
      <w:marRight w:val="0"/>
      <w:marTop w:val="0"/>
      <w:marBottom w:val="0"/>
      <w:divBdr>
        <w:top w:val="none" w:sz="0" w:space="0" w:color="auto"/>
        <w:left w:val="none" w:sz="0" w:space="0" w:color="auto"/>
        <w:bottom w:val="none" w:sz="0" w:space="0" w:color="auto"/>
        <w:right w:val="none" w:sz="0" w:space="0" w:color="auto"/>
      </w:divBdr>
      <w:divsChild>
        <w:div w:id="1462337001">
          <w:marLeft w:val="-285"/>
          <w:marRight w:val="0"/>
          <w:marTop w:val="0"/>
          <w:marBottom w:val="0"/>
          <w:divBdr>
            <w:top w:val="none" w:sz="0" w:space="0" w:color="auto"/>
            <w:left w:val="none" w:sz="0" w:space="0" w:color="auto"/>
            <w:bottom w:val="none" w:sz="0" w:space="0" w:color="auto"/>
            <w:right w:val="none" w:sz="0" w:space="0" w:color="auto"/>
          </w:divBdr>
        </w:div>
      </w:divsChild>
    </w:div>
    <w:div w:id="177501967">
      <w:bodyDiv w:val="1"/>
      <w:marLeft w:val="0"/>
      <w:marRight w:val="0"/>
      <w:marTop w:val="0"/>
      <w:marBottom w:val="0"/>
      <w:divBdr>
        <w:top w:val="none" w:sz="0" w:space="0" w:color="auto"/>
        <w:left w:val="none" w:sz="0" w:space="0" w:color="auto"/>
        <w:bottom w:val="none" w:sz="0" w:space="0" w:color="auto"/>
        <w:right w:val="none" w:sz="0" w:space="0" w:color="auto"/>
      </w:divBdr>
      <w:divsChild>
        <w:div w:id="1751074798">
          <w:marLeft w:val="-285"/>
          <w:marRight w:val="0"/>
          <w:marTop w:val="0"/>
          <w:marBottom w:val="0"/>
          <w:divBdr>
            <w:top w:val="none" w:sz="0" w:space="0" w:color="auto"/>
            <w:left w:val="none" w:sz="0" w:space="0" w:color="auto"/>
            <w:bottom w:val="none" w:sz="0" w:space="0" w:color="auto"/>
            <w:right w:val="none" w:sz="0" w:space="0" w:color="auto"/>
          </w:divBdr>
        </w:div>
      </w:divsChild>
    </w:div>
    <w:div w:id="177737242">
      <w:bodyDiv w:val="1"/>
      <w:marLeft w:val="0"/>
      <w:marRight w:val="0"/>
      <w:marTop w:val="0"/>
      <w:marBottom w:val="0"/>
      <w:divBdr>
        <w:top w:val="none" w:sz="0" w:space="0" w:color="auto"/>
        <w:left w:val="none" w:sz="0" w:space="0" w:color="auto"/>
        <w:bottom w:val="none" w:sz="0" w:space="0" w:color="auto"/>
        <w:right w:val="none" w:sz="0" w:space="0" w:color="auto"/>
      </w:divBdr>
      <w:divsChild>
        <w:div w:id="294723319">
          <w:marLeft w:val="-285"/>
          <w:marRight w:val="0"/>
          <w:marTop w:val="0"/>
          <w:marBottom w:val="0"/>
          <w:divBdr>
            <w:top w:val="none" w:sz="0" w:space="0" w:color="auto"/>
            <w:left w:val="none" w:sz="0" w:space="0" w:color="auto"/>
            <w:bottom w:val="none" w:sz="0" w:space="0" w:color="auto"/>
            <w:right w:val="none" w:sz="0" w:space="0" w:color="auto"/>
          </w:divBdr>
        </w:div>
      </w:divsChild>
    </w:div>
    <w:div w:id="190991906">
      <w:bodyDiv w:val="1"/>
      <w:marLeft w:val="0"/>
      <w:marRight w:val="0"/>
      <w:marTop w:val="0"/>
      <w:marBottom w:val="0"/>
      <w:divBdr>
        <w:top w:val="none" w:sz="0" w:space="0" w:color="auto"/>
        <w:left w:val="none" w:sz="0" w:space="0" w:color="auto"/>
        <w:bottom w:val="none" w:sz="0" w:space="0" w:color="auto"/>
        <w:right w:val="none" w:sz="0" w:space="0" w:color="auto"/>
      </w:divBdr>
    </w:div>
    <w:div w:id="217127495">
      <w:bodyDiv w:val="1"/>
      <w:marLeft w:val="0"/>
      <w:marRight w:val="0"/>
      <w:marTop w:val="0"/>
      <w:marBottom w:val="0"/>
      <w:divBdr>
        <w:top w:val="none" w:sz="0" w:space="0" w:color="auto"/>
        <w:left w:val="none" w:sz="0" w:space="0" w:color="auto"/>
        <w:bottom w:val="none" w:sz="0" w:space="0" w:color="auto"/>
        <w:right w:val="none" w:sz="0" w:space="0" w:color="auto"/>
      </w:divBdr>
    </w:div>
    <w:div w:id="217523200">
      <w:bodyDiv w:val="1"/>
      <w:marLeft w:val="0"/>
      <w:marRight w:val="0"/>
      <w:marTop w:val="0"/>
      <w:marBottom w:val="0"/>
      <w:divBdr>
        <w:top w:val="none" w:sz="0" w:space="0" w:color="auto"/>
        <w:left w:val="none" w:sz="0" w:space="0" w:color="auto"/>
        <w:bottom w:val="none" w:sz="0" w:space="0" w:color="auto"/>
        <w:right w:val="none" w:sz="0" w:space="0" w:color="auto"/>
      </w:divBdr>
    </w:div>
    <w:div w:id="222956250">
      <w:bodyDiv w:val="1"/>
      <w:marLeft w:val="0"/>
      <w:marRight w:val="0"/>
      <w:marTop w:val="0"/>
      <w:marBottom w:val="0"/>
      <w:divBdr>
        <w:top w:val="none" w:sz="0" w:space="0" w:color="auto"/>
        <w:left w:val="none" w:sz="0" w:space="0" w:color="auto"/>
        <w:bottom w:val="none" w:sz="0" w:space="0" w:color="auto"/>
        <w:right w:val="none" w:sz="0" w:space="0" w:color="auto"/>
      </w:divBdr>
      <w:divsChild>
        <w:div w:id="1976325493">
          <w:marLeft w:val="0"/>
          <w:marRight w:val="0"/>
          <w:marTop w:val="0"/>
          <w:marBottom w:val="0"/>
          <w:divBdr>
            <w:top w:val="none" w:sz="0" w:space="0" w:color="auto"/>
            <w:left w:val="none" w:sz="0" w:space="0" w:color="auto"/>
            <w:bottom w:val="none" w:sz="0" w:space="0" w:color="auto"/>
            <w:right w:val="none" w:sz="0" w:space="0" w:color="auto"/>
          </w:divBdr>
          <w:divsChild>
            <w:div w:id="109583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193676">
      <w:bodyDiv w:val="1"/>
      <w:marLeft w:val="0"/>
      <w:marRight w:val="0"/>
      <w:marTop w:val="0"/>
      <w:marBottom w:val="0"/>
      <w:divBdr>
        <w:top w:val="none" w:sz="0" w:space="0" w:color="auto"/>
        <w:left w:val="none" w:sz="0" w:space="0" w:color="auto"/>
        <w:bottom w:val="none" w:sz="0" w:space="0" w:color="auto"/>
        <w:right w:val="none" w:sz="0" w:space="0" w:color="auto"/>
      </w:divBdr>
      <w:divsChild>
        <w:div w:id="177698825">
          <w:marLeft w:val="-285"/>
          <w:marRight w:val="0"/>
          <w:marTop w:val="0"/>
          <w:marBottom w:val="0"/>
          <w:divBdr>
            <w:top w:val="none" w:sz="0" w:space="0" w:color="auto"/>
            <w:left w:val="none" w:sz="0" w:space="0" w:color="auto"/>
            <w:bottom w:val="none" w:sz="0" w:space="0" w:color="auto"/>
            <w:right w:val="none" w:sz="0" w:space="0" w:color="auto"/>
          </w:divBdr>
        </w:div>
      </w:divsChild>
    </w:div>
    <w:div w:id="311493090">
      <w:bodyDiv w:val="1"/>
      <w:marLeft w:val="0"/>
      <w:marRight w:val="0"/>
      <w:marTop w:val="0"/>
      <w:marBottom w:val="0"/>
      <w:divBdr>
        <w:top w:val="none" w:sz="0" w:space="0" w:color="auto"/>
        <w:left w:val="none" w:sz="0" w:space="0" w:color="auto"/>
        <w:bottom w:val="none" w:sz="0" w:space="0" w:color="auto"/>
        <w:right w:val="none" w:sz="0" w:space="0" w:color="auto"/>
      </w:divBdr>
      <w:divsChild>
        <w:div w:id="658460137">
          <w:marLeft w:val="-285"/>
          <w:marRight w:val="0"/>
          <w:marTop w:val="0"/>
          <w:marBottom w:val="0"/>
          <w:divBdr>
            <w:top w:val="none" w:sz="0" w:space="0" w:color="auto"/>
            <w:left w:val="none" w:sz="0" w:space="0" w:color="auto"/>
            <w:bottom w:val="none" w:sz="0" w:space="0" w:color="auto"/>
            <w:right w:val="none" w:sz="0" w:space="0" w:color="auto"/>
          </w:divBdr>
        </w:div>
      </w:divsChild>
    </w:div>
    <w:div w:id="317268921">
      <w:bodyDiv w:val="1"/>
      <w:marLeft w:val="0"/>
      <w:marRight w:val="0"/>
      <w:marTop w:val="0"/>
      <w:marBottom w:val="0"/>
      <w:divBdr>
        <w:top w:val="none" w:sz="0" w:space="0" w:color="auto"/>
        <w:left w:val="none" w:sz="0" w:space="0" w:color="auto"/>
        <w:bottom w:val="none" w:sz="0" w:space="0" w:color="auto"/>
        <w:right w:val="none" w:sz="0" w:space="0" w:color="auto"/>
      </w:divBdr>
      <w:divsChild>
        <w:div w:id="2134132268">
          <w:marLeft w:val="0"/>
          <w:marRight w:val="0"/>
          <w:marTop w:val="0"/>
          <w:marBottom w:val="0"/>
          <w:divBdr>
            <w:top w:val="none" w:sz="0" w:space="0" w:color="auto"/>
            <w:left w:val="none" w:sz="0" w:space="0" w:color="auto"/>
            <w:bottom w:val="none" w:sz="0" w:space="0" w:color="auto"/>
            <w:right w:val="none" w:sz="0" w:space="0" w:color="auto"/>
          </w:divBdr>
          <w:divsChild>
            <w:div w:id="86640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532918">
      <w:bodyDiv w:val="1"/>
      <w:marLeft w:val="0"/>
      <w:marRight w:val="0"/>
      <w:marTop w:val="0"/>
      <w:marBottom w:val="0"/>
      <w:divBdr>
        <w:top w:val="none" w:sz="0" w:space="0" w:color="auto"/>
        <w:left w:val="none" w:sz="0" w:space="0" w:color="auto"/>
        <w:bottom w:val="none" w:sz="0" w:space="0" w:color="auto"/>
        <w:right w:val="none" w:sz="0" w:space="0" w:color="auto"/>
      </w:divBdr>
    </w:div>
    <w:div w:id="393353370">
      <w:bodyDiv w:val="1"/>
      <w:marLeft w:val="0"/>
      <w:marRight w:val="0"/>
      <w:marTop w:val="0"/>
      <w:marBottom w:val="0"/>
      <w:divBdr>
        <w:top w:val="none" w:sz="0" w:space="0" w:color="auto"/>
        <w:left w:val="none" w:sz="0" w:space="0" w:color="auto"/>
        <w:bottom w:val="none" w:sz="0" w:space="0" w:color="auto"/>
        <w:right w:val="none" w:sz="0" w:space="0" w:color="auto"/>
      </w:divBdr>
    </w:div>
    <w:div w:id="396168179">
      <w:bodyDiv w:val="1"/>
      <w:marLeft w:val="0"/>
      <w:marRight w:val="0"/>
      <w:marTop w:val="0"/>
      <w:marBottom w:val="0"/>
      <w:divBdr>
        <w:top w:val="none" w:sz="0" w:space="0" w:color="auto"/>
        <w:left w:val="none" w:sz="0" w:space="0" w:color="auto"/>
        <w:bottom w:val="none" w:sz="0" w:space="0" w:color="auto"/>
        <w:right w:val="none" w:sz="0" w:space="0" w:color="auto"/>
      </w:divBdr>
      <w:divsChild>
        <w:div w:id="248469757">
          <w:marLeft w:val="-285"/>
          <w:marRight w:val="0"/>
          <w:marTop w:val="0"/>
          <w:marBottom w:val="0"/>
          <w:divBdr>
            <w:top w:val="none" w:sz="0" w:space="0" w:color="auto"/>
            <w:left w:val="none" w:sz="0" w:space="0" w:color="auto"/>
            <w:bottom w:val="none" w:sz="0" w:space="0" w:color="auto"/>
            <w:right w:val="none" w:sz="0" w:space="0" w:color="auto"/>
          </w:divBdr>
        </w:div>
      </w:divsChild>
    </w:div>
    <w:div w:id="427845414">
      <w:bodyDiv w:val="1"/>
      <w:marLeft w:val="0"/>
      <w:marRight w:val="0"/>
      <w:marTop w:val="0"/>
      <w:marBottom w:val="0"/>
      <w:divBdr>
        <w:top w:val="none" w:sz="0" w:space="0" w:color="auto"/>
        <w:left w:val="none" w:sz="0" w:space="0" w:color="auto"/>
        <w:bottom w:val="none" w:sz="0" w:space="0" w:color="auto"/>
        <w:right w:val="none" w:sz="0" w:space="0" w:color="auto"/>
      </w:divBdr>
      <w:divsChild>
        <w:div w:id="1119103640">
          <w:marLeft w:val="-285"/>
          <w:marRight w:val="0"/>
          <w:marTop w:val="0"/>
          <w:marBottom w:val="0"/>
          <w:divBdr>
            <w:top w:val="none" w:sz="0" w:space="0" w:color="auto"/>
            <w:left w:val="none" w:sz="0" w:space="0" w:color="auto"/>
            <w:bottom w:val="none" w:sz="0" w:space="0" w:color="auto"/>
            <w:right w:val="none" w:sz="0" w:space="0" w:color="auto"/>
          </w:divBdr>
        </w:div>
      </w:divsChild>
    </w:div>
    <w:div w:id="443162021">
      <w:bodyDiv w:val="1"/>
      <w:marLeft w:val="0"/>
      <w:marRight w:val="0"/>
      <w:marTop w:val="0"/>
      <w:marBottom w:val="0"/>
      <w:divBdr>
        <w:top w:val="none" w:sz="0" w:space="0" w:color="auto"/>
        <w:left w:val="none" w:sz="0" w:space="0" w:color="auto"/>
        <w:bottom w:val="none" w:sz="0" w:space="0" w:color="auto"/>
        <w:right w:val="none" w:sz="0" w:space="0" w:color="auto"/>
      </w:divBdr>
      <w:divsChild>
        <w:div w:id="563029869">
          <w:marLeft w:val="-285"/>
          <w:marRight w:val="0"/>
          <w:marTop w:val="0"/>
          <w:marBottom w:val="0"/>
          <w:divBdr>
            <w:top w:val="none" w:sz="0" w:space="0" w:color="auto"/>
            <w:left w:val="none" w:sz="0" w:space="0" w:color="auto"/>
            <w:bottom w:val="none" w:sz="0" w:space="0" w:color="auto"/>
            <w:right w:val="none" w:sz="0" w:space="0" w:color="auto"/>
          </w:divBdr>
        </w:div>
      </w:divsChild>
    </w:div>
    <w:div w:id="505480081">
      <w:bodyDiv w:val="1"/>
      <w:marLeft w:val="0"/>
      <w:marRight w:val="0"/>
      <w:marTop w:val="0"/>
      <w:marBottom w:val="0"/>
      <w:divBdr>
        <w:top w:val="none" w:sz="0" w:space="0" w:color="auto"/>
        <w:left w:val="none" w:sz="0" w:space="0" w:color="auto"/>
        <w:bottom w:val="none" w:sz="0" w:space="0" w:color="auto"/>
        <w:right w:val="none" w:sz="0" w:space="0" w:color="auto"/>
      </w:divBdr>
    </w:div>
    <w:div w:id="548765008">
      <w:bodyDiv w:val="1"/>
      <w:marLeft w:val="0"/>
      <w:marRight w:val="0"/>
      <w:marTop w:val="0"/>
      <w:marBottom w:val="0"/>
      <w:divBdr>
        <w:top w:val="none" w:sz="0" w:space="0" w:color="auto"/>
        <w:left w:val="none" w:sz="0" w:space="0" w:color="auto"/>
        <w:bottom w:val="none" w:sz="0" w:space="0" w:color="auto"/>
        <w:right w:val="none" w:sz="0" w:space="0" w:color="auto"/>
      </w:divBdr>
      <w:divsChild>
        <w:div w:id="464856521">
          <w:marLeft w:val="-285"/>
          <w:marRight w:val="0"/>
          <w:marTop w:val="0"/>
          <w:marBottom w:val="0"/>
          <w:divBdr>
            <w:top w:val="none" w:sz="0" w:space="0" w:color="auto"/>
            <w:left w:val="none" w:sz="0" w:space="0" w:color="auto"/>
            <w:bottom w:val="none" w:sz="0" w:space="0" w:color="auto"/>
            <w:right w:val="none" w:sz="0" w:space="0" w:color="auto"/>
          </w:divBdr>
        </w:div>
      </w:divsChild>
    </w:div>
    <w:div w:id="588343815">
      <w:bodyDiv w:val="1"/>
      <w:marLeft w:val="0"/>
      <w:marRight w:val="0"/>
      <w:marTop w:val="0"/>
      <w:marBottom w:val="0"/>
      <w:divBdr>
        <w:top w:val="none" w:sz="0" w:space="0" w:color="auto"/>
        <w:left w:val="none" w:sz="0" w:space="0" w:color="auto"/>
        <w:bottom w:val="none" w:sz="0" w:space="0" w:color="auto"/>
        <w:right w:val="none" w:sz="0" w:space="0" w:color="auto"/>
      </w:divBdr>
      <w:divsChild>
        <w:div w:id="1378553084">
          <w:marLeft w:val="0"/>
          <w:marRight w:val="0"/>
          <w:marTop w:val="0"/>
          <w:marBottom w:val="0"/>
          <w:divBdr>
            <w:top w:val="none" w:sz="0" w:space="0" w:color="auto"/>
            <w:left w:val="none" w:sz="0" w:space="0" w:color="auto"/>
            <w:bottom w:val="none" w:sz="0" w:space="0" w:color="auto"/>
            <w:right w:val="none" w:sz="0" w:space="0" w:color="auto"/>
          </w:divBdr>
          <w:divsChild>
            <w:div w:id="171477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350755">
      <w:bodyDiv w:val="1"/>
      <w:marLeft w:val="0"/>
      <w:marRight w:val="0"/>
      <w:marTop w:val="0"/>
      <w:marBottom w:val="0"/>
      <w:divBdr>
        <w:top w:val="none" w:sz="0" w:space="0" w:color="auto"/>
        <w:left w:val="none" w:sz="0" w:space="0" w:color="auto"/>
        <w:bottom w:val="none" w:sz="0" w:space="0" w:color="auto"/>
        <w:right w:val="none" w:sz="0" w:space="0" w:color="auto"/>
      </w:divBdr>
    </w:div>
    <w:div w:id="645863733">
      <w:bodyDiv w:val="1"/>
      <w:marLeft w:val="0"/>
      <w:marRight w:val="0"/>
      <w:marTop w:val="0"/>
      <w:marBottom w:val="0"/>
      <w:divBdr>
        <w:top w:val="none" w:sz="0" w:space="0" w:color="auto"/>
        <w:left w:val="none" w:sz="0" w:space="0" w:color="auto"/>
        <w:bottom w:val="none" w:sz="0" w:space="0" w:color="auto"/>
        <w:right w:val="none" w:sz="0" w:space="0" w:color="auto"/>
      </w:divBdr>
      <w:divsChild>
        <w:div w:id="227501251">
          <w:marLeft w:val="-285"/>
          <w:marRight w:val="0"/>
          <w:marTop w:val="0"/>
          <w:marBottom w:val="0"/>
          <w:divBdr>
            <w:top w:val="none" w:sz="0" w:space="0" w:color="auto"/>
            <w:left w:val="none" w:sz="0" w:space="0" w:color="auto"/>
            <w:bottom w:val="none" w:sz="0" w:space="0" w:color="auto"/>
            <w:right w:val="none" w:sz="0" w:space="0" w:color="auto"/>
          </w:divBdr>
        </w:div>
      </w:divsChild>
    </w:div>
    <w:div w:id="697201488">
      <w:bodyDiv w:val="1"/>
      <w:marLeft w:val="0"/>
      <w:marRight w:val="0"/>
      <w:marTop w:val="0"/>
      <w:marBottom w:val="0"/>
      <w:divBdr>
        <w:top w:val="none" w:sz="0" w:space="0" w:color="auto"/>
        <w:left w:val="none" w:sz="0" w:space="0" w:color="auto"/>
        <w:bottom w:val="none" w:sz="0" w:space="0" w:color="auto"/>
        <w:right w:val="none" w:sz="0" w:space="0" w:color="auto"/>
      </w:divBdr>
      <w:divsChild>
        <w:div w:id="190457700">
          <w:marLeft w:val="-285"/>
          <w:marRight w:val="0"/>
          <w:marTop w:val="0"/>
          <w:marBottom w:val="0"/>
          <w:divBdr>
            <w:top w:val="none" w:sz="0" w:space="0" w:color="auto"/>
            <w:left w:val="none" w:sz="0" w:space="0" w:color="auto"/>
            <w:bottom w:val="none" w:sz="0" w:space="0" w:color="auto"/>
            <w:right w:val="none" w:sz="0" w:space="0" w:color="auto"/>
          </w:divBdr>
        </w:div>
      </w:divsChild>
    </w:div>
    <w:div w:id="711728507">
      <w:bodyDiv w:val="1"/>
      <w:marLeft w:val="0"/>
      <w:marRight w:val="0"/>
      <w:marTop w:val="0"/>
      <w:marBottom w:val="0"/>
      <w:divBdr>
        <w:top w:val="none" w:sz="0" w:space="0" w:color="auto"/>
        <w:left w:val="none" w:sz="0" w:space="0" w:color="auto"/>
        <w:bottom w:val="none" w:sz="0" w:space="0" w:color="auto"/>
        <w:right w:val="none" w:sz="0" w:space="0" w:color="auto"/>
      </w:divBdr>
      <w:divsChild>
        <w:div w:id="829831016">
          <w:marLeft w:val="-285"/>
          <w:marRight w:val="0"/>
          <w:marTop w:val="0"/>
          <w:marBottom w:val="0"/>
          <w:divBdr>
            <w:top w:val="none" w:sz="0" w:space="0" w:color="auto"/>
            <w:left w:val="none" w:sz="0" w:space="0" w:color="auto"/>
            <w:bottom w:val="none" w:sz="0" w:space="0" w:color="auto"/>
            <w:right w:val="none" w:sz="0" w:space="0" w:color="auto"/>
          </w:divBdr>
        </w:div>
      </w:divsChild>
    </w:div>
    <w:div w:id="714816081">
      <w:bodyDiv w:val="1"/>
      <w:marLeft w:val="0"/>
      <w:marRight w:val="0"/>
      <w:marTop w:val="0"/>
      <w:marBottom w:val="0"/>
      <w:divBdr>
        <w:top w:val="none" w:sz="0" w:space="0" w:color="auto"/>
        <w:left w:val="none" w:sz="0" w:space="0" w:color="auto"/>
        <w:bottom w:val="none" w:sz="0" w:space="0" w:color="auto"/>
        <w:right w:val="none" w:sz="0" w:space="0" w:color="auto"/>
      </w:divBdr>
      <w:divsChild>
        <w:div w:id="1036274321">
          <w:marLeft w:val="0"/>
          <w:marRight w:val="0"/>
          <w:marTop w:val="0"/>
          <w:marBottom w:val="0"/>
          <w:divBdr>
            <w:top w:val="none" w:sz="0" w:space="0" w:color="auto"/>
            <w:left w:val="none" w:sz="0" w:space="0" w:color="auto"/>
            <w:bottom w:val="none" w:sz="0" w:space="0" w:color="auto"/>
            <w:right w:val="none" w:sz="0" w:space="0" w:color="auto"/>
          </w:divBdr>
          <w:divsChild>
            <w:div w:id="193235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62857">
      <w:bodyDiv w:val="1"/>
      <w:marLeft w:val="0"/>
      <w:marRight w:val="0"/>
      <w:marTop w:val="0"/>
      <w:marBottom w:val="0"/>
      <w:divBdr>
        <w:top w:val="none" w:sz="0" w:space="0" w:color="auto"/>
        <w:left w:val="none" w:sz="0" w:space="0" w:color="auto"/>
        <w:bottom w:val="none" w:sz="0" w:space="0" w:color="auto"/>
        <w:right w:val="none" w:sz="0" w:space="0" w:color="auto"/>
      </w:divBdr>
      <w:divsChild>
        <w:div w:id="791362782">
          <w:marLeft w:val="-285"/>
          <w:marRight w:val="0"/>
          <w:marTop w:val="0"/>
          <w:marBottom w:val="0"/>
          <w:divBdr>
            <w:top w:val="none" w:sz="0" w:space="0" w:color="auto"/>
            <w:left w:val="none" w:sz="0" w:space="0" w:color="auto"/>
            <w:bottom w:val="none" w:sz="0" w:space="0" w:color="auto"/>
            <w:right w:val="none" w:sz="0" w:space="0" w:color="auto"/>
          </w:divBdr>
        </w:div>
      </w:divsChild>
    </w:div>
    <w:div w:id="753236834">
      <w:bodyDiv w:val="1"/>
      <w:marLeft w:val="0"/>
      <w:marRight w:val="0"/>
      <w:marTop w:val="0"/>
      <w:marBottom w:val="0"/>
      <w:divBdr>
        <w:top w:val="none" w:sz="0" w:space="0" w:color="auto"/>
        <w:left w:val="none" w:sz="0" w:space="0" w:color="auto"/>
        <w:bottom w:val="none" w:sz="0" w:space="0" w:color="auto"/>
        <w:right w:val="none" w:sz="0" w:space="0" w:color="auto"/>
      </w:divBdr>
      <w:divsChild>
        <w:div w:id="1926835404">
          <w:marLeft w:val="-285"/>
          <w:marRight w:val="0"/>
          <w:marTop w:val="0"/>
          <w:marBottom w:val="0"/>
          <w:divBdr>
            <w:top w:val="none" w:sz="0" w:space="0" w:color="auto"/>
            <w:left w:val="none" w:sz="0" w:space="0" w:color="auto"/>
            <w:bottom w:val="none" w:sz="0" w:space="0" w:color="auto"/>
            <w:right w:val="none" w:sz="0" w:space="0" w:color="auto"/>
          </w:divBdr>
        </w:div>
      </w:divsChild>
    </w:div>
    <w:div w:id="759835869">
      <w:bodyDiv w:val="1"/>
      <w:marLeft w:val="0"/>
      <w:marRight w:val="0"/>
      <w:marTop w:val="0"/>
      <w:marBottom w:val="0"/>
      <w:divBdr>
        <w:top w:val="none" w:sz="0" w:space="0" w:color="auto"/>
        <w:left w:val="none" w:sz="0" w:space="0" w:color="auto"/>
        <w:bottom w:val="none" w:sz="0" w:space="0" w:color="auto"/>
        <w:right w:val="none" w:sz="0" w:space="0" w:color="auto"/>
      </w:divBdr>
      <w:divsChild>
        <w:div w:id="1314337760">
          <w:marLeft w:val="-285"/>
          <w:marRight w:val="0"/>
          <w:marTop w:val="0"/>
          <w:marBottom w:val="0"/>
          <w:divBdr>
            <w:top w:val="none" w:sz="0" w:space="0" w:color="auto"/>
            <w:left w:val="none" w:sz="0" w:space="0" w:color="auto"/>
            <w:bottom w:val="none" w:sz="0" w:space="0" w:color="auto"/>
            <w:right w:val="none" w:sz="0" w:space="0" w:color="auto"/>
          </w:divBdr>
        </w:div>
      </w:divsChild>
    </w:div>
    <w:div w:id="796067403">
      <w:bodyDiv w:val="1"/>
      <w:marLeft w:val="0"/>
      <w:marRight w:val="0"/>
      <w:marTop w:val="0"/>
      <w:marBottom w:val="0"/>
      <w:divBdr>
        <w:top w:val="none" w:sz="0" w:space="0" w:color="auto"/>
        <w:left w:val="none" w:sz="0" w:space="0" w:color="auto"/>
        <w:bottom w:val="none" w:sz="0" w:space="0" w:color="auto"/>
        <w:right w:val="none" w:sz="0" w:space="0" w:color="auto"/>
      </w:divBdr>
      <w:divsChild>
        <w:div w:id="595939088">
          <w:marLeft w:val="-285"/>
          <w:marRight w:val="0"/>
          <w:marTop w:val="0"/>
          <w:marBottom w:val="0"/>
          <w:divBdr>
            <w:top w:val="none" w:sz="0" w:space="0" w:color="auto"/>
            <w:left w:val="none" w:sz="0" w:space="0" w:color="auto"/>
            <w:bottom w:val="none" w:sz="0" w:space="0" w:color="auto"/>
            <w:right w:val="none" w:sz="0" w:space="0" w:color="auto"/>
          </w:divBdr>
        </w:div>
      </w:divsChild>
    </w:div>
    <w:div w:id="900942066">
      <w:bodyDiv w:val="1"/>
      <w:marLeft w:val="0"/>
      <w:marRight w:val="0"/>
      <w:marTop w:val="0"/>
      <w:marBottom w:val="0"/>
      <w:divBdr>
        <w:top w:val="none" w:sz="0" w:space="0" w:color="auto"/>
        <w:left w:val="none" w:sz="0" w:space="0" w:color="auto"/>
        <w:bottom w:val="none" w:sz="0" w:space="0" w:color="auto"/>
        <w:right w:val="none" w:sz="0" w:space="0" w:color="auto"/>
      </w:divBdr>
      <w:divsChild>
        <w:div w:id="1519729890">
          <w:marLeft w:val="-285"/>
          <w:marRight w:val="0"/>
          <w:marTop w:val="0"/>
          <w:marBottom w:val="0"/>
          <w:divBdr>
            <w:top w:val="none" w:sz="0" w:space="0" w:color="auto"/>
            <w:left w:val="none" w:sz="0" w:space="0" w:color="auto"/>
            <w:bottom w:val="none" w:sz="0" w:space="0" w:color="auto"/>
            <w:right w:val="none" w:sz="0" w:space="0" w:color="auto"/>
          </w:divBdr>
        </w:div>
      </w:divsChild>
    </w:div>
    <w:div w:id="903444002">
      <w:bodyDiv w:val="1"/>
      <w:marLeft w:val="0"/>
      <w:marRight w:val="0"/>
      <w:marTop w:val="0"/>
      <w:marBottom w:val="0"/>
      <w:divBdr>
        <w:top w:val="none" w:sz="0" w:space="0" w:color="auto"/>
        <w:left w:val="none" w:sz="0" w:space="0" w:color="auto"/>
        <w:bottom w:val="none" w:sz="0" w:space="0" w:color="auto"/>
        <w:right w:val="none" w:sz="0" w:space="0" w:color="auto"/>
      </w:divBdr>
      <w:divsChild>
        <w:div w:id="1356686992">
          <w:marLeft w:val="-285"/>
          <w:marRight w:val="0"/>
          <w:marTop w:val="0"/>
          <w:marBottom w:val="0"/>
          <w:divBdr>
            <w:top w:val="none" w:sz="0" w:space="0" w:color="auto"/>
            <w:left w:val="none" w:sz="0" w:space="0" w:color="auto"/>
            <w:bottom w:val="none" w:sz="0" w:space="0" w:color="auto"/>
            <w:right w:val="none" w:sz="0" w:space="0" w:color="auto"/>
          </w:divBdr>
        </w:div>
      </w:divsChild>
    </w:div>
    <w:div w:id="939948613">
      <w:bodyDiv w:val="1"/>
      <w:marLeft w:val="0"/>
      <w:marRight w:val="0"/>
      <w:marTop w:val="0"/>
      <w:marBottom w:val="0"/>
      <w:divBdr>
        <w:top w:val="none" w:sz="0" w:space="0" w:color="auto"/>
        <w:left w:val="none" w:sz="0" w:space="0" w:color="auto"/>
        <w:bottom w:val="none" w:sz="0" w:space="0" w:color="auto"/>
        <w:right w:val="none" w:sz="0" w:space="0" w:color="auto"/>
      </w:divBdr>
      <w:divsChild>
        <w:div w:id="1961915715">
          <w:marLeft w:val="-285"/>
          <w:marRight w:val="0"/>
          <w:marTop w:val="0"/>
          <w:marBottom w:val="0"/>
          <w:divBdr>
            <w:top w:val="none" w:sz="0" w:space="0" w:color="auto"/>
            <w:left w:val="none" w:sz="0" w:space="0" w:color="auto"/>
            <w:bottom w:val="none" w:sz="0" w:space="0" w:color="auto"/>
            <w:right w:val="none" w:sz="0" w:space="0" w:color="auto"/>
          </w:divBdr>
        </w:div>
      </w:divsChild>
    </w:div>
    <w:div w:id="984120825">
      <w:bodyDiv w:val="1"/>
      <w:marLeft w:val="0"/>
      <w:marRight w:val="0"/>
      <w:marTop w:val="0"/>
      <w:marBottom w:val="0"/>
      <w:divBdr>
        <w:top w:val="none" w:sz="0" w:space="0" w:color="auto"/>
        <w:left w:val="none" w:sz="0" w:space="0" w:color="auto"/>
        <w:bottom w:val="none" w:sz="0" w:space="0" w:color="auto"/>
        <w:right w:val="none" w:sz="0" w:space="0" w:color="auto"/>
      </w:divBdr>
      <w:divsChild>
        <w:div w:id="2040079050">
          <w:marLeft w:val="-285"/>
          <w:marRight w:val="0"/>
          <w:marTop w:val="0"/>
          <w:marBottom w:val="0"/>
          <w:divBdr>
            <w:top w:val="none" w:sz="0" w:space="0" w:color="auto"/>
            <w:left w:val="none" w:sz="0" w:space="0" w:color="auto"/>
            <w:bottom w:val="none" w:sz="0" w:space="0" w:color="auto"/>
            <w:right w:val="none" w:sz="0" w:space="0" w:color="auto"/>
          </w:divBdr>
        </w:div>
      </w:divsChild>
    </w:div>
    <w:div w:id="1033044720">
      <w:bodyDiv w:val="1"/>
      <w:marLeft w:val="0"/>
      <w:marRight w:val="0"/>
      <w:marTop w:val="0"/>
      <w:marBottom w:val="0"/>
      <w:divBdr>
        <w:top w:val="none" w:sz="0" w:space="0" w:color="auto"/>
        <w:left w:val="none" w:sz="0" w:space="0" w:color="auto"/>
        <w:bottom w:val="none" w:sz="0" w:space="0" w:color="auto"/>
        <w:right w:val="none" w:sz="0" w:space="0" w:color="auto"/>
      </w:divBdr>
      <w:divsChild>
        <w:div w:id="517550162">
          <w:marLeft w:val="0"/>
          <w:marRight w:val="0"/>
          <w:marTop w:val="0"/>
          <w:marBottom w:val="0"/>
          <w:divBdr>
            <w:top w:val="none" w:sz="0" w:space="0" w:color="auto"/>
            <w:left w:val="none" w:sz="0" w:space="0" w:color="auto"/>
            <w:bottom w:val="none" w:sz="0" w:space="0" w:color="auto"/>
            <w:right w:val="none" w:sz="0" w:space="0" w:color="auto"/>
          </w:divBdr>
          <w:divsChild>
            <w:div w:id="69554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997856">
      <w:bodyDiv w:val="1"/>
      <w:marLeft w:val="0"/>
      <w:marRight w:val="0"/>
      <w:marTop w:val="0"/>
      <w:marBottom w:val="0"/>
      <w:divBdr>
        <w:top w:val="none" w:sz="0" w:space="0" w:color="auto"/>
        <w:left w:val="none" w:sz="0" w:space="0" w:color="auto"/>
        <w:bottom w:val="none" w:sz="0" w:space="0" w:color="auto"/>
        <w:right w:val="none" w:sz="0" w:space="0" w:color="auto"/>
      </w:divBdr>
      <w:divsChild>
        <w:div w:id="458956423">
          <w:marLeft w:val="-285"/>
          <w:marRight w:val="0"/>
          <w:marTop w:val="0"/>
          <w:marBottom w:val="0"/>
          <w:divBdr>
            <w:top w:val="none" w:sz="0" w:space="0" w:color="auto"/>
            <w:left w:val="none" w:sz="0" w:space="0" w:color="auto"/>
            <w:bottom w:val="none" w:sz="0" w:space="0" w:color="auto"/>
            <w:right w:val="none" w:sz="0" w:space="0" w:color="auto"/>
          </w:divBdr>
        </w:div>
      </w:divsChild>
    </w:div>
    <w:div w:id="1076829088">
      <w:bodyDiv w:val="1"/>
      <w:marLeft w:val="0"/>
      <w:marRight w:val="0"/>
      <w:marTop w:val="0"/>
      <w:marBottom w:val="0"/>
      <w:divBdr>
        <w:top w:val="none" w:sz="0" w:space="0" w:color="auto"/>
        <w:left w:val="none" w:sz="0" w:space="0" w:color="auto"/>
        <w:bottom w:val="none" w:sz="0" w:space="0" w:color="auto"/>
        <w:right w:val="none" w:sz="0" w:space="0" w:color="auto"/>
      </w:divBdr>
      <w:divsChild>
        <w:div w:id="33821375">
          <w:marLeft w:val="-285"/>
          <w:marRight w:val="0"/>
          <w:marTop w:val="0"/>
          <w:marBottom w:val="0"/>
          <w:divBdr>
            <w:top w:val="none" w:sz="0" w:space="0" w:color="auto"/>
            <w:left w:val="none" w:sz="0" w:space="0" w:color="auto"/>
            <w:bottom w:val="none" w:sz="0" w:space="0" w:color="auto"/>
            <w:right w:val="none" w:sz="0" w:space="0" w:color="auto"/>
          </w:divBdr>
        </w:div>
      </w:divsChild>
    </w:div>
    <w:div w:id="1134828399">
      <w:bodyDiv w:val="1"/>
      <w:marLeft w:val="0"/>
      <w:marRight w:val="0"/>
      <w:marTop w:val="0"/>
      <w:marBottom w:val="0"/>
      <w:divBdr>
        <w:top w:val="none" w:sz="0" w:space="0" w:color="auto"/>
        <w:left w:val="none" w:sz="0" w:space="0" w:color="auto"/>
        <w:bottom w:val="none" w:sz="0" w:space="0" w:color="auto"/>
        <w:right w:val="none" w:sz="0" w:space="0" w:color="auto"/>
      </w:divBdr>
      <w:divsChild>
        <w:div w:id="2059938724">
          <w:marLeft w:val="0"/>
          <w:marRight w:val="0"/>
          <w:marTop w:val="0"/>
          <w:marBottom w:val="0"/>
          <w:divBdr>
            <w:top w:val="none" w:sz="0" w:space="0" w:color="auto"/>
            <w:left w:val="none" w:sz="0" w:space="0" w:color="auto"/>
            <w:bottom w:val="none" w:sz="0" w:space="0" w:color="auto"/>
            <w:right w:val="none" w:sz="0" w:space="0" w:color="auto"/>
          </w:divBdr>
          <w:divsChild>
            <w:div w:id="150890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953763">
      <w:bodyDiv w:val="1"/>
      <w:marLeft w:val="0"/>
      <w:marRight w:val="0"/>
      <w:marTop w:val="0"/>
      <w:marBottom w:val="0"/>
      <w:divBdr>
        <w:top w:val="none" w:sz="0" w:space="0" w:color="auto"/>
        <w:left w:val="none" w:sz="0" w:space="0" w:color="auto"/>
        <w:bottom w:val="none" w:sz="0" w:space="0" w:color="auto"/>
        <w:right w:val="none" w:sz="0" w:space="0" w:color="auto"/>
      </w:divBdr>
      <w:divsChild>
        <w:div w:id="611474447">
          <w:marLeft w:val="-285"/>
          <w:marRight w:val="0"/>
          <w:marTop w:val="0"/>
          <w:marBottom w:val="0"/>
          <w:divBdr>
            <w:top w:val="none" w:sz="0" w:space="0" w:color="auto"/>
            <w:left w:val="none" w:sz="0" w:space="0" w:color="auto"/>
            <w:bottom w:val="none" w:sz="0" w:space="0" w:color="auto"/>
            <w:right w:val="none" w:sz="0" w:space="0" w:color="auto"/>
          </w:divBdr>
        </w:div>
      </w:divsChild>
    </w:div>
    <w:div w:id="1219853223">
      <w:bodyDiv w:val="1"/>
      <w:marLeft w:val="0"/>
      <w:marRight w:val="0"/>
      <w:marTop w:val="0"/>
      <w:marBottom w:val="0"/>
      <w:divBdr>
        <w:top w:val="none" w:sz="0" w:space="0" w:color="auto"/>
        <w:left w:val="none" w:sz="0" w:space="0" w:color="auto"/>
        <w:bottom w:val="none" w:sz="0" w:space="0" w:color="auto"/>
        <w:right w:val="none" w:sz="0" w:space="0" w:color="auto"/>
      </w:divBdr>
      <w:divsChild>
        <w:div w:id="1384596773">
          <w:marLeft w:val="-285"/>
          <w:marRight w:val="0"/>
          <w:marTop w:val="0"/>
          <w:marBottom w:val="0"/>
          <w:divBdr>
            <w:top w:val="none" w:sz="0" w:space="0" w:color="auto"/>
            <w:left w:val="none" w:sz="0" w:space="0" w:color="auto"/>
            <w:bottom w:val="none" w:sz="0" w:space="0" w:color="auto"/>
            <w:right w:val="none" w:sz="0" w:space="0" w:color="auto"/>
          </w:divBdr>
        </w:div>
      </w:divsChild>
    </w:div>
    <w:div w:id="1239512429">
      <w:bodyDiv w:val="1"/>
      <w:marLeft w:val="0"/>
      <w:marRight w:val="0"/>
      <w:marTop w:val="0"/>
      <w:marBottom w:val="0"/>
      <w:divBdr>
        <w:top w:val="none" w:sz="0" w:space="0" w:color="auto"/>
        <w:left w:val="none" w:sz="0" w:space="0" w:color="auto"/>
        <w:bottom w:val="none" w:sz="0" w:space="0" w:color="auto"/>
        <w:right w:val="none" w:sz="0" w:space="0" w:color="auto"/>
      </w:divBdr>
      <w:divsChild>
        <w:div w:id="1628008428">
          <w:marLeft w:val="-285"/>
          <w:marRight w:val="0"/>
          <w:marTop w:val="0"/>
          <w:marBottom w:val="0"/>
          <w:divBdr>
            <w:top w:val="none" w:sz="0" w:space="0" w:color="auto"/>
            <w:left w:val="none" w:sz="0" w:space="0" w:color="auto"/>
            <w:bottom w:val="none" w:sz="0" w:space="0" w:color="auto"/>
            <w:right w:val="none" w:sz="0" w:space="0" w:color="auto"/>
          </w:divBdr>
        </w:div>
      </w:divsChild>
    </w:div>
    <w:div w:id="1243104291">
      <w:bodyDiv w:val="1"/>
      <w:marLeft w:val="0"/>
      <w:marRight w:val="0"/>
      <w:marTop w:val="0"/>
      <w:marBottom w:val="0"/>
      <w:divBdr>
        <w:top w:val="none" w:sz="0" w:space="0" w:color="auto"/>
        <w:left w:val="none" w:sz="0" w:space="0" w:color="auto"/>
        <w:bottom w:val="none" w:sz="0" w:space="0" w:color="auto"/>
        <w:right w:val="none" w:sz="0" w:space="0" w:color="auto"/>
      </w:divBdr>
    </w:div>
    <w:div w:id="1301618717">
      <w:bodyDiv w:val="1"/>
      <w:marLeft w:val="0"/>
      <w:marRight w:val="0"/>
      <w:marTop w:val="0"/>
      <w:marBottom w:val="0"/>
      <w:divBdr>
        <w:top w:val="none" w:sz="0" w:space="0" w:color="auto"/>
        <w:left w:val="none" w:sz="0" w:space="0" w:color="auto"/>
        <w:bottom w:val="none" w:sz="0" w:space="0" w:color="auto"/>
        <w:right w:val="none" w:sz="0" w:space="0" w:color="auto"/>
      </w:divBdr>
    </w:div>
    <w:div w:id="1396709510">
      <w:bodyDiv w:val="1"/>
      <w:marLeft w:val="0"/>
      <w:marRight w:val="0"/>
      <w:marTop w:val="0"/>
      <w:marBottom w:val="0"/>
      <w:divBdr>
        <w:top w:val="none" w:sz="0" w:space="0" w:color="auto"/>
        <w:left w:val="none" w:sz="0" w:space="0" w:color="auto"/>
        <w:bottom w:val="none" w:sz="0" w:space="0" w:color="auto"/>
        <w:right w:val="none" w:sz="0" w:space="0" w:color="auto"/>
      </w:divBdr>
      <w:divsChild>
        <w:div w:id="56438552">
          <w:marLeft w:val="-285"/>
          <w:marRight w:val="0"/>
          <w:marTop w:val="0"/>
          <w:marBottom w:val="0"/>
          <w:divBdr>
            <w:top w:val="none" w:sz="0" w:space="0" w:color="auto"/>
            <w:left w:val="none" w:sz="0" w:space="0" w:color="auto"/>
            <w:bottom w:val="none" w:sz="0" w:space="0" w:color="auto"/>
            <w:right w:val="none" w:sz="0" w:space="0" w:color="auto"/>
          </w:divBdr>
        </w:div>
      </w:divsChild>
    </w:div>
    <w:div w:id="1413119400">
      <w:bodyDiv w:val="1"/>
      <w:marLeft w:val="0"/>
      <w:marRight w:val="0"/>
      <w:marTop w:val="0"/>
      <w:marBottom w:val="0"/>
      <w:divBdr>
        <w:top w:val="none" w:sz="0" w:space="0" w:color="auto"/>
        <w:left w:val="none" w:sz="0" w:space="0" w:color="auto"/>
        <w:bottom w:val="none" w:sz="0" w:space="0" w:color="auto"/>
        <w:right w:val="none" w:sz="0" w:space="0" w:color="auto"/>
      </w:divBdr>
      <w:divsChild>
        <w:div w:id="1197499962">
          <w:marLeft w:val="0"/>
          <w:marRight w:val="0"/>
          <w:marTop w:val="0"/>
          <w:marBottom w:val="0"/>
          <w:divBdr>
            <w:top w:val="none" w:sz="0" w:space="0" w:color="auto"/>
            <w:left w:val="none" w:sz="0" w:space="0" w:color="auto"/>
            <w:bottom w:val="none" w:sz="0" w:space="0" w:color="auto"/>
            <w:right w:val="none" w:sz="0" w:space="0" w:color="auto"/>
          </w:divBdr>
          <w:divsChild>
            <w:div w:id="33472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935453">
      <w:bodyDiv w:val="1"/>
      <w:marLeft w:val="0"/>
      <w:marRight w:val="0"/>
      <w:marTop w:val="0"/>
      <w:marBottom w:val="0"/>
      <w:divBdr>
        <w:top w:val="none" w:sz="0" w:space="0" w:color="auto"/>
        <w:left w:val="none" w:sz="0" w:space="0" w:color="auto"/>
        <w:bottom w:val="none" w:sz="0" w:space="0" w:color="auto"/>
        <w:right w:val="none" w:sz="0" w:space="0" w:color="auto"/>
      </w:divBdr>
    </w:div>
    <w:div w:id="1443456890">
      <w:bodyDiv w:val="1"/>
      <w:marLeft w:val="0"/>
      <w:marRight w:val="0"/>
      <w:marTop w:val="0"/>
      <w:marBottom w:val="0"/>
      <w:divBdr>
        <w:top w:val="none" w:sz="0" w:space="0" w:color="auto"/>
        <w:left w:val="none" w:sz="0" w:space="0" w:color="auto"/>
        <w:bottom w:val="none" w:sz="0" w:space="0" w:color="auto"/>
        <w:right w:val="none" w:sz="0" w:space="0" w:color="auto"/>
      </w:divBdr>
      <w:divsChild>
        <w:div w:id="1185905171">
          <w:marLeft w:val="-285"/>
          <w:marRight w:val="0"/>
          <w:marTop w:val="0"/>
          <w:marBottom w:val="0"/>
          <w:divBdr>
            <w:top w:val="none" w:sz="0" w:space="0" w:color="auto"/>
            <w:left w:val="none" w:sz="0" w:space="0" w:color="auto"/>
            <w:bottom w:val="none" w:sz="0" w:space="0" w:color="auto"/>
            <w:right w:val="none" w:sz="0" w:space="0" w:color="auto"/>
          </w:divBdr>
        </w:div>
      </w:divsChild>
    </w:div>
    <w:div w:id="1482043684">
      <w:bodyDiv w:val="1"/>
      <w:marLeft w:val="0"/>
      <w:marRight w:val="0"/>
      <w:marTop w:val="0"/>
      <w:marBottom w:val="0"/>
      <w:divBdr>
        <w:top w:val="none" w:sz="0" w:space="0" w:color="auto"/>
        <w:left w:val="none" w:sz="0" w:space="0" w:color="auto"/>
        <w:bottom w:val="none" w:sz="0" w:space="0" w:color="auto"/>
        <w:right w:val="none" w:sz="0" w:space="0" w:color="auto"/>
      </w:divBdr>
      <w:divsChild>
        <w:div w:id="1314065391">
          <w:marLeft w:val="-285"/>
          <w:marRight w:val="0"/>
          <w:marTop w:val="0"/>
          <w:marBottom w:val="0"/>
          <w:divBdr>
            <w:top w:val="none" w:sz="0" w:space="0" w:color="auto"/>
            <w:left w:val="none" w:sz="0" w:space="0" w:color="auto"/>
            <w:bottom w:val="none" w:sz="0" w:space="0" w:color="auto"/>
            <w:right w:val="none" w:sz="0" w:space="0" w:color="auto"/>
          </w:divBdr>
        </w:div>
      </w:divsChild>
    </w:div>
    <w:div w:id="1486629226">
      <w:bodyDiv w:val="1"/>
      <w:marLeft w:val="0"/>
      <w:marRight w:val="0"/>
      <w:marTop w:val="0"/>
      <w:marBottom w:val="0"/>
      <w:divBdr>
        <w:top w:val="none" w:sz="0" w:space="0" w:color="auto"/>
        <w:left w:val="none" w:sz="0" w:space="0" w:color="auto"/>
        <w:bottom w:val="none" w:sz="0" w:space="0" w:color="auto"/>
        <w:right w:val="none" w:sz="0" w:space="0" w:color="auto"/>
      </w:divBdr>
      <w:divsChild>
        <w:div w:id="441532956">
          <w:marLeft w:val="0"/>
          <w:marRight w:val="0"/>
          <w:marTop w:val="0"/>
          <w:marBottom w:val="0"/>
          <w:divBdr>
            <w:top w:val="single" w:sz="2" w:space="0" w:color="D9D9E3"/>
            <w:left w:val="single" w:sz="2" w:space="0" w:color="D9D9E3"/>
            <w:bottom w:val="single" w:sz="2" w:space="0" w:color="D9D9E3"/>
            <w:right w:val="single" w:sz="2" w:space="0" w:color="D9D9E3"/>
          </w:divBdr>
          <w:divsChild>
            <w:div w:id="1446002273">
              <w:marLeft w:val="0"/>
              <w:marRight w:val="0"/>
              <w:marTop w:val="0"/>
              <w:marBottom w:val="0"/>
              <w:divBdr>
                <w:top w:val="single" w:sz="2" w:space="0" w:color="D9D9E3"/>
                <w:left w:val="single" w:sz="2" w:space="0" w:color="D9D9E3"/>
                <w:bottom w:val="single" w:sz="2" w:space="0" w:color="D9D9E3"/>
                <w:right w:val="single" w:sz="2" w:space="0" w:color="D9D9E3"/>
              </w:divBdr>
              <w:divsChild>
                <w:div w:id="1520703729">
                  <w:marLeft w:val="0"/>
                  <w:marRight w:val="0"/>
                  <w:marTop w:val="0"/>
                  <w:marBottom w:val="0"/>
                  <w:divBdr>
                    <w:top w:val="single" w:sz="2" w:space="0" w:color="D9D9E3"/>
                    <w:left w:val="single" w:sz="2" w:space="0" w:color="D9D9E3"/>
                    <w:bottom w:val="single" w:sz="2" w:space="0" w:color="D9D9E3"/>
                    <w:right w:val="single" w:sz="2" w:space="0" w:color="D9D9E3"/>
                  </w:divBdr>
                  <w:divsChild>
                    <w:div w:id="511721282">
                      <w:marLeft w:val="0"/>
                      <w:marRight w:val="0"/>
                      <w:marTop w:val="0"/>
                      <w:marBottom w:val="0"/>
                      <w:divBdr>
                        <w:top w:val="single" w:sz="2" w:space="0" w:color="D9D9E3"/>
                        <w:left w:val="single" w:sz="2" w:space="0" w:color="D9D9E3"/>
                        <w:bottom w:val="single" w:sz="2" w:space="0" w:color="D9D9E3"/>
                        <w:right w:val="single" w:sz="2" w:space="0" w:color="D9D9E3"/>
                      </w:divBdr>
                      <w:divsChild>
                        <w:div w:id="698508716">
                          <w:marLeft w:val="0"/>
                          <w:marRight w:val="0"/>
                          <w:marTop w:val="0"/>
                          <w:marBottom w:val="0"/>
                          <w:divBdr>
                            <w:top w:val="single" w:sz="2" w:space="0" w:color="D9D9E3"/>
                            <w:left w:val="single" w:sz="2" w:space="0" w:color="D9D9E3"/>
                            <w:bottom w:val="single" w:sz="2" w:space="0" w:color="D9D9E3"/>
                            <w:right w:val="single" w:sz="2" w:space="0" w:color="D9D9E3"/>
                          </w:divBdr>
                          <w:divsChild>
                            <w:div w:id="267473293">
                              <w:marLeft w:val="0"/>
                              <w:marRight w:val="0"/>
                              <w:marTop w:val="100"/>
                              <w:marBottom w:val="100"/>
                              <w:divBdr>
                                <w:top w:val="single" w:sz="2" w:space="0" w:color="D9D9E3"/>
                                <w:left w:val="single" w:sz="2" w:space="0" w:color="D9D9E3"/>
                                <w:bottom w:val="single" w:sz="2" w:space="0" w:color="D9D9E3"/>
                                <w:right w:val="single" w:sz="2" w:space="0" w:color="D9D9E3"/>
                              </w:divBdr>
                              <w:divsChild>
                                <w:div w:id="1512601896">
                                  <w:marLeft w:val="0"/>
                                  <w:marRight w:val="0"/>
                                  <w:marTop w:val="0"/>
                                  <w:marBottom w:val="0"/>
                                  <w:divBdr>
                                    <w:top w:val="single" w:sz="2" w:space="0" w:color="D9D9E3"/>
                                    <w:left w:val="single" w:sz="2" w:space="0" w:color="D9D9E3"/>
                                    <w:bottom w:val="single" w:sz="2" w:space="0" w:color="D9D9E3"/>
                                    <w:right w:val="single" w:sz="2" w:space="0" w:color="D9D9E3"/>
                                  </w:divBdr>
                                  <w:divsChild>
                                    <w:div w:id="1931160728">
                                      <w:marLeft w:val="0"/>
                                      <w:marRight w:val="0"/>
                                      <w:marTop w:val="0"/>
                                      <w:marBottom w:val="0"/>
                                      <w:divBdr>
                                        <w:top w:val="single" w:sz="2" w:space="0" w:color="D9D9E3"/>
                                        <w:left w:val="single" w:sz="2" w:space="0" w:color="D9D9E3"/>
                                        <w:bottom w:val="single" w:sz="2" w:space="0" w:color="D9D9E3"/>
                                        <w:right w:val="single" w:sz="2" w:space="0" w:color="D9D9E3"/>
                                      </w:divBdr>
                                      <w:divsChild>
                                        <w:div w:id="2019698277">
                                          <w:marLeft w:val="0"/>
                                          <w:marRight w:val="0"/>
                                          <w:marTop w:val="0"/>
                                          <w:marBottom w:val="0"/>
                                          <w:divBdr>
                                            <w:top w:val="single" w:sz="2" w:space="0" w:color="D9D9E3"/>
                                            <w:left w:val="single" w:sz="2" w:space="0" w:color="D9D9E3"/>
                                            <w:bottom w:val="single" w:sz="2" w:space="0" w:color="D9D9E3"/>
                                            <w:right w:val="single" w:sz="2" w:space="0" w:color="D9D9E3"/>
                                          </w:divBdr>
                                          <w:divsChild>
                                            <w:div w:id="108748056">
                                              <w:marLeft w:val="0"/>
                                              <w:marRight w:val="0"/>
                                              <w:marTop w:val="0"/>
                                              <w:marBottom w:val="0"/>
                                              <w:divBdr>
                                                <w:top w:val="single" w:sz="2" w:space="0" w:color="D9D9E3"/>
                                                <w:left w:val="single" w:sz="2" w:space="0" w:color="D9D9E3"/>
                                                <w:bottom w:val="single" w:sz="2" w:space="0" w:color="D9D9E3"/>
                                                <w:right w:val="single" w:sz="2" w:space="0" w:color="D9D9E3"/>
                                              </w:divBdr>
                                              <w:divsChild>
                                                <w:div w:id="86468061">
                                                  <w:marLeft w:val="0"/>
                                                  <w:marRight w:val="0"/>
                                                  <w:marTop w:val="0"/>
                                                  <w:marBottom w:val="0"/>
                                                  <w:divBdr>
                                                    <w:top w:val="single" w:sz="2" w:space="0" w:color="D9D9E3"/>
                                                    <w:left w:val="single" w:sz="2" w:space="0" w:color="D9D9E3"/>
                                                    <w:bottom w:val="single" w:sz="2" w:space="0" w:color="D9D9E3"/>
                                                    <w:right w:val="single" w:sz="2" w:space="0" w:color="D9D9E3"/>
                                                  </w:divBdr>
                                                  <w:divsChild>
                                                    <w:div w:id="20803989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84996063">
          <w:marLeft w:val="0"/>
          <w:marRight w:val="0"/>
          <w:marTop w:val="0"/>
          <w:marBottom w:val="0"/>
          <w:divBdr>
            <w:top w:val="none" w:sz="0" w:space="0" w:color="auto"/>
            <w:left w:val="none" w:sz="0" w:space="0" w:color="auto"/>
            <w:bottom w:val="none" w:sz="0" w:space="0" w:color="auto"/>
            <w:right w:val="none" w:sz="0" w:space="0" w:color="auto"/>
          </w:divBdr>
          <w:divsChild>
            <w:div w:id="2018843742">
              <w:marLeft w:val="0"/>
              <w:marRight w:val="0"/>
              <w:marTop w:val="0"/>
              <w:marBottom w:val="0"/>
              <w:divBdr>
                <w:top w:val="single" w:sz="2" w:space="0" w:color="D9D9E3"/>
                <w:left w:val="single" w:sz="2" w:space="0" w:color="D9D9E3"/>
                <w:bottom w:val="single" w:sz="2" w:space="0" w:color="D9D9E3"/>
                <w:right w:val="single" w:sz="2" w:space="0" w:color="D9D9E3"/>
              </w:divBdr>
              <w:divsChild>
                <w:div w:id="13811271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35385203">
      <w:bodyDiv w:val="1"/>
      <w:marLeft w:val="0"/>
      <w:marRight w:val="0"/>
      <w:marTop w:val="0"/>
      <w:marBottom w:val="0"/>
      <w:divBdr>
        <w:top w:val="none" w:sz="0" w:space="0" w:color="auto"/>
        <w:left w:val="none" w:sz="0" w:space="0" w:color="auto"/>
        <w:bottom w:val="none" w:sz="0" w:space="0" w:color="auto"/>
        <w:right w:val="none" w:sz="0" w:space="0" w:color="auto"/>
      </w:divBdr>
    </w:div>
    <w:div w:id="1539855770">
      <w:bodyDiv w:val="1"/>
      <w:marLeft w:val="0"/>
      <w:marRight w:val="0"/>
      <w:marTop w:val="0"/>
      <w:marBottom w:val="0"/>
      <w:divBdr>
        <w:top w:val="none" w:sz="0" w:space="0" w:color="auto"/>
        <w:left w:val="none" w:sz="0" w:space="0" w:color="auto"/>
        <w:bottom w:val="none" w:sz="0" w:space="0" w:color="auto"/>
        <w:right w:val="none" w:sz="0" w:space="0" w:color="auto"/>
      </w:divBdr>
      <w:divsChild>
        <w:div w:id="135295360">
          <w:marLeft w:val="-285"/>
          <w:marRight w:val="0"/>
          <w:marTop w:val="0"/>
          <w:marBottom w:val="0"/>
          <w:divBdr>
            <w:top w:val="none" w:sz="0" w:space="0" w:color="auto"/>
            <w:left w:val="none" w:sz="0" w:space="0" w:color="auto"/>
            <w:bottom w:val="none" w:sz="0" w:space="0" w:color="auto"/>
            <w:right w:val="none" w:sz="0" w:space="0" w:color="auto"/>
          </w:divBdr>
        </w:div>
      </w:divsChild>
    </w:div>
    <w:div w:id="1563102072">
      <w:bodyDiv w:val="1"/>
      <w:marLeft w:val="0"/>
      <w:marRight w:val="0"/>
      <w:marTop w:val="0"/>
      <w:marBottom w:val="0"/>
      <w:divBdr>
        <w:top w:val="none" w:sz="0" w:space="0" w:color="auto"/>
        <w:left w:val="none" w:sz="0" w:space="0" w:color="auto"/>
        <w:bottom w:val="none" w:sz="0" w:space="0" w:color="auto"/>
        <w:right w:val="none" w:sz="0" w:space="0" w:color="auto"/>
      </w:divBdr>
      <w:divsChild>
        <w:div w:id="1825660146">
          <w:marLeft w:val="0"/>
          <w:marRight w:val="0"/>
          <w:marTop w:val="0"/>
          <w:marBottom w:val="0"/>
          <w:divBdr>
            <w:top w:val="none" w:sz="0" w:space="0" w:color="auto"/>
            <w:left w:val="none" w:sz="0" w:space="0" w:color="auto"/>
            <w:bottom w:val="none" w:sz="0" w:space="0" w:color="auto"/>
            <w:right w:val="none" w:sz="0" w:space="0" w:color="auto"/>
          </w:divBdr>
          <w:divsChild>
            <w:div w:id="169865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796693">
      <w:bodyDiv w:val="1"/>
      <w:marLeft w:val="0"/>
      <w:marRight w:val="0"/>
      <w:marTop w:val="0"/>
      <w:marBottom w:val="0"/>
      <w:divBdr>
        <w:top w:val="none" w:sz="0" w:space="0" w:color="auto"/>
        <w:left w:val="none" w:sz="0" w:space="0" w:color="auto"/>
        <w:bottom w:val="none" w:sz="0" w:space="0" w:color="auto"/>
        <w:right w:val="none" w:sz="0" w:space="0" w:color="auto"/>
      </w:divBdr>
      <w:divsChild>
        <w:div w:id="1470317622">
          <w:marLeft w:val="-285"/>
          <w:marRight w:val="0"/>
          <w:marTop w:val="0"/>
          <w:marBottom w:val="0"/>
          <w:divBdr>
            <w:top w:val="none" w:sz="0" w:space="0" w:color="auto"/>
            <w:left w:val="none" w:sz="0" w:space="0" w:color="auto"/>
            <w:bottom w:val="none" w:sz="0" w:space="0" w:color="auto"/>
            <w:right w:val="none" w:sz="0" w:space="0" w:color="auto"/>
          </w:divBdr>
        </w:div>
      </w:divsChild>
    </w:div>
    <w:div w:id="1694108935">
      <w:bodyDiv w:val="1"/>
      <w:marLeft w:val="0"/>
      <w:marRight w:val="0"/>
      <w:marTop w:val="0"/>
      <w:marBottom w:val="0"/>
      <w:divBdr>
        <w:top w:val="none" w:sz="0" w:space="0" w:color="auto"/>
        <w:left w:val="none" w:sz="0" w:space="0" w:color="auto"/>
        <w:bottom w:val="none" w:sz="0" w:space="0" w:color="auto"/>
        <w:right w:val="none" w:sz="0" w:space="0" w:color="auto"/>
      </w:divBdr>
      <w:divsChild>
        <w:div w:id="1205289054">
          <w:marLeft w:val="0"/>
          <w:marRight w:val="0"/>
          <w:marTop w:val="0"/>
          <w:marBottom w:val="0"/>
          <w:divBdr>
            <w:top w:val="none" w:sz="0" w:space="0" w:color="auto"/>
            <w:left w:val="none" w:sz="0" w:space="0" w:color="auto"/>
            <w:bottom w:val="none" w:sz="0" w:space="0" w:color="auto"/>
            <w:right w:val="none" w:sz="0" w:space="0" w:color="auto"/>
          </w:divBdr>
          <w:divsChild>
            <w:div w:id="93462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769720">
      <w:bodyDiv w:val="1"/>
      <w:marLeft w:val="0"/>
      <w:marRight w:val="0"/>
      <w:marTop w:val="0"/>
      <w:marBottom w:val="0"/>
      <w:divBdr>
        <w:top w:val="none" w:sz="0" w:space="0" w:color="auto"/>
        <w:left w:val="none" w:sz="0" w:space="0" w:color="auto"/>
        <w:bottom w:val="none" w:sz="0" w:space="0" w:color="auto"/>
        <w:right w:val="none" w:sz="0" w:space="0" w:color="auto"/>
      </w:divBdr>
      <w:divsChild>
        <w:div w:id="899706987">
          <w:marLeft w:val="-285"/>
          <w:marRight w:val="0"/>
          <w:marTop w:val="0"/>
          <w:marBottom w:val="0"/>
          <w:divBdr>
            <w:top w:val="none" w:sz="0" w:space="0" w:color="auto"/>
            <w:left w:val="none" w:sz="0" w:space="0" w:color="auto"/>
            <w:bottom w:val="none" w:sz="0" w:space="0" w:color="auto"/>
            <w:right w:val="none" w:sz="0" w:space="0" w:color="auto"/>
          </w:divBdr>
        </w:div>
      </w:divsChild>
    </w:div>
    <w:div w:id="1775980737">
      <w:bodyDiv w:val="1"/>
      <w:marLeft w:val="0"/>
      <w:marRight w:val="0"/>
      <w:marTop w:val="0"/>
      <w:marBottom w:val="0"/>
      <w:divBdr>
        <w:top w:val="none" w:sz="0" w:space="0" w:color="auto"/>
        <w:left w:val="none" w:sz="0" w:space="0" w:color="auto"/>
        <w:bottom w:val="none" w:sz="0" w:space="0" w:color="auto"/>
        <w:right w:val="none" w:sz="0" w:space="0" w:color="auto"/>
      </w:divBdr>
    </w:div>
    <w:div w:id="1873689688">
      <w:bodyDiv w:val="1"/>
      <w:marLeft w:val="0"/>
      <w:marRight w:val="0"/>
      <w:marTop w:val="0"/>
      <w:marBottom w:val="0"/>
      <w:divBdr>
        <w:top w:val="none" w:sz="0" w:space="0" w:color="auto"/>
        <w:left w:val="none" w:sz="0" w:space="0" w:color="auto"/>
        <w:bottom w:val="none" w:sz="0" w:space="0" w:color="auto"/>
        <w:right w:val="none" w:sz="0" w:space="0" w:color="auto"/>
      </w:divBdr>
      <w:divsChild>
        <w:div w:id="502167713">
          <w:marLeft w:val="-285"/>
          <w:marRight w:val="0"/>
          <w:marTop w:val="0"/>
          <w:marBottom w:val="0"/>
          <w:divBdr>
            <w:top w:val="none" w:sz="0" w:space="0" w:color="auto"/>
            <w:left w:val="none" w:sz="0" w:space="0" w:color="auto"/>
            <w:bottom w:val="none" w:sz="0" w:space="0" w:color="auto"/>
            <w:right w:val="none" w:sz="0" w:space="0" w:color="auto"/>
          </w:divBdr>
        </w:div>
      </w:divsChild>
    </w:div>
    <w:div w:id="1919753249">
      <w:bodyDiv w:val="1"/>
      <w:marLeft w:val="0"/>
      <w:marRight w:val="0"/>
      <w:marTop w:val="0"/>
      <w:marBottom w:val="0"/>
      <w:divBdr>
        <w:top w:val="none" w:sz="0" w:space="0" w:color="auto"/>
        <w:left w:val="none" w:sz="0" w:space="0" w:color="auto"/>
        <w:bottom w:val="none" w:sz="0" w:space="0" w:color="auto"/>
        <w:right w:val="none" w:sz="0" w:space="0" w:color="auto"/>
      </w:divBdr>
      <w:divsChild>
        <w:div w:id="1534340766">
          <w:marLeft w:val="0"/>
          <w:marRight w:val="0"/>
          <w:marTop w:val="0"/>
          <w:marBottom w:val="0"/>
          <w:divBdr>
            <w:top w:val="none" w:sz="0" w:space="0" w:color="auto"/>
            <w:left w:val="none" w:sz="0" w:space="0" w:color="auto"/>
            <w:bottom w:val="none" w:sz="0" w:space="0" w:color="auto"/>
            <w:right w:val="none" w:sz="0" w:space="0" w:color="auto"/>
          </w:divBdr>
          <w:divsChild>
            <w:div w:id="58087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655594">
      <w:bodyDiv w:val="1"/>
      <w:marLeft w:val="0"/>
      <w:marRight w:val="0"/>
      <w:marTop w:val="0"/>
      <w:marBottom w:val="0"/>
      <w:divBdr>
        <w:top w:val="none" w:sz="0" w:space="0" w:color="auto"/>
        <w:left w:val="none" w:sz="0" w:space="0" w:color="auto"/>
        <w:bottom w:val="none" w:sz="0" w:space="0" w:color="auto"/>
        <w:right w:val="none" w:sz="0" w:space="0" w:color="auto"/>
      </w:divBdr>
    </w:div>
    <w:div w:id="1976136967">
      <w:bodyDiv w:val="1"/>
      <w:marLeft w:val="0"/>
      <w:marRight w:val="0"/>
      <w:marTop w:val="0"/>
      <w:marBottom w:val="0"/>
      <w:divBdr>
        <w:top w:val="none" w:sz="0" w:space="0" w:color="auto"/>
        <w:left w:val="none" w:sz="0" w:space="0" w:color="auto"/>
        <w:bottom w:val="none" w:sz="0" w:space="0" w:color="auto"/>
        <w:right w:val="none" w:sz="0" w:space="0" w:color="auto"/>
      </w:divBdr>
    </w:div>
    <w:div w:id="1987969633">
      <w:bodyDiv w:val="1"/>
      <w:marLeft w:val="0"/>
      <w:marRight w:val="0"/>
      <w:marTop w:val="0"/>
      <w:marBottom w:val="0"/>
      <w:divBdr>
        <w:top w:val="none" w:sz="0" w:space="0" w:color="auto"/>
        <w:left w:val="none" w:sz="0" w:space="0" w:color="auto"/>
        <w:bottom w:val="none" w:sz="0" w:space="0" w:color="auto"/>
        <w:right w:val="none" w:sz="0" w:space="0" w:color="auto"/>
      </w:divBdr>
      <w:divsChild>
        <w:div w:id="88239034">
          <w:marLeft w:val="-285"/>
          <w:marRight w:val="0"/>
          <w:marTop w:val="0"/>
          <w:marBottom w:val="0"/>
          <w:divBdr>
            <w:top w:val="none" w:sz="0" w:space="0" w:color="auto"/>
            <w:left w:val="none" w:sz="0" w:space="0" w:color="auto"/>
            <w:bottom w:val="none" w:sz="0" w:space="0" w:color="auto"/>
            <w:right w:val="none" w:sz="0" w:space="0" w:color="auto"/>
          </w:divBdr>
        </w:div>
      </w:divsChild>
    </w:div>
    <w:div w:id="1995182697">
      <w:bodyDiv w:val="1"/>
      <w:marLeft w:val="0"/>
      <w:marRight w:val="0"/>
      <w:marTop w:val="0"/>
      <w:marBottom w:val="0"/>
      <w:divBdr>
        <w:top w:val="none" w:sz="0" w:space="0" w:color="auto"/>
        <w:left w:val="none" w:sz="0" w:space="0" w:color="auto"/>
        <w:bottom w:val="none" w:sz="0" w:space="0" w:color="auto"/>
        <w:right w:val="none" w:sz="0" w:space="0" w:color="auto"/>
      </w:divBdr>
      <w:divsChild>
        <w:div w:id="558437697">
          <w:marLeft w:val="-285"/>
          <w:marRight w:val="0"/>
          <w:marTop w:val="0"/>
          <w:marBottom w:val="0"/>
          <w:divBdr>
            <w:top w:val="none" w:sz="0" w:space="0" w:color="auto"/>
            <w:left w:val="none" w:sz="0" w:space="0" w:color="auto"/>
            <w:bottom w:val="none" w:sz="0" w:space="0" w:color="auto"/>
            <w:right w:val="none" w:sz="0" w:space="0" w:color="auto"/>
          </w:divBdr>
        </w:div>
      </w:divsChild>
    </w:div>
    <w:div w:id="1995523184">
      <w:bodyDiv w:val="1"/>
      <w:marLeft w:val="0"/>
      <w:marRight w:val="0"/>
      <w:marTop w:val="0"/>
      <w:marBottom w:val="0"/>
      <w:divBdr>
        <w:top w:val="none" w:sz="0" w:space="0" w:color="auto"/>
        <w:left w:val="none" w:sz="0" w:space="0" w:color="auto"/>
        <w:bottom w:val="none" w:sz="0" w:space="0" w:color="auto"/>
        <w:right w:val="none" w:sz="0" w:space="0" w:color="auto"/>
      </w:divBdr>
    </w:div>
    <w:div w:id="2019840997">
      <w:bodyDiv w:val="1"/>
      <w:marLeft w:val="0"/>
      <w:marRight w:val="0"/>
      <w:marTop w:val="0"/>
      <w:marBottom w:val="0"/>
      <w:divBdr>
        <w:top w:val="none" w:sz="0" w:space="0" w:color="auto"/>
        <w:left w:val="none" w:sz="0" w:space="0" w:color="auto"/>
        <w:bottom w:val="none" w:sz="0" w:space="0" w:color="auto"/>
        <w:right w:val="none" w:sz="0" w:space="0" w:color="auto"/>
      </w:divBdr>
    </w:div>
    <w:div w:id="2023043902">
      <w:bodyDiv w:val="1"/>
      <w:marLeft w:val="0"/>
      <w:marRight w:val="0"/>
      <w:marTop w:val="0"/>
      <w:marBottom w:val="0"/>
      <w:divBdr>
        <w:top w:val="none" w:sz="0" w:space="0" w:color="auto"/>
        <w:left w:val="none" w:sz="0" w:space="0" w:color="auto"/>
        <w:bottom w:val="none" w:sz="0" w:space="0" w:color="auto"/>
        <w:right w:val="none" w:sz="0" w:space="0" w:color="auto"/>
      </w:divBdr>
      <w:divsChild>
        <w:div w:id="888882494">
          <w:marLeft w:val="-285"/>
          <w:marRight w:val="0"/>
          <w:marTop w:val="0"/>
          <w:marBottom w:val="0"/>
          <w:divBdr>
            <w:top w:val="none" w:sz="0" w:space="0" w:color="auto"/>
            <w:left w:val="none" w:sz="0" w:space="0" w:color="auto"/>
            <w:bottom w:val="none" w:sz="0" w:space="0" w:color="auto"/>
            <w:right w:val="none" w:sz="0" w:space="0" w:color="auto"/>
          </w:divBdr>
        </w:div>
      </w:divsChild>
    </w:div>
    <w:div w:id="2027167730">
      <w:bodyDiv w:val="1"/>
      <w:marLeft w:val="0"/>
      <w:marRight w:val="0"/>
      <w:marTop w:val="0"/>
      <w:marBottom w:val="0"/>
      <w:divBdr>
        <w:top w:val="none" w:sz="0" w:space="0" w:color="auto"/>
        <w:left w:val="none" w:sz="0" w:space="0" w:color="auto"/>
        <w:bottom w:val="none" w:sz="0" w:space="0" w:color="auto"/>
        <w:right w:val="none" w:sz="0" w:space="0" w:color="auto"/>
      </w:divBdr>
      <w:divsChild>
        <w:div w:id="1718384435">
          <w:marLeft w:val="-285"/>
          <w:marRight w:val="0"/>
          <w:marTop w:val="0"/>
          <w:marBottom w:val="0"/>
          <w:divBdr>
            <w:top w:val="none" w:sz="0" w:space="0" w:color="auto"/>
            <w:left w:val="none" w:sz="0" w:space="0" w:color="auto"/>
            <w:bottom w:val="none" w:sz="0" w:space="0" w:color="auto"/>
            <w:right w:val="none" w:sz="0" w:space="0" w:color="auto"/>
          </w:divBdr>
        </w:div>
      </w:divsChild>
    </w:div>
    <w:div w:id="2125075478">
      <w:bodyDiv w:val="1"/>
      <w:marLeft w:val="0"/>
      <w:marRight w:val="0"/>
      <w:marTop w:val="0"/>
      <w:marBottom w:val="0"/>
      <w:divBdr>
        <w:top w:val="none" w:sz="0" w:space="0" w:color="auto"/>
        <w:left w:val="none" w:sz="0" w:space="0" w:color="auto"/>
        <w:bottom w:val="none" w:sz="0" w:space="0" w:color="auto"/>
        <w:right w:val="none" w:sz="0" w:space="0" w:color="auto"/>
      </w:divBdr>
      <w:divsChild>
        <w:div w:id="1695692193">
          <w:marLeft w:val="-285"/>
          <w:marRight w:val="0"/>
          <w:marTop w:val="0"/>
          <w:marBottom w:val="0"/>
          <w:divBdr>
            <w:top w:val="none" w:sz="0" w:space="0" w:color="auto"/>
            <w:left w:val="none" w:sz="0" w:space="0" w:color="auto"/>
            <w:bottom w:val="none" w:sz="0" w:space="0" w:color="auto"/>
            <w:right w:val="none" w:sz="0" w:space="0" w:color="auto"/>
          </w:divBdr>
        </w:div>
      </w:divsChild>
    </w:div>
    <w:div w:id="21424546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meetup.com/Fintech"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bedowska-sojka@ue.poznan.pl"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joerg.osterrieder@bfh.ch" TargetMode="External"/><Relationship Id="rId5" Type="http://schemas.openxmlformats.org/officeDocument/2006/relationships/numbering" Target="numbering.xml"/><Relationship Id="rId15" Type="http://schemas.openxmlformats.org/officeDocument/2006/relationships/hyperlink" Target="https://fintech-ho2020.eu/"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lphagalileo.org/en-gb/"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musoglu\Desktop\Forms%20and%20templates%20-%20horizon%20Europe\Letter-Director-50years1.dotx" TargetMode="External"/></Relationships>
</file>

<file path=word/theme/theme1.xml><?xml version="1.0" encoding="utf-8"?>
<a:theme xmlns:a="http://schemas.openxmlformats.org/drawingml/2006/main" name="Thème Office">
  <a:themeElements>
    <a:clrScheme name="COST 1">
      <a:dk1>
        <a:srgbClr val="000000"/>
      </a:dk1>
      <a:lt1>
        <a:srgbClr val="FFFFFF"/>
      </a:lt1>
      <a:dk2>
        <a:srgbClr val="656865"/>
      </a:dk2>
      <a:lt2>
        <a:srgbClr val="C5C5BD"/>
      </a:lt2>
      <a:accent1>
        <a:srgbClr val="263264"/>
      </a:accent1>
      <a:accent2>
        <a:srgbClr val="5E78AD"/>
      </a:accent2>
      <a:accent3>
        <a:srgbClr val="5B2650"/>
      </a:accent3>
      <a:accent4>
        <a:srgbClr val="99245C"/>
      </a:accent4>
      <a:accent5>
        <a:srgbClr val="E5713E"/>
      </a:accent5>
      <a:accent6>
        <a:srgbClr val="00AB9D"/>
      </a:accent6>
      <a:hlink>
        <a:srgbClr val="C8C3B1"/>
      </a:hlink>
      <a:folHlink>
        <a:srgbClr val="8A8F8C"/>
      </a:folHlink>
    </a:clrScheme>
    <a:fontScheme name="Bureau">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C54B87C28FEFA4AAE092391D0079FE1" ma:contentTypeVersion="15" ma:contentTypeDescription="Crée un document." ma:contentTypeScope="" ma:versionID="e8a67af5a7778341a5c1ff2fb99b9b87">
  <xsd:schema xmlns:xsd="http://www.w3.org/2001/XMLSchema" xmlns:xs="http://www.w3.org/2001/XMLSchema" xmlns:p="http://schemas.microsoft.com/office/2006/metadata/properties" xmlns:ns2="421fce7b-b771-4f81-be52-15a33b1b6b95" xmlns:ns3="da5cdfc7-013d-46ce-9160-57d9aef5e595" targetNamespace="http://schemas.microsoft.com/office/2006/metadata/properties" ma:root="true" ma:fieldsID="3e7b7c105bfc366d4a65a365cb66a125" ns2:_="" ns3:_="">
    <xsd:import namespace="421fce7b-b771-4f81-be52-15a33b1b6b95"/>
    <xsd:import namespace="da5cdfc7-013d-46ce-9160-57d9aef5e59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1fce7b-b771-4f81-be52-15a33b1b6b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5762c749-3c58-4e44-b2b3-1d952cc78e7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a5cdfc7-013d-46ce-9160-57d9aef5e595"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14" nillable="true" ma:displayName="Taxonomy Catch All Column" ma:hidden="true" ma:list="{fa1394f0-86dd-4812-9a49-c010ed93629d}" ma:internalName="TaxCatchAll" ma:showField="CatchAllData" ma:web="da5cdfc7-013d-46ce-9160-57d9aef5e5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a5cdfc7-013d-46ce-9160-57d9aef5e595" xsi:nil="true"/>
    <lcf76f155ced4ddcb4097134ff3c332f xmlns="421fce7b-b771-4f81-be52-15a33b1b6b95">
      <Terms xmlns="http://schemas.microsoft.com/office/infopath/2007/PartnerControls"/>
    </lcf76f155ced4ddcb4097134ff3c332f>
    <SharedWithUsers xmlns="da5cdfc7-013d-46ce-9160-57d9aef5e595">
      <UserInfo>
        <DisplayName>Osterrieder Jörg Robert</DisplayName>
        <AccountId>15</AccountId>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EACC051C-29EF-46EA-A157-CAE6A3FD49A7}"/>
</file>

<file path=customXml/itemProps2.xml><?xml version="1.0" encoding="utf-8"?>
<ds:datastoreItem xmlns:ds="http://schemas.openxmlformats.org/officeDocument/2006/customXml" ds:itemID="{A61591CA-50F3-4536-AE67-15E345F833C7}">
  <ds:schemaRefs>
    <ds:schemaRef ds:uri="http://schemas.microsoft.com/sharepoint/v3/contenttype/forms"/>
  </ds:schemaRefs>
</ds:datastoreItem>
</file>

<file path=customXml/itemProps3.xml><?xml version="1.0" encoding="utf-8"?>
<ds:datastoreItem xmlns:ds="http://schemas.openxmlformats.org/officeDocument/2006/customXml" ds:itemID="{BB42FEB8-477B-4856-B54A-DEFEE3AB4638}">
  <ds:schemaRefs>
    <ds:schemaRef ds:uri="http://schemas.microsoft.com/office/2006/metadata/properties"/>
    <ds:schemaRef ds:uri="http://schemas.microsoft.com/office/infopath/2007/PartnerControls"/>
    <ds:schemaRef ds:uri="da5cdfc7-013d-46ce-9160-57d9aef5e595"/>
    <ds:schemaRef ds:uri="421fce7b-b771-4f81-be52-15a33b1b6b95"/>
  </ds:schemaRefs>
</ds:datastoreItem>
</file>

<file path=customXml/itemProps4.xml><?xml version="1.0" encoding="utf-8"?>
<ds:datastoreItem xmlns:ds="http://schemas.openxmlformats.org/officeDocument/2006/customXml" ds:itemID="{A68DA67B-E741-479E-BDF8-B44F227CB7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Letter-Director-50years1</Template>
  <TotalTime>30</TotalTime>
  <Pages>14</Pages>
  <Words>6793</Words>
  <Characters>38726</Characters>
  <Application>Microsoft Office Word</Application>
  <DocSecurity>0</DocSecurity>
  <Lines>322</Lines>
  <Paragraphs>90</Paragraphs>
  <ScaleCrop>false</ScaleCrop>
  <Company/>
  <LinksUpToDate>false</LinksUpToDate>
  <CharactersWithSpaces>45429</CharactersWithSpaces>
  <SharedDoc>false</SharedDoc>
  <HLinks>
    <vt:vector size="36" baseType="variant">
      <vt:variant>
        <vt:i4>6750326</vt:i4>
      </vt:variant>
      <vt:variant>
        <vt:i4>15</vt:i4>
      </vt:variant>
      <vt:variant>
        <vt:i4>0</vt:i4>
      </vt:variant>
      <vt:variant>
        <vt:i4>5</vt:i4>
      </vt:variant>
      <vt:variant>
        <vt:lpwstr>https://fintech-ho2020.eu/</vt:lpwstr>
      </vt:variant>
      <vt:variant>
        <vt:lpwstr/>
      </vt:variant>
      <vt:variant>
        <vt:i4>6684711</vt:i4>
      </vt:variant>
      <vt:variant>
        <vt:i4>12</vt:i4>
      </vt:variant>
      <vt:variant>
        <vt:i4>0</vt:i4>
      </vt:variant>
      <vt:variant>
        <vt:i4>5</vt:i4>
      </vt:variant>
      <vt:variant>
        <vt:lpwstr>https://www.alphagalileo.org/en-gb/</vt:lpwstr>
      </vt:variant>
      <vt:variant>
        <vt:lpwstr/>
      </vt:variant>
      <vt:variant>
        <vt:i4>2228269</vt:i4>
      </vt:variant>
      <vt:variant>
        <vt:i4>9</vt:i4>
      </vt:variant>
      <vt:variant>
        <vt:i4>0</vt:i4>
      </vt:variant>
      <vt:variant>
        <vt:i4>5</vt:i4>
      </vt:variant>
      <vt:variant>
        <vt:lpwstr>https://www.meetup.com/Fintech</vt:lpwstr>
      </vt:variant>
      <vt:variant>
        <vt:lpwstr/>
      </vt:variant>
      <vt:variant>
        <vt:i4>6094958</vt:i4>
      </vt:variant>
      <vt:variant>
        <vt:i4>6</vt:i4>
      </vt:variant>
      <vt:variant>
        <vt:i4>0</vt:i4>
      </vt:variant>
      <vt:variant>
        <vt:i4>5</vt:i4>
      </vt:variant>
      <vt:variant>
        <vt:lpwstr>mailto:bedowska-sojka@ue.poznan.pl</vt:lpwstr>
      </vt:variant>
      <vt:variant>
        <vt:lpwstr/>
      </vt:variant>
      <vt:variant>
        <vt:i4>7667733</vt:i4>
      </vt:variant>
      <vt:variant>
        <vt:i4>3</vt:i4>
      </vt:variant>
      <vt:variant>
        <vt:i4>0</vt:i4>
      </vt:variant>
      <vt:variant>
        <vt:i4>5</vt:i4>
      </vt:variant>
      <vt:variant>
        <vt:lpwstr>mailto:joerg.osterrieder@bfh.ch</vt:lpwstr>
      </vt:variant>
      <vt:variant>
        <vt:lpwstr/>
      </vt:variant>
      <vt:variant>
        <vt:i4>7667733</vt:i4>
      </vt:variant>
      <vt:variant>
        <vt:i4>0</vt:i4>
      </vt:variant>
      <vt:variant>
        <vt:i4>0</vt:i4>
      </vt:variant>
      <vt:variant>
        <vt:i4>5</vt:i4>
      </vt:variant>
      <vt:variant>
        <vt:lpwstr>mailto:joerg.osterrieder@bfh.ch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CIG Applicaiton Form 2024-2025</dc:title>
  <dc:subject/>
  <dc:creator>Zeynep Musoglu</dc:creator>
  <cp:keywords/>
  <dc:description/>
  <cp:lastModifiedBy>Joerg</cp:lastModifiedBy>
  <cp:revision>4</cp:revision>
  <cp:lastPrinted>2016-11-07T11:47:00Z</cp:lastPrinted>
  <dcterms:created xsi:type="dcterms:W3CDTF">2024-01-23T19:12:00Z</dcterms:created>
  <dcterms:modified xsi:type="dcterms:W3CDTF">2024-01-23T22:04:00Z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0x0101006C54B87C28FEFA4AAE092391D0079FE1</vt:lpwstr>
  </property>
  <property fmtid="{D5CDD505-2E9C-101B-9397-08002B2CF9AE}" pid="3" name="j183d2c7879f46cdad1b7768093a4c45">
    <vt:lpwstr/>
  </property>
  <property fmtid="{D5CDD505-2E9C-101B-9397-08002B2CF9AE}" pid="4" name="Meeting_x002F_Event_x0020_Type">
    <vt:lpwstr/>
  </property>
  <property fmtid="{D5CDD505-2E9C-101B-9397-08002B2CF9AE}" pid="5" name="h683663ddb1648d98d5d829c69644b8b">
    <vt:lpwstr/>
  </property>
  <property fmtid="{D5CDD505-2E9C-101B-9397-08002B2CF9AE}" pid="6" name="m6dd6d7cf7dd434e9aac1e6dc36a87ef">
    <vt:lpwstr/>
  </property>
  <property fmtid="{D5CDD505-2E9C-101B-9397-08002B2CF9AE}" pid="7" name="Process">
    <vt:lpwstr/>
  </property>
  <property fmtid="{D5CDD505-2E9C-101B-9397-08002B2CF9AE}" pid="8" name="Stakeholders">
    <vt:lpwstr/>
  </property>
  <property fmtid="{D5CDD505-2E9C-101B-9397-08002B2CF9AE}" pid="9" name="Unit">
    <vt:lpwstr/>
  </property>
  <property fmtid="{D5CDD505-2E9C-101B-9397-08002B2CF9AE}" pid="10" name="Geographic_x0020_Location">
    <vt:lpwstr/>
  </property>
  <property fmtid="{D5CDD505-2E9C-101B-9397-08002B2CF9AE}" pid="11" name="Doument_x0020_Type">
    <vt:lpwstr/>
  </property>
  <property fmtid="{D5CDD505-2E9C-101B-9397-08002B2CF9AE}" pid="12" name="k9326ab33cb644c9beade3642bf61ccd">
    <vt:lpwstr/>
  </property>
  <property fmtid="{D5CDD505-2E9C-101B-9397-08002B2CF9AE}" pid="13" name="Domain">
    <vt:lpwstr/>
  </property>
  <property fmtid="{D5CDD505-2E9C-101B-9397-08002B2CF9AE}" pid="14" name="Budget_x0020_Line">
    <vt:lpwstr/>
  </property>
  <property fmtid="{D5CDD505-2E9C-101B-9397-08002B2CF9AE}" pid="15" name="kcdfa49aeaa74483b65ac40edc00c77e">
    <vt:lpwstr/>
  </property>
  <property fmtid="{D5CDD505-2E9C-101B-9397-08002B2CF9AE}" pid="16" name="Meeting/Event Type">
    <vt:lpwstr/>
  </property>
  <property fmtid="{D5CDD505-2E9C-101B-9397-08002B2CF9AE}" pid="17" name="Budget Line">
    <vt:lpwstr/>
  </property>
  <property fmtid="{D5CDD505-2E9C-101B-9397-08002B2CF9AE}" pid="18" name="Geographic Location">
    <vt:lpwstr/>
  </property>
  <property fmtid="{D5CDD505-2E9C-101B-9397-08002B2CF9AE}" pid="19" name="Doument Type">
    <vt:lpwstr/>
  </property>
  <property fmtid="{D5CDD505-2E9C-101B-9397-08002B2CF9AE}" pid="20" name="Order">
    <vt:r8>12300</vt:r8>
  </property>
  <property fmtid="{D5CDD505-2E9C-101B-9397-08002B2CF9AE}" pid="21" name="Action Number">
    <vt:lpwstr/>
  </property>
  <property fmtid="{D5CDD505-2E9C-101B-9397-08002B2CF9AE}" pid="22" name="MediaServiceImageTags">
    <vt:lpwstr/>
  </property>
</Properties>
</file>