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720" w:firstLine="0"/>
        <w:rPr>
          <w:highlight w:val="red"/>
        </w:rPr>
      </w:pPr>
      <w:bookmarkStart w:colFirst="0" w:colLast="0" w:name="_32e7gxn6ztmt" w:id="0"/>
      <w:bookmarkEnd w:id="0"/>
      <w:hyperlink w:anchor="_kza2x4fjr13s">
        <w:r w:rsidDel="00000000" w:rsidR="00000000" w:rsidRPr="00000000">
          <w:rPr>
            <w:color w:val="1155cc"/>
            <w:u w:val="single"/>
            <w:rtl w:val="0"/>
          </w:rPr>
          <w:t xml:space="preserve">Country coordinators for Progress Report GP1 and GP2</w:t>
        </w:r>
      </w:hyperlink>
      <w:r w:rsidDel="00000000" w:rsidR="00000000" w:rsidRPr="00000000">
        <w:rPr>
          <w:rtl w:val="0"/>
        </w:rPr>
        <w:t xml:space="preserve">COUNTRY Reports  (</w:t>
      </w:r>
      <w:r w:rsidDel="00000000" w:rsidR="00000000" w:rsidRPr="00000000">
        <w:rPr>
          <w:highlight w:val="red"/>
          <w:rtl w:val="0"/>
        </w:rPr>
        <w:t xml:space="preserve">please copy this document first (-&gt; file -&gt; make a copy) and add the link to: </w:t>
      </w:r>
      <w:hyperlink r:id="rId6">
        <w:r w:rsidDel="00000000" w:rsidR="00000000" w:rsidRPr="00000000">
          <w:rPr>
            <w:color w:val="0000ee"/>
            <w:highlight w:val="red"/>
            <w:u w:val="single"/>
            <w:rtl w:val="0"/>
          </w:rPr>
          <w:t xml:space="preserve">COST FinAI Progress report 2022</w:t>
        </w:r>
      </w:hyperlink>
      <w:r w:rsidDel="00000000" w:rsidR="00000000" w:rsidRPr="00000000">
        <w:rPr>
          <w:rtl w:val="0"/>
        </w:rPr>
      </w:r>
    </w:p>
    <w:p w:rsidR="00000000" w:rsidDel="00000000" w:rsidP="00000000" w:rsidRDefault="00000000" w:rsidRPr="00000000" w14:paraId="00000002">
      <w:pPr>
        <w:pStyle w:val="Title"/>
        <w:ind w:left="720" w:firstLine="0"/>
        <w:rPr/>
      </w:pPr>
      <w:bookmarkStart w:colFirst="0" w:colLast="0" w:name="_4k0yerky0yfu" w:id="1"/>
      <w:bookmarkEnd w:id="1"/>
      <w:r w:rsidDel="00000000" w:rsidR="00000000" w:rsidRPr="00000000">
        <w:rPr>
          <w:highlight w:val="red"/>
          <w:rtl w:val="0"/>
        </w:rPr>
        <w:t xml:space="preserve">column H</w:t>
      </w:r>
      <w:r w:rsidDel="00000000" w:rsidR="00000000" w:rsidRPr="00000000">
        <w:rPr>
          <w:rtl w:val="0"/>
        </w:rPr>
      </w:r>
    </w:p>
    <w:p w:rsidR="00000000" w:rsidDel="00000000" w:rsidP="00000000" w:rsidRDefault="00000000" w:rsidRPr="00000000" w14:paraId="00000003">
      <w:pPr>
        <w:pStyle w:val="Title"/>
        <w:ind w:left="720" w:firstLine="0"/>
        <w:rPr/>
      </w:pPr>
      <w:bookmarkStart w:colFirst="0" w:colLast="0" w:name="_3l5zvva7l0gu" w:id="2"/>
      <w:bookmarkEnd w:id="2"/>
      <w:r w:rsidDel="00000000" w:rsidR="00000000" w:rsidRPr="00000000">
        <w:rPr>
          <w:rtl w:val="0"/>
        </w:rPr>
        <w:t xml:space="preserve">))</w:t>
      </w:r>
    </w:p>
    <w:p w:rsidR="00000000" w:rsidDel="00000000" w:rsidP="00000000" w:rsidRDefault="00000000" w:rsidRPr="00000000" w14:paraId="00000004">
      <w:pPr>
        <w:pStyle w:val="Heading1"/>
        <w:keepNext w:val="0"/>
        <w:keepLines w:val="0"/>
        <w:numPr>
          <w:ilvl w:val="0"/>
          <w:numId w:val="1"/>
        </w:numPr>
        <w:spacing w:before="480" w:lineRule="auto"/>
        <w:ind w:left="720" w:hanging="360"/>
        <w:rPr>
          <w:u w:val="none"/>
        </w:rPr>
      </w:pPr>
      <w:bookmarkStart w:colFirst="0" w:colLast="0" w:name="_kza2x4fjr13s" w:id="3"/>
      <w:bookmarkEnd w:id="3"/>
      <w:r w:rsidDel="00000000" w:rsidR="00000000" w:rsidRPr="00000000">
        <w:rPr>
          <w:rtl w:val="0"/>
        </w:rPr>
        <w:t xml:space="preserve">Country coordinators for Progress Report GP1 and GP2</w:t>
      </w:r>
    </w:p>
    <w:p w:rsidR="00000000" w:rsidDel="00000000" w:rsidP="00000000" w:rsidRDefault="00000000" w:rsidRPr="00000000" w14:paraId="00000005">
      <w:pPr>
        <w:ind w:left="720" w:firstLine="0"/>
        <w:rPr/>
      </w:pPr>
      <w:r w:rsidDel="00000000" w:rsidR="00000000" w:rsidRPr="00000000">
        <w:rPr>
          <w:rtl w:val="0"/>
        </w:rPr>
        <w:t xml:space="preserve">Please add the country coordinator here: </w:t>
      </w:r>
      <w:hyperlink r:id="rId7">
        <w:r w:rsidDel="00000000" w:rsidR="00000000" w:rsidRPr="00000000">
          <w:rPr>
            <w:color w:val="1155cc"/>
            <w:sz w:val="20"/>
            <w:szCs w:val="20"/>
            <w:u w:val="single"/>
            <w:rtl w:val="0"/>
          </w:rPr>
          <w:t xml:space="preserve">COST FinAI Progress report 2022 (Responses)</w:t>
        </w:r>
      </w:hyperlink>
      <w:r w:rsidDel="00000000" w:rsidR="00000000" w:rsidRPr="00000000">
        <w:rPr>
          <w:rtl w:val="0"/>
        </w:rPr>
      </w:r>
    </w:p>
    <w:p w:rsidR="00000000" w:rsidDel="00000000" w:rsidP="00000000" w:rsidRDefault="00000000" w:rsidRPr="00000000" w14:paraId="00000006">
      <w:pPr>
        <w:pStyle w:val="Heading1"/>
        <w:keepNext w:val="0"/>
        <w:keepLines w:val="0"/>
        <w:numPr>
          <w:ilvl w:val="0"/>
          <w:numId w:val="1"/>
        </w:numPr>
        <w:spacing w:before="480" w:lineRule="auto"/>
        <w:ind w:left="720" w:hanging="360"/>
        <w:rPr>
          <w:u w:val="none"/>
        </w:rPr>
      </w:pPr>
      <w:bookmarkStart w:colFirst="0" w:colLast="0" w:name="_f1ww4xhgonq2" w:id="4"/>
      <w:bookmarkEnd w:id="4"/>
      <w:r w:rsidDel="00000000" w:rsidR="00000000" w:rsidRPr="00000000">
        <w:rPr>
          <w:rtl w:val="0"/>
        </w:rPr>
        <w:t xml:space="preserve">COST Action 19130 Fintech and Artificial Intelligence in Finance</w:t>
      </w:r>
    </w:p>
    <w:p w:rsidR="00000000" w:rsidDel="00000000" w:rsidP="00000000" w:rsidRDefault="00000000" w:rsidRPr="00000000" w14:paraId="00000007">
      <w:pPr>
        <w:rPr>
          <w:b w:val="1"/>
          <w:bCs w:val="1"/>
          <w:color w:val="0c5460"/>
          <w:sz w:val="20"/>
          <w:szCs w:val="20"/>
        </w:rPr>
      </w:pPr>
      <w:r w:rsidDel="00000000" w:rsidR="00000000" w:rsidRPr="00000000">
        <w:rPr>
          <w:b w:val="1"/>
          <w:bCs w:val="1"/>
          <w:color w:val="0c5460"/>
          <w:sz w:val="20"/>
          <w:szCs w:val="20"/>
          <w:rtl w:val="0"/>
        </w:rPr>
        <w:t xml:space="preserve">Main Aim / Objective of the Action:</w:t>
      </w:r>
    </w:p>
    <w:p w:rsidR="00000000" w:rsidDel="00000000" w:rsidP="00000000" w:rsidRDefault="00000000" w:rsidRPr="00000000" w14:paraId="00000008">
      <w:pPr>
        <w:spacing w:before="80" w:lineRule="auto"/>
        <w:rPr>
          <w:color w:val="0c5460"/>
          <w:sz w:val="20"/>
          <w:szCs w:val="20"/>
        </w:rPr>
      </w:pPr>
      <w:r w:rsidDel="00000000" w:rsidR="00000000" w:rsidRPr="00000000">
        <w:rPr>
          <w:color w:val="0c5460"/>
          <w:sz w:val="20"/>
          <w:szCs w:val="20"/>
          <w:rtl w:val="0"/>
        </w:rPr>
        <w:t xml:space="preserve">Establish a large and interconnected community across academia, public institutions and industry focusing on Financial Technology and Artificial Intelligence, improving transparency in financial services, especially in and through FinTech, in financial modelling and investment performance evaluation</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numPr>
          <w:ilvl w:val="0"/>
          <w:numId w:val="1"/>
        </w:numPr>
        <w:ind w:left="720" w:hanging="360"/>
        <w:rPr>
          <w:u w:val="none"/>
        </w:rPr>
      </w:pPr>
      <w:bookmarkStart w:colFirst="0" w:colLast="0" w:name="_yavs3nw1yfc6" w:id="5"/>
      <w:bookmarkEnd w:id="5"/>
      <w:r w:rsidDel="00000000" w:rsidR="00000000" w:rsidRPr="00000000">
        <w:rPr>
          <w:rtl w:val="0"/>
        </w:rPr>
        <w:t xml:space="preserve">Progress on </w:t>
      </w:r>
      <w:r w:rsidDel="00000000" w:rsidR="00000000" w:rsidRPr="00000000">
        <w:rPr>
          <w:rtl w:val="0"/>
        </w:rPr>
        <w:t xml:space="preserve">MoU Objective 1 to 16</w:t>
      </w:r>
    </w:p>
    <w:p w:rsidR="00000000" w:rsidDel="00000000" w:rsidP="00000000" w:rsidRDefault="00000000" w:rsidRPr="00000000" w14:paraId="0000000A">
      <w:pPr>
        <w:pStyle w:val="Heading2"/>
        <w:keepNext w:val="0"/>
        <w:keepLines w:val="0"/>
        <w:spacing w:after="80" w:line="256.8" w:lineRule="auto"/>
        <w:rPr>
          <w:b w:val="1"/>
          <w:bCs w:val="1"/>
          <w:color w:val="666666"/>
          <w:sz w:val="20"/>
          <w:szCs w:val="20"/>
          <w:shd w:fill="fcfcfc" w:val="clear"/>
        </w:rPr>
      </w:pPr>
      <w:bookmarkStart w:colFirst="0" w:colLast="0" w:name="_i7iwvgk99qhm" w:id="6"/>
      <w:bookmarkEnd w:id="6"/>
      <w:r w:rsidDel="00000000" w:rsidR="00000000" w:rsidRPr="00000000">
        <w:rPr>
          <w:b w:val="1"/>
          <w:bCs w:val="1"/>
          <w:color w:val="666666"/>
          <w:sz w:val="20"/>
          <w:szCs w:val="20"/>
          <w:shd w:fill="fcfcfc" w:val="clear"/>
          <w:rtl w:val="0"/>
        </w:rPr>
        <w:t xml:space="preserve">Description of progress with achieving the MoU Objective</w:t>
      </w:r>
    </w:p>
    <w:p w:rsidR="00000000" w:rsidDel="00000000" w:rsidP="00000000" w:rsidRDefault="00000000" w:rsidRPr="00000000" w14:paraId="0000000B">
      <w:pPr>
        <w:spacing w:after="240" w:before="240" w:lineRule="auto"/>
        <w:rPr>
          <w:shd w:fill="ffd966" w:val="clear"/>
        </w:rPr>
      </w:pPr>
      <w:r w:rsidDel="00000000" w:rsidR="00000000" w:rsidRPr="00000000">
        <w:rPr>
          <w:shd w:fill="ffd966" w:val="clear"/>
          <w:rtl w:val="0"/>
        </w:rPr>
        <w:t xml:space="preserve">Max 50 bullet points</w:t>
      </w:r>
    </w:p>
    <w:p w:rsidR="00000000" w:rsidDel="00000000" w:rsidP="00000000" w:rsidRDefault="00000000" w:rsidRPr="00000000" w14:paraId="0000000C">
      <w:pPr>
        <w:spacing w:after="240" w:before="240" w:lineRule="auto"/>
        <w:rPr>
          <w:shd w:fill="ffd966" w:val="clear"/>
        </w:rPr>
      </w:pPr>
      <w:r w:rsidDel="00000000" w:rsidR="00000000" w:rsidRPr="00000000">
        <w:rPr>
          <w:shd w:fill="ffd966" w:val="clear"/>
          <w:rtl w:val="0"/>
        </w:rPr>
        <w:t xml:space="preserve">Please list (bullet points) anything that contributed to the Action Objectives</w:t>
      </w:r>
    </w:p>
    <w:p w:rsidR="00000000" w:rsidDel="00000000" w:rsidP="00000000" w:rsidRDefault="00000000" w:rsidRPr="00000000" w14:paraId="0000000D">
      <w:pPr>
        <w:numPr>
          <w:ilvl w:val="0"/>
          <w:numId w:val="2"/>
        </w:numPr>
        <w:spacing w:after="0" w:afterAutospacing="0" w:before="240" w:lineRule="auto"/>
        <w:ind w:left="720" w:hanging="360"/>
        <w:rPr>
          <w:u w:val="none"/>
          <w:shd w:fill="ffd966" w:val="clear"/>
        </w:rPr>
      </w:pPr>
      <w:r w:rsidDel="00000000" w:rsidR="00000000" w:rsidRPr="00000000">
        <w:rPr>
          <w:shd w:fill="ffd966" w:val="clear"/>
          <w:rtl w:val="0"/>
        </w:rPr>
        <w:t xml:space="preserve">Research (papers, conferences, etc.). For Papers, only DOIs are needed. But please elaborate on important papers and their results.</w:t>
      </w:r>
    </w:p>
    <w:p w:rsidR="00000000" w:rsidDel="00000000" w:rsidP="00000000" w:rsidRDefault="00000000" w:rsidRPr="00000000" w14:paraId="0000000E">
      <w:pPr>
        <w:numPr>
          <w:ilvl w:val="0"/>
          <w:numId w:val="2"/>
        </w:numPr>
        <w:spacing w:after="0" w:afterAutospacing="0" w:before="0" w:beforeAutospacing="0" w:lineRule="auto"/>
        <w:ind w:left="720" w:hanging="360"/>
        <w:rPr>
          <w:u w:val="none"/>
          <w:shd w:fill="ffd966" w:val="clear"/>
        </w:rPr>
      </w:pPr>
      <w:r w:rsidDel="00000000" w:rsidR="00000000" w:rsidRPr="00000000">
        <w:rPr>
          <w:shd w:fill="ffd966" w:val="clear"/>
          <w:rtl w:val="0"/>
        </w:rPr>
        <w:t xml:space="preserve">Impact (creating network, promotions, etc.)</w:t>
      </w:r>
    </w:p>
    <w:p w:rsidR="00000000" w:rsidDel="00000000" w:rsidP="00000000" w:rsidRDefault="00000000" w:rsidRPr="00000000" w14:paraId="0000000F">
      <w:pPr>
        <w:numPr>
          <w:ilvl w:val="0"/>
          <w:numId w:val="2"/>
        </w:numPr>
        <w:spacing w:after="240" w:before="0" w:beforeAutospacing="0" w:lineRule="auto"/>
        <w:ind w:left="720" w:hanging="360"/>
        <w:rPr>
          <w:u w:val="none"/>
          <w:shd w:fill="ffd966" w:val="clear"/>
        </w:rPr>
      </w:pPr>
      <w:r w:rsidDel="00000000" w:rsidR="00000000" w:rsidRPr="00000000">
        <w:rPr>
          <w:shd w:fill="ffd966" w:val="clear"/>
          <w:rtl w:val="0"/>
        </w:rPr>
        <w:t xml:space="preserve">Dissemination </w:t>
      </w:r>
    </w:p>
    <w:p w:rsidR="00000000" w:rsidDel="00000000" w:rsidP="00000000" w:rsidRDefault="00000000" w:rsidRPr="00000000" w14:paraId="00000010">
      <w:pPr>
        <w:spacing w:after="240" w:before="240" w:lineRule="auto"/>
        <w:ind w:left="0" w:firstLine="0"/>
        <w:rPr/>
      </w:pPr>
      <w:r w:rsidDel="00000000" w:rsidR="00000000" w:rsidRPr="00000000">
        <w:rPr>
          <w:rtl w:val="0"/>
        </w:rPr>
        <w:t xml:space="preserve">For all MoU objectives, see </w:t>
      </w:r>
      <w:hyperlink w:anchor="_ybb4dsqlbfty">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11">
      <w:pPr>
        <w:spacing w:after="240" w:before="240" w:lineRule="auto"/>
        <w:rPr>
          <w:color w:val="999999"/>
          <w:sz w:val="20"/>
          <w:szCs w:val="20"/>
          <w:shd w:fill="fcfcfc" w:val="clear"/>
        </w:rPr>
      </w:pPr>
      <w:r w:rsidDel="00000000" w:rsidR="00000000" w:rsidRPr="00000000">
        <w:rPr>
          <w:color w:val="999999"/>
          <w:sz w:val="20"/>
          <w:szCs w:val="20"/>
          <w:shd w:fill="fcfcfc" w:val="clear"/>
          <w:rtl w:val="0"/>
        </w:rPr>
        <w:t xml:space="preserve"> </w:t>
      </w:r>
    </w:p>
    <w:p w:rsidR="00000000" w:rsidDel="00000000" w:rsidP="00000000" w:rsidRDefault="00000000" w:rsidRPr="00000000" w14:paraId="00000012">
      <w:pPr>
        <w:spacing w:line="256.8" w:lineRule="auto"/>
        <w:rPr>
          <w:sz w:val="20"/>
          <w:szCs w:val="20"/>
        </w:rPr>
      </w:pPr>
      <w:r w:rsidDel="00000000" w:rsidR="00000000" w:rsidRPr="00000000">
        <w:rPr>
          <w:rtl w:val="0"/>
        </w:rPr>
      </w:r>
    </w:p>
    <w:p w:rsidR="00000000" w:rsidDel="00000000" w:rsidP="00000000" w:rsidRDefault="00000000" w:rsidRPr="00000000" w14:paraId="00000013">
      <w:pPr>
        <w:spacing w:after="240" w:before="240" w:lineRule="auto"/>
        <w:rPr>
          <w:color w:val="2f5496"/>
          <w:sz w:val="20"/>
          <w:szCs w:val="20"/>
        </w:rPr>
      </w:pPr>
      <w:r w:rsidDel="00000000" w:rsidR="00000000" w:rsidRPr="00000000">
        <w:rPr>
          <w:color w:val="2f5496"/>
          <w:sz w:val="20"/>
          <w:szCs w:val="20"/>
          <w:rtl w:val="0"/>
        </w:rPr>
        <w:t xml:space="preserve"> </w:t>
      </w:r>
    </w:p>
    <w:p w:rsidR="00000000" w:rsidDel="00000000" w:rsidP="00000000" w:rsidRDefault="00000000" w:rsidRPr="00000000" w14:paraId="00000014">
      <w:pPr>
        <w:pStyle w:val="Heading1"/>
        <w:keepNext w:val="0"/>
        <w:keepLines w:val="0"/>
        <w:spacing w:before="480" w:lineRule="auto"/>
        <w:rPr>
          <w:b w:val="1"/>
          <w:bCs w:val="1"/>
          <w:sz w:val="20"/>
          <w:szCs w:val="20"/>
        </w:rPr>
      </w:pPr>
      <w:bookmarkStart w:colFirst="0" w:colLast="0" w:name="_mt640hou3uej" w:id="7"/>
      <w:bookmarkEnd w:id="7"/>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1"/>
        </w:numPr>
        <w:ind w:left="720" w:hanging="360"/>
        <w:rPr>
          <w:u w:val="none"/>
        </w:rPr>
      </w:pPr>
      <w:bookmarkStart w:colFirst="0" w:colLast="0" w:name="_ns8nkv1ahzma" w:id="8"/>
      <w:bookmarkEnd w:id="8"/>
      <w:r w:rsidDel="00000000" w:rsidR="00000000" w:rsidRPr="00000000">
        <w:rPr>
          <w:rtl w:val="0"/>
        </w:rPr>
        <w:t xml:space="preserve">Achievement of </w:t>
      </w:r>
      <w:r w:rsidDel="00000000" w:rsidR="00000000" w:rsidRPr="00000000">
        <w:rPr>
          <w:rtl w:val="0"/>
        </w:rPr>
        <w:t xml:space="preserve">Deliverables 1 to 6</w:t>
      </w:r>
    </w:p>
    <w:p w:rsidR="00000000" w:rsidDel="00000000" w:rsidP="00000000" w:rsidRDefault="00000000" w:rsidRPr="00000000" w14:paraId="00000016">
      <w:pPr>
        <w:rPr>
          <w:b w:val="1"/>
          <w:bCs w:val="1"/>
          <w:highlight w:val="red"/>
        </w:rPr>
      </w:pPr>
      <w:r w:rsidDel="00000000" w:rsidR="00000000" w:rsidRPr="00000000">
        <w:rPr>
          <w:b w:val="1"/>
          <w:bCs w:val="1"/>
          <w:highlight w:val="red"/>
          <w:rtl w:val="0"/>
        </w:rPr>
        <w:t xml:space="preserve">To be filled in by the </w:t>
      </w:r>
      <w:hyperlink r:id="rId8">
        <w:r w:rsidDel="00000000" w:rsidR="00000000" w:rsidRPr="00000000">
          <w:rPr>
            <w:color w:val="1155cc"/>
            <w:highlight w:val="red"/>
            <w:u w:val="single"/>
            <w:rtl w:val="0"/>
          </w:rPr>
          <w:t xml:space="preserve">team responsible </w:t>
        </w:r>
      </w:hyperlink>
      <w:r w:rsidDel="00000000" w:rsidR="00000000" w:rsidRPr="00000000">
        <w:rPr>
          <w:rtl w:val="0"/>
        </w:rPr>
      </w:r>
    </w:p>
    <w:p w:rsidR="00000000" w:rsidDel="00000000" w:rsidP="00000000" w:rsidRDefault="00000000" w:rsidRPr="00000000" w14:paraId="00000017">
      <w:pPr>
        <w:rPr>
          <w:b w:val="1"/>
          <w:bCs w:val="1"/>
          <w:highlight w:val="red"/>
        </w:rPr>
      </w:pPr>
      <w:r w:rsidDel="00000000" w:rsidR="00000000" w:rsidRPr="00000000">
        <w:rPr>
          <w:b w:val="1"/>
          <w:bCs w:val="1"/>
          <w:highlight w:val="red"/>
          <w:rtl w:val="0"/>
        </w:rPr>
        <w:t xml:space="preserve">Please send them any info, contribution have</w:t>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Deliverable 1</w:t>
      </w:r>
    </w:p>
    <w:p w:rsidR="00000000" w:rsidDel="00000000" w:rsidP="00000000" w:rsidRDefault="00000000" w:rsidRPr="00000000" w14:paraId="00000019">
      <w:pPr>
        <w:rPr>
          <w:b w:val="1"/>
          <w:bCs w:val="1"/>
        </w:rPr>
      </w:pPr>
      <w:r w:rsidDel="00000000" w:rsidR="00000000" w:rsidRPr="00000000">
        <w:rPr>
          <w:b w:val="1"/>
          <w:bCs w:val="1"/>
          <w:rtl w:val="0"/>
        </w:rPr>
        <w:t xml:space="preserve">Strategy to engage stakeholders in the Action (including revisions in month 24 and 36)</w:t>
      </w:r>
    </w:p>
    <w:p w:rsidR="00000000" w:rsidDel="00000000" w:rsidP="00000000" w:rsidRDefault="00000000" w:rsidRPr="00000000" w14:paraId="0000001A">
      <w:pPr>
        <w:rPr/>
      </w:pPr>
      <w:r w:rsidDel="00000000" w:rsidR="00000000" w:rsidRPr="00000000">
        <w:rPr>
          <w:rtl w:val="0"/>
        </w:rPr>
        <w:t xml:space="preserve">Description of progress, Max 100 words. Add link if achieved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hd w:fill="ffd966" w:val="clear"/>
        </w:rPr>
      </w:pPr>
      <w:r w:rsidDel="00000000" w:rsidR="00000000" w:rsidRPr="00000000">
        <w:rPr>
          <w:shd w:fill="ffd966" w:val="clear"/>
          <w:rtl w:val="0"/>
        </w:rPr>
        <w:t xml:space="preserve">Add info (bullet points) here, if applicable</w:t>
      </w:r>
    </w:p>
    <w:p w:rsidR="00000000" w:rsidDel="00000000" w:rsidP="00000000" w:rsidRDefault="00000000" w:rsidRPr="00000000" w14:paraId="0000001D">
      <w:pPr>
        <w:rPr/>
      </w:pPr>
      <w:r w:rsidDel="00000000" w:rsidR="00000000" w:rsidRPr="00000000">
        <w:rPr>
          <w:rtl w:val="0"/>
        </w:rPr>
        <w:t xml:space="preserve">There is also a </w:t>
      </w:r>
      <w:hyperlink r:id="rId9">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Deliverable 2</w:t>
      </w:r>
    </w:p>
    <w:p w:rsidR="00000000" w:rsidDel="00000000" w:rsidP="00000000" w:rsidRDefault="00000000" w:rsidRPr="00000000" w14:paraId="00000020">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Report on good examples and best practices for a transparent finance industry with guidelines to improve transparency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hd w:fill="ffd966" w:val="clear"/>
        </w:rPr>
      </w:pPr>
      <w:r w:rsidDel="00000000" w:rsidR="00000000" w:rsidRPr="00000000">
        <w:rPr>
          <w:shd w:fill="ffd966" w:val="clear"/>
          <w:rtl w:val="0"/>
        </w:rPr>
        <w:t xml:space="preserve">Add info (bullet points) here, if applicable</w:t>
      </w:r>
    </w:p>
    <w:p w:rsidR="00000000" w:rsidDel="00000000" w:rsidP="00000000" w:rsidRDefault="00000000" w:rsidRPr="00000000" w14:paraId="00000024">
      <w:pPr>
        <w:rPr/>
      </w:pPr>
      <w:r w:rsidDel="00000000" w:rsidR="00000000" w:rsidRPr="00000000">
        <w:rPr>
          <w:rtl w:val="0"/>
        </w:rPr>
        <w:t xml:space="preserve">There is also a </w:t>
      </w:r>
      <w:hyperlink r:id="rId10">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Deliverable 3</w:t>
      </w:r>
    </w:p>
    <w:p w:rsidR="00000000" w:rsidDel="00000000" w:rsidP="00000000" w:rsidRDefault="00000000" w:rsidRPr="00000000" w14:paraId="00000028">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A database which contains pre-ICO documentation and post-ICO performance (ROI and lifespan)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shd w:fill="ffd966" w:val="clear"/>
          <w:rtl w:val="0"/>
        </w:rPr>
        <w:t xml:space="preserve">Add info (bullet points) here, if applicable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There is also a </w:t>
      </w:r>
      <w:hyperlink r:id="rId11">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Deliverable 4</w:t>
      </w:r>
    </w:p>
    <w:p w:rsidR="00000000" w:rsidDel="00000000" w:rsidP="00000000" w:rsidRDefault="00000000" w:rsidRPr="00000000" w14:paraId="0000002F">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A database which contains data on crowdfunding/P2P platform features useful for rating platform integrity and to predict fraud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shd w:fill="ffd966" w:val="clear"/>
        </w:rPr>
      </w:pPr>
      <w:r w:rsidDel="00000000" w:rsidR="00000000" w:rsidRPr="00000000">
        <w:rPr>
          <w:shd w:fill="ffd966" w:val="clear"/>
          <w:rtl w:val="0"/>
        </w:rPr>
        <w:t xml:space="preserve">Add info (bullet points) here, if applicable</w:t>
      </w:r>
    </w:p>
    <w:p w:rsidR="00000000" w:rsidDel="00000000" w:rsidP="00000000" w:rsidRDefault="00000000" w:rsidRPr="00000000" w14:paraId="00000033">
      <w:pPr>
        <w:rPr/>
      </w:pPr>
      <w:r w:rsidDel="00000000" w:rsidR="00000000" w:rsidRPr="00000000">
        <w:rPr>
          <w:rtl w:val="0"/>
        </w:rPr>
        <w:t xml:space="preserve">There is also a </w:t>
      </w:r>
      <w:hyperlink r:id="rId12">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Deliverable 5</w:t>
      </w:r>
    </w:p>
    <w:p w:rsidR="00000000" w:rsidDel="00000000" w:rsidP="00000000" w:rsidRDefault="00000000" w:rsidRPr="00000000" w14:paraId="00000036">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A discussion paper for possible approaches to building a statistically valid back-testing framework</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shd w:fill="ffd966" w:val="clear"/>
        </w:rPr>
      </w:pPr>
      <w:r w:rsidDel="00000000" w:rsidR="00000000" w:rsidRPr="00000000">
        <w:rPr>
          <w:shd w:fill="ffd966" w:val="clear"/>
          <w:rtl w:val="0"/>
        </w:rPr>
        <w:t xml:space="preserve">Add info (bullet points) here, if applicable</w:t>
      </w:r>
    </w:p>
    <w:p w:rsidR="00000000" w:rsidDel="00000000" w:rsidP="00000000" w:rsidRDefault="00000000" w:rsidRPr="00000000" w14:paraId="0000003A">
      <w:pPr>
        <w:rPr/>
      </w:pPr>
      <w:r w:rsidDel="00000000" w:rsidR="00000000" w:rsidRPr="00000000">
        <w:rPr>
          <w:rtl w:val="0"/>
        </w:rPr>
        <w:t xml:space="preserve">There is also a </w:t>
      </w:r>
      <w:hyperlink r:id="rId13">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Deliverable 6</w:t>
      </w:r>
    </w:p>
    <w:p w:rsidR="00000000" w:rsidDel="00000000" w:rsidP="00000000" w:rsidRDefault="00000000" w:rsidRPr="00000000" w14:paraId="0000003D">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An internal database of collected (scraped) financial time series from exchanges and regional consolidation platforms optimised for accessibility to all partners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shd w:fill="ffd966" w:val="clear"/>
        </w:rPr>
      </w:pPr>
      <w:r w:rsidDel="00000000" w:rsidR="00000000" w:rsidRPr="00000000">
        <w:rPr>
          <w:shd w:fill="ffd966" w:val="clear"/>
          <w:rtl w:val="0"/>
        </w:rPr>
        <w:t xml:space="preserve">Add info (bullet points) here, if applicable</w:t>
      </w:r>
    </w:p>
    <w:p w:rsidR="00000000" w:rsidDel="00000000" w:rsidP="00000000" w:rsidRDefault="00000000" w:rsidRPr="00000000" w14:paraId="00000041">
      <w:pPr>
        <w:rPr/>
      </w:pPr>
      <w:r w:rsidDel="00000000" w:rsidR="00000000" w:rsidRPr="00000000">
        <w:rPr>
          <w:rtl w:val="0"/>
        </w:rPr>
        <w:t xml:space="preserve">There is also a </w:t>
      </w:r>
      <w:hyperlink r:id="rId14">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42">
      <w:pPr>
        <w:pStyle w:val="Heading1"/>
        <w:keepNext w:val="0"/>
        <w:keepLines w:val="0"/>
        <w:spacing w:before="480" w:lineRule="auto"/>
        <w:rPr>
          <w:b w:val="1"/>
          <w:bCs w:val="1"/>
          <w:sz w:val="20"/>
          <w:szCs w:val="20"/>
          <w:shd w:fill="fcfcfc" w:val="clear"/>
        </w:rPr>
      </w:pPr>
      <w:bookmarkStart w:colFirst="0" w:colLast="0" w:name="_9agcbsfgpfm6" w:id="9"/>
      <w:bookmarkEnd w:id="9"/>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numPr>
          <w:ilvl w:val="0"/>
          <w:numId w:val="1"/>
        </w:numPr>
        <w:ind w:left="720" w:hanging="360"/>
        <w:rPr>
          <w:u w:val="none"/>
        </w:rPr>
      </w:pPr>
      <w:bookmarkStart w:colFirst="0" w:colLast="0" w:name="_6846sbmbtwsg" w:id="10"/>
      <w:bookmarkEnd w:id="10"/>
      <w:r w:rsidDel="00000000" w:rsidR="00000000" w:rsidRPr="00000000">
        <w:rPr>
          <w:rtl w:val="0"/>
        </w:rPr>
        <w:t xml:space="preserve">Additional output</w:t>
      </w:r>
    </w:p>
    <w:p w:rsidR="00000000" w:rsidDel="00000000" w:rsidP="00000000" w:rsidRDefault="00000000" w:rsidRPr="00000000" w14:paraId="00000044">
      <w:pPr>
        <w:pStyle w:val="Heading2"/>
        <w:keepNext w:val="0"/>
        <w:keepLines w:val="0"/>
        <w:spacing w:before="480" w:lineRule="auto"/>
        <w:rPr/>
      </w:pPr>
      <w:bookmarkStart w:colFirst="0" w:colLast="0" w:name="_qnmvle1cbgmz" w:id="11"/>
      <w:bookmarkEnd w:id="11"/>
      <w:r w:rsidDel="00000000" w:rsidR="00000000" w:rsidRPr="00000000">
        <w:rPr>
          <w:rtl w:val="0"/>
        </w:rPr>
        <w:t xml:space="preserve">5.1. Action Publications</w:t>
      </w:r>
    </w:p>
    <w:p w:rsidR="00000000" w:rsidDel="00000000" w:rsidP="00000000" w:rsidRDefault="00000000" w:rsidRPr="00000000" w14:paraId="00000045">
      <w:pPr>
        <w:rPr/>
      </w:pPr>
      <w:r w:rsidDel="00000000" w:rsidR="00000000" w:rsidRPr="00000000">
        <w:rPr>
          <w:rtl w:val="0"/>
        </w:rPr>
        <w:t xml:space="preserve">Please add all DOIs of action publications here:</w:t>
      </w:r>
    </w:p>
    <w:p w:rsidR="00000000" w:rsidDel="00000000" w:rsidP="00000000" w:rsidRDefault="00000000" w:rsidRPr="00000000" w14:paraId="00000046">
      <w:pPr>
        <w:rPr/>
      </w:pPr>
      <w:hyperlink r:id="rId15">
        <w:r w:rsidDel="00000000" w:rsidR="00000000" w:rsidRPr="00000000">
          <w:rPr>
            <w:color w:val="1155cc"/>
            <w:u w:val="single"/>
            <w:rtl w:val="0"/>
          </w:rPr>
          <w:t xml:space="preserve">https://docs.google.com/spreadsheets/d/1eiLhbHzjaPhGjwIOs3RSjvTKaPNnAk6SWKzvsAmuqNE/edit?resourcekey#gid=1241894010</w:t>
        </w:r>
      </w:hyperlink>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20"/>
          <w:szCs w:val="20"/>
        </w:rPr>
      </w:pPr>
      <w:bookmarkStart w:colFirst="0" w:colLast="0" w:name="_m5gt2hz7q96l" w:id="12"/>
      <w:bookmarkEnd w:id="12"/>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rPr/>
      </w:pPr>
      <w:bookmarkStart w:colFirst="0" w:colLast="0" w:name="_z17m3183koa3" w:id="13"/>
      <w:bookmarkEnd w:id="13"/>
      <w:r w:rsidDel="00000000" w:rsidR="00000000" w:rsidRPr="00000000">
        <w:rPr>
          <w:rtl w:val="0"/>
        </w:rPr>
        <w:t xml:space="preserve">5.2. Research proposals</w:t>
      </w:r>
    </w:p>
    <w:p w:rsidR="00000000" w:rsidDel="00000000" w:rsidP="00000000" w:rsidRDefault="00000000" w:rsidRPr="00000000" w14:paraId="00000049">
      <w:pPr>
        <w:spacing w:after="240" w:before="240" w:lineRule="auto"/>
        <w:rPr>
          <w:b w:val="1"/>
          <w:bCs w:val="1"/>
          <w:sz w:val="20"/>
          <w:szCs w:val="20"/>
        </w:rPr>
      </w:pPr>
      <w:r w:rsidDel="00000000" w:rsidR="00000000" w:rsidRPr="00000000">
        <w:rPr>
          <w:b w:val="1"/>
          <w:bCs w:val="1"/>
          <w:sz w:val="20"/>
          <w:szCs w:val="20"/>
          <w:rtl w:val="0"/>
        </w:rPr>
        <w:t xml:space="preserve">Please list all research proposals here:</w:t>
      </w:r>
    </w:p>
    <w:p w:rsidR="00000000" w:rsidDel="00000000" w:rsidP="00000000" w:rsidRDefault="00000000" w:rsidRPr="00000000" w14:paraId="0000004A">
      <w:pPr>
        <w:spacing w:after="240" w:before="240" w:lineRule="auto"/>
        <w:rPr>
          <w:sz w:val="20"/>
          <w:szCs w:val="20"/>
        </w:rPr>
      </w:pPr>
      <w:hyperlink r:id="rId16">
        <w:r w:rsidDel="00000000" w:rsidR="00000000" w:rsidRPr="00000000">
          <w:rPr>
            <w:color w:val="1155cc"/>
            <w:sz w:val="20"/>
            <w:szCs w:val="20"/>
            <w:u w:val="single"/>
            <w:rtl w:val="0"/>
          </w:rPr>
          <w:t xml:space="preserve">https://docs.google.com/spreadsheets/d/1eiLhbHzjaPhGjwIOs3RSjvTKaPNnAk6SWKzvsAmuqNE/edit?resourcekey#gid=2107510058</w:t>
        </w:r>
      </w:hyperlink>
      <w:r w:rsidDel="00000000" w:rsidR="00000000" w:rsidRPr="00000000">
        <w:rPr>
          <w:sz w:val="20"/>
          <w:szCs w:val="20"/>
          <w:rtl w:val="0"/>
        </w:rPr>
        <w:t xml:space="preserve"> </w:t>
      </w:r>
      <w:r w:rsidDel="00000000" w:rsidR="00000000" w:rsidRPr="00000000">
        <w:rPr>
          <w:sz w:val="20"/>
          <w:szCs w:val="20"/>
          <w:rtl w:val="0"/>
        </w:rPr>
        <w:t xml:space="preserve"> </w:t>
      </w:r>
    </w:p>
    <w:p w:rsidR="00000000" w:rsidDel="00000000" w:rsidP="00000000" w:rsidRDefault="00000000" w:rsidRPr="00000000" w14:paraId="0000004B">
      <w:pPr>
        <w:spacing w:after="240" w:before="240" w:lineRule="auto"/>
        <w:rPr>
          <w:b w:val="1"/>
          <w:bCs w:val="1"/>
          <w:sz w:val="20"/>
          <w:szCs w:val="20"/>
        </w:rPr>
      </w:pPr>
      <w:r w:rsidDel="00000000" w:rsidR="00000000" w:rsidRPr="00000000">
        <w:rPr>
          <w:sz w:val="20"/>
          <w:szCs w:val="2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rPr/>
      </w:pPr>
      <w:bookmarkStart w:colFirst="0" w:colLast="0" w:name="_pm632g4bscie" w:id="14"/>
      <w:bookmarkEnd w:id="14"/>
      <w:r w:rsidDel="00000000" w:rsidR="00000000" w:rsidRPr="00000000">
        <w:rPr>
          <w:rtl w:val="0"/>
        </w:rPr>
        <w:t xml:space="preserve">5.3. </w:t>
      </w:r>
      <w:r w:rsidDel="00000000" w:rsidR="00000000" w:rsidRPr="00000000">
        <w:rPr>
          <w:rtl w:val="0"/>
        </w:rPr>
        <w:t xml:space="preserve">Other Outputs / Achievements</w:t>
      </w:r>
    </w:p>
    <w:p w:rsidR="00000000" w:rsidDel="00000000" w:rsidP="00000000" w:rsidRDefault="00000000" w:rsidRPr="00000000" w14:paraId="0000004D">
      <w:pPr>
        <w:spacing w:after="240" w:before="240" w:lineRule="auto"/>
        <w:rPr>
          <w:sz w:val="20"/>
          <w:szCs w:val="20"/>
          <w:shd w:fill="fcfcfc" w:val="clear"/>
        </w:rPr>
      </w:pPr>
      <w:r w:rsidDel="00000000" w:rsidR="00000000" w:rsidRPr="00000000">
        <w:rPr>
          <w:sz w:val="20"/>
          <w:szCs w:val="20"/>
          <w:shd w:fill="fcfcfc" w:val="clear"/>
          <w:rtl w:val="0"/>
        </w:rPr>
        <w:t xml:space="preserve">Please enter below any </w:t>
      </w:r>
      <w:r w:rsidDel="00000000" w:rsidR="00000000" w:rsidRPr="00000000">
        <w:rPr>
          <w:b w:val="1"/>
          <w:bCs w:val="1"/>
          <w:sz w:val="20"/>
          <w:szCs w:val="20"/>
          <w:u w:val="single"/>
          <w:shd w:fill="fcfcfc" w:val="clear"/>
          <w:rtl w:val="0"/>
        </w:rPr>
        <w:t xml:space="preserve">additional </w:t>
      </w:r>
      <w:r w:rsidDel="00000000" w:rsidR="00000000" w:rsidRPr="00000000">
        <w:rPr>
          <w:sz w:val="20"/>
          <w:szCs w:val="20"/>
          <w:shd w:fill="fcfcfc" w:val="clear"/>
          <w:rtl w:val="0"/>
        </w:rPr>
        <w:t xml:space="preserve">Outputs / Achievements on the topic of the Action that contribute to the COST mission, and for which Action networking was necessary (e.g. a patent, standards, white paper).</w:t>
      </w:r>
    </w:p>
    <w:p w:rsidR="00000000" w:rsidDel="00000000" w:rsidP="00000000" w:rsidRDefault="00000000" w:rsidRPr="00000000" w14:paraId="0000004E">
      <w:pPr>
        <w:spacing w:after="240" w:before="240" w:lineRule="auto"/>
        <w:rPr>
          <w:b w:val="1"/>
          <w:bCs w:val="1"/>
          <w:sz w:val="20"/>
          <w:szCs w:val="20"/>
          <w:shd w:fill="fcfcfc" w:val="clear"/>
        </w:rPr>
      </w:pPr>
      <w:r w:rsidDel="00000000" w:rsidR="00000000" w:rsidRPr="00000000">
        <w:rPr>
          <w:b w:val="1"/>
          <w:bCs w:val="1"/>
          <w:sz w:val="20"/>
          <w:szCs w:val="20"/>
          <w:shd w:fill="fcfcfc" w:val="clear"/>
          <w:rtl w:val="0"/>
        </w:rPr>
        <w:t xml:space="preserve">This is </w:t>
      </w:r>
      <w:r w:rsidDel="00000000" w:rsidR="00000000" w:rsidRPr="00000000">
        <w:rPr>
          <w:b w:val="1"/>
          <w:bCs w:val="1"/>
          <w:sz w:val="20"/>
          <w:szCs w:val="20"/>
          <w:highlight w:val="red"/>
          <w:rtl w:val="0"/>
        </w:rPr>
        <w:t xml:space="preserve">additional </w:t>
      </w:r>
      <w:r w:rsidDel="00000000" w:rsidR="00000000" w:rsidRPr="00000000">
        <w:rPr>
          <w:b w:val="1"/>
          <w:bCs w:val="1"/>
          <w:sz w:val="20"/>
          <w:szCs w:val="20"/>
          <w:shd w:fill="fcfcfc" w:val="clear"/>
          <w:rtl w:val="0"/>
        </w:rPr>
        <w:t xml:space="preserve">output. Do not copy from Section 3.</w:t>
      </w:r>
    </w:p>
    <w:p w:rsidR="00000000" w:rsidDel="00000000" w:rsidP="00000000" w:rsidRDefault="00000000" w:rsidRPr="00000000" w14:paraId="0000004F">
      <w:pPr>
        <w:spacing w:after="240" w:before="240" w:lineRule="auto"/>
        <w:rPr>
          <w:b w:val="1"/>
          <w:bCs w:val="1"/>
          <w:sz w:val="20"/>
          <w:szCs w:val="20"/>
        </w:rPr>
      </w:pPr>
      <w:r w:rsidDel="00000000" w:rsidR="00000000" w:rsidRPr="00000000">
        <w:rPr>
          <w:b w:val="1"/>
          <w:bCs w:val="1"/>
          <w:sz w:val="20"/>
          <w:szCs w:val="20"/>
          <w:rtl w:val="0"/>
        </w:rPr>
        <w:t xml:space="preserve">Output/ Achievement 1</w:t>
      </w:r>
    </w:p>
    <w:p w:rsidR="00000000" w:rsidDel="00000000" w:rsidP="00000000" w:rsidRDefault="00000000" w:rsidRPr="00000000" w14:paraId="00000050">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51">
      <w:pPr>
        <w:spacing w:after="240" w:before="240" w:lineRule="auto"/>
        <w:rPr>
          <w:i w:val="1"/>
          <w:iCs w:val="1"/>
          <w:sz w:val="20"/>
          <w:szCs w:val="20"/>
        </w:rPr>
      </w:pPr>
      <w:r w:rsidDel="00000000" w:rsidR="00000000" w:rsidRPr="00000000">
        <w:rPr>
          <w:i w:val="1"/>
          <w:iCs w:val="1"/>
          <w:sz w:val="20"/>
          <w:szCs w:val="20"/>
          <w:rtl w:val="0"/>
        </w:rPr>
        <w:t xml:space="preserve"> </w:t>
      </w:r>
      <w:r w:rsidDel="00000000" w:rsidR="00000000" w:rsidRPr="00000000">
        <w:rPr>
          <w:shd w:fill="ffd966" w:val="clear"/>
          <w:rtl w:val="0"/>
        </w:rPr>
        <w:t xml:space="preserve">Add info here</w:t>
      </w:r>
      <w:r w:rsidDel="00000000" w:rsidR="00000000" w:rsidRPr="00000000">
        <w:rPr>
          <w:rtl w:val="0"/>
        </w:rPr>
      </w:r>
    </w:p>
    <w:p w:rsidR="00000000" w:rsidDel="00000000" w:rsidP="00000000" w:rsidRDefault="00000000" w:rsidRPr="00000000" w14:paraId="00000052">
      <w:pPr>
        <w:spacing w:after="240" w:before="240" w:lineRule="auto"/>
        <w:rPr>
          <w:b w:val="1"/>
          <w:bCs w:val="1"/>
          <w:sz w:val="20"/>
          <w:szCs w:val="20"/>
        </w:rPr>
      </w:pPr>
      <w:r w:rsidDel="00000000" w:rsidR="00000000" w:rsidRPr="00000000">
        <w:rPr>
          <w:b w:val="1"/>
          <w:bCs w:val="1"/>
          <w:sz w:val="20"/>
          <w:szCs w:val="20"/>
          <w:rtl w:val="0"/>
        </w:rPr>
        <w:t xml:space="preserve">Output/ Achievement 2</w:t>
      </w:r>
    </w:p>
    <w:p w:rsidR="00000000" w:rsidDel="00000000" w:rsidP="00000000" w:rsidRDefault="00000000" w:rsidRPr="00000000" w14:paraId="00000053">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54">
      <w:pPr>
        <w:spacing w:after="240"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w:t>
      </w:r>
      <w:r w:rsidDel="00000000" w:rsidR="00000000" w:rsidRPr="00000000">
        <w:rPr>
          <w:rtl w:val="0"/>
        </w:rPr>
      </w:r>
    </w:p>
    <w:p w:rsidR="00000000" w:rsidDel="00000000" w:rsidP="00000000" w:rsidRDefault="00000000" w:rsidRPr="00000000" w14:paraId="00000055">
      <w:pPr>
        <w:spacing w:after="240" w:before="240" w:lineRule="auto"/>
        <w:rPr>
          <w:b w:val="1"/>
          <w:bCs w:val="1"/>
          <w:sz w:val="20"/>
          <w:szCs w:val="20"/>
        </w:rPr>
      </w:pPr>
      <w:r w:rsidDel="00000000" w:rsidR="00000000" w:rsidRPr="00000000">
        <w:rPr>
          <w:b w:val="1"/>
          <w:bCs w:val="1"/>
          <w:sz w:val="20"/>
          <w:szCs w:val="20"/>
          <w:rtl w:val="0"/>
        </w:rPr>
        <w:t xml:space="preserve">Output/ Achievement 3</w:t>
      </w:r>
    </w:p>
    <w:p w:rsidR="00000000" w:rsidDel="00000000" w:rsidP="00000000" w:rsidRDefault="00000000" w:rsidRPr="00000000" w14:paraId="00000056">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57">
      <w:pPr>
        <w:spacing w:after="240" w:before="240" w:lineRule="auto"/>
        <w:rPr>
          <w:sz w:val="20"/>
          <w:szCs w:val="20"/>
        </w:rPr>
      </w:pPr>
      <w:r w:rsidDel="00000000" w:rsidR="00000000" w:rsidRPr="00000000">
        <w:rPr>
          <w:shd w:fill="ffd966" w:val="clear"/>
          <w:rtl w:val="0"/>
        </w:rPr>
        <w:t xml:space="preserve">Add info here</w: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20"/>
          <w:szCs w:val="20"/>
        </w:rPr>
      </w:pPr>
      <w:bookmarkStart w:colFirst="0" w:colLast="0" w:name="_1c0pg7bbjfwz" w:id="15"/>
      <w:bookmarkEnd w:id="15"/>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numPr>
          <w:ilvl w:val="0"/>
          <w:numId w:val="1"/>
        </w:numPr>
        <w:ind w:left="720" w:hanging="360"/>
        <w:rPr>
          <w:u w:val="none"/>
        </w:rPr>
      </w:pPr>
      <w:bookmarkStart w:colFirst="0" w:colLast="0" w:name="_40f8jugocyvi" w:id="16"/>
      <w:bookmarkEnd w:id="16"/>
      <w:r w:rsidDel="00000000" w:rsidR="00000000" w:rsidRPr="00000000">
        <w:rPr>
          <w:rtl w:val="0"/>
        </w:rPr>
        <w:t xml:space="preserve">Impacts</w:t>
      </w:r>
    </w:p>
    <w:p w:rsidR="00000000" w:rsidDel="00000000" w:rsidP="00000000" w:rsidRDefault="00000000" w:rsidRPr="00000000" w14:paraId="0000005A">
      <w:pPr>
        <w:rPr/>
      </w:pPr>
      <w:r w:rsidDel="00000000" w:rsidR="00000000" w:rsidRPr="00000000">
        <w:rPr>
          <w:rtl w:val="0"/>
        </w:rPr>
        <w:t xml:space="preserve">This section covers the impact of the Action on the careers, skills and network of researchers, stakeholder engagement, and the list of specific impacts resulting from the action.</w:t>
        <w:br w:type="textWrapping"/>
        <w:t xml:space="preserve">Please describe the impacts (the short- to long-term scientific, technological, and / or socioeconomic changes produced by a COST Action, directly or indirectly, intended or unintended) that have resulted, or might result, from the Action in the following table (one impact per line).</w:t>
      </w:r>
    </w:p>
    <w:p w:rsidR="00000000" w:rsidDel="00000000" w:rsidP="00000000" w:rsidRDefault="00000000" w:rsidRPr="00000000" w14:paraId="0000005B">
      <w:pPr>
        <w:spacing w:after="240" w:before="240" w:lineRule="auto"/>
        <w:rPr>
          <w:color w:val="737373"/>
          <w:sz w:val="20"/>
          <w:szCs w:val="20"/>
          <w:shd w:fill="fcfcfc" w:val="clear"/>
        </w:rPr>
      </w:pPr>
      <w:r w:rsidDel="00000000" w:rsidR="00000000" w:rsidRPr="00000000">
        <w:rPr>
          <w:color w:val="737373"/>
          <w:sz w:val="20"/>
          <w:szCs w:val="20"/>
          <w:shd w:fill="fcfcfc" w:val="clear"/>
          <w:rtl w:val="0"/>
        </w:rPr>
        <w:t xml:space="preserve">Description of the impact, i.e. what will change, and for whom, as a result of what the Action achieved</w:t>
      </w:r>
    </w:p>
    <w:p w:rsidR="00000000" w:rsidDel="00000000" w:rsidP="00000000" w:rsidRDefault="00000000" w:rsidRPr="00000000" w14:paraId="0000005C">
      <w:pPr>
        <w:pStyle w:val="Heading2"/>
        <w:spacing w:after="240" w:before="240" w:lineRule="auto"/>
        <w:rPr/>
      </w:pPr>
      <w:bookmarkStart w:colFirst="0" w:colLast="0" w:name="_dj55x8co39ud" w:id="17"/>
      <w:bookmarkEnd w:id="17"/>
      <w:r w:rsidDel="00000000" w:rsidR="00000000" w:rsidRPr="00000000">
        <w:rPr>
          <w:rtl w:val="0"/>
        </w:rPr>
        <w:t xml:space="preserve">6.1. Impact 1</w:t>
      </w:r>
    </w:p>
    <w:p w:rsidR="00000000" w:rsidDel="00000000" w:rsidP="00000000" w:rsidRDefault="00000000" w:rsidRPr="00000000" w14:paraId="0000005D">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5E">
      <w:pPr>
        <w:spacing w:after="240" w:before="240" w:lineRule="auto"/>
        <w:rPr>
          <w:sz w:val="20"/>
          <w:szCs w:val="20"/>
        </w:rPr>
      </w:pPr>
      <w:r w:rsidDel="00000000" w:rsidR="00000000" w:rsidRPr="00000000">
        <w:rPr>
          <w:shd w:fill="ffd966" w:val="clear"/>
          <w:rtl w:val="0"/>
        </w:rPr>
        <w:t xml:space="preserve">Add info here, max 500 words</w:t>
      </w: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80"/>
        <w:tblGridChange w:id="0">
          <w:tblGrid>
            <w:gridCol w:w="4425"/>
            <w:gridCol w:w="438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before="240" w:lineRule="auto"/>
              <w:rPr>
                <w:b w:val="1"/>
                <w:bCs w:val="1"/>
                <w:sz w:val="20"/>
                <w:szCs w:val="20"/>
              </w:rPr>
            </w:pPr>
            <w:r w:rsidDel="00000000" w:rsidR="00000000" w:rsidRPr="00000000">
              <w:rPr>
                <w:b w:val="1"/>
                <w:bCs w:val="1"/>
                <w:sz w:val="20"/>
                <w:szCs w:val="20"/>
                <w:rtl w:val="0"/>
              </w:rPr>
              <w:t xml:space="preserve">Impact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before="240" w:lineRule="auto"/>
              <w:rPr>
                <w:b w:val="1"/>
                <w:bCs w:val="1"/>
                <w:sz w:val="20"/>
                <w:szCs w:val="20"/>
              </w:rPr>
            </w:pPr>
            <w:r w:rsidDel="00000000" w:rsidR="00000000" w:rsidRPr="00000000">
              <w:rPr>
                <w:b w:val="1"/>
                <w:bCs w:val="1"/>
                <w:sz w:val="20"/>
                <w:szCs w:val="20"/>
                <w:rtl w:val="0"/>
              </w:rPr>
              <w:t xml:space="preserve">Yes/ No</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before="240" w:lineRule="auto"/>
              <w:rPr>
                <w:sz w:val="20"/>
                <w:szCs w:val="20"/>
              </w:rPr>
            </w:pPr>
            <w:r w:rsidDel="00000000" w:rsidR="00000000" w:rsidRPr="00000000">
              <w:rPr>
                <w:sz w:val="20"/>
                <w:szCs w:val="20"/>
                <w:rtl w:val="0"/>
              </w:rPr>
              <w:t xml:space="preserve">Achieved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shd w:fill="ff9900" w:val="clear"/>
                <w:rtl w:val="0"/>
              </w:rPr>
              <w:t xml:space="preserve">Yes/ No</w:t>
            </w:r>
            <w:r w:rsidDel="00000000" w:rsidR="00000000" w:rsidRPr="00000000">
              <w:rPr>
                <w:rtl w:val="0"/>
              </w:rPr>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240" w:lineRule="auto"/>
              <w:rPr>
                <w:sz w:val="20"/>
                <w:szCs w:val="20"/>
              </w:rPr>
            </w:pPr>
            <w:r w:rsidDel="00000000" w:rsidR="00000000" w:rsidRPr="00000000">
              <w:rPr>
                <w:sz w:val="20"/>
                <w:szCs w:val="20"/>
                <w:rtl w:val="0"/>
              </w:rPr>
              <w:t xml:space="preserve">By 2024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shd w:fill="ff9900" w:val="clear"/>
                <w:rtl w:val="0"/>
              </w:rPr>
              <w:t xml:space="preserve">Yes/ No</w:t>
            </w:r>
            <w:r w:rsidDel="00000000" w:rsidR="00000000" w:rsidRPr="00000000">
              <w:rPr>
                <w:rtl w:val="0"/>
              </w:rPr>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before="240" w:lineRule="auto"/>
              <w:rPr>
                <w:sz w:val="20"/>
                <w:szCs w:val="20"/>
              </w:rPr>
            </w:pPr>
            <w:r w:rsidDel="00000000" w:rsidR="00000000" w:rsidRPr="00000000">
              <w:rPr>
                <w:sz w:val="20"/>
                <w:szCs w:val="20"/>
                <w:rtl w:val="0"/>
              </w:rPr>
              <w:t xml:space="preserve">By 2026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shd w:fill="ff9900" w:val="clear"/>
                <w:rtl w:val="0"/>
              </w:rPr>
              <w:t xml:space="preserve">Yes/ No</w:t>
            </w:r>
            <w:r w:rsidDel="00000000" w:rsidR="00000000" w:rsidRPr="00000000">
              <w:rPr>
                <w:rtl w:val="0"/>
              </w:rPr>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before="240" w:lineRule="auto"/>
              <w:rPr>
                <w:sz w:val="20"/>
                <w:szCs w:val="20"/>
              </w:rPr>
            </w:pPr>
            <w:r w:rsidDel="00000000" w:rsidR="00000000" w:rsidRPr="00000000">
              <w:rPr>
                <w:sz w:val="20"/>
                <w:szCs w:val="20"/>
                <w:rtl w:val="0"/>
              </w:rPr>
              <w:t xml:space="preserve">By 2029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shd w:fill="ff9900" w:val="clear"/>
                <w:rtl w:val="0"/>
              </w:rPr>
              <w:t xml:space="preserve">Yes/ No</w:t>
            </w:r>
            <w:r w:rsidDel="00000000" w:rsidR="00000000" w:rsidRPr="00000000">
              <w:rPr>
                <w:rtl w:val="0"/>
              </w:rPr>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before="240" w:lineRule="auto"/>
              <w:rPr>
                <w:sz w:val="20"/>
                <w:szCs w:val="20"/>
              </w:rPr>
            </w:pPr>
            <w:r w:rsidDel="00000000" w:rsidR="00000000" w:rsidRPr="00000000">
              <w:rPr>
                <w:sz w:val="20"/>
                <w:szCs w:val="20"/>
                <w:rtl w:val="0"/>
              </w:rPr>
              <w:t xml:space="preserve">By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befor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shd w:fill="ff9900" w:val="clear"/>
                <w:rtl w:val="0"/>
              </w:rPr>
              <w:t xml:space="preserve">Yes/ No</w:t>
            </w:r>
            <w:r w:rsidDel="00000000" w:rsidR="00000000" w:rsidRPr="00000000">
              <w:rPr>
                <w:rtl w:val="0"/>
              </w:rPr>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before="240" w:lineRule="auto"/>
              <w:rPr>
                <w:sz w:val="20"/>
                <w:szCs w:val="20"/>
              </w:rPr>
            </w:pPr>
            <w:r w:rsidDel="00000000" w:rsidR="00000000" w:rsidRPr="00000000">
              <w:rPr>
                <w:sz w:val="20"/>
                <w:szCs w:val="20"/>
                <w:rtl w:val="0"/>
              </w:rPr>
              <w:t xml:space="preserve">Beyond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before="240" w:lineRule="auto"/>
              <w:rPr>
                <w:sz w:val="20"/>
                <w:szCs w:val="20"/>
                <w:shd w:fill="ff9900" w:val="clear"/>
              </w:rPr>
            </w:pPr>
            <w:r w:rsidDel="00000000" w:rsidR="00000000" w:rsidRPr="00000000">
              <w:rPr>
                <w:sz w:val="20"/>
                <w:szCs w:val="20"/>
                <w:rtl w:val="0"/>
              </w:rPr>
              <w:t xml:space="preserve"> </w:t>
            </w:r>
            <w:r w:rsidDel="00000000" w:rsidR="00000000" w:rsidRPr="00000000">
              <w:rPr>
                <w:b w:val="1"/>
                <w:bCs w:val="1"/>
                <w:sz w:val="20"/>
                <w:szCs w:val="20"/>
                <w:shd w:fill="ff9900" w:val="clear"/>
                <w:rtl w:val="0"/>
              </w:rPr>
              <w:t xml:space="preserve">Yes/ No</w:t>
            </w:r>
            <w:r w:rsidDel="00000000" w:rsidR="00000000" w:rsidRPr="00000000">
              <w:rPr>
                <w:rtl w:val="0"/>
              </w:rPr>
            </w:r>
          </w:p>
        </w:tc>
      </w:tr>
    </w:tbl>
    <w:p w:rsidR="00000000" w:rsidDel="00000000" w:rsidP="00000000" w:rsidRDefault="00000000" w:rsidRPr="00000000" w14:paraId="0000006D">
      <w:pPr>
        <w:pStyle w:val="Heading2"/>
        <w:spacing w:after="240" w:before="240" w:lineRule="auto"/>
        <w:rPr/>
      </w:pPr>
      <w:bookmarkStart w:colFirst="0" w:colLast="0" w:name="_tmghqvhr8aak" w:id="18"/>
      <w:bookmarkEnd w:id="18"/>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spacing w:after="240" w:before="240" w:lineRule="auto"/>
        <w:rPr/>
      </w:pPr>
      <w:bookmarkStart w:colFirst="0" w:colLast="0" w:name="_xbtd3s21w0k4" w:id="19"/>
      <w:bookmarkEnd w:id="19"/>
      <w:r w:rsidDel="00000000" w:rsidR="00000000" w:rsidRPr="00000000">
        <w:rPr>
          <w:rtl w:val="0"/>
        </w:rPr>
        <w:t xml:space="preserve">6.2. Impact 2</w:t>
      </w:r>
    </w:p>
    <w:p w:rsidR="00000000" w:rsidDel="00000000" w:rsidP="00000000" w:rsidRDefault="00000000" w:rsidRPr="00000000" w14:paraId="0000006F">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70">
      <w:pPr>
        <w:spacing w:after="240"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max 500 words</w:t>
      </w:r>
      <w:r w:rsidDel="00000000" w:rsidR="00000000" w:rsidRPr="00000000">
        <w:rPr>
          <w:rtl w:val="0"/>
        </w:rPr>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80"/>
        <w:tblGridChange w:id="0">
          <w:tblGrid>
            <w:gridCol w:w="4425"/>
            <w:gridCol w:w="438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before="240" w:lineRule="auto"/>
              <w:rPr>
                <w:b w:val="1"/>
                <w:bCs w:val="1"/>
                <w:sz w:val="20"/>
                <w:szCs w:val="20"/>
              </w:rPr>
            </w:pPr>
            <w:r w:rsidDel="00000000" w:rsidR="00000000" w:rsidRPr="00000000">
              <w:rPr>
                <w:b w:val="1"/>
                <w:bCs w:val="1"/>
                <w:sz w:val="20"/>
                <w:szCs w:val="20"/>
                <w:rtl w:val="0"/>
              </w:rPr>
              <w:t xml:space="preserve">Impact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240" w:lineRule="auto"/>
              <w:rPr>
                <w:b w:val="1"/>
                <w:bCs w:val="1"/>
                <w:sz w:val="20"/>
                <w:szCs w:val="20"/>
              </w:rPr>
            </w:pPr>
            <w:r w:rsidDel="00000000" w:rsidR="00000000" w:rsidRPr="00000000">
              <w:rPr>
                <w:b w:val="1"/>
                <w:bCs w:val="1"/>
                <w:sz w:val="20"/>
                <w:szCs w:val="20"/>
                <w:rtl w:val="0"/>
              </w:rPr>
              <w:t xml:space="preserve">Yes/ No</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before="240" w:lineRule="auto"/>
              <w:rPr>
                <w:sz w:val="20"/>
                <w:szCs w:val="20"/>
              </w:rPr>
            </w:pPr>
            <w:r w:rsidDel="00000000" w:rsidR="00000000" w:rsidRPr="00000000">
              <w:rPr>
                <w:sz w:val="20"/>
                <w:szCs w:val="20"/>
                <w:rtl w:val="0"/>
              </w:rPr>
              <w:t xml:space="preserve">Achieved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before="240" w:lineRule="auto"/>
              <w:rPr>
                <w:sz w:val="20"/>
                <w:szCs w:val="20"/>
              </w:rPr>
            </w:pPr>
            <w:r w:rsidDel="00000000" w:rsidR="00000000" w:rsidRPr="00000000">
              <w:rPr>
                <w:sz w:val="20"/>
                <w:szCs w:val="20"/>
                <w:rtl w:val="0"/>
              </w:rPr>
              <w:t xml:space="preserve">By 2024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before="240" w:lineRule="auto"/>
              <w:rPr>
                <w:sz w:val="20"/>
                <w:szCs w:val="20"/>
              </w:rPr>
            </w:pPr>
            <w:r w:rsidDel="00000000" w:rsidR="00000000" w:rsidRPr="00000000">
              <w:rPr>
                <w:sz w:val="20"/>
                <w:szCs w:val="20"/>
                <w:rtl w:val="0"/>
              </w:rPr>
              <w:t xml:space="preserve">By 2026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before="240" w:lineRule="auto"/>
              <w:rPr>
                <w:sz w:val="20"/>
                <w:szCs w:val="20"/>
              </w:rPr>
            </w:pPr>
            <w:r w:rsidDel="00000000" w:rsidR="00000000" w:rsidRPr="00000000">
              <w:rPr>
                <w:sz w:val="20"/>
                <w:szCs w:val="20"/>
                <w:rtl w:val="0"/>
              </w:rPr>
              <w:t xml:space="preserve">By 2029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240" w:lineRule="auto"/>
              <w:rPr>
                <w:sz w:val="20"/>
                <w:szCs w:val="20"/>
              </w:rPr>
            </w:pPr>
            <w:r w:rsidDel="00000000" w:rsidR="00000000" w:rsidRPr="00000000">
              <w:rPr>
                <w:sz w:val="20"/>
                <w:szCs w:val="20"/>
                <w:rtl w:val="0"/>
              </w:rPr>
              <w:t xml:space="preserve">By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240" w:lineRule="auto"/>
              <w:rPr>
                <w:sz w:val="20"/>
                <w:szCs w:val="20"/>
              </w:rPr>
            </w:pPr>
            <w:r w:rsidDel="00000000" w:rsidR="00000000" w:rsidRPr="00000000">
              <w:rPr>
                <w:sz w:val="20"/>
                <w:szCs w:val="20"/>
                <w:rtl w:val="0"/>
              </w:rPr>
              <w:t xml:space="preserve">Beyond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7F">
      <w:pPr>
        <w:pStyle w:val="Heading2"/>
        <w:spacing w:after="240" w:before="240" w:lineRule="auto"/>
        <w:rPr/>
      </w:pPr>
      <w:bookmarkStart w:colFirst="0" w:colLast="0" w:name="_8kx4m7g8nk6w" w:id="20"/>
      <w:bookmarkEnd w:id="20"/>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2"/>
        <w:spacing w:after="240" w:before="240" w:lineRule="auto"/>
        <w:rPr/>
      </w:pPr>
      <w:bookmarkStart w:colFirst="0" w:colLast="0" w:name="_1m7vkywmpz9k" w:id="21"/>
      <w:bookmarkEnd w:id="21"/>
      <w:r w:rsidDel="00000000" w:rsidR="00000000" w:rsidRPr="00000000">
        <w:rPr>
          <w:rtl w:val="0"/>
        </w:rPr>
        <w:t xml:space="preserve">6.3. Impact 3</w:t>
      </w:r>
    </w:p>
    <w:p w:rsidR="00000000" w:rsidDel="00000000" w:rsidP="00000000" w:rsidRDefault="00000000" w:rsidRPr="00000000" w14:paraId="00000081">
      <w:pPr>
        <w:spacing w:after="240" w:before="240" w:lineRule="auto"/>
        <w:rPr>
          <w:i w:val="1"/>
          <w:iCs w:val="1"/>
          <w:sz w:val="20"/>
          <w:szCs w:val="20"/>
        </w:rPr>
      </w:pPr>
      <w:r w:rsidDel="00000000" w:rsidR="00000000" w:rsidRPr="00000000">
        <w:rPr>
          <w:i w:val="1"/>
          <w:iCs w:val="1"/>
          <w:sz w:val="20"/>
          <w:szCs w:val="20"/>
          <w:rtl w:val="0"/>
        </w:rPr>
        <w:t xml:space="preserve">Max 500 words</w:t>
      </w:r>
    </w:p>
    <w:p w:rsidR="00000000" w:rsidDel="00000000" w:rsidP="00000000" w:rsidRDefault="00000000" w:rsidRPr="00000000" w14:paraId="00000082">
      <w:pPr>
        <w:spacing w:after="240"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max 500 words</w:t>
      </w:r>
      <w:r w:rsidDel="00000000" w:rsidR="00000000" w:rsidRPr="00000000">
        <w:rPr>
          <w:rtl w:val="0"/>
        </w:rPr>
      </w:r>
    </w:p>
    <w:p w:rsidR="00000000" w:rsidDel="00000000" w:rsidP="00000000" w:rsidRDefault="00000000" w:rsidRPr="00000000" w14:paraId="00000083">
      <w:pPr>
        <w:spacing w:after="240" w:before="240" w:lineRule="auto"/>
        <w:rPr>
          <w:sz w:val="20"/>
          <w:szCs w:val="20"/>
        </w:rPr>
      </w:pPr>
      <w:r w:rsidDel="00000000" w:rsidR="00000000" w:rsidRPr="00000000">
        <w:rPr>
          <w:sz w:val="20"/>
          <w:szCs w:val="20"/>
          <w:rtl w:val="0"/>
        </w:rPr>
        <w:t xml:space="preserve"> </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80"/>
        <w:tblGridChange w:id="0">
          <w:tblGrid>
            <w:gridCol w:w="4425"/>
            <w:gridCol w:w="438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before="240" w:lineRule="auto"/>
              <w:rPr>
                <w:b w:val="1"/>
                <w:bCs w:val="1"/>
                <w:sz w:val="20"/>
                <w:szCs w:val="20"/>
              </w:rPr>
            </w:pPr>
            <w:r w:rsidDel="00000000" w:rsidR="00000000" w:rsidRPr="00000000">
              <w:rPr>
                <w:b w:val="1"/>
                <w:bCs w:val="1"/>
                <w:sz w:val="20"/>
                <w:szCs w:val="20"/>
                <w:rtl w:val="0"/>
              </w:rPr>
              <w:t xml:space="preserve">Impact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before="240" w:lineRule="auto"/>
              <w:rPr>
                <w:b w:val="1"/>
                <w:bCs w:val="1"/>
                <w:sz w:val="20"/>
                <w:szCs w:val="20"/>
              </w:rPr>
            </w:pPr>
            <w:r w:rsidDel="00000000" w:rsidR="00000000" w:rsidRPr="00000000">
              <w:rPr>
                <w:b w:val="1"/>
                <w:bCs w:val="1"/>
                <w:sz w:val="20"/>
                <w:szCs w:val="20"/>
                <w:rtl w:val="0"/>
              </w:rPr>
              <w:t xml:space="preserve">Yes/ No</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240" w:lineRule="auto"/>
              <w:rPr>
                <w:sz w:val="20"/>
                <w:szCs w:val="20"/>
              </w:rPr>
            </w:pPr>
            <w:r w:rsidDel="00000000" w:rsidR="00000000" w:rsidRPr="00000000">
              <w:rPr>
                <w:sz w:val="20"/>
                <w:szCs w:val="20"/>
                <w:rtl w:val="0"/>
              </w:rPr>
              <w:t xml:space="preserve">Achieved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before="240" w:lineRule="auto"/>
              <w:rPr>
                <w:sz w:val="20"/>
                <w:szCs w:val="20"/>
              </w:rPr>
            </w:pPr>
            <w:r w:rsidDel="00000000" w:rsidR="00000000" w:rsidRPr="00000000">
              <w:rPr>
                <w:sz w:val="20"/>
                <w:szCs w:val="20"/>
                <w:rtl w:val="0"/>
              </w:rPr>
              <w:t xml:space="preserve">By 2024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240" w:lineRule="auto"/>
              <w:rPr>
                <w:sz w:val="20"/>
                <w:szCs w:val="20"/>
              </w:rPr>
            </w:pPr>
            <w:r w:rsidDel="00000000" w:rsidR="00000000" w:rsidRPr="00000000">
              <w:rPr>
                <w:sz w:val="20"/>
                <w:szCs w:val="20"/>
                <w:rtl w:val="0"/>
              </w:rPr>
              <w:t xml:space="preserve">By 2026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240" w:lineRule="auto"/>
              <w:rPr>
                <w:sz w:val="20"/>
                <w:szCs w:val="20"/>
              </w:rPr>
            </w:pPr>
            <w:r w:rsidDel="00000000" w:rsidR="00000000" w:rsidRPr="00000000">
              <w:rPr>
                <w:sz w:val="20"/>
                <w:szCs w:val="20"/>
                <w:rtl w:val="0"/>
              </w:rPr>
              <w:t xml:space="preserve">By 2029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before="240" w:lineRule="auto"/>
              <w:rPr>
                <w:sz w:val="20"/>
                <w:szCs w:val="20"/>
              </w:rPr>
            </w:pPr>
            <w:r w:rsidDel="00000000" w:rsidR="00000000" w:rsidRPr="00000000">
              <w:rPr>
                <w:sz w:val="20"/>
                <w:szCs w:val="20"/>
                <w:rtl w:val="0"/>
              </w:rPr>
              <w:t xml:space="preserve">By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Rule="auto"/>
              <w:rPr>
                <w:sz w:val="20"/>
                <w:szCs w:val="20"/>
              </w:rPr>
            </w:pPr>
            <w:r w:rsidDel="00000000" w:rsidR="00000000" w:rsidRPr="00000000">
              <w:rPr>
                <w:sz w:val="20"/>
                <w:szCs w:val="20"/>
                <w:rtl w:val="0"/>
              </w:rPr>
              <w:t xml:space="preserve">Beyond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92">
      <w:pPr>
        <w:pStyle w:val="Heading1"/>
        <w:keepNext w:val="0"/>
        <w:keepLines w:val="0"/>
        <w:spacing w:before="480" w:lineRule="auto"/>
        <w:rPr>
          <w:b w:val="1"/>
          <w:bCs w:val="1"/>
          <w:sz w:val="20"/>
          <w:szCs w:val="20"/>
        </w:rPr>
      </w:pPr>
      <w:bookmarkStart w:colFirst="0" w:colLast="0" w:name="_dnxoip66epj0" w:id="22"/>
      <w:bookmarkEnd w:id="22"/>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numPr>
          <w:ilvl w:val="0"/>
          <w:numId w:val="1"/>
        </w:numPr>
        <w:ind w:left="720" w:hanging="360"/>
      </w:pPr>
      <w:bookmarkStart w:colFirst="0" w:colLast="0" w:name="_q8ndnueabcg3" w:id="23"/>
      <w:bookmarkEnd w:id="23"/>
      <w:r w:rsidDel="00000000" w:rsidR="00000000" w:rsidRPr="00000000">
        <w:rPr>
          <w:rtl w:val="0"/>
        </w:rPr>
        <w:t xml:space="preserve">Dissemination</w:t>
      </w:r>
    </w:p>
    <w:p w:rsidR="00000000" w:rsidDel="00000000" w:rsidP="00000000" w:rsidRDefault="00000000" w:rsidRPr="00000000" w14:paraId="00000094">
      <w:pPr>
        <w:spacing w:after="240" w:before="240" w:line="256.8" w:lineRule="auto"/>
        <w:rPr>
          <w:color w:val="737373"/>
          <w:sz w:val="20"/>
          <w:szCs w:val="20"/>
        </w:rPr>
      </w:pPr>
      <w:r w:rsidDel="00000000" w:rsidR="00000000" w:rsidRPr="00000000">
        <w:rPr>
          <w:color w:val="737373"/>
          <w:sz w:val="20"/>
          <w:szCs w:val="20"/>
          <w:rtl w:val="0"/>
        </w:rPr>
        <w:t xml:space="preserve">This section addresses the Action's Dissemination and Exploitation Activities.</w:t>
      </w:r>
    </w:p>
    <w:p w:rsidR="00000000" w:rsidDel="00000000" w:rsidP="00000000" w:rsidRDefault="00000000" w:rsidRPr="00000000" w14:paraId="00000095">
      <w:pPr>
        <w:spacing w:after="240" w:before="240" w:lineRule="auto"/>
        <w:rPr>
          <w:color w:val="737373"/>
          <w:sz w:val="20"/>
          <w:szCs w:val="20"/>
        </w:rPr>
      </w:pPr>
      <w:r w:rsidDel="00000000" w:rsidR="00000000" w:rsidRPr="00000000">
        <w:rPr>
          <w:color w:val="737373"/>
          <w:sz w:val="20"/>
          <w:szCs w:val="20"/>
          <w:rtl w:val="0"/>
        </w:rPr>
        <w:t xml:space="preserve">A distinction is made between activities intended to disseminate the Action and its achievements and activities aimed at ensuring the exploitation (usually in a commercial context). Where data is already available in e-COST (e.g. Dissemination Meetings) you will be asked only to add content that is not already available. Where data is not already available / identifiable in e-COST you will be asked to enter the data.</w:t>
      </w:r>
    </w:p>
    <w:p w:rsidR="00000000" w:rsidDel="00000000" w:rsidP="00000000" w:rsidRDefault="00000000" w:rsidRPr="00000000" w14:paraId="00000096">
      <w:pPr>
        <w:pStyle w:val="Heading2"/>
        <w:keepNext w:val="0"/>
        <w:keepLines w:val="0"/>
        <w:shd w:fill="fcfcfc" w:val="clear"/>
        <w:spacing w:before="480" w:lineRule="auto"/>
        <w:rPr/>
      </w:pPr>
      <w:bookmarkStart w:colFirst="0" w:colLast="0" w:name="_ohga69tdq92x" w:id="24"/>
      <w:bookmarkEnd w:id="24"/>
      <w:r w:rsidDel="00000000" w:rsidR="00000000" w:rsidRPr="00000000">
        <w:rPr>
          <w:rtl w:val="0"/>
        </w:rPr>
        <w:t xml:space="preserve">7.1. Other Dissemination Activities</w:t>
      </w:r>
    </w:p>
    <w:p w:rsidR="00000000" w:rsidDel="00000000" w:rsidP="00000000" w:rsidRDefault="00000000" w:rsidRPr="00000000" w14:paraId="00000097">
      <w:pPr>
        <w:spacing w:after="240" w:before="240" w:lineRule="auto"/>
        <w:rPr>
          <w:color w:val="737373"/>
          <w:sz w:val="20"/>
          <w:szCs w:val="20"/>
          <w:shd w:fill="fcfcfc" w:val="clear"/>
        </w:rPr>
      </w:pPr>
      <w:r w:rsidDel="00000000" w:rsidR="00000000" w:rsidRPr="00000000">
        <w:rPr>
          <w:color w:val="737373"/>
          <w:sz w:val="20"/>
          <w:szCs w:val="20"/>
          <w:shd w:fill="fcfcfc" w:val="clear"/>
          <w:rtl w:val="0"/>
        </w:rPr>
        <w:t xml:space="preserve">Please describe below any activities undertaken to ensure dissemination of the Action's achievements e.g. participation in non-Action meetings (not already mentioned), meetings with EU Parliament, policy makers, experts in the field, regional authorities.</w:t>
      </w:r>
    </w:p>
    <w:p w:rsidR="00000000" w:rsidDel="00000000" w:rsidP="00000000" w:rsidRDefault="00000000" w:rsidRPr="00000000" w14:paraId="00000098">
      <w:pPr>
        <w:spacing w:after="240" w:before="240" w:lineRule="auto"/>
        <w:rPr>
          <w:b w:val="1"/>
          <w:bCs w:val="1"/>
          <w:sz w:val="20"/>
          <w:szCs w:val="20"/>
        </w:rPr>
      </w:pPr>
      <w:r w:rsidDel="00000000" w:rsidR="00000000" w:rsidRPr="00000000">
        <w:rPr>
          <w:b w:val="1"/>
          <w:bCs w:val="1"/>
          <w:sz w:val="20"/>
          <w:szCs w:val="20"/>
          <w:rtl w:val="0"/>
        </w:rPr>
        <w:t xml:space="preserve">Activity 1</w:t>
      </w:r>
    </w:p>
    <w:tbl>
      <w:tblPr>
        <w:tblStyle w:val="Table4"/>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055"/>
        <w:tblGridChange w:id="0">
          <w:tblGrid>
            <w:gridCol w:w="2925"/>
            <w:gridCol w:w="50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240" w:lineRule="auto"/>
              <w:rPr>
                <w:sz w:val="20"/>
                <w:szCs w:val="20"/>
              </w:rPr>
            </w:pPr>
            <w:r w:rsidDel="00000000" w:rsidR="00000000" w:rsidRPr="00000000">
              <w:rPr>
                <w:b w:val="1"/>
                <w:bCs w:val="1"/>
                <w:sz w:val="20"/>
                <w:szCs w:val="20"/>
                <w:rtl w:val="0"/>
              </w:rPr>
              <w:t xml:space="preserve">Activity</w:t>
            </w:r>
            <w:r w:rsidDel="00000000" w:rsidR="00000000" w:rsidRPr="00000000">
              <w:rPr>
                <w:sz w:val="20"/>
                <w:szCs w:val="20"/>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240" w:lineRule="auto"/>
              <w:rPr>
                <w:sz w:val="20"/>
                <w:szCs w:val="20"/>
              </w:rPr>
            </w:pPr>
            <w:r w:rsidDel="00000000" w:rsidR="00000000" w:rsidRPr="00000000">
              <w:rPr>
                <w:sz w:val="20"/>
                <w:szCs w:val="20"/>
                <w:rtl w:val="0"/>
              </w:rPr>
              <w:t xml:space="preserve">Organisation of a Special Session in the International Joint Conference on Neural Networks of the International Neural Networks Society with title “Deep Learning for Financial Data Analysis”</w:t>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before="240" w:lineRule="auto"/>
              <w:rPr>
                <w:sz w:val="20"/>
                <w:szCs w:val="20"/>
              </w:rPr>
            </w:pPr>
            <w:r w:rsidDel="00000000" w:rsidR="00000000" w:rsidRPr="00000000">
              <w:rPr>
                <w:b w:val="1"/>
                <w:bCs w:val="1"/>
                <w:sz w:val="20"/>
                <w:szCs w:val="20"/>
                <w:rtl w:val="0"/>
              </w:rPr>
              <w:t xml:space="preserve">Target Audience</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before="240" w:lineRule="auto"/>
              <w:rPr>
                <w:sz w:val="20"/>
                <w:szCs w:val="20"/>
              </w:rPr>
            </w:pPr>
            <w:r w:rsidDel="00000000" w:rsidR="00000000" w:rsidRPr="00000000">
              <w:rPr>
                <w:sz w:val="20"/>
                <w:szCs w:val="20"/>
                <w:rtl w:val="0"/>
              </w:rPr>
              <w:t xml:space="preserve"> Academics, Industry, Practitioners</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before="240" w:lineRule="auto"/>
              <w:rPr>
                <w:sz w:val="20"/>
                <w:szCs w:val="20"/>
              </w:rPr>
            </w:pPr>
            <w:r w:rsidDel="00000000" w:rsidR="00000000" w:rsidRPr="00000000">
              <w:rPr>
                <w:b w:val="1"/>
                <w:bCs w:val="1"/>
                <w:sz w:val="20"/>
                <w:szCs w:val="20"/>
                <w:rtl w:val="0"/>
              </w:rPr>
              <w:t xml:space="preserve">Result</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before="240" w:lineRule="auto"/>
              <w:rPr>
                <w:sz w:val="20"/>
                <w:szCs w:val="20"/>
              </w:rPr>
            </w:pPr>
            <w:r w:rsidDel="00000000" w:rsidR="00000000" w:rsidRPr="00000000">
              <w:rPr>
                <w:sz w:val="20"/>
                <w:szCs w:val="20"/>
                <w:rtl w:val="0"/>
              </w:rPr>
              <w:t xml:space="preserve">We received multiple submissions, five papers were accepted and presented in the session. The conference was organised as a virtual conference (due to COVID-19)</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240" w:lineRule="auto"/>
              <w:rPr>
                <w:sz w:val="20"/>
                <w:szCs w:val="20"/>
              </w:rPr>
            </w:pPr>
            <w:r w:rsidDel="00000000" w:rsidR="00000000" w:rsidRPr="00000000">
              <w:rPr>
                <w:b w:val="1"/>
                <w:bCs w:val="1"/>
                <w:sz w:val="20"/>
                <w:szCs w:val="20"/>
                <w:rtl w:val="0"/>
              </w:rPr>
              <w:t xml:space="preserve">Hyperlink</w:t>
            </w:r>
            <w:r w:rsidDel="00000000" w:rsidR="00000000" w:rsidRPr="00000000">
              <w:rPr>
                <w:sz w:val="20"/>
                <w:szCs w:val="20"/>
                <w:rtl w:val="0"/>
              </w:rPr>
              <w:t xml:space="preserve"> (</w:t>
            </w:r>
            <w:r w:rsidDel="00000000" w:rsidR="00000000" w:rsidRPr="00000000">
              <w:rPr>
                <w:sz w:val="20"/>
                <w:szCs w:val="20"/>
                <w:u w:val="single"/>
                <w:rtl w:val="0"/>
              </w:rPr>
              <w:t xml:space="preserve">mandatory</w:t>
            </w:r>
            <w:r w:rsidDel="00000000" w:rsidR="00000000" w:rsidRPr="00000000">
              <w:rPr>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before="240" w:lineRule="auto"/>
              <w:rPr>
                <w:sz w:val="20"/>
                <w:szCs w:val="20"/>
              </w:rPr>
            </w:pPr>
            <w:hyperlink r:id="rId17">
              <w:r w:rsidDel="00000000" w:rsidR="00000000" w:rsidRPr="00000000">
                <w:rPr>
                  <w:color w:val="1155cc"/>
                  <w:sz w:val="20"/>
                  <w:szCs w:val="20"/>
                  <w:u w:val="single"/>
                  <w:rtl w:val="0"/>
                </w:rPr>
                <w:t xml:space="preserve">https://ijcnn.org/</w:t>
              </w:r>
            </w:hyperlink>
            <w:r w:rsidDel="00000000" w:rsidR="00000000" w:rsidRPr="00000000">
              <w:rPr>
                <w:sz w:val="20"/>
                <w:szCs w:val="20"/>
                <w:rtl w:val="0"/>
              </w:rPr>
              <w:t xml:space="preserve"> </w:t>
            </w:r>
          </w:p>
          <w:p w:rsidR="00000000" w:rsidDel="00000000" w:rsidP="00000000" w:rsidRDefault="00000000" w:rsidRPr="00000000" w14:paraId="000000A1">
            <w:pPr>
              <w:spacing w:before="240" w:lineRule="auto"/>
              <w:rPr>
                <w:sz w:val="20"/>
                <w:szCs w:val="20"/>
              </w:rPr>
            </w:pPr>
            <w:hyperlink r:id="rId18">
              <w:r w:rsidDel="00000000" w:rsidR="00000000" w:rsidRPr="00000000">
                <w:rPr>
                  <w:color w:val="1155cc"/>
                  <w:sz w:val="20"/>
                  <w:szCs w:val="20"/>
                  <w:u w:val="single"/>
                  <w:rtl w:val="0"/>
                </w:rPr>
                <w:t xml:space="preserve">dblp: IJCNN 2021</w:t>
              </w:r>
            </w:hyperlink>
            <w:r w:rsidDel="00000000" w:rsidR="00000000" w:rsidRPr="00000000">
              <w:rPr>
                <w:rtl w:val="0"/>
              </w:rPr>
            </w:r>
          </w:p>
        </w:tc>
      </w:tr>
    </w:tbl>
    <w:p w:rsidR="00000000" w:rsidDel="00000000" w:rsidP="00000000" w:rsidRDefault="00000000" w:rsidRPr="00000000" w14:paraId="000000A2">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A3">
      <w:pPr>
        <w:spacing w:after="240" w:before="240" w:lineRule="auto"/>
        <w:rPr>
          <w:b w:val="1"/>
          <w:bCs w:val="1"/>
          <w:sz w:val="20"/>
          <w:szCs w:val="20"/>
        </w:rPr>
      </w:pPr>
      <w:r w:rsidDel="00000000" w:rsidR="00000000" w:rsidRPr="00000000">
        <w:rPr>
          <w:b w:val="1"/>
          <w:bCs w:val="1"/>
          <w:sz w:val="20"/>
          <w:szCs w:val="20"/>
          <w:rtl w:val="0"/>
        </w:rPr>
        <w:t xml:space="preserve">Activity 2</w:t>
      </w:r>
    </w:p>
    <w:tbl>
      <w:tblPr>
        <w:tblStyle w:val="Table5"/>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055"/>
        <w:tblGridChange w:id="0">
          <w:tblGrid>
            <w:gridCol w:w="2925"/>
            <w:gridCol w:w="50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240" w:lineRule="auto"/>
              <w:rPr>
                <w:sz w:val="20"/>
                <w:szCs w:val="20"/>
              </w:rPr>
            </w:pPr>
            <w:r w:rsidDel="00000000" w:rsidR="00000000" w:rsidRPr="00000000">
              <w:rPr>
                <w:b w:val="1"/>
                <w:bCs w:val="1"/>
                <w:sz w:val="20"/>
                <w:szCs w:val="20"/>
                <w:rtl w:val="0"/>
              </w:rPr>
              <w:t xml:space="preserve">Activity</w:t>
            </w:r>
            <w:r w:rsidDel="00000000" w:rsidR="00000000" w:rsidRPr="00000000">
              <w:rPr>
                <w:sz w:val="20"/>
                <w:szCs w:val="20"/>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before="240" w:lineRule="auto"/>
              <w:rPr>
                <w:sz w:val="20"/>
                <w:szCs w:val="20"/>
              </w:rPr>
            </w:pPr>
            <w:r w:rsidDel="00000000" w:rsidR="00000000" w:rsidRPr="00000000">
              <w:rPr>
                <w:b w:val="1"/>
                <w:bCs w:val="1"/>
                <w:sz w:val="20"/>
                <w:szCs w:val="20"/>
                <w:rtl w:val="0"/>
              </w:rPr>
              <w:t xml:space="preserve">Target Audience</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240" w:lineRule="auto"/>
              <w:rPr>
                <w:sz w:val="20"/>
                <w:szCs w:val="20"/>
              </w:rPr>
            </w:pPr>
            <w:r w:rsidDel="00000000" w:rsidR="00000000" w:rsidRPr="00000000">
              <w:rPr>
                <w:b w:val="1"/>
                <w:bCs w:val="1"/>
                <w:sz w:val="20"/>
                <w:szCs w:val="20"/>
                <w:rtl w:val="0"/>
              </w:rPr>
              <w:t xml:space="preserve">Result</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before="240" w:lineRule="auto"/>
              <w:rPr>
                <w:sz w:val="20"/>
                <w:szCs w:val="20"/>
              </w:rPr>
            </w:pPr>
            <w:r w:rsidDel="00000000" w:rsidR="00000000" w:rsidRPr="00000000">
              <w:rPr>
                <w:b w:val="1"/>
                <w:bCs w:val="1"/>
                <w:sz w:val="20"/>
                <w:szCs w:val="20"/>
                <w:rtl w:val="0"/>
              </w:rPr>
              <w:t xml:space="preserve">Hyperlink</w:t>
            </w:r>
            <w:r w:rsidDel="00000000" w:rsidR="00000000" w:rsidRPr="00000000">
              <w:rPr>
                <w:sz w:val="20"/>
                <w:szCs w:val="20"/>
                <w:rtl w:val="0"/>
              </w:rPr>
              <w:t xml:space="preserve"> (</w:t>
            </w:r>
            <w:r w:rsidDel="00000000" w:rsidR="00000000" w:rsidRPr="00000000">
              <w:rPr>
                <w:sz w:val="20"/>
                <w:szCs w:val="20"/>
                <w:u w:val="single"/>
                <w:rtl w:val="0"/>
              </w:rPr>
              <w:t xml:space="preserve">mandatory</w:t>
            </w:r>
            <w:r w:rsidDel="00000000" w:rsidR="00000000" w:rsidRPr="00000000">
              <w:rPr>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AC">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AD">
      <w:pPr>
        <w:spacing w:after="240" w:before="240" w:lineRule="auto"/>
        <w:rPr>
          <w:b w:val="1"/>
          <w:bCs w:val="1"/>
          <w:sz w:val="20"/>
          <w:szCs w:val="20"/>
        </w:rPr>
      </w:pPr>
      <w:r w:rsidDel="00000000" w:rsidR="00000000" w:rsidRPr="00000000">
        <w:rPr>
          <w:b w:val="1"/>
          <w:bCs w:val="1"/>
          <w:sz w:val="20"/>
          <w:szCs w:val="20"/>
          <w:rtl w:val="0"/>
        </w:rPr>
        <w:t xml:space="preserve">Activity 3</w:t>
      </w:r>
    </w:p>
    <w:tbl>
      <w:tblPr>
        <w:tblStyle w:val="Table6"/>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055"/>
        <w:tblGridChange w:id="0">
          <w:tblGrid>
            <w:gridCol w:w="2925"/>
            <w:gridCol w:w="50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rPr>
                <w:sz w:val="20"/>
                <w:szCs w:val="20"/>
              </w:rPr>
            </w:pPr>
            <w:r w:rsidDel="00000000" w:rsidR="00000000" w:rsidRPr="00000000">
              <w:rPr>
                <w:b w:val="1"/>
                <w:bCs w:val="1"/>
                <w:sz w:val="20"/>
                <w:szCs w:val="20"/>
                <w:rtl w:val="0"/>
              </w:rPr>
              <w:t xml:space="preserve">Activity</w:t>
            </w:r>
            <w:r w:rsidDel="00000000" w:rsidR="00000000" w:rsidRPr="00000000">
              <w:rPr>
                <w:sz w:val="20"/>
                <w:szCs w:val="20"/>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before="240" w:lineRule="auto"/>
              <w:rPr>
                <w:sz w:val="20"/>
                <w:szCs w:val="20"/>
              </w:rPr>
            </w:pPr>
            <w:r w:rsidDel="00000000" w:rsidR="00000000" w:rsidRPr="00000000">
              <w:rPr>
                <w:b w:val="1"/>
                <w:bCs w:val="1"/>
                <w:sz w:val="20"/>
                <w:szCs w:val="20"/>
                <w:rtl w:val="0"/>
              </w:rPr>
              <w:t xml:space="preserve">Target Audience</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240" w:lineRule="auto"/>
              <w:rPr>
                <w:sz w:val="20"/>
                <w:szCs w:val="20"/>
              </w:rPr>
            </w:pPr>
            <w:r w:rsidDel="00000000" w:rsidR="00000000" w:rsidRPr="00000000">
              <w:rPr>
                <w:b w:val="1"/>
                <w:bCs w:val="1"/>
                <w:sz w:val="20"/>
                <w:szCs w:val="20"/>
                <w:rtl w:val="0"/>
              </w:rPr>
              <w:t xml:space="preserve">Result</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240" w:lineRule="auto"/>
              <w:rPr>
                <w:sz w:val="20"/>
                <w:szCs w:val="20"/>
              </w:rPr>
            </w:pPr>
            <w:r w:rsidDel="00000000" w:rsidR="00000000" w:rsidRPr="00000000">
              <w:rPr>
                <w:b w:val="1"/>
                <w:bCs w:val="1"/>
                <w:sz w:val="20"/>
                <w:szCs w:val="20"/>
                <w:rtl w:val="0"/>
              </w:rPr>
              <w:t xml:space="preserve">Hyperlink</w:t>
            </w:r>
            <w:r w:rsidDel="00000000" w:rsidR="00000000" w:rsidRPr="00000000">
              <w:rPr>
                <w:sz w:val="20"/>
                <w:szCs w:val="20"/>
                <w:rtl w:val="0"/>
              </w:rPr>
              <w:t xml:space="preserve"> (</w:t>
            </w:r>
            <w:r w:rsidDel="00000000" w:rsidR="00000000" w:rsidRPr="00000000">
              <w:rPr>
                <w:sz w:val="20"/>
                <w:szCs w:val="20"/>
                <w:u w:val="single"/>
                <w:rtl w:val="0"/>
              </w:rPr>
              <w:t xml:space="preserve">mandatory</w:t>
            </w:r>
            <w:r w:rsidDel="00000000" w:rsidR="00000000" w:rsidRPr="00000000">
              <w:rPr>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B6">
      <w:pPr>
        <w:pStyle w:val="Heading1"/>
        <w:keepNext w:val="0"/>
        <w:keepLines w:val="0"/>
        <w:shd w:fill="fcfcfc" w:val="clear"/>
        <w:spacing w:before="480" w:lineRule="auto"/>
        <w:rPr>
          <w:b w:val="1"/>
          <w:bCs w:val="1"/>
          <w:color w:val="505050"/>
          <w:sz w:val="20"/>
          <w:szCs w:val="20"/>
        </w:rPr>
      </w:pPr>
      <w:bookmarkStart w:colFirst="0" w:colLast="0" w:name="_ohlzn0qr89l7" w:id="25"/>
      <w:bookmarkEnd w:id="25"/>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numPr>
          <w:ilvl w:val="0"/>
          <w:numId w:val="1"/>
        </w:numPr>
        <w:ind w:left="720" w:hanging="360"/>
      </w:pPr>
      <w:bookmarkStart w:colFirst="0" w:colLast="0" w:name="_45sep52vynn" w:id="26"/>
      <w:bookmarkEnd w:id="26"/>
      <w:r w:rsidDel="00000000" w:rsidR="00000000" w:rsidRPr="00000000">
        <w:rPr>
          <w:rtl w:val="0"/>
        </w:rPr>
        <w:t xml:space="preserve">Exploitation Activities</w:t>
      </w:r>
    </w:p>
    <w:p w:rsidR="00000000" w:rsidDel="00000000" w:rsidP="00000000" w:rsidRDefault="00000000" w:rsidRPr="00000000" w14:paraId="000000B8">
      <w:pPr>
        <w:shd w:fill="fcfcfc" w:val="clear"/>
        <w:spacing w:after="240" w:before="240" w:lineRule="auto"/>
        <w:rPr>
          <w:color w:val="737373"/>
          <w:sz w:val="20"/>
          <w:szCs w:val="20"/>
        </w:rPr>
      </w:pPr>
      <w:r w:rsidDel="00000000" w:rsidR="00000000" w:rsidRPr="00000000">
        <w:rPr>
          <w:color w:val="737373"/>
          <w:sz w:val="20"/>
          <w:szCs w:val="20"/>
          <w:rtl w:val="0"/>
        </w:rPr>
        <w:t xml:space="preserve">Please describe below any activities undertaken to ensure exploitation (use, in particular in a commercial context) of the Action’s achievements.</w:t>
      </w:r>
    </w:p>
    <w:p w:rsidR="00000000" w:rsidDel="00000000" w:rsidP="00000000" w:rsidRDefault="00000000" w:rsidRPr="00000000" w14:paraId="000000B9">
      <w:pPr>
        <w:shd w:fill="fcfcfc" w:val="clear"/>
        <w:spacing w:after="240" w:before="240" w:lineRule="auto"/>
        <w:rPr>
          <w:b w:val="1"/>
          <w:bCs w:val="1"/>
          <w:color w:val="737373"/>
          <w:sz w:val="20"/>
          <w:szCs w:val="20"/>
        </w:rPr>
      </w:pPr>
      <w:r w:rsidDel="00000000" w:rsidR="00000000" w:rsidRPr="00000000">
        <w:rPr>
          <w:b w:val="1"/>
          <w:bCs w:val="1"/>
          <w:color w:val="737373"/>
          <w:sz w:val="20"/>
          <w:szCs w:val="20"/>
          <w:rtl w:val="0"/>
        </w:rPr>
        <w:t xml:space="preserve">Exploitation Activity 1</w:t>
      </w:r>
    </w:p>
    <w:tbl>
      <w:tblPr>
        <w:tblStyle w:val="Table7"/>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4515"/>
        <w:tblGridChange w:id="0">
          <w:tblGrid>
            <w:gridCol w:w="2715"/>
            <w:gridCol w:w="45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Activity</w:t>
            </w:r>
            <w:r w:rsidDel="00000000" w:rsidR="00000000" w:rsidRPr="00000000">
              <w:rPr>
                <w:color w:val="2d3778"/>
                <w:sz w:val="20"/>
                <w:szCs w:val="20"/>
                <w:shd w:fill="fcfcfc" w:val="clear"/>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Target Audience</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Result</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bl>
    <w:p w:rsidR="00000000" w:rsidDel="00000000" w:rsidP="00000000" w:rsidRDefault="00000000" w:rsidRPr="00000000" w14:paraId="000000C0">
      <w:pPr>
        <w:spacing w:after="340" w:before="48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p w:rsidR="00000000" w:rsidDel="00000000" w:rsidP="00000000" w:rsidRDefault="00000000" w:rsidRPr="00000000" w14:paraId="000000C1">
      <w:pPr>
        <w:shd w:fill="fcfcfc" w:val="clear"/>
        <w:spacing w:after="340" w:before="480" w:lineRule="auto"/>
        <w:ind w:right="40"/>
        <w:rPr>
          <w:b w:val="1"/>
          <w:bCs w:val="1"/>
          <w:color w:val="737373"/>
          <w:sz w:val="20"/>
          <w:szCs w:val="20"/>
          <w:shd w:fill="fcfcfc" w:val="clear"/>
        </w:rPr>
      </w:pPr>
      <w:r w:rsidDel="00000000" w:rsidR="00000000" w:rsidRPr="00000000">
        <w:rPr>
          <w:b w:val="1"/>
          <w:bCs w:val="1"/>
          <w:color w:val="737373"/>
          <w:sz w:val="20"/>
          <w:szCs w:val="20"/>
          <w:shd w:fill="fcfcfc" w:val="clear"/>
          <w:rtl w:val="0"/>
        </w:rPr>
        <w:t xml:space="preserve">Exploitation Activity 2</w:t>
      </w:r>
    </w:p>
    <w:tbl>
      <w:tblPr>
        <w:tblStyle w:val="Table8"/>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4515"/>
        <w:tblGridChange w:id="0">
          <w:tblGrid>
            <w:gridCol w:w="2715"/>
            <w:gridCol w:w="45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Activity</w:t>
            </w:r>
            <w:r w:rsidDel="00000000" w:rsidR="00000000" w:rsidRPr="00000000">
              <w:rPr>
                <w:color w:val="2d3778"/>
                <w:sz w:val="20"/>
                <w:szCs w:val="20"/>
                <w:shd w:fill="fcfcfc" w:val="clear"/>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Target Audience</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Result</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bl>
    <w:p w:rsidR="00000000" w:rsidDel="00000000" w:rsidP="00000000" w:rsidRDefault="00000000" w:rsidRPr="00000000" w14:paraId="000000C8">
      <w:pPr>
        <w:spacing w:after="340" w:before="48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p w:rsidR="00000000" w:rsidDel="00000000" w:rsidP="00000000" w:rsidRDefault="00000000" w:rsidRPr="00000000" w14:paraId="000000C9">
      <w:pPr>
        <w:shd w:fill="fcfcfc" w:val="clear"/>
        <w:spacing w:after="340" w:before="480" w:lineRule="auto"/>
        <w:ind w:right="40"/>
        <w:rPr>
          <w:b w:val="1"/>
          <w:bCs w:val="1"/>
          <w:color w:val="737373"/>
          <w:sz w:val="20"/>
          <w:szCs w:val="20"/>
          <w:shd w:fill="fcfcfc" w:val="clear"/>
        </w:rPr>
      </w:pPr>
      <w:r w:rsidDel="00000000" w:rsidR="00000000" w:rsidRPr="00000000">
        <w:rPr>
          <w:b w:val="1"/>
          <w:bCs w:val="1"/>
          <w:color w:val="737373"/>
          <w:sz w:val="20"/>
          <w:szCs w:val="20"/>
          <w:shd w:fill="fcfcfc" w:val="clear"/>
          <w:rtl w:val="0"/>
        </w:rPr>
        <w:t xml:space="preserve">Exploitation Activity 3</w:t>
      </w:r>
    </w:p>
    <w:tbl>
      <w:tblPr>
        <w:tblStyle w:val="Table9"/>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4515"/>
        <w:tblGridChange w:id="0">
          <w:tblGrid>
            <w:gridCol w:w="2715"/>
            <w:gridCol w:w="45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Activity</w:t>
            </w:r>
            <w:r w:rsidDel="00000000" w:rsidR="00000000" w:rsidRPr="00000000">
              <w:rPr>
                <w:color w:val="2d3778"/>
                <w:sz w:val="20"/>
                <w:szCs w:val="20"/>
                <w:shd w:fill="fcfcfc" w:val="clear"/>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Target Audience</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160" w:before="540" w:lineRule="auto"/>
              <w:ind w:right="40"/>
              <w:rPr>
                <w:color w:val="2d3778"/>
                <w:sz w:val="20"/>
                <w:szCs w:val="20"/>
                <w:shd w:fill="fcfcfc" w:val="clear"/>
              </w:rPr>
            </w:pPr>
            <w:r w:rsidDel="00000000" w:rsidR="00000000" w:rsidRPr="00000000">
              <w:rPr>
                <w:b w:val="1"/>
                <w:bCs w:val="1"/>
                <w:color w:val="2d3778"/>
                <w:sz w:val="20"/>
                <w:szCs w:val="20"/>
                <w:shd w:fill="fcfcfc" w:val="clear"/>
                <w:rtl w:val="0"/>
              </w:rPr>
              <w:t xml:space="preserve">Result</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bl>
    <w:p w:rsidR="00000000" w:rsidDel="00000000" w:rsidP="00000000" w:rsidRDefault="00000000" w:rsidRPr="00000000" w14:paraId="000000D0">
      <w:pPr>
        <w:pStyle w:val="Heading1"/>
        <w:keepNext w:val="0"/>
        <w:keepLines w:val="0"/>
        <w:spacing w:before="480" w:lineRule="auto"/>
        <w:ind w:right="40"/>
        <w:rPr>
          <w:b w:val="1"/>
          <w:bCs w:val="1"/>
          <w:color w:val="2d3778"/>
          <w:sz w:val="20"/>
          <w:szCs w:val="20"/>
          <w:shd w:fill="fcfcfc" w:val="clear"/>
        </w:rPr>
      </w:pPr>
      <w:bookmarkStart w:colFirst="0" w:colLast="0" w:name="_nmts4l6eujq5" w:id="27"/>
      <w:bookmarkEnd w:id="27"/>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numPr>
          <w:ilvl w:val="0"/>
          <w:numId w:val="1"/>
        </w:numPr>
        <w:ind w:left="720" w:hanging="360"/>
        <w:rPr>
          <w:u w:val="none"/>
        </w:rPr>
      </w:pPr>
      <w:bookmarkStart w:colFirst="0" w:colLast="0" w:name="_visef8r6alay" w:id="28"/>
      <w:bookmarkEnd w:id="28"/>
      <w:r w:rsidDel="00000000" w:rsidR="00000000" w:rsidRPr="00000000">
        <w:rPr>
          <w:rtl w:val="0"/>
        </w:rPr>
        <w:t xml:space="preserve">Dissemination and exploitation approach</w:t>
      </w:r>
    </w:p>
    <w:p w:rsidR="00000000" w:rsidDel="00000000" w:rsidP="00000000" w:rsidRDefault="00000000" w:rsidRPr="00000000" w14:paraId="000000D2">
      <w:pPr>
        <w:pStyle w:val="Heading1"/>
        <w:keepNext w:val="0"/>
        <w:keepLines w:val="0"/>
        <w:spacing w:before="480" w:lineRule="auto"/>
        <w:ind w:right="40"/>
        <w:rPr>
          <w:b w:val="1"/>
          <w:bCs w:val="1"/>
          <w:color w:val="737373"/>
          <w:sz w:val="20"/>
          <w:szCs w:val="20"/>
          <w:shd w:fill="fcfcfc" w:val="clear"/>
        </w:rPr>
      </w:pPr>
      <w:bookmarkStart w:colFirst="0" w:colLast="0" w:name="_pru4aqemue3r" w:id="29"/>
      <w:bookmarkEnd w:id="29"/>
      <w:r w:rsidDel="00000000" w:rsidR="00000000" w:rsidRPr="00000000">
        <w:rPr>
          <w:b w:val="1"/>
          <w:bCs w:val="1"/>
          <w:color w:val="737373"/>
          <w:sz w:val="20"/>
          <w:szCs w:val="20"/>
          <w:shd w:fill="fcfcfc" w:val="clear"/>
          <w:rtl w:val="0"/>
        </w:rPr>
        <w:t xml:space="preserve">Please describe the Action’s dissemination and exploitation approach as well as all activities undertaken to ensure dissemination and exploitation of Action results and the effectiveness of these activities. *</w:t>
      </w:r>
    </w:p>
    <w:p w:rsidR="00000000" w:rsidDel="00000000" w:rsidP="00000000" w:rsidRDefault="00000000" w:rsidRPr="00000000" w14:paraId="000000D3">
      <w:pPr>
        <w:spacing w:after="340" w:before="480" w:lineRule="auto"/>
        <w:ind w:right="40"/>
        <w:rPr>
          <w:color w:val="2d3778"/>
          <w:sz w:val="20"/>
          <w:szCs w:val="20"/>
          <w:shd w:fill="fcfcfc" w:val="clear"/>
        </w:rPr>
      </w:pPr>
      <w:r w:rsidDel="00000000" w:rsidR="00000000" w:rsidRPr="00000000">
        <w:rPr>
          <w:color w:val="2d3778"/>
          <w:sz w:val="20"/>
          <w:szCs w:val="20"/>
          <w:shd w:fill="fcfcfc" w:val="clear"/>
          <w:rtl w:val="0"/>
        </w:rPr>
        <w:t xml:space="preserve">Max 200 words</w:t>
      </w:r>
    </w:p>
    <w:p w:rsidR="00000000" w:rsidDel="00000000" w:rsidP="00000000" w:rsidRDefault="00000000" w:rsidRPr="00000000" w14:paraId="000000D4">
      <w:pPr>
        <w:rPr>
          <w:sz w:val="20"/>
          <w:szCs w:val="20"/>
          <w:shd w:fill="ff9900" w:val="clear"/>
        </w:rPr>
      </w:pPr>
      <w:r w:rsidDel="00000000" w:rsidR="00000000" w:rsidRPr="00000000">
        <w:rPr>
          <w:sz w:val="20"/>
          <w:szCs w:val="20"/>
          <w:shd w:fill="ff9900" w:val="clear"/>
          <w:rtl w:val="0"/>
        </w:rPr>
        <w:t xml:space="preserve">Please add something here, if applicable</w:t>
      </w:r>
    </w:p>
    <w:p w:rsidR="00000000" w:rsidDel="00000000" w:rsidP="00000000" w:rsidRDefault="00000000" w:rsidRPr="00000000" w14:paraId="000000D5">
      <w:pPr>
        <w:rPr>
          <w:sz w:val="20"/>
          <w:szCs w:val="20"/>
        </w:rPr>
      </w:pPr>
      <w:r w:rsidDel="00000000" w:rsidR="00000000" w:rsidRPr="00000000">
        <w:rPr>
          <w:rtl w:val="0"/>
        </w:rPr>
      </w:r>
    </w:p>
    <w:p w:rsidR="00000000" w:rsidDel="00000000" w:rsidP="00000000" w:rsidRDefault="00000000" w:rsidRPr="00000000" w14:paraId="000000D6">
      <w:pPr>
        <w:rPr>
          <w:sz w:val="20"/>
          <w:szCs w:val="20"/>
        </w:rPr>
      </w:pPr>
      <w:r w:rsidDel="00000000" w:rsidR="00000000" w:rsidRPr="00000000">
        <w:rPr>
          <w:sz w:val="20"/>
          <w:szCs w:val="20"/>
          <w:rtl w:val="0"/>
        </w:rPr>
        <w:t xml:space="preserve">For networking and dissemination, the Action has:</w:t>
      </w:r>
    </w:p>
    <w:p w:rsidR="00000000" w:rsidDel="00000000" w:rsidP="00000000" w:rsidRDefault="00000000" w:rsidRPr="00000000" w14:paraId="000000D7">
      <w:pPr>
        <w:rPr>
          <w:sz w:val="20"/>
          <w:szCs w:val="20"/>
        </w:rPr>
      </w:pPr>
      <w:r w:rsidDel="00000000" w:rsidR="00000000" w:rsidRPr="00000000">
        <w:rPr>
          <w:rtl w:val="0"/>
        </w:rPr>
      </w:r>
    </w:p>
    <w:p w:rsidR="00000000" w:rsidDel="00000000" w:rsidP="00000000" w:rsidRDefault="00000000" w:rsidRPr="00000000" w14:paraId="000000D8">
      <w:pPr>
        <w:numPr>
          <w:ilvl w:val="0"/>
          <w:numId w:val="3"/>
        </w:numPr>
        <w:ind w:left="720" w:hanging="360"/>
        <w:rPr>
          <w:sz w:val="20"/>
          <w:szCs w:val="20"/>
          <w:u w:val="none"/>
        </w:rPr>
      </w:pPr>
      <w:r w:rsidDel="00000000" w:rsidR="00000000" w:rsidRPr="00000000">
        <w:rPr>
          <w:sz w:val="20"/>
          <w:szCs w:val="20"/>
          <w:rtl w:val="0"/>
        </w:rPr>
        <w:t xml:space="preserve">two twitter accounts</w:t>
      </w:r>
    </w:p>
    <w:p w:rsidR="00000000" w:rsidDel="00000000" w:rsidP="00000000" w:rsidRDefault="00000000" w:rsidRPr="00000000" w14:paraId="000000D9">
      <w:pPr>
        <w:rPr>
          <w:sz w:val="20"/>
          <w:szCs w:val="20"/>
        </w:rPr>
      </w:pPr>
      <w:hyperlink r:id="rId19">
        <w:r w:rsidDel="00000000" w:rsidR="00000000" w:rsidRPr="00000000">
          <w:rPr>
            <w:color w:val="1155cc"/>
            <w:sz w:val="20"/>
            <w:szCs w:val="20"/>
            <w:u w:val="single"/>
            <w:rtl w:val="0"/>
          </w:rPr>
          <w:t xml:space="preserve">One general </w:t>
        </w:r>
      </w:hyperlink>
      <w:r w:rsidDel="00000000" w:rsidR="00000000" w:rsidRPr="00000000">
        <w:rPr>
          <w:sz w:val="20"/>
          <w:szCs w:val="20"/>
          <w:rtl w:val="0"/>
        </w:rPr>
        <w:t xml:space="preserve"> and </w:t>
      </w:r>
      <w:hyperlink r:id="rId20">
        <w:r w:rsidDel="00000000" w:rsidR="00000000" w:rsidRPr="00000000">
          <w:rPr>
            <w:color w:val="1155cc"/>
            <w:sz w:val="20"/>
            <w:szCs w:val="20"/>
            <w:u w:val="single"/>
            <w:rtl w:val="0"/>
          </w:rPr>
          <w:t xml:space="preserve">one for the activities of the diversity team</w:t>
        </w:r>
      </w:hyperlink>
      <w:r w:rsidDel="00000000" w:rsidR="00000000" w:rsidRPr="00000000">
        <w:rPr>
          <w:rtl w:val="0"/>
        </w:rPr>
      </w:r>
    </w:p>
    <w:p w:rsidR="00000000" w:rsidDel="00000000" w:rsidP="00000000" w:rsidRDefault="00000000" w:rsidRPr="00000000" w14:paraId="000000DA">
      <w:pPr>
        <w:rPr>
          <w:sz w:val="20"/>
          <w:szCs w:val="20"/>
        </w:rPr>
      </w:pPr>
      <w:r w:rsidDel="00000000" w:rsidR="00000000" w:rsidRPr="00000000">
        <w:rPr>
          <w:rtl w:val="0"/>
        </w:rPr>
      </w:r>
    </w:p>
    <w:p w:rsidR="00000000" w:rsidDel="00000000" w:rsidP="00000000" w:rsidRDefault="00000000" w:rsidRPr="00000000" w14:paraId="000000DB">
      <w:pPr>
        <w:numPr>
          <w:ilvl w:val="0"/>
          <w:numId w:val="3"/>
        </w:numPr>
        <w:ind w:left="720" w:hanging="360"/>
        <w:rPr>
          <w:sz w:val="20"/>
          <w:szCs w:val="20"/>
          <w:u w:val="none"/>
        </w:rPr>
      </w:pPr>
      <w:hyperlink r:id="rId21">
        <w:r w:rsidDel="00000000" w:rsidR="00000000" w:rsidRPr="00000000">
          <w:rPr>
            <w:color w:val="1155cc"/>
            <w:sz w:val="20"/>
            <w:szCs w:val="20"/>
            <w:u w:val="single"/>
            <w:rtl w:val="0"/>
          </w:rPr>
          <w:t xml:space="preserve">One LinkedIn account</w:t>
        </w:r>
      </w:hyperlink>
      <w:r w:rsidDel="00000000" w:rsidR="00000000" w:rsidRPr="00000000">
        <w:rPr>
          <w:rtl w:val="0"/>
        </w:rPr>
      </w:r>
    </w:p>
    <w:p w:rsidR="00000000" w:rsidDel="00000000" w:rsidP="00000000" w:rsidRDefault="00000000" w:rsidRPr="00000000" w14:paraId="000000DC">
      <w:pPr>
        <w:numPr>
          <w:ilvl w:val="0"/>
          <w:numId w:val="3"/>
        </w:numPr>
        <w:ind w:left="720" w:hanging="360"/>
        <w:rPr>
          <w:sz w:val="20"/>
          <w:szCs w:val="20"/>
          <w:u w:val="none"/>
        </w:rPr>
      </w:pPr>
      <w:hyperlink r:id="rId22">
        <w:r w:rsidDel="00000000" w:rsidR="00000000" w:rsidRPr="00000000">
          <w:rPr>
            <w:color w:val="1155cc"/>
            <w:sz w:val="20"/>
            <w:szCs w:val="20"/>
            <w:u w:val="single"/>
            <w:rtl w:val="0"/>
          </w:rPr>
          <w:t xml:space="preserve">One Facebook page</w:t>
        </w:r>
      </w:hyperlink>
      <w:r w:rsidDel="00000000" w:rsidR="00000000" w:rsidRPr="00000000">
        <w:rPr>
          <w:rtl w:val="0"/>
        </w:rPr>
      </w:r>
    </w:p>
    <w:p w:rsidR="00000000" w:rsidDel="00000000" w:rsidP="00000000" w:rsidRDefault="00000000" w:rsidRPr="00000000" w14:paraId="000000DD">
      <w:pPr>
        <w:rPr>
          <w:sz w:val="20"/>
          <w:szCs w:val="20"/>
        </w:rPr>
      </w:pPr>
      <w:r w:rsidDel="00000000" w:rsidR="00000000" w:rsidRPr="00000000">
        <w:rPr>
          <w:rtl w:val="0"/>
        </w:rPr>
      </w:r>
    </w:p>
    <w:p w:rsidR="00000000" w:rsidDel="00000000" w:rsidP="00000000" w:rsidRDefault="00000000" w:rsidRPr="00000000" w14:paraId="000000DE">
      <w:pPr>
        <w:rPr>
          <w:sz w:val="20"/>
          <w:szCs w:val="20"/>
        </w:rPr>
      </w:pPr>
      <w:r w:rsidDel="00000000" w:rsidR="00000000" w:rsidRPr="00000000">
        <w:rPr>
          <w:sz w:val="20"/>
          <w:szCs w:val="20"/>
          <w:rtl w:val="0"/>
        </w:rPr>
        <w:t xml:space="preserve">Moreover, all information for social media and </w:t>
      </w:r>
      <w:hyperlink r:id="rId23">
        <w:r w:rsidDel="00000000" w:rsidR="00000000" w:rsidRPr="00000000">
          <w:rPr>
            <w:color w:val="1155cc"/>
            <w:sz w:val="20"/>
            <w:szCs w:val="20"/>
            <w:u w:val="single"/>
            <w:rtl w:val="0"/>
          </w:rPr>
          <w:t xml:space="preserve">newsletter</w:t>
        </w:r>
      </w:hyperlink>
      <w:r w:rsidDel="00000000" w:rsidR="00000000" w:rsidRPr="00000000">
        <w:rPr>
          <w:sz w:val="20"/>
          <w:szCs w:val="20"/>
          <w:rtl w:val="0"/>
        </w:rPr>
        <w:t xml:space="preserve"> are collected by using a </w:t>
      </w:r>
      <w:hyperlink r:id="rId24">
        <w:r w:rsidDel="00000000" w:rsidR="00000000" w:rsidRPr="00000000">
          <w:rPr>
            <w:color w:val="1155cc"/>
            <w:sz w:val="20"/>
            <w:szCs w:val="20"/>
            <w:u w:val="single"/>
            <w:rtl w:val="0"/>
          </w:rPr>
          <w:t xml:space="preserve">google form</w:t>
        </w:r>
      </w:hyperlink>
      <w:r w:rsidDel="00000000" w:rsidR="00000000" w:rsidRPr="00000000">
        <w:rPr>
          <w:rtl w:val="0"/>
        </w:rPr>
      </w:r>
    </w:p>
    <w:p w:rsidR="00000000" w:rsidDel="00000000" w:rsidP="00000000" w:rsidRDefault="00000000" w:rsidRPr="00000000" w14:paraId="000000DF">
      <w:pPr>
        <w:rPr>
          <w:sz w:val="20"/>
          <w:szCs w:val="20"/>
        </w:rPr>
      </w:pPr>
      <w:r w:rsidDel="00000000" w:rsidR="00000000" w:rsidRPr="00000000">
        <w:rPr>
          <w:rtl w:val="0"/>
        </w:rPr>
      </w:r>
    </w:p>
    <w:p w:rsidR="00000000" w:rsidDel="00000000" w:rsidP="00000000" w:rsidRDefault="00000000" w:rsidRPr="00000000" w14:paraId="000000E0">
      <w:pPr>
        <w:rPr>
          <w:sz w:val="20"/>
          <w:szCs w:val="20"/>
        </w:rPr>
      </w:pPr>
      <w:r w:rsidDel="00000000" w:rsidR="00000000" w:rsidRPr="00000000">
        <w:rPr>
          <w:sz w:val="20"/>
          <w:szCs w:val="20"/>
          <w:rtl w:val="0"/>
        </w:rPr>
        <w:t xml:space="preserve">In addition, the press releases for some events are available on the </w:t>
      </w:r>
      <w:hyperlink r:id="rId25">
        <w:r w:rsidDel="00000000" w:rsidR="00000000" w:rsidRPr="00000000">
          <w:rPr>
            <w:color w:val="1155cc"/>
            <w:sz w:val="20"/>
            <w:szCs w:val="20"/>
            <w:u w:val="single"/>
            <w:rtl w:val="0"/>
          </w:rPr>
          <w:t xml:space="preserve">website</w:t>
        </w:r>
      </w:hyperlink>
      <w:r w:rsidDel="00000000" w:rsidR="00000000" w:rsidRPr="00000000">
        <w:rPr>
          <w:rtl w:val="0"/>
        </w:rPr>
      </w:r>
    </w:p>
    <w:p w:rsidR="00000000" w:rsidDel="00000000" w:rsidP="00000000" w:rsidRDefault="00000000" w:rsidRPr="00000000" w14:paraId="000000E1">
      <w:pPr>
        <w:rPr>
          <w:sz w:val="20"/>
          <w:szCs w:val="20"/>
        </w:rPr>
      </w:pPr>
      <w:r w:rsidDel="00000000" w:rsidR="00000000" w:rsidRPr="00000000">
        <w:rPr>
          <w:rtl w:val="0"/>
        </w:rPr>
      </w:r>
    </w:p>
    <w:p w:rsidR="00000000" w:rsidDel="00000000" w:rsidP="00000000" w:rsidRDefault="00000000" w:rsidRPr="00000000" w14:paraId="000000E2">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rPr>
          <w:highlight w:val="red"/>
        </w:rPr>
      </w:pPr>
      <w:bookmarkStart w:colFirst="0" w:colLast="0" w:name="_7e8pzkloqx3i" w:id="30"/>
      <w:bookmarkEnd w:id="30"/>
      <w:r w:rsidDel="00000000" w:rsidR="00000000" w:rsidRPr="00000000">
        <w:rPr>
          <w:highlight w:val="red"/>
          <w:rtl w:val="0"/>
        </w:rPr>
        <w:t xml:space="preserve">Nothing to write below</w:t>
      </w:r>
    </w:p>
    <w:p w:rsidR="00000000" w:rsidDel="00000000" w:rsidP="00000000" w:rsidRDefault="00000000" w:rsidRPr="00000000" w14:paraId="000000E4">
      <w:pPr>
        <w:pStyle w:val="Heading1"/>
        <w:rPr/>
      </w:pPr>
      <w:bookmarkStart w:colFirst="0" w:colLast="0" w:name="_x963gjkenh9f" w:id="31"/>
      <w:bookmarkEnd w:id="31"/>
      <w:r w:rsidDel="00000000" w:rsidR="00000000" w:rsidRPr="00000000">
        <w:rPr>
          <w:rtl w:val="0"/>
        </w:rPr>
        <w:t xml:space="preserve">Appendix A</w:t>
      </w:r>
    </w:p>
    <w:p w:rsidR="00000000" w:rsidDel="00000000" w:rsidP="00000000" w:rsidRDefault="00000000" w:rsidRPr="00000000" w14:paraId="000000E5">
      <w:pPr>
        <w:pStyle w:val="Heading1"/>
        <w:rPr/>
      </w:pPr>
      <w:bookmarkStart w:colFirst="0" w:colLast="0" w:name="_ybb4dsqlbfty" w:id="32"/>
      <w:bookmarkEnd w:id="32"/>
      <w:r w:rsidDel="00000000" w:rsidR="00000000" w:rsidRPr="00000000">
        <w:rPr>
          <w:rtl w:val="0"/>
        </w:rPr>
        <w:t xml:space="preserve">MoU Objectives </w:t>
      </w:r>
    </w:p>
    <w:p w:rsidR="00000000" w:rsidDel="00000000" w:rsidP="00000000" w:rsidRDefault="00000000" w:rsidRPr="00000000" w14:paraId="000000E6">
      <w:pPr>
        <w:rPr>
          <w:sz w:val="20"/>
          <w:szCs w:val="20"/>
        </w:rPr>
      </w:pPr>
      <w:r w:rsidDel="00000000" w:rsidR="00000000" w:rsidRPr="00000000">
        <w:rPr>
          <w:sz w:val="20"/>
          <w:szCs w:val="20"/>
          <w:rtl w:val="0"/>
        </w:rPr>
        <w:t xml:space="preserve">0% to 100% fulfilment</w:t>
      </w:r>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rPr>
          <w:color w:val="737373"/>
          <w:sz w:val="18"/>
          <w:szCs w:val="18"/>
          <w:shd w:fill="f5f5f5" w:val="clear"/>
        </w:rPr>
      </w:pPr>
      <w:r w:rsidDel="00000000" w:rsidR="00000000" w:rsidRPr="00000000">
        <w:rPr>
          <w:rtl w:val="0"/>
        </w:rPr>
      </w:r>
    </w:p>
    <w:tbl>
      <w:tblPr>
        <w:tblStyle w:val="Table10"/>
        <w:tblW w:w="9028.375264067601" w:type="dxa"/>
        <w:jc w:val="lef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1618.3752640676014"/>
        <w:gridCol w:w="1590"/>
        <w:gridCol w:w="5340"/>
        <w:gridCol w:w="240"/>
        <w:gridCol w:w="240"/>
        <w:tblGridChange w:id="0">
          <w:tblGrid>
            <w:gridCol w:w="1618.3752640676014"/>
            <w:gridCol w:w="1590"/>
            <w:gridCol w:w="5340"/>
            <w:gridCol w:w="240"/>
            <w:gridCol w:w="240"/>
          </w:tblGrid>
        </w:tblGridChange>
      </w:tblGrid>
      <w:tr>
        <w:trPr>
          <w:cantSplit w:val="0"/>
          <w:trHeight w:val="930"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1</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To develop blended approaches to evaluate innovative financial services and their providers, especially in the FinTech domain, building on Machine Learning methods, focussing on prediction (early warning) of operational fragility, fraudulent and illegal behaviour ranging from appropriation of loaned funds to money-laundering activities.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2</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2</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The development of conceptual and methodological tools for establishing when black-box models are admissible and, to the extent possible, making them more transparent and/or replacing them with interpretable and explainable models.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3</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3</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To receive input from regulators and practitioners' communities and to validate results with regard to increasing transparency of artificial intelligence applications.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4</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4</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Pruning and improvement of the vast array of performance attribution models by contributing to the development of methodologies for reducing the false discovery rate in financial research and applied financial investment management.</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5</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5</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Disseminate to the public and share with regulators the results on investment product performance evaluation.</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6</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Research Coordination 6</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Creation of the first European platform comparing the out-of-sample performance of banks' investment products, insurance-linked investment products and asset management products available to the general public.</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7</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1</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Create an excellent network of researchers in Europe with lasting collaboration beyond the lifetime of the Action.</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930"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8</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2</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9</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3</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Bridging the gap between practitioners from the finance industry, academics and regulators by setting up a common knowledge exchange platform.</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10</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4</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Transfer knowledge in terms of expertise, scientific tools and human resources across the different disciplines and between academia and industry.</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11</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5</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Establish an inclusive community of researchers on methodological and technological themes in Machine Learning and Artificial Intelligence, to promote Early Career Investigators and increase their visibility.</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12</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6</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Overcome the siloing of research topics by country and achieve geographical and demographical diversity, with special attention to COST Inclusiveness Target countries.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13</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7</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Prepare competitive European researchers for a fruitful career in an international environment through intensive use of Short Term Scientific Missions (STSM) and joint educational programs with industrial partners.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360"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14</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8</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Maximize the job opportunities for PhD students and Early Career Investigators.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15</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9</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Disseminate the results of the Action's activities to the scientific community, European institutions and to the general public.</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r>
        <w:trPr>
          <w:cantSplit w:val="0"/>
          <w:trHeight w:val="345" w:hRule="atLeast"/>
          <w:tblHeader w:val="0"/>
        </w:trPr>
        <w:tc>
          <w:tcPr>
            <w:tcBorders>
              <w:top w:color="ffffff" w:space="0" w:sz="6" w:val="single"/>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16</w:t>
            </w:r>
          </w:p>
        </w:tc>
        <w:tc>
          <w:tcPr>
            <w:tcBorders>
              <w:top w:color="ffffff" w:space="0" w:sz="6" w:val="single"/>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color w:val="737373"/>
                <w:sz w:val="17"/>
                <w:szCs w:val="17"/>
                <w:shd w:fill="f5f5f5" w:val="clear"/>
                <w:rtl w:val="0"/>
              </w:rPr>
              <w:t xml:space="preserve">Capacity Building 10</w:t>
            </w:r>
            <w:r w:rsidDel="00000000" w:rsidR="00000000" w:rsidRPr="00000000">
              <w:rPr>
                <w:rtl w:val="0"/>
              </w:rPr>
            </w:r>
          </w:p>
        </w:tc>
        <w:tc>
          <w:tcPr>
            <w:tcBorders>
              <w:top w:color="ffffff" w:space="0" w:sz="6" w:val="single"/>
              <w:left w:color="f3f3f3" w:space="0" w:sz="6" w:val="single"/>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color w:val="737373"/>
                <w:sz w:val="17"/>
                <w:szCs w:val="17"/>
                <w:shd w:fill="f5f5f5" w:val="clear"/>
                <w:rtl w:val="0"/>
              </w:rPr>
              <w:t xml:space="preserve">Significantly improve the gender equality in the fields of the Action.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7"/>
                <w:szCs w:val="17"/>
                <w:shd w:fill="f5f5f5"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37373"/>
                <w:sz w:val="18"/>
                <w:szCs w:val="18"/>
                <w:shd w:fill="f5f5f5" w:val="clear"/>
              </w:rPr>
            </w:pPr>
            <w:r w:rsidDel="00000000" w:rsidR="00000000" w:rsidRPr="00000000">
              <w:rPr>
                <w:rtl w:val="0"/>
              </w:rPr>
            </w:r>
          </w:p>
        </w:tc>
      </w:tr>
    </w:tbl>
    <w:p w:rsidR="00000000" w:rsidDel="00000000" w:rsidP="00000000" w:rsidRDefault="00000000" w:rsidRPr="00000000" w14:paraId="0000013D">
      <w:pPr>
        <w:rPr>
          <w:color w:val="737373"/>
          <w:sz w:val="18"/>
          <w:szCs w:val="18"/>
          <w:shd w:fill="f5f5f5" w:val="clear"/>
        </w:rPr>
      </w:pPr>
      <w:r w:rsidDel="00000000" w:rsidR="00000000" w:rsidRPr="00000000">
        <w:rPr>
          <w:rtl w:val="0"/>
        </w:rPr>
      </w:r>
    </w:p>
    <w:p w:rsidR="00000000" w:rsidDel="00000000" w:rsidP="00000000" w:rsidRDefault="00000000" w:rsidRPr="00000000" w14:paraId="0000013E">
      <w:pPr>
        <w:rPr>
          <w:color w:val="737373"/>
          <w:sz w:val="18"/>
          <w:szCs w:val="18"/>
          <w:shd w:fill="f5f5f5" w:val="clear"/>
        </w:rPr>
      </w:pPr>
      <w:r w:rsidDel="00000000" w:rsidR="00000000" w:rsidRPr="00000000">
        <w:rPr>
          <w:rtl w:val="0"/>
        </w:rPr>
      </w:r>
    </w:p>
    <w:p w:rsidR="00000000" w:rsidDel="00000000" w:rsidP="00000000" w:rsidRDefault="00000000" w:rsidRPr="00000000" w14:paraId="0000013F">
      <w:pPr>
        <w:rPr>
          <w:color w:val="737373"/>
          <w:sz w:val="18"/>
          <w:szCs w:val="18"/>
          <w:shd w:fill="f5f5f5" w:val="clear"/>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rPr/>
      </w:pPr>
      <w:bookmarkStart w:colFirst="0" w:colLast="0" w:name="_hfsysb3if3uo" w:id="33"/>
      <w:bookmarkEnd w:id="33"/>
      <w:r w:rsidDel="00000000" w:rsidR="00000000" w:rsidRPr="00000000">
        <w:rPr>
          <w:rtl w:val="0"/>
        </w:rPr>
        <w:t xml:space="preserve">Appendix B</w:t>
      </w:r>
    </w:p>
    <w:p w:rsidR="00000000" w:rsidDel="00000000" w:rsidP="00000000" w:rsidRDefault="00000000" w:rsidRPr="00000000" w14:paraId="00000141">
      <w:pPr>
        <w:pStyle w:val="Heading1"/>
        <w:rPr/>
      </w:pPr>
      <w:bookmarkStart w:colFirst="0" w:colLast="0" w:name="_r6pmxrxvifhy" w:id="34"/>
      <w:bookmarkEnd w:id="34"/>
      <w:r w:rsidDel="00000000" w:rsidR="00000000" w:rsidRPr="00000000">
        <w:rPr>
          <w:rtl w:val="0"/>
        </w:rPr>
        <w:t xml:space="preserve">Deliverables</w:t>
      </w:r>
    </w:p>
    <w:p w:rsidR="00000000" w:rsidDel="00000000" w:rsidP="00000000" w:rsidRDefault="00000000" w:rsidRPr="00000000" w14:paraId="00000142">
      <w:pPr>
        <w:pStyle w:val="Heading2"/>
        <w:rPr/>
      </w:pPr>
      <w:bookmarkStart w:colFirst="0" w:colLast="0" w:name="_7dz4ut1ns71u" w:id="35"/>
      <w:bookmarkEnd w:id="35"/>
      <w:r w:rsidDel="00000000" w:rsidR="00000000" w:rsidRPr="00000000">
        <w:rPr>
          <w:rtl w:val="0"/>
        </w:rPr>
        <w:t xml:space="preserve">Needs to be done by October 2022</w:t>
      </w:r>
    </w:p>
    <w:p w:rsidR="00000000" w:rsidDel="00000000" w:rsidP="00000000" w:rsidRDefault="00000000" w:rsidRPr="00000000" w14:paraId="00000143">
      <w:pPr>
        <w:rPr/>
      </w:pPr>
      <w:r w:rsidDel="00000000" w:rsidR="00000000" w:rsidRPr="00000000">
        <w:rPr>
          <w:rtl w:val="0"/>
        </w:rPr>
        <w:t xml:space="preserve">Strategy to engage stakeholders in the Action (including revisions in month 24 and 36)</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Report on good examples and best practices for a transparent finance industry with guidelines to improve transparency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 database which contains pre-ICO documentation and post-ICO performance (ROI and lifespan)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  database which contains data on crowdfunding/P2P platform features useful for rating platform integrity and to predict fraud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 discussion paper for possible approaches to building a statistically valid back-testing framework</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An internal database of collected (scraped) financial time series from exchanges and regional consolidation platforms optimised for accessibility to all partners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rnpikuwci3eq" w:id="36"/>
      <w:bookmarkEnd w:id="36"/>
      <w:r w:rsidDel="00000000" w:rsidR="00000000" w:rsidRPr="00000000">
        <w:rPr>
          <w:rtl w:val="0"/>
        </w:rPr>
        <w:t xml:space="preserve">Needs to be done in GP3 and GP4 (Nov 22 to Oct 24)</w:t>
      </w:r>
    </w:p>
    <w:p w:rsidR="00000000" w:rsidDel="00000000" w:rsidP="00000000" w:rsidRDefault="00000000" w:rsidRPr="00000000" w14:paraId="00000151">
      <w:pPr>
        <w:rPr/>
      </w:pPr>
      <w:r w:rsidDel="00000000" w:rsidR="00000000" w:rsidRPr="00000000">
        <w:rPr>
          <w:rtl w:val="0"/>
        </w:rPr>
        <w:t xml:space="preserve">Discussion papers (DP) on the methodology for evaluating/rating ICOs and crowdfunding/P2P platforms and for detection/early warning about fraud/illegal behaviour with emphasis on the application of AI tools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Position papers, aimed at regulators and policy-makers, on methodology (with examples of formal criteria) for testing AI techniques in real-time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Handbook and/or wiki page describing potential approaches to tackle risk management issues related to blockchain assets and crowdfunding/P2P lending</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 position paper and roadmap on mitigating risks connected with the increased use of digital assets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Methodological discussion paper on the design of stress tests for the evaluation of AI and ML models under shifting financial conditions to improve the robustness of models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Methodological discussion papers on AI models to generate “failed trials” of investment product producers and on quantitative strategies with the usage of the promising field of network data analysis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Four annual reports (for lay audience) distributed via local and national media</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Key software (codes, packages) developed by each of the Working Groups in line with their objectives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An edited volume containing scientific achievements of the Action (dummy text to delete)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cPr>
      <w:shd w:fill="fcfcfc"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twitter.com/WomenFinAICOST" TargetMode="External"/><Relationship Id="rId22" Type="http://schemas.openxmlformats.org/officeDocument/2006/relationships/hyperlink" Target="https://www.facebook.com/profile.php?id=100064058411413" TargetMode="External"/><Relationship Id="rId21" Type="http://schemas.openxmlformats.org/officeDocument/2006/relationships/hyperlink" Target="https://www.linkedin.com/company/fintech-and-ai/" TargetMode="External"/><Relationship Id="rId24" Type="http://schemas.openxmlformats.org/officeDocument/2006/relationships/hyperlink" Target="https://docs.google.com/forms/d/e/1FAIpQLSf2mp3irBkiUGdJre7hrfhwJYGRbUGKdojv6CzlZZk7Nb9Rqw/viewform?usp=sf_link" TargetMode="External"/><Relationship Id="rId23" Type="http://schemas.openxmlformats.org/officeDocument/2006/relationships/hyperlink" Target="https://fin-ai.eu/cost-finai-ne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gMXOFUWgBI6pmH_8p3v1NTUZKIu5liyc/edit#gid=1351654828" TargetMode="External"/><Relationship Id="rId25" Type="http://schemas.openxmlformats.org/officeDocument/2006/relationships/hyperlink" Target="https://fin-ai.eu/" TargetMode="External"/><Relationship Id="rId5" Type="http://schemas.openxmlformats.org/officeDocument/2006/relationships/styles" Target="styles.xml"/><Relationship Id="rId6" Type="http://schemas.openxmlformats.org/officeDocument/2006/relationships/hyperlink" Target="https://docs.google.com/spreadsheets/d/1eiLhbHzjaPhGjwIOs3RSjvTKaPNnAk6SWKzvsAmuqNE/edit?resourcekey#gid=2095229524" TargetMode="External"/><Relationship Id="rId7" Type="http://schemas.openxmlformats.org/officeDocument/2006/relationships/hyperlink" Target="https://docs.google.com/spreadsheets/d/1eiLhbHzjaPhGjwIOs3RSjvTKaPNnAk6SWKzvsAmuqNE/edit?resourcekey#gid=2095229524" TargetMode="External"/><Relationship Id="rId8" Type="http://schemas.openxmlformats.org/officeDocument/2006/relationships/hyperlink" Target="https://docs.google.com/spreadsheets/d/1gMXOFUWgBI6pmH_8p3v1NTUZKIu5liyc/edit#gid=1351654828" TargetMode="External"/><Relationship Id="rId11" Type="http://schemas.openxmlformats.org/officeDocument/2006/relationships/hyperlink" Target="https://docs.google.com/spreadsheets/d/1gMXOFUWgBI6pmH_8p3v1NTUZKIu5liyc/edit#gid=1351654828" TargetMode="External"/><Relationship Id="rId10" Type="http://schemas.openxmlformats.org/officeDocument/2006/relationships/hyperlink" Target="https://docs.google.com/spreadsheets/d/1gMXOFUWgBI6pmH_8p3v1NTUZKIu5liyc/edit#gid=1351654828" TargetMode="External"/><Relationship Id="rId13" Type="http://schemas.openxmlformats.org/officeDocument/2006/relationships/hyperlink" Target="https://docs.google.com/spreadsheets/d/1gMXOFUWgBI6pmH_8p3v1NTUZKIu5liyc/edit#gid=1351654828" TargetMode="External"/><Relationship Id="rId12" Type="http://schemas.openxmlformats.org/officeDocument/2006/relationships/hyperlink" Target="https://docs.google.com/spreadsheets/d/1gMXOFUWgBI6pmH_8p3v1NTUZKIu5liyc/edit#gid=1351654828" TargetMode="External"/><Relationship Id="rId15" Type="http://schemas.openxmlformats.org/officeDocument/2006/relationships/hyperlink" Target="https://docs.google.com/spreadsheets/d/1eiLhbHzjaPhGjwIOs3RSjvTKaPNnAk6SWKzvsAmuqNE/edit?resourcekey#gid=1241894010" TargetMode="External"/><Relationship Id="rId14" Type="http://schemas.openxmlformats.org/officeDocument/2006/relationships/hyperlink" Target="https://docs.google.com/spreadsheets/d/1gMXOFUWgBI6pmH_8p3v1NTUZKIu5liyc/edit#gid=1351654828" TargetMode="External"/><Relationship Id="rId17" Type="http://schemas.openxmlformats.org/officeDocument/2006/relationships/hyperlink" Target="https://ijcnn.org/" TargetMode="External"/><Relationship Id="rId16" Type="http://schemas.openxmlformats.org/officeDocument/2006/relationships/hyperlink" Target="https://docs.google.com/spreadsheets/d/1eiLhbHzjaPhGjwIOs3RSjvTKaPNnAk6SWKzvsAmuqNE/edit?resourcekey#gid=2107510058" TargetMode="External"/><Relationship Id="rId19" Type="http://schemas.openxmlformats.org/officeDocument/2006/relationships/hyperlink" Target="https://twitter.com/FinAi_Cost" TargetMode="External"/><Relationship Id="rId18" Type="http://schemas.openxmlformats.org/officeDocument/2006/relationships/hyperlink" Target="https://dblp.org/db/conf/ijcnn/ijcnn202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