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 w:lineRule="auto"/>
        <w:ind w:left="10" w:hanging="10"/>
        <w:jc w:val="center"/>
        <w:rPr/>
      </w:pPr>
      <w:r w:rsidDel="00000000" w:rsidR="00000000" w:rsidRPr="00000000">
        <w:rPr>
          <w:rFonts w:ascii="Arial" w:cs="Arial" w:eastAsia="Arial" w:hAnsi="Arial"/>
          <w:b w:val="1"/>
          <w:color w:val="6e82be"/>
          <w:sz w:val="44"/>
          <w:szCs w:val="44"/>
          <w:rtl w:val="0"/>
        </w:rPr>
        <w:t xml:space="preserve">COST Action</w:t>
      </w:r>
      <w:r w:rsidDel="00000000" w:rsidR="00000000" w:rsidRPr="00000000">
        <w:rPr>
          <w:rtl w:val="0"/>
        </w:rPr>
      </w:r>
    </w:p>
    <w:p w:rsidR="00000000" w:rsidDel="00000000" w:rsidP="00000000" w:rsidRDefault="00000000" w:rsidRPr="00000000" w14:paraId="00000002">
      <w:pPr>
        <w:spacing w:after="230" w:lineRule="auto"/>
        <w:ind w:left="10" w:hanging="10"/>
        <w:jc w:val="center"/>
        <w:rPr/>
      </w:pPr>
      <w:r w:rsidDel="00000000" w:rsidR="00000000" w:rsidRPr="00000000">
        <w:rPr>
          <w:rFonts w:ascii="Arial" w:cs="Arial" w:eastAsia="Arial" w:hAnsi="Arial"/>
          <w:b w:val="1"/>
          <w:color w:val="6e82be"/>
          <w:sz w:val="44"/>
          <w:szCs w:val="44"/>
          <w:rtl w:val="0"/>
        </w:rPr>
        <w:t xml:space="preserve">Progress Report at 24 months</w:t>
      </w:r>
      <w:r w:rsidDel="00000000" w:rsidR="00000000" w:rsidRPr="00000000">
        <w:rPr>
          <w:rtl w:val="0"/>
        </w:rPr>
      </w:r>
    </w:p>
    <w:p w:rsidR="00000000" w:rsidDel="00000000" w:rsidP="00000000" w:rsidRDefault="00000000" w:rsidRPr="00000000" w14:paraId="00000003">
      <w:pPr>
        <w:spacing w:after="684" w:lineRule="auto"/>
        <w:ind w:left="10" w:hanging="10"/>
        <w:jc w:val="center"/>
        <w:rPr/>
      </w:pPr>
      <w:r w:rsidDel="00000000" w:rsidR="00000000" w:rsidRPr="00000000">
        <w:rPr>
          <w:rFonts w:ascii="Arial" w:cs="Arial" w:eastAsia="Arial" w:hAnsi="Arial"/>
          <w:b w:val="1"/>
          <w:color w:val="6e82be"/>
          <w:sz w:val="44"/>
          <w:szCs w:val="44"/>
          <w:rtl w:val="0"/>
        </w:rPr>
        <w:t xml:space="preserve">(14/09/2020 to 14/09/2022)</w:t>
      </w:r>
      <w:r w:rsidDel="00000000" w:rsidR="00000000" w:rsidRPr="00000000">
        <w:rPr>
          <w:rtl w:val="0"/>
        </w:rPr>
      </w:r>
    </w:p>
    <w:p w:rsidR="00000000" w:rsidDel="00000000" w:rsidP="00000000" w:rsidRDefault="00000000" w:rsidRPr="00000000" w14:paraId="00000004">
      <w:pPr>
        <w:spacing w:after="259" w:line="261" w:lineRule="auto"/>
        <w:ind w:right="111"/>
        <w:rPr/>
      </w:pPr>
      <w:r w:rsidDel="00000000" w:rsidR="00000000" w:rsidRPr="00000000">
        <w:rPr/>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60000" cy="1786188"/>
            <wp:effectExtent b="0" l="0" r="0" t="0"/>
            <wp:wrapTopAndBottom distB="0" distT="0"/>
            <wp:docPr id="207321335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60000" cy="178618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0</wp:posOffset>
            </wp:positionH>
            <wp:positionV relativeFrom="page">
              <wp:posOffset>9288000</wp:posOffset>
            </wp:positionV>
            <wp:extent cx="7560000" cy="1386457"/>
            <wp:effectExtent b="0" l="0" r="0" t="0"/>
            <wp:wrapTopAndBottom distB="0" distT="0"/>
            <wp:docPr id="207321333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560000" cy="1386457"/>
                    </a:xfrm>
                    <a:prstGeom prst="rect"/>
                    <a:ln/>
                  </pic:spPr>
                </pic:pic>
              </a:graphicData>
            </a:graphic>
          </wp:anchor>
        </w:drawing>
      </w:r>
      <w:r w:rsidDel="00000000" w:rsidR="00000000" w:rsidRPr="00000000">
        <w:rPr>
          <w:rFonts w:ascii="Arial" w:cs="Arial" w:eastAsia="Arial" w:hAnsi="Arial"/>
          <w:b w:val="1"/>
          <w:color w:val="961e64"/>
          <w:sz w:val="44"/>
          <w:szCs w:val="44"/>
          <w:rtl w:val="0"/>
        </w:rPr>
        <w:t xml:space="preserve">CA19130: Fintech and Artificial Intelligence in Finance - Towards a transparent financial industry</w:t>
      </w:r>
      <w:r w:rsidDel="00000000" w:rsidR="00000000" w:rsidRPr="00000000">
        <w:rPr>
          <w:rtl w:val="0"/>
        </w:rPr>
      </w:r>
    </w:p>
    <w:p w:rsidR="00000000" w:rsidDel="00000000" w:rsidP="00000000" w:rsidRDefault="00000000" w:rsidRPr="00000000" w14:paraId="00000005">
      <w:pPr>
        <w:spacing w:after="227" w:line="261" w:lineRule="auto"/>
        <w:ind w:left="-5" w:hanging="10"/>
        <w:rPr/>
      </w:pPr>
      <w:r w:rsidDel="00000000" w:rsidR="00000000" w:rsidRPr="00000000">
        <w:rPr>
          <w:rFonts w:ascii="Arial" w:cs="Arial" w:eastAsia="Arial" w:hAnsi="Arial"/>
          <w:color w:val="737373"/>
          <w:sz w:val="24"/>
          <w:szCs w:val="24"/>
          <w:rtl w:val="0"/>
        </w:rPr>
        <w:t xml:space="preserve">The Action was approved by the Committee of Senior Officials (CSO) on 31-3-2020 and has the MoU reference COST 033/20.</w:t>
      </w:r>
      <w:r w:rsidDel="00000000" w:rsidR="00000000" w:rsidRPr="00000000">
        <w:rPr>
          <w:rtl w:val="0"/>
        </w:rPr>
      </w:r>
    </w:p>
    <w:p w:rsidR="00000000" w:rsidDel="00000000" w:rsidP="00000000" w:rsidRDefault="00000000" w:rsidRPr="00000000" w14:paraId="00000006">
      <w:pPr>
        <w:spacing w:after="227" w:line="261" w:lineRule="auto"/>
        <w:ind w:left="-5" w:hanging="10"/>
        <w:rPr/>
      </w:pPr>
      <w:r w:rsidDel="00000000" w:rsidR="00000000" w:rsidRPr="00000000">
        <w:rPr>
          <w:rFonts w:ascii="Arial" w:cs="Arial" w:eastAsia="Arial" w:hAnsi="Arial"/>
          <w:color w:val="737373"/>
          <w:sz w:val="24"/>
          <w:szCs w:val="24"/>
          <w:rtl w:val="0"/>
        </w:rPr>
        <w:t xml:space="preserve">This report shows the data entered into e-COST to enable the Action Chair to verify the completeness and accuracy of the report with the MC prior to submitting the report via eCOST in fulfilment of the rules for COST Action Management, Monitoring and Final Assessment.</w:t>
      </w: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color w:val="6e82be"/>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ind w:left="-5" w:firstLine="0"/>
        <w:rPr/>
      </w:pPr>
      <w:r w:rsidDel="00000000" w:rsidR="00000000" w:rsidRPr="00000000">
        <w:rPr>
          <w:rtl w:val="0"/>
        </w:rPr>
        <w:t xml:space="preserve">Action leadership and participants</w:t>
      </w:r>
    </w:p>
    <w:p w:rsidR="00000000" w:rsidDel="00000000" w:rsidP="00000000" w:rsidRDefault="00000000" w:rsidRPr="00000000" w14:paraId="00000009">
      <w:pPr>
        <w:spacing w:after="40"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00A">
      <w:pPr>
        <w:pStyle w:val="Heading2"/>
        <w:spacing w:after="0" w:lineRule="auto"/>
        <w:ind w:left="-5" w:firstLine="0"/>
        <w:rPr/>
      </w:pPr>
      <w:r w:rsidDel="00000000" w:rsidR="00000000" w:rsidRPr="00000000">
        <w:rPr>
          <w:rtl w:val="0"/>
        </w:rPr>
        <w:t xml:space="preserve">Leadership positions</w:t>
      </w:r>
    </w:p>
    <w:tbl>
      <w:tblPr>
        <w:tblStyle w:val="Table1"/>
        <w:tblW w:w="9524.0" w:type="dxa"/>
        <w:jc w:val="left"/>
        <w:tblLayout w:type="fixed"/>
        <w:tblLook w:val="0400"/>
      </w:tblPr>
      <w:tblGrid>
        <w:gridCol w:w="1142"/>
        <w:gridCol w:w="2667"/>
        <w:gridCol w:w="3334"/>
        <w:gridCol w:w="2381"/>
        <w:tblGridChange w:id="0">
          <w:tblGrid>
            <w:gridCol w:w="1142"/>
            <w:gridCol w:w="2667"/>
            <w:gridCol w:w="3334"/>
            <w:gridCol w:w="2381"/>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color w:val="333333"/>
                <w:sz w:val="16"/>
                <w:szCs w:val="16"/>
                <w:rtl w:val="0"/>
              </w:rPr>
              <w:t xml:space="preserve">Position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color w:val="333333"/>
                <w:sz w:val="16"/>
                <w:szCs w:val="16"/>
                <w:rtl w:val="0"/>
              </w:rPr>
              <w:t xml:space="preserve">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color w:val="333333"/>
                <w:sz w:val="16"/>
                <w:szCs w:val="16"/>
                <w:rtl w:val="0"/>
              </w:rPr>
              <w:t xml:space="preserve">Contact details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color w:val="333333"/>
                <w:sz w:val="16"/>
                <w:szCs w:val="16"/>
                <w:rtl w:val="0"/>
              </w:rPr>
              <w:t xml:space="preserve">Country*</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F">
            <w:pPr>
              <w:spacing w:after="0" w:lineRule="auto"/>
              <w:rPr/>
            </w:pPr>
            <w:r w:rsidDel="00000000" w:rsidR="00000000" w:rsidRPr="00000000">
              <w:rPr>
                <w:rFonts w:ascii="Arial" w:cs="Arial" w:eastAsia="Arial" w:hAnsi="Arial"/>
                <w:color w:val="333333"/>
                <w:sz w:val="18"/>
                <w:szCs w:val="18"/>
                <w:rtl w:val="0"/>
              </w:rPr>
              <w:t xml:space="preserve">Chair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0">
            <w:pPr>
              <w:spacing w:after="0" w:lineRule="auto"/>
              <w:rPr/>
            </w:pPr>
            <w:r w:rsidDel="00000000" w:rsidR="00000000" w:rsidRPr="00000000">
              <w:rPr>
                <w:rFonts w:ascii="Arial" w:cs="Arial" w:eastAsia="Arial" w:hAnsi="Arial"/>
                <w:color w:val="333333"/>
                <w:sz w:val="18"/>
                <w:szCs w:val="18"/>
                <w:rtl w:val="0"/>
              </w:rPr>
              <w:t xml:space="preserve">Prof Jörg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1">
            <w:pPr>
              <w:spacing w:after="0" w:lineRule="auto"/>
              <w:rPr/>
            </w:pPr>
            <w:r w:rsidDel="00000000" w:rsidR="00000000" w:rsidRPr="00000000">
              <w:rPr>
                <w:rFonts w:ascii="Arial" w:cs="Arial" w:eastAsia="Arial" w:hAnsi="Arial"/>
                <w:color w:val="333333"/>
                <w:sz w:val="18"/>
                <w:szCs w:val="18"/>
                <w:rtl w:val="0"/>
              </w:rPr>
              <w:t xml:space="preserve">joerg.osterrieder@utwente.nl +41774692809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2">
            <w:pPr>
              <w:spacing w:after="0" w:lineRule="auto"/>
              <w:rPr/>
            </w:pPr>
            <w:r w:rsidDel="00000000" w:rsidR="00000000" w:rsidRPr="00000000">
              <w:rPr>
                <w:rFonts w:ascii="Arial" w:cs="Arial" w:eastAsia="Arial" w:hAnsi="Arial"/>
                <w:color w:val="333333"/>
                <w:sz w:val="18"/>
                <w:szCs w:val="18"/>
                <w:rtl w:val="0"/>
              </w:rPr>
              <w:t xml:space="preserve">  Switzerland</w:t>
            </w:r>
            <w:r w:rsidDel="00000000" w:rsidR="00000000" w:rsidRPr="00000000">
              <w:rPr>
                <w:rtl w:val="0"/>
              </w:rPr>
            </w:r>
          </w:p>
        </w:tc>
      </w:tr>
      <w:tr>
        <w:trPr>
          <w:cantSplit w:val="0"/>
          <w:trHeight w:val="250" w:hRule="atLeast"/>
          <w:tblHeader w:val="0"/>
        </w:trPr>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013">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014">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015">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016">
            <w:pPr>
              <w:rPr/>
            </w:pPr>
            <w:r w:rsidDel="00000000" w:rsidR="00000000" w:rsidRPr="00000000">
              <w:rPr>
                <w:rtl w:val="0"/>
              </w:rPr>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color w:val="333333"/>
                <w:sz w:val="16"/>
                <w:szCs w:val="16"/>
                <w:rtl w:val="0"/>
              </w:rPr>
              <w:t xml:space="preserve">Position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color w:val="333333"/>
                <w:sz w:val="16"/>
                <w:szCs w:val="16"/>
                <w:rtl w:val="0"/>
              </w:rPr>
              <w:t xml:space="preserve">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color w:val="333333"/>
                <w:sz w:val="16"/>
                <w:szCs w:val="16"/>
                <w:rtl w:val="0"/>
              </w:rPr>
              <w:t xml:space="preserve">Contact details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color w:val="333333"/>
                <w:sz w:val="16"/>
                <w:szCs w:val="16"/>
                <w:rtl w:val="0"/>
              </w:rPr>
              <w:t xml:space="preserve">Country*</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333333"/>
                <w:sz w:val="18"/>
                <w:szCs w:val="18"/>
                <w:rtl w:val="0"/>
              </w:rPr>
              <w:t xml:space="preserve">Action ViceChair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C">
            <w:pPr>
              <w:spacing w:after="0" w:lineRule="auto"/>
              <w:rPr/>
            </w:pPr>
            <w:r w:rsidDel="00000000" w:rsidR="00000000" w:rsidRPr="00000000">
              <w:rPr>
                <w:rFonts w:ascii="Arial" w:cs="Arial" w:eastAsia="Arial" w:hAnsi="Arial"/>
                <w:color w:val="333333"/>
                <w:sz w:val="18"/>
                <w:szCs w:val="18"/>
                <w:rtl w:val="0"/>
              </w:rPr>
              <w:t xml:space="preserve">Prof Valerio Poti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D">
            <w:pPr>
              <w:spacing w:after="0" w:lineRule="auto"/>
              <w:ind w:right="197"/>
              <w:rPr/>
            </w:pPr>
            <w:r w:rsidDel="00000000" w:rsidR="00000000" w:rsidRPr="00000000">
              <w:rPr>
                <w:rFonts w:ascii="Arial" w:cs="Arial" w:eastAsia="Arial" w:hAnsi="Arial"/>
                <w:color w:val="333333"/>
                <w:sz w:val="18"/>
                <w:szCs w:val="18"/>
                <w:rtl w:val="0"/>
              </w:rPr>
              <w:t xml:space="preserve">valerio.poti@ucd.ie 00353-1-7168961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E">
            <w:pPr>
              <w:spacing w:after="0" w:lineRule="auto"/>
              <w:rPr/>
            </w:pPr>
            <w:r w:rsidDel="00000000" w:rsidR="00000000" w:rsidRPr="00000000">
              <w:rPr>
                <w:rFonts w:ascii="Arial" w:cs="Arial" w:eastAsia="Arial" w:hAnsi="Arial"/>
                <w:color w:val="333333"/>
                <w:sz w:val="18"/>
                <w:szCs w:val="18"/>
                <w:rtl w:val="0"/>
              </w:rPr>
              <w:t xml:space="preserve">  Ireland</w:t>
            </w:r>
            <w:r w:rsidDel="00000000" w:rsidR="00000000" w:rsidRPr="00000000">
              <w:rPr>
                <w:rtl w:val="0"/>
              </w:rPr>
            </w:r>
          </w:p>
        </w:tc>
      </w:tr>
    </w:tbl>
    <w:p w:rsidR="00000000" w:rsidDel="00000000" w:rsidP="00000000" w:rsidRDefault="00000000" w:rsidRPr="00000000" w14:paraId="0000001F">
      <w:pPr>
        <w:pStyle w:val="Heading2"/>
        <w:spacing w:after="0" w:lineRule="auto"/>
        <w:ind w:left="-5" w:firstLine="0"/>
        <w:rPr/>
      </w:pPr>
      <w:r w:rsidDel="00000000" w:rsidR="00000000" w:rsidRPr="00000000">
        <w:rPr>
          <w:rtl w:val="0"/>
        </w:rPr>
      </w:r>
    </w:p>
    <w:p w:rsidR="00000000" w:rsidDel="00000000" w:rsidP="00000000" w:rsidRDefault="00000000" w:rsidRPr="00000000" w14:paraId="00000020">
      <w:pPr>
        <w:pStyle w:val="Heading2"/>
        <w:spacing w:after="0" w:lineRule="auto"/>
        <w:ind w:left="-5" w:firstLine="0"/>
        <w:rPr/>
      </w:pPr>
      <w:r w:rsidDel="00000000" w:rsidR="00000000" w:rsidRPr="00000000">
        <w:rPr>
          <w:rtl w:val="0"/>
        </w:rPr>
        <w:t xml:space="preserve">Working groups</w:t>
      </w:r>
    </w:p>
    <w:tbl>
      <w:tblPr>
        <w:tblStyle w:val="Table2"/>
        <w:tblW w:w="9524.0" w:type="dxa"/>
        <w:jc w:val="left"/>
        <w:tblLayout w:type="fixed"/>
        <w:tblLook w:val="0400"/>
      </w:tblPr>
      <w:tblGrid>
        <w:gridCol w:w="476"/>
        <w:gridCol w:w="2857"/>
        <w:gridCol w:w="952"/>
        <w:gridCol w:w="3334"/>
        <w:gridCol w:w="1905"/>
        <w:tblGridChange w:id="0">
          <w:tblGrid>
            <w:gridCol w:w="476"/>
            <w:gridCol w:w="2857"/>
            <w:gridCol w:w="952"/>
            <w:gridCol w:w="3334"/>
            <w:gridCol w:w="1905"/>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color w:val="333333"/>
                <w:sz w:val="16"/>
                <w:szCs w:val="16"/>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color w:val="333333"/>
                <w:sz w:val="16"/>
                <w:szCs w:val="16"/>
                <w:rtl w:val="0"/>
              </w:rPr>
              <w:t xml:space="preserve">WG Title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color w:val="333333"/>
                <w:sz w:val="16"/>
                <w:szCs w:val="16"/>
                <w:rtl w:val="0"/>
              </w:rPr>
              <w:t xml:space="preserve"># of partic ipants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color w:val="333333"/>
                <w:sz w:val="16"/>
                <w:szCs w:val="16"/>
                <w:rtl w:val="0"/>
              </w:rPr>
              <w:t xml:space="preserve">WG Leader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color w:val="333333"/>
                <w:sz w:val="16"/>
                <w:szCs w:val="16"/>
                <w:rtl w:val="0"/>
              </w:rPr>
              <w:t xml:space="preserve">Country*</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6">
            <w:pPr>
              <w:spacing w:after="0" w:lineRule="auto"/>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7">
            <w:pPr>
              <w:spacing w:after="0" w:lineRule="auto"/>
              <w:rPr/>
            </w:pPr>
            <w:r w:rsidDel="00000000" w:rsidR="00000000" w:rsidRPr="00000000">
              <w:rPr>
                <w:rFonts w:ascii="Arial" w:cs="Arial" w:eastAsia="Arial" w:hAnsi="Arial"/>
                <w:color w:val="333333"/>
                <w:sz w:val="18"/>
                <w:szCs w:val="18"/>
                <w:rtl w:val="0"/>
              </w:rPr>
              <w:t xml:space="preserve">Transparency in FinTech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333333"/>
                <w:sz w:val="18"/>
                <w:szCs w:val="18"/>
                <w:rtl w:val="0"/>
              </w:rPr>
              <w:t xml:space="preserve">259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9">
            <w:pPr>
              <w:spacing w:after="0" w:lineRule="auto"/>
              <w:rPr/>
            </w:pPr>
            <w:r w:rsidDel="00000000" w:rsidR="00000000" w:rsidRPr="00000000">
              <w:rPr>
                <w:rFonts w:ascii="Arial" w:cs="Arial" w:eastAsia="Arial" w:hAnsi="Arial"/>
                <w:color w:val="333333"/>
                <w:sz w:val="18"/>
                <w:szCs w:val="18"/>
                <w:rtl w:val="0"/>
              </w:rPr>
              <w:t xml:space="preserve">Prof Wolfgang Härdle haerdle@hu-berlin.de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spacing w:after="0" w:lineRule="auto"/>
              <w:rPr/>
            </w:pPr>
            <w:r w:rsidDel="00000000" w:rsidR="00000000" w:rsidRPr="00000000">
              <w:rPr>
                <w:rFonts w:ascii="Arial" w:cs="Arial" w:eastAsia="Arial" w:hAnsi="Arial"/>
                <w:color w:val="333333"/>
                <w:sz w:val="18"/>
                <w:szCs w:val="18"/>
                <w:rtl w:val="0"/>
              </w:rPr>
              <w:t xml:space="preserve">  Germany</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B">
            <w:pPr>
              <w:spacing w:after="0" w:lineRule="auto"/>
              <w:rPr/>
            </w:pPr>
            <w:r w:rsidDel="00000000" w:rsidR="00000000" w:rsidRPr="00000000">
              <w:rPr>
                <w:rFonts w:ascii="Arial" w:cs="Arial" w:eastAsia="Arial" w:hAnsi="Arial"/>
                <w:color w:val="333333"/>
                <w:sz w:val="18"/>
                <w:szCs w:val="18"/>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C">
            <w:pPr>
              <w:spacing w:after="1" w:lineRule="auto"/>
              <w:rPr/>
            </w:pPr>
            <w:r w:rsidDel="00000000" w:rsidR="00000000" w:rsidRPr="00000000">
              <w:rPr>
                <w:rFonts w:ascii="Arial" w:cs="Arial" w:eastAsia="Arial" w:hAnsi="Arial"/>
                <w:color w:val="333333"/>
                <w:sz w:val="18"/>
                <w:szCs w:val="18"/>
                <w:rtl w:val="0"/>
              </w:rPr>
              <w:t xml:space="preserve">Transparent versus Black Box</w:t>
            </w:r>
            <w:r w:rsidDel="00000000" w:rsidR="00000000" w:rsidRPr="00000000">
              <w:rPr>
                <w:rtl w:val="0"/>
              </w:rPr>
            </w:r>
          </w:p>
          <w:p w:rsidR="00000000" w:rsidDel="00000000" w:rsidP="00000000" w:rsidRDefault="00000000" w:rsidRPr="00000000" w14:paraId="0000002D">
            <w:pPr>
              <w:spacing w:after="1" w:lineRule="auto"/>
              <w:rPr/>
            </w:pPr>
            <w:r w:rsidDel="00000000" w:rsidR="00000000" w:rsidRPr="00000000">
              <w:rPr>
                <w:rFonts w:ascii="Arial" w:cs="Arial" w:eastAsia="Arial" w:hAnsi="Arial"/>
                <w:color w:val="333333"/>
                <w:sz w:val="18"/>
                <w:szCs w:val="18"/>
                <w:rtl w:val="0"/>
              </w:rPr>
              <w:t xml:space="preserve">Decision-Support Models in the</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Arial" w:cs="Arial" w:eastAsia="Arial" w:hAnsi="Arial"/>
                <w:color w:val="333333"/>
                <w:sz w:val="18"/>
                <w:szCs w:val="18"/>
                <w:rtl w:val="0"/>
              </w:rPr>
              <w:t xml:space="preserve">Financial Industry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333333"/>
                <w:sz w:val="18"/>
                <w:szCs w:val="18"/>
                <w:rtl w:val="0"/>
              </w:rPr>
              <w:t xml:space="preserve">234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0">
            <w:pPr>
              <w:spacing w:after="0" w:lineRule="auto"/>
              <w:rPr/>
            </w:pPr>
            <w:r w:rsidDel="00000000" w:rsidR="00000000" w:rsidRPr="00000000">
              <w:rPr>
                <w:rFonts w:ascii="Arial" w:cs="Arial" w:eastAsia="Arial" w:hAnsi="Arial"/>
                <w:color w:val="333333"/>
                <w:sz w:val="18"/>
                <w:szCs w:val="18"/>
                <w:rtl w:val="0"/>
              </w:rPr>
              <w:t xml:space="preserve">Prof Petre Lameski lameski@finki.ukim.mk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1">
            <w:pPr>
              <w:spacing w:after="0" w:lineRule="auto"/>
              <w:rPr/>
            </w:pPr>
            <w:r w:rsidDel="00000000" w:rsidR="00000000" w:rsidRPr="00000000">
              <w:rPr>
                <w:rFonts w:ascii="Arial" w:cs="Arial" w:eastAsia="Arial" w:hAnsi="Arial"/>
                <w:color w:val="333333"/>
                <w:sz w:val="18"/>
                <w:szCs w:val="18"/>
                <w:rtl w:val="0"/>
              </w:rPr>
              <w:t xml:space="preserve">  North Macedonia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2">
            <w:pPr>
              <w:spacing w:after="0" w:lineRule="auto"/>
              <w:rPr/>
            </w:pPr>
            <w:r w:rsidDel="00000000" w:rsidR="00000000" w:rsidRPr="00000000">
              <w:rPr>
                <w:rFonts w:ascii="Arial" w:cs="Arial" w:eastAsia="Arial" w:hAnsi="Arial"/>
                <w:color w:val="333333"/>
                <w:sz w:val="18"/>
                <w:szCs w:val="18"/>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3">
            <w:pPr>
              <w:spacing w:after="0" w:lineRule="auto"/>
              <w:rPr/>
            </w:pPr>
            <w:r w:rsidDel="00000000" w:rsidR="00000000" w:rsidRPr="00000000">
              <w:rPr>
                <w:rFonts w:ascii="Arial" w:cs="Arial" w:eastAsia="Arial" w:hAnsi="Arial"/>
                <w:color w:val="333333"/>
                <w:sz w:val="18"/>
                <w:szCs w:val="18"/>
                <w:rtl w:val="0"/>
              </w:rPr>
              <w:t xml:space="preserve">Transparency into Investment Product Performance for Clients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4">
            <w:pPr>
              <w:spacing w:after="0" w:lineRule="auto"/>
              <w:rPr/>
            </w:pPr>
            <w:r w:rsidDel="00000000" w:rsidR="00000000" w:rsidRPr="00000000">
              <w:rPr>
                <w:rFonts w:ascii="Arial" w:cs="Arial" w:eastAsia="Arial" w:hAnsi="Arial"/>
                <w:color w:val="333333"/>
                <w:sz w:val="18"/>
                <w:szCs w:val="18"/>
                <w:rtl w:val="0"/>
              </w:rPr>
              <w:t xml:space="preserve">205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5">
            <w:pPr>
              <w:spacing w:after="0" w:lineRule="auto"/>
              <w:ind w:right="32"/>
              <w:rPr/>
            </w:pPr>
            <w:r w:rsidDel="00000000" w:rsidR="00000000" w:rsidRPr="00000000">
              <w:rPr>
                <w:rFonts w:ascii="Arial" w:cs="Arial" w:eastAsia="Arial" w:hAnsi="Arial"/>
                <w:color w:val="333333"/>
                <w:sz w:val="18"/>
                <w:szCs w:val="18"/>
                <w:rtl w:val="0"/>
              </w:rPr>
              <w:t xml:space="preserve">Prof Peter Schwendner scwp@zhaw.ch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6">
            <w:pPr>
              <w:spacing w:after="0" w:lineRule="auto"/>
              <w:rPr/>
            </w:pPr>
            <w:r w:rsidDel="00000000" w:rsidR="00000000" w:rsidRPr="00000000">
              <w:rPr>
                <w:rFonts w:ascii="Arial" w:cs="Arial" w:eastAsia="Arial" w:hAnsi="Arial"/>
                <w:color w:val="333333"/>
                <w:sz w:val="18"/>
                <w:szCs w:val="18"/>
                <w:rtl w:val="0"/>
              </w:rPr>
              <w:t xml:space="preserve">  Switzerland</w:t>
            </w:r>
            <w:r w:rsidDel="00000000" w:rsidR="00000000" w:rsidRPr="00000000">
              <w:rPr>
                <w:rtl w:val="0"/>
              </w:rPr>
            </w:r>
          </w:p>
        </w:tc>
      </w:tr>
    </w:tbl>
    <w:p w:rsidR="00000000" w:rsidDel="00000000" w:rsidP="00000000" w:rsidRDefault="00000000" w:rsidRPr="00000000" w14:paraId="00000037">
      <w:pPr>
        <w:pStyle w:val="Heading2"/>
        <w:spacing w:after="0" w:lineRule="auto"/>
        <w:ind w:left="-5" w:firstLine="0"/>
        <w:rPr/>
      </w:pPr>
      <w:r w:rsidDel="00000000" w:rsidR="00000000" w:rsidRPr="00000000">
        <w:rPr>
          <w:rtl w:val="0"/>
        </w:rPr>
      </w:r>
    </w:p>
    <w:p w:rsidR="00000000" w:rsidDel="00000000" w:rsidP="00000000" w:rsidRDefault="00000000" w:rsidRPr="00000000" w14:paraId="00000038">
      <w:pPr>
        <w:pStyle w:val="Heading2"/>
        <w:spacing w:after="0" w:lineRule="auto"/>
        <w:ind w:left="-5" w:firstLine="0"/>
        <w:rPr/>
      </w:pPr>
      <w:r w:rsidDel="00000000" w:rsidR="00000000" w:rsidRPr="00000000">
        <w:rPr>
          <w:rtl w:val="0"/>
        </w:rPr>
        <w:t xml:space="preserve">Other key leadership positions</w:t>
      </w:r>
    </w:p>
    <w:tbl>
      <w:tblPr>
        <w:tblStyle w:val="Table3"/>
        <w:tblW w:w="9524.0" w:type="dxa"/>
        <w:jc w:val="left"/>
        <w:tblLayout w:type="fixed"/>
        <w:tblLook w:val="0400"/>
      </w:tblPr>
      <w:tblGrid>
        <w:gridCol w:w="1904"/>
        <w:gridCol w:w="1905"/>
        <w:gridCol w:w="3334"/>
        <w:gridCol w:w="2381"/>
        <w:tblGridChange w:id="0">
          <w:tblGrid>
            <w:gridCol w:w="1904"/>
            <w:gridCol w:w="1905"/>
            <w:gridCol w:w="3334"/>
            <w:gridCol w:w="2381"/>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color w:val="333333"/>
                <w:sz w:val="16"/>
                <w:szCs w:val="16"/>
                <w:rtl w:val="0"/>
              </w:rPr>
              <w:t xml:space="preserve">Position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color w:val="333333"/>
                <w:sz w:val="16"/>
                <w:szCs w:val="16"/>
                <w:rtl w:val="0"/>
              </w:rPr>
              <w:t xml:space="preserve">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color w:val="333333"/>
                <w:sz w:val="16"/>
                <w:szCs w:val="16"/>
                <w:rtl w:val="0"/>
              </w:rPr>
              <w:t xml:space="preserve">Contact details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color w:val="333333"/>
                <w:sz w:val="16"/>
                <w:szCs w:val="16"/>
                <w:rtl w:val="0"/>
              </w:rPr>
              <w:t xml:space="preserve">Country*</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D">
            <w:pPr>
              <w:spacing w:after="1" w:lineRule="auto"/>
              <w:rPr/>
            </w:pPr>
            <w:r w:rsidDel="00000000" w:rsidR="00000000" w:rsidRPr="00000000">
              <w:rPr>
                <w:rFonts w:ascii="Arial" w:cs="Arial" w:eastAsia="Arial" w:hAnsi="Arial"/>
                <w:color w:val="333333"/>
                <w:sz w:val="18"/>
                <w:szCs w:val="18"/>
                <w:rtl w:val="0"/>
              </w:rPr>
              <w:t xml:space="preserve">Science</w:t>
            </w:r>
            <w:r w:rsidDel="00000000" w:rsidR="00000000" w:rsidRPr="00000000">
              <w:rPr>
                <w:rtl w:val="0"/>
              </w:rPr>
            </w:r>
          </w:p>
          <w:p w:rsidR="00000000" w:rsidDel="00000000" w:rsidP="00000000" w:rsidRDefault="00000000" w:rsidRPr="00000000" w14:paraId="0000003E">
            <w:pPr>
              <w:spacing w:after="1" w:lineRule="auto"/>
              <w:rPr/>
            </w:pPr>
            <w:r w:rsidDel="00000000" w:rsidR="00000000" w:rsidRPr="00000000">
              <w:rPr>
                <w:rFonts w:ascii="Arial" w:cs="Arial" w:eastAsia="Arial" w:hAnsi="Arial"/>
                <w:color w:val="333333"/>
                <w:sz w:val="18"/>
                <w:szCs w:val="18"/>
                <w:rtl w:val="0"/>
              </w:rPr>
              <w:t xml:space="preserve">Communication</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Arial" w:cs="Arial" w:eastAsia="Arial" w:hAnsi="Arial"/>
                <w:color w:val="333333"/>
                <w:sz w:val="18"/>
                <w:szCs w:val="18"/>
                <w:rtl w:val="0"/>
              </w:rPr>
              <w:t xml:space="preserve">Coordinator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0">
            <w:pPr>
              <w:spacing w:after="0" w:lineRule="auto"/>
              <w:ind w:right="9"/>
              <w:rPr/>
            </w:pPr>
            <w:r w:rsidDel="00000000" w:rsidR="00000000" w:rsidRPr="00000000">
              <w:rPr>
                <w:rFonts w:ascii="Arial" w:cs="Arial" w:eastAsia="Arial" w:hAnsi="Arial"/>
                <w:color w:val="333333"/>
                <w:sz w:val="18"/>
                <w:szCs w:val="18"/>
                <w:rtl w:val="0"/>
              </w:rPr>
              <w:t xml:space="preserve">Dr Alessia Paccagnini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1">
            <w:pPr>
              <w:spacing w:after="0" w:lineRule="auto"/>
              <w:rPr/>
            </w:pPr>
            <w:r w:rsidDel="00000000" w:rsidR="00000000" w:rsidRPr="00000000">
              <w:rPr>
                <w:rFonts w:ascii="Arial" w:cs="Arial" w:eastAsia="Arial" w:hAnsi="Arial"/>
                <w:color w:val="333333"/>
                <w:sz w:val="18"/>
                <w:szCs w:val="18"/>
                <w:rtl w:val="0"/>
              </w:rPr>
              <w:t xml:space="preserve">alessia.paccagnini@ucd.ie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2">
            <w:pPr>
              <w:spacing w:after="0" w:lineRule="auto"/>
              <w:rPr/>
            </w:pPr>
            <w:r w:rsidDel="00000000" w:rsidR="00000000" w:rsidRPr="00000000">
              <w:rPr>
                <w:rFonts w:ascii="Arial" w:cs="Arial" w:eastAsia="Arial" w:hAnsi="Arial"/>
                <w:color w:val="333333"/>
                <w:sz w:val="18"/>
                <w:szCs w:val="18"/>
                <w:rtl w:val="0"/>
              </w:rPr>
              <w:t xml:space="preserve">Ireland</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3">
            <w:pPr>
              <w:spacing w:after="0" w:lineRule="auto"/>
              <w:rPr/>
            </w:pPr>
            <w:r w:rsidDel="00000000" w:rsidR="00000000" w:rsidRPr="00000000">
              <w:rPr>
                <w:rFonts w:ascii="Arial" w:cs="Arial" w:eastAsia="Arial" w:hAnsi="Arial"/>
                <w:color w:val="333333"/>
                <w:sz w:val="18"/>
                <w:szCs w:val="18"/>
                <w:rtl w:val="0"/>
              </w:rPr>
              <w:t xml:space="preserve">GH Scientific Representative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4">
            <w:pPr>
              <w:spacing w:after="0" w:lineRule="auto"/>
              <w:ind w:right="9"/>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5">
            <w:pPr>
              <w:spacing w:after="0" w:lineRule="auto"/>
              <w:rPr/>
            </w:pPr>
            <w:r w:rsidDel="00000000" w:rsidR="00000000" w:rsidRPr="00000000">
              <w:rPr>
                <w:rFonts w:ascii="Arial" w:cs="Arial" w:eastAsia="Arial" w:hAnsi="Arial"/>
                <w:color w:val="333333"/>
                <w:sz w:val="18"/>
                <w:szCs w:val="18"/>
                <w:rtl w:val="0"/>
              </w:rPr>
              <w:t xml:space="preserve">heb1@bfh.ch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6">
            <w:pPr>
              <w:spacing w:after="0" w:lineRule="auto"/>
              <w:rPr/>
            </w:pPr>
            <w:r w:rsidDel="00000000" w:rsidR="00000000" w:rsidRPr="00000000">
              <w:rPr>
                <w:rFonts w:ascii="Arial" w:cs="Arial" w:eastAsia="Arial" w:hAnsi="Arial"/>
                <w:color w:val="333333"/>
                <w:sz w:val="18"/>
                <w:szCs w:val="18"/>
                <w:rtl w:val="0"/>
              </w:rPr>
              <w:t xml:space="preserve">Switzerland</w:t>
            </w:r>
            <w:r w:rsidDel="00000000" w:rsidR="00000000" w:rsidRPr="00000000">
              <w:rPr>
                <w:rtl w:val="0"/>
              </w:rPr>
            </w:r>
          </w:p>
        </w:tc>
      </w:tr>
    </w:tbl>
    <w:p w:rsidR="00000000" w:rsidDel="00000000" w:rsidP="00000000" w:rsidRDefault="00000000" w:rsidRPr="00000000" w14:paraId="00000047">
      <w:pPr>
        <w:spacing w:after="247" w:line="265" w:lineRule="auto"/>
        <w:ind w:left="10" w:hanging="10"/>
        <w:rPr/>
      </w:pPr>
      <w:r w:rsidDel="00000000" w:rsidR="00000000" w:rsidRPr="00000000">
        <w:rPr>
          <w:rFonts w:ascii="Arial" w:cs="Arial" w:eastAsia="Arial" w:hAnsi="Arial"/>
          <w:color w:val="737373"/>
          <w:sz w:val="20"/>
          <w:szCs w:val="20"/>
          <w:rtl w:val="0"/>
        </w:rPr>
        <w:t xml:space="preserve">  * The country displayed is:</w:t>
      </w:r>
      <w:r w:rsidDel="00000000" w:rsidR="00000000" w:rsidRPr="00000000">
        <w:rPr>
          <w:rtl w:val="0"/>
        </w:rPr>
      </w:r>
    </w:p>
    <w:p w:rsidR="00000000" w:rsidDel="00000000" w:rsidP="00000000" w:rsidRDefault="00000000" w:rsidRPr="00000000" w14:paraId="00000048">
      <w:pPr>
        <w:spacing w:after="5" w:line="265" w:lineRule="auto"/>
        <w:ind w:left="499" w:hanging="10"/>
        <w:rPr/>
      </w:pPr>
      <w:r w:rsidDel="00000000" w:rsidR="00000000" w:rsidRPr="00000000">
        <w:rPr>
          <w:rFonts w:ascii="Arial" w:cs="Arial" w:eastAsia="Arial" w:hAnsi="Arial"/>
          <w:color w:val="737373"/>
          <w:sz w:val="20"/>
          <w:szCs w:val="20"/>
          <w:rtl w:val="0"/>
        </w:rPr>
        <w:t xml:space="preserve">for the Action Chair, the country that nominated that person to the Management Committee before they were elected Action Chair;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677414"/>
                <wp:effectExtent b="0" l="0" r="0" t="0"/>
                <wp:wrapSquare wrapText="bothSides" distB="0" distT="0" distL="114300" distR="114300"/>
                <wp:docPr id="2073213322" name=""/>
                <a:graphic>
                  <a:graphicData uri="http://schemas.microsoft.com/office/word/2010/wordprocessingGroup">
                    <wpg:wgp>
                      <wpg:cNvGrpSpPr/>
                      <wpg:grpSpPr>
                        <a:xfrm>
                          <a:off x="5324800" y="3441275"/>
                          <a:ext cx="42365" cy="677414"/>
                          <a:chOff x="5324800" y="3441275"/>
                          <a:chExt cx="42400" cy="677425"/>
                        </a:xfrm>
                      </wpg:grpSpPr>
                      <wpg:grpSp>
                        <wpg:cNvGrpSpPr/>
                        <wpg:grpSpPr>
                          <a:xfrm>
                            <a:off x="5324818" y="3441293"/>
                            <a:ext cx="42365" cy="677414"/>
                            <a:chOff x="0" y="0"/>
                            <a:chExt cx="42365" cy="677414"/>
                          </a:xfrm>
                        </wpg:grpSpPr>
                        <wps:wsp>
                          <wps:cNvSpPr/>
                          <wps:cNvPr id="3" name="Shape 3"/>
                          <wps:spPr>
                            <a:xfrm>
                              <a:off x="0" y="0"/>
                              <a:ext cx="42350" cy="67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42365" cy="42414"/>
                            </a:xfrm>
                            <a:custGeom>
                              <a:rect b="b" l="l" r="r" t="t"/>
                              <a:pathLst>
                                <a:path extrusionOk="0" h="42414" w="42365">
                                  <a:moveTo>
                                    <a:pt x="22206" y="64"/>
                                  </a:moveTo>
                                  <a:cubicBezTo>
                                    <a:pt x="23549" y="128"/>
                                    <a:pt x="24882" y="319"/>
                                    <a:pt x="26189" y="636"/>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39"/>
                                  </a:cubicBezTo>
                                  <a:cubicBezTo>
                                    <a:pt x="41349" y="14587"/>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1"/>
                                    <a:pt x="36518" y="35813"/>
                                  </a:cubicBezTo>
                                  <a:cubicBezTo>
                                    <a:pt x="35590" y="36786"/>
                                    <a:pt x="34572" y="37668"/>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5"/>
                                    <a:pt x="8353" y="38084"/>
                                    <a:pt x="7337" y="37203"/>
                                  </a:cubicBezTo>
                                  <a:cubicBezTo>
                                    <a:pt x="6321" y="36323"/>
                                    <a:pt x="5392" y="35347"/>
                                    <a:pt x="4560" y="34291"/>
                                  </a:cubicBezTo>
                                  <a:cubicBezTo>
                                    <a:pt x="3729" y="33234"/>
                                    <a:pt x="3001" y="32101"/>
                                    <a:pt x="2385" y="30906"/>
                                  </a:cubicBezTo>
                                  <a:cubicBezTo>
                                    <a:pt x="1769" y="29711"/>
                                    <a:pt x="1268" y="28460"/>
                                    <a:pt x="889" y="27170"/>
                                  </a:cubicBezTo>
                                  <a:cubicBezTo>
                                    <a:pt x="511" y="25880"/>
                                    <a:pt x="256" y="24557"/>
                                    <a:pt x="128" y="23219"/>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29"/>
                                    <a:pt x="9451" y="3548"/>
                                    <a:pt x="10615" y="2876"/>
                                  </a:cubicBezTo>
                                  <a:cubicBezTo>
                                    <a:pt x="11780" y="2204"/>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317500"/>
                              <a:ext cx="42365" cy="42414"/>
                            </a:xfrm>
                            <a:custGeom>
                              <a:rect b="b" l="l" r="r" t="t"/>
                              <a:pathLst>
                                <a:path extrusionOk="0" h="42414" w="42365">
                                  <a:moveTo>
                                    <a:pt x="22206" y="64"/>
                                  </a:moveTo>
                                  <a:cubicBezTo>
                                    <a:pt x="23549" y="128"/>
                                    <a:pt x="24882" y="319"/>
                                    <a:pt x="26189" y="636"/>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39"/>
                                  </a:cubicBezTo>
                                  <a:cubicBezTo>
                                    <a:pt x="41349" y="14587"/>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1"/>
                                    <a:pt x="36518" y="35813"/>
                                  </a:cubicBezTo>
                                  <a:cubicBezTo>
                                    <a:pt x="35590" y="36786"/>
                                    <a:pt x="34572" y="37668"/>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4"/>
                                    <a:pt x="19517" y="42349"/>
                                    <a:pt x="18186" y="42158"/>
                                  </a:cubicBezTo>
                                  <a:cubicBezTo>
                                    <a:pt x="16856" y="41966"/>
                                    <a:pt x="15546" y="41649"/>
                                    <a:pt x="14276" y="41209"/>
                                  </a:cubicBezTo>
                                  <a:cubicBezTo>
                                    <a:pt x="13005" y="40770"/>
                                    <a:pt x="11780" y="40209"/>
                                    <a:pt x="10615" y="39538"/>
                                  </a:cubicBezTo>
                                  <a:cubicBezTo>
                                    <a:pt x="9451" y="38865"/>
                                    <a:pt x="8353" y="38084"/>
                                    <a:pt x="7337" y="37203"/>
                                  </a:cubicBezTo>
                                  <a:cubicBezTo>
                                    <a:pt x="6321" y="36323"/>
                                    <a:pt x="5392" y="35347"/>
                                    <a:pt x="4560" y="34291"/>
                                  </a:cubicBezTo>
                                  <a:cubicBezTo>
                                    <a:pt x="3729" y="33234"/>
                                    <a:pt x="3001" y="32101"/>
                                    <a:pt x="2385" y="30906"/>
                                  </a:cubicBezTo>
                                  <a:cubicBezTo>
                                    <a:pt x="1769" y="29711"/>
                                    <a:pt x="1268" y="28460"/>
                                    <a:pt x="889" y="27170"/>
                                  </a:cubicBezTo>
                                  <a:cubicBezTo>
                                    <a:pt x="511" y="25880"/>
                                    <a:pt x="256" y="24557"/>
                                    <a:pt x="128" y="23219"/>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29"/>
                                    <a:pt x="9451" y="3548"/>
                                    <a:pt x="10615" y="2876"/>
                                  </a:cubicBezTo>
                                  <a:cubicBezTo>
                                    <a:pt x="11780" y="2204"/>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635000"/>
                              <a:ext cx="42365" cy="42414"/>
                            </a:xfrm>
                            <a:custGeom>
                              <a:rect b="b" l="l" r="r" t="t"/>
                              <a:pathLst>
                                <a:path extrusionOk="0" h="42414" w="42365">
                                  <a:moveTo>
                                    <a:pt x="22206" y="64"/>
                                  </a:moveTo>
                                  <a:cubicBezTo>
                                    <a:pt x="23549" y="128"/>
                                    <a:pt x="24882" y="319"/>
                                    <a:pt x="26189" y="636"/>
                                  </a:cubicBezTo>
                                  <a:cubicBezTo>
                                    <a:pt x="27495" y="953"/>
                                    <a:pt x="28769" y="1394"/>
                                    <a:pt x="29992" y="1953"/>
                                  </a:cubicBezTo>
                                  <a:cubicBezTo>
                                    <a:pt x="31214" y="2511"/>
                                    <a:pt x="32381" y="3185"/>
                                    <a:pt x="33476" y="3965"/>
                                  </a:cubicBezTo>
                                  <a:cubicBezTo>
                                    <a:pt x="34572" y="4745"/>
                                    <a:pt x="35590" y="5627"/>
                                    <a:pt x="36518" y="6600"/>
                                  </a:cubicBezTo>
                                  <a:cubicBezTo>
                                    <a:pt x="37445" y="7572"/>
                                    <a:pt x="38278" y="8632"/>
                                    <a:pt x="39005" y="9763"/>
                                  </a:cubicBezTo>
                                  <a:cubicBezTo>
                                    <a:pt x="39732" y="10894"/>
                                    <a:pt x="40349" y="12092"/>
                                    <a:pt x="40849" y="13339"/>
                                  </a:cubicBezTo>
                                  <a:cubicBezTo>
                                    <a:pt x="41349" y="14587"/>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1"/>
                                    <a:pt x="36518" y="35813"/>
                                  </a:cubicBezTo>
                                  <a:cubicBezTo>
                                    <a:pt x="35590" y="36786"/>
                                    <a:pt x="34572" y="37668"/>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4"/>
                                    <a:pt x="19517" y="42349"/>
                                    <a:pt x="18186" y="42158"/>
                                  </a:cubicBezTo>
                                  <a:cubicBezTo>
                                    <a:pt x="16856" y="41966"/>
                                    <a:pt x="15546" y="41649"/>
                                    <a:pt x="14276" y="41209"/>
                                  </a:cubicBezTo>
                                  <a:cubicBezTo>
                                    <a:pt x="13005" y="40770"/>
                                    <a:pt x="11780" y="40209"/>
                                    <a:pt x="10615" y="39538"/>
                                  </a:cubicBezTo>
                                  <a:cubicBezTo>
                                    <a:pt x="9451" y="38865"/>
                                    <a:pt x="8353" y="38084"/>
                                    <a:pt x="7337" y="37203"/>
                                  </a:cubicBezTo>
                                  <a:cubicBezTo>
                                    <a:pt x="6321" y="36323"/>
                                    <a:pt x="5392" y="35347"/>
                                    <a:pt x="4560" y="34291"/>
                                  </a:cubicBezTo>
                                  <a:cubicBezTo>
                                    <a:pt x="3729" y="33234"/>
                                    <a:pt x="3001" y="32100"/>
                                    <a:pt x="2385" y="30906"/>
                                  </a:cubicBezTo>
                                  <a:cubicBezTo>
                                    <a:pt x="1769" y="29711"/>
                                    <a:pt x="1268" y="28460"/>
                                    <a:pt x="889" y="27170"/>
                                  </a:cubicBezTo>
                                  <a:cubicBezTo>
                                    <a:pt x="511" y="25880"/>
                                    <a:pt x="256" y="24557"/>
                                    <a:pt x="128" y="23219"/>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29"/>
                                    <a:pt x="9451" y="3548"/>
                                    <a:pt x="10615" y="2876"/>
                                  </a:cubicBezTo>
                                  <a:cubicBezTo>
                                    <a:pt x="11780" y="2204"/>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677414"/>
                <wp:effectExtent b="0" l="0" r="0" t="0"/>
                <wp:wrapSquare wrapText="bothSides" distB="0" distT="0" distL="114300" distR="114300"/>
                <wp:docPr id="2073213322"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42365" cy="677414"/>
                        </a:xfrm>
                        <a:prstGeom prst="rect"/>
                        <a:ln/>
                      </pic:spPr>
                    </pic:pic>
                  </a:graphicData>
                </a:graphic>
              </wp:anchor>
            </w:drawing>
          </mc:Fallback>
        </mc:AlternateContent>
      </w:r>
    </w:p>
    <w:p w:rsidR="00000000" w:rsidDel="00000000" w:rsidP="00000000" w:rsidRDefault="00000000" w:rsidRPr="00000000" w14:paraId="00000049">
      <w:pPr>
        <w:spacing w:after="5" w:line="265" w:lineRule="auto"/>
        <w:ind w:left="499" w:hanging="10"/>
        <w:rPr/>
      </w:pPr>
      <w:r w:rsidDel="00000000" w:rsidR="00000000" w:rsidRPr="00000000">
        <w:rPr>
          <w:rFonts w:ascii="Arial" w:cs="Arial" w:eastAsia="Arial" w:hAnsi="Arial"/>
          <w:color w:val="737373"/>
          <w:sz w:val="20"/>
          <w:szCs w:val="20"/>
          <w:rtl w:val="0"/>
        </w:rPr>
        <w:t xml:space="preserve">for the Action Vice-Chair the country that nominated the person as a Management Committee Member,</w:t>
      </w:r>
      <w:r w:rsidDel="00000000" w:rsidR="00000000" w:rsidRPr="00000000">
        <w:rPr>
          <w:rtl w:val="0"/>
        </w:rPr>
      </w:r>
    </w:p>
    <w:p w:rsidR="00000000" w:rsidDel="00000000" w:rsidP="00000000" w:rsidRDefault="00000000" w:rsidRPr="00000000" w14:paraId="0000004A">
      <w:pPr>
        <w:spacing w:after="5" w:line="265" w:lineRule="auto"/>
        <w:ind w:left="499" w:hanging="10"/>
        <w:rPr/>
      </w:pPr>
      <w:r w:rsidDel="00000000" w:rsidR="00000000" w:rsidRPr="00000000">
        <w:rPr>
          <w:rFonts w:ascii="Arial" w:cs="Arial" w:eastAsia="Arial" w:hAnsi="Arial"/>
          <w:color w:val="737373"/>
          <w:sz w:val="20"/>
          <w:szCs w:val="20"/>
          <w:rtl w:val="0"/>
        </w:rPr>
        <w:t xml:space="preserve">for all other leadership positions, if the person is a MC Member the country displayed is the country of nomination, otherwise it is the country of the person’s primary work affiliation.</w:t>
      </w: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color w:val="69236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ind w:left="-5" w:firstLine="0"/>
        <w:rPr/>
      </w:pPr>
      <w:r w:rsidDel="00000000" w:rsidR="00000000" w:rsidRPr="00000000">
        <w:rPr>
          <w:rtl w:val="0"/>
        </w:rPr>
        <w:t xml:space="preserve">Participants</w:t>
      </w:r>
    </w:p>
    <w:p w:rsidR="00000000" w:rsidDel="00000000" w:rsidP="00000000" w:rsidRDefault="00000000" w:rsidRPr="00000000" w14:paraId="0000004D">
      <w:pPr>
        <w:spacing w:after="5" w:line="265" w:lineRule="auto"/>
        <w:ind w:left="10" w:hanging="10"/>
        <w:rPr/>
      </w:pPr>
      <w:r w:rsidDel="00000000" w:rsidR="00000000" w:rsidRPr="00000000">
        <w:rPr>
          <w:rFonts w:ascii="Arial" w:cs="Arial" w:eastAsia="Arial" w:hAnsi="Arial"/>
          <w:color w:val="737373"/>
          <w:sz w:val="20"/>
          <w:szCs w:val="20"/>
          <w:rtl w:val="0"/>
        </w:rPr>
        <w:t xml:space="preserve">COST members having accepted the MoU</w:t>
      </w:r>
      <w:r w:rsidDel="00000000" w:rsidR="00000000" w:rsidRPr="00000000">
        <w:rPr>
          <w:rtl w:val="0"/>
        </w:rPr>
      </w:r>
    </w:p>
    <w:tbl>
      <w:tblPr>
        <w:tblStyle w:val="Table4"/>
        <w:tblW w:w="9524.0" w:type="dxa"/>
        <w:jc w:val="left"/>
        <w:tblLayout w:type="fixed"/>
        <w:tblLook w:val="0400"/>
      </w:tblPr>
      <w:tblGrid>
        <w:gridCol w:w="570"/>
        <w:gridCol w:w="1334"/>
        <w:gridCol w:w="571"/>
        <w:gridCol w:w="1334"/>
        <w:gridCol w:w="571"/>
        <w:gridCol w:w="1334"/>
        <w:gridCol w:w="571"/>
        <w:gridCol w:w="1334"/>
        <w:gridCol w:w="571"/>
        <w:gridCol w:w="1334"/>
        <w:tblGridChange w:id="0">
          <w:tblGrid>
            <w:gridCol w:w="570"/>
            <w:gridCol w:w="1334"/>
            <w:gridCol w:w="571"/>
            <w:gridCol w:w="1334"/>
            <w:gridCol w:w="571"/>
            <w:gridCol w:w="1334"/>
            <w:gridCol w:w="571"/>
            <w:gridCol w:w="1334"/>
            <w:gridCol w:w="571"/>
            <w:gridCol w:w="1334"/>
          </w:tblGrid>
        </w:tblGridChange>
      </w:tblGrid>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E">
            <w:pPr>
              <w:spacing w:after="0" w:lineRule="auto"/>
              <w:ind w:left="59" w:firstLine="0"/>
              <w:rPr/>
            </w:pPr>
            <w:r w:rsidDel="00000000" w:rsidR="00000000" w:rsidRPr="00000000">
              <w:rPr>
                <w:rFonts w:ascii="Arial" w:cs="Arial" w:eastAsia="Arial" w:hAnsi="Arial"/>
                <w:b w:val="1"/>
                <w:color w:val="333333"/>
                <w:sz w:val="16"/>
                <w:szCs w:val="16"/>
                <w:rtl w:val="0"/>
              </w:rPr>
              <w:t xml:space="preserve">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F">
            <w:pPr>
              <w:spacing w:after="0" w:lineRule="auto"/>
              <w:rPr/>
            </w:pPr>
            <w:r w:rsidDel="00000000" w:rsidR="00000000" w:rsidRPr="00000000">
              <w:rPr>
                <w:rFonts w:ascii="Arial" w:cs="Arial" w:eastAsia="Arial" w:hAnsi="Arial"/>
                <w:color w:val="333333"/>
                <w:sz w:val="18"/>
                <w:szCs w:val="18"/>
                <w:rtl w:val="0"/>
              </w:rPr>
              <w:t xml:space="preserve">13/05/2020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0">
            <w:pPr>
              <w:spacing w:after="0" w:lineRule="auto"/>
              <w:ind w:left="41" w:firstLine="0"/>
              <w:rPr/>
            </w:pPr>
            <w:r w:rsidDel="00000000" w:rsidR="00000000" w:rsidRPr="00000000">
              <w:rPr>
                <w:rFonts w:ascii="Arial" w:cs="Arial" w:eastAsia="Arial" w:hAnsi="Arial"/>
                <w:b w:val="1"/>
                <w:color w:val="333333"/>
                <w:sz w:val="16"/>
                <w:szCs w:val="16"/>
                <w:rtl w:val="0"/>
              </w:rPr>
              <w:t xml:space="preserve">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1">
            <w:pPr>
              <w:spacing w:after="0" w:lineRule="auto"/>
              <w:rPr/>
            </w:pPr>
            <w:r w:rsidDel="00000000" w:rsidR="00000000" w:rsidRPr="00000000">
              <w:rPr>
                <w:rFonts w:ascii="Arial" w:cs="Arial" w:eastAsia="Arial" w:hAnsi="Arial"/>
                <w:color w:val="333333"/>
                <w:sz w:val="18"/>
                <w:szCs w:val="18"/>
                <w:rtl w:val="0"/>
              </w:rPr>
              <w:t xml:space="preserve">09/01/2023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2">
            <w:pPr>
              <w:spacing w:after="0" w:lineRule="auto"/>
              <w:ind w:left="59" w:firstLine="0"/>
              <w:rPr/>
            </w:pPr>
            <w:r w:rsidDel="00000000" w:rsidR="00000000" w:rsidRPr="00000000">
              <w:rPr>
                <w:rFonts w:ascii="Arial" w:cs="Arial" w:eastAsia="Arial" w:hAnsi="Arial"/>
                <w:b w:val="1"/>
                <w:color w:val="333333"/>
                <w:sz w:val="16"/>
                <w:szCs w:val="16"/>
                <w:rtl w:val="0"/>
              </w:rPr>
              <w:t xml:space="preserve">AT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3">
            <w:pPr>
              <w:spacing w:after="0" w:lineRule="auto"/>
              <w:rPr/>
            </w:pPr>
            <w:r w:rsidDel="00000000" w:rsidR="00000000" w:rsidRPr="00000000">
              <w:rPr>
                <w:rFonts w:ascii="Arial" w:cs="Arial" w:eastAsia="Arial" w:hAnsi="Arial"/>
                <w:color w:val="333333"/>
                <w:sz w:val="18"/>
                <w:szCs w:val="18"/>
                <w:rtl w:val="0"/>
              </w:rPr>
              <w:t xml:space="preserve">30/04/2020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4">
            <w:pPr>
              <w:spacing w:after="0" w:lineRule="auto"/>
              <w:ind w:left="55" w:firstLine="0"/>
              <w:rPr/>
            </w:pPr>
            <w:r w:rsidDel="00000000" w:rsidR="00000000" w:rsidRPr="00000000">
              <w:rPr>
                <w:rFonts w:ascii="Arial" w:cs="Arial" w:eastAsia="Arial" w:hAnsi="Arial"/>
                <w:b w:val="1"/>
                <w:color w:val="333333"/>
                <w:sz w:val="16"/>
                <w:szCs w:val="16"/>
                <w:rtl w:val="0"/>
              </w:rPr>
              <w:t xml:space="preserve">BE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5">
            <w:pPr>
              <w:spacing w:after="0" w:lineRule="auto"/>
              <w:rPr/>
            </w:pPr>
            <w:r w:rsidDel="00000000" w:rsidR="00000000" w:rsidRPr="00000000">
              <w:rPr>
                <w:rFonts w:ascii="Arial" w:cs="Arial" w:eastAsia="Arial" w:hAnsi="Arial"/>
                <w:color w:val="333333"/>
                <w:sz w:val="18"/>
                <w:szCs w:val="18"/>
                <w:rtl w:val="0"/>
              </w:rPr>
              <w:t xml:space="preserve">17/02/2021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6">
            <w:pPr>
              <w:spacing w:after="0" w:lineRule="auto"/>
              <w:ind w:left="50" w:firstLine="0"/>
              <w:rPr/>
            </w:pPr>
            <w:r w:rsidDel="00000000" w:rsidR="00000000" w:rsidRPr="00000000">
              <w:rPr>
                <w:rFonts w:ascii="Arial" w:cs="Arial" w:eastAsia="Arial" w:hAnsi="Arial"/>
                <w:b w:val="1"/>
                <w:color w:val="333333"/>
                <w:sz w:val="16"/>
                <w:szCs w:val="16"/>
                <w:rtl w:val="0"/>
              </w:rPr>
              <w:t xml:space="preserve">BA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7">
            <w:pPr>
              <w:spacing w:after="0" w:lineRule="auto"/>
              <w:rPr/>
            </w:pPr>
            <w:r w:rsidDel="00000000" w:rsidR="00000000" w:rsidRPr="00000000">
              <w:rPr>
                <w:rFonts w:ascii="Arial" w:cs="Arial" w:eastAsia="Arial" w:hAnsi="Arial"/>
                <w:color w:val="333333"/>
                <w:sz w:val="18"/>
                <w:szCs w:val="18"/>
                <w:rtl w:val="0"/>
              </w:rPr>
              <w:t xml:space="preserve">30/04/2020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8">
            <w:pPr>
              <w:spacing w:after="0" w:lineRule="auto"/>
              <w:ind w:left="46" w:firstLine="0"/>
              <w:rPr/>
            </w:pPr>
            <w:r w:rsidDel="00000000" w:rsidR="00000000" w:rsidRPr="00000000">
              <w:rPr>
                <w:rFonts w:ascii="Arial" w:cs="Arial" w:eastAsia="Arial" w:hAnsi="Arial"/>
                <w:b w:val="1"/>
                <w:color w:val="333333"/>
                <w:sz w:val="16"/>
                <w:szCs w:val="16"/>
                <w:rtl w:val="0"/>
              </w:rPr>
              <w:t xml:space="preserve">BG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18"/>
                <w:szCs w:val="18"/>
                <w:rtl w:val="0"/>
              </w:rPr>
              <w:t xml:space="preserve">04/09/2020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A">
            <w:pPr>
              <w:spacing w:after="0" w:lineRule="auto"/>
              <w:ind w:left="50" w:firstLine="0"/>
              <w:rPr/>
            </w:pPr>
            <w:r w:rsidDel="00000000" w:rsidR="00000000" w:rsidRPr="00000000">
              <w:rPr>
                <w:rFonts w:ascii="Arial" w:cs="Arial" w:eastAsia="Arial" w:hAnsi="Arial"/>
                <w:b w:val="1"/>
                <w:color w:val="333333"/>
                <w:sz w:val="16"/>
                <w:szCs w:val="16"/>
                <w:rtl w:val="0"/>
              </w:rPr>
              <w:t xml:space="preserve">HR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B">
            <w:pPr>
              <w:spacing w:after="0" w:lineRule="auto"/>
              <w:rPr/>
            </w:pPr>
            <w:r w:rsidDel="00000000" w:rsidR="00000000" w:rsidRPr="00000000">
              <w:rPr>
                <w:rFonts w:ascii="Arial" w:cs="Arial" w:eastAsia="Arial" w:hAnsi="Arial"/>
                <w:color w:val="333333"/>
                <w:sz w:val="18"/>
                <w:szCs w:val="18"/>
                <w:rtl w:val="0"/>
              </w:rPr>
              <w:t xml:space="preserve">02/06/2020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C">
            <w:pPr>
              <w:spacing w:after="0" w:lineRule="auto"/>
              <w:ind w:left="55" w:firstLine="0"/>
              <w:rPr/>
            </w:pPr>
            <w:r w:rsidDel="00000000" w:rsidR="00000000" w:rsidRPr="00000000">
              <w:rPr>
                <w:rFonts w:ascii="Arial" w:cs="Arial" w:eastAsia="Arial" w:hAnsi="Arial"/>
                <w:b w:val="1"/>
                <w:color w:val="333333"/>
                <w:sz w:val="16"/>
                <w:szCs w:val="16"/>
                <w:rtl w:val="0"/>
              </w:rPr>
              <w:t xml:space="preserve">CY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D">
            <w:pPr>
              <w:spacing w:after="0" w:lineRule="auto"/>
              <w:rPr/>
            </w:pPr>
            <w:r w:rsidDel="00000000" w:rsidR="00000000" w:rsidRPr="00000000">
              <w:rPr>
                <w:rFonts w:ascii="Arial" w:cs="Arial" w:eastAsia="Arial" w:hAnsi="Arial"/>
                <w:color w:val="333333"/>
                <w:sz w:val="18"/>
                <w:szCs w:val="18"/>
                <w:rtl w:val="0"/>
              </w:rPr>
              <w:t xml:space="preserve">17/02/2021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E">
            <w:pPr>
              <w:spacing w:after="0" w:lineRule="auto"/>
              <w:ind w:left="59" w:firstLine="0"/>
              <w:rPr/>
            </w:pPr>
            <w:r w:rsidDel="00000000" w:rsidR="00000000" w:rsidRPr="00000000">
              <w:rPr>
                <w:rFonts w:ascii="Arial" w:cs="Arial" w:eastAsia="Arial" w:hAnsi="Arial"/>
                <w:b w:val="1"/>
                <w:color w:val="333333"/>
                <w:sz w:val="16"/>
                <w:szCs w:val="16"/>
                <w:rtl w:val="0"/>
              </w:rPr>
              <w:t xml:space="preserve">CZ</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F">
            <w:pPr>
              <w:spacing w:after="0" w:lineRule="auto"/>
              <w:rPr/>
            </w:pPr>
            <w:r w:rsidDel="00000000" w:rsidR="00000000" w:rsidRPr="00000000">
              <w:rPr>
                <w:rFonts w:ascii="Arial" w:cs="Arial" w:eastAsia="Arial" w:hAnsi="Arial"/>
                <w:color w:val="333333"/>
                <w:sz w:val="18"/>
                <w:szCs w:val="18"/>
                <w:rtl w:val="0"/>
              </w:rPr>
              <w:t xml:space="preserve">14/07/2021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0">
            <w:pPr>
              <w:spacing w:after="0" w:lineRule="auto"/>
              <w:ind w:left="50" w:firstLine="0"/>
              <w:rPr/>
            </w:pPr>
            <w:r w:rsidDel="00000000" w:rsidR="00000000" w:rsidRPr="00000000">
              <w:rPr>
                <w:rFonts w:ascii="Arial" w:cs="Arial" w:eastAsia="Arial" w:hAnsi="Arial"/>
                <w:b w:val="1"/>
                <w:color w:val="333333"/>
                <w:sz w:val="16"/>
                <w:szCs w:val="16"/>
                <w:rtl w:val="0"/>
              </w:rPr>
              <w:t xml:space="preserve">DK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1">
            <w:pPr>
              <w:spacing w:after="0" w:lineRule="auto"/>
              <w:rPr/>
            </w:pPr>
            <w:r w:rsidDel="00000000" w:rsidR="00000000" w:rsidRPr="00000000">
              <w:rPr>
                <w:rFonts w:ascii="Arial" w:cs="Arial" w:eastAsia="Arial" w:hAnsi="Arial"/>
                <w:color w:val="333333"/>
                <w:sz w:val="18"/>
                <w:szCs w:val="18"/>
                <w:rtl w:val="0"/>
              </w:rPr>
              <w:t xml:space="preserve">28/05/2020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2">
            <w:pPr>
              <w:spacing w:after="0" w:lineRule="auto"/>
              <w:ind w:left="59" w:firstLine="0"/>
              <w:rPr/>
            </w:pPr>
            <w:r w:rsidDel="00000000" w:rsidR="00000000" w:rsidRPr="00000000">
              <w:rPr>
                <w:rFonts w:ascii="Arial" w:cs="Arial" w:eastAsia="Arial" w:hAnsi="Arial"/>
                <w:b w:val="1"/>
                <w:color w:val="333333"/>
                <w:sz w:val="16"/>
                <w:szCs w:val="16"/>
                <w:rtl w:val="0"/>
              </w:rPr>
              <w:t xml:space="preserve">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333333"/>
                <w:sz w:val="18"/>
                <w:szCs w:val="18"/>
                <w:rtl w:val="0"/>
              </w:rPr>
              <w:t xml:space="preserve">04/05/2020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4">
            <w:pPr>
              <w:spacing w:after="0" w:lineRule="auto"/>
              <w:ind w:left="95" w:firstLine="0"/>
              <w:rPr/>
            </w:pPr>
            <w:r w:rsidDel="00000000" w:rsidR="00000000" w:rsidRPr="00000000">
              <w:rPr>
                <w:rFonts w:ascii="Arial" w:cs="Arial" w:eastAsia="Arial" w:hAnsi="Arial"/>
                <w:b w:val="1"/>
                <w:color w:val="333333"/>
                <w:sz w:val="16"/>
                <w:szCs w:val="16"/>
                <w:rtl w:val="0"/>
              </w:rPr>
              <w:t xml:space="preserve">FI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5">
            <w:pPr>
              <w:spacing w:after="0" w:lineRule="auto"/>
              <w:rPr/>
            </w:pPr>
            <w:r w:rsidDel="00000000" w:rsidR="00000000" w:rsidRPr="00000000">
              <w:rPr>
                <w:rFonts w:ascii="Arial" w:cs="Arial" w:eastAsia="Arial" w:hAnsi="Arial"/>
                <w:color w:val="333333"/>
                <w:sz w:val="18"/>
                <w:szCs w:val="18"/>
                <w:rtl w:val="0"/>
              </w:rPr>
              <w:t xml:space="preserve">02/11/2021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6">
            <w:pPr>
              <w:spacing w:after="0" w:lineRule="auto"/>
              <w:ind w:left="59" w:firstLine="0"/>
              <w:rPr/>
            </w:pPr>
            <w:r w:rsidDel="00000000" w:rsidR="00000000" w:rsidRPr="00000000">
              <w:rPr>
                <w:rFonts w:ascii="Arial" w:cs="Arial" w:eastAsia="Arial" w:hAnsi="Arial"/>
                <w:b w:val="1"/>
                <w:color w:val="333333"/>
                <w:sz w:val="16"/>
                <w:szCs w:val="16"/>
                <w:rtl w:val="0"/>
              </w:rPr>
              <w:t xml:space="preserve">FR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333333"/>
                <w:sz w:val="18"/>
                <w:szCs w:val="18"/>
                <w:rtl w:val="0"/>
              </w:rPr>
              <w:t xml:space="preserve">05/05/2020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8">
            <w:pPr>
              <w:spacing w:after="0" w:lineRule="auto"/>
              <w:ind w:left="50" w:firstLine="0"/>
              <w:rPr/>
            </w:pPr>
            <w:r w:rsidDel="00000000" w:rsidR="00000000" w:rsidRPr="00000000">
              <w:rPr>
                <w:rFonts w:ascii="Arial" w:cs="Arial" w:eastAsia="Arial" w:hAnsi="Arial"/>
                <w:b w:val="1"/>
                <w:color w:val="333333"/>
                <w:sz w:val="16"/>
                <w:szCs w:val="16"/>
                <w:rtl w:val="0"/>
              </w:rPr>
              <w:t xml:space="preserve">GE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333333"/>
                <w:sz w:val="18"/>
                <w:szCs w:val="18"/>
                <w:rtl w:val="0"/>
              </w:rPr>
              <w:t xml:space="preserve">12/04/2022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A">
            <w:pPr>
              <w:spacing w:after="0" w:lineRule="auto"/>
              <w:ind w:left="55" w:firstLine="0"/>
              <w:rPr/>
            </w:pPr>
            <w:r w:rsidDel="00000000" w:rsidR="00000000" w:rsidRPr="00000000">
              <w:rPr>
                <w:rFonts w:ascii="Arial" w:cs="Arial" w:eastAsia="Arial" w:hAnsi="Arial"/>
                <w:b w:val="1"/>
                <w:color w:val="333333"/>
                <w:sz w:val="16"/>
                <w:szCs w:val="16"/>
                <w:rtl w:val="0"/>
              </w:rPr>
              <w:t xml:space="preserve">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B">
            <w:pPr>
              <w:spacing w:after="0" w:lineRule="auto"/>
              <w:rPr/>
            </w:pPr>
            <w:r w:rsidDel="00000000" w:rsidR="00000000" w:rsidRPr="00000000">
              <w:rPr>
                <w:rFonts w:ascii="Arial" w:cs="Arial" w:eastAsia="Arial" w:hAnsi="Arial"/>
                <w:color w:val="333333"/>
                <w:sz w:val="18"/>
                <w:szCs w:val="18"/>
                <w:rtl w:val="0"/>
              </w:rPr>
              <w:t xml:space="preserve">08/05/2020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C">
            <w:pPr>
              <w:spacing w:after="0" w:lineRule="auto"/>
              <w:ind w:left="63" w:firstLine="0"/>
              <w:rPr/>
            </w:pPr>
            <w:r w:rsidDel="00000000" w:rsidR="00000000" w:rsidRPr="00000000">
              <w:rPr>
                <w:rFonts w:ascii="Arial" w:cs="Arial" w:eastAsia="Arial" w:hAnsi="Arial"/>
                <w:b w:val="1"/>
                <w:color w:val="333333"/>
                <w:sz w:val="16"/>
                <w:szCs w:val="16"/>
                <w:rtl w:val="0"/>
              </w:rPr>
              <w:t xml:space="preserve">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333333"/>
                <w:sz w:val="18"/>
                <w:szCs w:val="18"/>
                <w:rtl w:val="0"/>
              </w:rPr>
              <w:t xml:space="preserve">22/05/2020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E">
            <w:pPr>
              <w:spacing w:after="0" w:lineRule="auto"/>
              <w:ind w:left="50" w:firstLine="0"/>
              <w:rPr/>
            </w:pPr>
            <w:r w:rsidDel="00000000" w:rsidR="00000000" w:rsidRPr="00000000">
              <w:rPr>
                <w:rFonts w:ascii="Arial" w:cs="Arial" w:eastAsia="Arial" w:hAnsi="Arial"/>
                <w:b w:val="1"/>
                <w:color w:val="333333"/>
                <w:sz w:val="16"/>
                <w:szCs w:val="16"/>
                <w:rtl w:val="0"/>
              </w:rPr>
              <w:t xml:space="preserve">HU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F">
            <w:pPr>
              <w:spacing w:after="0" w:lineRule="auto"/>
              <w:rPr/>
            </w:pPr>
            <w:r w:rsidDel="00000000" w:rsidR="00000000" w:rsidRPr="00000000">
              <w:rPr>
                <w:rFonts w:ascii="Arial" w:cs="Arial" w:eastAsia="Arial" w:hAnsi="Arial"/>
                <w:color w:val="333333"/>
                <w:sz w:val="18"/>
                <w:szCs w:val="18"/>
                <w:rtl w:val="0"/>
              </w:rPr>
              <w:t xml:space="preserve">13/05/2020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0">
            <w:pPr>
              <w:spacing w:after="0" w:lineRule="auto"/>
              <w:ind w:left="90" w:firstLine="0"/>
              <w:rPr/>
            </w:pPr>
            <w:r w:rsidDel="00000000" w:rsidR="00000000" w:rsidRPr="00000000">
              <w:rPr>
                <w:rFonts w:ascii="Arial" w:cs="Arial" w:eastAsia="Arial" w:hAnsi="Arial"/>
                <w:b w:val="1"/>
                <w:color w:val="333333"/>
                <w:sz w:val="16"/>
                <w:szCs w:val="16"/>
                <w:rtl w:val="0"/>
              </w:rPr>
              <w:t xml:space="preserve">IS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1">
            <w:pPr>
              <w:spacing w:after="0" w:lineRule="auto"/>
              <w:rPr/>
            </w:pPr>
            <w:r w:rsidDel="00000000" w:rsidR="00000000" w:rsidRPr="00000000">
              <w:rPr>
                <w:rFonts w:ascii="Arial" w:cs="Arial" w:eastAsia="Arial" w:hAnsi="Arial"/>
                <w:color w:val="333333"/>
                <w:sz w:val="18"/>
                <w:szCs w:val="18"/>
                <w:rtl w:val="0"/>
              </w:rPr>
              <w:t xml:space="preserve">05/05/2020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2">
            <w:pPr>
              <w:spacing w:after="0" w:lineRule="auto"/>
              <w:ind w:left="90" w:firstLine="0"/>
              <w:rPr/>
            </w:pPr>
            <w:r w:rsidDel="00000000" w:rsidR="00000000" w:rsidRPr="00000000">
              <w:rPr>
                <w:rFonts w:ascii="Arial" w:cs="Arial" w:eastAsia="Arial" w:hAnsi="Arial"/>
                <w:b w:val="1"/>
                <w:color w:val="333333"/>
                <w:sz w:val="16"/>
                <w:szCs w:val="16"/>
                <w:rtl w:val="0"/>
              </w:rPr>
              <w:t xml:space="preserve">IE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3">
            <w:pPr>
              <w:spacing w:after="0" w:lineRule="auto"/>
              <w:rPr/>
            </w:pPr>
            <w:r w:rsidDel="00000000" w:rsidR="00000000" w:rsidRPr="00000000">
              <w:rPr>
                <w:rFonts w:ascii="Arial" w:cs="Arial" w:eastAsia="Arial" w:hAnsi="Arial"/>
                <w:color w:val="333333"/>
                <w:sz w:val="18"/>
                <w:szCs w:val="18"/>
                <w:rtl w:val="0"/>
              </w:rPr>
              <w:t xml:space="preserve">29/04/2020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4">
            <w:pPr>
              <w:spacing w:after="0" w:lineRule="auto"/>
              <w:ind w:left="95" w:firstLine="0"/>
              <w:rPr/>
            </w:pPr>
            <w:r w:rsidDel="00000000" w:rsidR="00000000" w:rsidRPr="00000000">
              <w:rPr>
                <w:rFonts w:ascii="Arial" w:cs="Arial" w:eastAsia="Arial" w:hAnsi="Arial"/>
                <w:b w:val="1"/>
                <w:color w:val="333333"/>
                <w:sz w:val="16"/>
                <w:szCs w:val="16"/>
                <w:rtl w:val="0"/>
              </w:rPr>
              <w:t xml:space="preserve">IL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5">
            <w:pPr>
              <w:spacing w:after="0" w:lineRule="auto"/>
              <w:rPr/>
            </w:pPr>
            <w:r w:rsidDel="00000000" w:rsidR="00000000" w:rsidRPr="00000000">
              <w:rPr>
                <w:rFonts w:ascii="Arial" w:cs="Arial" w:eastAsia="Arial" w:hAnsi="Arial"/>
                <w:color w:val="333333"/>
                <w:sz w:val="18"/>
                <w:szCs w:val="18"/>
                <w:rtl w:val="0"/>
              </w:rPr>
              <w:t xml:space="preserve">11/05/2020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6">
            <w:pPr>
              <w:spacing w:after="0" w:lineRule="auto"/>
              <w:ind w:left="95" w:firstLine="0"/>
              <w:rPr/>
            </w:pPr>
            <w:r w:rsidDel="00000000" w:rsidR="00000000" w:rsidRPr="00000000">
              <w:rPr>
                <w:rFonts w:ascii="Arial" w:cs="Arial" w:eastAsia="Arial" w:hAnsi="Arial"/>
                <w:b w:val="1"/>
                <w:color w:val="333333"/>
                <w:sz w:val="16"/>
                <w:szCs w:val="16"/>
                <w:rtl w:val="0"/>
              </w:rPr>
              <w:t xml:space="preserve">IT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7">
            <w:pPr>
              <w:spacing w:after="0" w:lineRule="auto"/>
              <w:rPr/>
            </w:pPr>
            <w:r w:rsidDel="00000000" w:rsidR="00000000" w:rsidRPr="00000000">
              <w:rPr>
                <w:rFonts w:ascii="Arial" w:cs="Arial" w:eastAsia="Arial" w:hAnsi="Arial"/>
                <w:color w:val="333333"/>
                <w:sz w:val="18"/>
                <w:szCs w:val="18"/>
                <w:rtl w:val="0"/>
              </w:rPr>
              <w:t xml:space="preserve">12/06/2020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8">
            <w:pPr>
              <w:spacing w:after="0" w:lineRule="auto"/>
              <w:ind w:left="63" w:firstLine="0"/>
              <w:rPr/>
            </w:pPr>
            <w:r w:rsidDel="00000000" w:rsidR="00000000" w:rsidRPr="00000000">
              <w:rPr>
                <w:rFonts w:ascii="Arial" w:cs="Arial" w:eastAsia="Arial" w:hAnsi="Arial"/>
                <w:b w:val="1"/>
                <w:color w:val="333333"/>
                <w:sz w:val="16"/>
                <w:szCs w:val="16"/>
                <w:rtl w:val="0"/>
              </w:rPr>
              <w:t xml:space="preserve">LV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9">
            <w:pPr>
              <w:spacing w:after="0" w:lineRule="auto"/>
              <w:rPr/>
            </w:pPr>
            <w:r w:rsidDel="00000000" w:rsidR="00000000" w:rsidRPr="00000000">
              <w:rPr>
                <w:rFonts w:ascii="Arial" w:cs="Arial" w:eastAsia="Arial" w:hAnsi="Arial"/>
                <w:color w:val="333333"/>
                <w:sz w:val="18"/>
                <w:szCs w:val="18"/>
                <w:rtl w:val="0"/>
              </w:rPr>
              <w:t xml:space="preserve">12/07/2021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A">
            <w:pPr>
              <w:spacing w:after="0" w:lineRule="auto"/>
              <w:ind w:left="68" w:firstLine="0"/>
              <w:rPr/>
            </w:pPr>
            <w:r w:rsidDel="00000000" w:rsidR="00000000" w:rsidRPr="00000000">
              <w:rPr>
                <w:rFonts w:ascii="Arial" w:cs="Arial" w:eastAsia="Arial" w:hAnsi="Arial"/>
                <w:b w:val="1"/>
                <w:color w:val="333333"/>
                <w:sz w:val="16"/>
                <w:szCs w:val="16"/>
                <w:rtl w:val="0"/>
              </w:rPr>
              <w:t xml:space="preserve">LT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B">
            <w:pPr>
              <w:spacing w:after="0" w:lineRule="auto"/>
              <w:rPr/>
            </w:pPr>
            <w:r w:rsidDel="00000000" w:rsidR="00000000" w:rsidRPr="00000000">
              <w:rPr>
                <w:rFonts w:ascii="Arial" w:cs="Arial" w:eastAsia="Arial" w:hAnsi="Arial"/>
                <w:color w:val="333333"/>
                <w:sz w:val="18"/>
                <w:szCs w:val="18"/>
                <w:rtl w:val="0"/>
              </w:rPr>
              <w:t xml:space="preserve">17/05/2020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C">
            <w:pPr>
              <w:spacing w:after="0" w:lineRule="auto"/>
              <w:ind w:left="59" w:firstLine="0"/>
              <w:rPr/>
            </w:pPr>
            <w:r w:rsidDel="00000000" w:rsidR="00000000" w:rsidRPr="00000000">
              <w:rPr>
                <w:rFonts w:ascii="Arial" w:cs="Arial" w:eastAsia="Arial" w:hAnsi="Arial"/>
                <w:b w:val="1"/>
                <w:color w:val="333333"/>
                <w:sz w:val="16"/>
                <w:szCs w:val="16"/>
                <w:rtl w:val="0"/>
              </w:rPr>
              <w:t xml:space="preserve">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D">
            <w:pPr>
              <w:spacing w:after="0" w:lineRule="auto"/>
              <w:rPr/>
            </w:pPr>
            <w:r w:rsidDel="00000000" w:rsidR="00000000" w:rsidRPr="00000000">
              <w:rPr>
                <w:rFonts w:ascii="Arial" w:cs="Arial" w:eastAsia="Arial" w:hAnsi="Arial"/>
                <w:color w:val="333333"/>
                <w:sz w:val="18"/>
                <w:szCs w:val="18"/>
                <w:rtl w:val="0"/>
              </w:rPr>
              <w:t xml:space="preserve">30/04/2020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E">
            <w:pPr>
              <w:spacing w:after="0" w:lineRule="auto"/>
              <w:ind w:left="50" w:firstLine="0"/>
              <w:rPr/>
            </w:pPr>
            <w:r w:rsidDel="00000000" w:rsidR="00000000" w:rsidRPr="00000000">
              <w:rPr>
                <w:rFonts w:ascii="Arial" w:cs="Arial" w:eastAsia="Arial" w:hAnsi="Arial"/>
                <w:b w:val="1"/>
                <w:color w:val="333333"/>
                <w:sz w:val="16"/>
                <w:szCs w:val="16"/>
                <w:rtl w:val="0"/>
              </w:rPr>
              <w:t xml:space="preserve">MT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F">
            <w:pPr>
              <w:spacing w:after="0" w:lineRule="auto"/>
              <w:rPr/>
            </w:pPr>
            <w:r w:rsidDel="00000000" w:rsidR="00000000" w:rsidRPr="00000000">
              <w:rPr>
                <w:rFonts w:ascii="Arial" w:cs="Arial" w:eastAsia="Arial" w:hAnsi="Arial"/>
                <w:color w:val="333333"/>
                <w:sz w:val="18"/>
                <w:szCs w:val="18"/>
                <w:rtl w:val="0"/>
              </w:rPr>
              <w:t xml:space="preserve">22/02/2021</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0">
            <w:pPr>
              <w:spacing w:after="0" w:lineRule="auto"/>
              <w:ind w:left="41" w:firstLine="0"/>
              <w:rPr/>
            </w:pPr>
            <w:r w:rsidDel="00000000" w:rsidR="00000000" w:rsidRPr="00000000">
              <w:rPr>
                <w:rFonts w:ascii="Arial" w:cs="Arial" w:eastAsia="Arial" w:hAnsi="Arial"/>
                <w:b w:val="1"/>
                <w:color w:val="333333"/>
                <w:sz w:val="16"/>
                <w:szCs w:val="16"/>
                <w:rtl w:val="0"/>
              </w:rPr>
              <w:t xml:space="preserve">MD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1">
            <w:pPr>
              <w:spacing w:after="0" w:lineRule="auto"/>
              <w:rPr/>
            </w:pPr>
            <w:r w:rsidDel="00000000" w:rsidR="00000000" w:rsidRPr="00000000">
              <w:rPr>
                <w:rFonts w:ascii="Arial" w:cs="Arial" w:eastAsia="Arial" w:hAnsi="Arial"/>
                <w:color w:val="333333"/>
                <w:sz w:val="18"/>
                <w:szCs w:val="18"/>
                <w:rtl w:val="0"/>
              </w:rPr>
              <w:t xml:space="preserve">17/10/2020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2">
            <w:pPr>
              <w:spacing w:after="0" w:lineRule="auto"/>
              <w:ind w:left="46" w:firstLine="0"/>
              <w:rPr/>
            </w:pPr>
            <w:r w:rsidDel="00000000" w:rsidR="00000000" w:rsidRPr="00000000">
              <w:rPr>
                <w:rFonts w:ascii="Arial" w:cs="Arial" w:eastAsia="Arial" w:hAnsi="Arial"/>
                <w:b w:val="1"/>
                <w:color w:val="333333"/>
                <w:sz w:val="16"/>
                <w:szCs w:val="16"/>
                <w:rtl w:val="0"/>
              </w:rPr>
              <w:t xml:space="preserve">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3">
            <w:pPr>
              <w:spacing w:after="0" w:lineRule="auto"/>
              <w:rPr/>
            </w:pPr>
            <w:r w:rsidDel="00000000" w:rsidR="00000000" w:rsidRPr="00000000">
              <w:rPr>
                <w:rFonts w:ascii="Arial" w:cs="Arial" w:eastAsia="Arial" w:hAnsi="Arial"/>
                <w:color w:val="333333"/>
                <w:sz w:val="18"/>
                <w:szCs w:val="18"/>
                <w:rtl w:val="0"/>
              </w:rPr>
              <w:t xml:space="preserve">19/05/2020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4">
            <w:pPr>
              <w:spacing w:after="0" w:lineRule="auto"/>
              <w:ind w:left="59" w:firstLine="0"/>
              <w:rPr/>
            </w:pPr>
            <w:r w:rsidDel="00000000" w:rsidR="00000000" w:rsidRPr="00000000">
              <w:rPr>
                <w:rFonts w:ascii="Arial" w:cs="Arial" w:eastAsia="Arial" w:hAnsi="Arial"/>
                <w:b w:val="1"/>
                <w:color w:val="333333"/>
                <w:sz w:val="16"/>
                <w:szCs w:val="16"/>
                <w:rtl w:val="0"/>
              </w:rPr>
              <w:t xml:space="preserve">NL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5">
            <w:pPr>
              <w:spacing w:after="0" w:lineRule="auto"/>
              <w:rPr/>
            </w:pPr>
            <w:r w:rsidDel="00000000" w:rsidR="00000000" w:rsidRPr="00000000">
              <w:rPr>
                <w:rFonts w:ascii="Arial" w:cs="Arial" w:eastAsia="Arial" w:hAnsi="Arial"/>
                <w:color w:val="333333"/>
                <w:sz w:val="18"/>
                <w:szCs w:val="18"/>
                <w:rtl w:val="0"/>
              </w:rPr>
              <w:t xml:space="preserve">25/06/2020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6">
            <w:pPr>
              <w:spacing w:after="0" w:lineRule="auto"/>
              <w:ind w:left="41" w:firstLine="0"/>
              <w:rPr/>
            </w:pPr>
            <w:r w:rsidDel="00000000" w:rsidR="00000000" w:rsidRPr="00000000">
              <w:rPr>
                <w:rFonts w:ascii="Arial" w:cs="Arial" w:eastAsia="Arial" w:hAnsi="Arial"/>
                <w:b w:val="1"/>
                <w:color w:val="333333"/>
                <w:sz w:val="16"/>
                <w:szCs w:val="16"/>
                <w:rtl w:val="0"/>
              </w:rPr>
              <w:t xml:space="preserve">MK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7">
            <w:pPr>
              <w:spacing w:after="0" w:lineRule="auto"/>
              <w:rPr/>
            </w:pPr>
            <w:r w:rsidDel="00000000" w:rsidR="00000000" w:rsidRPr="00000000">
              <w:rPr>
                <w:rFonts w:ascii="Arial" w:cs="Arial" w:eastAsia="Arial" w:hAnsi="Arial"/>
                <w:color w:val="333333"/>
                <w:sz w:val="18"/>
                <w:szCs w:val="18"/>
                <w:rtl w:val="0"/>
              </w:rPr>
              <w:t xml:space="preserve">07/05/2020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8">
            <w:pPr>
              <w:spacing w:after="0" w:lineRule="auto"/>
              <w:ind w:left="46" w:firstLine="0"/>
              <w:rPr/>
            </w:pPr>
            <w:r w:rsidDel="00000000" w:rsidR="00000000" w:rsidRPr="00000000">
              <w:rPr>
                <w:rFonts w:ascii="Arial" w:cs="Arial" w:eastAsia="Arial" w:hAnsi="Arial"/>
                <w:b w:val="1"/>
                <w:color w:val="333333"/>
                <w:sz w:val="16"/>
                <w:szCs w:val="16"/>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9">
            <w:pPr>
              <w:spacing w:after="0" w:lineRule="auto"/>
              <w:rPr/>
            </w:pPr>
            <w:r w:rsidDel="00000000" w:rsidR="00000000" w:rsidRPr="00000000">
              <w:rPr>
                <w:rFonts w:ascii="Arial" w:cs="Arial" w:eastAsia="Arial" w:hAnsi="Arial"/>
                <w:color w:val="333333"/>
                <w:sz w:val="18"/>
                <w:szCs w:val="18"/>
                <w:rtl w:val="0"/>
              </w:rPr>
              <w:t xml:space="preserve">06/05/2020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A">
            <w:pPr>
              <w:spacing w:after="0" w:lineRule="auto"/>
              <w:ind w:left="63" w:firstLine="0"/>
              <w:rPr/>
            </w:pPr>
            <w:r w:rsidDel="00000000" w:rsidR="00000000" w:rsidRPr="00000000">
              <w:rPr>
                <w:rFonts w:ascii="Arial" w:cs="Arial" w:eastAsia="Arial" w:hAnsi="Arial"/>
                <w:b w:val="1"/>
                <w:color w:val="333333"/>
                <w:sz w:val="16"/>
                <w:szCs w:val="16"/>
                <w:rtl w:val="0"/>
              </w:rPr>
              <w:t xml:space="preserve">PL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B">
            <w:pPr>
              <w:spacing w:after="0" w:lineRule="auto"/>
              <w:rPr/>
            </w:pPr>
            <w:r w:rsidDel="00000000" w:rsidR="00000000" w:rsidRPr="00000000">
              <w:rPr>
                <w:rFonts w:ascii="Arial" w:cs="Arial" w:eastAsia="Arial" w:hAnsi="Arial"/>
                <w:color w:val="333333"/>
                <w:sz w:val="18"/>
                <w:szCs w:val="18"/>
                <w:rtl w:val="0"/>
              </w:rPr>
              <w:t xml:space="preserve">30/04/2020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C">
            <w:pPr>
              <w:spacing w:after="0" w:lineRule="auto"/>
              <w:ind w:left="63" w:firstLine="0"/>
              <w:rPr/>
            </w:pPr>
            <w:r w:rsidDel="00000000" w:rsidR="00000000" w:rsidRPr="00000000">
              <w:rPr>
                <w:rFonts w:ascii="Arial" w:cs="Arial" w:eastAsia="Arial" w:hAnsi="Arial"/>
                <w:b w:val="1"/>
                <w:color w:val="333333"/>
                <w:sz w:val="16"/>
                <w:szCs w:val="16"/>
                <w:rtl w:val="0"/>
              </w:rPr>
              <w:t xml:space="preserve">PT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D">
            <w:pPr>
              <w:spacing w:after="0" w:lineRule="auto"/>
              <w:rPr/>
            </w:pPr>
            <w:r w:rsidDel="00000000" w:rsidR="00000000" w:rsidRPr="00000000">
              <w:rPr>
                <w:rFonts w:ascii="Arial" w:cs="Arial" w:eastAsia="Arial" w:hAnsi="Arial"/>
                <w:color w:val="333333"/>
                <w:sz w:val="18"/>
                <w:szCs w:val="18"/>
                <w:rtl w:val="0"/>
              </w:rPr>
              <w:t xml:space="preserve">28/05/2020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E">
            <w:pPr>
              <w:spacing w:after="0" w:lineRule="auto"/>
              <w:ind w:left="46" w:firstLine="0"/>
              <w:rPr/>
            </w:pPr>
            <w:r w:rsidDel="00000000" w:rsidR="00000000" w:rsidRPr="00000000">
              <w:rPr>
                <w:rFonts w:ascii="Arial" w:cs="Arial" w:eastAsia="Arial" w:hAnsi="Arial"/>
                <w:b w:val="1"/>
                <w:color w:val="333333"/>
                <w:sz w:val="16"/>
                <w:szCs w:val="16"/>
                <w:rtl w:val="0"/>
              </w:rPr>
              <w:t xml:space="preserve">RO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F">
            <w:pPr>
              <w:spacing w:after="0" w:lineRule="auto"/>
              <w:rPr/>
            </w:pPr>
            <w:r w:rsidDel="00000000" w:rsidR="00000000" w:rsidRPr="00000000">
              <w:rPr>
                <w:rFonts w:ascii="Arial" w:cs="Arial" w:eastAsia="Arial" w:hAnsi="Arial"/>
                <w:color w:val="333333"/>
                <w:sz w:val="18"/>
                <w:szCs w:val="18"/>
                <w:rtl w:val="0"/>
              </w:rPr>
              <w:t xml:space="preserve">10/06/2020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0">
            <w:pPr>
              <w:spacing w:after="0" w:lineRule="auto"/>
              <w:ind w:left="55" w:firstLine="0"/>
              <w:rPr/>
            </w:pPr>
            <w:r w:rsidDel="00000000" w:rsidR="00000000" w:rsidRPr="00000000">
              <w:rPr>
                <w:rFonts w:ascii="Arial" w:cs="Arial" w:eastAsia="Arial" w:hAnsi="Arial"/>
                <w:b w:val="1"/>
                <w:color w:val="333333"/>
                <w:sz w:val="16"/>
                <w:szCs w:val="16"/>
                <w:rtl w:val="0"/>
              </w:rPr>
              <w:t xml:space="preserv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1">
            <w:pPr>
              <w:spacing w:after="0" w:lineRule="auto"/>
              <w:rPr/>
            </w:pPr>
            <w:r w:rsidDel="00000000" w:rsidR="00000000" w:rsidRPr="00000000">
              <w:rPr>
                <w:rFonts w:ascii="Arial" w:cs="Arial" w:eastAsia="Arial" w:hAnsi="Arial"/>
                <w:color w:val="333333"/>
                <w:sz w:val="18"/>
                <w:szCs w:val="18"/>
                <w:rtl w:val="0"/>
              </w:rPr>
              <w:t xml:space="preserve">27/06/2020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2">
            <w:pPr>
              <w:spacing w:after="0" w:lineRule="auto"/>
              <w:ind w:left="55" w:firstLine="0"/>
              <w:rPr/>
            </w:pPr>
            <w:r w:rsidDel="00000000" w:rsidR="00000000" w:rsidRPr="00000000">
              <w:rPr>
                <w:rFonts w:ascii="Arial" w:cs="Arial" w:eastAsia="Arial" w:hAnsi="Arial"/>
                <w:b w:val="1"/>
                <w:color w:val="333333"/>
                <w:sz w:val="16"/>
                <w:szCs w:val="16"/>
                <w:rtl w:val="0"/>
              </w:rPr>
              <w:t xml:space="preserve">SK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3">
            <w:pPr>
              <w:spacing w:after="0" w:lineRule="auto"/>
              <w:rPr/>
            </w:pPr>
            <w:r w:rsidDel="00000000" w:rsidR="00000000" w:rsidRPr="00000000">
              <w:rPr>
                <w:rFonts w:ascii="Arial" w:cs="Arial" w:eastAsia="Arial" w:hAnsi="Arial"/>
                <w:color w:val="333333"/>
                <w:sz w:val="18"/>
                <w:szCs w:val="18"/>
                <w:rtl w:val="0"/>
              </w:rPr>
              <w:t xml:space="preserve">29/04/2020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4">
            <w:pPr>
              <w:spacing w:after="0" w:lineRule="auto"/>
              <w:ind w:left="90" w:firstLine="0"/>
              <w:rPr/>
            </w:pPr>
            <w:r w:rsidDel="00000000" w:rsidR="00000000" w:rsidRPr="00000000">
              <w:rPr>
                <w:rFonts w:ascii="Arial" w:cs="Arial" w:eastAsia="Arial" w:hAnsi="Arial"/>
                <w:b w:val="1"/>
                <w:color w:val="333333"/>
                <w:sz w:val="16"/>
                <w:szCs w:val="16"/>
                <w:rtl w:val="0"/>
              </w:rPr>
              <w:t xml:space="preserv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5">
            <w:pPr>
              <w:spacing w:after="0" w:lineRule="auto"/>
              <w:rPr/>
            </w:pPr>
            <w:r w:rsidDel="00000000" w:rsidR="00000000" w:rsidRPr="00000000">
              <w:rPr>
                <w:rFonts w:ascii="Arial" w:cs="Arial" w:eastAsia="Arial" w:hAnsi="Arial"/>
                <w:color w:val="333333"/>
                <w:sz w:val="18"/>
                <w:szCs w:val="18"/>
                <w:rtl w:val="0"/>
              </w:rPr>
              <w:t xml:space="preserve">27/05/2020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6">
            <w:pPr>
              <w:spacing w:after="0" w:lineRule="auto"/>
              <w:ind w:left="59" w:firstLine="0"/>
              <w:rPr/>
            </w:pPr>
            <w:r w:rsidDel="00000000" w:rsidR="00000000" w:rsidRPr="00000000">
              <w:rPr>
                <w:rFonts w:ascii="Arial" w:cs="Arial" w:eastAsia="Arial" w:hAnsi="Arial"/>
                <w:b w:val="1"/>
                <w:color w:val="333333"/>
                <w:sz w:val="16"/>
                <w:szCs w:val="16"/>
                <w:rtl w:val="0"/>
              </w:rPr>
              <w:t xml:space="preserve">ZA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7">
            <w:pPr>
              <w:spacing w:after="0" w:lineRule="auto"/>
              <w:rPr/>
            </w:pPr>
            <w:r w:rsidDel="00000000" w:rsidR="00000000" w:rsidRPr="00000000">
              <w:rPr>
                <w:rFonts w:ascii="Arial" w:cs="Arial" w:eastAsia="Arial" w:hAnsi="Arial"/>
                <w:color w:val="333333"/>
                <w:sz w:val="18"/>
                <w:szCs w:val="18"/>
                <w:rtl w:val="0"/>
              </w:rPr>
              <w:t xml:space="preserve">02/11/2021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8">
            <w:pPr>
              <w:spacing w:after="0" w:lineRule="auto"/>
              <w:ind w:left="59" w:firstLine="0"/>
              <w:rPr/>
            </w:pPr>
            <w:r w:rsidDel="00000000" w:rsidR="00000000" w:rsidRPr="00000000">
              <w:rPr>
                <w:rFonts w:ascii="Arial" w:cs="Arial" w:eastAsia="Arial" w:hAnsi="Arial"/>
                <w:b w:val="1"/>
                <w:color w:val="333333"/>
                <w:sz w:val="16"/>
                <w:szCs w:val="16"/>
                <w:rtl w:val="0"/>
              </w:rPr>
              <w:t xml:space="preserve">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9">
            <w:pPr>
              <w:spacing w:after="0" w:lineRule="auto"/>
              <w:rPr/>
            </w:pPr>
            <w:r w:rsidDel="00000000" w:rsidR="00000000" w:rsidRPr="00000000">
              <w:rPr>
                <w:rFonts w:ascii="Arial" w:cs="Arial" w:eastAsia="Arial" w:hAnsi="Arial"/>
                <w:color w:val="333333"/>
                <w:sz w:val="18"/>
                <w:szCs w:val="18"/>
                <w:rtl w:val="0"/>
              </w:rPr>
              <w:t xml:space="preserve">18/06/2020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A">
            <w:pPr>
              <w:spacing w:after="0" w:lineRule="auto"/>
              <w:ind w:left="59" w:firstLine="0"/>
              <w:rPr/>
            </w:pPr>
            <w:r w:rsidDel="00000000" w:rsidR="00000000" w:rsidRPr="00000000">
              <w:rPr>
                <w:rFonts w:ascii="Arial" w:cs="Arial" w:eastAsia="Arial" w:hAnsi="Arial"/>
                <w:b w:val="1"/>
                <w:color w:val="333333"/>
                <w:sz w:val="16"/>
                <w:szCs w:val="16"/>
                <w:rtl w:val="0"/>
              </w:rPr>
              <w:t xml:space="preserve">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B">
            <w:pPr>
              <w:spacing w:after="0" w:lineRule="auto"/>
              <w:rPr/>
            </w:pPr>
            <w:r w:rsidDel="00000000" w:rsidR="00000000" w:rsidRPr="00000000">
              <w:rPr>
                <w:rFonts w:ascii="Arial" w:cs="Arial" w:eastAsia="Arial" w:hAnsi="Arial"/>
                <w:color w:val="333333"/>
                <w:sz w:val="18"/>
                <w:szCs w:val="18"/>
                <w:rtl w:val="0"/>
              </w:rPr>
              <w:t xml:space="preserve">26/05/2020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C">
            <w:pPr>
              <w:spacing w:after="0" w:lineRule="auto"/>
              <w:ind w:left="50" w:firstLine="0"/>
              <w:rPr/>
            </w:pPr>
            <w:r w:rsidDel="00000000" w:rsidR="00000000" w:rsidRPr="00000000">
              <w:rPr>
                <w:rFonts w:ascii="Arial" w:cs="Arial" w:eastAsia="Arial" w:hAnsi="Arial"/>
                <w:b w:val="1"/>
                <w:color w:val="333333"/>
                <w:sz w:val="16"/>
                <w:szCs w:val="16"/>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D">
            <w:pPr>
              <w:spacing w:after="0" w:lineRule="auto"/>
              <w:rPr/>
            </w:pPr>
            <w:r w:rsidDel="00000000" w:rsidR="00000000" w:rsidRPr="00000000">
              <w:rPr>
                <w:rFonts w:ascii="Arial" w:cs="Arial" w:eastAsia="Arial" w:hAnsi="Arial"/>
                <w:color w:val="333333"/>
                <w:sz w:val="18"/>
                <w:szCs w:val="18"/>
                <w:rtl w:val="0"/>
              </w:rPr>
              <w:t xml:space="preserve">20/05/2020</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E">
            <w:pPr>
              <w:spacing w:after="0" w:lineRule="auto"/>
              <w:ind w:left="59" w:firstLine="0"/>
              <w:rPr/>
            </w:pPr>
            <w:r w:rsidDel="00000000" w:rsidR="00000000" w:rsidRPr="00000000">
              <w:rPr>
                <w:rFonts w:ascii="Arial" w:cs="Arial" w:eastAsia="Arial" w:hAnsi="Arial"/>
                <w:b w:val="1"/>
                <w:color w:val="333333"/>
                <w:sz w:val="16"/>
                <w:szCs w:val="16"/>
                <w:rtl w:val="0"/>
              </w:rPr>
              <w:t xml:space="preserve">TR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F">
            <w:pPr>
              <w:spacing w:after="0" w:lineRule="auto"/>
              <w:rPr/>
            </w:pPr>
            <w:r w:rsidDel="00000000" w:rsidR="00000000" w:rsidRPr="00000000">
              <w:rPr>
                <w:rFonts w:ascii="Arial" w:cs="Arial" w:eastAsia="Arial" w:hAnsi="Arial"/>
                <w:color w:val="333333"/>
                <w:sz w:val="18"/>
                <w:szCs w:val="18"/>
                <w:rtl w:val="0"/>
              </w:rPr>
              <w:t xml:space="preserve">04/05/2020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0">
            <w:pPr>
              <w:spacing w:after="0" w:lineRule="auto"/>
              <w:ind w:left="50" w:firstLine="0"/>
              <w:rPr/>
            </w:pPr>
            <w:r w:rsidDel="00000000" w:rsidR="00000000" w:rsidRPr="00000000">
              <w:rPr>
                <w:rFonts w:ascii="Arial" w:cs="Arial" w:eastAsia="Arial" w:hAnsi="Arial"/>
                <w:b w:val="1"/>
                <w:color w:val="333333"/>
                <w:sz w:val="16"/>
                <w:szCs w:val="16"/>
                <w:rtl w:val="0"/>
              </w:rPr>
              <w:t xml:space="preserve">UA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1">
            <w:pPr>
              <w:spacing w:after="0" w:lineRule="auto"/>
              <w:rPr/>
            </w:pPr>
            <w:r w:rsidDel="00000000" w:rsidR="00000000" w:rsidRPr="00000000">
              <w:rPr>
                <w:rFonts w:ascii="Arial" w:cs="Arial" w:eastAsia="Arial" w:hAnsi="Arial"/>
                <w:color w:val="333333"/>
                <w:sz w:val="18"/>
                <w:szCs w:val="18"/>
                <w:rtl w:val="0"/>
              </w:rPr>
              <w:t xml:space="preserve">12/04/2022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2">
            <w:pPr>
              <w:spacing w:after="0" w:lineRule="auto"/>
              <w:ind w:left="50" w:firstLine="0"/>
              <w:rPr/>
            </w:pPr>
            <w:r w:rsidDel="00000000" w:rsidR="00000000" w:rsidRPr="00000000">
              <w:rPr>
                <w:rFonts w:ascii="Arial" w:cs="Arial" w:eastAsia="Arial" w:hAnsi="Arial"/>
                <w:b w:val="1"/>
                <w:color w:val="333333"/>
                <w:sz w:val="16"/>
                <w:szCs w:val="16"/>
                <w:rtl w:val="0"/>
              </w:rPr>
              <w:t xml:space="preserve">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3">
            <w:pPr>
              <w:spacing w:after="0" w:lineRule="auto"/>
              <w:rPr/>
            </w:pPr>
            <w:r w:rsidDel="00000000" w:rsidR="00000000" w:rsidRPr="00000000">
              <w:rPr>
                <w:rFonts w:ascii="Arial" w:cs="Arial" w:eastAsia="Arial" w:hAnsi="Arial"/>
                <w:color w:val="333333"/>
                <w:sz w:val="18"/>
                <w:szCs w:val="18"/>
                <w:rtl w:val="0"/>
              </w:rPr>
              <w:t xml:space="preserve">30/04/2020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0A4">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0A5">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0A6">
            <w:pPr>
              <w:rPr/>
            </w:pP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0A7">
            <w:pPr>
              <w:rPr/>
            </w:pPr>
            <w:r w:rsidDel="00000000" w:rsidR="00000000" w:rsidRPr="00000000">
              <w:rPr>
                <w:rtl w:val="0"/>
              </w:rPr>
            </w:r>
          </w:p>
        </w:tc>
      </w:tr>
    </w:tbl>
    <w:p w:rsidR="00000000" w:rsidDel="00000000" w:rsidP="00000000" w:rsidRDefault="00000000" w:rsidRPr="00000000" w14:paraId="000000A8">
      <w:pPr>
        <w:pStyle w:val="Heading2"/>
        <w:spacing w:after="0" w:lineRule="auto"/>
        <w:ind w:left="-5" w:firstLine="0"/>
        <w:rPr/>
      </w:pPr>
      <w:r w:rsidDel="00000000" w:rsidR="00000000" w:rsidRPr="00000000">
        <w:rPr>
          <w:rtl w:val="0"/>
        </w:rPr>
      </w:r>
    </w:p>
    <w:p w:rsidR="00000000" w:rsidDel="00000000" w:rsidP="00000000" w:rsidRDefault="00000000" w:rsidRPr="00000000" w14:paraId="000000A9">
      <w:pPr>
        <w:pStyle w:val="Heading2"/>
        <w:spacing w:after="0" w:lineRule="auto"/>
        <w:ind w:left="-5" w:firstLine="0"/>
        <w:rPr/>
      </w:pPr>
      <w:r w:rsidDel="00000000" w:rsidR="00000000" w:rsidRPr="00000000">
        <w:rPr>
          <w:rtl w:val="0"/>
        </w:rPr>
        <w:t xml:space="preserve">Other participants</w:t>
      </w:r>
    </w:p>
    <w:tbl>
      <w:tblPr>
        <w:tblStyle w:val="Table5"/>
        <w:tblW w:w="9524.0" w:type="dxa"/>
        <w:jc w:val="left"/>
        <w:tblLayout w:type="fixed"/>
        <w:tblLook w:val="0400"/>
      </w:tblPr>
      <w:tblGrid>
        <w:gridCol w:w="7619"/>
        <w:gridCol w:w="1905"/>
        <w:tblGridChange w:id="0">
          <w:tblGrid>
            <w:gridCol w:w="7619"/>
            <w:gridCol w:w="190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color w:val="333333"/>
                <w:sz w:val="16"/>
                <w:szCs w:val="16"/>
                <w:rtl w:val="0"/>
              </w:rPr>
              <w:t xml:space="preserve">Institution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color w:val="333333"/>
                <w:sz w:val="16"/>
                <w:szCs w:val="16"/>
                <w:rtl w:val="0"/>
              </w:rPr>
              <w:t xml:space="preserve">Country</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ind w:left="-5" w:firstLine="0"/>
        <w:rPr/>
      </w:pPr>
      <w:r w:rsidDel="00000000" w:rsidR="00000000" w:rsidRPr="00000000">
        <w:rPr>
          <w:rtl w:val="0"/>
        </w:rPr>
        <w:t xml:space="preserve">Summary</w:t>
      </w:r>
    </w:p>
    <w:p w:rsidR="00000000" w:rsidDel="00000000" w:rsidP="00000000" w:rsidRDefault="00000000" w:rsidRPr="00000000" w14:paraId="000000AE">
      <w:pPr>
        <w:spacing w:after="40"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0AF">
      <w:pPr>
        <w:pStyle w:val="Heading2"/>
        <w:ind w:left="-5" w:firstLine="0"/>
        <w:rPr/>
      </w:pPr>
      <w:r w:rsidDel="00000000" w:rsidR="00000000" w:rsidRPr="00000000">
        <w:rPr>
          <w:rtl w:val="0"/>
        </w:rPr>
        <w:t xml:space="preserve">The main aim and objective of the Action is to</w:t>
      </w:r>
    </w:p>
    <w:p w:rsidR="00000000" w:rsidDel="00000000" w:rsidP="00000000" w:rsidRDefault="00000000" w:rsidRPr="00000000" w14:paraId="000000B0">
      <w:pPr>
        <w:pBdr>
          <w:top w:color="dcdcdc" w:space="0" w:sz="7" w:val="single"/>
          <w:left w:color="dcdcdc" w:space="0" w:sz="7" w:val="single"/>
          <w:bottom w:color="dcdcdc" w:space="0" w:sz="7" w:val="single"/>
          <w:right w:color="dcdcdc" w:space="0" w:sz="7" w:val="single"/>
        </w:pBdr>
        <w:spacing w:after="501" w:line="261" w:lineRule="auto"/>
        <w:ind w:left="-5" w:right="-15" w:hanging="10"/>
        <w:jc w:val="both"/>
        <w:rPr/>
      </w:pPr>
      <w:r w:rsidDel="00000000" w:rsidR="00000000" w:rsidRPr="00000000">
        <w:rPr>
          <w:rFonts w:ascii="Arial" w:cs="Arial" w:eastAsia="Arial" w:hAnsi="Arial"/>
          <w:color w:val="737373"/>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rsidDel="00000000" w:rsidR="00000000" w:rsidRPr="00000000">
        <w:rPr>
          <w:rtl w:val="0"/>
        </w:rPr>
      </w:r>
    </w:p>
    <w:p w:rsidR="00000000" w:rsidDel="00000000" w:rsidP="00000000" w:rsidRDefault="00000000" w:rsidRPr="00000000" w14:paraId="000000B1">
      <w:pPr>
        <w:pStyle w:val="Heading2"/>
        <w:ind w:left="-5" w:firstLine="0"/>
        <w:rPr/>
      </w:pPr>
      <w:r w:rsidDel="00000000" w:rsidR="00000000" w:rsidRPr="00000000">
        <w:rPr>
          <w:rtl w:val="0"/>
        </w:rPr>
        <w:t xml:space="preserve">During its first two years the Action progressed the achievement of this as described below</w:t>
      </w:r>
    </w:p>
    <w:p w:rsidR="00000000" w:rsidDel="00000000" w:rsidP="00000000" w:rsidRDefault="00000000" w:rsidRPr="00000000" w14:paraId="000000B2">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The COST Action on Fintech and AI in Finance has brought together an incredibly diverse network and we have witnessed an enormous growth of our Action to 260 interdisciplinary researchers from 49 countries, with 39 of those countries being European COST countries, to become one of the largest and most active COST Actions in Europe. This diversity of the network ensures that the research is inclusive and addresses the needs of a global audience.</w:t>
      </w:r>
      <w:r w:rsidDel="00000000" w:rsidR="00000000" w:rsidRPr="00000000">
        <w:rPr>
          <w:rtl w:val="0"/>
        </w:rPr>
      </w:r>
    </w:p>
    <w:p w:rsidR="00000000" w:rsidDel="00000000" w:rsidP="00000000" w:rsidRDefault="00000000" w:rsidRPr="00000000" w14:paraId="000000B3">
      <w:pPr>
        <w:pBdr>
          <w:top w:color="dcdcdc" w:space="0" w:sz="7" w:val="single"/>
          <w:left w:color="dcdcdc" w:space="0" w:sz="7" w:val="single"/>
          <w:bottom w:color="dcdcdc" w:space="0" w:sz="7" w:val="single"/>
          <w:right w:color="dcdcdc" w:space="0" w:sz="7" w:val="single"/>
        </w:pBdr>
        <w:spacing w:after="0" w:line="261" w:lineRule="auto"/>
        <w:ind w:left="-5" w:right="-15" w:hanging="10"/>
        <w:jc w:val="both"/>
        <w:rPr/>
      </w:pPr>
      <w:r w:rsidDel="00000000" w:rsidR="00000000" w:rsidRPr="00000000">
        <w:rPr>
          <w:rFonts w:ascii="Arial" w:cs="Arial" w:eastAsia="Arial" w:hAnsi="Arial"/>
          <w:color w:val="737373"/>
          <w:sz w:val="20"/>
          <w:szCs w:val="20"/>
          <w:rtl w:val="0"/>
        </w:rPr>
        <w:t xml:space="preserve">The academic achievements of the network are impressive. The COST Action has organized 150 research conferences with more than 6,000 participants and 300 distinguished speakers. These events have provided a platform for researchers to present their latest findings, share ideas and collaborate on new projects. </w:t>
      </w:r>
      <w:r w:rsidDel="00000000" w:rsidR="00000000" w:rsidRPr="00000000">
        <w:rPr>
          <w:rtl w:val="0"/>
        </w:rPr>
      </w:r>
    </w:p>
    <w:p w:rsidR="00000000" w:rsidDel="00000000" w:rsidP="00000000" w:rsidRDefault="00000000" w:rsidRPr="00000000" w14:paraId="000000B4">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The network's publications have been cited more than 10,000 times, demonstrating the impact and relevance of the research being conducted within the network.</w:t>
      </w:r>
      <w:r w:rsidDel="00000000" w:rsidR="00000000" w:rsidRPr="00000000">
        <w:rPr>
          <w:rtl w:val="0"/>
        </w:rPr>
      </w:r>
    </w:p>
    <w:p w:rsidR="00000000" w:rsidDel="00000000" w:rsidP="00000000" w:rsidRDefault="00000000" w:rsidRPr="00000000" w14:paraId="000000B5">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720000</wp:posOffset>
                </wp:positionH>
                <wp:positionV relativeFrom="page">
                  <wp:posOffset>10152004</wp:posOffset>
                </wp:positionV>
                <wp:extent cx="6120005" cy="846"/>
                <wp:effectExtent b="0" l="0" r="0" t="0"/>
                <wp:wrapTopAndBottom distB="0" distT="0"/>
                <wp:docPr id="2073213314" name=""/>
                <a:graphic>
                  <a:graphicData uri="http://schemas.microsoft.com/office/word/2010/wordprocessingGroup">
                    <wpg:wgp>
                      <wpg:cNvGrpSpPr/>
                      <wpg:grpSpPr>
                        <a:xfrm>
                          <a:off x="2280575" y="3774175"/>
                          <a:ext cx="6120005" cy="846"/>
                          <a:chOff x="2280575" y="3774175"/>
                          <a:chExt cx="6130850" cy="11650"/>
                        </a:xfrm>
                      </wpg:grpSpPr>
                      <wpg:grpSp>
                        <wpg:cNvGrpSpPr/>
                        <wpg:grpSpPr>
                          <a:xfrm>
                            <a:off x="2285998" y="3779577"/>
                            <a:ext cx="6120005" cy="846"/>
                            <a:chOff x="0" y="0"/>
                            <a:chExt cx="6120005" cy="846"/>
                          </a:xfrm>
                        </wpg:grpSpPr>
                        <wps:wsp>
                          <wps:cNvSpPr/>
                          <wps:cNvPr id="3" name="Shape 3"/>
                          <wps:spPr>
                            <a:xfrm>
                              <a:off x="0" y="0"/>
                              <a:ext cx="6120000" cy="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0"/>
                              <a:ext cx="0" cy="846"/>
                            </a:xfrm>
                            <a:custGeom>
                              <a:rect b="b" l="l" r="r" t="t"/>
                              <a:pathLst>
                                <a:path extrusionOk="0" h="846" w="120000">
                                  <a:moveTo>
                                    <a:pt x="0" y="0"/>
                                  </a:moveTo>
                                  <a:lnTo>
                                    <a:pt x="0" y="846"/>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s:wsp>
                          <wps:cNvSpPr/>
                          <wps:cNvPr id="56" name="Shape 56"/>
                          <wps:spPr>
                            <a:xfrm>
                              <a:off x="0" y="846"/>
                              <a:ext cx="6120005" cy="0"/>
                            </a:xfrm>
                            <a:custGeom>
                              <a:rect b="b" l="l" r="r" t="t"/>
                              <a:pathLst>
                                <a:path extrusionOk="0" h="120000" w="6120005">
                                  <a:moveTo>
                                    <a:pt x="0" y="0"/>
                                  </a:moveTo>
                                  <a:lnTo>
                                    <a:pt x="6120005" y="0"/>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s:wsp>
                          <wps:cNvSpPr/>
                          <wps:cNvPr id="57" name="Shape 57"/>
                          <wps:spPr>
                            <a:xfrm>
                              <a:off x="6120005" y="0"/>
                              <a:ext cx="0" cy="846"/>
                            </a:xfrm>
                            <a:custGeom>
                              <a:rect b="b" l="l" r="r" t="t"/>
                              <a:pathLst>
                                <a:path extrusionOk="0" h="846" w="120000">
                                  <a:moveTo>
                                    <a:pt x="0" y="846"/>
                                  </a:moveTo>
                                  <a:lnTo>
                                    <a:pt x="0" y="0"/>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720000</wp:posOffset>
                </wp:positionH>
                <wp:positionV relativeFrom="page">
                  <wp:posOffset>10152004</wp:posOffset>
                </wp:positionV>
                <wp:extent cx="6120005" cy="846"/>
                <wp:effectExtent b="0" l="0" r="0" t="0"/>
                <wp:wrapTopAndBottom distB="0" distT="0"/>
                <wp:docPr id="207321331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120005" cy="846"/>
                        </a:xfrm>
                        <a:prstGeom prst="rect"/>
                        <a:ln/>
                      </pic:spPr>
                    </pic:pic>
                  </a:graphicData>
                </a:graphic>
              </wp:anchor>
            </w:drawing>
          </mc:Fallback>
        </mc:AlternateContent>
      </w:r>
      <w:r w:rsidDel="00000000" w:rsidR="00000000" w:rsidRPr="00000000">
        <w:rPr>
          <w:rFonts w:ascii="Arial" w:cs="Arial" w:eastAsia="Arial" w:hAnsi="Arial"/>
          <w:color w:val="737373"/>
          <w:sz w:val="20"/>
          <w:szCs w:val="20"/>
          <w:rtl w:val="0"/>
        </w:rPr>
        <w:t xml:space="preserve">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w:t>
      </w:r>
      <w:r w:rsidDel="00000000" w:rsidR="00000000" w:rsidRPr="00000000">
        <w:rPr>
          <w:rtl w:val="0"/>
        </w:rPr>
      </w:r>
    </w:p>
    <w:p w:rsidR="00000000" w:rsidDel="00000000" w:rsidP="00000000" w:rsidRDefault="00000000" w:rsidRPr="00000000" w14:paraId="000000B6">
      <w:pPr>
        <w:pBdr>
          <w:top w:color="dcdcdc" w:space="0" w:sz="7" w:val="single"/>
          <w:left w:color="dcdcdc" w:space="0" w:sz="7" w:val="single"/>
          <w:bottom w:color="dcdcdc" w:space="0" w:sz="7" w:val="single"/>
          <w:right w:color="dcdcdc" w:space="0" w:sz="7" w:val="single"/>
        </w:pBdr>
        <w:spacing w:after="0" w:line="261" w:lineRule="auto"/>
        <w:ind w:left="-5" w:right="-15" w:hanging="10"/>
        <w:jc w:val="both"/>
        <w:rPr/>
      </w:pPr>
      <w:r w:rsidDel="00000000" w:rsidR="00000000" w:rsidRPr="00000000">
        <w:rPr>
          <w:rFonts w:ascii="Arial" w:cs="Arial" w:eastAsia="Arial" w:hAnsi="Arial"/>
          <w:color w:val="737373"/>
          <w:sz w:val="20"/>
          <w:szCs w:val="20"/>
          <w:rtl w:val="0"/>
        </w:rPr>
        <w:t xml:space="preserve">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w:t>
      </w:r>
      <w:r w:rsidDel="00000000" w:rsidR="00000000" w:rsidRPr="00000000">
        <w:rPr>
          <w:rtl w:val="0"/>
        </w:rPr>
      </w:r>
    </w:p>
    <w:p w:rsidR="00000000" w:rsidDel="00000000" w:rsidP="00000000" w:rsidRDefault="00000000" w:rsidRPr="00000000" w14:paraId="000000B7">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The COST Action has promoted diversity and collaboration by using STSMs, virtual grants and many initiatives to encourage researchers from different backgrounds to work together, creating an inclusive environment for all.</w:t>
      </w:r>
      <w:r w:rsidDel="00000000" w:rsidR="00000000" w:rsidRPr="00000000">
        <w:rPr>
          <w:rtl w:val="0"/>
        </w:rPr>
      </w:r>
    </w:p>
    <w:p w:rsidR="00000000" w:rsidDel="00000000" w:rsidP="00000000" w:rsidRDefault="00000000" w:rsidRPr="00000000" w14:paraId="000000B8">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In addition to these activities, the COST Action has also launched initiatives to promote knowledge transfer and collaboration. For example, it has established a number of working groups and task forces, which are focused on specific areas of fintech and AI in finance.</w:t>
      </w:r>
      <w:r w:rsidDel="00000000" w:rsidR="00000000" w:rsidRPr="00000000">
        <w:rPr>
          <w:rtl w:val="0"/>
        </w:rPr>
      </w:r>
    </w:p>
    <w:p w:rsidR="00000000" w:rsidDel="00000000" w:rsidP="00000000" w:rsidRDefault="00000000" w:rsidRPr="00000000" w14:paraId="000000B9">
      <w:pPr>
        <w:pBdr>
          <w:top w:color="dcdcdc" w:space="0" w:sz="7" w:val="single"/>
          <w:left w:color="dcdcdc" w:space="0" w:sz="7" w:val="single"/>
          <w:bottom w:color="dcdcdc" w:space="0" w:sz="7" w:val="single"/>
          <w:right w:color="dcdcdc" w:space="0" w:sz="7" w:val="single"/>
        </w:pBdr>
        <w:spacing w:after="501" w:line="261" w:lineRule="auto"/>
        <w:ind w:left="-5" w:right="-15" w:hanging="10"/>
        <w:jc w:val="both"/>
        <w:rPr/>
      </w:pPr>
      <w:r w:rsidDel="00000000" w:rsidR="00000000" w:rsidRPr="00000000">
        <w:rPr>
          <w:rFonts w:ascii="Arial" w:cs="Arial" w:eastAsia="Arial" w:hAnsi="Arial"/>
          <w:color w:val="737373"/>
          <w:sz w:val="20"/>
          <w:szCs w:val="20"/>
          <w:rtl w:val="0"/>
        </w:rPr>
        <w:t xml:space="preserve">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w:t>
      </w:r>
      <w:r w:rsidDel="00000000" w:rsidR="00000000" w:rsidRPr="00000000">
        <w:rPr>
          <w:rtl w:val="0"/>
        </w:rPr>
      </w:r>
    </w:p>
    <w:p w:rsidR="00000000" w:rsidDel="00000000" w:rsidP="00000000" w:rsidRDefault="00000000" w:rsidRPr="00000000" w14:paraId="000000BA">
      <w:pPr>
        <w:pStyle w:val="Heading2"/>
        <w:ind w:left="-5" w:firstLine="0"/>
        <w:rPr/>
      </w:pPr>
      <w:r w:rsidDel="00000000" w:rsidR="00000000" w:rsidRPr="00000000">
        <w:rPr>
          <w:rtl w:val="0"/>
        </w:rPr>
        <w:t xml:space="preserve">The Action will implement the following measures in the coming two years to overcome any issues identified in this report as potentially endangering the achievement of the objectives of the Action</w:t>
      </w:r>
    </w:p>
    <w:p w:rsidR="00000000" w:rsidDel="00000000" w:rsidP="00000000" w:rsidRDefault="00000000" w:rsidRPr="00000000" w14:paraId="000000BB">
      <w:pPr>
        <w:pBdr>
          <w:left w:color="dcdcdc" w:space="0" w:sz="7" w:val="single"/>
          <w:bottom w:color="dcdcdc" w:space="0" w:sz="7" w:val="single"/>
          <w:right w:color="dcdcdc" w:space="0" w:sz="7" w:val="single"/>
        </w:pBdr>
        <w:spacing w:after="0" w:line="261" w:lineRule="auto"/>
        <w:ind w:left="-5" w:right="-15" w:hanging="10"/>
        <w:jc w:val="both"/>
        <w:rPr/>
      </w:pPr>
      <w:r w:rsidDel="00000000" w:rsidR="00000000" w:rsidRPr="00000000">
        <w:rPr>
          <w:rFonts w:ascii="Arial" w:cs="Arial" w:eastAsia="Arial" w:hAnsi="Arial"/>
          <w:color w:val="737373"/>
          <w:sz w:val="20"/>
          <w:szCs w:val="20"/>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w:t>
      </w:r>
      <w:r w:rsidDel="00000000" w:rsidR="00000000" w:rsidRPr="00000000">
        <w:rPr>
          <w:rtl w:val="0"/>
        </w:rPr>
      </w:r>
    </w:p>
    <w:p w:rsidR="00000000" w:rsidDel="00000000" w:rsidP="00000000" w:rsidRDefault="00000000" w:rsidRPr="00000000" w14:paraId="000000BC">
      <w:pPr>
        <w:pBdr>
          <w:left w:color="dcdcdc" w:space="0" w:sz="7" w:val="single"/>
          <w:bottom w:color="dcdcdc" w:space="0" w:sz="7" w:val="single"/>
          <w:right w:color="dcdcdc" w:space="0" w:sz="7" w:val="single"/>
        </w:pBdr>
        <w:spacing w:after="501" w:line="261" w:lineRule="auto"/>
        <w:ind w:left="-5" w:right="-15" w:hanging="10"/>
        <w:jc w:val="both"/>
        <w:rPr/>
      </w:pPr>
      <w:r w:rsidDel="00000000" w:rsidR="00000000" w:rsidRPr="00000000">
        <w:rPr>
          <w:rFonts w:ascii="Arial" w:cs="Arial" w:eastAsia="Arial" w:hAnsi="Arial"/>
          <w:color w:val="737373"/>
          <w:sz w:val="20"/>
          <w:szCs w:val="20"/>
          <w:rtl w:val="0"/>
        </w:rPr>
        <w:t xml:space="preserve">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r w:rsidDel="00000000" w:rsidR="00000000" w:rsidRPr="00000000">
        <w:rPr>
          <w:rtl w:val="0"/>
        </w:rPr>
      </w:r>
    </w:p>
    <w:p w:rsidR="00000000" w:rsidDel="00000000" w:rsidP="00000000" w:rsidRDefault="00000000" w:rsidRPr="00000000" w14:paraId="000000BD">
      <w:pPr>
        <w:spacing w:after="214" w:line="260" w:lineRule="auto"/>
        <w:ind w:left="-5" w:hanging="10"/>
        <w:rPr/>
      </w:pPr>
      <w:r w:rsidDel="00000000" w:rsidR="00000000" w:rsidRPr="00000000">
        <w:rPr>
          <w:rFonts w:ascii="Arial" w:cs="Arial" w:eastAsia="Arial" w:hAnsi="Arial"/>
          <w:b w:val="1"/>
          <w:color w:val="692364"/>
          <w:sz w:val="24"/>
          <w:szCs w:val="24"/>
          <w:rtl w:val="0"/>
        </w:rPr>
        <w:t xml:space="preserve">Action website</w:t>
      </w:r>
      <w:r w:rsidDel="00000000" w:rsidR="00000000" w:rsidRPr="00000000">
        <w:rPr>
          <w:rtl w:val="0"/>
        </w:rPr>
      </w:r>
    </w:p>
    <w:p w:rsidR="00000000" w:rsidDel="00000000" w:rsidP="00000000" w:rsidRDefault="00000000" w:rsidRPr="00000000" w14:paraId="000000BE">
      <w:pPr>
        <w:spacing w:after="0" w:lineRule="auto"/>
        <w:rPr/>
      </w:pPr>
      <w:hyperlink r:id="rId11">
        <w:r w:rsidDel="00000000" w:rsidR="00000000" w:rsidRPr="00000000">
          <w:rPr>
            <w:rFonts w:ascii="Arial" w:cs="Arial" w:eastAsia="Arial" w:hAnsi="Arial"/>
            <w:color w:val="0000ff"/>
            <w:sz w:val="20"/>
            <w:szCs w:val="20"/>
            <w:u w:val="single"/>
            <w:rtl w:val="0"/>
          </w:rPr>
          <w:t xml:space="preserve">https://fin-ai.eu/</w:t>
        </w:r>
      </w:hyperlink>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ind w:left="-5" w:firstLine="0"/>
        <w:rPr/>
      </w:pPr>
      <w:r w:rsidDel="00000000" w:rsidR="00000000" w:rsidRPr="00000000">
        <w:rPr>
          <w:rtl w:val="0"/>
        </w:rPr>
        <w:t xml:space="preserve">Achievement of MoU objectives, deliverables and additional outputs/ achievements</w:t>
      </w:r>
    </w:p>
    <w:p w:rsidR="00000000" w:rsidDel="00000000" w:rsidP="00000000" w:rsidRDefault="00000000" w:rsidRPr="00000000" w14:paraId="000000C0">
      <w:pPr>
        <w:spacing w:after="40"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0C1">
      <w:pPr>
        <w:pStyle w:val="Heading2"/>
        <w:ind w:left="-5" w:firstLine="0"/>
        <w:rPr/>
      </w:pPr>
      <w:r w:rsidDel="00000000" w:rsidR="00000000" w:rsidRPr="00000000">
        <w:rPr>
          <w:rtl w:val="0"/>
        </w:rPr>
        <w:t xml:space="preserve">MoU objectives</w:t>
      </w:r>
    </w:p>
    <w:p w:rsidR="00000000" w:rsidDel="00000000" w:rsidP="00000000" w:rsidRDefault="00000000" w:rsidRPr="00000000" w14:paraId="000000C2">
      <w:pPr>
        <w:spacing w:after="5" w:line="265" w:lineRule="auto"/>
        <w:ind w:left="10" w:hanging="10"/>
        <w:rPr/>
      </w:pPr>
      <w:r w:rsidDel="00000000" w:rsidR="00000000" w:rsidRPr="00000000">
        <w:rPr>
          <w:rFonts w:ascii="Arial" w:cs="Arial" w:eastAsia="Arial" w:hAnsi="Arial"/>
          <w:color w:val="737373"/>
          <w:sz w:val="20"/>
          <w:szCs w:val="20"/>
          <w:rtl w:val="0"/>
        </w:rPr>
        <w:t xml:space="preserve">Please self-assess and describe the level of achievement of each MoU objective. For any MoU objective that is 25% or less achieved, please add an explanation.</w:t>
      </w:r>
      <w:r w:rsidDel="00000000" w:rsidR="00000000" w:rsidRPr="00000000">
        <w:rPr>
          <w:rtl w:val="0"/>
        </w:rPr>
      </w:r>
    </w:p>
    <w:tbl>
      <w:tblPr>
        <w:tblStyle w:val="Table6"/>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4">
            <w:pPr>
              <w:spacing w:after="0" w:lineRule="auto"/>
              <w:rPr/>
            </w:pPr>
            <w:r w:rsidDel="00000000" w:rsidR="00000000" w:rsidRPr="00000000">
              <w:rPr>
                <w:rFonts w:ascii="Arial" w:cs="Arial" w:eastAsia="Arial" w:hAnsi="Arial"/>
                <w:color w:val="333333"/>
                <w:sz w:val="18"/>
                <w:szCs w:val="18"/>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6">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Arial" w:cs="Arial" w:eastAsia="Arial" w:hAnsi="Arial"/>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9">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688"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CB">
            <w:pPr>
              <w:spacing w:after="225" w:line="261" w:lineRule="auto"/>
              <w:rPr/>
            </w:pPr>
            <w:r w:rsidDel="00000000" w:rsidR="00000000" w:rsidRPr="00000000">
              <w:rPr>
                <w:rFonts w:ascii="Arial" w:cs="Arial" w:eastAsia="Arial" w:hAnsi="Arial"/>
                <w:color w:val="333333"/>
                <w:sz w:val="18"/>
                <w:szCs w:val="18"/>
                <w:rtl w:val="0"/>
              </w:rPr>
              <w:t xml:space="preserve">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w:t>
            </w:r>
            <w:r w:rsidDel="00000000" w:rsidR="00000000" w:rsidRPr="00000000">
              <w:rPr>
                <w:rtl w:val="0"/>
              </w:rPr>
            </w:r>
          </w:p>
          <w:p w:rsidR="00000000" w:rsidDel="00000000" w:rsidP="00000000" w:rsidRDefault="00000000" w:rsidRPr="00000000" w14:paraId="000000CC">
            <w:pPr>
              <w:spacing w:after="225" w:line="261" w:lineRule="auto"/>
              <w:ind w:right="16"/>
              <w:rPr/>
            </w:pPr>
            <w:r w:rsidDel="00000000" w:rsidR="00000000" w:rsidRPr="00000000">
              <w:rPr>
                <w:rFonts w:ascii="Arial" w:cs="Arial" w:eastAsia="Arial" w:hAnsi="Arial"/>
                <w:color w:val="333333"/>
                <w:sz w:val="18"/>
                <w:szCs w:val="18"/>
                <w:rtl w:val="0"/>
              </w:rPr>
              <w:t xml:space="preserve">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w:t>
            </w:r>
            <w:r w:rsidDel="00000000" w:rsidR="00000000" w:rsidRPr="00000000">
              <w:rPr>
                <w:rtl w:val="0"/>
              </w:rPr>
            </w:r>
          </w:p>
          <w:p w:rsidR="00000000" w:rsidDel="00000000" w:rsidP="00000000" w:rsidRDefault="00000000" w:rsidRPr="00000000" w14:paraId="000000CD">
            <w:pPr>
              <w:spacing w:after="225" w:line="261" w:lineRule="auto"/>
              <w:rPr/>
            </w:pPr>
            <w:r w:rsidDel="00000000" w:rsidR="00000000" w:rsidRPr="00000000">
              <w:rPr>
                <w:rFonts w:ascii="Arial" w:cs="Arial" w:eastAsia="Arial" w:hAnsi="Arial"/>
                <w:color w:val="333333"/>
                <w:sz w:val="18"/>
                <w:szCs w:val="18"/>
                <w:rtl w:val="0"/>
              </w:rPr>
              <w:t xml:space="preserve">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w:t>
            </w:r>
            <w:r w:rsidDel="00000000" w:rsidR="00000000" w:rsidRPr="00000000">
              <w:rPr>
                <w:rtl w:val="0"/>
              </w:rPr>
            </w:r>
          </w:p>
          <w:p w:rsidR="00000000" w:rsidDel="00000000" w:rsidP="00000000" w:rsidRDefault="00000000" w:rsidRPr="00000000" w14:paraId="000000CE">
            <w:pPr>
              <w:spacing w:after="226" w:lineRule="auto"/>
              <w:rPr/>
            </w:pPr>
            <w:r w:rsidDel="00000000" w:rsidR="00000000" w:rsidRPr="00000000">
              <w:rPr>
                <w:rFonts w:ascii="Arial" w:cs="Arial" w:eastAsia="Arial" w:hAnsi="Arial"/>
                <w:color w:val="333333"/>
                <w:sz w:val="18"/>
                <w:szCs w:val="18"/>
                <w:rtl w:val="0"/>
              </w:rPr>
              <w:t xml:space="preserve">In terms of the specific COST objectives, our action has achieved the following:</w:t>
            </w:r>
            <w:r w:rsidDel="00000000" w:rsidR="00000000" w:rsidRPr="00000000">
              <w:rPr>
                <w:rtl w:val="0"/>
              </w:rPr>
            </w:r>
          </w:p>
          <w:p w:rsidR="00000000" w:rsidDel="00000000" w:rsidP="00000000" w:rsidRDefault="00000000" w:rsidRPr="00000000" w14:paraId="000000CF">
            <w:pPr>
              <w:spacing w:after="225" w:line="261" w:lineRule="auto"/>
              <w:rPr/>
            </w:pPr>
            <w:r w:rsidDel="00000000" w:rsidR="00000000" w:rsidRPr="00000000">
              <w:rPr>
                <w:rFonts w:ascii="Arial" w:cs="Arial" w:eastAsia="Arial" w:hAnsi="Arial"/>
                <w:color w:val="333333"/>
                <w:sz w:val="18"/>
                <w:szCs w:val="18"/>
                <w:rtl w:val="0"/>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 </w:t>
            </w:r>
            <w:r w:rsidDel="00000000" w:rsidR="00000000" w:rsidRPr="00000000">
              <w:rPr>
                <w:rtl w:val="0"/>
              </w:rPr>
            </w:r>
          </w:p>
          <w:p w:rsidR="00000000" w:rsidDel="00000000" w:rsidP="00000000" w:rsidRDefault="00000000" w:rsidRPr="00000000" w14:paraId="000000D0">
            <w:pPr>
              <w:spacing w:after="0" w:lineRule="auto"/>
              <w:ind w:right="1"/>
              <w:rPr/>
            </w:pPr>
            <w:r w:rsidDel="00000000" w:rsidR="00000000" w:rsidRPr="00000000">
              <w:rPr>
                <w:rFonts w:ascii="Arial" w:cs="Arial" w:eastAsia="Arial" w:hAnsi="Arial"/>
                <w:color w:val="333333"/>
                <w:sz w:val="18"/>
                <w:szCs w:val="18"/>
                <w:rtl w:val="0"/>
              </w:rPr>
              <w:t xml:space="preserve">Overall, our COST Action CA19130 is making significant contributions to the field of fintech and financial services. By forming strategic partnerships and working closely with practitioners, regulators, and researchers, we are able to develop blended approaches that are tailored to meet the specific needs of the industry, while also</w:t>
            </w:r>
            <w:r w:rsidDel="00000000" w:rsidR="00000000" w:rsidRPr="00000000">
              <w:rPr>
                <w:rtl w:val="0"/>
              </w:rPr>
            </w:r>
          </w:p>
        </w:tc>
      </w:tr>
    </w:tbl>
    <w:p w:rsidR="00000000" w:rsidDel="00000000" w:rsidP="00000000" w:rsidRDefault="00000000" w:rsidRPr="00000000" w14:paraId="000000D1">
      <w:pPr>
        <w:spacing w:after="0" w:lineRule="auto"/>
        <w:ind w:left="-1191" w:right="10715" w:firstLine="0"/>
        <w:rPr/>
      </w:pPr>
      <w:r w:rsidDel="00000000" w:rsidR="00000000" w:rsidRPr="00000000">
        <w:rPr>
          <w:rtl w:val="0"/>
        </w:rPr>
      </w:r>
    </w:p>
    <w:tbl>
      <w:tblPr>
        <w:tblStyle w:val="Table7"/>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D3">
            <w:pPr>
              <w:spacing w:after="0" w:lineRule="auto"/>
              <w:rPr/>
            </w:pPr>
            <w:r w:rsidDel="00000000" w:rsidR="00000000" w:rsidRPr="00000000">
              <w:rPr>
                <w:rFonts w:ascii="Arial" w:cs="Arial" w:eastAsia="Arial" w:hAnsi="Arial"/>
                <w:color w:val="333333"/>
                <w:sz w:val="18"/>
                <w:szCs w:val="18"/>
                <w:rtl w:val="0"/>
              </w:rPr>
              <w:t xml:space="preserve">contributing to the development of new and improved theories, models, methodologies, technologies, and techniques that are necessary for the field to evolve.</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5">
            <w:pPr>
              <w:spacing w:after="0" w:lineRule="auto"/>
              <w:rPr/>
            </w:pPr>
            <w:r w:rsidDel="00000000" w:rsidR="00000000" w:rsidRPr="00000000">
              <w:rPr>
                <w:rFonts w:ascii="Arial" w:cs="Arial" w:eastAsia="Arial" w:hAnsi="Arial"/>
                <w:color w:val="333333"/>
                <w:sz w:val="18"/>
                <w:szCs w:val="18"/>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7">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Arial" w:cs="Arial" w:eastAsia="Arial" w:hAnsi="Arial"/>
                <w:color w:val="333333"/>
                <w:sz w:val="18"/>
                <w:szCs w:val="18"/>
                <w:rtl w:val="0"/>
              </w:rPr>
              <w:t xml:space="preserve">1.c Coordination of experimentation or testing</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A">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111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C">
            <w:pPr>
              <w:spacing w:after="225" w:line="261" w:lineRule="auto"/>
              <w:rPr/>
            </w:pPr>
            <w:r w:rsidDel="00000000" w:rsidR="00000000" w:rsidRPr="00000000">
              <w:rPr>
                <w:rFonts w:ascii="Arial" w:cs="Arial" w:eastAsia="Arial" w:hAnsi="Arial"/>
                <w:color w:val="333333"/>
                <w:sz w:val="18"/>
                <w:szCs w:val="18"/>
                <w:rtl w:val="0"/>
              </w:rPr>
              <w:t xml:space="preserve">Transparency, interpretability and explainability of black-box models has become one of the main research agendas of our COST Action CA19130. Our members have worked together on a substantial number of publications, research proposals, and various explainable AI tools.</w:t>
            </w:r>
            <w:r w:rsidDel="00000000" w:rsidR="00000000" w:rsidRPr="00000000">
              <w:rPr>
                <w:rtl w:val="0"/>
              </w:rPr>
            </w:r>
          </w:p>
          <w:p w:rsidR="00000000" w:rsidDel="00000000" w:rsidP="00000000" w:rsidRDefault="00000000" w:rsidRPr="00000000" w14:paraId="000000DD">
            <w:pPr>
              <w:spacing w:after="225" w:line="261" w:lineRule="auto"/>
              <w:rPr/>
            </w:pPr>
            <w:r w:rsidDel="00000000" w:rsidR="00000000" w:rsidRPr="00000000">
              <w:rPr>
                <w:rFonts w:ascii="Arial" w:cs="Arial" w:eastAsia="Arial" w:hAnsi="Arial"/>
                <w:color w:val="333333"/>
                <w:sz w:val="18"/>
                <w:szCs w:val="18"/>
                <w:rtl w:val="0"/>
              </w:rPr>
              <w:t xml:space="preserve">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https://www.explainableaiforfinance.com/.</w:t>
            </w:r>
            <w:r w:rsidDel="00000000" w:rsidR="00000000" w:rsidRPr="00000000">
              <w:rPr>
                <w:rtl w:val="0"/>
              </w:rPr>
            </w:r>
          </w:p>
          <w:p w:rsidR="00000000" w:rsidDel="00000000" w:rsidP="00000000" w:rsidRDefault="00000000" w:rsidRPr="00000000" w14:paraId="000000DE">
            <w:pPr>
              <w:spacing w:after="225" w:line="261" w:lineRule="auto"/>
              <w:ind w:right="10"/>
              <w:rPr/>
            </w:pPr>
            <w:r w:rsidDel="00000000" w:rsidR="00000000" w:rsidRPr="00000000">
              <w:rPr>
                <w:rFonts w:ascii="Arial" w:cs="Arial" w:eastAsia="Arial" w:hAnsi="Arial"/>
                <w:color w:val="333333"/>
                <w:sz w:val="18"/>
                <w:szCs w:val="18"/>
                <w:rtl w:val="0"/>
              </w:rPr>
              <w:t xml:space="preserve">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w:t>
            </w:r>
            <w:r w:rsidDel="00000000" w:rsidR="00000000" w:rsidRPr="00000000">
              <w:rPr>
                <w:rtl w:val="0"/>
              </w:rPr>
            </w:r>
          </w:p>
          <w:p w:rsidR="00000000" w:rsidDel="00000000" w:rsidP="00000000" w:rsidRDefault="00000000" w:rsidRPr="00000000" w14:paraId="000000DF">
            <w:pPr>
              <w:spacing w:after="225" w:line="261" w:lineRule="auto"/>
              <w:rPr/>
            </w:pPr>
            <w:r w:rsidDel="00000000" w:rsidR="00000000" w:rsidRPr="00000000">
              <w:rPr>
                <w:rFonts w:ascii="Arial" w:cs="Arial" w:eastAsia="Arial" w:hAnsi="Arial"/>
                <w:color w:val="333333"/>
                <w:sz w:val="18"/>
                <w:szCs w:val="18"/>
                <w:rtl w:val="0"/>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r w:rsidDel="00000000" w:rsidR="00000000" w:rsidRPr="00000000">
              <w:rPr>
                <w:rtl w:val="0"/>
              </w:rPr>
            </w:r>
          </w:p>
          <w:p w:rsidR="00000000" w:rsidDel="00000000" w:rsidP="00000000" w:rsidRDefault="00000000" w:rsidRPr="00000000" w14:paraId="000000E0">
            <w:pPr>
              <w:spacing w:after="226" w:lineRule="auto"/>
              <w:rPr/>
            </w:pPr>
            <w:r w:rsidDel="00000000" w:rsidR="00000000" w:rsidRPr="00000000">
              <w:rPr>
                <w:rFonts w:ascii="Arial" w:cs="Arial" w:eastAsia="Arial" w:hAnsi="Arial"/>
                <w:color w:val="333333"/>
                <w:sz w:val="18"/>
                <w:szCs w:val="18"/>
                <w:rtl w:val="0"/>
              </w:rPr>
              <w:t xml:space="preserve">In terms of the specific COST objectives, our action has achieved the following:</w:t>
            </w:r>
            <w:r w:rsidDel="00000000" w:rsidR="00000000" w:rsidRPr="00000000">
              <w:rPr>
                <w:rtl w:val="0"/>
              </w:rPr>
            </w:r>
          </w:p>
          <w:p w:rsidR="00000000" w:rsidDel="00000000" w:rsidP="00000000" w:rsidRDefault="00000000" w:rsidRPr="00000000" w14:paraId="000000E1">
            <w:pPr>
              <w:spacing w:after="225" w:line="261" w:lineRule="auto"/>
              <w:ind w:right="30"/>
              <w:rPr/>
            </w:pPr>
            <w:r w:rsidDel="00000000" w:rsidR="00000000" w:rsidRPr="00000000">
              <w:rPr>
                <w:rFonts w:ascii="Arial" w:cs="Arial" w:eastAsia="Arial" w:hAnsi="Arial"/>
                <w:color w:val="333333"/>
                <w:sz w:val="18"/>
                <w:szCs w:val="18"/>
                <w:rtl w:val="0"/>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 </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Arial" w:cs="Arial" w:eastAsia="Arial" w:hAnsi="Arial"/>
                <w:color w:val="333333"/>
                <w:sz w:val="18"/>
                <w:szCs w:val="18"/>
                <w:rtl w:val="0"/>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E4">
            <w:pPr>
              <w:rPr/>
            </w:pPr>
            <w:r w:rsidDel="00000000" w:rsidR="00000000" w:rsidRPr="00000000">
              <w:rPr>
                <w:rtl w:val="0"/>
              </w:rPr>
            </w:r>
          </w:p>
        </w:tc>
      </w:tr>
    </w:tbl>
    <w:p w:rsidR="00000000" w:rsidDel="00000000" w:rsidP="00000000" w:rsidRDefault="00000000" w:rsidRPr="00000000" w14:paraId="000000E5">
      <w:pPr>
        <w:spacing w:after="0" w:lineRule="auto"/>
        <w:ind w:left="-1191" w:right="10715" w:firstLine="0"/>
        <w:rPr/>
      </w:pPr>
      <w:r w:rsidDel="00000000" w:rsidR="00000000" w:rsidRPr="00000000">
        <w:rPr>
          <w:rtl w:val="0"/>
        </w:rPr>
      </w:r>
    </w:p>
    <w:tbl>
      <w:tblPr>
        <w:tblStyle w:val="Table8"/>
        <w:tblW w:w="9525.0" w:type="dxa"/>
        <w:jc w:val="left"/>
        <w:tblLayout w:type="fixed"/>
        <w:tblLook w:val="0400"/>
      </w:tblPr>
      <w:tblGrid>
        <w:gridCol w:w="2400"/>
        <w:gridCol w:w="7125"/>
        <w:tblGridChange w:id="0">
          <w:tblGrid>
            <w:gridCol w:w="2400"/>
            <w:gridCol w:w="7125"/>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E7">
            <w:pPr>
              <w:spacing w:after="0" w:lineRule="auto"/>
              <w:rPr/>
            </w:pPr>
            <w:r w:rsidDel="00000000" w:rsidR="00000000" w:rsidRPr="00000000">
              <w:rPr>
                <w:rFonts w:ascii="Arial" w:cs="Arial" w:eastAsia="Arial" w:hAnsi="Arial"/>
                <w:color w:val="333333"/>
                <w:sz w:val="18"/>
                <w:szCs w:val="18"/>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9">
            <w:pPr>
              <w:spacing w:after="225" w:line="261" w:lineRule="auto"/>
              <w:rPr/>
            </w:pPr>
            <w:r w:rsidDel="00000000" w:rsidR="00000000" w:rsidRPr="00000000">
              <w:rPr>
                <w:rFonts w:ascii="Arial" w:cs="Arial" w:eastAsia="Arial" w:hAnsi="Arial"/>
                <w:color w:val="333333"/>
                <w:sz w:val="18"/>
                <w:szCs w:val="18"/>
                <w:rtl w:val="0"/>
              </w:rPr>
              <w:t xml:space="preserve">1.g Input to stakeholders (e.g. standardization body, policy-makers, regulators, users), excluding commercial applications</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Arial" w:cs="Arial" w:eastAsia="Arial" w:hAnsi="Arial"/>
                <w:color w:val="333333"/>
                <w:sz w:val="18"/>
                <w:szCs w:val="18"/>
                <w:rtl w:val="0"/>
              </w:rPr>
              <w:t xml:space="preserve">1.h Input for future market applications (including cooperation with private enterprises)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C">
            <w:pPr>
              <w:spacing w:after="0" w:lineRule="auto"/>
              <w:rPr/>
            </w:pPr>
            <w:r w:rsidDel="00000000" w:rsidR="00000000" w:rsidRPr="00000000">
              <w:rPr>
                <w:rFonts w:ascii="Arial" w:cs="Arial" w:eastAsia="Arial" w:hAnsi="Arial"/>
                <w:color w:val="333333"/>
                <w:sz w:val="18"/>
                <w:szCs w:val="18"/>
                <w:rtl w:val="0"/>
              </w:rPr>
              <w:t xml:space="preserve">51 - 75%</w:t>
            </w:r>
            <w:r w:rsidDel="00000000" w:rsidR="00000000" w:rsidRPr="00000000">
              <w:rPr>
                <w:rtl w:val="0"/>
              </w:rPr>
            </w:r>
          </w:p>
        </w:tc>
      </w:tr>
      <w:tr>
        <w:trPr>
          <w:cantSplit w:val="0"/>
          <w:trHeight w:val="10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E">
            <w:pPr>
              <w:spacing w:after="225" w:line="261" w:lineRule="auto"/>
              <w:rPr/>
            </w:pPr>
            <w:r w:rsidDel="00000000" w:rsidR="00000000" w:rsidRPr="00000000">
              <w:rPr>
                <w:rFonts w:ascii="Arial" w:cs="Arial" w:eastAsia="Arial" w:hAnsi="Arial"/>
                <w:color w:val="333333"/>
                <w:sz w:val="18"/>
                <w:szCs w:val="18"/>
                <w:rtl w:val="0"/>
              </w:rPr>
              <w:t xml:space="preserve">Our COST Action CA19130 has made a significant effort to receive input from regulators and practitioners' communities and to validate results with regard to increasing transparency of artificial intelligence (AI) applications. </w:t>
            </w:r>
            <w:r w:rsidDel="00000000" w:rsidR="00000000" w:rsidRPr="00000000">
              <w:rPr>
                <w:rtl w:val="0"/>
              </w:rPr>
            </w:r>
          </w:p>
          <w:p w:rsidR="00000000" w:rsidDel="00000000" w:rsidP="00000000" w:rsidRDefault="00000000" w:rsidRPr="00000000" w14:paraId="000000EF">
            <w:pPr>
              <w:spacing w:after="225" w:line="261" w:lineRule="auto"/>
              <w:rPr/>
            </w:pPr>
            <w:r w:rsidDel="00000000" w:rsidR="00000000" w:rsidRPr="00000000">
              <w:rPr>
                <w:rFonts w:ascii="Arial" w:cs="Arial" w:eastAsia="Arial" w:hAnsi="Arial"/>
                <w:color w:val="333333"/>
                <w:sz w:val="18"/>
                <w:szCs w:val="18"/>
                <w:rtl w:val="0"/>
              </w:rPr>
              <w:t xml:space="preserve">One of the ways in which we will achieve this objective is by organizing a high-level COST policy event at the premises of the COST Association in Brussels in May 2023. This event will bring together experts from the European Commission, industry, and academia to discuss the latest developments in AI and its implications for policy. Several high-profile speakers from the European Commission have already confirmed their participation, which demonstrates the level of interest and engagement with our work.</w:t>
            </w:r>
            <w:r w:rsidDel="00000000" w:rsidR="00000000" w:rsidRPr="00000000">
              <w:rPr>
                <w:rtl w:val="0"/>
              </w:rPr>
            </w:r>
          </w:p>
          <w:p w:rsidR="00000000" w:rsidDel="00000000" w:rsidP="00000000" w:rsidRDefault="00000000" w:rsidRPr="00000000" w14:paraId="000000F0">
            <w:pPr>
              <w:spacing w:after="1" w:lineRule="auto"/>
              <w:rPr/>
            </w:pPr>
            <w:r w:rsidDel="00000000" w:rsidR="00000000" w:rsidRPr="00000000">
              <w:rPr>
                <w:rFonts w:ascii="Arial" w:cs="Arial" w:eastAsia="Arial" w:hAnsi="Arial"/>
                <w:color w:val="333333"/>
                <w:sz w:val="18"/>
                <w:szCs w:val="18"/>
                <w:rtl w:val="0"/>
              </w:rPr>
              <w:t xml:space="preserve">Maria Moloney, has been accepted onto the CEDPO AI WG (Working Group for</w:t>
            </w:r>
            <w:r w:rsidDel="00000000" w:rsidR="00000000" w:rsidRPr="00000000">
              <w:rPr>
                <w:rtl w:val="0"/>
              </w:rPr>
            </w:r>
          </w:p>
          <w:p w:rsidR="00000000" w:rsidDel="00000000" w:rsidP="00000000" w:rsidRDefault="00000000" w:rsidRPr="00000000" w14:paraId="000000F1">
            <w:pPr>
              <w:spacing w:after="225" w:line="261" w:lineRule="auto"/>
              <w:rPr/>
            </w:pPr>
            <w:r w:rsidDel="00000000" w:rsidR="00000000" w:rsidRPr="00000000">
              <w:rPr>
                <w:rFonts w:ascii="Arial" w:cs="Arial" w:eastAsia="Arial" w:hAnsi="Arial"/>
                <w:color w:val="333333"/>
                <w:sz w:val="18"/>
                <w:szCs w:val="18"/>
                <w:rtl w:val="0"/>
              </w:rPr>
              <w:t xml:space="preserve">Artificial Intelligence of the Confederation of European Data Protection Organisations) based in Brussels. She will be working on advising policy regarding AI from the perspective of data protection. This is an example of how our network is engaged with regulators and policymakers at the highest level and how we are able to provide valuable input to them.</w:t>
            </w:r>
            <w:r w:rsidDel="00000000" w:rsidR="00000000" w:rsidRPr="00000000">
              <w:rPr>
                <w:rtl w:val="0"/>
              </w:rPr>
            </w:r>
          </w:p>
          <w:p w:rsidR="00000000" w:rsidDel="00000000" w:rsidP="00000000" w:rsidRDefault="00000000" w:rsidRPr="00000000" w14:paraId="000000F2">
            <w:pPr>
              <w:spacing w:after="225" w:line="261" w:lineRule="auto"/>
              <w:ind w:right="11"/>
              <w:rPr/>
            </w:pPr>
            <w:r w:rsidDel="00000000" w:rsidR="00000000" w:rsidRPr="00000000">
              <w:rPr>
                <w:rFonts w:ascii="Arial" w:cs="Arial" w:eastAsia="Arial" w:hAnsi="Arial"/>
                <w:color w:val="333333"/>
                <w:sz w:val="18"/>
                <w:szCs w:val="18"/>
                <w:rtl w:val="0"/>
              </w:rPr>
              <w:t xml:space="preserve">Many of our members also work directly with industry, either through direct cooperation or via industry-academia relationships. For example, the Action Chair has accepted an associate professorship at the University of Twente, which is a joint appointment between the University of Twente and ING Group in Amsterdam, Netherlands. Through this partnership, all COST CA19130 output is regularly discussed with and challenged by one of the largest international groups. In turn, the bank regularly provides new topics and research items that are then disseminated in our network. This is an example of how our network is able to provide input to the objectives related to stakeholders (1.g) and to future market applications (1.h).</w:t>
            </w:r>
            <w:r w:rsidDel="00000000" w:rsidR="00000000" w:rsidRPr="00000000">
              <w:rPr>
                <w:rtl w:val="0"/>
              </w:rPr>
            </w:r>
          </w:p>
          <w:p w:rsidR="00000000" w:rsidDel="00000000" w:rsidP="00000000" w:rsidRDefault="00000000" w:rsidRPr="00000000" w14:paraId="000000F3">
            <w:pPr>
              <w:spacing w:after="225" w:line="261" w:lineRule="auto"/>
              <w:rPr/>
            </w:pPr>
            <w:r w:rsidDel="00000000" w:rsidR="00000000" w:rsidRPr="00000000">
              <w:rPr>
                <w:rFonts w:ascii="Arial" w:cs="Arial" w:eastAsia="Arial" w:hAnsi="Arial"/>
                <w:color w:val="333333"/>
                <w:sz w:val="18"/>
                <w:szCs w:val="18"/>
                <w:rtl w:val="0"/>
              </w:rPr>
              <w:t xml:space="preserve">We also have close contacts to the AI team from the European Central Bank, who is substantially supporting a joint COST CA19130 application to the MSCA Doctoral Training network. This highlights the level of cooperation and support we have with regulators and practitioners' communities in our field.</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Arial" w:cs="Arial" w:eastAsia="Arial" w:hAnsi="Arial"/>
                <w:color w:val="333333"/>
                <w:sz w:val="18"/>
                <w:szCs w:val="18"/>
                <w:rtl w:val="0"/>
              </w:rPr>
              <w:t xml:space="preserve">In summary, our COST Action CA19130 has made significant efforts to receive input from regulators and practitioners' communities and to validate results with regard to increasing transparency of artificial intelligence applications. We will achieve this through organizing high-level policy events, engaging with regulators and policymakers at the highest level, and working closely with industry partners. The involvement of our members in organizations such as the CEDPO AI WG and the European Central Bank, as well as our partnerships with major companies such as ING Group, demonstrate the level of engagement and cooperation we have with regulators and practitioners' communities. Through these efforts, we have been able to provide valuable input to the objectives related to stakeholders (1.g) and to future market applications (1.h) in our field. Overall, our COST Action CA19130 is at the forefront of shaping the future of AI in finance by working closely with regulators, practitioners, and industry to increase transparency and responsible use of AI.</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6">
            <w:pPr>
              <w:spacing w:after="0" w:lineRule="auto"/>
              <w:rPr/>
            </w:pPr>
            <w:r w:rsidDel="00000000" w:rsidR="00000000" w:rsidRPr="00000000">
              <w:rPr>
                <w:rFonts w:ascii="Arial" w:cs="Arial" w:eastAsia="Arial" w:hAnsi="Arial"/>
                <w:color w:val="333333"/>
                <w:sz w:val="18"/>
                <w:szCs w:val="18"/>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r>
      <w:tr>
        <w:trPr>
          <w:cantSplit w:val="0"/>
          <w:trHeight w:val="77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F8">
            <w:pPr>
              <w:spacing w:after="226" w:lineRule="auto"/>
              <w:rPr/>
            </w:pPr>
            <w:r w:rsidDel="00000000" w:rsidR="00000000" w:rsidRPr="00000000">
              <w:rPr>
                <w:rFonts w:ascii="Arial" w:cs="Arial" w:eastAsia="Arial" w:hAnsi="Arial"/>
                <w:color w:val="333333"/>
                <w:sz w:val="18"/>
                <w:szCs w:val="18"/>
                <w:rtl w:val="0"/>
              </w:rPr>
              <w:t xml:space="preserve">1.b Coordination of information seeking, identification, collection and/or data curation</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Arial" w:cs="Arial" w:eastAsia="Arial" w:hAnsi="Arial"/>
                <w:color w:val="333333"/>
                <w:sz w:val="18"/>
                <w:szCs w:val="18"/>
                <w:rtl w:val="0"/>
              </w:rPr>
              <w:t xml:space="preserve">1.c Coordination of experimentation or testing</w:t>
            </w:r>
            <w:r w:rsidDel="00000000" w:rsidR="00000000" w:rsidRPr="00000000">
              <w:rPr>
                <w:rtl w:val="0"/>
              </w:rPr>
            </w:r>
          </w:p>
        </w:tc>
      </w:tr>
    </w:tbl>
    <w:p w:rsidR="00000000" w:rsidDel="00000000" w:rsidP="00000000" w:rsidRDefault="00000000" w:rsidRPr="00000000" w14:paraId="000000FA">
      <w:pPr>
        <w:spacing w:after="0" w:lineRule="auto"/>
        <w:ind w:left="-1191" w:right="10715" w:firstLine="0"/>
        <w:rPr/>
      </w:pPr>
      <w:r w:rsidDel="00000000" w:rsidR="00000000" w:rsidRPr="00000000">
        <w:rPr>
          <w:rtl w:val="0"/>
        </w:rPr>
      </w:r>
    </w:p>
    <w:tbl>
      <w:tblPr>
        <w:tblStyle w:val="Table9"/>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FC">
            <w:pPr>
              <w:spacing w:after="0" w:lineRule="auto"/>
              <w:rPr/>
            </w:pPr>
            <w:r w:rsidDel="00000000" w:rsidR="00000000" w:rsidRPr="00000000">
              <w:rPr>
                <w:rFonts w:ascii="Arial" w:cs="Arial" w:eastAsia="Arial" w:hAnsi="Arial"/>
                <w:color w:val="333333"/>
                <w:sz w:val="18"/>
                <w:szCs w:val="18"/>
                <w:rtl w:val="0"/>
              </w:rPr>
              <w:t xml:space="preserve">1.d Comparison and/or performance assessment of a theory, model, methodology, technology or technique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E">
            <w:pPr>
              <w:spacing w:after="0" w:lineRule="auto"/>
              <w:rPr/>
            </w:pPr>
            <w:r w:rsidDel="00000000" w:rsidR="00000000" w:rsidRPr="00000000">
              <w:rPr>
                <w:rFonts w:ascii="Arial" w:cs="Arial" w:eastAsia="Arial" w:hAnsi="Arial"/>
                <w:color w:val="333333"/>
                <w:sz w:val="18"/>
                <w:szCs w:val="18"/>
                <w:rtl w:val="0"/>
              </w:rPr>
              <w:t xml:space="preserve">26 - 50%</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0">
            <w:pPr>
              <w:spacing w:after="225" w:line="261" w:lineRule="auto"/>
              <w:rPr/>
            </w:pPr>
            <w:r w:rsidDel="00000000" w:rsidR="00000000" w:rsidRPr="00000000">
              <w:rPr>
                <w:rFonts w:ascii="Arial" w:cs="Arial" w:eastAsia="Arial" w:hAnsi="Arial"/>
                <w:color w:val="333333"/>
                <w:sz w:val="18"/>
                <w:szCs w:val="18"/>
                <w:rtl w:val="0"/>
              </w:rPr>
              <w:t xml:space="preserve">This objective covers a large variety of acacemic research and papers. Many members from our network are working on closely linked and related research. The goal for the next two grant periods will be to consolidate all research into one unifying position and discussion papers, which a consortium of our network members will work on.</w:t>
            </w:r>
            <w:r w:rsidDel="00000000" w:rsidR="00000000" w:rsidRPr="00000000">
              <w:rPr>
                <w:rtl w:val="0"/>
              </w:rPr>
            </w:r>
          </w:p>
          <w:p w:rsidR="00000000" w:rsidDel="00000000" w:rsidP="00000000" w:rsidRDefault="00000000" w:rsidRPr="00000000" w14:paraId="00000101">
            <w:pPr>
              <w:spacing w:after="1" w:lineRule="auto"/>
              <w:rPr/>
            </w:pPr>
            <w:r w:rsidDel="00000000" w:rsidR="00000000" w:rsidRPr="00000000">
              <w:rPr>
                <w:rFonts w:ascii="Arial" w:cs="Arial" w:eastAsia="Arial" w:hAnsi="Arial"/>
                <w:color w:val="333333"/>
                <w:sz w:val="18"/>
                <w:szCs w:val="18"/>
                <w:rtl w:val="0"/>
              </w:rPr>
              <w:t xml:space="preserve">Two example outputs are</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Arial" w:cs="Arial" w:eastAsia="Arial" w:hAnsi="Arial"/>
                <w:color w:val="333333"/>
                <w:sz w:val="18"/>
                <w:szCs w:val="18"/>
                <w:rtl w:val="0"/>
              </w:rPr>
              <w:t xml:space="preserve">1) https://papers.ssrn.com/sol3/papers.cfm?abstract_id=4209433 and 2) The Credit reform data set is at http://blockchain-research-center.com/ (WG1 leader, Prof. Härdle).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4">
            <w:pPr>
              <w:spacing w:after="0" w:lineRule="auto"/>
              <w:rPr/>
            </w:pPr>
            <w:r w:rsidDel="00000000" w:rsidR="00000000" w:rsidRPr="00000000">
              <w:rPr>
                <w:rFonts w:ascii="Arial" w:cs="Arial" w:eastAsia="Arial" w:hAnsi="Arial"/>
                <w:color w:val="333333"/>
                <w:sz w:val="18"/>
                <w:szCs w:val="18"/>
                <w:rtl w:val="0"/>
              </w:rPr>
              <w:t xml:space="preserve">Disseminate to the public and share with regulators the results on investment product performance evaluation.</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6">
            <w:pPr>
              <w:spacing w:after="226" w:lineRule="auto"/>
              <w:rPr/>
            </w:pPr>
            <w:r w:rsidDel="00000000" w:rsidR="00000000" w:rsidRPr="00000000">
              <w:rPr>
                <w:rFonts w:ascii="Arial" w:cs="Arial" w:eastAsia="Arial" w:hAnsi="Arial"/>
                <w:color w:val="333333"/>
                <w:sz w:val="18"/>
                <w:szCs w:val="18"/>
                <w:rtl w:val="0"/>
              </w:rPr>
              <w:t xml:space="preserve">1.i Dissemination of research results to the general public </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Arial" w:cs="Arial" w:eastAsia="Arial" w:hAnsi="Arial"/>
                <w:color w:val="333333"/>
                <w:sz w:val="18"/>
                <w:szCs w:val="18"/>
                <w:rtl w:val="0"/>
              </w:rPr>
              <w:t xml:space="preserve">1.j Dissemination of research results to stakeholders (excluding specific input in view of knowledge application)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9">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82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B">
            <w:pPr>
              <w:spacing w:after="225" w:line="261" w:lineRule="auto"/>
              <w:rPr/>
            </w:pPr>
            <w:r w:rsidDel="00000000" w:rsidR="00000000" w:rsidRPr="00000000">
              <w:rPr>
                <w:rFonts w:ascii="Arial" w:cs="Arial" w:eastAsia="Arial" w:hAnsi="Arial"/>
                <w:color w:val="333333"/>
                <w:sz w:val="18"/>
                <w:szCs w:val="18"/>
                <w:rtl w:val="0"/>
              </w:rPr>
              <w:t xml:space="preserve">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w:t>
            </w:r>
            <w:r w:rsidDel="00000000" w:rsidR="00000000" w:rsidRPr="00000000">
              <w:rPr>
                <w:rtl w:val="0"/>
              </w:rPr>
            </w:r>
          </w:p>
          <w:p w:rsidR="00000000" w:rsidDel="00000000" w:rsidP="00000000" w:rsidRDefault="00000000" w:rsidRPr="00000000" w14:paraId="0000010C">
            <w:pPr>
              <w:spacing w:after="225" w:line="261" w:lineRule="auto"/>
              <w:rPr/>
            </w:pPr>
            <w:r w:rsidDel="00000000" w:rsidR="00000000" w:rsidRPr="00000000">
              <w:rPr>
                <w:rFonts w:ascii="Arial" w:cs="Arial" w:eastAsia="Arial" w:hAnsi="Arial"/>
                <w:color w:val="333333"/>
                <w:sz w:val="18"/>
                <w:szCs w:val="18"/>
                <w:rtl w:val="0"/>
              </w:rPr>
              <w:t xml:space="preserve">In addition to organizing events, we have also made our research results available to the public through various online platforms. For example, we have disseminated code and training material related to this topic through quantlet.com and quantinar.com, making it easily accessible for anyone interested in the topic. This is an important aspect of dissemination as it allows anyone to access and reproduce our research results, which is crucial for the scientific community to verify and build on our findings.</w:t>
            </w:r>
            <w:r w:rsidDel="00000000" w:rsidR="00000000" w:rsidRPr="00000000">
              <w:rPr>
                <w:rtl w:val="0"/>
              </w:rPr>
            </w:r>
          </w:p>
          <w:p w:rsidR="00000000" w:rsidDel="00000000" w:rsidP="00000000" w:rsidRDefault="00000000" w:rsidRPr="00000000" w14:paraId="0000010D">
            <w:pPr>
              <w:spacing w:after="225" w:line="261" w:lineRule="auto"/>
              <w:rPr/>
            </w:pPr>
            <w:r w:rsidDel="00000000" w:rsidR="00000000" w:rsidRPr="00000000">
              <w:rPr>
                <w:rFonts w:ascii="Arial" w:cs="Arial" w:eastAsia="Arial" w:hAnsi="Arial"/>
                <w:color w:val="333333"/>
                <w:sz w:val="18"/>
                <w:szCs w:val="18"/>
                <w:rtl w:val="0"/>
              </w:rPr>
              <w:t xml:space="preserve">We also have an extensive online platform on Explainable AI for finance which includes several use cases, all papers, code repositories, interactive apps, see https://www.explainableaiforfinance.com/ which can be accessed by anyone interested in the topic.</w:t>
            </w:r>
            <w:r w:rsidDel="00000000" w:rsidR="00000000" w:rsidRPr="00000000">
              <w:rPr>
                <w:rtl w:val="0"/>
              </w:rPr>
            </w:r>
          </w:p>
          <w:p w:rsidR="00000000" w:rsidDel="00000000" w:rsidP="00000000" w:rsidRDefault="00000000" w:rsidRPr="00000000" w14:paraId="0000010E">
            <w:pPr>
              <w:spacing w:after="225" w:line="261" w:lineRule="auto"/>
              <w:rPr/>
            </w:pPr>
            <w:r w:rsidDel="00000000" w:rsidR="00000000" w:rsidRPr="00000000">
              <w:rPr>
                <w:rFonts w:ascii="Arial" w:cs="Arial" w:eastAsia="Arial" w:hAnsi="Arial"/>
                <w:color w:val="333333"/>
                <w:sz w:val="18"/>
                <w:szCs w:val="18"/>
                <w:rtl w:val="0"/>
              </w:rPr>
              <w:t xml:space="preserve">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w:t>
            </w:r>
            <w:r w:rsidDel="00000000" w:rsidR="00000000" w:rsidRPr="00000000">
              <w:rPr>
                <w:rtl w:val="0"/>
              </w:rPr>
            </w:r>
          </w:p>
          <w:p w:rsidR="00000000" w:rsidDel="00000000" w:rsidP="00000000" w:rsidRDefault="00000000" w:rsidRPr="00000000" w14:paraId="0000010F">
            <w:pPr>
              <w:spacing w:after="0" w:lineRule="auto"/>
              <w:ind w:right="10"/>
              <w:rPr/>
            </w:pPr>
            <w:r w:rsidDel="00000000" w:rsidR="00000000" w:rsidRPr="00000000">
              <w:rPr>
                <w:rFonts w:ascii="Arial" w:cs="Arial" w:eastAsia="Arial" w:hAnsi="Arial"/>
                <w:color w:val="333333"/>
                <w:sz w:val="18"/>
                <w:szCs w:val="18"/>
                <w:rtl w:val="0"/>
              </w:rPr>
              <w:t xml:space="preserve">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w:t>
            </w:r>
            <w:r w:rsidDel="00000000" w:rsidR="00000000" w:rsidRPr="00000000">
              <w:rPr>
                <w:rtl w:val="0"/>
              </w:rPr>
            </w:r>
          </w:p>
        </w:tc>
      </w:tr>
      <w:tr>
        <w:trPr>
          <w:cantSplit w:val="0"/>
          <w:trHeight w:val="88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1">
            <w:pPr>
              <w:spacing w:after="0" w:lineRule="auto"/>
              <w:rPr/>
            </w:pPr>
            <w:r w:rsidDel="00000000" w:rsidR="00000000" w:rsidRPr="00000000">
              <w:rPr>
                <w:rFonts w:ascii="Arial" w:cs="Arial" w:eastAsia="Arial" w:hAnsi="Arial"/>
                <w:color w:val="333333"/>
                <w:sz w:val="18"/>
                <w:szCs w:val="18"/>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r>
    </w:tbl>
    <w:p w:rsidR="00000000" w:rsidDel="00000000" w:rsidP="00000000" w:rsidRDefault="00000000" w:rsidRPr="00000000" w14:paraId="00000112">
      <w:pPr>
        <w:spacing w:after="0" w:lineRule="auto"/>
        <w:ind w:left="-1191" w:right="10715" w:firstLine="0"/>
        <w:rPr/>
      </w:pPr>
      <w:r w:rsidDel="00000000" w:rsidR="00000000" w:rsidRPr="00000000">
        <w:rPr>
          <w:rtl w:val="0"/>
        </w:rPr>
      </w:r>
    </w:p>
    <w:tbl>
      <w:tblPr>
        <w:tblStyle w:val="Table10"/>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4">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7">
            <w:pPr>
              <w:spacing w:after="0" w:lineRule="auto"/>
              <w:rPr/>
            </w:pPr>
            <w:r w:rsidDel="00000000" w:rsidR="00000000" w:rsidRPr="00000000">
              <w:rPr>
                <w:rFonts w:ascii="Arial" w:cs="Arial" w:eastAsia="Arial" w:hAnsi="Arial"/>
                <w:color w:val="333333"/>
                <w:sz w:val="18"/>
                <w:szCs w:val="18"/>
                <w:rtl w:val="0"/>
              </w:rPr>
              <w:t xml:space="preserve">51 - 75%</w:t>
            </w: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9">
            <w:pPr>
              <w:spacing w:after="226" w:lineRule="auto"/>
              <w:rPr/>
            </w:pPr>
            <w:r w:rsidDel="00000000" w:rsidR="00000000" w:rsidRPr="00000000">
              <w:rPr>
                <w:rFonts w:ascii="Arial" w:cs="Arial" w:eastAsia="Arial" w:hAnsi="Arial"/>
                <w:color w:val="333333"/>
                <w:sz w:val="18"/>
                <w:szCs w:val="18"/>
                <w:rtl w:val="0"/>
              </w:rPr>
              <w:t xml:space="preserve">We are proposing to replace this objective with the following:</w:t>
            </w:r>
            <w:r w:rsidDel="00000000" w:rsidR="00000000" w:rsidRPr="00000000">
              <w:rPr>
                <w:rtl w:val="0"/>
              </w:rPr>
            </w:r>
          </w:p>
          <w:p w:rsidR="00000000" w:rsidDel="00000000" w:rsidP="00000000" w:rsidRDefault="00000000" w:rsidRPr="00000000" w14:paraId="0000011A">
            <w:pPr>
              <w:spacing w:after="225" w:line="261" w:lineRule="auto"/>
              <w:rPr/>
            </w:pPr>
            <w:r w:rsidDel="00000000" w:rsidR="00000000" w:rsidRPr="00000000">
              <w:rPr>
                <w:rFonts w:ascii="Arial" w:cs="Arial" w:eastAsia="Arial" w:hAnsi="Arial"/>
                <w:color w:val="333333"/>
                <w:sz w:val="18"/>
                <w:szCs w:val="18"/>
                <w:rtl w:val="0"/>
              </w:rPr>
              <w:t xml:space="preserve">Creation of a stable, transparent European platform for research on the digitalisation of Banks' financial products, including digital assets, tokens in a reproducible framework available to the general public.</w:t>
            </w:r>
            <w:r w:rsidDel="00000000" w:rsidR="00000000" w:rsidRPr="00000000">
              <w:rPr>
                <w:rtl w:val="0"/>
              </w:rPr>
            </w:r>
          </w:p>
          <w:p w:rsidR="00000000" w:rsidDel="00000000" w:rsidP="00000000" w:rsidRDefault="00000000" w:rsidRPr="00000000" w14:paraId="0000011B">
            <w:pPr>
              <w:spacing w:after="225" w:line="261" w:lineRule="auto"/>
              <w:rPr/>
            </w:pPr>
            <w:r w:rsidDel="00000000" w:rsidR="00000000" w:rsidRPr="00000000">
              <w:rPr>
                <w:rFonts w:ascii="Arial" w:cs="Arial" w:eastAsia="Arial" w:hAnsi="Arial"/>
                <w:color w:val="333333"/>
                <w:sz w:val="18"/>
                <w:szCs w:val="18"/>
                <w:rtl w:val="0"/>
              </w:rPr>
              <w:t xml:space="preserve">This new objective would have a substantially larger impact on the outcome of our COST Action and would be much better in line with academic, regulatory and industry developments since the start of the Action.</w:t>
            </w:r>
            <w:r w:rsidDel="00000000" w:rsidR="00000000" w:rsidRPr="00000000">
              <w:rPr>
                <w:rtl w:val="0"/>
              </w:rPr>
            </w:r>
          </w:p>
          <w:p w:rsidR="00000000" w:rsidDel="00000000" w:rsidP="00000000" w:rsidRDefault="00000000" w:rsidRPr="00000000" w14:paraId="0000011C">
            <w:pPr>
              <w:spacing w:after="225" w:line="261" w:lineRule="auto"/>
              <w:rPr/>
            </w:pPr>
            <w:r w:rsidDel="00000000" w:rsidR="00000000" w:rsidRPr="00000000">
              <w:rPr>
                <w:rFonts w:ascii="Arial" w:cs="Arial" w:eastAsia="Arial" w:hAnsi="Arial"/>
                <w:color w:val="333333"/>
                <w:sz w:val="18"/>
                <w:szCs w:val="18"/>
                <w:rtl w:val="0"/>
              </w:rPr>
              <w:t xml:space="preserve">The initial objective has fundamentally been dependent on regulatory changes in Europe to make this data available. Those changes have not happened. Therefore, purely from a legal point of view, it is not feasible to build this platform.</w:t>
            </w:r>
            <w:r w:rsidDel="00000000" w:rsidR="00000000" w:rsidRPr="00000000">
              <w:rPr>
                <w:rtl w:val="0"/>
              </w:rPr>
            </w:r>
          </w:p>
          <w:p w:rsidR="00000000" w:rsidDel="00000000" w:rsidP="00000000" w:rsidRDefault="00000000" w:rsidRPr="00000000" w14:paraId="0000011D">
            <w:pPr>
              <w:spacing w:after="225" w:line="261" w:lineRule="auto"/>
              <w:rPr/>
            </w:pPr>
            <w:r w:rsidDel="00000000" w:rsidR="00000000" w:rsidRPr="00000000">
              <w:rPr>
                <w:rFonts w:ascii="Arial" w:cs="Arial" w:eastAsia="Arial" w:hAnsi="Arial"/>
                <w:color w:val="333333"/>
                <w:sz w:val="18"/>
                <w:szCs w:val="18"/>
                <w:rtl w:val="0"/>
              </w:rPr>
              <w:t xml:space="preserve">In any case, the newly proposed objective is in line with the entire Action, the needs and requirements of all workings groups, all stakeholders and the future direction of any research in that area.</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Arial" w:cs="Arial" w:eastAsia="Arial" w:hAnsi="Arial"/>
                <w:color w:val="333333"/>
                <w:sz w:val="18"/>
                <w:szCs w:val="18"/>
                <w:rtl w:val="0"/>
              </w:rPr>
              <w:t xml:space="preserve">Indeed, the newly proposed objective has been and is so fundamental to our Action, that we have already achieved a substantial part of it.</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0">
            <w:pPr>
              <w:spacing w:after="0" w:lineRule="auto"/>
              <w:rPr/>
            </w:pPr>
            <w:r w:rsidDel="00000000" w:rsidR="00000000" w:rsidRPr="00000000">
              <w:rPr>
                <w:rFonts w:ascii="Arial" w:cs="Arial" w:eastAsia="Arial" w:hAnsi="Arial"/>
                <w:color w:val="333333"/>
                <w:sz w:val="18"/>
                <w:szCs w:val="18"/>
                <w:rtl w:val="0"/>
              </w:rPr>
              <w:t xml:space="preserve">Create an excellent network of researchers in Europe with lasting collaboration beyond the lifetime of the Action.</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2">
            <w:pPr>
              <w:spacing w:after="226" w:lineRule="auto"/>
              <w:rPr/>
            </w:pPr>
            <w:r w:rsidDel="00000000" w:rsidR="00000000" w:rsidRPr="00000000">
              <w:rPr>
                <w:rFonts w:ascii="Arial" w:cs="Arial" w:eastAsia="Arial" w:hAnsi="Arial"/>
                <w:color w:val="333333"/>
                <w:sz w:val="18"/>
                <w:szCs w:val="18"/>
                <w:rtl w:val="0"/>
              </w:rPr>
              <w:t xml:space="preserve">1.h Input for future market applications (including cooperation with private enterprises)</w:t>
            </w:r>
            <w:r w:rsidDel="00000000" w:rsidR="00000000" w:rsidRPr="00000000">
              <w:rPr>
                <w:rtl w:val="0"/>
              </w:rPr>
            </w:r>
          </w:p>
          <w:p w:rsidR="00000000" w:rsidDel="00000000" w:rsidP="00000000" w:rsidRDefault="00000000" w:rsidRPr="00000000" w14:paraId="00000123">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6">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54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28">
            <w:pPr>
              <w:spacing w:after="1" w:lineRule="auto"/>
              <w:rPr/>
            </w:pPr>
            <w:r w:rsidDel="00000000" w:rsidR="00000000" w:rsidRPr="00000000">
              <w:rPr>
                <w:rFonts w:ascii="Arial" w:cs="Arial" w:eastAsia="Arial" w:hAnsi="Arial"/>
                <w:color w:val="333333"/>
                <w:sz w:val="18"/>
                <w:szCs w:val="18"/>
                <w:rtl w:val="0"/>
              </w:rPr>
              <w:t xml:space="preserve">Our COST Action CA19130 has become one of the largest and most active COST</w:t>
            </w:r>
            <w:r w:rsidDel="00000000" w:rsidR="00000000" w:rsidRPr="00000000">
              <w:rPr>
                <w:rtl w:val="0"/>
              </w:rPr>
            </w:r>
          </w:p>
          <w:p w:rsidR="00000000" w:rsidDel="00000000" w:rsidP="00000000" w:rsidRDefault="00000000" w:rsidRPr="00000000" w14:paraId="00000129">
            <w:pPr>
              <w:spacing w:after="225" w:line="261" w:lineRule="auto"/>
              <w:rPr/>
            </w:pPr>
            <w:r w:rsidDel="00000000" w:rsidR="00000000" w:rsidRPr="00000000">
              <w:rPr>
                <w:rFonts w:ascii="Arial" w:cs="Arial" w:eastAsia="Arial" w:hAnsi="Arial"/>
                <w:color w:val="333333"/>
                <w:sz w:val="18"/>
                <w:szCs w:val="18"/>
                <w:rtl w:val="0"/>
              </w:rPr>
              <w:t xml:space="preserve">Actions in all of Europe. Our network comprises 49 countries globally, of which 39 are European COST countries. We have more than 260 working group members now, with almost all countries represented in each working group.</w:t>
            </w:r>
            <w:r w:rsidDel="00000000" w:rsidR="00000000" w:rsidRPr="00000000">
              <w:rPr>
                <w:rtl w:val="0"/>
              </w:rPr>
            </w:r>
          </w:p>
          <w:p w:rsidR="00000000" w:rsidDel="00000000" w:rsidP="00000000" w:rsidRDefault="00000000" w:rsidRPr="00000000" w14:paraId="0000012A">
            <w:pPr>
              <w:spacing w:after="225" w:line="261" w:lineRule="auto"/>
              <w:ind w:right="30"/>
              <w:rPr/>
            </w:pPr>
            <w:r w:rsidDel="00000000" w:rsidR="00000000" w:rsidRPr="00000000">
              <w:rPr>
                <w:rFonts w:ascii="Arial" w:cs="Arial" w:eastAsia="Arial" w:hAnsi="Arial"/>
                <w:color w:val="333333"/>
                <w:sz w:val="18"/>
                <w:szCs w:val="18"/>
                <w:rtl w:val="0"/>
              </w:rPr>
              <w:t xml:space="preserve">Our network is cooperating in many different ways and a substantial number of (changing) subgroups have formed that work on joint publications, research applications and output. We have initiated a meetup group, https://www.meetup.com/Fintech_AI_in_Finance/, with now more than 2000 members globally. Our more than 150 events so far have been attended by more than 7000 participants.</w:t>
            </w:r>
            <w:r w:rsidDel="00000000" w:rsidR="00000000" w:rsidRPr="00000000">
              <w:rPr>
                <w:rtl w:val="0"/>
              </w:rPr>
            </w:r>
          </w:p>
          <w:p w:rsidR="00000000" w:rsidDel="00000000" w:rsidP="00000000" w:rsidRDefault="00000000" w:rsidRPr="00000000" w14:paraId="0000012B">
            <w:pPr>
              <w:spacing w:after="226" w:lineRule="auto"/>
              <w:rPr/>
            </w:pPr>
            <w:r w:rsidDel="00000000" w:rsidR="00000000" w:rsidRPr="00000000">
              <w:rPr>
                <w:rFonts w:ascii="Arial" w:cs="Arial" w:eastAsia="Arial" w:hAnsi="Arial"/>
                <w:color w:val="333333"/>
                <w:sz w:val="18"/>
                <w:szCs w:val="18"/>
                <w:rtl w:val="0"/>
              </w:rPr>
              <w:t xml:space="preserve">To achieve this, we have implemented several strategies:</w:t>
            </w:r>
            <w:r w:rsidDel="00000000" w:rsidR="00000000" w:rsidRPr="00000000">
              <w:rPr>
                <w:rtl w:val="0"/>
              </w:rPr>
            </w:r>
          </w:p>
          <w:p w:rsidR="00000000" w:rsidDel="00000000" w:rsidP="00000000" w:rsidRDefault="00000000" w:rsidRPr="00000000" w14:paraId="0000012C">
            <w:pPr>
              <w:spacing w:after="225" w:line="261" w:lineRule="auto"/>
              <w:rPr/>
            </w:pPr>
            <w:r w:rsidDel="00000000" w:rsidR="00000000" w:rsidRPr="00000000">
              <w:rPr>
                <w:rFonts w:ascii="Arial" w:cs="Arial" w:eastAsia="Arial" w:hAnsi="Arial"/>
                <w:color w:val="333333"/>
                <w:sz w:val="18"/>
                <w:szCs w:val="18"/>
                <w:rtl w:val="0"/>
              </w:rPr>
              <w:t xml:space="preserve">Encouraging active participation from all members: We have made it a priority to ensure that all members are actively engaged in the network and have opportunities to contribute to research projects and events. </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Arial" w:cs="Arial" w:eastAsia="Arial" w:hAnsi="Arial"/>
                <w:color w:val="333333"/>
                <w:sz w:val="18"/>
                <w:szCs w:val="18"/>
                <w:rtl w:val="0"/>
              </w:rPr>
              <w:t xml:space="preserve">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w:t>
            </w:r>
            <w:r w:rsidDel="00000000" w:rsidR="00000000" w:rsidRPr="00000000">
              <w:rPr>
                <w:rtl w:val="0"/>
              </w:rPr>
            </w:r>
          </w:p>
        </w:tc>
      </w:tr>
    </w:tbl>
    <w:p w:rsidR="00000000" w:rsidDel="00000000" w:rsidP="00000000" w:rsidRDefault="00000000" w:rsidRPr="00000000" w14:paraId="0000012E">
      <w:pPr>
        <w:spacing w:after="0" w:lineRule="auto"/>
        <w:ind w:left="-1191" w:right="10715" w:firstLine="0"/>
        <w:rPr/>
      </w:pPr>
      <w:r w:rsidDel="00000000" w:rsidR="00000000" w:rsidRPr="00000000">
        <w:rPr>
          <w:rtl w:val="0"/>
        </w:rPr>
      </w:r>
    </w:p>
    <w:tbl>
      <w:tblPr>
        <w:tblStyle w:val="Table11"/>
        <w:tblW w:w="9524.0" w:type="dxa"/>
        <w:jc w:val="left"/>
        <w:tblLayout w:type="fixed"/>
        <w:tblLook w:val="0400"/>
      </w:tblPr>
      <w:tblGrid>
        <w:gridCol w:w="2381"/>
        <w:gridCol w:w="7143"/>
        <w:tblGridChange w:id="0">
          <w:tblGrid>
            <w:gridCol w:w="2381"/>
            <w:gridCol w:w="7143"/>
          </w:tblGrid>
        </w:tblGridChange>
      </w:tblGrid>
      <w:tr>
        <w:trPr>
          <w:cantSplit w:val="0"/>
          <w:trHeight w:val="660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30">
            <w:pPr>
              <w:spacing w:after="225" w:line="261" w:lineRule="auto"/>
              <w:rPr/>
            </w:pPr>
            <w:r w:rsidDel="00000000" w:rsidR="00000000" w:rsidRPr="00000000">
              <w:rPr>
                <w:rFonts w:ascii="Arial" w:cs="Arial" w:eastAsia="Arial" w:hAnsi="Arial"/>
                <w:color w:val="333333"/>
                <w:sz w:val="18"/>
                <w:szCs w:val="18"/>
                <w:rtl w:val="0"/>
              </w:rPr>
              <w:t xml:space="preserve">Facilitating communication and knowledge sharing: We have set up a number of platforms, including the aforementioned meetup group, an email list, and a website, to make it easy for members to communicate and share information. This has helped to create a sense of community within the network.</w:t>
            </w:r>
            <w:r w:rsidDel="00000000" w:rsidR="00000000" w:rsidRPr="00000000">
              <w:rPr>
                <w:rtl w:val="0"/>
              </w:rPr>
            </w:r>
          </w:p>
          <w:p w:rsidR="00000000" w:rsidDel="00000000" w:rsidP="00000000" w:rsidRDefault="00000000" w:rsidRPr="00000000" w14:paraId="00000131">
            <w:pPr>
              <w:spacing w:after="225" w:line="261" w:lineRule="auto"/>
              <w:rPr/>
            </w:pPr>
            <w:r w:rsidDel="00000000" w:rsidR="00000000" w:rsidRPr="00000000">
              <w:rPr>
                <w:rFonts w:ascii="Arial" w:cs="Arial" w:eastAsia="Arial" w:hAnsi="Arial"/>
                <w:color w:val="333333"/>
                <w:sz w:val="18"/>
                <w:szCs w:val="18"/>
                <w:rtl w:val="0"/>
              </w:rPr>
              <w:t xml:space="preserve">Prioritizing funding opportunities: We have actively sought out and applied for funding opportunities to support the research projects and events of our members. This has not only provided financial resources, but also helped to create a sense of shared investment in the network's success.</w:t>
            </w:r>
            <w:r w:rsidDel="00000000" w:rsidR="00000000" w:rsidRPr="00000000">
              <w:rPr>
                <w:rtl w:val="0"/>
              </w:rPr>
            </w:r>
          </w:p>
          <w:p w:rsidR="00000000" w:rsidDel="00000000" w:rsidP="00000000" w:rsidRDefault="00000000" w:rsidRPr="00000000" w14:paraId="00000132">
            <w:pPr>
              <w:spacing w:after="225" w:line="261" w:lineRule="auto"/>
              <w:rPr/>
            </w:pPr>
            <w:r w:rsidDel="00000000" w:rsidR="00000000" w:rsidRPr="00000000">
              <w:rPr>
                <w:rFonts w:ascii="Arial" w:cs="Arial" w:eastAsia="Arial" w:hAnsi="Arial"/>
                <w:color w:val="333333"/>
                <w:sz w:val="18"/>
                <w:szCs w:val="18"/>
                <w:rtl w:val="0"/>
              </w:rPr>
              <w:t xml:space="preserve">Encourage the formation of sub-groups: Through the formation of sub-groups which work together on specific research area/output this helped members work together in more focused area of work and get to know each other on a deeper level and make realworld impact.</w:t>
            </w:r>
            <w:r w:rsidDel="00000000" w:rsidR="00000000" w:rsidRPr="00000000">
              <w:rPr>
                <w:rtl w:val="0"/>
              </w:rPr>
            </w:r>
          </w:p>
          <w:p w:rsidR="00000000" w:rsidDel="00000000" w:rsidP="00000000" w:rsidRDefault="00000000" w:rsidRPr="00000000" w14:paraId="00000133">
            <w:pPr>
              <w:spacing w:after="225" w:line="261" w:lineRule="auto"/>
              <w:ind w:right="60"/>
              <w:rPr/>
            </w:pPr>
            <w:r w:rsidDel="00000000" w:rsidR="00000000" w:rsidRPr="00000000">
              <w:rPr>
                <w:rFonts w:ascii="Arial" w:cs="Arial" w:eastAsia="Arial" w:hAnsi="Arial"/>
                <w:color w:val="333333"/>
                <w:sz w:val="18"/>
                <w:szCs w:val="18"/>
                <w:rtl w:val="0"/>
              </w:rPr>
              <w:t xml:space="preserve">To continue beyond the lifetime of the Action, we plan to establish a permanent platform for our members to connect and collaborate on future projects. Additionally, we will actively promote the continued collaboration of our subgroups, and will help members identify funding opportunities to support future research. We will also work to establish long-term partnerships with industry partners, to support the translation of our research into practical applications.</w:t>
            </w:r>
            <w:r w:rsidDel="00000000" w:rsidR="00000000" w:rsidRPr="00000000">
              <w:rPr>
                <w:rtl w:val="0"/>
              </w:rPr>
            </w:r>
          </w:p>
          <w:p w:rsidR="00000000" w:rsidDel="00000000" w:rsidP="00000000" w:rsidRDefault="00000000" w:rsidRPr="00000000" w14:paraId="00000134">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135">
            <w:pPr>
              <w:spacing w:after="0" w:lineRule="auto"/>
              <w:ind w:right="20"/>
              <w:rPr/>
            </w:pPr>
            <w:r w:rsidDel="00000000" w:rsidR="00000000" w:rsidRPr="00000000">
              <w:rPr>
                <w:rFonts w:ascii="Arial" w:cs="Arial" w:eastAsia="Arial" w:hAnsi="Arial"/>
                <w:color w:val="333333"/>
                <w:sz w:val="18"/>
                <w:szCs w:val="18"/>
                <w:rtl w:val="0"/>
              </w:rPr>
              <w:t xml:space="preserve">All these efforts have contributed to the formation of a strong and resilient network of researchers who are not just working together during the lifetime of the action but will continue to collaborate on future projects. We are truly proud of what we have achieved in creating a network of excellent researchers in the field of fintech and AI in finance, and look forward to seeing the continued impact of our work in the years to come.</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7">
            <w:pPr>
              <w:spacing w:after="0" w:lineRule="auto"/>
              <w:rPr/>
            </w:pPr>
            <w:r w:rsidDel="00000000" w:rsidR="00000000" w:rsidRPr="00000000">
              <w:rPr>
                <w:rFonts w:ascii="Arial" w:cs="Arial" w:eastAsia="Arial" w:hAnsi="Arial"/>
                <w:color w:val="333333"/>
                <w:sz w:val="18"/>
                <w:szCs w:val="18"/>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9">
            <w:pPr>
              <w:spacing w:after="225" w:line="261" w:lineRule="auto"/>
              <w:rPr/>
            </w:pPr>
            <w:r w:rsidDel="00000000" w:rsidR="00000000" w:rsidRPr="00000000">
              <w:rPr>
                <w:rFonts w:ascii="Arial" w:cs="Arial" w:eastAsia="Arial" w:hAnsi="Arial"/>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p w:rsidR="00000000" w:rsidDel="00000000" w:rsidP="00000000" w:rsidRDefault="00000000" w:rsidRPr="00000000" w14:paraId="0000013A">
            <w:pPr>
              <w:spacing w:after="226"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D">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453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3F">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w:t>
            </w:r>
            <w:r w:rsidDel="00000000" w:rsidR="00000000" w:rsidRPr="00000000">
              <w:rPr>
                <w:rtl w:val="0"/>
              </w:rPr>
            </w:r>
          </w:p>
          <w:p w:rsidR="00000000" w:rsidDel="00000000" w:rsidP="00000000" w:rsidRDefault="00000000" w:rsidRPr="00000000" w14:paraId="00000140">
            <w:pPr>
              <w:spacing w:after="225" w:line="261" w:lineRule="auto"/>
              <w:rPr/>
            </w:pPr>
            <w:r w:rsidDel="00000000" w:rsidR="00000000" w:rsidRPr="00000000">
              <w:rPr>
                <w:rFonts w:ascii="Arial" w:cs="Arial" w:eastAsia="Arial" w:hAnsi="Arial"/>
                <w:color w:val="333333"/>
                <w:sz w:val="18"/>
                <w:szCs w:val="18"/>
                <w:rtl w:val="0"/>
              </w:rPr>
              <w:t xml:space="preserve">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w:t>
            </w:r>
            <w:r w:rsidDel="00000000" w:rsidR="00000000" w:rsidRPr="00000000">
              <w:rPr>
                <w:rtl w:val="0"/>
              </w:rPr>
            </w:r>
          </w:p>
          <w:p w:rsidR="00000000" w:rsidDel="00000000" w:rsidP="00000000" w:rsidRDefault="00000000" w:rsidRPr="00000000" w14:paraId="00000141">
            <w:pPr>
              <w:spacing w:after="225" w:line="261" w:lineRule="auto"/>
              <w:rPr/>
            </w:pPr>
            <w:r w:rsidDel="00000000" w:rsidR="00000000" w:rsidRPr="00000000">
              <w:rPr>
                <w:rFonts w:ascii="Arial" w:cs="Arial" w:eastAsia="Arial" w:hAnsi="Arial"/>
                <w:color w:val="333333"/>
                <w:sz w:val="18"/>
                <w:szCs w:val="18"/>
                <w:rtl w:val="0"/>
              </w:rPr>
              <w:t xml:space="preserve">In terms of the specific COST objectives, our COST Action CA19130 achieves the following:</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Arial" w:cs="Arial" w:eastAsia="Arial" w:hAnsi="Arial"/>
                <w:color w:val="333333"/>
                <w:sz w:val="18"/>
                <w:szCs w:val="18"/>
                <w:rtl w:val="0"/>
              </w:rPr>
              <w:t xml:space="preserve">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w:t>
            </w:r>
            <w:r w:rsidDel="00000000" w:rsidR="00000000" w:rsidRPr="00000000">
              <w:rPr>
                <w:rtl w:val="0"/>
              </w:rPr>
            </w:r>
          </w:p>
        </w:tc>
      </w:tr>
    </w:tbl>
    <w:p w:rsidR="00000000" w:rsidDel="00000000" w:rsidP="00000000" w:rsidRDefault="00000000" w:rsidRPr="00000000" w14:paraId="00000143">
      <w:pPr>
        <w:spacing w:after="0" w:lineRule="auto"/>
        <w:ind w:left="-1191" w:right="10715" w:firstLine="0"/>
        <w:rPr/>
      </w:pPr>
      <w:r w:rsidDel="00000000" w:rsidR="00000000" w:rsidRPr="00000000">
        <w:rPr>
          <w:rtl w:val="0"/>
        </w:rPr>
      </w:r>
    </w:p>
    <w:tbl>
      <w:tblPr>
        <w:tblStyle w:val="Table12"/>
        <w:tblW w:w="9524.0" w:type="dxa"/>
        <w:jc w:val="left"/>
        <w:tblLayout w:type="fixed"/>
        <w:tblLook w:val="0400"/>
      </w:tblPr>
      <w:tblGrid>
        <w:gridCol w:w="2381"/>
        <w:gridCol w:w="7143"/>
        <w:tblGridChange w:id="0">
          <w:tblGrid>
            <w:gridCol w:w="2381"/>
            <w:gridCol w:w="7143"/>
          </w:tblGrid>
        </w:tblGridChange>
      </w:tblGrid>
      <w:tr>
        <w:trPr>
          <w:cantSplit w:val="0"/>
          <w:trHeight w:val="45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45">
            <w:pPr>
              <w:spacing w:after="0" w:line="261" w:lineRule="auto"/>
              <w:rPr/>
            </w:pPr>
            <w:r w:rsidDel="00000000" w:rsidR="00000000" w:rsidRPr="00000000">
              <w:rPr>
                <w:rFonts w:ascii="Arial" w:cs="Arial" w:eastAsia="Arial" w:hAnsi="Arial"/>
                <w:color w:val="333333"/>
                <w:sz w:val="18"/>
                <w:szCs w:val="18"/>
                <w:rtl w:val="0"/>
              </w:rPr>
              <w:t xml:space="preserve">accomplished with an international coordination. 2.b - Building a community around a new or emerging field of research: Our more than 260 working group members, with almost all countries represented in each working group, and the more than 2000 members globally in the meetup group,</w:t>
            </w:r>
            <w:r w:rsidDel="00000000" w:rsidR="00000000" w:rsidRPr="00000000">
              <w:rPr>
                <w:rtl w:val="0"/>
              </w:rPr>
            </w:r>
          </w:p>
          <w:p w:rsidR="00000000" w:rsidDel="00000000" w:rsidP="00000000" w:rsidRDefault="00000000" w:rsidRPr="00000000" w14:paraId="00000146">
            <w:pPr>
              <w:spacing w:after="225" w:line="261" w:lineRule="auto"/>
              <w:rPr/>
            </w:pPr>
            <w:r w:rsidDel="00000000" w:rsidR="00000000" w:rsidRPr="00000000">
              <w:rPr>
                <w:rFonts w:ascii="Arial" w:cs="Arial" w:eastAsia="Arial" w:hAnsi="Arial"/>
                <w:color w:val="333333"/>
                <w:sz w:val="18"/>
                <w:szCs w:val="18"/>
                <w:rtl w:val="0"/>
              </w:rPr>
              <w:t xml:space="preserve">https://www.meetup.com/Fintech_AI_in_Finance/, are a testament to the strong community we have built around fintech and AI in finance. 2.d - Acting as a stakeholder platform or trans-national practice community: Our network is cooperating in many different ways and a substantial number of subgroups have formed that work on joint publications, research applications, and output. This allows us to act as a stakeholder platform, bringing together the different perspectives and ideas of our members to tackle important research questions. Additionally, our work with more than 20 Fintech associations across Europe allows us to act as a trans-national practice community, disseminating our research results and providing input to the industry stakeholders. </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Fonts w:ascii="Arial" w:cs="Arial" w:eastAsia="Arial" w:hAnsi="Arial"/>
                <w:color w:val="333333"/>
                <w:sz w:val="18"/>
                <w:szCs w:val="18"/>
                <w:rtl w:val="0"/>
              </w:rPr>
              <w:t xml:space="preserve">All in all, our COST Action CA19130 has truly created a large network of excellent and interdisciplinary researchers across Europe and the globe that are actively involved in the national research agendas on blockchain and Fintech and are generally the leading academic partners in their respective countries. This action is a unique platform that is continuously working towards promoting and developing knowledge, research, and innovation in the field of fintech and AI in finance.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9">
            <w:pPr>
              <w:spacing w:after="0" w:lineRule="auto"/>
              <w:rPr/>
            </w:pPr>
            <w:r w:rsidDel="00000000" w:rsidR="00000000" w:rsidRPr="00000000">
              <w:rPr>
                <w:rFonts w:ascii="Arial" w:cs="Arial" w:eastAsia="Arial" w:hAnsi="Arial"/>
                <w:color w:val="333333"/>
                <w:sz w:val="18"/>
                <w:szCs w:val="18"/>
                <w:rtl w:val="0"/>
              </w:rPr>
              <w:t xml:space="preserve">Bridging the gap between practitioners from the finance industry, academics and regulators by setting up a common knowledge exchange platform.</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B">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E">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6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50">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designed to bridge the gap between practitioners from the finance industry, academics, and regulators by setting up a common knowledge exchange platform.</w:t>
            </w:r>
            <w:r w:rsidDel="00000000" w:rsidR="00000000" w:rsidRPr="00000000">
              <w:rPr>
                <w:rtl w:val="0"/>
              </w:rPr>
            </w:r>
          </w:p>
          <w:p w:rsidR="00000000" w:rsidDel="00000000" w:rsidP="00000000" w:rsidRDefault="00000000" w:rsidRPr="00000000" w14:paraId="00000151">
            <w:pPr>
              <w:spacing w:after="225" w:line="261" w:lineRule="auto"/>
              <w:ind w:right="39"/>
              <w:rPr/>
            </w:pPr>
            <w:r w:rsidDel="00000000" w:rsidR="00000000" w:rsidRPr="00000000">
              <w:rPr>
                <w:rFonts w:ascii="Arial" w:cs="Arial" w:eastAsia="Arial" w:hAnsi="Arial"/>
                <w:color w:val="333333"/>
                <w:sz w:val="18"/>
                <w:szCs w:val="18"/>
                <w:rtl w:val="0"/>
              </w:rPr>
              <w:t xml:space="preserve">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w:t>
            </w:r>
            <w:r w:rsidDel="00000000" w:rsidR="00000000" w:rsidRPr="00000000">
              <w:rPr>
                <w:rtl w:val="0"/>
              </w:rPr>
            </w:r>
          </w:p>
          <w:p w:rsidR="00000000" w:rsidDel="00000000" w:rsidP="00000000" w:rsidRDefault="00000000" w:rsidRPr="00000000" w14:paraId="00000152">
            <w:pPr>
              <w:spacing w:after="225" w:line="261" w:lineRule="auto"/>
              <w:ind w:right="29"/>
              <w:rPr/>
            </w:pPr>
            <w:r w:rsidDel="00000000" w:rsidR="00000000" w:rsidRPr="00000000">
              <w:rPr>
                <w:rFonts w:ascii="Arial" w:cs="Arial" w:eastAsia="Arial" w:hAnsi="Arial"/>
                <w:color w:val="333333"/>
                <w:sz w:val="18"/>
                <w:szCs w:val="18"/>
                <w:rtl w:val="0"/>
              </w:rPr>
              <w:t xml:space="preserve">In addition to these research events, we have also set up three platforms to facilitate the exchange of knowledge:</w:t>
            </w:r>
            <w:r w:rsidDel="00000000" w:rsidR="00000000" w:rsidRPr="00000000">
              <w:rPr>
                <w:rtl w:val="0"/>
              </w:rPr>
            </w:r>
          </w:p>
          <w:p w:rsidR="00000000" w:rsidDel="00000000" w:rsidP="00000000" w:rsidRDefault="00000000" w:rsidRPr="00000000" w14:paraId="00000153">
            <w:pPr>
              <w:spacing w:after="225" w:line="261" w:lineRule="auto"/>
              <w:rPr/>
            </w:pPr>
            <w:r w:rsidDel="00000000" w:rsidR="00000000" w:rsidRPr="00000000">
              <w:rPr>
                <w:rFonts w:ascii="Arial" w:cs="Arial" w:eastAsia="Arial" w:hAnsi="Arial"/>
                <w:color w:val="333333"/>
                <w:sz w:val="18"/>
                <w:szCs w:val="18"/>
                <w:rtl w:val="0"/>
              </w:rPr>
              <w:t xml:space="preserve">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w:t>
            </w:r>
            <w:r w:rsidDel="00000000" w:rsidR="00000000" w:rsidRPr="00000000">
              <w:rPr>
                <w:rtl w:val="0"/>
              </w:rPr>
            </w:r>
          </w:p>
          <w:p w:rsidR="00000000" w:rsidDel="00000000" w:rsidP="00000000" w:rsidRDefault="00000000" w:rsidRPr="00000000" w14:paraId="00000154">
            <w:pPr>
              <w:spacing w:after="225" w:line="261" w:lineRule="auto"/>
              <w:rPr/>
            </w:pPr>
            <w:r w:rsidDel="00000000" w:rsidR="00000000" w:rsidRPr="00000000">
              <w:rPr>
                <w:rFonts w:ascii="Arial" w:cs="Arial" w:eastAsia="Arial" w:hAnsi="Arial"/>
                <w:color w:val="333333"/>
                <w:sz w:val="18"/>
                <w:szCs w:val="18"/>
                <w:rtl w:val="0"/>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 </w:t>
            </w:r>
            <w:r w:rsidDel="00000000" w:rsidR="00000000" w:rsidRPr="00000000">
              <w:rPr>
                <w:rtl w:val="0"/>
              </w:rPr>
            </w:r>
          </w:p>
          <w:p w:rsidR="00000000" w:rsidDel="00000000" w:rsidP="00000000" w:rsidRDefault="00000000" w:rsidRPr="00000000" w14:paraId="00000155">
            <w:pPr>
              <w:spacing w:after="225" w:line="261" w:lineRule="auto"/>
              <w:rPr/>
            </w:pPr>
            <w:r w:rsidDel="00000000" w:rsidR="00000000" w:rsidRPr="00000000">
              <w:rPr>
                <w:rFonts w:ascii="Arial" w:cs="Arial" w:eastAsia="Arial" w:hAnsi="Arial"/>
                <w:color w:val="333333"/>
                <w:sz w:val="18"/>
                <w:szCs w:val="18"/>
                <w:rtl w:val="0"/>
              </w:rPr>
              <w:t xml:space="preserve">In terms of the specific COST objectives, our COST Action CA19130 achieves the following:</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Arial" w:cs="Arial" w:eastAsia="Arial" w:hAnsi="Arial"/>
                <w:color w:val="333333"/>
                <w:sz w:val="18"/>
                <w:szCs w:val="18"/>
                <w:rtl w:val="0"/>
              </w:rPr>
              <w:t xml:space="preserve">1.a - Development of a common understanding/definition of the subject matter: The knowledge exchange platform we have set up allows for a common understanding and definition of the subject matter to be developed among practitioners from the finance</w:t>
            </w:r>
            <w:r w:rsidDel="00000000" w:rsidR="00000000" w:rsidRPr="00000000">
              <w:rPr>
                <w:rtl w:val="0"/>
              </w:rPr>
            </w:r>
          </w:p>
        </w:tc>
      </w:tr>
    </w:tbl>
    <w:p w:rsidR="00000000" w:rsidDel="00000000" w:rsidP="00000000" w:rsidRDefault="00000000" w:rsidRPr="00000000" w14:paraId="00000157">
      <w:pPr>
        <w:spacing w:after="0" w:lineRule="auto"/>
        <w:ind w:left="-1191" w:right="10715" w:firstLine="0"/>
        <w:rPr/>
      </w:pPr>
      <w:r w:rsidDel="00000000" w:rsidR="00000000" w:rsidRPr="00000000">
        <w:rPr>
          <w:rtl w:val="0"/>
        </w:rPr>
      </w:r>
    </w:p>
    <w:tbl>
      <w:tblPr>
        <w:tblStyle w:val="Table13"/>
        <w:tblW w:w="9524.0" w:type="dxa"/>
        <w:jc w:val="left"/>
        <w:tblLayout w:type="fixed"/>
        <w:tblLook w:val="0400"/>
      </w:tblPr>
      <w:tblGrid>
        <w:gridCol w:w="2381"/>
        <w:gridCol w:w="7143"/>
        <w:tblGridChange w:id="0">
          <w:tblGrid>
            <w:gridCol w:w="2381"/>
            <w:gridCol w:w="7143"/>
          </w:tblGrid>
        </w:tblGridChange>
      </w:tblGrid>
      <w:tr>
        <w:trPr>
          <w:cantSplit w:val="0"/>
          <w:trHeight w:val="435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59">
            <w:pPr>
              <w:spacing w:after="0" w:line="261" w:lineRule="auto"/>
              <w:rPr/>
            </w:pPr>
            <w:r w:rsidDel="00000000" w:rsidR="00000000" w:rsidRPr="00000000">
              <w:rPr>
                <w:rFonts w:ascii="Arial" w:cs="Arial" w:eastAsia="Arial" w:hAnsi="Arial"/>
                <w:color w:val="333333"/>
                <w:sz w:val="18"/>
                <w:szCs w:val="18"/>
                <w:rtl w:val="0"/>
              </w:rPr>
              <w:t xml:space="preserve">industry, academics and regulators. By providing a space for the sharing of ideas and perspectives, the platform enables all stakeholders to come to a shared understanding</w:t>
            </w:r>
            <w:r w:rsidDel="00000000" w:rsidR="00000000" w:rsidRPr="00000000">
              <w:rPr>
                <w:rtl w:val="0"/>
              </w:rPr>
            </w:r>
          </w:p>
          <w:p w:rsidR="00000000" w:rsidDel="00000000" w:rsidP="00000000" w:rsidRDefault="00000000" w:rsidRPr="00000000" w14:paraId="0000015A">
            <w:pPr>
              <w:spacing w:after="225" w:line="261" w:lineRule="auto"/>
              <w:rPr/>
            </w:pPr>
            <w:r w:rsidDel="00000000" w:rsidR="00000000" w:rsidRPr="00000000">
              <w:rPr>
                <w:rFonts w:ascii="Arial" w:cs="Arial" w:eastAsia="Arial" w:hAnsi="Arial"/>
                <w:color w:val="333333"/>
                <w:sz w:val="18"/>
                <w:szCs w:val="18"/>
                <w:rtl w:val="0"/>
              </w:rPr>
              <w:t xml:space="preserve">of the field of fintech and AI in finance, leading to better collaboration and cooperation.2.c - Bridging separate fields of science/disciplines to achieve breakthroughs that require an interdisciplinary approach: Our network is truly interdisciplinary, covering all disciplines from finance, computer science, economics, etc. Through the knowledge exchange platform, we have set up, we bring together practitioners from different fields and disciplines to work together on complex research questions that can only be accomplished with an interdisciplinary approach. This allows for breakthroughs in the field of fintech and AI in finance that would not be possible with a single-disciplinary approach. </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Arial" w:cs="Arial" w:eastAsia="Arial" w:hAnsi="Arial"/>
                <w:color w:val="333333"/>
                <w:sz w:val="18"/>
                <w:szCs w:val="18"/>
                <w:rtl w:val="0"/>
              </w:rPr>
              <w:t xml:space="preserve">In summary, our COST Action CA19130 is making an active effort to bridge the gap between practitioners from the finance industry, academics and regulators by setting up a common knowledge exchange platform. Through the 150+ research events, the quantlet.com, quantinar.com, and the Blockchain research centre, we are fostering an environment for the exchange of ideas, perspectives and knowledge that is promoting a shared understanding and cooperation among all the stakeholders. This is leading to breakthroughs that would not be possible otherwise.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D">
            <w:pPr>
              <w:spacing w:after="0" w:lineRule="auto"/>
              <w:rPr/>
            </w:pPr>
            <w:r w:rsidDel="00000000" w:rsidR="00000000" w:rsidRPr="00000000">
              <w:rPr>
                <w:rFonts w:ascii="Arial" w:cs="Arial" w:eastAsia="Arial" w:hAnsi="Arial"/>
                <w:color w:val="333333"/>
                <w:sz w:val="18"/>
                <w:szCs w:val="18"/>
                <w:rtl w:val="0"/>
              </w:rPr>
              <w:t xml:space="preserve">Transfer knowledge in terms of expertise, scientific tools and human resources across the different disciplines and between academia and industry.</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F">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2">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6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64">
            <w:pPr>
              <w:spacing w:after="225" w:line="261" w:lineRule="auto"/>
              <w:rPr/>
            </w:pPr>
            <w:r w:rsidDel="00000000" w:rsidR="00000000" w:rsidRPr="00000000">
              <w:rPr>
                <w:rFonts w:ascii="Arial" w:cs="Arial" w:eastAsia="Arial" w:hAnsi="Arial"/>
                <w:color w:val="333333"/>
                <w:sz w:val="18"/>
                <w:szCs w:val="18"/>
                <w:rtl w:val="0"/>
              </w:rPr>
              <w:t xml:space="preserve">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w:t>
            </w:r>
            <w:r w:rsidDel="00000000" w:rsidR="00000000" w:rsidRPr="00000000">
              <w:rPr>
                <w:rtl w:val="0"/>
              </w:rPr>
            </w:r>
          </w:p>
          <w:p w:rsidR="00000000" w:rsidDel="00000000" w:rsidP="00000000" w:rsidRDefault="00000000" w:rsidRPr="00000000" w14:paraId="00000165">
            <w:pPr>
              <w:spacing w:after="225" w:line="261" w:lineRule="auto"/>
              <w:rPr/>
            </w:pPr>
            <w:r w:rsidDel="00000000" w:rsidR="00000000" w:rsidRPr="00000000">
              <w:rPr>
                <w:rFonts w:ascii="Arial" w:cs="Arial" w:eastAsia="Arial" w:hAnsi="Arial"/>
                <w:color w:val="333333"/>
                <w:sz w:val="18"/>
                <w:szCs w:val="18"/>
                <w:rtl w:val="0"/>
              </w:rPr>
              <w:t xml:space="preserve">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w:t>
            </w:r>
            <w:r w:rsidDel="00000000" w:rsidR="00000000" w:rsidRPr="00000000">
              <w:rPr>
                <w:rtl w:val="0"/>
              </w:rPr>
            </w:r>
          </w:p>
          <w:p w:rsidR="00000000" w:rsidDel="00000000" w:rsidP="00000000" w:rsidRDefault="00000000" w:rsidRPr="00000000" w14:paraId="00000166">
            <w:pPr>
              <w:spacing w:after="225" w:line="261" w:lineRule="auto"/>
              <w:rPr/>
            </w:pPr>
            <w:r w:rsidDel="00000000" w:rsidR="00000000" w:rsidRPr="00000000">
              <w:rPr>
                <w:rFonts w:ascii="Arial" w:cs="Arial" w:eastAsia="Arial" w:hAnsi="Arial"/>
                <w:color w:val="333333"/>
                <w:sz w:val="18"/>
                <w:szCs w:val="18"/>
                <w:rtl w:val="0"/>
              </w:rPr>
              <w:t xml:space="preserve">Additionally, a substantial number of members work very closely with industry in their day-to-day research activities, which has helped to build strong partnerships between academia and industry and promotes the transfer of knowledge and expertise between the two sectors.</w:t>
            </w:r>
            <w:r w:rsidDel="00000000" w:rsidR="00000000" w:rsidRPr="00000000">
              <w:rPr>
                <w:rtl w:val="0"/>
              </w:rPr>
            </w:r>
          </w:p>
          <w:p w:rsidR="00000000" w:rsidDel="00000000" w:rsidP="00000000" w:rsidRDefault="00000000" w:rsidRPr="00000000" w14:paraId="00000167">
            <w:pPr>
              <w:spacing w:after="225" w:line="261" w:lineRule="auto"/>
              <w:rPr/>
            </w:pPr>
            <w:r w:rsidDel="00000000" w:rsidR="00000000" w:rsidRPr="00000000">
              <w:rPr>
                <w:rFonts w:ascii="Arial" w:cs="Arial" w:eastAsia="Arial" w:hAnsi="Arial"/>
                <w:color w:val="333333"/>
                <w:sz w:val="18"/>
                <w:szCs w:val="18"/>
                <w:rtl w:val="0"/>
              </w:rPr>
              <w:t xml:space="preserve">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w:t>
            </w:r>
            <w:r w:rsidDel="00000000" w:rsidR="00000000" w:rsidRPr="00000000">
              <w:rPr>
                <w:rtl w:val="0"/>
              </w:rPr>
            </w:r>
          </w:p>
          <w:p w:rsidR="00000000" w:rsidDel="00000000" w:rsidP="00000000" w:rsidRDefault="00000000" w:rsidRPr="00000000" w14:paraId="00000168">
            <w:pPr>
              <w:spacing w:after="226" w:lineRule="auto"/>
              <w:rPr/>
            </w:pPr>
            <w:r w:rsidDel="00000000" w:rsidR="00000000" w:rsidRPr="00000000">
              <w:rPr>
                <w:rFonts w:ascii="Arial" w:cs="Arial" w:eastAsia="Arial" w:hAnsi="Arial"/>
                <w:color w:val="333333"/>
                <w:sz w:val="18"/>
                <w:szCs w:val="18"/>
                <w:rtl w:val="0"/>
              </w:rPr>
              <w:t xml:space="preserve">In short, the COST Action has achieved knowledge transfer by:</w:t>
            </w:r>
            <w:r w:rsidDel="00000000" w:rsidR="00000000" w:rsidRPr="00000000">
              <w:rPr>
                <w:rtl w:val="0"/>
              </w:rPr>
            </w:r>
          </w:p>
          <w:p w:rsidR="00000000" w:rsidDel="00000000" w:rsidP="00000000" w:rsidRDefault="00000000" w:rsidRPr="00000000" w14:paraId="00000169">
            <w:pPr>
              <w:spacing w:after="225" w:line="261" w:lineRule="auto"/>
              <w:rPr/>
            </w:pPr>
            <w:r w:rsidDel="00000000" w:rsidR="00000000" w:rsidRPr="00000000">
              <w:rPr>
                <w:rFonts w:ascii="Arial" w:cs="Arial" w:eastAsia="Arial" w:hAnsi="Arial"/>
                <w:color w:val="333333"/>
                <w:sz w:val="18"/>
                <w:szCs w:val="18"/>
                <w:rtl w:val="0"/>
              </w:rPr>
              <w:t xml:space="preserve">Organizing more than 150 research events, almost all of them in an interdisciplinary setting and with both industry and academia involved.</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Arial" w:cs="Arial" w:eastAsia="Arial" w:hAnsi="Arial"/>
                <w:color w:val="333333"/>
                <w:sz w:val="18"/>
                <w:szCs w:val="18"/>
                <w:rtl w:val="0"/>
              </w:rPr>
              <w:t xml:space="preserve">Establishing several knowledge exchange platforms, such as quantlet.com,</w:t>
            </w:r>
            <w:r w:rsidDel="00000000" w:rsidR="00000000" w:rsidRPr="00000000">
              <w:rPr>
                <w:rtl w:val="0"/>
              </w:rPr>
            </w:r>
          </w:p>
        </w:tc>
      </w:tr>
    </w:tbl>
    <w:p w:rsidR="00000000" w:rsidDel="00000000" w:rsidP="00000000" w:rsidRDefault="00000000" w:rsidRPr="00000000" w14:paraId="0000016B">
      <w:pPr>
        <w:spacing w:after="0" w:lineRule="auto"/>
        <w:ind w:left="-1191" w:right="10715" w:firstLine="0"/>
        <w:rPr/>
      </w:pPr>
      <w:r w:rsidDel="00000000" w:rsidR="00000000" w:rsidRPr="00000000">
        <w:rPr>
          <w:rtl w:val="0"/>
        </w:rPr>
      </w:r>
    </w:p>
    <w:tbl>
      <w:tblPr>
        <w:tblStyle w:val="Table14"/>
        <w:tblW w:w="9524.0" w:type="dxa"/>
        <w:jc w:val="left"/>
        <w:tblLayout w:type="fixed"/>
        <w:tblLook w:val="0400"/>
      </w:tblPr>
      <w:tblGrid>
        <w:gridCol w:w="2381"/>
        <w:gridCol w:w="7143"/>
        <w:tblGridChange w:id="0">
          <w:tblGrid>
            <w:gridCol w:w="2381"/>
            <w:gridCol w:w="7143"/>
          </w:tblGrid>
        </w:tblGridChange>
      </w:tblGrid>
      <w:tr>
        <w:trPr>
          <w:cantSplit w:val="0"/>
          <w:trHeight w:val="45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6D">
            <w:pPr>
              <w:spacing w:after="225" w:line="261" w:lineRule="auto"/>
              <w:rPr/>
            </w:pPr>
            <w:r w:rsidDel="00000000" w:rsidR="00000000" w:rsidRPr="00000000">
              <w:rPr>
                <w:rFonts w:ascii="Arial" w:cs="Arial" w:eastAsia="Arial" w:hAnsi="Arial"/>
                <w:color w:val="333333"/>
                <w:sz w:val="18"/>
                <w:szCs w:val="18"/>
                <w:rtl w:val="0"/>
              </w:rPr>
              <w:t xml:space="preserve">quantinar.com, and the Blockchain research center (HU Berlin) which provide thousands of reproducible pieces of research and extensive training material to transfer knowledge.</w:t>
            </w:r>
            <w:r w:rsidDel="00000000" w:rsidR="00000000" w:rsidRPr="00000000">
              <w:rPr>
                <w:rtl w:val="0"/>
              </w:rPr>
            </w:r>
          </w:p>
          <w:p w:rsidR="00000000" w:rsidDel="00000000" w:rsidP="00000000" w:rsidRDefault="00000000" w:rsidRPr="00000000" w14:paraId="0000016E">
            <w:pPr>
              <w:spacing w:after="225" w:line="261" w:lineRule="auto"/>
              <w:rPr/>
            </w:pPr>
            <w:r w:rsidDel="00000000" w:rsidR="00000000" w:rsidRPr="00000000">
              <w:rPr>
                <w:rFonts w:ascii="Arial" w:cs="Arial" w:eastAsia="Arial" w:hAnsi="Arial"/>
                <w:color w:val="333333"/>
                <w:sz w:val="18"/>
                <w:szCs w:val="18"/>
                <w:rtl w:val="0"/>
              </w:rPr>
              <w:t xml:space="preserve">Building a strong partnership between academia and industry through a substantial number of members working closely with industry in their day-to-day research activities, this approach facilitates the transfer of knowledge and expertise between the two sectors and enables the implementation of the latest research findings in the industry.</w:t>
            </w:r>
            <w:r w:rsidDel="00000000" w:rsidR="00000000" w:rsidRPr="00000000">
              <w:rPr>
                <w:rtl w:val="0"/>
              </w:rPr>
            </w:r>
          </w:p>
          <w:p w:rsidR="00000000" w:rsidDel="00000000" w:rsidP="00000000" w:rsidRDefault="00000000" w:rsidRPr="00000000" w14:paraId="0000016F">
            <w:pPr>
              <w:spacing w:after="1" w:lineRule="auto"/>
              <w:rPr/>
            </w:pPr>
            <w:r w:rsidDel="00000000" w:rsidR="00000000" w:rsidRPr="00000000">
              <w:rPr>
                <w:rFonts w:ascii="Arial" w:cs="Arial" w:eastAsia="Arial" w:hAnsi="Arial"/>
                <w:color w:val="333333"/>
                <w:sz w:val="18"/>
                <w:szCs w:val="18"/>
                <w:rtl w:val="0"/>
              </w:rPr>
              <w:t xml:space="preserve">Furthermore, the COST Action has developed an active community of researchers from</w:t>
            </w:r>
            <w:r w:rsidDel="00000000" w:rsidR="00000000" w:rsidRPr="00000000">
              <w:rPr>
                <w:rtl w:val="0"/>
              </w:rPr>
            </w:r>
          </w:p>
          <w:p w:rsidR="00000000" w:rsidDel="00000000" w:rsidP="00000000" w:rsidRDefault="00000000" w:rsidRPr="00000000" w14:paraId="00000170">
            <w:pPr>
              <w:spacing w:after="225" w:line="261" w:lineRule="auto"/>
              <w:rPr/>
            </w:pPr>
            <w:r w:rsidDel="00000000" w:rsidR="00000000" w:rsidRPr="00000000">
              <w:rPr>
                <w:rFonts w:ascii="Arial" w:cs="Arial" w:eastAsia="Arial" w:hAnsi="Arial"/>
                <w:color w:val="333333"/>
                <w:sz w:val="18"/>
                <w:szCs w:val="18"/>
                <w:rtl w:val="0"/>
              </w:rPr>
              <w:t xml:space="preserve">different disciplines that has helped to promote interdisciplinary research, foster collaboration and collaboration and transfer knowledge across different fields.</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Arial" w:cs="Arial" w:eastAsia="Arial" w:hAnsi="Arial"/>
                <w:color w:val="333333"/>
                <w:sz w:val="18"/>
                <w:szCs w:val="18"/>
                <w:rtl w:val="0"/>
              </w:rPr>
              <w:t xml:space="preserve">The COST Action's success in transferring knowledge can be seen in the significant amount of output that has been widely disseminated and has achieved a high citation count. Furthermore, the Action's active engagement with the latest research and developments in the field, support for early-career researchers and initiatives to ensure research being conducted is inclusive and responsive to the needs of diverse stakeholders has helped to build an inclusive community of researchers that is able to adapt and respond to the changes and new challenges in the field.</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3">
            <w:pPr>
              <w:spacing w:after="0" w:lineRule="auto"/>
              <w:rPr/>
            </w:pPr>
            <w:r w:rsidDel="00000000" w:rsidR="00000000" w:rsidRPr="00000000">
              <w:rPr>
                <w:rFonts w:ascii="Arial" w:cs="Arial" w:eastAsia="Arial" w:hAnsi="Arial"/>
                <w:color w:val="333333"/>
                <w:sz w:val="18"/>
                <w:szCs w:val="18"/>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5">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8">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46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7A">
            <w:pPr>
              <w:spacing w:after="225" w:line="261" w:lineRule="auto"/>
              <w:ind w:right="20"/>
              <w:rPr/>
            </w:pPr>
            <w:r w:rsidDel="00000000" w:rsidR="00000000" w:rsidRPr="00000000">
              <w:rPr>
                <w:rFonts w:ascii="Arial" w:cs="Arial" w:eastAsia="Arial" w:hAnsi="Arial"/>
                <w:color w:val="333333"/>
                <w:sz w:val="18"/>
                <w:szCs w:val="18"/>
                <w:rtl w:val="0"/>
              </w:rPr>
              <w:t xml:space="preserve">This objective is similar to previous one. We are very likely one of the largest and most definitely one of the most active research networks on Fintech and AI in Finance in all of Europe. </w:t>
            </w:r>
            <w:r w:rsidDel="00000000" w:rsidR="00000000" w:rsidRPr="00000000">
              <w:rPr>
                <w:rtl w:val="0"/>
              </w:rPr>
            </w:r>
          </w:p>
          <w:p w:rsidR="00000000" w:rsidDel="00000000" w:rsidP="00000000" w:rsidRDefault="00000000" w:rsidRPr="00000000" w14:paraId="0000017B">
            <w:pPr>
              <w:spacing w:after="225" w:line="261" w:lineRule="auto"/>
              <w:rPr/>
            </w:pPr>
            <w:r w:rsidDel="00000000" w:rsidR="00000000" w:rsidRPr="00000000">
              <w:rPr>
                <w:rFonts w:ascii="Arial" w:cs="Arial" w:eastAsia="Arial" w:hAnsi="Arial"/>
                <w:color w:val="333333"/>
                <w:sz w:val="18"/>
                <w:szCs w:val="18"/>
                <w:rtl w:val="0"/>
              </w:rPr>
              <w:t xml:space="preserve">During the first part of this Action, our members/ ECIs have received a substantial number of promotions, we have had more than 20 PhD thesis finished as well as more than 10 promotions on different levels of professorships.</w:t>
            </w:r>
            <w:r w:rsidDel="00000000" w:rsidR="00000000" w:rsidRPr="00000000">
              <w:rPr>
                <w:rtl w:val="0"/>
              </w:rPr>
            </w:r>
          </w:p>
          <w:p w:rsidR="00000000" w:rsidDel="00000000" w:rsidP="00000000" w:rsidRDefault="00000000" w:rsidRPr="00000000" w14:paraId="0000017C">
            <w:pPr>
              <w:spacing w:after="225" w:line="261" w:lineRule="auto"/>
              <w:rPr/>
            </w:pPr>
            <w:r w:rsidDel="00000000" w:rsidR="00000000" w:rsidRPr="00000000">
              <w:rPr>
                <w:rFonts w:ascii="Arial" w:cs="Arial" w:eastAsia="Arial" w:hAnsi="Arial"/>
                <w:color w:val="333333"/>
                <w:sz w:val="18"/>
                <w:szCs w:val="18"/>
                <w:rtl w:val="0"/>
              </w:rPr>
              <w:t xml:space="preserve">ECIs are visible in a prominent way in our Action, all funding for activities is prioritisized towards ECIs.</w:t>
            </w:r>
            <w:r w:rsidDel="00000000" w:rsidR="00000000" w:rsidRPr="00000000">
              <w:rPr>
                <w:rtl w:val="0"/>
              </w:rPr>
            </w:r>
          </w:p>
          <w:p w:rsidR="00000000" w:rsidDel="00000000" w:rsidP="00000000" w:rsidRDefault="00000000" w:rsidRPr="00000000" w14:paraId="0000017D">
            <w:pPr>
              <w:spacing w:after="225" w:line="261" w:lineRule="auto"/>
              <w:rPr/>
            </w:pPr>
            <w:r w:rsidDel="00000000" w:rsidR="00000000" w:rsidRPr="00000000">
              <w:rPr>
                <w:rFonts w:ascii="Arial" w:cs="Arial" w:eastAsia="Arial" w:hAnsi="Arial"/>
                <w:color w:val="333333"/>
                <w:sz w:val="18"/>
                <w:szCs w:val="18"/>
                <w:rtl w:val="0"/>
              </w:rPr>
              <w:t xml:space="preserve">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w:t>
            </w:r>
            <w:r w:rsidDel="00000000" w:rsidR="00000000" w:rsidRPr="00000000">
              <w:rPr>
                <w:rtl w:val="0"/>
              </w:rPr>
            </w:r>
          </w:p>
          <w:p w:rsidR="00000000" w:rsidDel="00000000" w:rsidP="00000000" w:rsidRDefault="00000000" w:rsidRPr="00000000" w14:paraId="0000017E">
            <w:pPr>
              <w:spacing w:after="225" w:line="261" w:lineRule="auto"/>
              <w:rPr/>
            </w:pPr>
            <w:r w:rsidDel="00000000" w:rsidR="00000000" w:rsidRPr="00000000">
              <w:rPr>
                <w:rFonts w:ascii="Arial" w:cs="Arial" w:eastAsia="Arial" w:hAnsi="Arial"/>
                <w:color w:val="333333"/>
                <w:sz w:val="18"/>
                <w:szCs w:val="18"/>
                <w:rtl w:val="0"/>
              </w:rPr>
              <w:t xml:space="preserve">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w:t>
            </w:r>
            <w:r w:rsidDel="00000000" w:rsidR="00000000" w:rsidRPr="00000000">
              <w:rPr>
                <w:rtl w:val="0"/>
              </w:rPr>
            </w:r>
          </w:p>
          <w:p w:rsidR="00000000" w:rsidDel="00000000" w:rsidP="00000000" w:rsidRDefault="00000000" w:rsidRPr="00000000" w14:paraId="0000017F">
            <w:pPr>
              <w:spacing w:after="0" w:lineRule="auto"/>
              <w:ind w:right="21"/>
              <w:rPr/>
            </w:pPr>
            <w:r w:rsidDel="00000000" w:rsidR="00000000" w:rsidRPr="00000000">
              <w:rPr>
                <w:rFonts w:ascii="Arial" w:cs="Arial" w:eastAsia="Arial" w:hAnsi="Arial"/>
                <w:color w:val="333333"/>
                <w:sz w:val="18"/>
                <w:szCs w:val="18"/>
                <w:rtl w:val="0"/>
              </w:rPr>
              <w:t xml:space="preserve">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w:t>
            </w:r>
            <w:r w:rsidDel="00000000" w:rsidR="00000000" w:rsidRPr="00000000">
              <w:rPr>
                <w:rtl w:val="0"/>
              </w:rPr>
            </w:r>
          </w:p>
        </w:tc>
      </w:tr>
    </w:tbl>
    <w:p w:rsidR="00000000" w:rsidDel="00000000" w:rsidP="00000000" w:rsidRDefault="00000000" w:rsidRPr="00000000" w14:paraId="00000180">
      <w:pPr>
        <w:spacing w:after="0" w:lineRule="auto"/>
        <w:ind w:left="-1191" w:right="10715" w:firstLine="0"/>
        <w:rPr/>
      </w:pPr>
      <w:r w:rsidDel="00000000" w:rsidR="00000000" w:rsidRPr="00000000">
        <w:rPr>
          <w:rtl w:val="0"/>
        </w:rPr>
      </w:r>
    </w:p>
    <w:tbl>
      <w:tblPr>
        <w:tblStyle w:val="Table15"/>
        <w:tblW w:w="9524.0" w:type="dxa"/>
        <w:jc w:val="left"/>
        <w:tblLayout w:type="fixed"/>
        <w:tblLook w:val="0400"/>
      </w:tblPr>
      <w:tblGrid>
        <w:gridCol w:w="2381"/>
        <w:gridCol w:w="7143"/>
        <w:tblGridChange w:id="0">
          <w:tblGrid>
            <w:gridCol w:w="2381"/>
            <w:gridCol w:w="7143"/>
          </w:tblGrid>
        </w:tblGridChange>
      </w:tblGrid>
      <w:tr>
        <w:trPr>
          <w:cantSplit w:val="0"/>
          <w:trHeight w:val="27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82">
            <w:pPr>
              <w:spacing w:after="225" w:line="261" w:lineRule="auto"/>
              <w:rPr/>
            </w:pPr>
            <w:r w:rsidDel="00000000" w:rsidR="00000000" w:rsidRPr="00000000">
              <w:rPr>
                <w:rFonts w:ascii="Arial" w:cs="Arial" w:eastAsia="Arial" w:hAnsi="Arial"/>
                <w:color w:val="333333"/>
                <w:sz w:val="18"/>
                <w:szCs w:val="18"/>
                <w:rtl w:val="0"/>
              </w:rPr>
              <w:t xml:space="preserve">The Action has also made a concerted effort to ensure that the research being conducted is inclusive and addresses the needs of a diverse range of stakeholders. For example, it has established guidelines and best practices for conducting inclusive research, and it has also taken steps to ensure that the research being conducted is responsive to the needs of ECIs and under-represented groups.</w:t>
            </w:r>
            <w:r w:rsidDel="00000000" w:rsidR="00000000" w:rsidRPr="00000000">
              <w:rPr>
                <w:rtl w:val="0"/>
              </w:rPr>
            </w:r>
          </w:p>
          <w:p w:rsidR="00000000" w:rsidDel="00000000" w:rsidP="00000000" w:rsidRDefault="00000000" w:rsidRPr="00000000" w14:paraId="00000183">
            <w:pPr>
              <w:spacing w:after="0" w:line="261" w:lineRule="auto"/>
              <w:rPr/>
            </w:pPr>
            <w:r w:rsidDel="00000000" w:rsidR="00000000" w:rsidRPr="00000000">
              <w:rPr>
                <w:rFonts w:ascii="Arial" w:cs="Arial" w:eastAsia="Arial" w:hAnsi="Arial"/>
                <w:color w:val="333333"/>
                <w:sz w:val="18"/>
                <w:szCs w:val="18"/>
                <w:rtl w:val="0"/>
              </w:rPr>
              <w:t xml:space="preserve">Overall, the COST Action has established an inclusive community of researchers on methodological and technological themes in ML/AI, by promoting Early Career</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Arial" w:cs="Arial" w:eastAsia="Arial" w:hAnsi="Arial"/>
                <w:color w:val="333333"/>
                <w:sz w:val="18"/>
                <w:szCs w:val="18"/>
                <w:rtl w:val="0"/>
              </w:rPr>
              <w:t xml:space="preserve">Investigators, increasing their visibility and establishing initiatives to support their participation and career development in the field. Additionally, the Action has put in place a number of measures to ensure that the research being conducted is inclusive, responsive and addresses the needs of diverse range of stakeholders in the field.</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333333"/>
                <w:sz w:val="18"/>
                <w:szCs w:val="18"/>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8">
            <w:pPr>
              <w:spacing w:after="225" w:line="261"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B">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881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8D">
            <w:pPr>
              <w:spacing w:after="225" w:line="261" w:lineRule="auto"/>
              <w:rPr/>
            </w:pPr>
            <w:r w:rsidDel="00000000" w:rsidR="00000000" w:rsidRPr="00000000">
              <w:rPr>
                <w:rFonts w:ascii="Arial" w:cs="Arial" w:eastAsia="Arial" w:hAnsi="Arial"/>
                <w:color w:val="333333"/>
                <w:sz w:val="18"/>
                <w:szCs w:val="18"/>
                <w:rtl w:val="0"/>
              </w:rPr>
              <w:t xml:space="preserve">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w:t>
            </w:r>
            <w:r w:rsidDel="00000000" w:rsidR="00000000" w:rsidRPr="00000000">
              <w:rPr>
                <w:rtl w:val="0"/>
              </w:rPr>
            </w:r>
          </w:p>
          <w:p w:rsidR="00000000" w:rsidDel="00000000" w:rsidP="00000000" w:rsidRDefault="00000000" w:rsidRPr="00000000" w14:paraId="0000018E">
            <w:pPr>
              <w:spacing w:after="225" w:line="261" w:lineRule="auto"/>
              <w:rPr/>
            </w:pPr>
            <w:r w:rsidDel="00000000" w:rsidR="00000000" w:rsidRPr="00000000">
              <w:rPr>
                <w:rFonts w:ascii="Arial" w:cs="Arial" w:eastAsia="Arial" w:hAnsi="Arial"/>
                <w:color w:val="333333"/>
                <w:sz w:val="18"/>
                <w:szCs w:val="18"/>
                <w:rtl w:val="0"/>
              </w:rPr>
              <w:t xml:space="preserve">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w:t>
            </w:r>
            <w:r w:rsidDel="00000000" w:rsidR="00000000" w:rsidRPr="00000000">
              <w:rPr>
                <w:rtl w:val="0"/>
              </w:rPr>
            </w:r>
          </w:p>
          <w:p w:rsidR="00000000" w:rsidDel="00000000" w:rsidP="00000000" w:rsidRDefault="00000000" w:rsidRPr="00000000" w14:paraId="0000018F">
            <w:pPr>
              <w:spacing w:after="225" w:line="261" w:lineRule="auto"/>
              <w:ind w:right="10"/>
              <w:rPr/>
            </w:pPr>
            <w:r w:rsidDel="00000000" w:rsidR="00000000" w:rsidRPr="00000000">
              <w:rPr>
                <w:rFonts w:ascii="Arial" w:cs="Arial" w:eastAsia="Arial" w:hAnsi="Arial"/>
                <w:color w:val="333333"/>
                <w:sz w:val="18"/>
                <w:szCs w:val="18"/>
                <w:rtl w:val="0"/>
              </w:rPr>
              <w:t xml:space="preserve">Young researchers represent 41.3% of all members, with 97 young researchers who are both female (40) and male (57). Albania and Romania (both ITC) have the highest number of Early Career Investigators (ECI) with 9 out of 17 Albanian members and 10 out of 12 Romanian members.</w:t>
            </w:r>
            <w:r w:rsidDel="00000000" w:rsidR="00000000" w:rsidRPr="00000000">
              <w:rPr>
                <w:rtl w:val="0"/>
              </w:rPr>
            </w:r>
          </w:p>
          <w:p w:rsidR="00000000" w:rsidDel="00000000" w:rsidP="00000000" w:rsidRDefault="00000000" w:rsidRPr="00000000" w14:paraId="00000190">
            <w:pPr>
              <w:spacing w:after="225" w:line="261" w:lineRule="auto"/>
              <w:rPr/>
            </w:pPr>
            <w:r w:rsidDel="00000000" w:rsidR="00000000" w:rsidRPr="00000000">
              <w:rPr>
                <w:rFonts w:ascii="Arial" w:cs="Arial" w:eastAsia="Arial" w:hAnsi="Arial"/>
                <w:color w:val="333333"/>
                <w:sz w:val="18"/>
                <w:szCs w:val="18"/>
                <w:rtl w:val="0"/>
              </w:rPr>
              <w:t xml:space="preserve">The WGs include researchers with diverse backgrounds including econometrics, statistics, mathematics, engineering, computer science, economics, banking, finance, business, and law. The research collaboration occurs between groups of members related to COST FinAI. Additionally, COST networking tools and grants provide the basis for collaboration on other topics and streams of research outside the scope of the network.</w:t>
            </w:r>
            <w:r w:rsidDel="00000000" w:rsidR="00000000" w:rsidRPr="00000000">
              <w:rPr>
                <w:rtl w:val="0"/>
              </w:rPr>
            </w:r>
          </w:p>
          <w:p w:rsidR="00000000" w:rsidDel="00000000" w:rsidP="00000000" w:rsidRDefault="00000000" w:rsidRPr="00000000" w14:paraId="00000191">
            <w:pPr>
              <w:spacing w:after="225" w:line="261" w:lineRule="auto"/>
              <w:rPr/>
            </w:pPr>
            <w:r w:rsidDel="00000000" w:rsidR="00000000" w:rsidRPr="00000000">
              <w:rPr>
                <w:rFonts w:ascii="Arial" w:cs="Arial" w:eastAsia="Arial" w:hAnsi="Arial"/>
                <w:color w:val="333333"/>
                <w:sz w:val="18"/>
                <w:szCs w:val="18"/>
                <w:rtl w:val="0"/>
              </w:rPr>
              <w:t xml:space="preserve">To improve diversity in events, FinAI has established guidelines to improve the gender balance, country and age of participants and organizers.</w:t>
            </w:r>
            <w:r w:rsidDel="00000000" w:rsidR="00000000" w:rsidRPr="00000000">
              <w:rPr>
                <w:rtl w:val="0"/>
              </w:rPr>
            </w:r>
          </w:p>
          <w:p w:rsidR="00000000" w:rsidDel="00000000" w:rsidP="00000000" w:rsidRDefault="00000000" w:rsidRPr="00000000" w14:paraId="00000192">
            <w:pPr>
              <w:spacing w:after="226" w:lineRule="auto"/>
              <w:rPr/>
            </w:pPr>
            <w:r w:rsidDel="00000000" w:rsidR="00000000" w:rsidRPr="00000000">
              <w:rPr>
                <w:rFonts w:ascii="Arial" w:cs="Arial" w:eastAsia="Arial" w:hAnsi="Arial"/>
                <w:color w:val="333333"/>
                <w:sz w:val="18"/>
                <w:szCs w:val="18"/>
                <w:rtl w:val="0"/>
              </w:rPr>
              <w:t xml:space="preserve">For the next GP, the following measures will be taken:</w:t>
            </w:r>
            <w:r w:rsidDel="00000000" w:rsidR="00000000" w:rsidRPr="00000000">
              <w:rPr>
                <w:rtl w:val="0"/>
              </w:rPr>
            </w:r>
          </w:p>
          <w:p w:rsidR="00000000" w:rsidDel="00000000" w:rsidP="00000000" w:rsidRDefault="00000000" w:rsidRPr="00000000" w14:paraId="00000193">
            <w:pPr>
              <w:spacing w:after="225" w:line="261" w:lineRule="auto"/>
              <w:rPr/>
            </w:pPr>
            <w:r w:rsidDel="00000000" w:rsidR="00000000" w:rsidRPr="00000000">
              <w:rPr>
                <w:rFonts w:ascii="Arial" w:cs="Arial" w:eastAsia="Arial" w:hAnsi="Arial"/>
                <w:color w:val="333333"/>
                <w:sz w:val="18"/>
                <w:szCs w:val="18"/>
                <w:rtl w:val="0"/>
              </w:rPr>
              <w:t xml:space="preserve">Establish instruments to incentivize ITC members to participate in events organized by FinAI members by prioritizing reimbursement for young researchers for conference expenses such as travel and accommodation.</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Arial" w:cs="Arial" w:eastAsia="Arial" w:hAnsi="Arial"/>
                <w:color w:val="333333"/>
                <w:sz w:val="18"/>
                <w:szCs w:val="18"/>
                <w:rtl w:val="0"/>
              </w:rPr>
              <w:t xml:space="preserve">Promote instruments to incentivize young researchers to participate in events organized by FinAI members by prioritizing reimbursement for their conference expenses such as travel and accommodation.</w:t>
            </w:r>
            <w:r w:rsidDel="00000000" w:rsidR="00000000" w:rsidRPr="00000000">
              <w:rPr>
                <w:rtl w:val="0"/>
              </w:rPr>
            </w:r>
          </w:p>
        </w:tc>
      </w:tr>
    </w:tbl>
    <w:p w:rsidR="00000000" w:rsidDel="00000000" w:rsidP="00000000" w:rsidRDefault="00000000" w:rsidRPr="00000000" w14:paraId="00000195">
      <w:pPr>
        <w:spacing w:after="0" w:lineRule="auto"/>
        <w:ind w:left="-1191" w:right="10715" w:firstLine="0"/>
        <w:rPr/>
      </w:pPr>
      <w:r w:rsidDel="00000000" w:rsidR="00000000" w:rsidRPr="00000000">
        <w:rPr>
          <w:rtl w:val="0"/>
        </w:rPr>
      </w:r>
    </w:p>
    <w:tbl>
      <w:tblPr>
        <w:tblStyle w:val="Table16"/>
        <w:tblW w:w="9524.0" w:type="dxa"/>
        <w:jc w:val="left"/>
        <w:tblLayout w:type="fixed"/>
        <w:tblLook w:val="0400"/>
      </w:tblPr>
      <w:tblGrid>
        <w:gridCol w:w="2381"/>
        <w:gridCol w:w="7143"/>
        <w:tblGridChange w:id="0">
          <w:tblGrid>
            <w:gridCol w:w="2381"/>
            <w:gridCol w:w="7143"/>
          </w:tblGrid>
        </w:tblGridChange>
      </w:tblGrid>
      <w:tr>
        <w:trPr>
          <w:cantSplit w:val="0"/>
          <w:trHeight w:val="210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97">
            <w:pPr>
              <w:spacing w:after="225" w:line="261" w:lineRule="auto"/>
              <w:rPr/>
            </w:pPr>
            <w:r w:rsidDel="00000000" w:rsidR="00000000" w:rsidRPr="00000000">
              <w:rPr>
                <w:rFonts w:ascii="Arial" w:cs="Arial" w:eastAsia="Arial" w:hAnsi="Arial"/>
                <w:color w:val="333333"/>
                <w:sz w:val="18"/>
                <w:szCs w:val="18"/>
                <w:rtl w:val="0"/>
              </w:rPr>
              <w:t xml:space="preserve">Keep track of memberships to improve young researchers' presence in all countries, but especially in those that currently have a lower presence of young researchers within the action.</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Arial" w:cs="Arial" w:eastAsia="Arial" w:hAnsi="Arial"/>
                <w:color w:val="333333"/>
                <w:sz w:val="18"/>
                <w:szCs w:val="18"/>
                <w:rtl w:val="0"/>
              </w:rPr>
              <w:t xml:space="preserve">Overall, COST Action CA19130 FinAI has put in place various measures to achieve geographical and demographical diversity with special attention to ITC countries and Young researcher, to achieve this objective and to empower young researcher from diverse backgrounds to collaborate and to have equal opportunities in networking and knowledge sharing.</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A">
            <w:pPr>
              <w:spacing w:after="0" w:lineRule="auto"/>
              <w:rPr/>
            </w:pPr>
            <w:r w:rsidDel="00000000" w:rsidR="00000000" w:rsidRPr="00000000">
              <w:rPr>
                <w:rFonts w:ascii="Arial" w:cs="Arial" w:eastAsia="Arial" w:hAnsi="Arial"/>
                <w:color w:val="333333"/>
                <w:sz w:val="18"/>
                <w:szCs w:val="18"/>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C">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F">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71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A1">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highly successful in preparing competitive European researchers for a fruitful career in an international environment through the intensive use of Short Term Scientific Missions (STSM) and joint educational programs with industrial partners.</w:t>
            </w:r>
            <w:r w:rsidDel="00000000" w:rsidR="00000000" w:rsidRPr="00000000">
              <w:rPr>
                <w:rtl w:val="0"/>
              </w:rPr>
            </w:r>
          </w:p>
          <w:p w:rsidR="00000000" w:rsidDel="00000000" w:rsidP="00000000" w:rsidRDefault="00000000" w:rsidRPr="00000000" w14:paraId="000001A2">
            <w:pPr>
              <w:spacing w:after="225" w:line="261" w:lineRule="auto"/>
              <w:rPr/>
            </w:pPr>
            <w:r w:rsidDel="00000000" w:rsidR="00000000" w:rsidRPr="00000000">
              <w:rPr>
                <w:rFonts w:ascii="Arial" w:cs="Arial" w:eastAsia="Arial" w:hAnsi="Arial"/>
                <w:color w:val="333333"/>
                <w:sz w:val="18"/>
                <w:szCs w:val="18"/>
                <w:rtl w:val="0"/>
              </w:rPr>
              <w:t xml:space="preserve">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w:t>
            </w:r>
            <w:r w:rsidDel="00000000" w:rsidR="00000000" w:rsidRPr="00000000">
              <w:rPr>
                <w:rtl w:val="0"/>
              </w:rPr>
            </w:r>
          </w:p>
          <w:p w:rsidR="00000000" w:rsidDel="00000000" w:rsidP="00000000" w:rsidRDefault="00000000" w:rsidRPr="00000000" w14:paraId="000001A3">
            <w:pPr>
              <w:spacing w:after="225" w:line="261" w:lineRule="auto"/>
              <w:rPr/>
            </w:pPr>
            <w:r w:rsidDel="00000000" w:rsidR="00000000" w:rsidRPr="00000000">
              <w:rPr>
                <w:rFonts w:ascii="Arial" w:cs="Arial" w:eastAsia="Arial" w:hAnsi="Arial"/>
                <w:color w:val="333333"/>
                <w:sz w:val="18"/>
                <w:szCs w:val="18"/>
                <w:rtl w:val="0"/>
              </w:rPr>
              <w:t xml:space="preserve">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w:t>
            </w:r>
            <w:r w:rsidDel="00000000" w:rsidR="00000000" w:rsidRPr="00000000">
              <w:rPr>
                <w:rtl w:val="0"/>
              </w:rPr>
            </w:r>
          </w:p>
          <w:p w:rsidR="00000000" w:rsidDel="00000000" w:rsidP="00000000" w:rsidRDefault="00000000" w:rsidRPr="00000000" w14:paraId="000001A4">
            <w:pPr>
              <w:spacing w:after="225" w:line="261" w:lineRule="auto"/>
              <w:ind w:right="10"/>
              <w:rPr/>
            </w:pPr>
            <w:r w:rsidDel="00000000" w:rsidR="00000000" w:rsidRPr="00000000">
              <w:rPr>
                <w:rFonts w:ascii="Arial" w:cs="Arial" w:eastAsia="Arial" w:hAnsi="Arial"/>
                <w:color w:val="333333"/>
                <w:sz w:val="18"/>
                <w:szCs w:val="18"/>
                <w:rtl w:val="0"/>
              </w:rPr>
              <w:t xml:space="preserve">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w:t>
            </w:r>
            <w:r w:rsidDel="00000000" w:rsidR="00000000" w:rsidRPr="00000000">
              <w:rPr>
                <w:rtl w:val="0"/>
              </w:rPr>
            </w:r>
          </w:p>
          <w:p w:rsidR="00000000" w:rsidDel="00000000" w:rsidP="00000000" w:rsidRDefault="00000000" w:rsidRPr="00000000" w14:paraId="000001A5">
            <w:pPr>
              <w:spacing w:after="225" w:line="261" w:lineRule="auto"/>
              <w:ind w:right="40"/>
              <w:rPr/>
            </w:pPr>
            <w:r w:rsidDel="00000000" w:rsidR="00000000" w:rsidRPr="00000000">
              <w:rPr>
                <w:rFonts w:ascii="Arial" w:cs="Arial" w:eastAsia="Arial" w:hAnsi="Arial"/>
                <w:color w:val="333333"/>
                <w:sz w:val="18"/>
                <w:szCs w:val="18"/>
                <w:rtl w:val="0"/>
              </w:rPr>
              <w:t xml:space="preserve">Furthermore, we have also acted as a stakeholder platform or trans-national practice community, pertaining to a certain area of socio-economical or societal application, or to a certain market sector (2.d). Our research focuses on the financial industry and</w:t>
            </w:r>
            <w:r w:rsidDel="00000000" w:rsidR="00000000" w:rsidRPr="00000000">
              <w:rPr>
                <w:rtl w:val="0"/>
              </w:rPr>
            </w:r>
          </w:p>
          <w:p w:rsidR="00000000" w:rsidDel="00000000" w:rsidP="00000000" w:rsidRDefault="00000000" w:rsidRPr="00000000" w14:paraId="000001A6">
            <w:pPr>
              <w:spacing w:after="1" w:lineRule="auto"/>
              <w:rPr/>
            </w:pPr>
            <w:r w:rsidDel="00000000" w:rsidR="00000000" w:rsidRPr="00000000">
              <w:rPr>
                <w:rFonts w:ascii="Arial" w:cs="Arial" w:eastAsia="Arial" w:hAnsi="Arial"/>
                <w:color w:val="333333"/>
                <w:sz w:val="18"/>
                <w:szCs w:val="18"/>
                <w:rtl w:val="0"/>
              </w:rPr>
              <w:t xml:space="preserve">the development of cutting-edge technology such as Artificial Intelligence and</w:t>
            </w:r>
            <w:r w:rsidDel="00000000" w:rsidR="00000000" w:rsidRPr="00000000">
              <w:rPr>
                <w:rtl w:val="0"/>
              </w:rPr>
            </w:r>
          </w:p>
          <w:p w:rsidR="00000000" w:rsidDel="00000000" w:rsidP="00000000" w:rsidRDefault="00000000" w:rsidRPr="00000000" w14:paraId="000001A7">
            <w:pPr>
              <w:spacing w:after="225" w:line="261" w:lineRule="auto"/>
              <w:rPr/>
            </w:pPr>
            <w:r w:rsidDel="00000000" w:rsidR="00000000" w:rsidRPr="00000000">
              <w:rPr>
                <w:rFonts w:ascii="Arial" w:cs="Arial" w:eastAsia="Arial" w:hAnsi="Arial"/>
                <w:color w:val="333333"/>
                <w:sz w:val="18"/>
                <w:szCs w:val="18"/>
                <w:rtl w:val="0"/>
              </w:rPr>
              <w:t xml:space="preserve">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Arial" w:cs="Arial" w:eastAsia="Arial" w:hAnsi="Arial"/>
                <w:color w:val="333333"/>
                <w:sz w:val="18"/>
                <w:szCs w:val="18"/>
                <w:rtl w:val="0"/>
              </w:rPr>
              <w:t xml:space="preserve">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w:t>
            </w:r>
            <w:r w:rsidDel="00000000" w:rsidR="00000000" w:rsidRPr="00000000">
              <w:rPr>
                <w:rtl w:val="0"/>
              </w:rPr>
            </w:r>
          </w:p>
        </w:tc>
      </w:tr>
    </w:tbl>
    <w:p w:rsidR="00000000" w:rsidDel="00000000" w:rsidP="00000000" w:rsidRDefault="00000000" w:rsidRPr="00000000" w14:paraId="000001A9">
      <w:pPr>
        <w:spacing w:after="0" w:lineRule="auto"/>
        <w:ind w:left="-1191" w:right="10715" w:firstLine="0"/>
        <w:rPr/>
      </w:pPr>
      <w:r w:rsidDel="00000000" w:rsidR="00000000" w:rsidRPr="00000000">
        <w:rPr>
          <w:rtl w:val="0"/>
        </w:rPr>
      </w:r>
    </w:p>
    <w:tbl>
      <w:tblPr>
        <w:tblStyle w:val="Table17"/>
        <w:tblW w:w="9524.0" w:type="dxa"/>
        <w:jc w:val="left"/>
        <w:tblLayout w:type="fixed"/>
        <w:tblLook w:val="0400"/>
      </w:tblPr>
      <w:tblGrid>
        <w:gridCol w:w="2381"/>
        <w:gridCol w:w="7143"/>
        <w:tblGridChange w:id="0">
          <w:tblGrid>
            <w:gridCol w:w="2381"/>
            <w:gridCol w:w="7143"/>
          </w:tblGrid>
        </w:tblGridChange>
      </w:tblGrid>
      <w:tr>
        <w:trPr>
          <w:cantSplit w:val="0"/>
          <w:trHeight w:val="18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AB">
            <w:pPr>
              <w:spacing w:after="226" w:lineRule="auto"/>
              <w:rPr/>
            </w:pPr>
            <w:r w:rsidDel="00000000" w:rsidR="00000000" w:rsidRPr="00000000">
              <w:rPr>
                <w:rFonts w:ascii="Arial" w:cs="Arial" w:eastAsia="Arial" w:hAnsi="Arial"/>
                <w:color w:val="333333"/>
                <w:sz w:val="18"/>
                <w:szCs w:val="18"/>
                <w:rtl w:val="0"/>
              </w:rPr>
              <w:t xml:space="preserve">has provided valuable input for future market applications.</w:t>
            </w:r>
            <w:r w:rsidDel="00000000" w:rsidR="00000000" w:rsidRPr="00000000">
              <w:rPr>
                <w:rtl w:val="0"/>
              </w:rPr>
            </w:r>
          </w:p>
          <w:p w:rsidR="00000000" w:rsidDel="00000000" w:rsidP="00000000" w:rsidRDefault="00000000" w:rsidRPr="00000000" w14:paraId="000001AC">
            <w:pPr>
              <w:spacing w:after="0" w:lineRule="auto"/>
              <w:ind w:right="5"/>
              <w:rPr/>
            </w:pPr>
            <w:r w:rsidDel="00000000" w:rsidR="00000000" w:rsidRPr="00000000">
              <w:rPr>
                <w:rFonts w:ascii="Arial" w:cs="Arial" w:eastAsia="Arial" w:hAnsi="Arial"/>
                <w:color w:val="333333"/>
                <w:sz w:val="18"/>
                <w:szCs w:val="18"/>
                <w:rtl w:val="0"/>
              </w:rPr>
              <w:t xml:space="preserve">Overall, our COST Action CA19130 has been highly successful in preparing competitive European researchers for a fruitful career in an international environment, and in bringing together researchers, regulators, and practitioners to address the complex challenges facing the financial industry. Our Action provides a great platform for researchers to share their knowledge, develop cutting-edge technologies and gain invaluable professional skills.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E">
            <w:pPr>
              <w:spacing w:after="0" w:lineRule="auto"/>
              <w:rPr/>
            </w:pPr>
            <w:r w:rsidDel="00000000" w:rsidR="00000000" w:rsidRPr="00000000">
              <w:rPr>
                <w:rFonts w:ascii="Arial" w:cs="Arial" w:eastAsia="Arial" w:hAnsi="Arial"/>
                <w:color w:val="333333"/>
                <w:sz w:val="18"/>
                <w:szCs w:val="18"/>
                <w:rtl w:val="0"/>
              </w:rPr>
              <w:t xml:space="preserve">Maximize the job opportunities for PhD students and Early Career Investigators.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0">
            <w:pPr>
              <w:spacing w:after="225" w:line="261"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3">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66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5">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w:t>
            </w:r>
            <w:r w:rsidDel="00000000" w:rsidR="00000000" w:rsidRPr="00000000">
              <w:rPr>
                <w:rtl w:val="0"/>
              </w:rPr>
            </w:r>
          </w:p>
          <w:p w:rsidR="00000000" w:rsidDel="00000000" w:rsidP="00000000" w:rsidRDefault="00000000" w:rsidRPr="00000000" w14:paraId="000001B6">
            <w:pPr>
              <w:spacing w:after="225" w:line="261" w:lineRule="auto"/>
              <w:rPr/>
            </w:pPr>
            <w:r w:rsidDel="00000000" w:rsidR="00000000" w:rsidRPr="00000000">
              <w:rPr>
                <w:rFonts w:ascii="Arial" w:cs="Arial" w:eastAsia="Arial" w:hAnsi="Arial"/>
                <w:color w:val="333333"/>
                <w:sz w:val="18"/>
                <w:szCs w:val="18"/>
                <w:rtl w:val="0"/>
              </w:rPr>
              <w:t xml:space="preserve">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w:t>
            </w:r>
            <w:r w:rsidDel="00000000" w:rsidR="00000000" w:rsidRPr="00000000">
              <w:rPr>
                <w:rtl w:val="0"/>
              </w:rPr>
            </w:r>
          </w:p>
          <w:p w:rsidR="00000000" w:rsidDel="00000000" w:rsidP="00000000" w:rsidRDefault="00000000" w:rsidRPr="00000000" w14:paraId="000001B7">
            <w:pPr>
              <w:spacing w:after="225" w:line="261" w:lineRule="auto"/>
              <w:rPr/>
            </w:pPr>
            <w:r w:rsidDel="00000000" w:rsidR="00000000" w:rsidRPr="00000000">
              <w:rPr>
                <w:rFonts w:ascii="Arial" w:cs="Arial" w:eastAsia="Arial" w:hAnsi="Arial"/>
                <w:color w:val="333333"/>
                <w:sz w:val="18"/>
                <w:szCs w:val="18"/>
                <w:rtl w:val="0"/>
              </w:rPr>
              <w:t xml:space="preserve">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w:t>
            </w:r>
            <w:r w:rsidDel="00000000" w:rsidR="00000000" w:rsidRPr="00000000">
              <w:rPr>
                <w:rtl w:val="0"/>
              </w:rPr>
            </w:r>
          </w:p>
          <w:p w:rsidR="00000000" w:rsidDel="00000000" w:rsidP="00000000" w:rsidRDefault="00000000" w:rsidRPr="00000000" w14:paraId="000001B8">
            <w:pPr>
              <w:spacing w:after="225" w:line="261" w:lineRule="auto"/>
              <w:rPr/>
            </w:pPr>
            <w:r w:rsidDel="00000000" w:rsidR="00000000" w:rsidRPr="00000000">
              <w:rPr>
                <w:rFonts w:ascii="Arial" w:cs="Arial" w:eastAsia="Arial" w:hAnsi="Arial"/>
                <w:color w:val="333333"/>
                <w:sz w:val="18"/>
                <w:szCs w:val="18"/>
                <w:rtl w:val="0"/>
              </w:rPr>
              <w:t xml:space="preserve">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Arial" w:cs="Arial" w:eastAsia="Arial" w:hAnsi="Arial"/>
                <w:color w:val="333333"/>
                <w:sz w:val="18"/>
                <w:szCs w:val="18"/>
                <w:rtl w:val="0"/>
              </w:rPr>
              <w:t xml:space="preserve">Overall, our COST Action CA19130 is designed to maximize job opportunities for PhD students and Early Career Investigators. With our inclusive and open network and our focus on career development, we are confident that we have provided them with the best platform to gain valuable professional skills and develop their careers in an international environment.</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B">
            <w:pPr>
              <w:spacing w:after="0" w:lineRule="auto"/>
              <w:rPr/>
            </w:pPr>
            <w:r w:rsidDel="00000000" w:rsidR="00000000" w:rsidRPr="00000000">
              <w:rPr>
                <w:rFonts w:ascii="Arial" w:cs="Arial" w:eastAsia="Arial" w:hAnsi="Arial"/>
                <w:color w:val="333333"/>
                <w:sz w:val="18"/>
                <w:szCs w:val="18"/>
                <w:rtl w:val="0"/>
              </w:rPr>
              <w:t xml:space="preserve">Disseminate the results of the Action's activities to the scientific community, European institutions and to the general public.</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D">
            <w:pPr>
              <w:spacing w:after="226" w:lineRule="auto"/>
              <w:rPr/>
            </w:pPr>
            <w:r w:rsidDel="00000000" w:rsidR="00000000" w:rsidRPr="00000000">
              <w:rPr>
                <w:rFonts w:ascii="Arial" w:cs="Arial" w:eastAsia="Arial" w:hAnsi="Arial"/>
                <w:color w:val="333333"/>
                <w:sz w:val="18"/>
                <w:szCs w:val="18"/>
                <w:rtl w:val="0"/>
              </w:rPr>
              <w:t xml:space="preserve">1.i Dissemination of research results to the general public </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Arial" w:cs="Arial" w:eastAsia="Arial" w:hAnsi="Arial"/>
                <w:color w:val="333333"/>
                <w:sz w:val="18"/>
                <w:szCs w:val="18"/>
                <w:rtl w:val="0"/>
              </w:rPr>
              <w:t xml:space="preserve">1.j Dissemination of research results to stakeholders (excluding specific input in view of knowledge application)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0">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4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C2">
            <w:pPr>
              <w:spacing w:after="0" w:lineRule="auto"/>
              <w:ind w:right="5"/>
              <w:rPr/>
            </w:pPr>
            <w:r w:rsidDel="00000000" w:rsidR="00000000" w:rsidRPr="00000000">
              <w:rPr>
                <w:rFonts w:ascii="Arial" w:cs="Arial" w:eastAsia="Arial" w:hAnsi="Arial"/>
                <w:color w:val="333333"/>
                <w:sz w:val="18"/>
                <w:szCs w:val="18"/>
                <w:rtl w:val="0"/>
              </w:rPr>
              <w:t xml:space="preserve">Our COST Action CA19130 has always placed a strong emphasis on dissemination and ensuring that the results of our research are made available to the widest possible audience. From the start of our Action, we have organized over 150 research</w:t>
            </w:r>
            <w:r w:rsidDel="00000000" w:rsidR="00000000" w:rsidRPr="00000000">
              <w:rPr>
                <w:rtl w:val="0"/>
              </w:rPr>
            </w:r>
          </w:p>
        </w:tc>
      </w:tr>
    </w:tbl>
    <w:p w:rsidR="00000000" w:rsidDel="00000000" w:rsidP="00000000" w:rsidRDefault="00000000" w:rsidRPr="00000000" w14:paraId="000001C3">
      <w:pPr>
        <w:spacing w:after="0" w:lineRule="auto"/>
        <w:ind w:left="-1191" w:right="10715" w:firstLine="0"/>
        <w:rPr/>
      </w:pPr>
      <w:r w:rsidDel="00000000" w:rsidR="00000000" w:rsidRPr="00000000">
        <w:rPr>
          <w:rtl w:val="0"/>
        </w:rPr>
      </w:r>
    </w:p>
    <w:tbl>
      <w:tblPr>
        <w:tblStyle w:val="Table18"/>
        <w:tblW w:w="9524.0" w:type="dxa"/>
        <w:jc w:val="left"/>
        <w:tblLayout w:type="fixed"/>
        <w:tblLook w:val="0400"/>
      </w:tblPr>
      <w:tblGrid>
        <w:gridCol w:w="2381"/>
        <w:gridCol w:w="7143"/>
        <w:tblGridChange w:id="0">
          <w:tblGrid>
            <w:gridCol w:w="2381"/>
            <w:gridCol w:w="7143"/>
          </w:tblGrid>
        </w:tblGridChange>
      </w:tblGrid>
      <w:tr>
        <w:trPr>
          <w:cantSplit w:val="0"/>
          <w:trHeight w:val="77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C5">
            <w:pPr>
              <w:spacing w:after="225" w:line="261" w:lineRule="auto"/>
              <w:rPr/>
            </w:pPr>
            <w:r w:rsidDel="00000000" w:rsidR="00000000" w:rsidRPr="00000000">
              <w:rPr>
                <w:rFonts w:ascii="Arial" w:cs="Arial" w:eastAsia="Arial" w:hAnsi="Arial"/>
                <w:color w:val="333333"/>
                <w:sz w:val="18"/>
                <w:szCs w:val="18"/>
                <w:rtl w:val="0"/>
              </w:rPr>
              <w:t xml:space="preserve">conferences and events, with more than 6,000 participants in total, making it one of the most active COST Actions in Europe. These events have been designed to bring together researchers from academia, industry, and regulators to share their knowledge and insights on the latest developments in the field of Fintech and AI in finance. The list of all events can be found at https://www.meetup.com/Fintech_AI_in_Finance/.</w:t>
            </w:r>
            <w:r w:rsidDel="00000000" w:rsidR="00000000" w:rsidRPr="00000000">
              <w:rPr>
                <w:rtl w:val="0"/>
              </w:rPr>
            </w:r>
          </w:p>
          <w:p w:rsidR="00000000" w:rsidDel="00000000" w:rsidP="00000000" w:rsidRDefault="00000000" w:rsidRPr="00000000" w14:paraId="000001C6">
            <w:pPr>
              <w:spacing w:after="225" w:line="261" w:lineRule="auto"/>
              <w:rPr/>
            </w:pPr>
            <w:r w:rsidDel="00000000" w:rsidR="00000000" w:rsidRPr="00000000">
              <w:rPr>
                <w:rFonts w:ascii="Arial" w:cs="Arial" w:eastAsia="Arial" w:hAnsi="Arial"/>
                <w:color w:val="333333"/>
                <w:sz w:val="18"/>
                <w:szCs w:val="18"/>
                <w:rtl w:val="0"/>
              </w:rPr>
              <w:t xml:space="preserve">In addition to organizing events, we have also made sure that our research results are widely disseminated through various digital platforms. For example, we have created two platforms, quantlet.com and quantinar.com, where thousands of self-contained code pieces showcasing academic research are made available to the public, making it easy for anyone to reproduce and build upon our research. Furthermore, we have also created an extensive platform on Explainable AI for finance, which includes several use cases, all papers, code repositories, interactive apps, and so on. This platform can be accessed at https://www.explainableaiforfinance.com/</w:t>
            </w:r>
            <w:r w:rsidDel="00000000" w:rsidR="00000000" w:rsidRPr="00000000">
              <w:rPr>
                <w:rtl w:val="0"/>
              </w:rPr>
            </w:r>
          </w:p>
          <w:p w:rsidR="00000000" w:rsidDel="00000000" w:rsidP="00000000" w:rsidRDefault="00000000" w:rsidRPr="00000000" w14:paraId="000001C7">
            <w:pPr>
              <w:spacing w:after="225" w:line="261" w:lineRule="auto"/>
              <w:rPr/>
            </w:pPr>
            <w:r w:rsidDel="00000000" w:rsidR="00000000" w:rsidRPr="00000000">
              <w:rPr>
                <w:rFonts w:ascii="Arial" w:cs="Arial" w:eastAsia="Arial" w:hAnsi="Arial"/>
                <w:color w:val="333333"/>
                <w:sz w:val="18"/>
                <w:szCs w:val="18"/>
                <w:rtl w:val="0"/>
              </w:rPr>
              <w:t xml:space="preserve">We have also established partnerships with several European institutions and organizations, such as the European Commission, the Confederation of European Data Protection Organizations, and the European Central Bank, to ensure that our research results reach the widest possible audience. Additionally, many of our members are actively working with industry partners, and our research output is regularly discussed and challenged by leading international companies such as ING Group and various national banks.</w:t>
            </w:r>
            <w:r w:rsidDel="00000000" w:rsidR="00000000" w:rsidRPr="00000000">
              <w:rPr>
                <w:rtl w:val="0"/>
              </w:rPr>
            </w:r>
          </w:p>
          <w:p w:rsidR="00000000" w:rsidDel="00000000" w:rsidP="00000000" w:rsidRDefault="00000000" w:rsidRPr="00000000" w14:paraId="000001C8">
            <w:pPr>
              <w:spacing w:after="225" w:line="261" w:lineRule="auto"/>
              <w:rPr/>
            </w:pPr>
            <w:r w:rsidDel="00000000" w:rsidR="00000000" w:rsidRPr="00000000">
              <w:rPr>
                <w:rFonts w:ascii="Arial" w:cs="Arial" w:eastAsia="Arial" w:hAnsi="Arial"/>
                <w:color w:val="333333"/>
                <w:sz w:val="18"/>
                <w:szCs w:val="18"/>
                <w:rtl w:val="0"/>
              </w:rPr>
              <w:t xml:space="preserve">In GP3 we will be organizing a high-level COST policy event at the premises of the COST Association in Brussels, where representatives from the European Commission will be participating, along with other key stakeholders. This event will provide us with an opportunity to present our research results and receive feedback from regulators and policy-makers.</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Arial" w:cs="Arial" w:eastAsia="Arial" w:hAnsi="Arial"/>
                <w:color w:val="333333"/>
                <w:sz w:val="18"/>
                <w:szCs w:val="18"/>
                <w:rtl w:val="0"/>
              </w:rPr>
              <w:t xml:space="preserve">Overall, our COST Action CA19130 has made sure that the results of our research are disseminated to the scientific community, European institutions, industry partners and the general public. We believe that by making our research available to everyone, it will have a greater impact and contribute to the advancement of knowledge in the field of Fintech and AI in finance.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B">
            <w:pPr>
              <w:spacing w:after="0" w:lineRule="auto"/>
              <w:rPr/>
            </w:pPr>
            <w:r w:rsidDel="00000000" w:rsidR="00000000" w:rsidRPr="00000000">
              <w:rPr>
                <w:rFonts w:ascii="Arial" w:cs="Arial" w:eastAsia="Arial" w:hAnsi="Arial"/>
                <w:color w:val="333333"/>
                <w:sz w:val="18"/>
                <w:szCs w:val="18"/>
                <w:rtl w:val="0"/>
              </w:rPr>
              <w:t xml:space="preserve">Significantly improve the gender equality in the fields of the Action.</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D">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F">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476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D1">
            <w:pPr>
              <w:spacing w:after="225" w:line="261" w:lineRule="auto"/>
              <w:rPr/>
            </w:pPr>
            <w:r w:rsidDel="00000000" w:rsidR="00000000" w:rsidRPr="00000000">
              <w:rPr>
                <w:rFonts w:ascii="Arial" w:cs="Arial" w:eastAsia="Arial" w:hAnsi="Arial"/>
                <w:color w:val="333333"/>
                <w:sz w:val="18"/>
                <w:szCs w:val="18"/>
                <w:rtl w:val="0"/>
              </w:rPr>
              <w:t xml:space="preserve">The COST Action CA19130 (FinAI) aims to significantly improve gender equality in the fields of the action. To achieve this, the FinAI diversity team promotes diversity within the COST Action and suggests improvements to the Management Committee (MC).</w:t>
            </w:r>
            <w:r w:rsidDel="00000000" w:rsidR="00000000" w:rsidRPr="00000000">
              <w:rPr>
                <w:rtl w:val="0"/>
              </w:rPr>
            </w:r>
          </w:p>
          <w:p w:rsidR="00000000" w:rsidDel="00000000" w:rsidP="00000000" w:rsidRDefault="00000000" w:rsidRPr="00000000" w14:paraId="000001D2">
            <w:pPr>
              <w:spacing w:after="225" w:line="261" w:lineRule="auto"/>
              <w:rPr/>
            </w:pPr>
            <w:r w:rsidDel="00000000" w:rsidR="00000000" w:rsidRPr="00000000">
              <w:rPr>
                <w:rFonts w:ascii="Arial" w:cs="Arial" w:eastAsia="Arial" w:hAnsi="Arial"/>
                <w:color w:val="333333"/>
                <w:sz w:val="18"/>
                <w:szCs w:val="18"/>
                <w:rtl w:val="0"/>
              </w:rPr>
              <w:t xml:space="preserve">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w:t>
            </w:r>
            <w:r w:rsidDel="00000000" w:rsidR="00000000" w:rsidRPr="00000000">
              <w:rPr>
                <w:rtl w:val="0"/>
              </w:rPr>
            </w:r>
          </w:p>
          <w:p w:rsidR="00000000" w:rsidDel="00000000" w:rsidP="00000000" w:rsidRDefault="00000000" w:rsidRPr="00000000" w14:paraId="000001D3">
            <w:pPr>
              <w:spacing w:after="225" w:line="261" w:lineRule="auto"/>
              <w:rPr/>
            </w:pPr>
            <w:r w:rsidDel="00000000" w:rsidR="00000000" w:rsidRPr="00000000">
              <w:rPr>
                <w:rFonts w:ascii="Arial" w:cs="Arial" w:eastAsia="Arial" w:hAnsi="Arial"/>
                <w:color w:val="333333"/>
                <w:sz w:val="18"/>
                <w:szCs w:val="18"/>
                <w:rtl w:val="0"/>
              </w:rPr>
              <w:t xml:space="preserve">In terms of Virtual Mobility Grants (VMGs) granted, in GP1, out of the 4 VMGs, 3 were granted to female researchers; in GP2, out of the 9 VMGs granted, 8 were for female researchers.</w:t>
            </w: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rFonts w:ascii="Arial" w:cs="Arial" w:eastAsia="Arial" w:hAnsi="Arial"/>
                <w:color w:val="333333"/>
                <w:sz w:val="18"/>
                <w:szCs w:val="18"/>
                <w:rtl w:val="0"/>
              </w:rPr>
              <w:t xml:space="preserve">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w:t>
            </w:r>
            <w:r w:rsidDel="00000000" w:rsidR="00000000" w:rsidRPr="00000000">
              <w:rPr>
                <w:rtl w:val="0"/>
              </w:rPr>
            </w:r>
          </w:p>
        </w:tc>
      </w:tr>
    </w:tbl>
    <w:p w:rsidR="00000000" w:rsidDel="00000000" w:rsidP="00000000" w:rsidRDefault="00000000" w:rsidRPr="00000000" w14:paraId="000001D5">
      <w:pPr>
        <w:spacing w:after="0" w:lineRule="auto"/>
        <w:ind w:left="-1191" w:right="10715" w:firstLine="0"/>
        <w:rPr/>
      </w:pPr>
      <w:r w:rsidDel="00000000" w:rsidR="00000000" w:rsidRPr="00000000">
        <w:rPr>
          <w:rtl w:val="0"/>
        </w:rPr>
      </w:r>
    </w:p>
    <w:tbl>
      <w:tblPr>
        <w:tblStyle w:val="Table19"/>
        <w:tblW w:w="9524.0" w:type="dxa"/>
        <w:jc w:val="left"/>
        <w:tblLayout w:type="fixed"/>
        <w:tblLook w:val="0400"/>
      </w:tblPr>
      <w:tblGrid>
        <w:gridCol w:w="2381"/>
        <w:gridCol w:w="7143"/>
        <w:tblGridChange w:id="0">
          <w:tblGrid>
            <w:gridCol w:w="2381"/>
            <w:gridCol w:w="7143"/>
          </w:tblGrid>
        </w:tblGridChange>
      </w:tblGrid>
      <w:tr>
        <w:trPr>
          <w:cantSplit w:val="0"/>
          <w:trHeight w:val="77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D7">
            <w:pPr>
              <w:spacing w:after="225" w:line="261" w:lineRule="auto"/>
              <w:rPr/>
            </w:pPr>
            <w:r w:rsidDel="00000000" w:rsidR="00000000" w:rsidRPr="00000000">
              <w:rPr>
                <w:rFonts w:ascii="Arial" w:cs="Arial" w:eastAsia="Arial" w:hAnsi="Arial"/>
                <w:color w:val="333333"/>
                <w:sz w:val="18"/>
                <w:szCs w:val="18"/>
                <w:rtl w:val="0"/>
              </w:rPr>
              <w:t xml:space="preserve">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w:t>
            </w:r>
            <w:r w:rsidDel="00000000" w:rsidR="00000000" w:rsidRPr="00000000">
              <w:rPr>
                <w:rtl w:val="0"/>
              </w:rPr>
            </w:r>
          </w:p>
          <w:p w:rsidR="00000000" w:rsidDel="00000000" w:rsidP="00000000" w:rsidRDefault="00000000" w:rsidRPr="00000000" w14:paraId="000001D8">
            <w:pPr>
              <w:spacing w:after="225" w:line="261" w:lineRule="auto"/>
              <w:rPr/>
            </w:pPr>
            <w:r w:rsidDel="00000000" w:rsidR="00000000" w:rsidRPr="00000000">
              <w:rPr>
                <w:rFonts w:ascii="Arial" w:cs="Arial" w:eastAsia="Arial" w:hAnsi="Arial"/>
                <w:color w:val="333333"/>
                <w:sz w:val="18"/>
                <w:szCs w:val="18"/>
                <w:rtl w:val="0"/>
              </w:rPr>
              <w:t xml:space="preserve">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w:t>
            </w:r>
            <w:r w:rsidDel="00000000" w:rsidR="00000000" w:rsidRPr="00000000">
              <w:rPr>
                <w:rtl w:val="0"/>
              </w:rPr>
            </w:r>
          </w:p>
          <w:p w:rsidR="00000000" w:rsidDel="00000000" w:rsidP="00000000" w:rsidRDefault="00000000" w:rsidRPr="00000000" w14:paraId="000001D9">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1DA">
            <w:pPr>
              <w:spacing w:after="225" w:line="261" w:lineRule="auto"/>
              <w:rPr/>
            </w:pPr>
            <w:r w:rsidDel="00000000" w:rsidR="00000000" w:rsidRPr="00000000">
              <w:rPr>
                <w:rFonts w:ascii="Arial" w:cs="Arial" w:eastAsia="Arial" w:hAnsi="Arial"/>
                <w:color w:val="333333"/>
                <w:sz w:val="18"/>
                <w:szCs w:val="18"/>
                <w:rtl w:val="0"/>
              </w:rPr>
              <w:t xml:space="preserve">In addition to the measures mentioned above, COST Action CA19130 FinAI also promotes the participation and leadership of female members through various initiatives such as:</w:t>
            </w:r>
            <w:r w:rsidDel="00000000" w:rsidR="00000000" w:rsidRPr="00000000">
              <w:rPr>
                <w:rtl w:val="0"/>
              </w:rPr>
            </w:r>
          </w:p>
          <w:p w:rsidR="00000000" w:rsidDel="00000000" w:rsidP="00000000" w:rsidRDefault="00000000" w:rsidRPr="00000000" w14:paraId="000001DB">
            <w:pPr>
              <w:spacing w:after="225" w:line="261" w:lineRule="auto"/>
              <w:rPr/>
            </w:pPr>
            <w:r w:rsidDel="00000000" w:rsidR="00000000" w:rsidRPr="00000000">
              <w:rPr>
                <w:rFonts w:ascii="Arial" w:cs="Arial" w:eastAsia="Arial" w:hAnsi="Arial"/>
                <w:color w:val="333333"/>
                <w:sz w:val="18"/>
                <w:szCs w:val="18"/>
                <w:rtl w:val="0"/>
              </w:rPr>
              <w:t xml:space="preserve">Encouraging the nomination of female members for leadership roles within the action such as working group leaders, management committee members and coordinators.</w:t>
            </w:r>
            <w:r w:rsidDel="00000000" w:rsidR="00000000" w:rsidRPr="00000000">
              <w:rPr>
                <w:rtl w:val="0"/>
              </w:rPr>
            </w:r>
          </w:p>
          <w:p w:rsidR="00000000" w:rsidDel="00000000" w:rsidP="00000000" w:rsidRDefault="00000000" w:rsidRPr="00000000" w14:paraId="000001DC">
            <w:pPr>
              <w:spacing w:after="225" w:line="261" w:lineRule="auto"/>
              <w:rPr/>
            </w:pPr>
            <w:r w:rsidDel="00000000" w:rsidR="00000000" w:rsidRPr="00000000">
              <w:rPr>
                <w:rFonts w:ascii="Arial" w:cs="Arial" w:eastAsia="Arial" w:hAnsi="Arial"/>
                <w:color w:val="333333"/>
                <w:sz w:val="18"/>
                <w:szCs w:val="18"/>
                <w:rtl w:val="0"/>
              </w:rPr>
              <w:t xml:space="preserve">Offering mentorship and networking opportunities for female members to connect with experienced researchers in the field and to help them to develop the skills needed to take on leadership roles.</w:t>
            </w:r>
            <w:r w:rsidDel="00000000" w:rsidR="00000000" w:rsidRPr="00000000">
              <w:rPr>
                <w:rtl w:val="0"/>
              </w:rPr>
            </w:r>
          </w:p>
          <w:p w:rsidR="00000000" w:rsidDel="00000000" w:rsidP="00000000" w:rsidRDefault="00000000" w:rsidRPr="00000000" w14:paraId="000001DD">
            <w:pPr>
              <w:spacing w:after="225" w:line="261" w:lineRule="auto"/>
              <w:rPr/>
            </w:pPr>
            <w:r w:rsidDel="00000000" w:rsidR="00000000" w:rsidRPr="00000000">
              <w:rPr>
                <w:rFonts w:ascii="Arial" w:cs="Arial" w:eastAsia="Arial" w:hAnsi="Arial"/>
                <w:color w:val="333333"/>
                <w:sz w:val="18"/>
                <w:szCs w:val="18"/>
                <w:rtl w:val="0"/>
              </w:rPr>
              <w:t xml:space="preserve">Organizing training and development workshops specifically tailored to the needs of female members to help them to build their skills and confidence in their field.</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Arial" w:cs="Arial" w:eastAsia="Arial" w:hAnsi="Arial"/>
                <w:color w:val="333333"/>
                <w:sz w:val="18"/>
                <w:szCs w:val="18"/>
                <w:rtl w:val="0"/>
              </w:rPr>
              <w:t xml:space="preserve">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w:t>
            </w:r>
            <w:r w:rsidDel="00000000" w:rsidR="00000000" w:rsidRPr="00000000">
              <w:rPr>
                <w:rtl w:val="0"/>
              </w:rPr>
            </w:r>
          </w:p>
        </w:tc>
      </w:tr>
    </w:tbl>
    <w:p w:rsidR="00000000" w:rsidDel="00000000" w:rsidP="00000000" w:rsidRDefault="00000000" w:rsidRPr="00000000" w14:paraId="000001DF">
      <w:pPr>
        <w:pStyle w:val="Heading2"/>
        <w:ind w:left="-5" w:firstLine="0"/>
        <w:rPr/>
      </w:pPr>
      <w:r w:rsidDel="00000000" w:rsidR="00000000" w:rsidRPr="00000000">
        <w:rPr>
          <w:rtl w:val="0"/>
        </w:rPr>
      </w:r>
    </w:p>
    <w:p w:rsidR="00000000" w:rsidDel="00000000" w:rsidP="00000000" w:rsidRDefault="00000000" w:rsidRPr="00000000" w14:paraId="000001E0">
      <w:pPr>
        <w:pStyle w:val="Heading2"/>
        <w:ind w:left="-5" w:firstLine="0"/>
        <w:rPr/>
      </w:pPr>
      <w:r w:rsidDel="00000000" w:rsidR="00000000" w:rsidRPr="00000000">
        <w:rPr>
          <w:rtl w:val="0"/>
        </w:rPr>
        <w:t xml:space="preserve">Deliverables</w:t>
      </w:r>
    </w:p>
    <w:p w:rsidR="00000000" w:rsidDel="00000000" w:rsidP="00000000" w:rsidRDefault="00000000" w:rsidRPr="00000000" w14:paraId="000001E1">
      <w:pPr>
        <w:spacing w:after="215" w:line="265" w:lineRule="auto"/>
        <w:ind w:left="10" w:hanging="10"/>
        <w:rPr/>
      </w:pPr>
      <w:r w:rsidDel="00000000" w:rsidR="00000000" w:rsidRPr="00000000">
        <w:rPr>
          <w:rFonts w:ascii="Arial" w:cs="Arial" w:eastAsia="Arial" w:hAnsi="Arial"/>
          <w:color w:val="737373"/>
          <w:sz w:val="20"/>
          <w:szCs w:val="20"/>
          <w:rtl w:val="0"/>
        </w:rPr>
        <w:t xml:space="preserve">This section covers only deliverables that were foreseen for the Action, not additional outputs that were generated during the Action (these additional outputs will be added in the following section). Please select and comment on the progress with achieving each deliverable.</w:t>
      </w:r>
      <w:r w:rsidDel="00000000" w:rsidR="00000000" w:rsidRPr="00000000">
        <w:rPr>
          <w:rtl w:val="0"/>
        </w:rPr>
      </w:r>
    </w:p>
    <w:p w:rsidR="00000000" w:rsidDel="00000000" w:rsidP="00000000" w:rsidRDefault="00000000" w:rsidRPr="00000000" w14:paraId="000001E2">
      <w:pPr>
        <w:spacing w:after="247" w:line="265" w:lineRule="auto"/>
        <w:ind w:left="10" w:hanging="10"/>
        <w:rPr/>
      </w:pPr>
      <w:r w:rsidDel="00000000" w:rsidR="00000000" w:rsidRPr="00000000">
        <w:rPr>
          <w:rFonts w:ascii="Arial" w:cs="Arial" w:eastAsia="Arial" w:hAnsi="Arial"/>
          <w:color w:val="737373"/>
          <w:sz w:val="20"/>
          <w:szCs w:val="20"/>
          <w:rtl w:val="0"/>
        </w:rPr>
        <w:t xml:space="preserve">For deliverables that are:</w:t>
      </w:r>
      <w:r w:rsidDel="00000000" w:rsidR="00000000" w:rsidRPr="00000000">
        <w:rPr>
          <w:rtl w:val="0"/>
        </w:rPr>
      </w:r>
    </w:p>
    <w:p w:rsidR="00000000" w:rsidDel="00000000" w:rsidP="00000000" w:rsidRDefault="00000000" w:rsidRPr="00000000" w14:paraId="000001E3">
      <w:pPr>
        <w:spacing w:after="5" w:line="265" w:lineRule="auto"/>
        <w:ind w:left="499" w:right="843" w:hanging="10"/>
        <w:rPr/>
      </w:pPr>
      <w:r w:rsidDel="00000000" w:rsidR="00000000" w:rsidRPr="00000000">
        <w:rPr>
          <w:rFonts w:ascii="Arial" w:cs="Arial" w:eastAsia="Arial" w:hAnsi="Arial"/>
          <w:color w:val="737373"/>
          <w:sz w:val="20"/>
          <w:szCs w:val="20"/>
          <w:rtl w:val="0"/>
        </w:rPr>
        <w:t xml:space="preserve">Delivered, please provide proof to enable the Action Rapporteur to confirm the delivery Not delivered but delivery is foreseen within 2 years please explain how the delivery will be achieved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518664"/>
                <wp:effectExtent b="0" l="0" r="0" t="0"/>
                <wp:wrapSquare wrapText="bothSides" distB="0" distT="0" distL="114300" distR="114300"/>
                <wp:docPr id="2073213327" name=""/>
                <a:graphic>
                  <a:graphicData uri="http://schemas.microsoft.com/office/word/2010/wordprocessingGroup">
                    <wpg:wgp>
                      <wpg:cNvGrpSpPr/>
                      <wpg:grpSpPr>
                        <a:xfrm>
                          <a:off x="5324800" y="3520650"/>
                          <a:ext cx="42365" cy="518664"/>
                          <a:chOff x="5324800" y="3520650"/>
                          <a:chExt cx="42400" cy="518675"/>
                        </a:xfrm>
                      </wpg:grpSpPr>
                      <wpg:grpSp>
                        <wpg:cNvGrpSpPr/>
                        <wpg:grpSpPr>
                          <a:xfrm>
                            <a:off x="5324818" y="3520668"/>
                            <a:ext cx="42365" cy="518664"/>
                            <a:chOff x="0" y="0"/>
                            <a:chExt cx="42365" cy="518664"/>
                          </a:xfrm>
                        </wpg:grpSpPr>
                        <wps:wsp>
                          <wps:cNvSpPr/>
                          <wps:cNvPr id="3" name="Shape 3"/>
                          <wps:spPr>
                            <a:xfrm>
                              <a:off x="0" y="0"/>
                              <a:ext cx="42350" cy="5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0" y="0"/>
                              <a:ext cx="42365" cy="42414"/>
                            </a:xfrm>
                            <a:custGeom>
                              <a:rect b="b" l="l" r="r" t="t"/>
                              <a:pathLst>
                                <a:path extrusionOk="0" h="42414" w="42365">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20"/>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158750"/>
                              <a:ext cx="42365" cy="42414"/>
                            </a:xfrm>
                            <a:custGeom>
                              <a:rect b="b" l="l" r="r" t="t"/>
                              <a:pathLst>
                                <a:path extrusionOk="0" h="42414" w="42365">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20"/>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0" y="476250"/>
                              <a:ext cx="42365" cy="42414"/>
                            </a:xfrm>
                            <a:custGeom>
                              <a:rect b="b" l="l" r="r" t="t"/>
                              <a:pathLst>
                                <a:path extrusionOk="0" h="42414" w="42365">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518664"/>
                <wp:effectExtent b="0" l="0" r="0" t="0"/>
                <wp:wrapSquare wrapText="bothSides" distB="0" distT="0" distL="114300" distR="114300"/>
                <wp:docPr id="2073213327"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42365" cy="518664"/>
                        </a:xfrm>
                        <a:prstGeom prst="rect"/>
                        <a:ln/>
                      </pic:spPr>
                    </pic:pic>
                  </a:graphicData>
                </a:graphic>
              </wp:anchor>
            </w:drawing>
          </mc:Fallback>
        </mc:AlternateContent>
      </w:r>
    </w:p>
    <w:p w:rsidR="00000000" w:rsidDel="00000000" w:rsidP="00000000" w:rsidRDefault="00000000" w:rsidRPr="00000000" w14:paraId="000001E4">
      <w:pPr>
        <w:spacing w:after="5" w:line="265" w:lineRule="auto"/>
        <w:ind w:left="499" w:hanging="10"/>
        <w:rPr/>
      </w:pPr>
      <w:r w:rsidDel="00000000" w:rsidR="00000000" w:rsidRPr="00000000">
        <w:rPr>
          <w:rFonts w:ascii="Arial" w:cs="Arial" w:eastAsia="Arial" w:hAnsi="Arial"/>
          <w:color w:val="737373"/>
          <w:sz w:val="20"/>
          <w:szCs w:val="20"/>
          <w:rtl w:val="0"/>
        </w:rPr>
        <w:t xml:space="preserve">Not foreseen to be delivered please explain why not</w:t>
      </w:r>
      <w:r w:rsidDel="00000000" w:rsidR="00000000" w:rsidRPr="00000000">
        <w:rPr>
          <w:rtl w:val="0"/>
        </w:rPr>
      </w:r>
    </w:p>
    <w:tbl>
      <w:tblPr>
        <w:tblStyle w:val="Table20"/>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6">
            <w:pPr>
              <w:spacing w:after="0" w:lineRule="auto"/>
              <w:jc w:val="both"/>
              <w:rPr/>
            </w:pPr>
            <w:r w:rsidDel="00000000" w:rsidR="00000000" w:rsidRPr="00000000">
              <w:rPr>
                <w:rFonts w:ascii="Arial" w:cs="Arial" w:eastAsia="Arial" w:hAnsi="Arial"/>
                <w:color w:val="333333"/>
                <w:sz w:val="18"/>
                <w:szCs w:val="18"/>
                <w:rtl w:val="0"/>
              </w:rPr>
              <w:t xml:space="preserve">A database which contains pre-ICO documentation and post-ICO performance (ROI and lifespan)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A">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C">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E">
            <w:pPr>
              <w:spacing w:after="0" w:lineRule="auto"/>
              <w:rPr/>
            </w:pPr>
            <w:r w:rsidDel="00000000" w:rsidR="00000000" w:rsidRPr="00000000">
              <w:rPr>
                <w:rFonts w:ascii="Arial" w:cs="Arial" w:eastAsia="Arial" w:hAnsi="Arial"/>
                <w:color w:val="333333"/>
                <w:sz w:val="18"/>
                <w:szCs w:val="18"/>
                <w:rtl w:val="0"/>
              </w:rPr>
              <w:t xml:space="preserve">https://doi.org/10.3389/frai.2021.718450</w:t>
            </w: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1">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2">
            <w:pPr>
              <w:spacing w:after="0" w:line="261" w:lineRule="auto"/>
              <w:ind w:right="30"/>
              <w:rPr/>
            </w:pPr>
            <w:r w:rsidDel="00000000" w:rsidR="00000000" w:rsidRPr="00000000">
              <w:rPr>
                <w:rFonts w:ascii="Arial" w:cs="Arial" w:eastAsia="Arial" w:hAnsi="Arial"/>
                <w:color w:val="333333"/>
                <w:sz w:val="18"/>
                <w:szCs w:val="18"/>
                <w:rtl w:val="0"/>
              </w:rPr>
              <w:t xml:space="preserve">The data protection regulations in Europe and around the world have become significantly stricter over the course of the Action. To respond to this changing landscape, we have expanded the scope of our deliverable and made a substantially larger number of datasets related to this topic available through the Blockchain</w:t>
            </w:r>
            <w:r w:rsidDel="00000000" w:rsidR="00000000" w:rsidRPr="00000000">
              <w:rPr>
                <w:rtl w:val="0"/>
              </w:rPr>
            </w:r>
          </w:p>
          <w:p w:rsidR="00000000" w:rsidDel="00000000" w:rsidP="00000000" w:rsidRDefault="00000000" w:rsidRPr="00000000" w14:paraId="000001F3">
            <w:pPr>
              <w:spacing w:after="0" w:lineRule="auto"/>
              <w:rPr/>
            </w:pPr>
            <w:r w:rsidDel="00000000" w:rsidR="00000000" w:rsidRPr="00000000">
              <w:rPr>
                <w:rFonts w:ascii="Arial" w:cs="Arial" w:eastAsia="Arial" w:hAnsi="Arial"/>
                <w:color w:val="333333"/>
                <w:sz w:val="18"/>
                <w:szCs w:val="18"/>
                <w:rtl w:val="0"/>
              </w:rPr>
              <w:t xml:space="preserve">Research Center, founded by WG1 leader, Professor Härdle at HU Berlin. The database can be accessed at the following link: https://blockchain-research-center.com/blockchainexplorer/. The goal is to provide a comprehensive resource for researchers and practitioners working in the field of blockchain and data protection, and to foster new research in this area.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7">
            <w:pPr>
              <w:spacing w:after="0" w:lineRule="auto"/>
              <w:rPr/>
            </w:pPr>
            <w:r w:rsidDel="00000000" w:rsidR="00000000" w:rsidRPr="00000000">
              <w:rPr>
                <w:rFonts w:ascii="Arial" w:cs="Arial" w:eastAsia="Arial" w:hAnsi="Arial"/>
                <w:color w:val="333333"/>
                <w:sz w:val="18"/>
                <w:szCs w:val="18"/>
                <w:rtl w:val="0"/>
              </w:rPr>
              <w:t xml:space="preserve">A database which contains data on crowdfunding/P2P platform features useful for rating platform integrity and to predict fraud</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B">
            <w:pPr>
              <w:spacing w:after="0" w:lineRule="auto"/>
              <w:rPr/>
            </w:pPr>
            <w:r w:rsidDel="00000000" w:rsidR="00000000" w:rsidRPr="00000000">
              <w:rPr>
                <w:rFonts w:ascii="Arial" w:cs="Arial" w:eastAsia="Arial" w:hAnsi="Arial"/>
                <w:color w:val="333333"/>
                <w:sz w:val="18"/>
                <w:szCs w:val="18"/>
                <w:rtl w:val="0"/>
              </w:rPr>
              <w:t xml:space="preserve">Delivered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D">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F">
            <w:pPr>
              <w:spacing w:after="0" w:lineRule="auto"/>
              <w:rPr/>
            </w:pPr>
            <w:r w:rsidDel="00000000" w:rsidR="00000000" w:rsidRPr="00000000">
              <w:rPr>
                <w:rFonts w:ascii="Arial" w:cs="Arial" w:eastAsia="Arial" w:hAnsi="Arial"/>
                <w:color w:val="333333"/>
                <w:sz w:val="18"/>
                <w:szCs w:val="18"/>
                <w:rtl w:val="0"/>
              </w:rPr>
              <w:t xml:space="preserve">https://drive.google.com/drive/folders/1qJmo2T0VeOojtC4037mmukyaElP2IGNP</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3">
            <w:pPr>
              <w:spacing w:after="0" w:lineRule="auto"/>
              <w:rPr/>
            </w:pPr>
            <w:r w:rsidDel="00000000" w:rsidR="00000000" w:rsidRPr="00000000">
              <w:rPr>
                <w:rFonts w:ascii="Arial" w:cs="Arial" w:eastAsia="Arial" w:hAnsi="Arial"/>
                <w:color w:val="333333"/>
                <w:sz w:val="18"/>
                <w:szCs w:val="18"/>
                <w:rtl w:val="0"/>
              </w:rPr>
              <w:t xml:space="preserve">Discussion papers (DP) on the methodology for evaluating/rating ICOs and crowdfunding/P2P platforms and for detection/early warning about fraud/illegal behaviour with emphasis on the application of AI tools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7">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9">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B">
            <w:pPr>
              <w:spacing w:after="0" w:lineRule="auto"/>
              <w:rPr/>
            </w:pPr>
            <w:r w:rsidDel="00000000" w:rsidR="00000000" w:rsidRPr="00000000">
              <w:rPr>
                <w:rFonts w:ascii="Arial" w:cs="Arial" w:eastAsia="Arial" w:hAnsi="Arial"/>
                <w:color w:val="333333"/>
                <w:sz w:val="18"/>
                <w:szCs w:val="18"/>
                <w:rtl w:val="0"/>
              </w:rPr>
              <w:t xml:space="preserve">https://fin-ai.eu/</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E">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F">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members of the Action to develop this deliverable. The DPs will be written by a consortium of the members and submitted to peer-reviewed journals for publication. In particular, Action meetings will be used as an opportunity for the members to collaborate and jointly write the papers. We are still working on finalizing the research and writing the papers, but substantial progress has been made, and we expect to have the papers submitted for review in the coming months.</w:t>
            </w:r>
            <w:r w:rsidDel="00000000" w:rsidR="00000000" w:rsidRPr="00000000">
              <w:rPr>
                <w:rtl w:val="0"/>
              </w:rPr>
            </w:r>
          </w:p>
        </w:tc>
      </w:tr>
      <w:tr>
        <w:trPr>
          <w:cantSplit w:val="0"/>
          <w:trHeight w:val="258"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212">
            <w:pPr>
              <w:rPr/>
            </w:pPr>
            <w:r w:rsidDel="00000000" w:rsidR="00000000" w:rsidRPr="00000000">
              <w:rPr>
                <w:rtl w:val="0"/>
              </w:rPr>
            </w:r>
          </w:p>
        </w:tc>
        <w:tc>
          <w:tcPr>
            <w:gridSpan w:val="3"/>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13">
            <w:pPr>
              <w:rPr/>
            </w:pPr>
            <w:r w:rsidDel="00000000" w:rsidR="00000000" w:rsidRPr="00000000">
              <w:rPr>
                <w:rtl w:val="0"/>
              </w:rPr>
            </w:r>
          </w:p>
        </w:tc>
      </w:tr>
    </w:tbl>
    <w:p w:rsidR="00000000" w:rsidDel="00000000" w:rsidP="00000000" w:rsidRDefault="00000000" w:rsidRPr="00000000" w14:paraId="00000216">
      <w:pPr>
        <w:spacing w:after="0" w:lineRule="auto"/>
        <w:ind w:left="-1191" w:right="10715" w:firstLine="0"/>
        <w:rPr/>
      </w:pPr>
      <w:r w:rsidDel="00000000" w:rsidR="00000000" w:rsidRPr="00000000">
        <w:rPr>
          <w:rtl w:val="0"/>
        </w:rPr>
      </w:r>
    </w:p>
    <w:tbl>
      <w:tblPr>
        <w:tblStyle w:val="Table21"/>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18">
            <w:pPr>
              <w:spacing w:after="0" w:lineRule="auto"/>
              <w:rPr/>
            </w:pPr>
            <w:r w:rsidDel="00000000" w:rsidR="00000000" w:rsidRPr="00000000">
              <w:rPr>
                <w:rFonts w:ascii="Arial" w:cs="Arial" w:eastAsia="Arial" w:hAnsi="Arial"/>
                <w:color w:val="333333"/>
                <w:sz w:val="18"/>
                <w:szCs w:val="18"/>
                <w:rtl w:val="0"/>
              </w:rPr>
              <w:t xml:space="preserve">A position paper and roadmap on mitigating risks connected with the increased use of digital assets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C">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E">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0">
            <w:pPr>
              <w:spacing w:after="0" w:lineRule="auto"/>
              <w:rPr/>
            </w:pPr>
            <w:r w:rsidDel="00000000" w:rsidR="00000000" w:rsidRPr="00000000">
              <w:rPr>
                <w:rFonts w:ascii="Arial" w:cs="Arial" w:eastAsia="Arial" w:hAnsi="Arial"/>
                <w:color w:val="333333"/>
                <w:sz w:val="18"/>
                <w:szCs w:val="18"/>
                <w:rtl w:val="0"/>
              </w:rPr>
              <w:t xml:space="preserve">https://doi.org/10.3389/frai.2021.718450</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3">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4">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members of the Action to develop this deliverable. The position paper will be written by a consortium of the members and submitted to peer-reviewed journals for publication. The members have been using Action meetings as an opportunity to collaborate and jointly write the paper. The position paper will also be presented at one of the Action meetings with a focus on policy implications, which is planned for GP3 in May 23 at the COST Association in Brussels. Substantial progress has been made, and we expect to have the papers submitted for review soon.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8">
            <w:pPr>
              <w:spacing w:after="0" w:lineRule="auto"/>
              <w:rPr/>
            </w:pPr>
            <w:r w:rsidDel="00000000" w:rsidR="00000000" w:rsidRPr="00000000">
              <w:rPr>
                <w:rFonts w:ascii="Arial" w:cs="Arial" w:eastAsia="Arial" w:hAnsi="Arial"/>
                <w:color w:val="333333"/>
                <w:sz w:val="18"/>
                <w:szCs w:val="18"/>
                <w:rtl w:val="0"/>
              </w:rPr>
              <w:t xml:space="preserve">A discussion paper for possible approaches to building a statistically valid back-testing framework</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C">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E">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0">
            <w:pPr>
              <w:spacing w:after="0" w:lineRule="auto"/>
              <w:rPr/>
            </w:pPr>
            <w:r w:rsidDel="00000000" w:rsidR="00000000" w:rsidRPr="00000000">
              <w:rPr>
                <w:rFonts w:ascii="Arial" w:cs="Arial" w:eastAsia="Arial" w:hAnsi="Arial"/>
                <w:color w:val="333333"/>
                <w:sz w:val="18"/>
                <w:szCs w:val="18"/>
                <w:rtl w:val="0"/>
              </w:rPr>
              <w:t xml:space="preserve">https://doi.org/10.1016/j.ijforecast.2021.11.001</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3">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4">
            <w:pPr>
              <w:spacing w:after="0" w:lineRule="auto"/>
              <w:rPr/>
            </w:pPr>
            <w:r w:rsidDel="00000000" w:rsidR="00000000" w:rsidRPr="00000000">
              <w:rPr>
                <w:rFonts w:ascii="Arial" w:cs="Arial" w:eastAsia="Arial" w:hAnsi="Arial"/>
                <w:color w:val="333333"/>
                <w:sz w:val="18"/>
                <w:szCs w:val="18"/>
                <w:rtl w:val="0"/>
              </w:rPr>
              <w:t xml:space="preserve">We are currently working on a deliverable for a discussion paper for possible approaches to building a statistically valid back-testing framework. Substantial research has been undertaken by Action members as confirmed by many academic publications, and the Action members have been collaborating to develop this deliverable. The discussion paper will be written by a consortium of the members and submitted to a peer-reviewed journal. The members are using Action meetings as an opportunity to collaborate and jointly write the paper. We are still in the process of finalizing the research and preparing the paper for submission.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8">
            <w:pPr>
              <w:spacing w:after="0" w:lineRule="auto"/>
              <w:rPr/>
            </w:pPr>
            <w:r w:rsidDel="00000000" w:rsidR="00000000" w:rsidRPr="00000000">
              <w:rPr>
                <w:rFonts w:ascii="Arial" w:cs="Arial" w:eastAsia="Arial" w:hAnsi="Arial"/>
                <w:color w:val="333333"/>
                <w:sz w:val="18"/>
                <w:szCs w:val="18"/>
                <w:rtl w:val="0"/>
              </w:rPr>
              <w:t xml:space="preserve">Methodological discussion paper on the design of stress tests for the evaluation of AI and ML models under shifting financial conditions to improve the robustness of models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C">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E">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F">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0">
            <w:pPr>
              <w:spacing w:after="0" w:lineRule="auto"/>
              <w:rPr/>
            </w:pPr>
            <w:r w:rsidDel="00000000" w:rsidR="00000000" w:rsidRPr="00000000">
              <w:rPr>
                <w:rFonts w:ascii="Arial" w:cs="Arial" w:eastAsia="Arial" w:hAnsi="Arial"/>
                <w:color w:val="333333"/>
                <w:sz w:val="18"/>
                <w:szCs w:val="18"/>
                <w:rtl w:val="0"/>
              </w:rPr>
              <w:t xml:space="preserve">We are currently in the final stages of completing this deliverable. We have already finished all the research and gathered all the necessary information. Now, we are working on framing the research findings into a discussion paper. The paper will be submitted to a peer-reviewed journal and also presented at various COST conferences to gather feedback and further contributions from the experts in the field. The aim of this discussion paper is to provide a comprehensive methodology for conducting stress tests on AI and ML models, and to promote the robustness and reliability of these models in financial applications.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4">
            <w:pPr>
              <w:spacing w:after="0" w:lineRule="auto"/>
              <w:rPr/>
            </w:pPr>
            <w:r w:rsidDel="00000000" w:rsidR="00000000" w:rsidRPr="00000000">
              <w:rPr>
                <w:rFonts w:ascii="Arial" w:cs="Arial" w:eastAsia="Arial" w:hAnsi="Arial"/>
                <w:color w:val="333333"/>
                <w:sz w:val="18"/>
                <w:szCs w:val="18"/>
                <w:rtl w:val="0"/>
              </w:rPr>
              <w:t xml:space="preserve">Position papers, aimed at regulators and policy-makers, on methodology (with examples of formal criteria) for testing AI techniques in real-time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8">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A">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B">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C">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position paper will be written by a consortium of the members and submitted to a peer-reviewed journal. In particular, Action meetings will be used to jointly write the paper. Since the EU has released their AI strategy at the end of 2022, we will aim to relate our paper to that strategy.</w:t>
            </w:r>
            <w:r w:rsidDel="00000000" w:rsidR="00000000" w:rsidRPr="00000000">
              <w:rPr>
                <w:rtl w:val="0"/>
              </w:rPr>
            </w:r>
          </w:p>
        </w:tc>
      </w:tr>
    </w:tbl>
    <w:p w:rsidR="00000000" w:rsidDel="00000000" w:rsidP="00000000" w:rsidRDefault="00000000" w:rsidRPr="00000000" w14:paraId="0000024F">
      <w:pPr>
        <w:spacing w:after="0" w:lineRule="auto"/>
        <w:ind w:left="-1191" w:right="10715" w:firstLine="0"/>
        <w:rPr/>
      </w:pPr>
      <w:r w:rsidDel="00000000" w:rsidR="00000000" w:rsidRPr="00000000">
        <w:rPr>
          <w:rtl w:val="0"/>
        </w:rPr>
      </w:r>
    </w:p>
    <w:tbl>
      <w:tblPr>
        <w:tblStyle w:val="Table22"/>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1">
            <w:pPr>
              <w:spacing w:after="0" w:lineRule="auto"/>
              <w:rPr/>
            </w:pPr>
            <w:r w:rsidDel="00000000" w:rsidR="00000000" w:rsidRPr="00000000">
              <w:rPr>
                <w:rFonts w:ascii="Arial" w:cs="Arial" w:eastAsia="Arial" w:hAnsi="Arial"/>
                <w:color w:val="333333"/>
                <w:sz w:val="18"/>
                <w:szCs w:val="18"/>
                <w:rtl w:val="0"/>
              </w:rPr>
              <w:t xml:space="preserve">Report on good examples and best practices for a transparent finance industry with guidelines to improve transparency</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5">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7">
            <w:pPr>
              <w:spacing w:after="0" w:lineRule="auto"/>
              <w:rPr/>
            </w:pPr>
            <w:r w:rsidDel="00000000" w:rsidR="00000000" w:rsidRPr="00000000">
              <w:rPr>
                <w:rFonts w:ascii="Arial" w:cs="Arial" w:eastAsia="Arial" w:hAnsi="Arial"/>
                <w:color w:val="333333"/>
                <w:sz w:val="18"/>
                <w:szCs w:val="18"/>
                <w:rtl w:val="0"/>
              </w:rPr>
              <w:t xml:space="preserve">12</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9">
            <w:pPr>
              <w:spacing w:after="0" w:lineRule="auto"/>
              <w:rPr/>
            </w:pPr>
            <w:r w:rsidDel="00000000" w:rsidR="00000000" w:rsidRPr="00000000">
              <w:rPr>
                <w:rFonts w:ascii="Arial" w:cs="Arial" w:eastAsia="Arial" w:hAnsi="Arial"/>
                <w:color w:val="333333"/>
                <w:sz w:val="18"/>
                <w:szCs w:val="18"/>
                <w:rtl w:val="0"/>
              </w:rPr>
              <w:t xml:space="preserve">https://fincrime.net/en/platform</w:t>
            </w: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C">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D">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report paper will be written by a consortium of the members and submitted to a peer-reviewed journal. In particular, the first Action meeting of GP3 in Cluj-Napoca in February 2023 will be used to finalize this report. We will then disseminate it via social media outlets and a peer-reviewed journal, likely Open Research Europe.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1">
            <w:pPr>
              <w:spacing w:after="0" w:lineRule="auto"/>
              <w:rPr/>
            </w:pPr>
            <w:r w:rsidDel="00000000" w:rsidR="00000000" w:rsidRPr="00000000">
              <w:rPr>
                <w:rFonts w:ascii="Arial" w:cs="Arial" w:eastAsia="Arial" w:hAnsi="Arial"/>
                <w:color w:val="333333"/>
                <w:sz w:val="18"/>
                <w:szCs w:val="18"/>
                <w:rtl w:val="0"/>
              </w:rPr>
              <w:t xml:space="preserve">An internal database of collected (scraped) financial time series from exchanges and regional consolidation platforms optimised for accessibility to all partners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5">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7">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9">
            <w:pPr>
              <w:spacing w:after="0" w:lineRule="auto"/>
              <w:rPr/>
            </w:pPr>
            <w:r w:rsidDel="00000000" w:rsidR="00000000" w:rsidRPr="00000000">
              <w:rPr>
                <w:rFonts w:ascii="Arial" w:cs="Arial" w:eastAsia="Arial" w:hAnsi="Arial"/>
                <w:color w:val="333333"/>
                <w:sz w:val="18"/>
                <w:szCs w:val="18"/>
                <w:rtl w:val="0"/>
              </w:rPr>
              <w:t xml:space="preserve">https://blockchain-research-center.com/</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C">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D">
            <w:pPr>
              <w:spacing w:after="0" w:line="261" w:lineRule="auto"/>
              <w:rPr/>
            </w:pPr>
            <w:r w:rsidDel="00000000" w:rsidR="00000000" w:rsidRPr="00000000">
              <w:rPr>
                <w:rFonts w:ascii="Arial" w:cs="Arial" w:eastAsia="Arial" w:hAnsi="Arial"/>
                <w:color w:val="333333"/>
                <w:sz w:val="18"/>
                <w:szCs w:val="18"/>
                <w:rtl w:val="0"/>
              </w:rPr>
              <w:t xml:space="preserve">Data protection rules in Europe and globally basically do not allow us to create such databases. We have created several databases under the auspices of the Blockchain Research Centre, founded by Prof. Härdle, WG1, which are in line with data protection policies. The data protection rules in Europe and globally have become substantially stricter during the lifetime of the Action. We have extended the scope of this deliverable and made substantially larger number of datasets related to this topic available, via the Blockchain Research center and its database, founded by Working Group 1 leader,</w:t>
            </w: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rFonts w:ascii="Arial" w:cs="Arial" w:eastAsia="Arial" w:hAnsi="Arial"/>
                <w:color w:val="333333"/>
                <w:sz w:val="18"/>
                <w:szCs w:val="18"/>
                <w:rtl w:val="0"/>
              </w:rPr>
              <w:t xml:space="preserve">Prof. W. Härdle, HU Berlin: https://blockchain-research-center.com/blockchain-explorer/</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2">
            <w:pPr>
              <w:spacing w:after="0" w:lineRule="auto"/>
              <w:rPr/>
            </w:pPr>
            <w:r w:rsidDel="00000000" w:rsidR="00000000" w:rsidRPr="00000000">
              <w:rPr>
                <w:rFonts w:ascii="Arial" w:cs="Arial" w:eastAsia="Arial" w:hAnsi="Arial"/>
                <w:color w:val="333333"/>
                <w:sz w:val="18"/>
                <w:szCs w:val="18"/>
                <w:rtl w:val="0"/>
              </w:rPr>
              <w:t xml:space="preserve">Methodological discussion papers on AI models to generate “failed trials” of investment product producers and on quantitative strategies with the usage of the promising field of network data analysis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6">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8">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9">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A">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discussion paper will be written by a consortium of the members and submitted to a peer-reviewed journal. In particular, the Action meeting of GP3 in Tirana will be used to finalize this paper. We will then disseminate it via social media outlets and a peer-reviewed journal, likely Open Research Europe.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E">
            <w:pPr>
              <w:spacing w:after="0" w:lineRule="auto"/>
              <w:rPr/>
            </w:pPr>
            <w:r w:rsidDel="00000000" w:rsidR="00000000" w:rsidRPr="00000000">
              <w:rPr>
                <w:rFonts w:ascii="Arial" w:cs="Arial" w:eastAsia="Arial" w:hAnsi="Arial"/>
                <w:color w:val="333333"/>
                <w:sz w:val="18"/>
                <w:szCs w:val="18"/>
                <w:rtl w:val="0"/>
              </w:rPr>
              <w:t xml:space="preserve">Four annual reports (for lay audience) distributed via local and national media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2">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4">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5">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6">
            <w:pPr>
              <w:spacing w:after="0" w:lineRule="auto"/>
              <w:rPr/>
            </w:pPr>
            <w:r w:rsidDel="00000000" w:rsidR="00000000" w:rsidRPr="00000000">
              <w:rPr>
                <w:rFonts w:ascii="Arial" w:cs="Arial" w:eastAsia="Arial" w:hAnsi="Arial"/>
                <w:color w:val="333333"/>
                <w:sz w:val="18"/>
                <w:szCs w:val="18"/>
                <w:rtl w:val="0"/>
              </w:rPr>
              <w:t xml:space="preserve">We are currently working on producing four annual reports for a lay audience, which will be distributed via local and national media. These reports will provide detailed information and analysis of the progress and outcomes of the Action. Several members are in the process of raising additional funds to support the production of these reports. The reports will be written by a consortium of our members and we are working hard to ensure the reports will be high quality, and valuable to the general public.</w:t>
            </w:r>
            <w:r w:rsidDel="00000000" w:rsidR="00000000" w:rsidRPr="00000000">
              <w:rPr>
                <w:rtl w:val="0"/>
              </w:rPr>
            </w:r>
          </w:p>
        </w:tc>
      </w:tr>
    </w:tbl>
    <w:p w:rsidR="00000000" w:rsidDel="00000000" w:rsidP="00000000" w:rsidRDefault="00000000" w:rsidRPr="00000000" w14:paraId="00000289">
      <w:pPr>
        <w:spacing w:after="0" w:lineRule="auto"/>
        <w:ind w:left="-1191" w:right="10715" w:firstLine="0"/>
        <w:rPr/>
      </w:pPr>
      <w:r w:rsidDel="00000000" w:rsidR="00000000" w:rsidRPr="00000000">
        <w:rPr>
          <w:rtl w:val="0"/>
        </w:rPr>
      </w:r>
    </w:p>
    <w:tbl>
      <w:tblPr>
        <w:tblStyle w:val="Table23"/>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B">
            <w:pPr>
              <w:spacing w:after="0" w:lineRule="auto"/>
              <w:rPr/>
            </w:pPr>
            <w:r w:rsidDel="00000000" w:rsidR="00000000" w:rsidRPr="00000000">
              <w:rPr>
                <w:rFonts w:ascii="Arial" w:cs="Arial" w:eastAsia="Arial" w:hAnsi="Arial"/>
                <w:color w:val="333333"/>
                <w:sz w:val="18"/>
                <w:szCs w:val="18"/>
                <w:rtl w:val="0"/>
              </w:rPr>
              <w:t xml:space="preserve">Key software (codes, packages) developed by each of the Working Groups in line with their objectives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F">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1">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3">
            <w:pPr>
              <w:spacing w:after="0" w:lineRule="auto"/>
              <w:rPr/>
            </w:pPr>
            <w:r w:rsidDel="00000000" w:rsidR="00000000" w:rsidRPr="00000000">
              <w:rPr>
                <w:rFonts w:ascii="Arial" w:cs="Arial" w:eastAsia="Arial" w:hAnsi="Arial"/>
                <w:color w:val="333333"/>
                <w:sz w:val="18"/>
                <w:szCs w:val="18"/>
                <w:rtl w:val="0"/>
              </w:rPr>
              <w:t xml:space="preserve">https://www.blackseachain.com/</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6">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7">
            <w:pPr>
              <w:spacing w:after="0" w:lineRule="auto"/>
              <w:rPr/>
            </w:pPr>
            <w:r w:rsidDel="00000000" w:rsidR="00000000" w:rsidRPr="00000000">
              <w:rPr>
                <w:rFonts w:ascii="Arial" w:cs="Arial" w:eastAsia="Arial" w:hAnsi="Arial"/>
                <w:color w:val="333333"/>
                <w:sz w:val="18"/>
                <w:szCs w:val="18"/>
                <w:rtl w:val="0"/>
              </w:rPr>
              <w:t xml:space="preserve">We are developing a deliverable for key software (codes, packages) developed by each Working Group. Researchers have been storing their code and software on Github, and for better accessibility, a software and dissemination platform, http://quantinar.com/ has been created. It also includes access to data sources, programming code, and presentations. Furthermore, quantlet.com has also been created, a platform that collects thousands of packages of academic software code, enabling reproducibility and transparency of research.</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B">
            <w:pPr>
              <w:spacing w:after="0" w:lineRule="auto"/>
              <w:rPr/>
            </w:pPr>
            <w:r w:rsidDel="00000000" w:rsidR="00000000" w:rsidRPr="00000000">
              <w:rPr>
                <w:rFonts w:ascii="Arial" w:cs="Arial" w:eastAsia="Arial" w:hAnsi="Arial"/>
                <w:color w:val="333333"/>
                <w:sz w:val="18"/>
                <w:szCs w:val="18"/>
                <w:rtl w:val="0"/>
              </w:rPr>
              <w:t xml:space="preserve">Handbook and/or wiki page describing potential approaches to tackle risk management issues related to blockchain assets and crowdfunding/P2P lending</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F">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1">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3">
            <w:pPr>
              <w:spacing w:after="0" w:lineRule="auto"/>
              <w:rPr/>
            </w:pPr>
            <w:r w:rsidDel="00000000" w:rsidR="00000000" w:rsidRPr="00000000">
              <w:rPr>
                <w:rFonts w:ascii="Arial" w:cs="Arial" w:eastAsia="Arial" w:hAnsi="Arial"/>
                <w:color w:val="333333"/>
                <w:sz w:val="18"/>
                <w:szCs w:val="18"/>
                <w:rtl w:val="0"/>
              </w:rPr>
              <w:t xml:space="preserve">https://blockchain-research-center.com</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6">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7">
            <w:pPr>
              <w:spacing w:after="0" w:lineRule="auto"/>
              <w:rPr/>
            </w:pPr>
            <w:r w:rsidDel="00000000" w:rsidR="00000000" w:rsidRPr="00000000">
              <w:rPr>
                <w:rFonts w:ascii="Arial" w:cs="Arial" w:eastAsia="Arial" w:hAnsi="Arial"/>
                <w:color w:val="333333"/>
                <w:sz w:val="18"/>
                <w:szCs w:val="18"/>
                <w:rtl w:val="0"/>
              </w:rPr>
              <w:t xml:space="preserve">We are currently working on a deliverable for a handbook and/or wiki page describing potential approaches to tackle risk management issues related to blockchain assets and crowdfunding/P2P lending. To make it more comprehensive, we will split that into two handbooks, one focusing on Blockchain Assets and the other focusing on Crowdfunding/P2P lending. The handbooks will be written by a consortium of the members, and several Action meetings in GP3 will be used to finalize the handbooks and provide guidance for members. We are making progress on the development of the handbooks and expect to have them finalized and available soon.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B">
            <w:pPr>
              <w:spacing w:after="0" w:lineRule="auto"/>
              <w:ind w:right="2"/>
              <w:rPr/>
            </w:pPr>
            <w:r w:rsidDel="00000000" w:rsidR="00000000" w:rsidRPr="00000000">
              <w:rPr>
                <w:rFonts w:ascii="Arial" w:cs="Arial" w:eastAsia="Arial" w:hAnsi="Arial"/>
                <w:color w:val="333333"/>
                <w:sz w:val="18"/>
                <w:szCs w:val="18"/>
                <w:rtl w:val="0"/>
              </w:rPr>
              <w:t xml:space="preserve">An edited volume containing scientific achievements of the Action (dummy text to delete)</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F">
            <w:pPr>
              <w:spacing w:after="0" w:lineRule="auto"/>
              <w:rPr/>
            </w:pPr>
            <w:r w:rsidDel="00000000" w:rsidR="00000000" w:rsidRPr="00000000">
              <w:rPr>
                <w:rFonts w:ascii="Arial" w:cs="Arial" w:eastAsia="Arial" w:hAnsi="Arial"/>
                <w:color w:val="333333"/>
                <w:sz w:val="18"/>
                <w:szCs w:val="18"/>
                <w:rtl w:val="0"/>
              </w:rPr>
              <w:t xml:space="preserve">Not delivered, but expected within 2 years after the end of the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1">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3">
            <w:pPr>
              <w:spacing w:after="0" w:lineRule="auto"/>
              <w:rPr/>
            </w:pPr>
            <w:r w:rsidDel="00000000" w:rsidR="00000000" w:rsidRPr="00000000">
              <w:rPr>
                <w:rFonts w:ascii="Arial" w:cs="Arial" w:eastAsia="Arial" w:hAnsi="Arial"/>
                <w:color w:val="333333"/>
                <w:sz w:val="18"/>
                <w:szCs w:val="18"/>
                <w:rtl w:val="0"/>
              </w:rPr>
              <w:t xml:space="preserve">https://wiki.fin-ai.eu/index.php/Main_Page</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6">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7">
            <w:pPr>
              <w:spacing w:after="0" w:lineRule="auto"/>
              <w:ind w:right="1"/>
              <w:rPr/>
            </w:pPr>
            <w:r w:rsidDel="00000000" w:rsidR="00000000" w:rsidRPr="00000000">
              <w:rPr>
                <w:rFonts w:ascii="Arial" w:cs="Arial" w:eastAsia="Arial" w:hAnsi="Arial"/>
                <w:color w:val="333333"/>
                <w:sz w:val="18"/>
                <w:szCs w:val="18"/>
                <w:rtl w:val="0"/>
              </w:rPr>
              <w:t xml:space="preserve">This volume will be edited by consortium members, with a substantial number of Action members contributing to it. Our aim is to deliver it by the end of the Action. However, since the Action runs until September 2024 and we want to include all the achievements, finishing this volume might go beyond the end date of the Action. We are in the process of collecting and compiling the scientific achievements, and will continue to work on the edited volume throughout the duration of the Action. We hope that the volume will provide a comprehensive overview of the Action's research outcomes.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B">
            <w:pPr>
              <w:spacing w:after="0" w:lineRule="auto"/>
              <w:rPr/>
            </w:pPr>
            <w:r w:rsidDel="00000000" w:rsidR="00000000" w:rsidRPr="00000000">
              <w:rPr>
                <w:rFonts w:ascii="Arial" w:cs="Arial" w:eastAsia="Arial" w:hAnsi="Arial"/>
                <w:color w:val="333333"/>
                <w:sz w:val="18"/>
                <w:szCs w:val="18"/>
                <w:rtl w:val="0"/>
              </w:rPr>
              <w:t xml:space="preserve">Strategy to engage stakeholders in the Action (including revisions in month 24 and 36)</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BF">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1">
            <w:pPr>
              <w:spacing w:after="0" w:lineRule="auto"/>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r>
      <w:tr>
        <w:trPr>
          <w:cantSplit w:val="0"/>
          <w:trHeight w:val="83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3">
            <w:pPr>
              <w:spacing w:after="0" w:lineRule="auto"/>
              <w:rPr/>
            </w:pPr>
            <w:r w:rsidDel="00000000" w:rsidR="00000000" w:rsidRPr="00000000">
              <w:rPr>
                <w:rFonts w:ascii="Arial" w:cs="Arial" w:eastAsia="Arial" w:hAnsi="Arial"/>
                <w:color w:val="333333"/>
                <w:sz w:val="18"/>
                <w:szCs w:val="18"/>
                <w:rtl w:val="0"/>
              </w:rPr>
              <w:t xml:space="preserve">https://fintech-ho2020.eu/wp-content/uploads/2021/04/Suptech-BC-Ireland.pdf?fbclid=Iw AR0o3JSeUWdLsFgt357lHXroLYweNsSYbbnn7e6GXntT0soPPiMnFJtRVrw</w:t>
            </w:r>
            <w:r w:rsidDel="00000000" w:rsidR="00000000" w:rsidRPr="00000000">
              <w:rPr>
                <w:rtl w:val="0"/>
              </w:rPr>
            </w:r>
          </w:p>
        </w:tc>
      </w:tr>
    </w:tbl>
    <w:p w:rsidR="00000000" w:rsidDel="00000000" w:rsidP="00000000" w:rsidRDefault="00000000" w:rsidRPr="00000000" w14:paraId="000002C6">
      <w:pPr>
        <w:spacing w:after="0" w:lineRule="auto"/>
        <w:ind w:left="-1191" w:right="10715" w:firstLine="0"/>
        <w:rPr/>
      </w:pPr>
      <w:r w:rsidDel="00000000" w:rsidR="00000000" w:rsidRPr="00000000">
        <w:rPr>
          <w:rtl w:val="0"/>
        </w:rPr>
      </w:r>
    </w:p>
    <w:tbl>
      <w:tblPr>
        <w:tblStyle w:val="Table24"/>
        <w:tblW w:w="9600.0" w:type="dxa"/>
        <w:jc w:val="left"/>
        <w:tblLayout w:type="fixed"/>
        <w:tblLook w:val="0400"/>
      </w:tblPr>
      <w:tblGrid>
        <w:gridCol w:w="2400"/>
        <w:gridCol w:w="7200"/>
        <w:tblGridChange w:id="0">
          <w:tblGrid>
            <w:gridCol w:w="2400"/>
            <w:gridCol w:w="7200"/>
          </w:tblGrid>
        </w:tblGridChange>
      </w:tblGrid>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7">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8">
            <w:pPr>
              <w:spacing w:after="0" w:lineRule="auto"/>
              <w:rPr/>
            </w:pPr>
            <w:r w:rsidDel="00000000" w:rsidR="00000000" w:rsidRPr="00000000">
              <w:rPr>
                <w:rFonts w:ascii="Arial" w:cs="Arial" w:eastAsia="Arial" w:hAnsi="Arial"/>
                <w:color w:val="333333"/>
                <w:sz w:val="18"/>
                <w:szCs w:val="18"/>
                <w:rtl w:val="0"/>
              </w:rPr>
              <w:t xml:space="preserve">The strategy is being developed by the Action members with the goal of identifying, engaging and involving stakeholders in the Action's research, development and implementation. This can include identifying key stakeholders and groups such as policy makers, industry, civil society, and academics. We are currently in the process of identifying key stakeholders and developing strategies to engage with them. The revisions that will be made in month 24 and 36 will help us to review our engagement strategy and adapt it as needed in light of the feedback from stakeholders and the progress made so far in the Action.</w:t>
            </w:r>
            <w:r w:rsidDel="00000000" w:rsidR="00000000" w:rsidRPr="00000000">
              <w:rPr>
                <w:rtl w:val="0"/>
              </w:rPr>
            </w:r>
          </w:p>
        </w:tc>
      </w:tr>
    </w:tbl>
    <w:p w:rsidR="00000000" w:rsidDel="00000000" w:rsidP="00000000" w:rsidRDefault="00000000" w:rsidRPr="00000000" w14:paraId="000002C9">
      <w:pPr>
        <w:pStyle w:val="Heading2"/>
        <w:spacing w:after="189" w:lineRule="auto"/>
        <w:ind w:left="-5" w:firstLine="0"/>
        <w:rPr/>
      </w:pPr>
      <w:r w:rsidDel="00000000" w:rsidR="00000000" w:rsidRPr="00000000">
        <w:rPr>
          <w:rtl w:val="0"/>
        </w:rPr>
      </w:r>
    </w:p>
    <w:p w:rsidR="00000000" w:rsidDel="00000000" w:rsidP="00000000" w:rsidRDefault="00000000" w:rsidRPr="00000000" w14:paraId="000002CA">
      <w:pPr>
        <w:pStyle w:val="Heading2"/>
        <w:spacing w:after="189" w:lineRule="auto"/>
        <w:ind w:left="-5" w:firstLine="0"/>
        <w:rPr/>
      </w:pPr>
      <w:r w:rsidDel="00000000" w:rsidR="00000000" w:rsidRPr="00000000">
        <w:rPr>
          <w:rtl w:val="0"/>
        </w:rPr>
        <w:t xml:space="preserve">Additional outputs / achievements</w:t>
      </w:r>
    </w:p>
    <w:p w:rsidR="00000000" w:rsidDel="00000000" w:rsidP="00000000" w:rsidRDefault="00000000" w:rsidRPr="00000000" w14:paraId="000002CB">
      <w:pPr>
        <w:spacing w:after="228" w:lineRule="auto"/>
        <w:ind w:left="-5" w:hanging="10"/>
        <w:rPr/>
      </w:pPr>
      <w:r w:rsidDel="00000000" w:rsidR="00000000" w:rsidRPr="00000000">
        <w:rPr>
          <w:rFonts w:ascii="Arial" w:cs="Arial" w:eastAsia="Arial" w:hAnsi="Arial"/>
          <w:b w:val="1"/>
          <w:color w:val="6e82be"/>
          <w:sz w:val="20"/>
          <w:szCs w:val="20"/>
          <w:rtl w:val="0"/>
        </w:rPr>
        <w:t xml:space="preserve">Co-authored Action publications</w:t>
      </w:r>
      <w:r w:rsidDel="00000000" w:rsidR="00000000" w:rsidRPr="00000000">
        <w:rPr>
          <w:rtl w:val="0"/>
        </w:rPr>
      </w:r>
    </w:p>
    <w:p w:rsidR="00000000" w:rsidDel="00000000" w:rsidP="00000000" w:rsidRDefault="00000000" w:rsidRPr="00000000" w14:paraId="000002CC">
      <w:pPr>
        <w:spacing w:after="247" w:line="265" w:lineRule="auto"/>
        <w:ind w:left="10" w:hanging="10"/>
        <w:rPr/>
      </w:pPr>
      <w:r w:rsidDel="00000000" w:rsidR="00000000" w:rsidRPr="00000000">
        <w:rPr>
          <w:rFonts w:ascii="Arial" w:cs="Arial" w:eastAsia="Arial" w:hAnsi="Arial"/>
          <w:color w:val="737373"/>
          <w:sz w:val="20"/>
          <w:szCs w:val="20"/>
          <w:rtl w:val="0"/>
        </w:rPr>
        <w:t xml:space="preserve">Please enter below ONLY publications (including publications that are submitted but not yet accepted):</w:t>
      </w:r>
      <w:r w:rsidDel="00000000" w:rsidR="00000000" w:rsidRPr="00000000">
        <w:rPr>
          <w:rtl w:val="0"/>
        </w:rPr>
      </w:r>
    </w:p>
    <w:p w:rsidR="00000000" w:rsidDel="00000000" w:rsidP="00000000" w:rsidRDefault="00000000" w:rsidRPr="00000000" w14:paraId="000002CD">
      <w:pPr>
        <w:spacing w:after="246" w:line="265" w:lineRule="auto"/>
        <w:ind w:left="499" w:right="3990" w:hanging="10"/>
        <w:rPr/>
      </w:pPr>
      <w:r w:rsidDel="00000000" w:rsidR="00000000" w:rsidRPr="00000000">
        <w:rPr>
          <w:rFonts w:ascii="Arial" w:cs="Arial" w:eastAsia="Arial" w:hAnsi="Arial"/>
          <w:color w:val="737373"/>
          <w:sz w:val="20"/>
          <w:szCs w:val="20"/>
          <w:rtl w:val="0"/>
        </w:rPr>
        <w:t xml:space="preserve">that are on the topic of the Action, and that are co-authored by at least two Action participants from two countries participating in the Action, and for which the Action networking was necessary.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359913"/>
                <wp:effectExtent b="0" l="0" r="0" t="0"/>
                <wp:wrapSquare wrapText="bothSides" distB="0" distT="0" distL="114300" distR="114300"/>
                <wp:docPr id="2073213313" name=""/>
                <a:graphic>
                  <a:graphicData uri="http://schemas.microsoft.com/office/word/2010/wordprocessingGroup">
                    <wpg:wgp>
                      <wpg:cNvGrpSpPr/>
                      <wpg:grpSpPr>
                        <a:xfrm>
                          <a:off x="5324800" y="3600025"/>
                          <a:ext cx="42365" cy="359913"/>
                          <a:chOff x="5324800" y="3600025"/>
                          <a:chExt cx="42400" cy="359925"/>
                        </a:xfrm>
                      </wpg:grpSpPr>
                      <wpg:grpSp>
                        <wpg:cNvGrpSpPr/>
                        <wpg:grpSpPr>
                          <a:xfrm>
                            <a:off x="5324818" y="3600044"/>
                            <a:ext cx="42365" cy="359913"/>
                            <a:chOff x="0" y="0"/>
                            <a:chExt cx="42365" cy="359913"/>
                          </a:xfrm>
                        </wpg:grpSpPr>
                        <wps:wsp>
                          <wps:cNvSpPr/>
                          <wps:cNvPr id="3" name="Shape 3"/>
                          <wps:spPr>
                            <a:xfrm>
                              <a:off x="0" y="0"/>
                              <a:ext cx="42350" cy="3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0"/>
                              <a:ext cx="42365" cy="42413"/>
                            </a:xfrm>
                            <a:custGeom>
                              <a:rect b="b" l="l" r="r" t="t"/>
                              <a:pathLst>
                                <a:path extrusionOk="0" h="42413" w="42365">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158750"/>
                              <a:ext cx="42365" cy="42413"/>
                            </a:xfrm>
                            <a:custGeom>
                              <a:rect b="b" l="l" r="r" t="t"/>
                              <a:pathLst>
                                <a:path extrusionOk="0" h="42413" w="42365">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317500"/>
                              <a:ext cx="42365" cy="42413"/>
                            </a:xfrm>
                            <a:custGeom>
                              <a:rect b="b" l="l" r="r" t="t"/>
                              <a:pathLst>
                                <a:path extrusionOk="0" h="42413" w="42365">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359913"/>
                <wp:effectExtent b="0" l="0" r="0" t="0"/>
                <wp:wrapSquare wrapText="bothSides" distB="0" distT="0" distL="114300" distR="114300"/>
                <wp:docPr id="2073213313"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42365" cy="359913"/>
                        </a:xfrm>
                        <a:prstGeom prst="rect"/>
                        <a:ln/>
                      </pic:spPr>
                    </pic:pic>
                  </a:graphicData>
                </a:graphic>
              </wp:anchor>
            </w:drawing>
          </mc:Fallback>
        </mc:AlternateContent>
      </w:r>
    </w:p>
    <w:p w:rsidR="00000000" w:rsidDel="00000000" w:rsidP="00000000" w:rsidRDefault="00000000" w:rsidRPr="00000000" w14:paraId="000002CE">
      <w:pPr>
        <w:spacing w:after="5" w:line="265" w:lineRule="auto"/>
        <w:ind w:left="10" w:hanging="10"/>
        <w:rPr/>
      </w:pPr>
      <w:r w:rsidDel="00000000" w:rsidR="00000000" w:rsidRPr="00000000">
        <w:rPr>
          <w:rFonts w:ascii="Arial" w:cs="Arial" w:eastAsia="Arial" w:hAnsi="Arial"/>
          <w:color w:val="737373"/>
          <w:sz w:val="20"/>
          <w:szCs w:val="20"/>
          <w:rtl w:val="0"/>
        </w:rPr>
        <w:t xml:space="preserve">Please pay special attention to the COST Excellence and Inclusiveness policy and ensure the inclusion of publications with authors from COST Inclusiveness Target Countries (ITCs), from the underrepresented gender in the Action and from Early Career Investigators/Young researchers. </w:t>
      </w:r>
      <w:r w:rsidDel="00000000" w:rsidR="00000000" w:rsidRPr="00000000">
        <w:rPr>
          <w:rtl w:val="0"/>
        </w:rPr>
      </w:r>
    </w:p>
    <w:tbl>
      <w:tblPr>
        <w:tblStyle w:val="Table2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9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CF">
            <w:pPr>
              <w:rPr/>
            </w:pP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shd w:fill="f1f1f1" w:val="clear"/>
          </w:tcPr>
          <w:p w:rsidR="00000000" w:rsidDel="00000000" w:rsidP="00000000" w:rsidRDefault="00000000" w:rsidRPr="00000000" w14:paraId="000002D0">
            <w:pPr>
              <w:spacing w:after="0" w:lineRule="auto"/>
              <w:ind w:left="80" w:firstLine="0"/>
              <w:rPr/>
            </w:pPr>
            <w:r w:rsidDel="00000000" w:rsidR="00000000" w:rsidRPr="00000000">
              <w:rPr>
                <w:rFonts w:ascii="Arial" w:cs="Arial" w:eastAsia="Arial" w:hAnsi="Arial"/>
                <w:b w:val="1"/>
                <w:color w:val="333333"/>
                <w:sz w:val="16"/>
                <w:szCs w:val="16"/>
                <w:rtl w:val="0"/>
              </w:rPr>
              <w:t xml:space="preserve">Bibliographic data</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shd w:fill="f1f1f1" w:val="clear"/>
          </w:tcPr>
          <w:p w:rsidR="00000000" w:rsidDel="00000000" w:rsidP="00000000" w:rsidRDefault="00000000" w:rsidRPr="00000000" w14:paraId="000002D1">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D2">
            <w:pPr>
              <w:spacing w:after="0" w:lineRule="auto"/>
              <w:ind w:left="80" w:firstLine="0"/>
              <w:rPr/>
            </w:pPr>
            <w:r w:rsidDel="00000000" w:rsidR="00000000" w:rsidRPr="00000000">
              <w:rPr>
                <w:rFonts w:ascii="Arial" w:cs="Arial" w:eastAsia="Arial" w:hAnsi="Arial"/>
                <w:b w:val="1"/>
                <w:color w:val="333333"/>
                <w:sz w:val="16"/>
                <w:szCs w:val="16"/>
                <w:rtl w:val="0"/>
              </w:rPr>
              <w:t xml:space="preserve">Countries participating in the Action among authors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D3">
            <w:pPr>
              <w:spacing w:after="0" w:lineRule="auto"/>
              <w:ind w:left="80" w:firstLine="0"/>
              <w:rPr/>
            </w:pPr>
            <w:r w:rsidDel="00000000" w:rsidR="00000000" w:rsidRPr="00000000">
              <w:rPr>
                <w:rFonts w:ascii="Arial" w:cs="Arial" w:eastAsia="Arial" w:hAnsi="Arial"/>
                <w:b w:val="1"/>
                <w:color w:val="333333"/>
                <w:sz w:val="16"/>
                <w:szCs w:val="16"/>
                <w:rtl w:val="0"/>
              </w:rPr>
              <w:t xml:space="preserve">Open Access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D4">
            <w:pPr>
              <w:spacing w:after="0" w:lineRule="auto"/>
              <w:ind w:left="80" w:firstLine="0"/>
              <w:rPr/>
            </w:pPr>
            <w:r w:rsidDel="00000000" w:rsidR="00000000" w:rsidRPr="00000000">
              <w:rPr>
                <w:rFonts w:ascii="Arial" w:cs="Arial" w:eastAsia="Arial" w:hAnsi="Arial"/>
                <w:b w:val="1"/>
                <w:color w:val="333333"/>
                <w:sz w:val="16"/>
                <w:szCs w:val="16"/>
                <w:rtl w:val="0"/>
              </w:rPr>
              <w:t xml:space="preserve">COST cited?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D5">
            <w:pPr>
              <w:spacing w:after="0" w:lineRule="auto"/>
              <w:ind w:left="80" w:firstLine="0"/>
              <w:rPr/>
            </w:pPr>
            <w:r w:rsidDel="00000000" w:rsidR="00000000" w:rsidRPr="00000000">
              <w:rPr>
                <w:rFonts w:ascii="Arial" w:cs="Arial" w:eastAsia="Arial" w:hAnsi="Arial"/>
                <w:b w:val="1"/>
                <w:color w:val="333333"/>
                <w:sz w:val="16"/>
                <w:szCs w:val="16"/>
                <w:rtl w:val="0"/>
              </w:rPr>
              <w:t xml:space="preserve">COST funds?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D6">
            <w:pPr>
              <w:spacing w:after="0" w:lineRule="auto"/>
              <w:ind w:left="80" w:firstLine="0"/>
              <w:rPr/>
            </w:pPr>
            <w:r w:rsidDel="00000000" w:rsidR="00000000" w:rsidRPr="00000000">
              <w:rPr>
                <w:rFonts w:ascii="Arial" w:cs="Arial" w:eastAsia="Arial" w:hAnsi="Arial"/>
                <w:b w:val="1"/>
                <w:color w:val="333333"/>
                <w:sz w:val="16"/>
                <w:szCs w:val="16"/>
                <w:rtl w:val="0"/>
              </w:rPr>
              <w:t xml:space="preserve">Relevance to H2020 Societal challenge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D7">
            <w:pPr>
              <w:spacing w:after="0" w:lineRule="auto"/>
              <w:ind w:left="80" w:firstLine="0"/>
              <w:rPr/>
            </w:pPr>
            <w:r w:rsidDel="00000000" w:rsidR="00000000" w:rsidRPr="00000000">
              <w:rPr>
                <w:rFonts w:ascii="Arial" w:cs="Arial" w:eastAsia="Arial" w:hAnsi="Arial"/>
                <w:b w:val="1"/>
                <w:color w:val="333333"/>
                <w:sz w:val="16"/>
                <w:szCs w:val="16"/>
                <w:rtl w:val="0"/>
              </w:rPr>
              <w:t xml:space="preserve">Peer Rev iewed?</w:t>
            </w:r>
            <w:r w:rsidDel="00000000" w:rsidR="00000000" w:rsidRPr="00000000">
              <w:rPr>
                <w:rtl w:val="0"/>
              </w:rPr>
            </w:r>
          </w:p>
        </w:tc>
      </w:tr>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8">
            <w:pPr>
              <w:spacing w:after="0" w:lineRule="auto"/>
              <w:ind w:left="80" w:firstLine="0"/>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2D9">
            <w:pPr>
              <w:spacing w:after="1" w:lineRule="auto"/>
              <w:ind w:left="80" w:firstLine="0"/>
              <w:rPr/>
            </w:pPr>
            <w:hyperlink r:id="rId14">
              <w:r w:rsidDel="00000000" w:rsidR="00000000" w:rsidRPr="00000000">
                <w:rPr>
                  <w:rFonts w:ascii="Arial" w:cs="Arial" w:eastAsia="Arial" w:hAnsi="Arial"/>
                  <w:color w:val="0000ff"/>
                  <w:sz w:val="18"/>
                  <w:szCs w:val="18"/>
                  <w:u w:val="single"/>
                  <w:rtl w:val="0"/>
                </w:rPr>
                <w:t xml:space="preserve">doi:10.1007/978-981-16-2418-6</w:t>
              </w:r>
            </w:hyperlink>
            <w:r w:rsidDel="00000000" w:rsidR="00000000" w:rsidRPr="00000000">
              <w:rPr>
                <w:rtl w:val="0"/>
              </w:rPr>
            </w:r>
          </w:p>
          <w:p w:rsidR="00000000" w:rsidDel="00000000" w:rsidP="00000000" w:rsidRDefault="00000000" w:rsidRPr="00000000" w14:paraId="000002D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DB">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2D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D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DE">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D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E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2E1">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2E2">
            <w:pPr>
              <w:spacing w:after="1" w:lineRule="auto"/>
              <w:rPr/>
            </w:pPr>
            <w:r w:rsidDel="00000000" w:rsidR="00000000" w:rsidRPr="00000000">
              <w:rPr>
                <w:rFonts w:ascii="Arial" w:cs="Arial" w:eastAsia="Arial" w:hAnsi="Arial"/>
                <w:color w:val="333333"/>
                <w:sz w:val="18"/>
                <w:szCs w:val="18"/>
                <w:rtl w:val="0"/>
              </w:rPr>
              <w:t xml:space="preserve">Data Science Techniques for</w:t>
            </w:r>
            <w:r w:rsidDel="00000000" w:rsidR="00000000" w:rsidRPr="00000000">
              <w:rPr>
                <w:rtl w:val="0"/>
              </w:rPr>
            </w:r>
          </w:p>
          <w:p w:rsidR="00000000" w:rsidDel="00000000" w:rsidP="00000000" w:rsidRDefault="00000000" w:rsidRPr="00000000" w14:paraId="000002E3">
            <w:pPr>
              <w:spacing w:after="1" w:lineRule="auto"/>
              <w:rPr/>
            </w:pPr>
            <w:r w:rsidDel="00000000" w:rsidR="00000000" w:rsidRPr="00000000">
              <w:rPr>
                <w:rFonts w:ascii="Arial" w:cs="Arial" w:eastAsia="Arial" w:hAnsi="Arial"/>
                <w:color w:val="333333"/>
                <w:sz w:val="18"/>
                <w:szCs w:val="18"/>
                <w:rtl w:val="0"/>
              </w:rPr>
              <w:t xml:space="preserve">Cryptocurrency Blockchains</w:t>
            </w:r>
            <w:r w:rsidDel="00000000" w:rsidR="00000000" w:rsidRPr="00000000">
              <w:rPr>
                <w:rtl w:val="0"/>
              </w:rPr>
            </w:r>
          </w:p>
          <w:p w:rsidR="00000000" w:rsidDel="00000000" w:rsidP="00000000" w:rsidRDefault="00000000" w:rsidRPr="00000000" w14:paraId="000002E4">
            <w:pPr>
              <w:spacing w:after="1" w:lineRule="auto"/>
              <w:rPr/>
            </w:pPr>
            <w:r w:rsidDel="00000000" w:rsidR="00000000" w:rsidRPr="00000000">
              <w:rPr>
                <w:rFonts w:ascii="Arial" w:cs="Arial" w:eastAsia="Arial" w:hAnsi="Arial"/>
                <w:color w:val="333333"/>
                <w:sz w:val="18"/>
                <w:szCs w:val="18"/>
                <w:rtl w:val="0"/>
              </w:rPr>
              <w:t xml:space="preserve">Innar Liiv</w:t>
            </w:r>
            <w:r w:rsidDel="00000000" w:rsidR="00000000" w:rsidRPr="00000000">
              <w:rPr>
                <w:rtl w:val="0"/>
              </w:rPr>
            </w:r>
          </w:p>
          <w:p w:rsidR="00000000" w:rsidDel="00000000" w:rsidP="00000000" w:rsidRDefault="00000000" w:rsidRPr="00000000" w14:paraId="000002E5">
            <w:pPr>
              <w:spacing w:after="1" w:lineRule="auto"/>
              <w:rPr/>
            </w:pPr>
            <w:hyperlink r:id="rId15">
              <w:r w:rsidDel="00000000" w:rsidR="00000000" w:rsidRPr="00000000">
                <w:rPr>
                  <w:rFonts w:ascii="Arial" w:cs="Arial" w:eastAsia="Arial" w:hAnsi="Arial"/>
                  <w:color w:val="0000ff"/>
                  <w:sz w:val="18"/>
                  <w:szCs w:val="18"/>
                  <w:u w:val="single"/>
                  <w:rtl w:val="0"/>
                </w:rPr>
                <w:t xml:space="preserve">doi:10.1007/978-981-16-2418-6</w:t>
              </w:r>
            </w:hyperlink>
            <w:r w:rsidDel="00000000" w:rsidR="00000000" w:rsidRPr="00000000">
              <w:rPr>
                <w:rtl w:val="0"/>
              </w:rPr>
            </w:r>
          </w:p>
          <w:p w:rsidR="00000000" w:rsidDel="00000000" w:rsidP="00000000" w:rsidRDefault="00000000" w:rsidRPr="00000000" w14:paraId="000002E6">
            <w:pPr>
              <w:spacing w:after="1" w:lineRule="auto"/>
              <w:rPr/>
            </w:pPr>
            <w:r w:rsidDel="00000000" w:rsidR="00000000" w:rsidRPr="00000000">
              <w:rPr>
                <w:rFonts w:ascii="Arial" w:cs="Arial" w:eastAsia="Arial" w:hAnsi="Arial"/>
                <w:color w:val="333333"/>
                <w:sz w:val="18"/>
                <w:szCs w:val="18"/>
                <w:rtl w:val="0"/>
              </w:rPr>
              <w:t xml:space="preserve">Book</w:t>
            </w:r>
            <w:r w:rsidDel="00000000" w:rsidR="00000000" w:rsidRPr="00000000">
              <w:rPr>
                <w:rtl w:val="0"/>
              </w:rPr>
            </w:r>
          </w:p>
          <w:p w:rsidR="00000000" w:rsidDel="00000000" w:rsidP="00000000" w:rsidRDefault="00000000" w:rsidRPr="00000000" w14:paraId="000002E7">
            <w:pPr>
              <w:spacing w:after="1" w:lineRule="auto"/>
              <w:rPr/>
            </w:pPr>
            <w:r w:rsidDel="00000000" w:rsidR="00000000" w:rsidRPr="00000000">
              <w:rPr>
                <w:rFonts w:ascii="Arial" w:cs="Arial" w:eastAsia="Arial" w:hAnsi="Arial"/>
                <w:color w:val="333333"/>
                <w:sz w:val="18"/>
                <w:szCs w:val="18"/>
                <w:rtl w:val="0"/>
              </w:rPr>
              <w:t xml:space="preserve">Behaviormetrics: Quantitative Approaches</w:t>
            </w:r>
            <w:r w:rsidDel="00000000" w:rsidR="00000000" w:rsidRPr="00000000">
              <w:rPr>
                <w:rtl w:val="0"/>
              </w:rPr>
            </w:r>
          </w:p>
          <w:p w:rsidR="00000000" w:rsidDel="00000000" w:rsidP="00000000" w:rsidRDefault="00000000" w:rsidRPr="00000000" w14:paraId="000002E8">
            <w:pPr>
              <w:spacing w:after="0" w:line="261" w:lineRule="auto"/>
              <w:ind w:right="1146"/>
              <w:rPr/>
            </w:pPr>
            <w:r w:rsidDel="00000000" w:rsidR="00000000" w:rsidRPr="00000000">
              <w:rPr>
                <w:rFonts w:ascii="Arial" w:cs="Arial" w:eastAsia="Arial" w:hAnsi="Arial"/>
                <w:color w:val="333333"/>
                <w:sz w:val="18"/>
                <w:szCs w:val="18"/>
                <w:rtl w:val="0"/>
              </w:rPr>
              <w:t xml:space="preserve">to Human Behavior Springer Singapore</w:t>
            </w:r>
            <w:r w:rsidDel="00000000" w:rsidR="00000000" w:rsidRPr="00000000">
              <w:rPr>
                <w:rtl w:val="0"/>
              </w:rPr>
            </w:r>
          </w:p>
          <w:p w:rsidR="00000000" w:rsidDel="00000000" w:rsidP="00000000" w:rsidRDefault="00000000" w:rsidRPr="00000000" w14:paraId="000002E9">
            <w:pPr>
              <w:spacing w:after="1" w:lineRule="auto"/>
              <w:rPr/>
            </w:pPr>
            <w:hyperlink r:id="rId16">
              <w:r w:rsidDel="00000000" w:rsidR="00000000" w:rsidRPr="00000000">
                <w:rPr>
                  <w:rFonts w:ascii="Arial" w:cs="Arial" w:eastAsia="Arial" w:hAnsi="Arial"/>
                  <w:color w:val="0000ff"/>
                  <w:sz w:val="18"/>
                  <w:szCs w:val="18"/>
                  <w:u w:val="single"/>
                  <w:rtl w:val="0"/>
                </w:rPr>
                <w:t xml:space="preserve">2524-4027</w:t>
              </w:r>
            </w:hyperlink>
            <w:r w:rsidDel="00000000" w:rsidR="00000000" w:rsidRPr="00000000">
              <w:rPr>
                <w:rFonts w:ascii="Arial" w:cs="Arial" w:eastAsia="Arial" w:hAnsi="Arial"/>
                <w:color w:val="333333"/>
                <w:sz w:val="18"/>
                <w:szCs w:val="18"/>
                <w:rtl w:val="0"/>
              </w:rPr>
              <w:t xml:space="preserve">; </w:t>
            </w:r>
            <w:hyperlink r:id="rId17">
              <w:r w:rsidDel="00000000" w:rsidR="00000000" w:rsidRPr="00000000">
                <w:rPr>
                  <w:rFonts w:ascii="Arial" w:cs="Arial" w:eastAsia="Arial" w:hAnsi="Arial"/>
                  <w:color w:val="0000ff"/>
                  <w:sz w:val="18"/>
                  <w:szCs w:val="18"/>
                  <w:u w:val="single"/>
                  <w:rtl w:val="0"/>
                </w:rPr>
                <w:t xml:space="preserve">2524-4035</w:t>
              </w:r>
            </w:hyperlink>
            <w:r w:rsidDel="00000000" w:rsidR="00000000" w:rsidRPr="00000000">
              <w:rPr>
                <w:rtl w:val="0"/>
              </w:rPr>
            </w:r>
          </w:p>
          <w:p w:rsidR="00000000" w:rsidDel="00000000" w:rsidP="00000000" w:rsidRDefault="00000000" w:rsidRPr="00000000" w14:paraId="000002EA">
            <w:pPr>
              <w:spacing w:after="1" w:lineRule="auto"/>
              <w:rPr/>
            </w:pPr>
            <w:hyperlink r:id="rId18">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EB">
            <w:pPr>
              <w:spacing w:after="1" w:lineRule="auto"/>
              <w:rPr/>
            </w:pPr>
            <w:hyperlink r:id="rId19">
              <w:r w:rsidDel="00000000" w:rsidR="00000000" w:rsidRPr="00000000">
                <w:rPr>
                  <w:rFonts w:ascii="Arial" w:cs="Arial" w:eastAsia="Arial" w:hAnsi="Arial"/>
                  <w:color w:val="0000ff"/>
                  <w:sz w:val="18"/>
                  <w:szCs w:val="18"/>
                  <w:u w:val="single"/>
                  <w:rtl w:val="0"/>
                </w:rPr>
                <w:t xml:space="preserve">07/978-981-16-2418-6.pdf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2EC">
            <w:pPr>
              <w:spacing w:after="1" w:lineRule="auto"/>
              <w:rPr/>
            </w:pPr>
            <w:hyperlink r:id="rId20">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ED">
            <w:pPr>
              <w:spacing w:after="0" w:lineRule="auto"/>
              <w:rPr/>
            </w:pPr>
            <w:hyperlink r:id="rId21">
              <w:r w:rsidDel="00000000" w:rsidR="00000000" w:rsidRPr="00000000">
                <w:rPr>
                  <w:rFonts w:ascii="Arial" w:cs="Arial" w:eastAsia="Arial" w:hAnsi="Arial"/>
                  <w:color w:val="0000ff"/>
                  <w:sz w:val="18"/>
                  <w:szCs w:val="18"/>
                  <w:u w:val="single"/>
                  <w:rtl w:val="0"/>
                </w:rPr>
                <w:t xml:space="preserve">07/978-981-16-2418-6</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F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F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F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889"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F4">
            <w:pPr>
              <w:spacing w:after="0" w:lineRule="auto"/>
              <w:ind w:left="80" w:firstLine="0"/>
              <w:rPr/>
            </w:pPr>
            <w:r w:rsidDel="00000000" w:rsidR="00000000" w:rsidRPr="00000000">
              <w:rPr>
                <w:rFonts w:ascii="Arial" w:cs="Arial" w:eastAsia="Arial" w:hAnsi="Arial"/>
                <w:color w:val="333333"/>
                <w:sz w:val="18"/>
                <w:szCs w:val="18"/>
                <w:rtl w:val="0"/>
              </w:rPr>
              <w:t xml:space="preserve">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2F5">
            <w:pPr>
              <w:spacing w:after="225" w:line="261" w:lineRule="auto"/>
              <w:ind w:left="80" w:right="615" w:firstLine="0"/>
              <w:rPr/>
            </w:pPr>
            <w:hyperlink r:id="rId22">
              <w:r w:rsidDel="00000000" w:rsidR="00000000" w:rsidRPr="00000000">
                <w:rPr>
                  <w:rFonts w:ascii="Arial" w:cs="Arial" w:eastAsia="Arial" w:hAnsi="Arial"/>
                  <w:color w:val="0000ff"/>
                  <w:sz w:val="18"/>
                  <w:szCs w:val="18"/>
                  <w:u w:val="single"/>
                  <w:rtl w:val="0"/>
                </w:rPr>
                <w:t xml:space="preserve">doi:10.1016/j.frl.2021.102162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F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F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F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F9">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2FA">
            <w:pPr>
              <w:spacing w:after="0" w:line="261" w:lineRule="auto"/>
              <w:rPr/>
            </w:pPr>
            <w:r w:rsidDel="00000000" w:rsidR="00000000" w:rsidRPr="00000000">
              <w:rPr>
                <w:rFonts w:ascii="Arial" w:cs="Arial" w:eastAsia="Arial" w:hAnsi="Arial"/>
                <w:color w:val="333333"/>
                <w:sz w:val="18"/>
                <w:szCs w:val="18"/>
                <w:rtl w:val="0"/>
              </w:rPr>
              <w:t xml:space="preserve">Shall the winning last? A study of recent bubbles and persistence</w:t>
            </w:r>
            <w:r w:rsidDel="00000000" w:rsidR="00000000" w:rsidRPr="00000000">
              <w:rPr>
                <w:rtl w:val="0"/>
              </w:rPr>
            </w:r>
          </w:p>
          <w:p w:rsidR="00000000" w:rsidDel="00000000" w:rsidP="00000000" w:rsidRDefault="00000000" w:rsidRPr="00000000" w14:paraId="000002FB">
            <w:pPr>
              <w:spacing w:after="1" w:lineRule="auto"/>
              <w:rPr/>
            </w:pPr>
            <w:r w:rsidDel="00000000" w:rsidR="00000000" w:rsidRPr="00000000">
              <w:rPr>
                <w:rFonts w:ascii="Arial" w:cs="Arial" w:eastAsia="Arial" w:hAnsi="Arial"/>
                <w:color w:val="333333"/>
                <w:sz w:val="18"/>
                <w:szCs w:val="18"/>
                <w:rtl w:val="0"/>
              </w:rPr>
              <w:t xml:space="preserve">Akanksha Jalan; Roman Matkovskyy;</w:t>
            </w:r>
            <w:r w:rsidDel="00000000" w:rsidR="00000000" w:rsidRPr="00000000">
              <w:rPr>
                <w:rtl w:val="0"/>
              </w:rPr>
            </w:r>
          </w:p>
          <w:p w:rsidR="00000000" w:rsidDel="00000000" w:rsidP="00000000" w:rsidRDefault="00000000" w:rsidRPr="00000000" w14:paraId="000002FC">
            <w:pPr>
              <w:spacing w:after="1" w:lineRule="auto"/>
              <w:rPr/>
            </w:pPr>
            <w:r w:rsidDel="00000000" w:rsidR="00000000" w:rsidRPr="00000000">
              <w:rPr>
                <w:rFonts w:ascii="Arial" w:cs="Arial" w:eastAsia="Arial" w:hAnsi="Arial"/>
                <w:color w:val="333333"/>
                <w:sz w:val="18"/>
                <w:szCs w:val="18"/>
                <w:rtl w:val="0"/>
              </w:rPr>
              <w:t xml:space="preserve">Valerio Potì</w:t>
            </w:r>
            <w:r w:rsidDel="00000000" w:rsidR="00000000" w:rsidRPr="00000000">
              <w:rPr>
                <w:rtl w:val="0"/>
              </w:rPr>
            </w:r>
          </w:p>
          <w:p w:rsidR="00000000" w:rsidDel="00000000" w:rsidP="00000000" w:rsidRDefault="00000000" w:rsidRPr="00000000" w14:paraId="000002FD">
            <w:pPr>
              <w:spacing w:after="1" w:lineRule="auto"/>
              <w:rPr/>
            </w:pPr>
            <w:hyperlink r:id="rId23">
              <w:r w:rsidDel="00000000" w:rsidR="00000000" w:rsidRPr="00000000">
                <w:rPr>
                  <w:rFonts w:ascii="Arial" w:cs="Arial" w:eastAsia="Arial" w:hAnsi="Arial"/>
                  <w:color w:val="0000ff"/>
                  <w:sz w:val="18"/>
                  <w:szCs w:val="18"/>
                  <w:u w:val="single"/>
                  <w:rtl w:val="0"/>
                </w:rPr>
                <w:t xml:space="preserve">doi:10.1016/j.frl.2021.102162</w:t>
              </w:r>
            </w:hyperlink>
            <w:r w:rsidDel="00000000" w:rsidR="00000000" w:rsidRPr="00000000">
              <w:rPr>
                <w:rtl w:val="0"/>
              </w:rPr>
            </w:r>
          </w:p>
          <w:p w:rsidR="00000000" w:rsidDel="00000000" w:rsidP="00000000" w:rsidRDefault="00000000" w:rsidRPr="00000000" w14:paraId="000002F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0">
            <w:pPr>
              <w:spacing w:after="0" w:lineRule="auto"/>
              <w:ind w:left="80" w:firstLine="0"/>
              <w:rPr/>
            </w:pPr>
            <w:r w:rsidDel="00000000" w:rsidR="00000000" w:rsidRPr="00000000">
              <w:rPr>
                <w:rFonts w:ascii="Arial" w:cs="Arial" w:eastAsia="Arial" w:hAnsi="Arial"/>
                <w:color w:val="333333"/>
                <w:sz w:val="18"/>
                <w:szCs w:val="18"/>
                <w:rtl w:val="0"/>
              </w:rPr>
              <w:t xml:space="preserve">FR,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4">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305">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307">
      <w:pPr>
        <w:spacing w:after="0" w:lineRule="auto"/>
        <w:ind w:left="-1191" w:right="15097" w:firstLine="0"/>
        <w:rPr/>
      </w:pPr>
      <w:r w:rsidDel="00000000" w:rsidR="00000000" w:rsidRPr="00000000">
        <w:rPr>
          <w:rtl w:val="0"/>
        </w:rPr>
      </w:r>
    </w:p>
    <w:tbl>
      <w:tblPr>
        <w:tblStyle w:val="Table26"/>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08">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09">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0A">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0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0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0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0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0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0">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1">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1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13">
            <w:pPr>
              <w:spacing w:after="0" w:lineRule="auto"/>
              <w:rPr/>
            </w:pPr>
            <w:hyperlink r:id="rId24">
              <w:r w:rsidDel="00000000" w:rsidR="00000000" w:rsidRPr="00000000">
                <w:rPr>
                  <w:rFonts w:ascii="Arial" w:cs="Arial" w:eastAsia="Arial" w:hAnsi="Arial"/>
                  <w:color w:val="0000ff"/>
                  <w:sz w:val="18"/>
                  <w:szCs w:val="18"/>
                  <w:u w:val="single"/>
                  <w:rtl w:val="0"/>
                </w:rPr>
                <w:t xml:space="preserve">1544-6123</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9">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A">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1B">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1C">
            <w:pPr>
              <w:spacing w:after="0" w:lineRule="auto"/>
              <w:rPr/>
            </w:pPr>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1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2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2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22">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3">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324">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325">
            <w:pPr>
              <w:spacing w:after="0" w:lineRule="auto"/>
              <w:rPr/>
            </w:pPr>
            <w:hyperlink r:id="rId25">
              <w:r w:rsidDel="00000000" w:rsidR="00000000" w:rsidRPr="00000000">
                <w:rPr>
                  <w:rFonts w:ascii="Arial" w:cs="Arial" w:eastAsia="Arial" w:hAnsi="Arial"/>
                  <w:color w:val="0000ff"/>
                  <w:sz w:val="18"/>
                  <w:szCs w:val="18"/>
                  <w:u w:val="single"/>
                  <w:rtl w:val="0"/>
                </w:rPr>
                <w:t xml:space="preserve">https://api.elsevier.com/content/article/PII: S1544612321002415?httpAccept=text/xm l</w:t>
              </w:r>
            </w:hyperlink>
            <w:r w:rsidDel="00000000" w:rsidR="00000000" w:rsidRPr="00000000">
              <w:rPr>
                <w:rFonts w:ascii="Arial" w:cs="Arial" w:eastAsia="Arial" w:hAnsi="Arial"/>
                <w:color w:val="333333"/>
                <w:sz w:val="18"/>
                <w:szCs w:val="18"/>
                <w:rtl w:val="0"/>
              </w:rPr>
              <w:t xml:space="preserve">; </w:t>
            </w:r>
            <w:hyperlink r:id="rId26">
              <w:r w:rsidDel="00000000" w:rsidR="00000000" w:rsidRPr="00000000">
                <w:rPr>
                  <w:rFonts w:ascii="Arial" w:cs="Arial" w:eastAsia="Arial" w:hAnsi="Arial"/>
                  <w:color w:val="0000ff"/>
                  <w:sz w:val="18"/>
                  <w:szCs w:val="18"/>
                  <w:u w:val="single"/>
                  <w:rtl w:val="0"/>
                </w:rPr>
                <w:t xml:space="preserve">https://api.elsevier.com/content/article/PII: S1544612321002415?httpAccept=text/pla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2B">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C">
            <w:pPr>
              <w:spacing w:after="0" w:lineRule="auto"/>
              <w:ind w:left="80" w:firstLine="0"/>
              <w:rPr/>
            </w:pPr>
            <w:r w:rsidDel="00000000" w:rsidR="00000000" w:rsidRPr="00000000">
              <w:rPr>
                <w:rFonts w:ascii="Arial" w:cs="Arial" w:eastAsia="Arial" w:hAnsi="Arial"/>
                <w:color w:val="333333"/>
                <w:sz w:val="18"/>
                <w:szCs w:val="18"/>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2D">
            <w:pPr>
              <w:spacing w:after="225" w:line="261" w:lineRule="auto"/>
              <w:ind w:left="80" w:right="175" w:firstLine="0"/>
              <w:rPr/>
            </w:pPr>
            <w:hyperlink r:id="rId27">
              <w:r w:rsidDel="00000000" w:rsidR="00000000" w:rsidRPr="00000000">
                <w:rPr>
                  <w:rFonts w:ascii="Arial" w:cs="Arial" w:eastAsia="Arial" w:hAnsi="Arial"/>
                  <w:color w:val="0000ff"/>
                  <w:sz w:val="18"/>
                  <w:szCs w:val="18"/>
                  <w:u w:val="single"/>
                  <w:rtl w:val="0"/>
                </w:rPr>
                <w:t xml:space="preserve">doi:10.1016/j.econlet.2022.110877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2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2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3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3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3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33">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334">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335">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36">
            <w:pPr>
              <w:spacing w:after="1" w:lineRule="auto"/>
              <w:rPr/>
            </w:pPr>
            <w:r w:rsidDel="00000000" w:rsidR="00000000" w:rsidRPr="00000000">
              <w:rPr>
                <w:rFonts w:ascii="Arial" w:cs="Arial" w:eastAsia="Arial" w:hAnsi="Arial"/>
                <w:color w:val="333333"/>
                <w:sz w:val="18"/>
                <w:szCs w:val="18"/>
                <w:rtl w:val="0"/>
              </w:rPr>
              <w:t xml:space="preserve">Demand elasticities of Bitcoin and</w:t>
            </w:r>
            <w:r w:rsidDel="00000000" w:rsidR="00000000" w:rsidRPr="00000000">
              <w:rPr>
                <w:rtl w:val="0"/>
              </w:rPr>
            </w:r>
          </w:p>
          <w:p w:rsidR="00000000" w:rsidDel="00000000" w:rsidP="00000000" w:rsidRDefault="00000000" w:rsidRPr="00000000" w14:paraId="00000337">
            <w:pPr>
              <w:spacing w:after="1" w:lineRule="auto"/>
              <w:rPr/>
            </w:pPr>
            <w:r w:rsidDel="00000000" w:rsidR="00000000" w:rsidRPr="00000000">
              <w:rPr>
                <w:rFonts w:ascii="Arial" w:cs="Arial" w:eastAsia="Arial" w:hAnsi="Arial"/>
                <w:color w:val="333333"/>
                <w:sz w:val="18"/>
                <w:szCs w:val="18"/>
                <w:rtl w:val="0"/>
              </w:rPr>
              <w:t xml:space="preserve">Ethereum</w:t>
            </w:r>
            <w:r w:rsidDel="00000000" w:rsidR="00000000" w:rsidRPr="00000000">
              <w:rPr>
                <w:rtl w:val="0"/>
              </w:rPr>
            </w:r>
          </w:p>
          <w:p w:rsidR="00000000" w:rsidDel="00000000" w:rsidP="00000000" w:rsidRDefault="00000000" w:rsidRPr="00000000" w14:paraId="00000338">
            <w:pPr>
              <w:spacing w:after="0" w:line="261" w:lineRule="auto"/>
              <w:rPr/>
            </w:pPr>
            <w:hyperlink r:id="rId28">
              <w:r w:rsidDel="00000000" w:rsidR="00000000" w:rsidRPr="00000000">
                <w:rPr>
                  <w:rFonts w:ascii="Arial" w:cs="Arial" w:eastAsia="Arial" w:hAnsi="Arial"/>
                  <w:color w:val="0000ff"/>
                  <w:sz w:val="18"/>
                  <w:szCs w:val="18"/>
                  <w:u w:val="single"/>
                  <w:rtl w:val="0"/>
                </w:rPr>
                <w:t xml:space="preserve">Akanksha Jalan</w:t>
              </w:r>
            </w:hyperlink>
            <w:r w:rsidDel="00000000" w:rsidR="00000000" w:rsidRPr="00000000">
              <w:rPr>
                <w:rFonts w:ascii="Arial" w:cs="Arial" w:eastAsia="Arial" w:hAnsi="Arial"/>
                <w:color w:val="333333"/>
                <w:sz w:val="18"/>
                <w:szCs w:val="18"/>
                <w:rtl w:val="0"/>
              </w:rPr>
              <w:t xml:space="preserve">; </w:t>
            </w:r>
            <w:hyperlink r:id="rId29">
              <w:r w:rsidDel="00000000" w:rsidR="00000000" w:rsidRPr="00000000">
                <w:rPr>
                  <w:rFonts w:ascii="Arial" w:cs="Arial" w:eastAsia="Arial" w:hAnsi="Arial"/>
                  <w:color w:val="0000ff"/>
                  <w:sz w:val="18"/>
                  <w:szCs w:val="18"/>
                  <w:u w:val="single"/>
                  <w:rtl w:val="0"/>
                </w:rPr>
                <w:t xml:space="preserve">Roman Matkovskyy</w:t>
              </w:r>
            </w:hyperlink>
            <w:r w:rsidDel="00000000" w:rsidR="00000000" w:rsidRPr="00000000">
              <w:rPr>
                <w:rFonts w:ascii="Arial" w:cs="Arial" w:eastAsia="Arial" w:hAnsi="Arial"/>
                <w:color w:val="333333"/>
                <w:sz w:val="18"/>
                <w:szCs w:val="18"/>
                <w:rtl w:val="0"/>
              </w:rPr>
              <w:t xml:space="preserve">; Andrew Urquhart</w:t>
            </w:r>
            <w:r w:rsidDel="00000000" w:rsidR="00000000" w:rsidRPr="00000000">
              <w:rPr>
                <w:rtl w:val="0"/>
              </w:rPr>
            </w:r>
          </w:p>
          <w:p w:rsidR="00000000" w:rsidDel="00000000" w:rsidP="00000000" w:rsidRDefault="00000000" w:rsidRPr="00000000" w14:paraId="00000339">
            <w:pPr>
              <w:spacing w:after="1" w:lineRule="auto"/>
              <w:rPr/>
            </w:pPr>
            <w:hyperlink r:id="rId30">
              <w:r w:rsidDel="00000000" w:rsidR="00000000" w:rsidRPr="00000000">
                <w:rPr>
                  <w:rFonts w:ascii="Arial" w:cs="Arial" w:eastAsia="Arial" w:hAnsi="Arial"/>
                  <w:color w:val="0000ff"/>
                  <w:sz w:val="18"/>
                  <w:szCs w:val="18"/>
                  <w:u w:val="single"/>
                  <w:rtl w:val="0"/>
                </w:rPr>
                <w:t xml:space="preserve">doi:10.1016/j.econlet.2022.110877</w:t>
              </w:r>
            </w:hyperlink>
            <w:r w:rsidDel="00000000" w:rsidR="00000000" w:rsidRPr="00000000">
              <w:rPr>
                <w:rtl w:val="0"/>
              </w:rPr>
            </w:r>
          </w:p>
          <w:p w:rsidR="00000000" w:rsidDel="00000000" w:rsidP="00000000" w:rsidRDefault="00000000" w:rsidRPr="00000000" w14:paraId="0000033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3B">
            <w:pPr>
              <w:spacing w:after="1" w:lineRule="auto"/>
              <w:rPr/>
            </w:pPr>
            <w:r w:rsidDel="00000000" w:rsidR="00000000" w:rsidRPr="00000000">
              <w:rPr>
                <w:rFonts w:ascii="Arial" w:cs="Arial" w:eastAsia="Arial" w:hAnsi="Arial"/>
                <w:color w:val="333333"/>
                <w:sz w:val="18"/>
                <w:szCs w:val="18"/>
                <w:rtl w:val="0"/>
              </w:rPr>
              <w:t xml:space="preserve">Economics Letters</w:t>
            </w:r>
            <w:r w:rsidDel="00000000" w:rsidR="00000000" w:rsidRPr="00000000">
              <w:rPr>
                <w:rtl w:val="0"/>
              </w:rPr>
            </w:r>
          </w:p>
          <w:p w:rsidR="00000000" w:rsidDel="00000000" w:rsidP="00000000" w:rsidRDefault="00000000" w:rsidRPr="00000000" w14:paraId="0000033C">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3D">
            <w:pPr>
              <w:spacing w:after="1" w:lineRule="auto"/>
              <w:rPr/>
            </w:pPr>
            <w:hyperlink r:id="rId31">
              <w:r w:rsidDel="00000000" w:rsidR="00000000" w:rsidRPr="00000000">
                <w:rPr>
                  <w:rFonts w:ascii="Arial" w:cs="Arial" w:eastAsia="Arial" w:hAnsi="Arial"/>
                  <w:color w:val="0000ff"/>
                  <w:sz w:val="18"/>
                  <w:szCs w:val="18"/>
                  <w:u w:val="single"/>
                  <w:rtl w:val="0"/>
                </w:rPr>
                <w:t xml:space="preserve">0165-1765</w:t>
              </w:r>
            </w:hyperlink>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32">
              <w:r w:rsidDel="00000000" w:rsidR="00000000" w:rsidRPr="00000000">
                <w:rPr>
                  <w:rFonts w:ascii="Arial" w:cs="Arial" w:eastAsia="Arial" w:hAnsi="Arial"/>
                  <w:color w:val="0000ff"/>
                  <w:sz w:val="18"/>
                  <w:szCs w:val="18"/>
                  <w:u w:val="single"/>
                  <w:rtl w:val="0"/>
                </w:rPr>
                <w:t xml:space="preserve">https://api.elsevier.com/content/article/PII: S0165176522003512?httpAccept=text/xm l</w:t>
              </w:r>
            </w:hyperlink>
            <w:r w:rsidDel="00000000" w:rsidR="00000000" w:rsidRPr="00000000">
              <w:rPr>
                <w:rFonts w:ascii="Arial" w:cs="Arial" w:eastAsia="Arial" w:hAnsi="Arial"/>
                <w:color w:val="333333"/>
                <w:sz w:val="18"/>
                <w:szCs w:val="18"/>
                <w:rtl w:val="0"/>
              </w:rPr>
              <w:t xml:space="preserve">; </w:t>
            </w:r>
            <w:hyperlink r:id="rId33">
              <w:r w:rsidDel="00000000" w:rsidR="00000000" w:rsidRPr="00000000">
                <w:rPr>
                  <w:rFonts w:ascii="Arial" w:cs="Arial" w:eastAsia="Arial" w:hAnsi="Arial"/>
                  <w:color w:val="0000ff"/>
                  <w:sz w:val="18"/>
                  <w:szCs w:val="18"/>
                  <w:u w:val="single"/>
                  <w:rtl w:val="0"/>
                </w:rPr>
                <w:t xml:space="preserve">https://api.elsevier.com/content/article/PII: S0165176522003512?httpAccept=text/pla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F">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4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4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4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4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4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45">
            <w:pPr>
              <w:spacing w:after="0" w:lineRule="auto"/>
              <w:ind w:left="80" w:firstLine="0"/>
              <w:rPr/>
            </w:pPr>
            <w:r w:rsidDel="00000000" w:rsidR="00000000" w:rsidRPr="00000000">
              <w:rPr>
                <w:rFonts w:ascii="Arial" w:cs="Arial" w:eastAsia="Arial" w:hAnsi="Arial"/>
                <w:color w:val="333333"/>
                <w:sz w:val="18"/>
                <w:szCs w:val="18"/>
                <w:rtl w:val="0"/>
              </w:rPr>
              <w:t xml:space="preserve">4</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346">
            <w:pPr>
              <w:spacing w:after="1" w:lineRule="auto"/>
              <w:ind w:left="80" w:firstLine="0"/>
              <w:rPr/>
            </w:pPr>
            <w:hyperlink r:id="rId34">
              <w:r w:rsidDel="00000000" w:rsidR="00000000" w:rsidRPr="00000000">
                <w:rPr>
                  <w:rFonts w:ascii="Arial" w:cs="Arial" w:eastAsia="Arial" w:hAnsi="Arial"/>
                  <w:color w:val="0000ff"/>
                  <w:sz w:val="18"/>
                  <w:szCs w:val="18"/>
                  <w:u w:val="single"/>
                  <w:rtl w:val="0"/>
                </w:rPr>
                <w:t xml:space="preserve">doi:10.1007/s42521-021-00045-3</w:t>
              </w:r>
            </w:hyperlink>
            <w:r w:rsidDel="00000000" w:rsidR="00000000" w:rsidRPr="00000000">
              <w:rPr>
                <w:rtl w:val="0"/>
              </w:rPr>
            </w:r>
          </w:p>
          <w:p w:rsidR="00000000" w:rsidDel="00000000" w:rsidP="00000000" w:rsidRDefault="00000000" w:rsidRPr="00000000" w14:paraId="00000347">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48">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4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4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4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4C">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4D">
            <w:pPr>
              <w:spacing w:after="0"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34E">
            <w:pPr>
              <w:spacing w:after="0" w:line="261" w:lineRule="auto"/>
              <w:rPr/>
            </w:pPr>
            <w:r w:rsidDel="00000000" w:rsidR="00000000" w:rsidRPr="00000000">
              <w:rPr>
                <w:rFonts w:ascii="Arial" w:cs="Arial" w:eastAsia="Arial" w:hAnsi="Arial"/>
                <w:color w:val="333333"/>
                <w:sz w:val="18"/>
                <w:szCs w:val="18"/>
                <w:rtl w:val="0"/>
              </w:rPr>
              <w:t xml:space="preserve">COVID risk narratives: a computational linguistic approach to the econometric</w:t>
            </w:r>
            <w:r w:rsidDel="00000000" w:rsidR="00000000" w:rsidRPr="00000000">
              <w:rPr>
                <w:rtl w:val="0"/>
              </w:rPr>
            </w:r>
          </w:p>
          <w:p w:rsidR="00000000" w:rsidDel="00000000" w:rsidP="00000000" w:rsidRDefault="00000000" w:rsidRPr="00000000" w14:paraId="0000034F">
            <w:pPr>
              <w:spacing w:after="0" w:line="261" w:lineRule="auto"/>
              <w:rPr/>
            </w:pPr>
            <w:r w:rsidDel="00000000" w:rsidR="00000000" w:rsidRPr="00000000">
              <w:rPr>
                <w:rFonts w:ascii="Arial" w:cs="Arial" w:eastAsia="Arial" w:hAnsi="Arial"/>
                <w:color w:val="333333"/>
                <w:sz w:val="18"/>
                <w:szCs w:val="18"/>
                <w:rtl w:val="0"/>
              </w:rPr>
              <w:t xml:space="preserve">identification of narrative risk during a pandemic</w:t>
            </w:r>
            <w:r w:rsidDel="00000000" w:rsidR="00000000" w:rsidRPr="00000000">
              <w:rPr>
                <w:rtl w:val="0"/>
              </w:rPr>
            </w:r>
          </w:p>
          <w:p w:rsidR="00000000" w:rsidDel="00000000" w:rsidP="00000000" w:rsidRDefault="00000000" w:rsidRPr="00000000" w14:paraId="00000350">
            <w:pPr>
              <w:spacing w:after="0" w:line="261" w:lineRule="auto"/>
              <w:rPr/>
            </w:pPr>
            <w:hyperlink r:id="rId35">
              <w:r w:rsidDel="00000000" w:rsidR="00000000" w:rsidRPr="00000000">
                <w:rPr>
                  <w:rFonts w:ascii="Arial" w:cs="Arial" w:eastAsia="Arial" w:hAnsi="Arial"/>
                  <w:color w:val="0000ff"/>
                  <w:sz w:val="18"/>
                  <w:szCs w:val="18"/>
                  <w:u w:val="single"/>
                  <w:rtl w:val="0"/>
                </w:rPr>
                <w:t xml:space="preserve">Yuting Chen</w:t>
              </w:r>
            </w:hyperlink>
            <w:r w:rsidDel="00000000" w:rsidR="00000000" w:rsidRPr="00000000">
              <w:rPr>
                <w:rFonts w:ascii="Arial" w:cs="Arial" w:eastAsia="Arial" w:hAnsi="Arial"/>
                <w:color w:val="333333"/>
                <w:sz w:val="18"/>
                <w:szCs w:val="18"/>
                <w:rtl w:val="0"/>
              </w:rPr>
              <w:t xml:space="preserve">; Don Bredin; Valerio Potì; Roman Matkovskyy</w:t>
            </w:r>
            <w:r w:rsidDel="00000000" w:rsidR="00000000" w:rsidRPr="00000000">
              <w:rPr>
                <w:rtl w:val="0"/>
              </w:rPr>
            </w:r>
          </w:p>
          <w:p w:rsidR="00000000" w:rsidDel="00000000" w:rsidP="00000000" w:rsidRDefault="00000000" w:rsidRPr="00000000" w14:paraId="00000351">
            <w:pPr>
              <w:spacing w:after="1" w:lineRule="auto"/>
              <w:rPr/>
            </w:pPr>
            <w:hyperlink r:id="rId36">
              <w:r w:rsidDel="00000000" w:rsidR="00000000" w:rsidRPr="00000000">
                <w:rPr>
                  <w:rFonts w:ascii="Arial" w:cs="Arial" w:eastAsia="Arial" w:hAnsi="Arial"/>
                  <w:color w:val="0000ff"/>
                  <w:sz w:val="18"/>
                  <w:szCs w:val="18"/>
                  <w:u w:val="single"/>
                  <w:rtl w:val="0"/>
                </w:rPr>
                <w:t xml:space="preserve">doi:10.1007/s42521-021-00045-3</w:t>
              </w:r>
            </w:hyperlink>
            <w:r w:rsidDel="00000000" w:rsidR="00000000" w:rsidRPr="00000000">
              <w:rPr>
                <w:rtl w:val="0"/>
              </w:rPr>
            </w:r>
          </w:p>
          <w:p w:rsidR="00000000" w:rsidDel="00000000" w:rsidP="00000000" w:rsidRDefault="00000000" w:rsidRPr="00000000" w14:paraId="0000035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53">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354">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355">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356">
            <w:pPr>
              <w:spacing w:after="0" w:lineRule="auto"/>
              <w:rPr/>
            </w:pPr>
            <w:hyperlink r:id="rId37">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38">
              <w:r w:rsidDel="00000000" w:rsidR="00000000" w:rsidRPr="00000000">
                <w:rPr>
                  <w:rFonts w:ascii="Arial" w:cs="Arial" w:eastAsia="Arial" w:hAnsi="Arial"/>
                  <w:color w:val="0000ff"/>
                  <w:sz w:val="18"/>
                  <w:szCs w:val="18"/>
                  <w:u w:val="single"/>
                  <w:rtl w:val="0"/>
                </w:rPr>
                <w:t xml:space="preserve">2524-6186</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7">
            <w:pPr>
              <w:spacing w:after="0" w:lineRule="auto"/>
              <w:ind w:left="80" w:firstLine="0"/>
              <w:rPr/>
            </w:pPr>
            <w:r w:rsidDel="00000000" w:rsidR="00000000" w:rsidRPr="00000000">
              <w:rPr>
                <w:rFonts w:ascii="Arial" w:cs="Arial" w:eastAsia="Arial" w:hAnsi="Arial"/>
                <w:color w:val="333333"/>
                <w:sz w:val="18"/>
                <w:szCs w:val="18"/>
                <w:rtl w:val="0"/>
              </w:rPr>
              <w:t xml:space="preserve">FR,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B">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35D">
      <w:pPr>
        <w:spacing w:after="0" w:lineRule="auto"/>
        <w:ind w:left="-1191" w:right="15097" w:firstLine="0"/>
        <w:rPr/>
      </w:pPr>
      <w:r w:rsidDel="00000000" w:rsidR="00000000" w:rsidRPr="00000000">
        <w:rPr>
          <w:rtl w:val="0"/>
        </w:rPr>
      </w:r>
    </w:p>
    <w:tbl>
      <w:tblPr>
        <w:tblStyle w:val="Table27"/>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5F">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60">
            <w:pPr>
              <w:spacing w:after="0" w:lineRule="auto"/>
              <w:rPr/>
            </w:pPr>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6">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67">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368">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369">
            <w:pPr>
              <w:spacing w:after="1" w:lineRule="auto"/>
              <w:rPr/>
            </w:pPr>
            <w:hyperlink r:id="rId39">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36A">
            <w:pPr>
              <w:spacing w:after="1" w:lineRule="auto"/>
              <w:rPr/>
            </w:pPr>
            <w:hyperlink r:id="rId40">
              <w:r w:rsidDel="00000000" w:rsidR="00000000" w:rsidRPr="00000000">
                <w:rPr>
                  <w:rFonts w:ascii="Arial" w:cs="Arial" w:eastAsia="Arial" w:hAnsi="Arial"/>
                  <w:color w:val="0000ff"/>
                  <w:sz w:val="18"/>
                  <w:szCs w:val="18"/>
                  <w:u w:val="single"/>
                  <w:rtl w:val="0"/>
                </w:rPr>
                <w:t xml:space="preserve">07/s42521-021-00045-3.pdf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36B">
            <w:pPr>
              <w:spacing w:after="1" w:lineRule="auto"/>
              <w:rPr/>
            </w:pPr>
            <w:hyperlink r:id="rId41">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36C">
            <w:pPr>
              <w:spacing w:after="0" w:lineRule="auto"/>
              <w:rPr/>
            </w:pPr>
            <w:hyperlink r:id="rId42">
              <w:r w:rsidDel="00000000" w:rsidR="00000000" w:rsidRPr="00000000">
                <w:rPr>
                  <w:rFonts w:ascii="Arial" w:cs="Arial" w:eastAsia="Arial" w:hAnsi="Arial"/>
                  <w:color w:val="0000ff"/>
                  <w:sz w:val="18"/>
                  <w:szCs w:val="18"/>
                  <w:u w:val="single"/>
                  <w:rtl w:val="0"/>
                </w:rPr>
                <w:t xml:space="preserve">2521-021-00045-3/fulltext.html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6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6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6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7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7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72">
            <w:pPr>
              <w:rPr/>
            </w:pP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73">
            <w:pPr>
              <w:spacing w:after="0" w:lineRule="auto"/>
              <w:ind w:left="80" w:firstLine="0"/>
              <w:rPr/>
            </w:pPr>
            <w:r w:rsidDel="00000000" w:rsidR="00000000" w:rsidRPr="00000000">
              <w:rPr>
                <w:rFonts w:ascii="Arial" w:cs="Arial" w:eastAsia="Arial" w:hAnsi="Arial"/>
                <w:color w:val="333333"/>
                <w:sz w:val="18"/>
                <w:szCs w:val="18"/>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74">
            <w:pPr>
              <w:spacing w:after="1" w:lineRule="auto"/>
              <w:ind w:left="80" w:firstLine="0"/>
              <w:rPr/>
            </w:pPr>
            <w:hyperlink r:id="rId43">
              <w:r w:rsidDel="00000000" w:rsidR="00000000" w:rsidRPr="00000000">
                <w:rPr>
                  <w:rFonts w:ascii="Arial" w:cs="Arial" w:eastAsia="Arial" w:hAnsi="Arial"/>
                  <w:color w:val="0000ff"/>
                  <w:sz w:val="18"/>
                  <w:szCs w:val="18"/>
                  <w:u w:val="single"/>
                  <w:rtl w:val="0"/>
                </w:rPr>
                <w:t xml:space="preserve">doi:10.1007/978-3-030-73443-5_94-1</w:t>
              </w:r>
            </w:hyperlink>
            <w:r w:rsidDel="00000000" w:rsidR="00000000" w:rsidRPr="00000000">
              <w:rPr>
                <w:rtl w:val="0"/>
              </w:rPr>
            </w:r>
          </w:p>
          <w:p w:rsidR="00000000" w:rsidDel="00000000" w:rsidP="00000000" w:rsidRDefault="00000000" w:rsidRPr="00000000" w14:paraId="00000375">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76">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7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7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7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7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7B">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7C">
            <w:pPr>
              <w:spacing w:after="1" w:lineRule="auto"/>
              <w:rPr/>
            </w:pPr>
            <w:r w:rsidDel="00000000" w:rsidR="00000000" w:rsidRPr="00000000">
              <w:rPr>
                <w:rFonts w:ascii="Arial" w:cs="Arial" w:eastAsia="Arial" w:hAnsi="Arial"/>
                <w:color w:val="333333"/>
                <w:sz w:val="18"/>
                <w:szCs w:val="18"/>
                <w:rtl w:val="0"/>
              </w:rPr>
              <w:t xml:space="preserve">Tail-Risk Protection: Machine Learning</w:t>
            </w:r>
            <w:r w:rsidDel="00000000" w:rsidR="00000000" w:rsidRPr="00000000">
              <w:rPr>
                <w:rtl w:val="0"/>
              </w:rPr>
            </w:r>
          </w:p>
          <w:p w:rsidR="00000000" w:rsidDel="00000000" w:rsidP="00000000" w:rsidRDefault="00000000" w:rsidRPr="00000000" w14:paraId="0000037D">
            <w:pPr>
              <w:spacing w:after="0" w:line="261" w:lineRule="auto"/>
              <w:ind w:right="389"/>
              <w:rPr/>
            </w:pPr>
            <w:r w:rsidDel="00000000" w:rsidR="00000000" w:rsidRPr="00000000">
              <w:rPr>
                <w:rFonts w:ascii="Arial" w:cs="Arial" w:eastAsia="Arial" w:hAnsi="Arial"/>
                <w:color w:val="333333"/>
                <w:sz w:val="18"/>
                <w:szCs w:val="18"/>
                <w:rtl w:val="0"/>
              </w:rPr>
              <w:t xml:space="preserve">Meets Modern Econometrics Bruno Spilak; Wolfgang Karl Härdle </w:t>
            </w:r>
            <w:hyperlink r:id="rId44">
              <w:r w:rsidDel="00000000" w:rsidR="00000000" w:rsidRPr="00000000">
                <w:rPr>
                  <w:rFonts w:ascii="Arial" w:cs="Arial" w:eastAsia="Arial" w:hAnsi="Arial"/>
                  <w:color w:val="0000ff"/>
                  <w:sz w:val="18"/>
                  <w:szCs w:val="18"/>
                  <w:u w:val="single"/>
                  <w:rtl w:val="0"/>
                </w:rPr>
                <w:t xml:space="preserve">doi:10.1007/978-3-030-73443-5_94-1</w:t>
              </w:r>
            </w:hyperlink>
            <w:r w:rsidDel="00000000" w:rsidR="00000000" w:rsidRPr="00000000">
              <w:rPr>
                <w:rtl w:val="0"/>
              </w:rPr>
            </w:r>
          </w:p>
          <w:p w:rsidR="00000000" w:rsidDel="00000000" w:rsidP="00000000" w:rsidRDefault="00000000" w:rsidRPr="00000000" w14:paraId="0000037E">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37F">
            <w:pPr>
              <w:spacing w:after="1" w:lineRule="auto"/>
              <w:rPr/>
            </w:pPr>
            <w:r w:rsidDel="00000000" w:rsidR="00000000" w:rsidRPr="00000000">
              <w:rPr>
                <w:rFonts w:ascii="Arial" w:cs="Arial" w:eastAsia="Arial" w:hAnsi="Arial"/>
                <w:color w:val="333333"/>
                <w:sz w:val="18"/>
                <w:szCs w:val="18"/>
                <w:rtl w:val="0"/>
              </w:rPr>
              <w:t xml:space="preserve">Encyclopedia of Finance</w:t>
            </w:r>
            <w:r w:rsidDel="00000000" w:rsidR="00000000" w:rsidRPr="00000000">
              <w:rPr>
                <w:rtl w:val="0"/>
              </w:rPr>
            </w:r>
          </w:p>
          <w:p w:rsidR="00000000" w:rsidDel="00000000" w:rsidP="00000000" w:rsidRDefault="00000000" w:rsidRPr="00000000" w14:paraId="00000380">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381">
            <w:pPr>
              <w:spacing w:after="1" w:lineRule="auto"/>
              <w:rPr/>
            </w:pPr>
            <w:hyperlink r:id="rId45">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382">
            <w:pPr>
              <w:spacing w:after="0" w:lineRule="auto"/>
              <w:rPr/>
            </w:pPr>
            <w:hyperlink r:id="rId46">
              <w:r w:rsidDel="00000000" w:rsidR="00000000" w:rsidRPr="00000000">
                <w:rPr>
                  <w:rFonts w:ascii="Arial" w:cs="Arial" w:eastAsia="Arial" w:hAnsi="Arial"/>
                  <w:color w:val="0000ff"/>
                  <w:sz w:val="18"/>
                  <w:szCs w:val="18"/>
                  <w:u w:val="single"/>
                  <w:rtl w:val="0"/>
                </w:rPr>
                <w:t xml:space="preserve">07/978-3-030-73443-5_94-1</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3">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7">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89">
            <w:pPr>
              <w:spacing w:after="0" w:lineRule="auto"/>
              <w:ind w:left="80" w:firstLine="0"/>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8A">
            <w:pPr>
              <w:spacing w:after="1" w:lineRule="auto"/>
              <w:ind w:left="80" w:firstLine="0"/>
              <w:rPr/>
            </w:pPr>
            <w:hyperlink r:id="rId47">
              <w:r w:rsidDel="00000000" w:rsidR="00000000" w:rsidRPr="00000000">
                <w:rPr>
                  <w:rFonts w:ascii="Arial" w:cs="Arial" w:eastAsia="Arial" w:hAnsi="Arial"/>
                  <w:color w:val="0000ff"/>
                  <w:sz w:val="18"/>
                  <w:szCs w:val="18"/>
                  <w:u w:val="single"/>
                  <w:rtl w:val="0"/>
                </w:rPr>
                <w:t xml:space="preserve">doi:10.48550/arXiv.2208.12614</w:t>
              </w:r>
            </w:hyperlink>
            <w:r w:rsidDel="00000000" w:rsidR="00000000" w:rsidRPr="00000000">
              <w:rPr>
                <w:rtl w:val="0"/>
              </w:rPr>
            </w:r>
          </w:p>
          <w:p w:rsidR="00000000" w:rsidDel="00000000" w:rsidP="00000000" w:rsidRDefault="00000000" w:rsidRPr="00000000" w14:paraId="0000038B">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8C">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8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8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8F">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90">
            <w:pPr>
              <w:spacing w:after="1" w:lineRule="auto"/>
              <w:rPr/>
            </w:pPr>
            <w:r w:rsidDel="00000000" w:rsidR="00000000" w:rsidRPr="00000000">
              <w:rPr>
                <w:rFonts w:ascii="Arial" w:cs="Arial" w:eastAsia="Arial" w:hAnsi="Arial"/>
                <w:color w:val="333333"/>
                <w:sz w:val="18"/>
                <w:szCs w:val="18"/>
                <w:rtl w:val="0"/>
              </w:rPr>
              <w:t xml:space="preserve">Regime-based Implied Stochastic</w:t>
            </w:r>
            <w:r w:rsidDel="00000000" w:rsidR="00000000" w:rsidRPr="00000000">
              <w:rPr>
                <w:rtl w:val="0"/>
              </w:rPr>
            </w:r>
          </w:p>
          <w:p w:rsidR="00000000" w:rsidDel="00000000" w:rsidP="00000000" w:rsidRDefault="00000000" w:rsidRPr="00000000" w14:paraId="00000391">
            <w:pPr>
              <w:spacing w:after="1" w:lineRule="auto"/>
              <w:rPr/>
            </w:pPr>
            <w:r w:rsidDel="00000000" w:rsidR="00000000" w:rsidRPr="00000000">
              <w:rPr>
                <w:rFonts w:ascii="Arial" w:cs="Arial" w:eastAsia="Arial" w:hAnsi="Arial"/>
                <w:color w:val="333333"/>
                <w:sz w:val="18"/>
                <w:szCs w:val="18"/>
                <w:rtl w:val="0"/>
              </w:rPr>
              <w:t xml:space="preserve">Volatility Model for Crypto Option Pricing</w:t>
            </w:r>
            <w:r w:rsidDel="00000000" w:rsidR="00000000" w:rsidRPr="00000000">
              <w:rPr>
                <w:rtl w:val="0"/>
              </w:rPr>
            </w:r>
          </w:p>
          <w:p w:rsidR="00000000" w:rsidDel="00000000" w:rsidP="00000000" w:rsidRDefault="00000000" w:rsidRPr="00000000" w14:paraId="00000392">
            <w:pPr>
              <w:spacing w:after="1" w:lineRule="auto"/>
              <w:rPr/>
            </w:pPr>
            <w:r w:rsidDel="00000000" w:rsidR="00000000" w:rsidRPr="00000000">
              <w:rPr>
                <w:rFonts w:ascii="Arial" w:cs="Arial" w:eastAsia="Arial" w:hAnsi="Arial"/>
                <w:color w:val="333333"/>
                <w:sz w:val="18"/>
                <w:szCs w:val="18"/>
                <w:rtl w:val="0"/>
              </w:rPr>
              <w:t xml:space="preserve">Danial Saef; Yuanrong Wang; Tomaso</w:t>
            </w:r>
            <w:r w:rsidDel="00000000" w:rsidR="00000000" w:rsidRPr="00000000">
              <w:rPr>
                <w:rtl w:val="0"/>
              </w:rPr>
            </w:r>
          </w:p>
          <w:p w:rsidR="00000000" w:rsidDel="00000000" w:rsidP="00000000" w:rsidRDefault="00000000" w:rsidRPr="00000000" w14:paraId="00000393">
            <w:pPr>
              <w:spacing w:after="1" w:lineRule="auto"/>
              <w:rPr/>
            </w:pPr>
            <w:r w:rsidDel="00000000" w:rsidR="00000000" w:rsidRPr="00000000">
              <w:rPr>
                <w:rFonts w:ascii="Arial" w:cs="Arial" w:eastAsia="Arial" w:hAnsi="Arial"/>
                <w:color w:val="333333"/>
                <w:sz w:val="18"/>
                <w:szCs w:val="18"/>
                <w:rtl w:val="0"/>
              </w:rPr>
              <w:t xml:space="preserve">Aste</w:t>
            </w:r>
            <w:r w:rsidDel="00000000" w:rsidR="00000000" w:rsidRPr="00000000">
              <w:rPr>
                <w:rtl w:val="0"/>
              </w:rPr>
            </w:r>
          </w:p>
          <w:p w:rsidR="00000000" w:rsidDel="00000000" w:rsidP="00000000" w:rsidRDefault="00000000" w:rsidRPr="00000000" w14:paraId="00000394">
            <w:pPr>
              <w:spacing w:after="1" w:lineRule="auto"/>
              <w:rPr/>
            </w:pPr>
            <w:hyperlink r:id="rId48">
              <w:r w:rsidDel="00000000" w:rsidR="00000000" w:rsidRPr="00000000">
                <w:rPr>
                  <w:rFonts w:ascii="Arial" w:cs="Arial" w:eastAsia="Arial" w:hAnsi="Arial"/>
                  <w:color w:val="0000ff"/>
                  <w:sz w:val="18"/>
                  <w:szCs w:val="18"/>
                  <w:u w:val="single"/>
                  <w:rtl w:val="0"/>
                </w:rPr>
                <w:t xml:space="preserve">doi:10.48550/arXiv.2208.12614</w:t>
              </w:r>
            </w:hyperlink>
            <w:r w:rsidDel="00000000" w:rsidR="00000000" w:rsidRPr="00000000">
              <w:rPr>
                <w:rtl w:val="0"/>
              </w:rPr>
            </w:r>
          </w:p>
          <w:p w:rsidR="00000000" w:rsidDel="00000000" w:rsidP="00000000" w:rsidRDefault="00000000" w:rsidRPr="00000000" w14:paraId="00000395">
            <w:pPr>
              <w:spacing w:after="0" w:lineRule="auto"/>
              <w:ind w:right="247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96">
            <w:pPr>
              <w:spacing w:after="0" w:lineRule="auto"/>
              <w:ind w:left="80" w:firstLine="0"/>
              <w:rPr/>
            </w:pPr>
            <w:r w:rsidDel="00000000" w:rsidR="00000000" w:rsidRPr="00000000">
              <w:rPr>
                <w:rFonts w:ascii="Arial" w:cs="Arial" w:eastAsia="Arial" w:hAnsi="Arial"/>
                <w:color w:val="333333"/>
                <w:sz w:val="18"/>
                <w:szCs w:val="18"/>
                <w:rtl w:val="0"/>
              </w:rPr>
              <w:t xml:space="preserve">DE,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9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9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9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9A">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9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38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9C">
            <w:pPr>
              <w:spacing w:after="0" w:lineRule="auto"/>
              <w:ind w:left="80" w:firstLine="0"/>
              <w:rPr/>
            </w:pPr>
            <w:r w:rsidDel="00000000" w:rsidR="00000000" w:rsidRPr="00000000">
              <w:rPr>
                <w:rFonts w:ascii="Arial" w:cs="Arial" w:eastAsia="Arial" w:hAnsi="Arial"/>
                <w:color w:val="333333"/>
                <w:sz w:val="18"/>
                <w:szCs w:val="18"/>
                <w:rtl w:val="0"/>
              </w:rPr>
              <w:t xml:space="preserve">7</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39D">
            <w:pPr>
              <w:spacing w:after="1" w:lineRule="auto"/>
              <w:ind w:left="80" w:firstLine="0"/>
              <w:rPr/>
            </w:pPr>
            <w:hyperlink r:id="rId49">
              <w:r w:rsidDel="00000000" w:rsidR="00000000" w:rsidRPr="00000000">
                <w:rPr>
                  <w:rFonts w:ascii="Arial" w:cs="Arial" w:eastAsia="Arial" w:hAnsi="Arial"/>
                  <w:color w:val="0000ff"/>
                  <w:sz w:val="18"/>
                  <w:szCs w:val="18"/>
                  <w:u w:val="single"/>
                  <w:rtl w:val="0"/>
                </w:rPr>
                <w:t xml:space="preserve">doi:10.1016/j.ribaf.2021.101594</w:t>
              </w:r>
            </w:hyperlink>
            <w:r w:rsidDel="00000000" w:rsidR="00000000" w:rsidRPr="00000000">
              <w:rPr>
                <w:rtl w:val="0"/>
              </w:rPr>
            </w:r>
          </w:p>
          <w:p w:rsidR="00000000" w:rsidDel="00000000" w:rsidP="00000000" w:rsidRDefault="00000000" w:rsidRPr="00000000" w14:paraId="0000039E">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9F">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A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A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A2">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A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A4">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3A5">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3A6">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3A7">
            <w:pPr>
              <w:spacing w:after="1" w:lineRule="auto"/>
              <w:rPr/>
            </w:pPr>
            <w:r w:rsidDel="00000000" w:rsidR="00000000" w:rsidRPr="00000000">
              <w:rPr>
                <w:rFonts w:ascii="Arial" w:cs="Arial" w:eastAsia="Arial" w:hAnsi="Arial"/>
                <w:color w:val="333333"/>
                <w:sz w:val="18"/>
                <w:szCs w:val="18"/>
                <w:rtl w:val="0"/>
              </w:rPr>
              <w:t xml:space="preserve">Financial Risk Meter for emerging markets</w:t>
            </w:r>
            <w:r w:rsidDel="00000000" w:rsidR="00000000" w:rsidRPr="00000000">
              <w:rPr>
                <w:rtl w:val="0"/>
              </w:rPr>
            </w:r>
          </w:p>
          <w:p w:rsidR="00000000" w:rsidDel="00000000" w:rsidP="00000000" w:rsidRDefault="00000000" w:rsidRPr="00000000" w14:paraId="000003A8">
            <w:pPr>
              <w:spacing w:after="0" w:line="261" w:lineRule="auto"/>
              <w:rPr/>
            </w:pPr>
            <w:r w:rsidDel="00000000" w:rsidR="00000000" w:rsidRPr="00000000">
              <w:rPr>
                <w:rFonts w:ascii="Arial" w:cs="Arial" w:eastAsia="Arial" w:hAnsi="Arial"/>
                <w:color w:val="333333"/>
                <w:sz w:val="18"/>
                <w:szCs w:val="18"/>
                <w:rtl w:val="0"/>
              </w:rPr>
              <w:t xml:space="preserve">Souhir Ben Amor; Michael Althof; Wolfgang Karl Härdle</w:t>
            </w:r>
            <w:r w:rsidDel="00000000" w:rsidR="00000000" w:rsidRPr="00000000">
              <w:rPr>
                <w:rtl w:val="0"/>
              </w:rPr>
            </w:r>
          </w:p>
          <w:p w:rsidR="00000000" w:rsidDel="00000000" w:rsidP="00000000" w:rsidRDefault="00000000" w:rsidRPr="00000000" w14:paraId="000003A9">
            <w:pPr>
              <w:spacing w:after="1" w:lineRule="auto"/>
              <w:rPr/>
            </w:pPr>
            <w:hyperlink r:id="rId50">
              <w:r w:rsidDel="00000000" w:rsidR="00000000" w:rsidRPr="00000000">
                <w:rPr>
                  <w:rFonts w:ascii="Arial" w:cs="Arial" w:eastAsia="Arial" w:hAnsi="Arial"/>
                  <w:color w:val="0000ff"/>
                  <w:sz w:val="18"/>
                  <w:szCs w:val="18"/>
                  <w:u w:val="single"/>
                  <w:rtl w:val="0"/>
                </w:rPr>
                <w:t xml:space="preserve">doi:10.1016/j.ribaf.2021.101594</w:t>
              </w:r>
            </w:hyperlink>
            <w:r w:rsidDel="00000000" w:rsidR="00000000" w:rsidRPr="00000000">
              <w:rPr>
                <w:rtl w:val="0"/>
              </w:rPr>
            </w:r>
          </w:p>
          <w:p w:rsidR="00000000" w:rsidDel="00000000" w:rsidP="00000000" w:rsidRDefault="00000000" w:rsidRPr="00000000" w14:paraId="000003A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AB">
            <w:pPr>
              <w:spacing w:after="1" w:lineRule="auto"/>
              <w:rPr/>
            </w:pPr>
            <w:r w:rsidDel="00000000" w:rsidR="00000000" w:rsidRPr="00000000">
              <w:rPr>
                <w:rFonts w:ascii="Arial" w:cs="Arial" w:eastAsia="Arial" w:hAnsi="Arial"/>
                <w:color w:val="333333"/>
                <w:sz w:val="18"/>
                <w:szCs w:val="18"/>
                <w:rtl w:val="0"/>
              </w:rPr>
              <w:t xml:space="preserve">Research in International Business and</w:t>
            </w:r>
            <w:r w:rsidDel="00000000" w:rsidR="00000000" w:rsidRPr="00000000">
              <w:rPr>
                <w:rtl w:val="0"/>
              </w:rPr>
            </w:r>
          </w:p>
          <w:p w:rsidR="00000000" w:rsidDel="00000000" w:rsidP="00000000" w:rsidRDefault="00000000" w:rsidRPr="00000000" w14:paraId="000003AC">
            <w:pPr>
              <w:spacing w:after="1" w:lineRule="auto"/>
              <w:rPr/>
            </w:pPr>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p w:rsidR="00000000" w:rsidDel="00000000" w:rsidP="00000000" w:rsidRDefault="00000000" w:rsidRPr="00000000" w14:paraId="000003AD">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AE">
            <w:pPr>
              <w:spacing w:after="1" w:lineRule="auto"/>
              <w:rPr/>
            </w:pPr>
            <w:hyperlink r:id="rId51">
              <w:r w:rsidDel="00000000" w:rsidR="00000000" w:rsidRPr="00000000">
                <w:rPr>
                  <w:rFonts w:ascii="Arial" w:cs="Arial" w:eastAsia="Arial" w:hAnsi="Arial"/>
                  <w:color w:val="0000ff"/>
                  <w:sz w:val="18"/>
                  <w:szCs w:val="18"/>
                  <w:u w:val="single"/>
                  <w:rtl w:val="0"/>
                </w:rPr>
                <w:t xml:space="preserve">0275-5319</w:t>
              </w:r>
            </w:hyperlink>
            <w:r w:rsidDel="00000000" w:rsidR="00000000" w:rsidRPr="00000000">
              <w:rPr>
                <w:rtl w:val="0"/>
              </w:rPr>
            </w:r>
          </w:p>
          <w:p w:rsidR="00000000" w:rsidDel="00000000" w:rsidP="00000000" w:rsidRDefault="00000000" w:rsidRPr="00000000" w14:paraId="000003AF">
            <w:pPr>
              <w:spacing w:after="0" w:lineRule="auto"/>
              <w:rPr/>
            </w:pPr>
            <w:r w:rsidDel="00000000" w:rsidR="00000000" w:rsidRPr="00000000">
              <w:rPr>
                <w:rFonts w:ascii="Arial" w:cs="Arial" w:eastAsia="Arial" w:hAnsi="Arial"/>
                <w:color w:val="333333"/>
                <w:sz w:val="18"/>
                <w:szCs w:val="18"/>
                <w:rtl w:val="0"/>
              </w:rPr>
              <w:t xml:space="preserve">Finance; Business, Management and Accounting (miscellaneous) </w:t>
            </w:r>
            <w:hyperlink r:id="rId52">
              <w:r w:rsidDel="00000000" w:rsidR="00000000" w:rsidRPr="00000000">
                <w:rPr>
                  <w:rFonts w:ascii="Arial" w:cs="Arial" w:eastAsia="Arial" w:hAnsi="Arial"/>
                  <w:color w:val="0000ff"/>
                  <w:sz w:val="18"/>
                  <w:szCs w:val="18"/>
                  <w:u w:val="single"/>
                  <w:rtl w:val="0"/>
                </w:rPr>
                <w:t xml:space="preserve">https://api.elsevier.com/content/article/PII: S0275531921002154?httpAccept=text/xm</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B0">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B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B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B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B4">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3B5">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B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3B7">
      <w:pPr>
        <w:spacing w:after="0" w:lineRule="auto"/>
        <w:ind w:left="-1191" w:right="15097" w:firstLine="0"/>
        <w:rPr/>
      </w:pPr>
      <w:r w:rsidDel="00000000" w:rsidR="00000000" w:rsidRPr="00000000">
        <w:rPr>
          <w:rtl w:val="0"/>
        </w:rPr>
      </w:r>
    </w:p>
    <w:tbl>
      <w:tblPr>
        <w:tblStyle w:val="Table28"/>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B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3B9">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3BA">
            <w:pPr>
              <w:spacing w:after="0" w:lineRule="auto"/>
              <w:rPr/>
            </w:pPr>
            <w:hyperlink r:id="rId53">
              <w:r w:rsidDel="00000000" w:rsidR="00000000" w:rsidRPr="00000000">
                <w:rPr>
                  <w:rFonts w:ascii="Arial" w:cs="Arial" w:eastAsia="Arial" w:hAnsi="Arial"/>
                  <w:color w:val="0000ff"/>
                  <w:sz w:val="18"/>
                  <w:szCs w:val="18"/>
                  <w:u w:val="single"/>
                  <w:rtl w:val="0"/>
                </w:rPr>
                <w:t xml:space="preserve">l</w:t>
              </w:r>
            </w:hyperlink>
            <w:r w:rsidDel="00000000" w:rsidR="00000000" w:rsidRPr="00000000">
              <w:rPr>
                <w:rFonts w:ascii="Arial" w:cs="Arial" w:eastAsia="Arial" w:hAnsi="Arial"/>
                <w:color w:val="333333"/>
                <w:sz w:val="18"/>
                <w:szCs w:val="18"/>
                <w:rtl w:val="0"/>
              </w:rPr>
              <w:t xml:space="preserve">; </w:t>
            </w:r>
            <w:hyperlink r:id="rId54">
              <w:r w:rsidDel="00000000" w:rsidR="00000000" w:rsidRPr="00000000">
                <w:rPr>
                  <w:rFonts w:ascii="Arial" w:cs="Arial" w:eastAsia="Arial" w:hAnsi="Arial"/>
                  <w:color w:val="0000ff"/>
                  <w:sz w:val="18"/>
                  <w:szCs w:val="18"/>
                  <w:u w:val="single"/>
                  <w:rtl w:val="0"/>
                </w:rPr>
                <w:t xml:space="preserve">https://api.elsevier.com/content/article/PII: S0275531921002154?httpAccept=text/pla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B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B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B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B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B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C0">
            <w:pPr>
              <w:rPr/>
            </w:pP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1">
            <w:pPr>
              <w:spacing w:after="0" w:lineRule="auto"/>
              <w:ind w:left="80" w:firstLine="0"/>
              <w:rPr/>
            </w:pPr>
            <w:r w:rsidDel="00000000" w:rsidR="00000000" w:rsidRPr="00000000">
              <w:rPr>
                <w:rFonts w:ascii="Arial" w:cs="Arial" w:eastAsia="Arial" w:hAnsi="Arial"/>
                <w:color w:val="333333"/>
                <w:sz w:val="18"/>
                <w:szCs w:val="18"/>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C2">
            <w:pPr>
              <w:spacing w:after="1" w:lineRule="auto"/>
              <w:ind w:left="80" w:firstLine="0"/>
              <w:rPr/>
            </w:pPr>
            <w:hyperlink r:id="rId55">
              <w:r w:rsidDel="00000000" w:rsidR="00000000" w:rsidRPr="00000000">
                <w:rPr>
                  <w:rFonts w:ascii="Arial" w:cs="Arial" w:eastAsia="Arial" w:hAnsi="Arial"/>
                  <w:color w:val="0000ff"/>
                  <w:sz w:val="18"/>
                  <w:szCs w:val="18"/>
                  <w:u w:val="single"/>
                  <w:rtl w:val="0"/>
                </w:rPr>
                <w:t xml:space="preserve">doi:10.2139/ssrn.3809329</w:t>
              </w:r>
            </w:hyperlink>
            <w:r w:rsidDel="00000000" w:rsidR="00000000" w:rsidRPr="00000000">
              <w:rPr>
                <w:rtl w:val="0"/>
              </w:rPr>
            </w:r>
          </w:p>
          <w:p w:rsidR="00000000" w:rsidDel="00000000" w:rsidP="00000000" w:rsidRDefault="00000000" w:rsidRPr="00000000" w14:paraId="000003C3">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C4">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C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C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C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C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C9">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CA">
            <w:pPr>
              <w:spacing w:after="1" w:lineRule="auto"/>
              <w:rPr/>
            </w:pPr>
            <w:r w:rsidDel="00000000" w:rsidR="00000000" w:rsidRPr="00000000">
              <w:rPr>
                <w:rFonts w:ascii="Arial" w:cs="Arial" w:eastAsia="Arial" w:hAnsi="Arial"/>
                <w:color w:val="333333"/>
                <w:sz w:val="18"/>
                <w:szCs w:val="18"/>
                <w:rtl w:val="0"/>
              </w:rPr>
              <w:t xml:space="preserve">Financial Risk Meter Based on Expectiles</w:t>
            </w:r>
            <w:r w:rsidDel="00000000" w:rsidR="00000000" w:rsidRPr="00000000">
              <w:rPr>
                <w:rtl w:val="0"/>
              </w:rPr>
            </w:r>
          </w:p>
          <w:p w:rsidR="00000000" w:rsidDel="00000000" w:rsidP="00000000" w:rsidRDefault="00000000" w:rsidRPr="00000000" w14:paraId="000003CB">
            <w:pPr>
              <w:spacing w:after="0" w:line="261" w:lineRule="auto"/>
              <w:rPr/>
            </w:pPr>
            <w:r w:rsidDel="00000000" w:rsidR="00000000" w:rsidRPr="00000000">
              <w:rPr>
                <w:rFonts w:ascii="Arial" w:cs="Arial" w:eastAsia="Arial" w:hAnsi="Arial"/>
                <w:color w:val="333333"/>
                <w:sz w:val="18"/>
                <w:szCs w:val="18"/>
                <w:rtl w:val="0"/>
              </w:rPr>
              <w:t xml:space="preserve">Rui Ren; Meng-Jou Lu; Yingxing Li; Wolfgang K. Härdle </w:t>
            </w:r>
            <w:hyperlink r:id="rId56">
              <w:r w:rsidDel="00000000" w:rsidR="00000000" w:rsidRPr="00000000">
                <w:rPr>
                  <w:rFonts w:ascii="Arial" w:cs="Arial" w:eastAsia="Arial" w:hAnsi="Arial"/>
                  <w:color w:val="0000ff"/>
                  <w:sz w:val="18"/>
                  <w:szCs w:val="18"/>
                  <w:u w:val="single"/>
                  <w:rtl w:val="0"/>
                </w:rPr>
                <w:t xml:space="preserve">doi:10.2139/ssrn.3809329</w:t>
              </w:r>
            </w:hyperlink>
            <w:r w:rsidDel="00000000" w:rsidR="00000000" w:rsidRPr="00000000">
              <w:rPr>
                <w:rtl w:val="0"/>
              </w:rPr>
            </w:r>
          </w:p>
          <w:p w:rsidR="00000000" w:rsidDel="00000000" w:rsidP="00000000" w:rsidRDefault="00000000" w:rsidRPr="00000000" w14:paraId="000003C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CD">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3C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CF">
            <w:pPr>
              <w:spacing w:after="0" w:lineRule="auto"/>
              <w:rPr/>
            </w:pPr>
            <w:hyperlink r:id="rId57">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0">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D6">
            <w:pPr>
              <w:spacing w:after="0" w:lineRule="auto"/>
              <w:ind w:left="80" w:firstLine="0"/>
              <w:rPr/>
            </w:pPr>
            <w:r w:rsidDel="00000000" w:rsidR="00000000" w:rsidRPr="00000000">
              <w:rPr>
                <w:rFonts w:ascii="Arial" w:cs="Arial" w:eastAsia="Arial" w:hAnsi="Arial"/>
                <w:color w:val="333333"/>
                <w:sz w:val="18"/>
                <w:szCs w:val="18"/>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D7">
            <w:pPr>
              <w:spacing w:after="1" w:lineRule="auto"/>
              <w:ind w:left="80" w:firstLine="0"/>
              <w:rPr/>
            </w:pPr>
            <w:hyperlink r:id="rId58">
              <w:r w:rsidDel="00000000" w:rsidR="00000000" w:rsidRPr="00000000">
                <w:rPr>
                  <w:rFonts w:ascii="Arial" w:cs="Arial" w:eastAsia="Arial" w:hAnsi="Arial"/>
                  <w:color w:val="0000ff"/>
                  <w:sz w:val="18"/>
                  <w:szCs w:val="18"/>
                  <w:u w:val="single"/>
                  <w:rtl w:val="0"/>
                </w:rPr>
                <w:t xml:space="preserve">doi:10.48550/arXiv.2107.08808</w:t>
              </w:r>
            </w:hyperlink>
            <w:r w:rsidDel="00000000" w:rsidR="00000000" w:rsidRPr="00000000">
              <w:rPr>
                <w:rtl w:val="0"/>
              </w:rPr>
            </w:r>
          </w:p>
          <w:p w:rsidR="00000000" w:rsidDel="00000000" w:rsidP="00000000" w:rsidRDefault="00000000" w:rsidRPr="00000000" w14:paraId="000003D8">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D9">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D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D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DC">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DD">
            <w:pPr>
              <w:spacing w:after="1" w:lineRule="auto"/>
              <w:rPr/>
            </w:pPr>
            <w:r w:rsidDel="00000000" w:rsidR="00000000" w:rsidRPr="00000000">
              <w:rPr>
                <w:rFonts w:ascii="Arial" w:cs="Arial" w:eastAsia="Arial" w:hAnsi="Arial"/>
                <w:color w:val="333333"/>
                <w:sz w:val="18"/>
                <w:szCs w:val="18"/>
                <w:rtl w:val="0"/>
              </w:rPr>
              <w:t xml:space="preserve">A Data-driven Explainable Case-based</w:t>
            </w:r>
            <w:r w:rsidDel="00000000" w:rsidR="00000000" w:rsidRPr="00000000">
              <w:rPr>
                <w:rtl w:val="0"/>
              </w:rPr>
            </w:r>
          </w:p>
          <w:p w:rsidR="00000000" w:rsidDel="00000000" w:rsidP="00000000" w:rsidRDefault="00000000" w:rsidRPr="00000000" w14:paraId="000003DE">
            <w:pPr>
              <w:spacing w:after="1" w:lineRule="auto"/>
              <w:rPr/>
            </w:pPr>
            <w:r w:rsidDel="00000000" w:rsidR="00000000" w:rsidRPr="00000000">
              <w:rPr>
                <w:rFonts w:ascii="Arial" w:cs="Arial" w:eastAsia="Arial" w:hAnsi="Arial"/>
                <w:color w:val="333333"/>
                <w:sz w:val="18"/>
                <w:szCs w:val="18"/>
                <w:rtl w:val="0"/>
              </w:rPr>
              <w:t xml:space="preserve">Reasoning Approach for Financial Risk</w:t>
            </w:r>
            <w:r w:rsidDel="00000000" w:rsidR="00000000" w:rsidRPr="00000000">
              <w:rPr>
                <w:rtl w:val="0"/>
              </w:rPr>
            </w:r>
          </w:p>
          <w:p w:rsidR="00000000" w:rsidDel="00000000" w:rsidP="00000000" w:rsidRDefault="00000000" w:rsidRPr="00000000" w14:paraId="000003DF">
            <w:pPr>
              <w:spacing w:after="1" w:lineRule="auto"/>
              <w:rPr/>
            </w:pPr>
            <w:r w:rsidDel="00000000" w:rsidR="00000000" w:rsidRPr="00000000">
              <w:rPr>
                <w:rFonts w:ascii="Arial" w:cs="Arial" w:eastAsia="Arial" w:hAnsi="Arial"/>
                <w:color w:val="333333"/>
                <w:sz w:val="18"/>
                <w:szCs w:val="18"/>
                <w:rtl w:val="0"/>
              </w:rPr>
              <w:t xml:space="preserve">Detection</w:t>
            </w:r>
            <w:r w:rsidDel="00000000" w:rsidR="00000000" w:rsidRPr="00000000">
              <w:rPr>
                <w:rtl w:val="0"/>
              </w:rPr>
            </w:r>
          </w:p>
          <w:p w:rsidR="00000000" w:rsidDel="00000000" w:rsidP="00000000" w:rsidRDefault="00000000" w:rsidRPr="00000000" w14:paraId="000003E0">
            <w:pPr>
              <w:spacing w:after="1" w:lineRule="auto"/>
              <w:rPr/>
            </w:pPr>
            <w:r w:rsidDel="00000000" w:rsidR="00000000" w:rsidRPr="00000000">
              <w:rPr>
                <w:rFonts w:ascii="Arial" w:cs="Arial" w:eastAsia="Arial" w:hAnsi="Arial"/>
                <w:color w:val="333333"/>
                <w:sz w:val="18"/>
                <w:szCs w:val="18"/>
                <w:rtl w:val="0"/>
              </w:rPr>
              <w:t xml:space="preserve">Wei Li; Florentina Paraschiv; Georgios</w:t>
            </w:r>
            <w:r w:rsidDel="00000000" w:rsidR="00000000" w:rsidRPr="00000000">
              <w:rPr>
                <w:rtl w:val="0"/>
              </w:rPr>
            </w:r>
          </w:p>
          <w:p w:rsidR="00000000" w:rsidDel="00000000" w:rsidP="00000000" w:rsidRDefault="00000000" w:rsidRPr="00000000" w14:paraId="000003E1">
            <w:pPr>
              <w:spacing w:after="1" w:lineRule="auto"/>
              <w:rPr/>
            </w:pPr>
            <w:r w:rsidDel="00000000" w:rsidR="00000000" w:rsidRPr="00000000">
              <w:rPr>
                <w:rFonts w:ascii="Arial" w:cs="Arial" w:eastAsia="Arial" w:hAnsi="Arial"/>
                <w:color w:val="333333"/>
                <w:sz w:val="18"/>
                <w:szCs w:val="18"/>
                <w:rtl w:val="0"/>
              </w:rPr>
              <w:t xml:space="preserve">Sermpinis</w:t>
            </w:r>
            <w:r w:rsidDel="00000000" w:rsidR="00000000" w:rsidRPr="00000000">
              <w:rPr>
                <w:rtl w:val="0"/>
              </w:rPr>
            </w:r>
          </w:p>
          <w:p w:rsidR="00000000" w:rsidDel="00000000" w:rsidP="00000000" w:rsidRDefault="00000000" w:rsidRPr="00000000" w14:paraId="000003E2">
            <w:pPr>
              <w:spacing w:after="1" w:lineRule="auto"/>
              <w:rPr/>
            </w:pPr>
            <w:hyperlink r:id="rId59">
              <w:r w:rsidDel="00000000" w:rsidR="00000000" w:rsidRPr="00000000">
                <w:rPr>
                  <w:rFonts w:ascii="Arial" w:cs="Arial" w:eastAsia="Arial" w:hAnsi="Arial"/>
                  <w:color w:val="0000ff"/>
                  <w:sz w:val="18"/>
                  <w:szCs w:val="18"/>
                  <w:u w:val="single"/>
                  <w:rtl w:val="0"/>
                </w:rPr>
                <w:t xml:space="preserve">doi:10.48550/arXiv.2107.08808</w:t>
              </w:r>
            </w:hyperlink>
            <w:r w:rsidDel="00000000" w:rsidR="00000000" w:rsidRPr="00000000">
              <w:rPr>
                <w:rtl w:val="0"/>
              </w:rPr>
            </w:r>
          </w:p>
          <w:p w:rsidR="00000000" w:rsidDel="00000000" w:rsidP="00000000" w:rsidRDefault="00000000" w:rsidRPr="00000000" w14:paraId="000003E3">
            <w:pPr>
              <w:spacing w:after="0" w:lineRule="auto"/>
              <w:ind w:right="245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4">
            <w:pPr>
              <w:spacing w:after="0" w:lineRule="auto"/>
              <w:ind w:left="80" w:firstLine="0"/>
              <w:rPr/>
            </w:pPr>
            <w:r w:rsidDel="00000000" w:rsidR="00000000" w:rsidRPr="00000000">
              <w:rPr>
                <w:rFonts w:ascii="Arial" w:cs="Arial" w:eastAsia="Arial" w:hAnsi="Arial"/>
                <w:color w:val="333333"/>
                <w:sz w:val="18"/>
                <w:szCs w:val="18"/>
                <w:rtl w:val="0"/>
              </w:rPr>
              <w:t xml:space="preserve">NO, CH,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A">
            <w:pPr>
              <w:spacing w:after="0" w:lineRule="auto"/>
              <w:ind w:left="80" w:firstLine="0"/>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EB">
            <w:pPr>
              <w:spacing w:after="1" w:lineRule="auto"/>
              <w:ind w:left="80" w:firstLine="0"/>
              <w:rPr/>
            </w:pPr>
            <w:hyperlink r:id="rId60">
              <w:r w:rsidDel="00000000" w:rsidR="00000000" w:rsidRPr="00000000">
                <w:rPr>
                  <w:rFonts w:ascii="Arial" w:cs="Arial" w:eastAsia="Arial" w:hAnsi="Arial"/>
                  <w:color w:val="0000ff"/>
                  <w:sz w:val="18"/>
                  <w:szCs w:val="18"/>
                  <w:u w:val="single"/>
                  <w:rtl w:val="0"/>
                </w:rPr>
                <w:t xml:space="preserve">doi:10.2139/ssrn.3911490</w:t>
              </w:r>
            </w:hyperlink>
            <w:r w:rsidDel="00000000" w:rsidR="00000000" w:rsidRPr="00000000">
              <w:rPr>
                <w:rtl w:val="0"/>
              </w:rPr>
            </w:r>
          </w:p>
          <w:p w:rsidR="00000000" w:rsidDel="00000000" w:rsidP="00000000" w:rsidRDefault="00000000" w:rsidRPr="00000000" w14:paraId="000003EC">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ED">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E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E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F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F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F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F3">
            <w:pPr>
              <w:spacing w:after="1" w:lineRule="auto"/>
              <w:rPr/>
            </w:pPr>
            <w:r w:rsidDel="00000000" w:rsidR="00000000" w:rsidRPr="00000000">
              <w:rPr>
                <w:rFonts w:ascii="Arial" w:cs="Arial" w:eastAsia="Arial" w:hAnsi="Arial"/>
                <w:color w:val="333333"/>
                <w:sz w:val="18"/>
                <w:szCs w:val="18"/>
                <w:rtl w:val="0"/>
              </w:rPr>
              <w:t xml:space="preserve">Bankruptcy Prediction of Privately Held</w:t>
            </w:r>
            <w:r w:rsidDel="00000000" w:rsidR="00000000" w:rsidRPr="00000000">
              <w:rPr>
                <w:rtl w:val="0"/>
              </w:rPr>
            </w:r>
          </w:p>
          <w:p w:rsidR="00000000" w:rsidDel="00000000" w:rsidP="00000000" w:rsidRDefault="00000000" w:rsidRPr="00000000" w14:paraId="000003F4">
            <w:pPr>
              <w:spacing w:after="1" w:lineRule="auto"/>
              <w:rPr/>
            </w:pPr>
            <w:r w:rsidDel="00000000" w:rsidR="00000000" w:rsidRPr="00000000">
              <w:rPr>
                <w:rFonts w:ascii="Arial" w:cs="Arial" w:eastAsia="Arial" w:hAnsi="Arial"/>
                <w:color w:val="333333"/>
                <w:sz w:val="18"/>
                <w:szCs w:val="18"/>
                <w:rtl w:val="0"/>
              </w:rPr>
              <w:t xml:space="preserve">SMEs Using Feature Selection Methods</w:t>
            </w:r>
            <w:r w:rsidDel="00000000" w:rsidR="00000000" w:rsidRPr="00000000">
              <w:rPr>
                <w:rtl w:val="0"/>
              </w:rPr>
            </w:r>
          </w:p>
          <w:p w:rsidR="00000000" w:rsidDel="00000000" w:rsidP="00000000" w:rsidRDefault="00000000" w:rsidRPr="00000000" w14:paraId="000003F5">
            <w:pPr>
              <w:spacing w:after="1" w:lineRule="auto"/>
              <w:rPr/>
            </w:pPr>
            <w:r w:rsidDel="00000000" w:rsidR="00000000" w:rsidRPr="00000000">
              <w:rPr>
                <w:rFonts w:ascii="Arial" w:cs="Arial" w:eastAsia="Arial" w:hAnsi="Arial"/>
                <w:color w:val="333333"/>
                <w:sz w:val="18"/>
                <w:szCs w:val="18"/>
                <w:rtl w:val="0"/>
              </w:rPr>
              <w:t xml:space="preserve">Florentina Paraschiv; Markus Schmid;</w:t>
            </w:r>
            <w:r w:rsidDel="00000000" w:rsidR="00000000" w:rsidRPr="00000000">
              <w:rPr>
                <w:rtl w:val="0"/>
              </w:rPr>
            </w:r>
          </w:p>
          <w:p w:rsidR="00000000" w:rsidDel="00000000" w:rsidP="00000000" w:rsidRDefault="00000000" w:rsidRPr="00000000" w14:paraId="000003F6">
            <w:pPr>
              <w:spacing w:after="0" w:line="261" w:lineRule="auto"/>
              <w:rPr/>
            </w:pPr>
            <w:r w:rsidDel="00000000" w:rsidR="00000000" w:rsidRPr="00000000">
              <w:rPr>
                <w:rFonts w:ascii="Arial" w:cs="Arial" w:eastAsia="Arial" w:hAnsi="Arial"/>
                <w:color w:val="333333"/>
                <w:sz w:val="18"/>
                <w:szCs w:val="18"/>
                <w:rtl w:val="0"/>
              </w:rPr>
              <w:t xml:space="preserve">Ranik Raaen Wahlstrøm </w:t>
            </w:r>
            <w:hyperlink r:id="rId61">
              <w:r w:rsidDel="00000000" w:rsidR="00000000" w:rsidRPr="00000000">
                <w:rPr>
                  <w:rFonts w:ascii="Arial" w:cs="Arial" w:eastAsia="Arial" w:hAnsi="Arial"/>
                  <w:color w:val="0000ff"/>
                  <w:sz w:val="18"/>
                  <w:szCs w:val="18"/>
                  <w:u w:val="single"/>
                  <w:rtl w:val="0"/>
                </w:rPr>
                <w:t xml:space="preserve">doi:10.2139/ssrn.3911490</w:t>
              </w:r>
            </w:hyperlink>
            <w:r w:rsidDel="00000000" w:rsidR="00000000" w:rsidRPr="00000000">
              <w:rPr>
                <w:rtl w:val="0"/>
              </w:rPr>
            </w:r>
          </w:p>
          <w:p w:rsidR="00000000" w:rsidDel="00000000" w:rsidP="00000000" w:rsidRDefault="00000000" w:rsidRPr="00000000" w14:paraId="000003F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F8">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3F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FA">
            <w:pPr>
              <w:spacing w:after="0" w:lineRule="auto"/>
              <w:rPr/>
            </w:pPr>
            <w:hyperlink r:id="rId62">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B">
            <w:pPr>
              <w:spacing w:after="0" w:lineRule="auto"/>
              <w:ind w:left="80" w:firstLine="0"/>
              <w:rPr/>
            </w:pPr>
            <w:r w:rsidDel="00000000" w:rsidR="00000000" w:rsidRPr="00000000">
              <w:rPr>
                <w:rFonts w:ascii="Arial" w:cs="Arial" w:eastAsia="Arial" w:hAnsi="Arial"/>
                <w:color w:val="333333"/>
                <w:sz w:val="18"/>
                <w:szCs w:val="18"/>
                <w:rtl w:val="0"/>
              </w:rPr>
              <w:t xml:space="preserve">FR, NO,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F">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400">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0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97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2">
            <w:pPr>
              <w:spacing w:after="0" w:lineRule="auto"/>
              <w:ind w:left="80" w:firstLine="0"/>
              <w:rPr/>
            </w:pPr>
            <w:r w:rsidDel="00000000" w:rsidR="00000000" w:rsidRPr="00000000">
              <w:rPr>
                <w:rFonts w:ascii="Arial" w:cs="Arial" w:eastAsia="Arial" w:hAnsi="Arial"/>
                <w:color w:val="333333"/>
                <w:sz w:val="18"/>
                <w:szCs w:val="18"/>
                <w:rtl w:val="0"/>
              </w:rPr>
              <w:t xml:space="preserve">11</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403">
            <w:pPr>
              <w:spacing w:after="1" w:lineRule="auto"/>
              <w:ind w:left="80" w:firstLine="0"/>
              <w:rPr/>
            </w:pPr>
            <w:hyperlink r:id="rId63">
              <w:r w:rsidDel="00000000" w:rsidR="00000000" w:rsidRPr="00000000">
                <w:rPr>
                  <w:rFonts w:ascii="Arial" w:cs="Arial" w:eastAsia="Arial" w:hAnsi="Arial"/>
                  <w:color w:val="0000ff"/>
                  <w:sz w:val="18"/>
                  <w:szCs w:val="18"/>
                  <w:u w:val="single"/>
                  <w:rtl w:val="0"/>
                </w:rPr>
                <w:t xml:space="preserve">doi:10.1007/s42521-022-00048-8</w:t>
              </w:r>
            </w:hyperlink>
            <w:r w:rsidDel="00000000" w:rsidR="00000000" w:rsidRPr="00000000">
              <w:rPr>
                <w:rtl w:val="0"/>
              </w:rPr>
            </w:r>
          </w:p>
          <w:p w:rsidR="00000000" w:rsidDel="00000000" w:rsidP="00000000" w:rsidRDefault="00000000" w:rsidRPr="00000000" w14:paraId="00000404">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05">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center"/>
          </w:tcPr>
          <w:p w:rsidR="00000000" w:rsidDel="00000000" w:rsidP="00000000" w:rsidRDefault="00000000" w:rsidRPr="00000000" w14:paraId="00000406">
            <w:pPr>
              <w:spacing w:after="0" w:lineRule="auto"/>
              <w:rPr/>
            </w:pPr>
            <w:r w:rsidDel="00000000" w:rsidR="00000000" w:rsidRPr="00000000">
              <w:rPr>
                <w:rFonts w:ascii="Arial" w:cs="Arial" w:eastAsia="Arial" w:hAnsi="Arial"/>
                <w:color w:val="333333"/>
                <w:sz w:val="18"/>
                <w:szCs w:val="18"/>
                <w:rtl w:val="0"/>
              </w:rPr>
              <w:t xml:space="preserve">Indices on cryptocurrencies: an evaluation </w:t>
            </w:r>
            <w:hyperlink r:id="rId64">
              <w:r w:rsidDel="00000000" w:rsidR="00000000" w:rsidRPr="00000000">
                <w:rPr>
                  <w:rFonts w:ascii="Arial" w:cs="Arial" w:eastAsia="Arial" w:hAnsi="Arial"/>
                  <w:color w:val="0000ff"/>
                  <w:sz w:val="18"/>
                  <w:szCs w:val="18"/>
                  <w:u w:val="single"/>
                  <w:rtl w:val="0"/>
                </w:rPr>
                <w:t xml:space="preserve">Konstantin Häusler</w:t>
              </w:r>
            </w:hyperlink>
            <w:r w:rsidDel="00000000" w:rsidR="00000000" w:rsidRPr="00000000">
              <w:rPr>
                <w:rFonts w:ascii="Arial" w:cs="Arial" w:eastAsia="Arial" w:hAnsi="Arial"/>
                <w:color w:val="333333"/>
                <w:sz w:val="18"/>
                <w:szCs w:val="18"/>
                <w:rtl w:val="0"/>
              </w:rPr>
              <w:t xml:space="preserve">; Hongyu Xia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7">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B">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0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40D">
      <w:pPr>
        <w:spacing w:after="0" w:lineRule="auto"/>
        <w:ind w:left="-1191" w:right="15097" w:firstLine="0"/>
        <w:rPr/>
      </w:pPr>
      <w:r w:rsidDel="00000000" w:rsidR="00000000" w:rsidRPr="00000000">
        <w:rPr>
          <w:rtl w:val="0"/>
        </w:rPr>
      </w:r>
    </w:p>
    <w:tbl>
      <w:tblPr>
        <w:tblStyle w:val="Table2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0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40F">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410">
            <w:pPr>
              <w:spacing w:after="0" w:lineRule="auto"/>
              <w:rPr/>
            </w:pPr>
            <w:hyperlink r:id="rId65">
              <w:r w:rsidDel="00000000" w:rsidR="00000000" w:rsidRPr="00000000">
                <w:rPr>
                  <w:rFonts w:ascii="Arial" w:cs="Arial" w:eastAsia="Arial" w:hAnsi="Arial"/>
                  <w:color w:val="0000ff"/>
                  <w:sz w:val="18"/>
                  <w:szCs w:val="18"/>
                  <w:u w:val="single"/>
                  <w:rtl w:val="0"/>
                </w:rPr>
                <w:t xml:space="preserve">doi:10.1007/s42521-022-00048-8</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6">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7">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418">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419">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1F">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0">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421">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422">
            <w:pPr>
              <w:spacing w:after="0"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8">
            <w:pPr>
              <w:rPr/>
            </w:pPr>
            <w:r w:rsidDel="00000000" w:rsidR="00000000" w:rsidRPr="00000000">
              <w:rPr>
                <w:rtl w:val="0"/>
              </w:rPr>
            </w:r>
          </w:p>
        </w:tc>
      </w:tr>
      <w:tr>
        <w:trPr>
          <w:cantSplit w:val="0"/>
          <w:trHeight w:val="450"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42A">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42B">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42C">
            <w:pPr>
              <w:spacing w:after="0"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2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2">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3">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434">
            <w:pPr>
              <w:spacing w:after="0"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435">
            <w:pPr>
              <w:spacing w:after="0" w:lineRule="auto"/>
              <w:rPr/>
            </w:pPr>
            <w:hyperlink r:id="rId66">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67">
              <w:r w:rsidDel="00000000" w:rsidR="00000000" w:rsidRPr="00000000">
                <w:rPr>
                  <w:rFonts w:ascii="Arial" w:cs="Arial" w:eastAsia="Arial" w:hAnsi="Arial"/>
                  <w:color w:val="0000ff"/>
                  <w:sz w:val="18"/>
                  <w:szCs w:val="18"/>
                  <w:u w:val="single"/>
                  <w:rtl w:val="0"/>
                </w:rPr>
                <w:t xml:space="preserve">2524-6186</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B">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C">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43D">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43E">
            <w:pPr>
              <w:spacing w:after="0" w:lineRule="auto"/>
              <w:rPr/>
            </w:pPr>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3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4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4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4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4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444">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45">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446">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447">
            <w:pPr>
              <w:spacing w:after="1" w:lineRule="auto"/>
              <w:rPr/>
            </w:pPr>
            <w:hyperlink r:id="rId68">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448">
            <w:pPr>
              <w:spacing w:after="1" w:lineRule="auto"/>
              <w:rPr/>
            </w:pPr>
            <w:hyperlink r:id="rId69">
              <w:r w:rsidDel="00000000" w:rsidR="00000000" w:rsidRPr="00000000">
                <w:rPr>
                  <w:rFonts w:ascii="Arial" w:cs="Arial" w:eastAsia="Arial" w:hAnsi="Arial"/>
                  <w:color w:val="0000ff"/>
                  <w:sz w:val="18"/>
                  <w:szCs w:val="18"/>
                  <w:u w:val="single"/>
                  <w:rtl w:val="0"/>
                </w:rPr>
                <w:t xml:space="preserve">07/s42521-022-00048-8.pdf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449">
            <w:pPr>
              <w:spacing w:after="1" w:lineRule="auto"/>
              <w:rPr/>
            </w:pPr>
            <w:hyperlink r:id="rId70">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44A">
            <w:pPr>
              <w:spacing w:after="0" w:lineRule="auto"/>
              <w:rPr/>
            </w:pPr>
            <w:hyperlink r:id="rId71">
              <w:r w:rsidDel="00000000" w:rsidR="00000000" w:rsidRPr="00000000">
                <w:rPr>
                  <w:rFonts w:ascii="Arial" w:cs="Arial" w:eastAsia="Arial" w:hAnsi="Arial"/>
                  <w:color w:val="0000ff"/>
                  <w:sz w:val="18"/>
                  <w:szCs w:val="18"/>
                  <w:u w:val="single"/>
                  <w:rtl w:val="0"/>
                </w:rPr>
                <w:t xml:space="preserve">2521-022-00048-8/fulltext.html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4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4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4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4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4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50">
            <w:pPr>
              <w:rPr/>
            </w:pPr>
            <w:r w:rsidDel="00000000" w:rsidR="00000000" w:rsidRPr="00000000">
              <w:rPr>
                <w:rtl w:val="0"/>
              </w:rPr>
            </w:r>
          </w:p>
        </w:tc>
      </w:tr>
      <w:tr>
        <w:trPr>
          <w:cantSplit w:val="0"/>
          <w:trHeight w:val="48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51">
            <w:pPr>
              <w:spacing w:after="0" w:lineRule="auto"/>
              <w:ind w:left="80" w:firstLine="0"/>
              <w:rPr/>
            </w:pPr>
            <w:r w:rsidDel="00000000" w:rsidR="00000000" w:rsidRPr="00000000">
              <w:rPr>
                <w:rFonts w:ascii="Arial" w:cs="Arial" w:eastAsia="Arial" w:hAnsi="Arial"/>
                <w:color w:val="333333"/>
                <w:sz w:val="18"/>
                <w:szCs w:val="18"/>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52">
            <w:pPr>
              <w:spacing w:after="1" w:lineRule="auto"/>
              <w:ind w:left="80" w:firstLine="0"/>
              <w:rPr/>
            </w:pPr>
            <w:hyperlink r:id="rId72">
              <w:r w:rsidDel="00000000" w:rsidR="00000000" w:rsidRPr="00000000">
                <w:rPr>
                  <w:rFonts w:ascii="Arial" w:cs="Arial" w:eastAsia="Arial" w:hAnsi="Arial"/>
                  <w:color w:val="0000ff"/>
                  <w:sz w:val="18"/>
                  <w:szCs w:val="18"/>
                  <w:u w:val="single"/>
                  <w:rtl w:val="0"/>
                </w:rPr>
                <w:t xml:space="preserve">doi:10.1007/s10614-021-10113-w</w:t>
              </w:r>
            </w:hyperlink>
            <w:r w:rsidDel="00000000" w:rsidR="00000000" w:rsidRPr="00000000">
              <w:rPr>
                <w:rtl w:val="0"/>
              </w:rPr>
            </w:r>
          </w:p>
          <w:p w:rsidR="00000000" w:rsidDel="00000000" w:rsidP="00000000" w:rsidRDefault="00000000" w:rsidRPr="00000000" w14:paraId="00000453">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54">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5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5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5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58">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59">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45A">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45B">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5C">
            <w:pPr>
              <w:spacing w:after="1" w:lineRule="auto"/>
              <w:rPr/>
            </w:pPr>
            <w:r w:rsidDel="00000000" w:rsidR="00000000" w:rsidRPr="00000000">
              <w:rPr>
                <w:rFonts w:ascii="Arial" w:cs="Arial" w:eastAsia="Arial" w:hAnsi="Arial"/>
                <w:color w:val="333333"/>
                <w:sz w:val="18"/>
                <w:szCs w:val="18"/>
                <w:rtl w:val="0"/>
              </w:rPr>
              <w:t xml:space="preserve">A Comparative Analysis of Parsimonious</w:t>
            </w:r>
            <w:r w:rsidDel="00000000" w:rsidR="00000000" w:rsidRPr="00000000">
              <w:rPr>
                <w:rtl w:val="0"/>
              </w:rPr>
            </w:r>
          </w:p>
          <w:p w:rsidR="00000000" w:rsidDel="00000000" w:rsidP="00000000" w:rsidRDefault="00000000" w:rsidRPr="00000000" w14:paraId="0000045D">
            <w:pPr>
              <w:spacing w:after="1" w:lineRule="auto"/>
              <w:rPr/>
            </w:pPr>
            <w:r w:rsidDel="00000000" w:rsidR="00000000" w:rsidRPr="00000000">
              <w:rPr>
                <w:rFonts w:ascii="Arial" w:cs="Arial" w:eastAsia="Arial" w:hAnsi="Arial"/>
                <w:color w:val="333333"/>
                <w:sz w:val="18"/>
                <w:szCs w:val="18"/>
                <w:rtl w:val="0"/>
              </w:rPr>
              <w:t xml:space="preserve">Yield Curve Models with Focus on the</w:t>
            </w:r>
            <w:r w:rsidDel="00000000" w:rsidR="00000000" w:rsidRPr="00000000">
              <w:rPr>
                <w:rtl w:val="0"/>
              </w:rPr>
            </w:r>
          </w:p>
          <w:p w:rsidR="00000000" w:rsidDel="00000000" w:rsidP="00000000" w:rsidRDefault="00000000" w:rsidRPr="00000000" w14:paraId="0000045E">
            <w:pPr>
              <w:spacing w:after="1" w:lineRule="auto"/>
              <w:rPr/>
            </w:pPr>
            <w:r w:rsidDel="00000000" w:rsidR="00000000" w:rsidRPr="00000000">
              <w:rPr>
                <w:rFonts w:ascii="Arial" w:cs="Arial" w:eastAsia="Arial" w:hAnsi="Arial"/>
                <w:color w:val="333333"/>
                <w:sz w:val="18"/>
                <w:szCs w:val="18"/>
                <w:rtl w:val="0"/>
              </w:rPr>
              <w:t xml:space="preserve">Nelson-Siegel, Svensson and Bliss</w:t>
            </w:r>
            <w:r w:rsidDel="00000000" w:rsidR="00000000" w:rsidRPr="00000000">
              <w:rPr>
                <w:rtl w:val="0"/>
              </w:rPr>
            </w:r>
          </w:p>
          <w:p w:rsidR="00000000" w:rsidDel="00000000" w:rsidP="00000000" w:rsidRDefault="00000000" w:rsidRPr="00000000" w14:paraId="0000045F">
            <w:pPr>
              <w:spacing w:after="1" w:lineRule="auto"/>
              <w:rPr/>
            </w:pPr>
            <w:r w:rsidDel="00000000" w:rsidR="00000000" w:rsidRPr="00000000">
              <w:rPr>
                <w:rFonts w:ascii="Arial" w:cs="Arial" w:eastAsia="Arial" w:hAnsi="Arial"/>
                <w:color w:val="333333"/>
                <w:sz w:val="18"/>
                <w:szCs w:val="18"/>
                <w:rtl w:val="0"/>
              </w:rPr>
              <w:t xml:space="preserve">Versions</w:t>
            </w:r>
            <w:r w:rsidDel="00000000" w:rsidR="00000000" w:rsidRPr="00000000">
              <w:rPr>
                <w:rtl w:val="0"/>
              </w:rPr>
            </w:r>
          </w:p>
          <w:p w:rsidR="00000000" w:rsidDel="00000000" w:rsidP="00000000" w:rsidRDefault="00000000" w:rsidRPr="00000000" w14:paraId="00000460">
            <w:pPr>
              <w:spacing w:after="0" w:line="261" w:lineRule="auto"/>
              <w:rPr/>
            </w:pPr>
            <w:hyperlink r:id="rId73">
              <w:r w:rsidDel="00000000" w:rsidR="00000000" w:rsidRPr="00000000">
                <w:rPr>
                  <w:rFonts w:ascii="Arial" w:cs="Arial" w:eastAsia="Arial" w:hAnsi="Arial"/>
                  <w:color w:val="0000ff"/>
                  <w:sz w:val="18"/>
                  <w:szCs w:val="18"/>
                  <w:u w:val="single"/>
                  <w:rtl w:val="0"/>
                </w:rPr>
                <w:t xml:space="preserve">Ranik Raaen Wahlstrøm</w:t>
              </w:r>
            </w:hyperlink>
            <w:r w:rsidDel="00000000" w:rsidR="00000000" w:rsidRPr="00000000">
              <w:rPr>
                <w:rFonts w:ascii="Arial" w:cs="Arial" w:eastAsia="Arial" w:hAnsi="Arial"/>
                <w:color w:val="333333"/>
                <w:sz w:val="18"/>
                <w:szCs w:val="18"/>
                <w:rtl w:val="0"/>
              </w:rPr>
              <w:t xml:space="preserve">; Florentina Paraschiv; Michael Schürle</w:t>
            </w:r>
            <w:r w:rsidDel="00000000" w:rsidR="00000000" w:rsidRPr="00000000">
              <w:rPr>
                <w:rtl w:val="0"/>
              </w:rPr>
            </w:r>
          </w:p>
          <w:p w:rsidR="00000000" w:rsidDel="00000000" w:rsidP="00000000" w:rsidRDefault="00000000" w:rsidRPr="00000000" w14:paraId="00000461">
            <w:pPr>
              <w:spacing w:after="1" w:lineRule="auto"/>
              <w:rPr/>
            </w:pPr>
            <w:hyperlink r:id="rId74">
              <w:r w:rsidDel="00000000" w:rsidR="00000000" w:rsidRPr="00000000">
                <w:rPr>
                  <w:rFonts w:ascii="Arial" w:cs="Arial" w:eastAsia="Arial" w:hAnsi="Arial"/>
                  <w:color w:val="0000ff"/>
                  <w:sz w:val="18"/>
                  <w:szCs w:val="18"/>
                  <w:u w:val="single"/>
                  <w:rtl w:val="0"/>
                </w:rPr>
                <w:t xml:space="preserve">doi:10.1007/s10614-021-10113-w</w:t>
              </w:r>
            </w:hyperlink>
            <w:r w:rsidDel="00000000" w:rsidR="00000000" w:rsidRPr="00000000">
              <w:rPr>
                <w:rtl w:val="0"/>
              </w:rPr>
            </w:r>
          </w:p>
          <w:p w:rsidR="00000000" w:rsidDel="00000000" w:rsidP="00000000" w:rsidRDefault="00000000" w:rsidRPr="00000000" w14:paraId="0000046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63">
            <w:pPr>
              <w:spacing w:after="1" w:lineRule="auto"/>
              <w:rPr/>
            </w:pPr>
            <w:r w:rsidDel="00000000" w:rsidR="00000000" w:rsidRPr="00000000">
              <w:rPr>
                <w:rFonts w:ascii="Arial" w:cs="Arial" w:eastAsia="Arial" w:hAnsi="Arial"/>
                <w:color w:val="333333"/>
                <w:sz w:val="18"/>
                <w:szCs w:val="18"/>
                <w:rtl w:val="0"/>
              </w:rPr>
              <w:t xml:space="preserve">Computational Economics</w:t>
            </w:r>
            <w:r w:rsidDel="00000000" w:rsidR="00000000" w:rsidRPr="00000000">
              <w:rPr>
                <w:rtl w:val="0"/>
              </w:rPr>
            </w:r>
          </w:p>
          <w:p w:rsidR="00000000" w:rsidDel="00000000" w:rsidP="00000000" w:rsidRDefault="00000000" w:rsidRPr="00000000" w14:paraId="00000464">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465">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466">
            <w:pPr>
              <w:spacing w:after="1" w:lineRule="auto"/>
              <w:rPr/>
            </w:pPr>
            <w:hyperlink r:id="rId75">
              <w:r w:rsidDel="00000000" w:rsidR="00000000" w:rsidRPr="00000000">
                <w:rPr>
                  <w:rFonts w:ascii="Arial" w:cs="Arial" w:eastAsia="Arial" w:hAnsi="Arial"/>
                  <w:color w:val="0000ff"/>
                  <w:sz w:val="18"/>
                  <w:szCs w:val="18"/>
                  <w:u w:val="single"/>
                  <w:rtl w:val="0"/>
                </w:rPr>
                <w:t xml:space="preserve">0927-7099</w:t>
              </w:r>
            </w:hyperlink>
            <w:r w:rsidDel="00000000" w:rsidR="00000000" w:rsidRPr="00000000">
              <w:rPr>
                <w:rFonts w:ascii="Arial" w:cs="Arial" w:eastAsia="Arial" w:hAnsi="Arial"/>
                <w:color w:val="333333"/>
                <w:sz w:val="18"/>
                <w:szCs w:val="18"/>
                <w:rtl w:val="0"/>
              </w:rPr>
              <w:t xml:space="preserve">; </w:t>
            </w:r>
            <w:hyperlink r:id="rId76">
              <w:r w:rsidDel="00000000" w:rsidR="00000000" w:rsidRPr="00000000">
                <w:rPr>
                  <w:rFonts w:ascii="Arial" w:cs="Arial" w:eastAsia="Arial" w:hAnsi="Arial"/>
                  <w:color w:val="0000ff"/>
                  <w:sz w:val="18"/>
                  <w:szCs w:val="18"/>
                  <w:u w:val="single"/>
                  <w:rtl w:val="0"/>
                </w:rPr>
                <w:t xml:space="preserve">1572-9974</w:t>
              </w:r>
            </w:hyperlink>
            <w:r w:rsidDel="00000000" w:rsidR="00000000" w:rsidRPr="00000000">
              <w:rPr>
                <w:rtl w:val="0"/>
              </w:rPr>
            </w:r>
          </w:p>
          <w:p w:rsidR="00000000" w:rsidDel="00000000" w:rsidP="00000000" w:rsidRDefault="00000000" w:rsidRPr="00000000" w14:paraId="00000467">
            <w:pPr>
              <w:spacing w:after="1" w:lineRule="auto"/>
              <w:rPr/>
            </w:pPr>
            <w:r w:rsidDel="00000000" w:rsidR="00000000" w:rsidRPr="00000000">
              <w:rPr>
                <w:rFonts w:ascii="Arial" w:cs="Arial" w:eastAsia="Arial" w:hAnsi="Arial"/>
                <w:color w:val="333333"/>
                <w:sz w:val="18"/>
                <w:szCs w:val="18"/>
                <w:rtl w:val="0"/>
              </w:rPr>
              <w:t xml:space="preserve">Computer Science Applications;</w:t>
            </w:r>
            <w:r w:rsidDel="00000000" w:rsidR="00000000" w:rsidRPr="00000000">
              <w:rPr>
                <w:rtl w:val="0"/>
              </w:rPr>
            </w:r>
          </w:p>
          <w:p w:rsidR="00000000" w:rsidDel="00000000" w:rsidP="00000000" w:rsidRDefault="00000000" w:rsidRPr="00000000" w14:paraId="00000468">
            <w:pPr>
              <w:spacing w:after="1" w:lineRule="auto"/>
              <w:rPr/>
            </w:pPr>
            <w:r w:rsidDel="00000000" w:rsidR="00000000" w:rsidRPr="00000000">
              <w:rPr>
                <w:rFonts w:ascii="Arial" w:cs="Arial" w:eastAsia="Arial" w:hAnsi="Arial"/>
                <w:color w:val="333333"/>
                <w:sz w:val="18"/>
                <w:szCs w:val="18"/>
                <w:rtl w:val="0"/>
              </w:rPr>
              <w:t xml:space="preserve">Economics, Econometrics and Finance</w:t>
            </w:r>
            <w:r w:rsidDel="00000000" w:rsidR="00000000" w:rsidRPr="00000000">
              <w:rPr>
                <w:rtl w:val="0"/>
              </w:rPr>
            </w:r>
          </w:p>
          <w:p w:rsidR="00000000" w:rsidDel="00000000" w:rsidP="00000000" w:rsidRDefault="00000000" w:rsidRPr="00000000" w14:paraId="00000469">
            <w:pPr>
              <w:spacing w:after="1"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p w:rsidR="00000000" w:rsidDel="00000000" w:rsidP="00000000" w:rsidRDefault="00000000" w:rsidRPr="00000000" w14:paraId="0000046A">
            <w:pPr>
              <w:spacing w:after="1" w:lineRule="auto"/>
              <w:rPr/>
            </w:pPr>
            <w:hyperlink r:id="rId77">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46B">
            <w:pPr>
              <w:spacing w:after="1" w:lineRule="auto"/>
              <w:rPr/>
            </w:pPr>
            <w:hyperlink r:id="rId78">
              <w:r w:rsidDel="00000000" w:rsidR="00000000" w:rsidRPr="00000000">
                <w:rPr>
                  <w:rFonts w:ascii="Arial" w:cs="Arial" w:eastAsia="Arial" w:hAnsi="Arial"/>
                  <w:color w:val="0000ff"/>
                  <w:sz w:val="18"/>
                  <w:szCs w:val="18"/>
                  <w:u w:val="single"/>
                  <w:rtl w:val="0"/>
                </w:rPr>
                <w:t xml:space="preserve">07/s10614-021-10113-w.pdf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46C">
            <w:pPr>
              <w:spacing w:after="1" w:lineRule="auto"/>
              <w:rPr/>
            </w:pPr>
            <w:hyperlink r:id="rId79">
              <w:r w:rsidDel="00000000" w:rsidR="00000000" w:rsidRPr="00000000">
                <w:rPr>
                  <w:rFonts w:ascii="Arial" w:cs="Arial" w:eastAsia="Arial" w:hAnsi="Arial"/>
                  <w:color w:val="0000ff"/>
                  <w:sz w:val="18"/>
                  <w:szCs w:val="18"/>
                  <w:u w:val="single"/>
                  <w:rtl w:val="0"/>
                </w:rPr>
                <w:t xml:space="preserve">https://link.springer.com/article/10.1007/s1</w:t>
              </w:r>
            </w:hyperlink>
            <w:r w:rsidDel="00000000" w:rsidR="00000000" w:rsidRPr="00000000">
              <w:rPr>
                <w:rtl w:val="0"/>
              </w:rPr>
            </w:r>
          </w:p>
          <w:p w:rsidR="00000000" w:rsidDel="00000000" w:rsidP="00000000" w:rsidRDefault="00000000" w:rsidRPr="00000000" w14:paraId="0000046D">
            <w:pPr>
              <w:spacing w:after="0" w:lineRule="auto"/>
              <w:rPr/>
            </w:pPr>
            <w:hyperlink r:id="rId80">
              <w:r w:rsidDel="00000000" w:rsidR="00000000" w:rsidRPr="00000000">
                <w:rPr>
                  <w:rFonts w:ascii="Arial" w:cs="Arial" w:eastAsia="Arial" w:hAnsi="Arial"/>
                  <w:color w:val="0000ff"/>
                  <w:sz w:val="18"/>
                  <w:szCs w:val="18"/>
                  <w:u w:val="single"/>
                  <w:rtl w:val="0"/>
                </w:rPr>
                <w:t xml:space="preserve">0614-021-10113-w/fulltext.html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E">
            <w:pPr>
              <w:spacing w:after="0" w:lineRule="auto"/>
              <w:ind w:left="80" w:firstLine="0"/>
              <w:rPr/>
            </w:pPr>
            <w:r w:rsidDel="00000000" w:rsidR="00000000" w:rsidRPr="00000000">
              <w:rPr>
                <w:rFonts w:ascii="Arial" w:cs="Arial" w:eastAsia="Arial" w:hAnsi="Arial"/>
                <w:color w:val="333333"/>
                <w:sz w:val="18"/>
                <w:szCs w:val="18"/>
                <w:rtl w:val="0"/>
              </w:rPr>
              <w:t xml:space="preserve">NO,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2">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9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74">
            <w:pPr>
              <w:spacing w:after="0" w:lineRule="auto"/>
              <w:ind w:left="80" w:firstLine="0"/>
              <w:rPr/>
            </w:pPr>
            <w:r w:rsidDel="00000000" w:rsidR="00000000" w:rsidRPr="00000000">
              <w:rPr>
                <w:rFonts w:ascii="Arial" w:cs="Arial" w:eastAsia="Arial" w:hAnsi="Arial"/>
                <w:color w:val="333333"/>
                <w:sz w:val="18"/>
                <w:szCs w:val="18"/>
                <w:rtl w:val="0"/>
              </w:rPr>
              <w:t xml:space="preserve">13</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475">
            <w:pPr>
              <w:spacing w:after="1" w:lineRule="auto"/>
              <w:ind w:left="80" w:firstLine="0"/>
              <w:rPr/>
            </w:pPr>
            <w:hyperlink r:id="rId81">
              <w:r w:rsidDel="00000000" w:rsidR="00000000" w:rsidRPr="00000000">
                <w:rPr>
                  <w:rFonts w:ascii="Arial" w:cs="Arial" w:eastAsia="Arial" w:hAnsi="Arial"/>
                  <w:color w:val="0000ff"/>
                  <w:sz w:val="18"/>
                  <w:szCs w:val="18"/>
                  <w:u w:val="single"/>
                  <w:rtl w:val="0"/>
                </w:rPr>
                <w:t xml:space="preserve">doi:10.2139/ssrn.3987941</w:t>
              </w:r>
            </w:hyperlink>
            <w:r w:rsidDel="00000000" w:rsidR="00000000" w:rsidRPr="00000000">
              <w:rPr>
                <w:rtl w:val="0"/>
              </w:rPr>
            </w:r>
          </w:p>
          <w:p w:rsidR="00000000" w:rsidDel="00000000" w:rsidP="00000000" w:rsidRDefault="00000000" w:rsidRPr="00000000" w14:paraId="00000476">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77">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7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7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7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7B">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47C">
            <w:pPr>
              <w:spacing w:after="1" w:lineRule="auto"/>
              <w:rPr/>
            </w:pPr>
            <w:r w:rsidDel="00000000" w:rsidR="00000000" w:rsidRPr="00000000">
              <w:rPr>
                <w:rFonts w:ascii="Arial" w:cs="Arial" w:eastAsia="Arial" w:hAnsi="Arial"/>
                <w:color w:val="333333"/>
                <w:sz w:val="18"/>
                <w:szCs w:val="18"/>
                <w:rtl w:val="0"/>
              </w:rPr>
              <w:t xml:space="preserve">Robustifying Markowitz</w:t>
            </w:r>
            <w:r w:rsidDel="00000000" w:rsidR="00000000" w:rsidRPr="00000000">
              <w:rPr>
                <w:rtl w:val="0"/>
              </w:rPr>
            </w:r>
          </w:p>
          <w:p w:rsidR="00000000" w:rsidDel="00000000" w:rsidP="00000000" w:rsidRDefault="00000000" w:rsidRPr="00000000" w14:paraId="0000047D">
            <w:pPr>
              <w:spacing w:after="1" w:lineRule="auto"/>
              <w:rPr/>
            </w:pPr>
            <w:r w:rsidDel="00000000" w:rsidR="00000000" w:rsidRPr="00000000">
              <w:rPr>
                <w:rFonts w:ascii="Arial" w:cs="Arial" w:eastAsia="Arial" w:hAnsi="Arial"/>
                <w:color w:val="333333"/>
                <w:sz w:val="18"/>
                <w:szCs w:val="18"/>
                <w:rtl w:val="0"/>
              </w:rPr>
              <w:t xml:space="preserve">Yegor Klochkov; Alla Petukhina; Wolfgang</w:t>
            </w:r>
            <w:r w:rsidDel="00000000" w:rsidR="00000000" w:rsidRPr="00000000">
              <w:rPr>
                <w:rtl w:val="0"/>
              </w:rPr>
            </w:r>
          </w:p>
          <w:p w:rsidR="00000000" w:rsidDel="00000000" w:rsidP="00000000" w:rsidRDefault="00000000" w:rsidRPr="00000000" w14:paraId="0000047E">
            <w:pPr>
              <w:spacing w:after="0" w:line="261" w:lineRule="auto"/>
              <w:rPr/>
            </w:pPr>
            <w:r w:rsidDel="00000000" w:rsidR="00000000" w:rsidRPr="00000000">
              <w:rPr>
                <w:rFonts w:ascii="Arial" w:cs="Arial" w:eastAsia="Arial" w:hAnsi="Arial"/>
                <w:color w:val="333333"/>
                <w:sz w:val="18"/>
                <w:szCs w:val="18"/>
                <w:rtl w:val="0"/>
              </w:rPr>
              <w:t xml:space="preserve">K. Härdle; Nikita Zhivotovskiy </w:t>
            </w:r>
            <w:hyperlink r:id="rId82">
              <w:r w:rsidDel="00000000" w:rsidR="00000000" w:rsidRPr="00000000">
                <w:rPr>
                  <w:rFonts w:ascii="Arial" w:cs="Arial" w:eastAsia="Arial" w:hAnsi="Arial"/>
                  <w:color w:val="0000ff"/>
                  <w:sz w:val="18"/>
                  <w:szCs w:val="18"/>
                  <w:u w:val="single"/>
                  <w:rtl w:val="0"/>
                </w:rPr>
                <w:t xml:space="preserve">doi:10.2139/ssrn.3987941</w:t>
              </w:r>
            </w:hyperlink>
            <w:r w:rsidDel="00000000" w:rsidR="00000000" w:rsidRPr="00000000">
              <w:rPr>
                <w:rtl w:val="0"/>
              </w:rPr>
            </w:r>
          </w:p>
          <w:p w:rsidR="00000000" w:rsidDel="00000000" w:rsidP="00000000" w:rsidRDefault="00000000" w:rsidRPr="00000000" w14:paraId="0000047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80">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481">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82">
            <w:pPr>
              <w:spacing w:after="0" w:lineRule="auto"/>
              <w:ind w:left="80" w:firstLine="0"/>
              <w:rPr/>
            </w:pPr>
            <w:r w:rsidDel="00000000" w:rsidR="00000000" w:rsidRPr="00000000">
              <w:rPr>
                <w:rFonts w:ascii="Arial" w:cs="Arial" w:eastAsia="Arial" w:hAnsi="Arial"/>
                <w:color w:val="333333"/>
                <w:sz w:val="18"/>
                <w:szCs w:val="18"/>
                <w:rtl w:val="0"/>
              </w:rPr>
              <w:t xml:space="preserve">CZ, DE, CH</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8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8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8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86">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48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488">
      <w:pPr>
        <w:spacing w:after="0" w:lineRule="auto"/>
        <w:ind w:left="-1191" w:right="15097" w:firstLine="0"/>
        <w:rPr/>
      </w:pPr>
      <w:r w:rsidDel="00000000" w:rsidR="00000000" w:rsidRPr="00000000">
        <w:rPr>
          <w:rtl w:val="0"/>
        </w:rPr>
      </w:r>
    </w:p>
    <w:tbl>
      <w:tblPr>
        <w:tblStyle w:val="Table3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89">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48A">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48B">
            <w:pPr>
              <w:spacing w:after="0" w:lineRule="auto"/>
              <w:rPr/>
            </w:pPr>
            <w:hyperlink r:id="rId83">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8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8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8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8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9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491">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2">
            <w:pPr>
              <w:spacing w:after="0" w:lineRule="auto"/>
              <w:ind w:left="80" w:firstLine="0"/>
              <w:rPr/>
            </w:pPr>
            <w:r w:rsidDel="00000000" w:rsidR="00000000" w:rsidRPr="00000000">
              <w:rPr>
                <w:rFonts w:ascii="Arial" w:cs="Arial" w:eastAsia="Arial" w:hAnsi="Arial"/>
                <w:color w:val="333333"/>
                <w:sz w:val="18"/>
                <w:szCs w:val="18"/>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93">
            <w:pPr>
              <w:spacing w:after="1" w:lineRule="auto"/>
              <w:ind w:left="80" w:firstLine="0"/>
              <w:rPr/>
            </w:pPr>
            <w:hyperlink r:id="rId84">
              <w:r w:rsidDel="00000000" w:rsidR="00000000" w:rsidRPr="00000000">
                <w:rPr>
                  <w:rFonts w:ascii="Arial" w:cs="Arial" w:eastAsia="Arial" w:hAnsi="Arial"/>
                  <w:color w:val="0000ff"/>
                  <w:sz w:val="18"/>
                  <w:szCs w:val="18"/>
                  <w:u w:val="single"/>
                  <w:rtl w:val="0"/>
                </w:rPr>
                <w:t xml:space="preserve">doi:10.2139/ssrn.4209433</w:t>
              </w:r>
            </w:hyperlink>
            <w:r w:rsidDel="00000000" w:rsidR="00000000" w:rsidRPr="00000000">
              <w:rPr>
                <w:rtl w:val="0"/>
              </w:rPr>
            </w:r>
          </w:p>
          <w:p w:rsidR="00000000" w:rsidDel="00000000" w:rsidP="00000000" w:rsidRDefault="00000000" w:rsidRPr="00000000" w14:paraId="00000494">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9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9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9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98">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9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9A">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49B">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9C">
            <w:pPr>
              <w:spacing w:after="1" w:lineRule="auto"/>
              <w:rPr/>
            </w:pPr>
            <w:r w:rsidDel="00000000" w:rsidR="00000000" w:rsidRPr="00000000">
              <w:rPr>
                <w:rFonts w:ascii="Arial" w:cs="Arial" w:eastAsia="Arial" w:hAnsi="Arial"/>
                <w:color w:val="333333"/>
                <w:sz w:val="18"/>
                <w:szCs w:val="18"/>
                <w:rtl w:val="0"/>
              </w:rPr>
              <w:t xml:space="preserve">A Data-driven Case-based Reasoning in</w:t>
            </w:r>
            <w:r w:rsidDel="00000000" w:rsidR="00000000" w:rsidRPr="00000000">
              <w:rPr>
                <w:rtl w:val="0"/>
              </w:rPr>
            </w:r>
          </w:p>
          <w:p w:rsidR="00000000" w:rsidDel="00000000" w:rsidP="00000000" w:rsidRDefault="00000000" w:rsidRPr="00000000" w14:paraId="0000049D">
            <w:pPr>
              <w:spacing w:after="1" w:lineRule="auto"/>
              <w:rPr/>
            </w:pPr>
            <w:r w:rsidDel="00000000" w:rsidR="00000000" w:rsidRPr="00000000">
              <w:rPr>
                <w:rFonts w:ascii="Arial" w:cs="Arial" w:eastAsia="Arial" w:hAnsi="Arial"/>
                <w:color w:val="333333"/>
                <w:sz w:val="18"/>
                <w:szCs w:val="18"/>
                <w:rtl w:val="0"/>
              </w:rPr>
              <w:t xml:space="preserve">Bankruptcy Prediction</w:t>
            </w:r>
            <w:r w:rsidDel="00000000" w:rsidR="00000000" w:rsidRPr="00000000">
              <w:rPr>
                <w:rtl w:val="0"/>
              </w:rPr>
            </w:r>
          </w:p>
          <w:p w:rsidR="00000000" w:rsidDel="00000000" w:rsidP="00000000" w:rsidRDefault="00000000" w:rsidRPr="00000000" w14:paraId="0000049E">
            <w:pPr>
              <w:spacing w:after="1" w:lineRule="auto"/>
              <w:rPr/>
            </w:pPr>
            <w:r w:rsidDel="00000000" w:rsidR="00000000" w:rsidRPr="00000000">
              <w:rPr>
                <w:rFonts w:ascii="Arial" w:cs="Arial" w:eastAsia="Arial" w:hAnsi="Arial"/>
                <w:color w:val="333333"/>
                <w:sz w:val="18"/>
                <w:szCs w:val="18"/>
                <w:rtl w:val="0"/>
              </w:rPr>
              <w:t xml:space="preserve">Wei Li; Wolfgang K. Härdle; Stefan</w:t>
            </w:r>
            <w:r w:rsidDel="00000000" w:rsidR="00000000" w:rsidRPr="00000000">
              <w:rPr>
                <w:rtl w:val="0"/>
              </w:rPr>
            </w:r>
          </w:p>
          <w:p w:rsidR="00000000" w:rsidDel="00000000" w:rsidP="00000000" w:rsidRDefault="00000000" w:rsidRPr="00000000" w14:paraId="0000049F">
            <w:pPr>
              <w:spacing w:after="1" w:lineRule="auto"/>
              <w:rPr/>
            </w:pPr>
            <w:r w:rsidDel="00000000" w:rsidR="00000000" w:rsidRPr="00000000">
              <w:rPr>
                <w:rFonts w:ascii="Arial" w:cs="Arial" w:eastAsia="Arial" w:hAnsi="Arial"/>
                <w:color w:val="333333"/>
                <w:sz w:val="18"/>
                <w:szCs w:val="18"/>
                <w:rtl w:val="0"/>
              </w:rPr>
              <w:t xml:space="preserve">Lessmann</w:t>
            </w:r>
            <w:r w:rsidDel="00000000" w:rsidR="00000000" w:rsidRPr="00000000">
              <w:rPr>
                <w:rtl w:val="0"/>
              </w:rPr>
            </w:r>
          </w:p>
          <w:p w:rsidR="00000000" w:rsidDel="00000000" w:rsidP="00000000" w:rsidRDefault="00000000" w:rsidRPr="00000000" w14:paraId="000004A0">
            <w:pPr>
              <w:spacing w:after="1" w:lineRule="auto"/>
              <w:rPr/>
            </w:pPr>
            <w:hyperlink r:id="rId85">
              <w:r w:rsidDel="00000000" w:rsidR="00000000" w:rsidRPr="00000000">
                <w:rPr>
                  <w:rFonts w:ascii="Arial" w:cs="Arial" w:eastAsia="Arial" w:hAnsi="Arial"/>
                  <w:color w:val="0000ff"/>
                  <w:sz w:val="18"/>
                  <w:szCs w:val="18"/>
                  <w:u w:val="single"/>
                  <w:rtl w:val="0"/>
                </w:rPr>
                <w:t xml:space="preserve">doi:10.2139/ssrn.4209433</w:t>
              </w:r>
            </w:hyperlink>
            <w:r w:rsidDel="00000000" w:rsidR="00000000" w:rsidRPr="00000000">
              <w:rPr>
                <w:rtl w:val="0"/>
              </w:rPr>
            </w:r>
          </w:p>
          <w:p w:rsidR="00000000" w:rsidDel="00000000" w:rsidP="00000000" w:rsidRDefault="00000000" w:rsidRPr="00000000" w14:paraId="000004A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A2">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4A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4A4">
            <w:pPr>
              <w:spacing w:after="1" w:lineRule="auto"/>
              <w:rPr/>
            </w:pPr>
            <w:hyperlink r:id="rId86">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p w:rsidR="00000000" w:rsidDel="00000000" w:rsidP="00000000" w:rsidRDefault="00000000" w:rsidRPr="00000000" w14:paraId="000004A5">
            <w:pPr>
              <w:spacing w:after="1" w:lineRule="auto"/>
              <w:rPr/>
            </w:pPr>
            <w:r w:rsidDel="00000000" w:rsidR="00000000" w:rsidRPr="00000000">
              <w:rPr>
                <w:rFonts w:ascii="Arial" w:cs="Arial" w:eastAsia="Arial" w:hAnsi="Arial"/>
                <w:color w:val="333333"/>
                <w:sz w:val="18"/>
                <w:szCs w:val="18"/>
                <w:rtl w:val="0"/>
              </w:rPr>
              <w:t xml:space="preserve">General Earth and Planetary Sciences;</w:t>
            </w:r>
            <w:r w:rsidDel="00000000" w:rsidR="00000000" w:rsidRPr="00000000">
              <w:rPr>
                <w:rtl w:val="0"/>
              </w:rPr>
            </w:r>
          </w:p>
          <w:p w:rsidR="00000000" w:rsidDel="00000000" w:rsidP="00000000" w:rsidRDefault="00000000" w:rsidRPr="00000000" w14:paraId="000004A6">
            <w:pPr>
              <w:spacing w:after="0" w:lineRule="auto"/>
              <w:rPr/>
            </w:pPr>
            <w:r w:rsidDel="00000000" w:rsidR="00000000" w:rsidRPr="00000000">
              <w:rPr>
                <w:rFonts w:ascii="Arial" w:cs="Arial" w:eastAsia="Arial" w:hAnsi="Arial"/>
                <w:color w:val="333333"/>
                <w:sz w:val="18"/>
                <w:szCs w:val="18"/>
                <w:rtl w:val="0"/>
              </w:rPr>
              <w:t xml:space="preserve">General Environmental Science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7">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B">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C">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r>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D">
            <w:pPr>
              <w:spacing w:after="0" w:lineRule="auto"/>
              <w:ind w:left="80" w:firstLine="0"/>
              <w:rPr/>
            </w:pPr>
            <w:r w:rsidDel="00000000" w:rsidR="00000000" w:rsidRPr="00000000">
              <w:rPr>
                <w:rFonts w:ascii="Arial" w:cs="Arial" w:eastAsia="Arial" w:hAnsi="Arial"/>
                <w:color w:val="333333"/>
                <w:sz w:val="18"/>
                <w:szCs w:val="18"/>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AE">
            <w:pPr>
              <w:spacing w:after="1" w:lineRule="auto"/>
              <w:ind w:left="80" w:firstLine="0"/>
              <w:rPr/>
            </w:pPr>
            <w:hyperlink r:id="rId87">
              <w:r w:rsidDel="00000000" w:rsidR="00000000" w:rsidRPr="00000000">
                <w:rPr>
                  <w:rFonts w:ascii="Arial" w:cs="Arial" w:eastAsia="Arial" w:hAnsi="Arial"/>
                  <w:color w:val="0000ff"/>
                  <w:sz w:val="18"/>
                  <w:szCs w:val="18"/>
                  <w:u w:val="single"/>
                  <w:rtl w:val="0"/>
                </w:rPr>
                <w:t xml:space="preserve">doi:10.1142/S0217590822480010</w:t>
              </w:r>
            </w:hyperlink>
            <w:r w:rsidDel="00000000" w:rsidR="00000000" w:rsidRPr="00000000">
              <w:rPr>
                <w:rtl w:val="0"/>
              </w:rPr>
            </w:r>
          </w:p>
          <w:p w:rsidR="00000000" w:rsidDel="00000000" w:rsidP="00000000" w:rsidRDefault="00000000" w:rsidRPr="00000000" w14:paraId="000004AF">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B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B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B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B3">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B4">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B5">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4B6">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4B7">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B8">
            <w:pPr>
              <w:spacing w:after="1" w:lineRule="auto"/>
              <w:rPr/>
            </w:pPr>
            <w:r w:rsidDel="00000000" w:rsidR="00000000" w:rsidRPr="00000000">
              <w:rPr>
                <w:rFonts w:ascii="Arial" w:cs="Arial" w:eastAsia="Arial" w:hAnsi="Arial"/>
                <w:color w:val="333333"/>
                <w:sz w:val="18"/>
                <w:szCs w:val="18"/>
                <w:rtl w:val="0"/>
              </w:rPr>
              <w:t xml:space="preserve">FINANCIAL RISK METER FOR</w:t>
            </w:r>
            <w:r w:rsidDel="00000000" w:rsidR="00000000" w:rsidRPr="00000000">
              <w:rPr>
                <w:rtl w:val="0"/>
              </w:rPr>
            </w:r>
          </w:p>
          <w:p w:rsidR="00000000" w:rsidDel="00000000" w:rsidP="00000000" w:rsidRDefault="00000000" w:rsidRPr="00000000" w14:paraId="000004B9">
            <w:pPr>
              <w:spacing w:after="1" w:lineRule="auto"/>
              <w:rPr/>
            </w:pPr>
            <w:r w:rsidDel="00000000" w:rsidR="00000000" w:rsidRPr="00000000">
              <w:rPr>
                <w:rFonts w:ascii="Arial" w:cs="Arial" w:eastAsia="Arial" w:hAnsi="Arial"/>
                <w:color w:val="333333"/>
                <w:sz w:val="18"/>
                <w:szCs w:val="18"/>
                <w:rtl w:val="0"/>
              </w:rPr>
              <w:t xml:space="preserve">CRYPTOCURRENCIES AND TAIL RISK</w:t>
            </w:r>
            <w:r w:rsidDel="00000000" w:rsidR="00000000" w:rsidRPr="00000000">
              <w:rPr>
                <w:rtl w:val="0"/>
              </w:rPr>
            </w:r>
          </w:p>
          <w:p w:rsidR="00000000" w:rsidDel="00000000" w:rsidP="00000000" w:rsidRDefault="00000000" w:rsidRPr="00000000" w14:paraId="000004BA">
            <w:pPr>
              <w:spacing w:after="1" w:lineRule="auto"/>
              <w:rPr/>
            </w:pPr>
            <w:r w:rsidDel="00000000" w:rsidR="00000000" w:rsidRPr="00000000">
              <w:rPr>
                <w:rFonts w:ascii="Arial" w:cs="Arial" w:eastAsia="Arial" w:hAnsi="Arial"/>
                <w:color w:val="333333"/>
                <w:sz w:val="18"/>
                <w:szCs w:val="18"/>
                <w:rtl w:val="0"/>
              </w:rPr>
              <w:t xml:space="preserve">NETWORK-BASED PORTFOLIO</w:t>
            </w:r>
            <w:r w:rsidDel="00000000" w:rsidR="00000000" w:rsidRPr="00000000">
              <w:rPr>
                <w:rtl w:val="0"/>
              </w:rPr>
            </w:r>
          </w:p>
          <w:p w:rsidR="00000000" w:rsidDel="00000000" w:rsidP="00000000" w:rsidRDefault="00000000" w:rsidRPr="00000000" w14:paraId="000004BB">
            <w:pPr>
              <w:spacing w:after="1" w:lineRule="auto"/>
              <w:rPr/>
            </w:pPr>
            <w:r w:rsidDel="00000000" w:rsidR="00000000" w:rsidRPr="00000000">
              <w:rPr>
                <w:rFonts w:ascii="Arial" w:cs="Arial" w:eastAsia="Arial" w:hAnsi="Arial"/>
                <w:color w:val="333333"/>
                <w:sz w:val="18"/>
                <w:szCs w:val="18"/>
                <w:rtl w:val="0"/>
              </w:rPr>
              <w:t xml:space="preserve">CONSTRUCTION</w:t>
            </w:r>
            <w:r w:rsidDel="00000000" w:rsidR="00000000" w:rsidRPr="00000000">
              <w:rPr>
                <w:rtl w:val="0"/>
              </w:rPr>
            </w:r>
          </w:p>
          <w:p w:rsidR="00000000" w:rsidDel="00000000" w:rsidP="00000000" w:rsidRDefault="00000000" w:rsidRPr="00000000" w14:paraId="000004BC">
            <w:pPr>
              <w:spacing w:after="0" w:line="261" w:lineRule="auto"/>
              <w:rPr/>
            </w:pPr>
            <w:r w:rsidDel="00000000" w:rsidR="00000000" w:rsidRPr="00000000">
              <w:rPr>
                <w:rFonts w:ascii="Arial" w:cs="Arial" w:eastAsia="Arial" w:hAnsi="Arial"/>
                <w:color w:val="333333"/>
                <w:sz w:val="18"/>
                <w:szCs w:val="18"/>
                <w:rtl w:val="0"/>
              </w:rPr>
              <w:t xml:space="preserve">RUI REN; MICHAEL ALTHOF; WOLFGANG KARL HÄRDLE</w:t>
            </w:r>
            <w:r w:rsidDel="00000000" w:rsidR="00000000" w:rsidRPr="00000000">
              <w:rPr>
                <w:rtl w:val="0"/>
              </w:rPr>
            </w:r>
          </w:p>
          <w:p w:rsidR="00000000" w:rsidDel="00000000" w:rsidP="00000000" w:rsidRDefault="00000000" w:rsidRPr="00000000" w14:paraId="000004BD">
            <w:pPr>
              <w:spacing w:after="1" w:lineRule="auto"/>
              <w:rPr/>
            </w:pPr>
            <w:hyperlink r:id="rId88">
              <w:r w:rsidDel="00000000" w:rsidR="00000000" w:rsidRPr="00000000">
                <w:rPr>
                  <w:rFonts w:ascii="Arial" w:cs="Arial" w:eastAsia="Arial" w:hAnsi="Arial"/>
                  <w:color w:val="0000ff"/>
                  <w:sz w:val="18"/>
                  <w:szCs w:val="18"/>
                  <w:u w:val="single"/>
                  <w:rtl w:val="0"/>
                </w:rPr>
                <w:t xml:space="preserve">doi:10.1142/S0217590822480010</w:t>
              </w:r>
            </w:hyperlink>
            <w:r w:rsidDel="00000000" w:rsidR="00000000" w:rsidRPr="00000000">
              <w:rPr>
                <w:rtl w:val="0"/>
              </w:rPr>
            </w:r>
          </w:p>
          <w:p w:rsidR="00000000" w:rsidDel="00000000" w:rsidP="00000000" w:rsidRDefault="00000000" w:rsidRPr="00000000" w14:paraId="000004B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BF">
            <w:pPr>
              <w:spacing w:after="1" w:lineRule="auto"/>
              <w:rPr/>
            </w:pPr>
            <w:r w:rsidDel="00000000" w:rsidR="00000000" w:rsidRPr="00000000">
              <w:rPr>
                <w:rFonts w:ascii="Arial" w:cs="Arial" w:eastAsia="Arial" w:hAnsi="Arial"/>
                <w:color w:val="333333"/>
                <w:sz w:val="18"/>
                <w:szCs w:val="18"/>
                <w:rtl w:val="0"/>
              </w:rPr>
              <w:t xml:space="preserve">The Singapore Economic Review</w:t>
            </w:r>
            <w:r w:rsidDel="00000000" w:rsidR="00000000" w:rsidRPr="00000000">
              <w:rPr>
                <w:rtl w:val="0"/>
              </w:rPr>
            </w:r>
          </w:p>
          <w:p w:rsidR="00000000" w:rsidDel="00000000" w:rsidP="00000000" w:rsidRDefault="00000000" w:rsidRPr="00000000" w14:paraId="000004C0">
            <w:pPr>
              <w:spacing w:after="1" w:lineRule="auto"/>
              <w:rPr/>
            </w:pPr>
            <w:r w:rsidDel="00000000" w:rsidR="00000000" w:rsidRPr="00000000">
              <w:rPr>
                <w:rFonts w:ascii="Arial" w:cs="Arial" w:eastAsia="Arial" w:hAnsi="Arial"/>
                <w:color w:val="333333"/>
                <w:sz w:val="18"/>
                <w:szCs w:val="18"/>
                <w:rtl w:val="0"/>
              </w:rPr>
              <w:t xml:space="preserve">World Scientific Pub Co Pte Ltd</w:t>
            </w:r>
            <w:r w:rsidDel="00000000" w:rsidR="00000000" w:rsidRPr="00000000">
              <w:rPr>
                <w:rtl w:val="0"/>
              </w:rPr>
            </w:r>
          </w:p>
          <w:p w:rsidR="00000000" w:rsidDel="00000000" w:rsidP="00000000" w:rsidRDefault="00000000" w:rsidRPr="00000000" w14:paraId="000004C1">
            <w:pPr>
              <w:spacing w:after="1" w:lineRule="auto"/>
              <w:rPr/>
            </w:pPr>
            <w:hyperlink r:id="rId89">
              <w:r w:rsidDel="00000000" w:rsidR="00000000" w:rsidRPr="00000000">
                <w:rPr>
                  <w:rFonts w:ascii="Arial" w:cs="Arial" w:eastAsia="Arial" w:hAnsi="Arial"/>
                  <w:color w:val="0000ff"/>
                  <w:sz w:val="18"/>
                  <w:szCs w:val="18"/>
                  <w:u w:val="single"/>
                  <w:rtl w:val="0"/>
                </w:rPr>
                <w:t xml:space="preserve">0217-5908</w:t>
              </w:r>
            </w:hyperlink>
            <w:r w:rsidDel="00000000" w:rsidR="00000000" w:rsidRPr="00000000">
              <w:rPr>
                <w:rFonts w:ascii="Arial" w:cs="Arial" w:eastAsia="Arial" w:hAnsi="Arial"/>
                <w:color w:val="333333"/>
                <w:sz w:val="18"/>
                <w:szCs w:val="18"/>
                <w:rtl w:val="0"/>
              </w:rPr>
              <w:t xml:space="preserve">; </w:t>
            </w:r>
            <w:hyperlink r:id="rId90">
              <w:r w:rsidDel="00000000" w:rsidR="00000000" w:rsidRPr="00000000">
                <w:rPr>
                  <w:rFonts w:ascii="Arial" w:cs="Arial" w:eastAsia="Arial" w:hAnsi="Arial"/>
                  <w:color w:val="0000ff"/>
                  <w:sz w:val="18"/>
                  <w:szCs w:val="18"/>
                  <w:u w:val="single"/>
                  <w:rtl w:val="0"/>
                </w:rPr>
                <w:t xml:space="preserve">1793-6837</w:t>
              </w:r>
            </w:hyperlink>
            <w:r w:rsidDel="00000000" w:rsidR="00000000" w:rsidRPr="00000000">
              <w:rPr>
                <w:rtl w:val="0"/>
              </w:rPr>
            </w:r>
          </w:p>
          <w:p w:rsidR="00000000" w:rsidDel="00000000" w:rsidP="00000000" w:rsidRDefault="00000000" w:rsidRPr="00000000" w14:paraId="000004C2">
            <w:pPr>
              <w:spacing w:after="0" w:lineRule="auto"/>
              <w:rPr/>
            </w:pPr>
            <w:r w:rsidDel="00000000" w:rsidR="00000000" w:rsidRPr="00000000">
              <w:rPr>
                <w:rFonts w:ascii="Arial" w:cs="Arial" w:eastAsia="Arial" w:hAnsi="Arial"/>
                <w:color w:val="333333"/>
                <w:sz w:val="18"/>
                <w:szCs w:val="18"/>
                <w:rtl w:val="0"/>
              </w:rPr>
              <w:t xml:space="preserve">Economics and Econometrics </w:t>
            </w:r>
            <w:hyperlink r:id="rId91">
              <w:r w:rsidDel="00000000" w:rsidR="00000000" w:rsidRPr="00000000">
                <w:rPr>
                  <w:rFonts w:ascii="Arial" w:cs="Arial" w:eastAsia="Arial" w:hAnsi="Arial"/>
                  <w:color w:val="0000ff"/>
                  <w:sz w:val="18"/>
                  <w:szCs w:val="18"/>
                  <w:u w:val="single"/>
                  <w:rtl w:val="0"/>
                </w:rPr>
                <w:t xml:space="preserve">https://www.worldscientific.com/doi/pdf/10. 1142/S0217590822480010</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3">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6">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7">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4C8">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26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A">
            <w:pPr>
              <w:spacing w:after="0" w:lineRule="auto"/>
              <w:ind w:left="80" w:firstLine="0"/>
              <w:rPr/>
            </w:pPr>
            <w:r w:rsidDel="00000000" w:rsidR="00000000" w:rsidRPr="00000000">
              <w:rPr>
                <w:rFonts w:ascii="Arial" w:cs="Arial" w:eastAsia="Arial" w:hAnsi="Arial"/>
                <w:color w:val="333333"/>
                <w:sz w:val="18"/>
                <w:szCs w:val="18"/>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CB">
            <w:pPr>
              <w:spacing w:after="1" w:lineRule="auto"/>
              <w:ind w:left="80" w:firstLine="0"/>
              <w:rPr/>
            </w:pPr>
            <w:hyperlink r:id="rId92">
              <w:r w:rsidDel="00000000" w:rsidR="00000000" w:rsidRPr="00000000">
                <w:rPr>
                  <w:rFonts w:ascii="Arial" w:cs="Arial" w:eastAsia="Arial" w:hAnsi="Arial"/>
                  <w:color w:val="0000ff"/>
                  <w:sz w:val="18"/>
                  <w:szCs w:val="18"/>
                  <w:u w:val="single"/>
                  <w:rtl w:val="0"/>
                </w:rPr>
                <w:t xml:space="preserve">doi:10.48550/arXiv.2108.05721</w:t>
              </w:r>
            </w:hyperlink>
            <w:r w:rsidDel="00000000" w:rsidR="00000000" w:rsidRPr="00000000">
              <w:rPr>
                <w:rtl w:val="0"/>
              </w:rPr>
            </w:r>
          </w:p>
          <w:p w:rsidR="00000000" w:rsidDel="00000000" w:rsidP="00000000" w:rsidRDefault="00000000" w:rsidRPr="00000000" w14:paraId="000004CC">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CD">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C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C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D0">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4D1">
            <w:pPr>
              <w:spacing w:after="1" w:lineRule="auto"/>
              <w:rPr/>
            </w:pPr>
            <w:r w:rsidDel="00000000" w:rsidR="00000000" w:rsidRPr="00000000">
              <w:rPr>
                <w:rFonts w:ascii="Arial" w:cs="Arial" w:eastAsia="Arial" w:hAnsi="Arial"/>
                <w:color w:val="333333"/>
                <w:sz w:val="18"/>
                <w:szCs w:val="18"/>
                <w:rtl w:val="0"/>
              </w:rPr>
              <w:t xml:space="preserve">Networks of News and Cross-Sectional</w:t>
            </w:r>
            <w:r w:rsidDel="00000000" w:rsidR="00000000" w:rsidRPr="00000000">
              <w:rPr>
                <w:rtl w:val="0"/>
              </w:rPr>
            </w:r>
          </w:p>
          <w:p w:rsidR="00000000" w:rsidDel="00000000" w:rsidP="00000000" w:rsidRDefault="00000000" w:rsidRPr="00000000" w14:paraId="000004D2">
            <w:pPr>
              <w:spacing w:after="1" w:lineRule="auto"/>
              <w:rPr/>
            </w:pPr>
            <w:r w:rsidDel="00000000" w:rsidR="00000000" w:rsidRPr="00000000">
              <w:rPr>
                <w:rFonts w:ascii="Arial" w:cs="Arial" w:eastAsia="Arial" w:hAnsi="Arial"/>
                <w:color w:val="333333"/>
                <w:sz w:val="18"/>
                <w:szCs w:val="18"/>
                <w:rtl w:val="0"/>
              </w:rPr>
              <w:t xml:space="preserve">Returns</w:t>
            </w:r>
            <w:r w:rsidDel="00000000" w:rsidR="00000000" w:rsidRPr="00000000">
              <w:rPr>
                <w:rtl w:val="0"/>
              </w:rPr>
            </w:r>
          </w:p>
          <w:p w:rsidR="00000000" w:rsidDel="00000000" w:rsidP="00000000" w:rsidRDefault="00000000" w:rsidRPr="00000000" w14:paraId="000004D3">
            <w:pPr>
              <w:spacing w:after="1" w:lineRule="auto"/>
              <w:rPr/>
            </w:pPr>
            <w:r w:rsidDel="00000000" w:rsidR="00000000" w:rsidRPr="00000000">
              <w:rPr>
                <w:rFonts w:ascii="Arial" w:cs="Arial" w:eastAsia="Arial" w:hAnsi="Arial"/>
                <w:color w:val="333333"/>
                <w:sz w:val="18"/>
                <w:szCs w:val="18"/>
                <w:rtl w:val="0"/>
              </w:rPr>
              <w:t xml:space="preserve">Junjie Hu; Wolfgang Karl Härdle</w:t>
            </w:r>
            <w:r w:rsidDel="00000000" w:rsidR="00000000" w:rsidRPr="00000000">
              <w:rPr>
                <w:rtl w:val="0"/>
              </w:rPr>
            </w:r>
          </w:p>
          <w:p w:rsidR="00000000" w:rsidDel="00000000" w:rsidP="00000000" w:rsidRDefault="00000000" w:rsidRPr="00000000" w14:paraId="000004D4">
            <w:pPr>
              <w:spacing w:after="1" w:lineRule="auto"/>
              <w:rPr/>
            </w:pPr>
            <w:hyperlink r:id="rId93">
              <w:r w:rsidDel="00000000" w:rsidR="00000000" w:rsidRPr="00000000">
                <w:rPr>
                  <w:rFonts w:ascii="Arial" w:cs="Arial" w:eastAsia="Arial" w:hAnsi="Arial"/>
                  <w:color w:val="0000ff"/>
                  <w:sz w:val="18"/>
                  <w:szCs w:val="18"/>
                  <w:u w:val="single"/>
                  <w:rtl w:val="0"/>
                </w:rPr>
                <w:t xml:space="preserve">doi:10.48550/arXiv.2108.05721</w:t>
              </w:r>
            </w:hyperlink>
            <w:r w:rsidDel="00000000" w:rsidR="00000000" w:rsidRPr="00000000">
              <w:rPr>
                <w:rtl w:val="0"/>
              </w:rPr>
            </w:r>
          </w:p>
          <w:p w:rsidR="00000000" w:rsidDel="00000000" w:rsidP="00000000" w:rsidRDefault="00000000" w:rsidRPr="00000000" w14:paraId="000004D5">
            <w:pPr>
              <w:spacing w:after="0" w:lineRule="auto"/>
              <w:ind w:right="247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6">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A">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4DC">
      <w:pPr>
        <w:spacing w:after="0" w:lineRule="auto"/>
        <w:ind w:left="-1191" w:right="15097" w:firstLine="0"/>
        <w:rPr/>
      </w:pPr>
      <w:r w:rsidDel="00000000" w:rsidR="00000000" w:rsidRPr="00000000">
        <w:rPr>
          <w:rtl w:val="0"/>
        </w:rPr>
      </w:r>
    </w:p>
    <w:tbl>
      <w:tblPr>
        <w:tblStyle w:val="Table3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D">
            <w:pPr>
              <w:spacing w:after="0" w:lineRule="auto"/>
              <w:ind w:left="80" w:firstLine="0"/>
              <w:rPr/>
            </w:pPr>
            <w:r w:rsidDel="00000000" w:rsidR="00000000" w:rsidRPr="00000000">
              <w:rPr>
                <w:rFonts w:ascii="Arial" w:cs="Arial" w:eastAsia="Arial" w:hAnsi="Arial"/>
                <w:color w:val="333333"/>
                <w:sz w:val="18"/>
                <w:szCs w:val="18"/>
                <w:rtl w:val="0"/>
              </w:rPr>
              <w:t xml:space="preserve">17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DE">
            <w:pPr>
              <w:spacing w:after="1" w:lineRule="auto"/>
              <w:ind w:left="80" w:firstLine="0"/>
              <w:rPr/>
            </w:pPr>
            <w:hyperlink r:id="rId94">
              <w:r w:rsidDel="00000000" w:rsidR="00000000" w:rsidRPr="00000000">
                <w:rPr>
                  <w:rFonts w:ascii="Arial" w:cs="Arial" w:eastAsia="Arial" w:hAnsi="Arial"/>
                  <w:color w:val="0000ff"/>
                  <w:sz w:val="18"/>
                  <w:szCs w:val="18"/>
                  <w:u w:val="single"/>
                  <w:rtl w:val="0"/>
                </w:rPr>
                <w:t xml:space="preserve">doi:10.1016/j.jmva.2021.104869</w:t>
              </w:r>
            </w:hyperlink>
            <w:r w:rsidDel="00000000" w:rsidR="00000000" w:rsidRPr="00000000">
              <w:rPr>
                <w:rtl w:val="0"/>
              </w:rPr>
            </w:r>
          </w:p>
          <w:p w:rsidR="00000000" w:rsidDel="00000000" w:rsidP="00000000" w:rsidRDefault="00000000" w:rsidRPr="00000000" w14:paraId="000004DF">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E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E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E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E3">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E4">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E5">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4E6">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4E7">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E8">
            <w:pPr>
              <w:spacing w:after="1" w:lineRule="auto"/>
              <w:rPr/>
            </w:pPr>
            <w:r w:rsidDel="00000000" w:rsidR="00000000" w:rsidRPr="00000000">
              <w:rPr>
                <w:rFonts w:ascii="Arial" w:cs="Arial" w:eastAsia="Arial" w:hAnsi="Arial"/>
                <w:color w:val="333333"/>
                <w:sz w:val="18"/>
                <w:szCs w:val="18"/>
                <w:rtl w:val="0"/>
              </w:rPr>
              <w:t xml:space="preserve">K-expectiles clustering</w:t>
            </w:r>
            <w:r w:rsidDel="00000000" w:rsidR="00000000" w:rsidRPr="00000000">
              <w:rPr>
                <w:rtl w:val="0"/>
              </w:rPr>
            </w:r>
          </w:p>
          <w:p w:rsidR="00000000" w:rsidDel="00000000" w:rsidP="00000000" w:rsidRDefault="00000000" w:rsidRPr="00000000" w14:paraId="000004E9">
            <w:pPr>
              <w:spacing w:after="1" w:lineRule="auto"/>
              <w:rPr/>
            </w:pPr>
            <w:r w:rsidDel="00000000" w:rsidR="00000000" w:rsidRPr="00000000">
              <w:rPr>
                <w:rFonts w:ascii="Arial" w:cs="Arial" w:eastAsia="Arial" w:hAnsi="Arial"/>
                <w:color w:val="333333"/>
                <w:sz w:val="18"/>
                <w:szCs w:val="18"/>
                <w:rtl w:val="0"/>
              </w:rPr>
              <w:t xml:space="preserve">Bingling Wang; </w:t>
            </w:r>
            <w:hyperlink r:id="rId95">
              <w:r w:rsidDel="00000000" w:rsidR="00000000" w:rsidRPr="00000000">
                <w:rPr>
                  <w:rFonts w:ascii="Arial" w:cs="Arial" w:eastAsia="Arial" w:hAnsi="Arial"/>
                  <w:color w:val="0000ff"/>
                  <w:sz w:val="18"/>
                  <w:szCs w:val="18"/>
                  <w:u w:val="single"/>
                  <w:rtl w:val="0"/>
                </w:rPr>
                <w:t xml:space="preserve">Yingxing Li</w:t>
              </w:r>
            </w:hyperlink>
            <w:r w:rsidDel="00000000" w:rsidR="00000000" w:rsidRPr="00000000">
              <w:rPr>
                <w:rFonts w:ascii="Arial" w:cs="Arial" w:eastAsia="Arial" w:hAnsi="Arial"/>
                <w:color w:val="333333"/>
                <w:sz w:val="18"/>
                <w:szCs w:val="18"/>
                <w:rtl w:val="0"/>
              </w:rPr>
              <w:t xml:space="preserve">; Wolfgang Karl</w:t>
            </w:r>
            <w:r w:rsidDel="00000000" w:rsidR="00000000" w:rsidRPr="00000000">
              <w:rPr>
                <w:rtl w:val="0"/>
              </w:rPr>
            </w:r>
          </w:p>
          <w:p w:rsidR="00000000" w:rsidDel="00000000" w:rsidP="00000000" w:rsidRDefault="00000000" w:rsidRPr="00000000" w14:paraId="000004EA">
            <w:pPr>
              <w:spacing w:after="1" w:lineRule="auto"/>
              <w:rPr/>
            </w:pPr>
            <w:r w:rsidDel="00000000" w:rsidR="00000000" w:rsidRPr="00000000">
              <w:rPr>
                <w:rFonts w:ascii="Arial" w:cs="Arial" w:eastAsia="Arial" w:hAnsi="Arial"/>
                <w:color w:val="333333"/>
                <w:sz w:val="18"/>
                <w:szCs w:val="18"/>
                <w:rtl w:val="0"/>
              </w:rPr>
              <w:t xml:space="preserve">Härdle</w:t>
            </w:r>
            <w:r w:rsidDel="00000000" w:rsidR="00000000" w:rsidRPr="00000000">
              <w:rPr>
                <w:rtl w:val="0"/>
              </w:rPr>
            </w:r>
          </w:p>
          <w:p w:rsidR="00000000" w:rsidDel="00000000" w:rsidP="00000000" w:rsidRDefault="00000000" w:rsidRPr="00000000" w14:paraId="000004EB">
            <w:pPr>
              <w:spacing w:after="1" w:lineRule="auto"/>
              <w:rPr/>
            </w:pPr>
            <w:hyperlink r:id="rId96">
              <w:r w:rsidDel="00000000" w:rsidR="00000000" w:rsidRPr="00000000">
                <w:rPr>
                  <w:rFonts w:ascii="Arial" w:cs="Arial" w:eastAsia="Arial" w:hAnsi="Arial"/>
                  <w:color w:val="0000ff"/>
                  <w:sz w:val="18"/>
                  <w:szCs w:val="18"/>
                  <w:u w:val="single"/>
                  <w:rtl w:val="0"/>
                </w:rPr>
                <w:t xml:space="preserve">doi:10.1016/j.jmva.2021.104869</w:t>
              </w:r>
            </w:hyperlink>
            <w:r w:rsidDel="00000000" w:rsidR="00000000" w:rsidRPr="00000000">
              <w:rPr>
                <w:rtl w:val="0"/>
              </w:rPr>
            </w:r>
          </w:p>
          <w:p w:rsidR="00000000" w:rsidDel="00000000" w:rsidP="00000000" w:rsidRDefault="00000000" w:rsidRPr="00000000" w14:paraId="000004E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ED">
            <w:pPr>
              <w:spacing w:after="1" w:lineRule="auto"/>
              <w:rPr/>
            </w:pPr>
            <w:r w:rsidDel="00000000" w:rsidR="00000000" w:rsidRPr="00000000">
              <w:rPr>
                <w:rFonts w:ascii="Arial" w:cs="Arial" w:eastAsia="Arial" w:hAnsi="Arial"/>
                <w:color w:val="333333"/>
                <w:sz w:val="18"/>
                <w:szCs w:val="18"/>
                <w:rtl w:val="0"/>
              </w:rPr>
              <w:t xml:space="preserve">Journal of Multivariate Analysis</w:t>
            </w:r>
            <w:r w:rsidDel="00000000" w:rsidR="00000000" w:rsidRPr="00000000">
              <w:rPr>
                <w:rtl w:val="0"/>
              </w:rPr>
            </w:r>
          </w:p>
          <w:p w:rsidR="00000000" w:rsidDel="00000000" w:rsidP="00000000" w:rsidRDefault="00000000" w:rsidRPr="00000000" w14:paraId="000004E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4EF">
            <w:pPr>
              <w:spacing w:after="1" w:lineRule="auto"/>
              <w:rPr/>
            </w:pPr>
            <w:hyperlink r:id="rId97">
              <w:r w:rsidDel="00000000" w:rsidR="00000000" w:rsidRPr="00000000">
                <w:rPr>
                  <w:rFonts w:ascii="Arial" w:cs="Arial" w:eastAsia="Arial" w:hAnsi="Arial"/>
                  <w:color w:val="0000ff"/>
                  <w:sz w:val="18"/>
                  <w:szCs w:val="18"/>
                  <w:u w:val="single"/>
                  <w:rtl w:val="0"/>
                </w:rPr>
                <w:t xml:space="preserve">0047-259X</w:t>
              </w:r>
            </w:hyperlink>
            <w:r w:rsidDel="00000000" w:rsidR="00000000" w:rsidRPr="00000000">
              <w:rPr>
                <w:rtl w:val="0"/>
              </w:rPr>
            </w:r>
          </w:p>
          <w:p w:rsidR="00000000" w:rsidDel="00000000" w:rsidP="00000000" w:rsidRDefault="00000000" w:rsidRPr="00000000" w14:paraId="000004F0">
            <w:pPr>
              <w:spacing w:after="1" w:lineRule="auto"/>
              <w:rPr/>
            </w:pPr>
            <w:r w:rsidDel="00000000" w:rsidR="00000000" w:rsidRPr="00000000">
              <w:rPr>
                <w:rFonts w:ascii="Arial" w:cs="Arial" w:eastAsia="Arial" w:hAnsi="Arial"/>
                <w:color w:val="333333"/>
                <w:sz w:val="18"/>
                <w:szCs w:val="18"/>
                <w:rtl w:val="0"/>
              </w:rPr>
              <w:t xml:space="preserve">Statistics, Probability and Uncertainty;</w:t>
            </w:r>
            <w:r w:rsidDel="00000000" w:rsidR="00000000" w:rsidRPr="00000000">
              <w:rPr>
                <w:rtl w:val="0"/>
              </w:rPr>
            </w:r>
          </w:p>
          <w:p w:rsidR="00000000" w:rsidDel="00000000" w:rsidP="00000000" w:rsidRDefault="00000000" w:rsidRPr="00000000" w14:paraId="000004F1">
            <w:pPr>
              <w:spacing w:after="0" w:lineRule="auto"/>
              <w:rPr/>
            </w:pPr>
            <w:r w:rsidDel="00000000" w:rsidR="00000000" w:rsidRPr="00000000">
              <w:rPr>
                <w:rFonts w:ascii="Arial" w:cs="Arial" w:eastAsia="Arial" w:hAnsi="Arial"/>
                <w:color w:val="333333"/>
                <w:sz w:val="18"/>
                <w:szCs w:val="18"/>
                <w:rtl w:val="0"/>
              </w:rPr>
              <w:t xml:space="preserve">Numerical Analysis; Statistics and Probability </w:t>
            </w:r>
            <w:hyperlink r:id="rId98">
              <w:r w:rsidDel="00000000" w:rsidR="00000000" w:rsidRPr="00000000">
                <w:rPr>
                  <w:rFonts w:ascii="Arial" w:cs="Arial" w:eastAsia="Arial" w:hAnsi="Arial"/>
                  <w:color w:val="0000ff"/>
                  <w:sz w:val="18"/>
                  <w:szCs w:val="18"/>
                  <w:u w:val="single"/>
                  <w:rtl w:val="0"/>
                </w:rPr>
                <w:t xml:space="preserve">https://api.elsevier.com/content/article/PII: S0047259X21001470?httpAccept=text/xm l</w:t>
              </w:r>
            </w:hyperlink>
            <w:r w:rsidDel="00000000" w:rsidR="00000000" w:rsidRPr="00000000">
              <w:rPr>
                <w:rFonts w:ascii="Arial" w:cs="Arial" w:eastAsia="Arial" w:hAnsi="Arial"/>
                <w:color w:val="333333"/>
                <w:sz w:val="18"/>
                <w:szCs w:val="18"/>
                <w:rtl w:val="0"/>
              </w:rPr>
              <w:t xml:space="preserve">; </w:t>
            </w:r>
            <w:hyperlink r:id="rId99">
              <w:r w:rsidDel="00000000" w:rsidR="00000000" w:rsidRPr="00000000">
                <w:rPr>
                  <w:rFonts w:ascii="Arial" w:cs="Arial" w:eastAsia="Arial" w:hAnsi="Arial"/>
                  <w:color w:val="0000ff"/>
                  <w:sz w:val="18"/>
                  <w:szCs w:val="18"/>
                  <w:u w:val="single"/>
                  <w:rtl w:val="0"/>
                </w:rPr>
                <w:t xml:space="preserve">https://api.elsevier.com/content/article/PII: S0047259X21001470?httpAccept=text/pla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2">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6">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8">
            <w:pPr>
              <w:spacing w:after="0" w:lineRule="auto"/>
              <w:ind w:left="80" w:firstLine="0"/>
              <w:rPr/>
            </w:pPr>
            <w:r w:rsidDel="00000000" w:rsidR="00000000" w:rsidRPr="00000000">
              <w:rPr>
                <w:rFonts w:ascii="Arial" w:cs="Arial" w:eastAsia="Arial" w:hAnsi="Arial"/>
                <w:color w:val="333333"/>
                <w:sz w:val="18"/>
                <w:szCs w:val="18"/>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F9">
            <w:pPr>
              <w:spacing w:after="1" w:lineRule="auto"/>
              <w:ind w:left="80" w:firstLine="0"/>
              <w:rPr/>
            </w:pPr>
            <w:hyperlink r:id="rId100">
              <w:r w:rsidDel="00000000" w:rsidR="00000000" w:rsidRPr="00000000">
                <w:rPr>
                  <w:rFonts w:ascii="Arial" w:cs="Arial" w:eastAsia="Arial" w:hAnsi="Arial"/>
                  <w:color w:val="0000ff"/>
                  <w:sz w:val="18"/>
                  <w:szCs w:val="18"/>
                  <w:u w:val="single"/>
                  <w:rtl w:val="0"/>
                </w:rPr>
                <w:t xml:space="preserve">doi:10.2139/ssrn.4079006</w:t>
              </w:r>
            </w:hyperlink>
            <w:r w:rsidDel="00000000" w:rsidR="00000000" w:rsidRPr="00000000">
              <w:rPr>
                <w:rtl w:val="0"/>
              </w:rPr>
            </w:r>
          </w:p>
          <w:p w:rsidR="00000000" w:rsidDel="00000000" w:rsidP="00000000" w:rsidRDefault="00000000" w:rsidRPr="00000000" w14:paraId="000004F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F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F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F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F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F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00">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01">
            <w:pPr>
              <w:spacing w:after="1" w:lineRule="auto"/>
              <w:rPr/>
            </w:pPr>
            <w:r w:rsidDel="00000000" w:rsidR="00000000" w:rsidRPr="00000000">
              <w:rPr>
                <w:rFonts w:ascii="Arial" w:cs="Arial" w:eastAsia="Arial" w:hAnsi="Arial"/>
                <w:color w:val="333333"/>
                <w:sz w:val="18"/>
                <w:szCs w:val="18"/>
                <w:rtl w:val="0"/>
              </w:rPr>
              <w:t xml:space="preserve">Uniform Confidence Bands for</w:t>
            </w:r>
            <w:r w:rsidDel="00000000" w:rsidR="00000000" w:rsidRPr="00000000">
              <w:rPr>
                <w:rtl w:val="0"/>
              </w:rPr>
            </w:r>
          </w:p>
          <w:p w:rsidR="00000000" w:rsidDel="00000000" w:rsidP="00000000" w:rsidRDefault="00000000" w:rsidRPr="00000000" w14:paraId="00000502">
            <w:pPr>
              <w:spacing w:after="1" w:lineRule="auto"/>
              <w:rPr/>
            </w:pPr>
            <w:r w:rsidDel="00000000" w:rsidR="00000000" w:rsidRPr="00000000">
              <w:rPr>
                <w:rFonts w:ascii="Arial" w:cs="Arial" w:eastAsia="Arial" w:hAnsi="Arial"/>
                <w:color w:val="333333"/>
                <w:sz w:val="18"/>
                <w:szCs w:val="18"/>
                <w:rtl w:val="0"/>
              </w:rPr>
              <w:t xml:space="preserve">Generalized Random Forests</w:t>
            </w:r>
            <w:r w:rsidDel="00000000" w:rsidR="00000000" w:rsidRPr="00000000">
              <w:rPr>
                <w:rtl w:val="0"/>
              </w:rPr>
            </w:r>
          </w:p>
          <w:p w:rsidR="00000000" w:rsidDel="00000000" w:rsidP="00000000" w:rsidRDefault="00000000" w:rsidRPr="00000000" w14:paraId="00000503">
            <w:pPr>
              <w:spacing w:after="1" w:lineRule="auto"/>
              <w:rPr/>
            </w:pPr>
            <w:r w:rsidDel="00000000" w:rsidR="00000000" w:rsidRPr="00000000">
              <w:rPr>
                <w:rFonts w:ascii="Arial" w:cs="Arial" w:eastAsia="Arial" w:hAnsi="Arial"/>
                <w:color w:val="333333"/>
                <w:sz w:val="18"/>
                <w:szCs w:val="18"/>
                <w:rtl w:val="0"/>
              </w:rPr>
              <w:t xml:space="preserve">Kainat Khowaja; Chen Huang; Wolfgang</w:t>
            </w:r>
            <w:r w:rsidDel="00000000" w:rsidR="00000000" w:rsidRPr="00000000">
              <w:rPr>
                <w:rtl w:val="0"/>
              </w:rPr>
            </w:r>
          </w:p>
          <w:p w:rsidR="00000000" w:rsidDel="00000000" w:rsidP="00000000" w:rsidRDefault="00000000" w:rsidRPr="00000000" w14:paraId="00000504">
            <w:pPr>
              <w:spacing w:after="0" w:line="261" w:lineRule="auto"/>
              <w:ind w:right="546"/>
              <w:rPr/>
            </w:pPr>
            <w:r w:rsidDel="00000000" w:rsidR="00000000" w:rsidRPr="00000000">
              <w:rPr>
                <w:rFonts w:ascii="Arial" w:cs="Arial" w:eastAsia="Arial" w:hAnsi="Arial"/>
                <w:color w:val="333333"/>
                <w:sz w:val="18"/>
                <w:szCs w:val="18"/>
                <w:rtl w:val="0"/>
              </w:rPr>
              <w:t xml:space="preserve">K. Härdle </w:t>
            </w:r>
            <w:hyperlink r:id="rId101">
              <w:r w:rsidDel="00000000" w:rsidR="00000000" w:rsidRPr="00000000">
                <w:rPr>
                  <w:rFonts w:ascii="Arial" w:cs="Arial" w:eastAsia="Arial" w:hAnsi="Arial"/>
                  <w:color w:val="0000ff"/>
                  <w:sz w:val="18"/>
                  <w:szCs w:val="18"/>
                  <w:u w:val="single"/>
                  <w:rtl w:val="0"/>
                </w:rPr>
                <w:t xml:space="preserve">doi:10.2139/ssrn.4079006</w:t>
              </w:r>
            </w:hyperlink>
            <w:r w:rsidDel="00000000" w:rsidR="00000000" w:rsidRPr="00000000">
              <w:rPr>
                <w:rtl w:val="0"/>
              </w:rPr>
            </w:r>
          </w:p>
          <w:p w:rsidR="00000000" w:rsidDel="00000000" w:rsidP="00000000" w:rsidRDefault="00000000" w:rsidRPr="00000000" w14:paraId="0000050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06">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507">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08">
            <w:pPr>
              <w:spacing w:after="0" w:lineRule="auto"/>
              <w:rPr/>
            </w:pPr>
            <w:hyperlink r:id="rId102">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9">
            <w:pPr>
              <w:spacing w:after="0" w:lineRule="auto"/>
              <w:ind w:left="80" w:firstLine="0"/>
              <w:rPr/>
            </w:pPr>
            <w:r w:rsidDel="00000000" w:rsidR="00000000" w:rsidRPr="00000000">
              <w:rPr>
                <w:rFonts w:ascii="Arial" w:cs="Arial" w:eastAsia="Arial" w:hAnsi="Arial"/>
                <w:color w:val="333333"/>
                <w:sz w:val="18"/>
                <w:szCs w:val="18"/>
                <w:rtl w:val="0"/>
              </w:rPr>
              <w:t xml:space="preserve">CZ, DK,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56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F">
            <w:pPr>
              <w:spacing w:after="0" w:lineRule="auto"/>
              <w:ind w:left="80" w:firstLine="0"/>
              <w:rPr/>
            </w:pPr>
            <w:r w:rsidDel="00000000" w:rsidR="00000000" w:rsidRPr="00000000">
              <w:rPr>
                <w:rFonts w:ascii="Arial" w:cs="Arial" w:eastAsia="Arial" w:hAnsi="Arial"/>
                <w:color w:val="333333"/>
                <w:sz w:val="18"/>
                <w:szCs w:val="18"/>
                <w:rtl w:val="0"/>
              </w:rPr>
              <w:t xml:space="preserve">19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10">
            <w:pPr>
              <w:spacing w:after="1" w:lineRule="auto"/>
              <w:ind w:left="80" w:firstLine="0"/>
              <w:rPr/>
            </w:pPr>
            <w:hyperlink r:id="rId103">
              <w:r w:rsidDel="00000000" w:rsidR="00000000" w:rsidRPr="00000000">
                <w:rPr>
                  <w:rFonts w:ascii="Arial" w:cs="Arial" w:eastAsia="Arial" w:hAnsi="Arial"/>
                  <w:color w:val="0000ff"/>
                  <w:sz w:val="18"/>
                  <w:szCs w:val="18"/>
                  <w:u w:val="single"/>
                  <w:rtl w:val="0"/>
                </w:rPr>
                <w:t xml:space="preserve">doi:10.48550/arXiv.2204.02757</w:t>
              </w:r>
            </w:hyperlink>
            <w:r w:rsidDel="00000000" w:rsidR="00000000" w:rsidRPr="00000000">
              <w:rPr>
                <w:rtl w:val="0"/>
              </w:rPr>
            </w:r>
          </w:p>
          <w:p w:rsidR="00000000" w:rsidDel="00000000" w:rsidP="00000000" w:rsidRDefault="00000000" w:rsidRPr="00000000" w14:paraId="00000511">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12">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1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1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15">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516">
            <w:pPr>
              <w:spacing w:after="0" w:line="261" w:lineRule="auto"/>
              <w:rPr/>
            </w:pPr>
            <w:r w:rsidDel="00000000" w:rsidR="00000000" w:rsidRPr="00000000">
              <w:rPr>
                <w:rFonts w:ascii="Arial" w:cs="Arial" w:eastAsia="Arial" w:hAnsi="Arial"/>
                <w:color w:val="333333"/>
                <w:sz w:val="18"/>
                <w:szCs w:val="18"/>
                <w:rtl w:val="0"/>
              </w:rPr>
              <w:t xml:space="preserve">Does non-linear factorization of financial returns help build better and stabler portfolios?</w:t>
            </w:r>
            <w:r w:rsidDel="00000000" w:rsidR="00000000" w:rsidRPr="00000000">
              <w:rPr>
                <w:rtl w:val="0"/>
              </w:rPr>
            </w:r>
          </w:p>
          <w:p w:rsidR="00000000" w:rsidDel="00000000" w:rsidP="00000000" w:rsidRDefault="00000000" w:rsidRPr="00000000" w14:paraId="00000517">
            <w:pPr>
              <w:spacing w:after="1" w:lineRule="auto"/>
              <w:rPr/>
            </w:pPr>
            <w:r w:rsidDel="00000000" w:rsidR="00000000" w:rsidRPr="00000000">
              <w:rPr>
                <w:rFonts w:ascii="Arial" w:cs="Arial" w:eastAsia="Arial" w:hAnsi="Arial"/>
                <w:color w:val="333333"/>
                <w:sz w:val="18"/>
                <w:szCs w:val="18"/>
                <w:rtl w:val="0"/>
              </w:rPr>
              <w:t xml:space="preserve">Bruno Spilak; Wolfgang Karl Härdle</w:t>
            </w:r>
            <w:r w:rsidDel="00000000" w:rsidR="00000000" w:rsidRPr="00000000">
              <w:rPr>
                <w:rtl w:val="0"/>
              </w:rPr>
            </w:r>
          </w:p>
          <w:p w:rsidR="00000000" w:rsidDel="00000000" w:rsidP="00000000" w:rsidRDefault="00000000" w:rsidRPr="00000000" w14:paraId="00000518">
            <w:pPr>
              <w:spacing w:after="1" w:lineRule="auto"/>
              <w:rPr/>
            </w:pPr>
            <w:hyperlink r:id="rId104">
              <w:r w:rsidDel="00000000" w:rsidR="00000000" w:rsidRPr="00000000">
                <w:rPr>
                  <w:rFonts w:ascii="Arial" w:cs="Arial" w:eastAsia="Arial" w:hAnsi="Arial"/>
                  <w:color w:val="0000ff"/>
                  <w:sz w:val="18"/>
                  <w:szCs w:val="18"/>
                  <w:u w:val="single"/>
                  <w:rtl w:val="0"/>
                </w:rPr>
                <w:t xml:space="preserve">doi:10.48550/arXiv.2204.02757</w:t>
              </w:r>
            </w:hyperlink>
            <w:r w:rsidDel="00000000" w:rsidR="00000000" w:rsidRPr="00000000">
              <w:rPr>
                <w:rtl w:val="0"/>
              </w:rPr>
            </w:r>
          </w:p>
          <w:p w:rsidR="00000000" w:rsidDel="00000000" w:rsidP="00000000" w:rsidRDefault="00000000" w:rsidRPr="00000000" w14:paraId="00000519">
            <w:pPr>
              <w:spacing w:after="0" w:lineRule="auto"/>
              <w:ind w:right="2467"/>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1A">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1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1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1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1E">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1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20">
      <w:pPr>
        <w:spacing w:after="0" w:lineRule="auto"/>
        <w:ind w:left="-1191" w:right="15097" w:firstLine="0"/>
        <w:rPr/>
      </w:pPr>
      <w:r w:rsidDel="00000000" w:rsidR="00000000" w:rsidRPr="00000000">
        <w:rPr>
          <w:rtl w:val="0"/>
        </w:rPr>
      </w:r>
    </w:p>
    <w:tbl>
      <w:tblPr>
        <w:tblStyle w:val="Table3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1">
            <w:pPr>
              <w:spacing w:after="0" w:lineRule="auto"/>
              <w:ind w:left="80" w:firstLine="0"/>
              <w:rPr/>
            </w:pPr>
            <w:r w:rsidDel="00000000" w:rsidR="00000000" w:rsidRPr="00000000">
              <w:rPr>
                <w:rFonts w:ascii="Arial" w:cs="Arial" w:eastAsia="Arial" w:hAnsi="Arial"/>
                <w:color w:val="333333"/>
                <w:sz w:val="18"/>
                <w:szCs w:val="18"/>
                <w:rtl w:val="0"/>
              </w:rPr>
              <w:t xml:space="preserve">20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22">
            <w:pPr>
              <w:spacing w:after="1" w:lineRule="auto"/>
              <w:ind w:left="80" w:firstLine="0"/>
              <w:rPr/>
            </w:pPr>
            <w:hyperlink r:id="rId105">
              <w:r w:rsidDel="00000000" w:rsidR="00000000" w:rsidRPr="00000000">
                <w:rPr>
                  <w:rFonts w:ascii="Arial" w:cs="Arial" w:eastAsia="Arial" w:hAnsi="Arial"/>
                  <w:color w:val="0000ff"/>
                  <w:sz w:val="18"/>
                  <w:szCs w:val="18"/>
                  <w:u w:val="single"/>
                  <w:rtl w:val="0"/>
                </w:rPr>
                <w:t xml:space="preserve">doi:10.1007/s00181-021-02027-1</w:t>
              </w:r>
            </w:hyperlink>
            <w:r w:rsidDel="00000000" w:rsidR="00000000" w:rsidRPr="00000000">
              <w:rPr>
                <w:rtl w:val="0"/>
              </w:rPr>
            </w:r>
          </w:p>
          <w:p w:rsidR="00000000" w:rsidDel="00000000" w:rsidP="00000000" w:rsidRDefault="00000000" w:rsidRPr="00000000" w14:paraId="00000523">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24">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2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2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2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28">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29">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52A">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52B">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2C">
            <w:pPr>
              <w:spacing w:after="0" w:line="261" w:lineRule="auto"/>
              <w:rPr/>
            </w:pPr>
            <w:r w:rsidDel="00000000" w:rsidR="00000000" w:rsidRPr="00000000">
              <w:rPr>
                <w:rFonts w:ascii="Arial" w:cs="Arial" w:eastAsia="Arial" w:hAnsi="Arial"/>
                <w:color w:val="333333"/>
                <w:sz w:val="18"/>
                <w:szCs w:val="18"/>
                <w:rtl w:val="0"/>
              </w:rPr>
              <w:t xml:space="preserve">The common and specific components of inflation expectations across European countries</w:t>
            </w:r>
            <w:r w:rsidDel="00000000" w:rsidR="00000000" w:rsidRPr="00000000">
              <w:rPr>
                <w:rtl w:val="0"/>
              </w:rPr>
            </w:r>
          </w:p>
          <w:p w:rsidR="00000000" w:rsidDel="00000000" w:rsidP="00000000" w:rsidRDefault="00000000" w:rsidRPr="00000000" w14:paraId="0000052D">
            <w:pPr>
              <w:spacing w:after="1" w:lineRule="auto"/>
              <w:rPr/>
            </w:pPr>
            <w:hyperlink r:id="rId106">
              <w:r w:rsidDel="00000000" w:rsidR="00000000" w:rsidRPr="00000000">
                <w:rPr>
                  <w:rFonts w:ascii="Arial" w:cs="Arial" w:eastAsia="Arial" w:hAnsi="Arial"/>
                  <w:color w:val="0000ff"/>
                  <w:sz w:val="18"/>
                  <w:szCs w:val="18"/>
                  <w:u w:val="single"/>
                  <w:rtl w:val="0"/>
                </w:rPr>
                <w:t xml:space="preserve">Shi Chen</w:t>
              </w:r>
            </w:hyperlink>
            <w:r w:rsidDel="00000000" w:rsidR="00000000" w:rsidRPr="00000000">
              <w:rPr>
                <w:rFonts w:ascii="Arial" w:cs="Arial" w:eastAsia="Arial" w:hAnsi="Arial"/>
                <w:color w:val="333333"/>
                <w:sz w:val="18"/>
                <w:szCs w:val="18"/>
                <w:rtl w:val="0"/>
              </w:rPr>
              <w:t xml:space="preserve">; Wolfgang Karl Härdle; Weining</w:t>
            </w:r>
            <w:r w:rsidDel="00000000" w:rsidR="00000000" w:rsidRPr="00000000">
              <w:rPr>
                <w:rtl w:val="0"/>
              </w:rPr>
            </w:r>
          </w:p>
          <w:p w:rsidR="00000000" w:rsidDel="00000000" w:rsidP="00000000" w:rsidRDefault="00000000" w:rsidRPr="00000000" w14:paraId="0000052E">
            <w:pPr>
              <w:spacing w:after="1" w:lineRule="auto"/>
              <w:rPr/>
            </w:pPr>
            <w:r w:rsidDel="00000000" w:rsidR="00000000" w:rsidRPr="00000000">
              <w:rPr>
                <w:rFonts w:ascii="Arial" w:cs="Arial" w:eastAsia="Arial" w:hAnsi="Arial"/>
                <w:color w:val="333333"/>
                <w:sz w:val="18"/>
                <w:szCs w:val="18"/>
                <w:rtl w:val="0"/>
              </w:rPr>
              <w:t xml:space="preserve">Wang</w:t>
            </w:r>
            <w:r w:rsidDel="00000000" w:rsidR="00000000" w:rsidRPr="00000000">
              <w:rPr>
                <w:rtl w:val="0"/>
              </w:rPr>
            </w:r>
          </w:p>
          <w:p w:rsidR="00000000" w:rsidDel="00000000" w:rsidP="00000000" w:rsidRDefault="00000000" w:rsidRPr="00000000" w14:paraId="0000052F">
            <w:pPr>
              <w:spacing w:after="1" w:lineRule="auto"/>
              <w:rPr/>
            </w:pPr>
            <w:hyperlink r:id="rId107">
              <w:r w:rsidDel="00000000" w:rsidR="00000000" w:rsidRPr="00000000">
                <w:rPr>
                  <w:rFonts w:ascii="Arial" w:cs="Arial" w:eastAsia="Arial" w:hAnsi="Arial"/>
                  <w:color w:val="0000ff"/>
                  <w:sz w:val="18"/>
                  <w:szCs w:val="18"/>
                  <w:u w:val="single"/>
                  <w:rtl w:val="0"/>
                </w:rPr>
                <w:t xml:space="preserve">doi:10.1007/s00181-021-02027-1</w:t>
              </w:r>
            </w:hyperlink>
            <w:r w:rsidDel="00000000" w:rsidR="00000000" w:rsidRPr="00000000">
              <w:rPr>
                <w:rtl w:val="0"/>
              </w:rPr>
            </w:r>
          </w:p>
          <w:p w:rsidR="00000000" w:rsidDel="00000000" w:rsidP="00000000" w:rsidRDefault="00000000" w:rsidRPr="00000000" w14:paraId="0000053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31">
            <w:pPr>
              <w:spacing w:after="1" w:lineRule="auto"/>
              <w:rPr/>
            </w:pPr>
            <w:r w:rsidDel="00000000" w:rsidR="00000000" w:rsidRPr="00000000">
              <w:rPr>
                <w:rFonts w:ascii="Arial" w:cs="Arial" w:eastAsia="Arial" w:hAnsi="Arial"/>
                <w:color w:val="333333"/>
                <w:sz w:val="18"/>
                <w:szCs w:val="18"/>
                <w:rtl w:val="0"/>
              </w:rPr>
              <w:t xml:space="preserve">Empirical Economics</w:t>
            </w:r>
            <w:r w:rsidDel="00000000" w:rsidR="00000000" w:rsidRPr="00000000">
              <w:rPr>
                <w:rtl w:val="0"/>
              </w:rPr>
            </w:r>
          </w:p>
          <w:p w:rsidR="00000000" w:rsidDel="00000000" w:rsidP="00000000" w:rsidRDefault="00000000" w:rsidRPr="00000000" w14:paraId="00000532">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533">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534">
            <w:pPr>
              <w:spacing w:after="1" w:lineRule="auto"/>
              <w:rPr/>
            </w:pPr>
            <w:hyperlink r:id="rId108">
              <w:r w:rsidDel="00000000" w:rsidR="00000000" w:rsidRPr="00000000">
                <w:rPr>
                  <w:rFonts w:ascii="Arial" w:cs="Arial" w:eastAsia="Arial" w:hAnsi="Arial"/>
                  <w:color w:val="0000ff"/>
                  <w:sz w:val="18"/>
                  <w:szCs w:val="18"/>
                  <w:u w:val="single"/>
                  <w:rtl w:val="0"/>
                </w:rPr>
                <w:t xml:space="preserve">0377-7332</w:t>
              </w:r>
            </w:hyperlink>
            <w:r w:rsidDel="00000000" w:rsidR="00000000" w:rsidRPr="00000000">
              <w:rPr>
                <w:rFonts w:ascii="Arial" w:cs="Arial" w:eastAsia="Arial" w:hAnsi="Arial"/>
                <w:color w:val="333333"/>
                <w:sz w:val="18"/>
                <w:szCs w:val="18"/>
                <w:rtl w:val="0"/>
              </w:rPr>
              <w:t xml:space="preserve">; </w:t>
            </w:r>
            <w:hyperlink r:id="rId109">
              <w:r w:rsidDel="00000000" w:rsidR="00000000" w:rsidRPr="00000000">
                <w:rPr>
                  <w:rFonts w:ascii="Arial" w:cs="Arial" w:eastAsia="Arial" w:hAnsi="Arial"/>
                  <w:color w:val="0000ff"/>
                  <w:sz w:val="18"/>
                  <w:szCs w:val="18"/>
                  <w:u w:val="single"/>
                  <w:rtl w:val="0"/>
                </w:rPr>
                <w:t xml:space="preserve">1435-8921</w:t>
              </w:r>
            </w:hyperlink>
            <w:r w:rsidDel="00000000" w:rsidR="00000000" w:rsidRPr="00000000">
              <w:rPr>
                <w:rtl w:val="0"/>
              </w:rPr>
            </w:r>
          </w:p>
          <w:p w:rsidR="00000000" w:rsidDel="00000000" w:rsidP="00000000" w:rsidRDefault="00000000" w:rsidRPr="00000000" w14:paraId="00000535">
            <w:pPr>
              <w:spacing w:after="1" w:lineRule="auto"/>
              <w:rPr/>
            </w:pPr>
            <w:r w:rsidDel="00000000" w:rsidR="00000000" w:rsidRPr="00000000">
              <w:rPr>
                <w:rFonts w:ascii="Arial" w:cs="Arial" w:eastAsia="Arial" w:hAnsi="Arial"/>
                <w:color w:val="333333"/>
                <w:sz w:val="18"/>
                <w:szCs w:val="18"/>
                <w:rtl w:val="0"/>
              </w:rPr>
              <w:t xml:space="preserve">Economics and Econometrics; Social</w:t>
            </w:r>
            <w:r w:rsidDel="00000000" w:rsidR="00000000" w:rsidRPr="00000000">
              <w:rPr>
                <w:rtl w:val="0"/>
              </w:rPr>
            </w:r>
          </w:p>
          <w:p w:rsidR="00000000" w:rsidDel="00000000" w:rsidP="00000000" w:rsidRDefault="00000000" w:rsidRPr="00000000" w14:paraId="00000536">
            <w:pPr>
              <w:spacing w:after="0" w:line="261" w:lineRule="auto"/>
              <w:rPr/>
            </w:pPr>
            <w:r w:rsidDel="00000000" w:rsidR="00000000" w:rsidRPr="00000000">
              <w:rPr>
                <w:rFonts w:ascii="Arial" w:cs="Arial" w:eastAsia="Arial" w:hAnsi="Arial"/>
                <w:color w:val="333333"/>
                <w:sz w:val="18"/>
                <w:szCs w:val="18"/>
                <w:rtl w:val="0"/>
              </w:rPr>
              <w:t xml:space="preserve">Sciences (miscellaneous); Mathematics (miscellaneous); Statistics and Probability </w:t>
            </w:r>
            <w:hyperlink r:id="rId110">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537">
            <w:pPr>
              <w:spacing w:after="1" w:lineRule="auto"/>
              <w:rPr/>
            </w:pPr>
            <w:hyperlink r:id="rId111">
              <w:r w:rsidDel="00000000" w:rsidR="00000000" w:rsidRPr="00000000">
                <w:rPr>
                  <w:rFonts w:ascii="Arial" w:cs="Arial" w:eastAsia="Arial" w:hAnsi="Arial"/>
                  <w:color w:val="0000ff"/>
                  <w:sz w:val="18"/>
                  <w:szCs w:val="18"/>
                  <w:u w:val="single"/>
                  <w:rtl w:val="0"/>
                </w:rPr>
                <w:t xml:space="preserve">07/s00181-021-02027-1.pdf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538">
            <w:pPr>
              <w:spacing w:after="1" w:lineRule="auto"/>
              <w:rPr/>
            </w:pPr>
            <w:hyperlink r:id="rId112">
              <w:r w:rsidDel="00000000" w:rsidR="00000000" w:rsidRPr="00000000">
                <w:rPr>
                  <w:rFonts w:ascii="Arial" w:cs="Arial" w:eastAsia="Arial" w:hAnsi="Arial"/>
                  <w:color w:val="0000ff"/>
                  <w:sz w:val="18"/>
                  <w:szCs w:val="18"/>
                  <w:u w:val="single"/>
                  <w:rtl w:val="0"/>
                </w:rPr>
                <w:t xml:space="preserve">https://link.springer.com/article/10.1007/s0</w:t>
              </w:r>
            </w:hyperlink>
            <w:r w:rsidDel="00000000" w:rsidR="00000000" w:rsidRPr="00000000">
              <w:rPr>
                <w:rtl w:val="0"/>
              </w:rPr>
            </w:r>
          </w:p>
          <w:p w:rsidR="00000000" w:rsidDel="00000000" w:rsidP="00000000" w:rsidRDefault="00000000" w:rsidRPr="00000000" w14:paraId="00000539">
            <w:pPr>
              <w:spacing w:after="0" w:lineRule="auto"/>
              <w:rPr/>
            </w:pPr>
            <w:hyperlink r:id="rId113">
              <w:r w:rsidDel="00000000" w:rsidR="00000000" w:rsidRPr="00000000">
                <w:rPr>
                  <w:rFonts w:ascii="Arial" w:cs="Arial" w:eastAsia="Arial" w:hAnsi="Arial"/>
                  <w:color w:val="0000ff"/>
                  <w:sz w:val="18"/>
                  <w:szCs w:val="18"/>
                  <w:u w:val="single"/>
                  <w:rtl w:val="0"/>
                </w:rPr>
                <w:t xml:space="preserve">0181-021-02027-1/fulltext.html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A">
            <w:pPr>
              <w:spacing w:after="0" w:lineRule="auto"/>
              <w:ind w:left="80" w:firstLine="0"/>
              <w:rPr/>
            </w:pPr>
            <w:r w:rsidDel="00000000" w:rsidR="00000000" w:rsidRPr="00000000">
              <w:rPr>
                <w:rFonts w:ascii="Arial" w:cs="Arial" w:eastAsia="Arial" w:hAnsi="Arial"/>
                <w:color w:val="333333"/>
                <w:sz w:val="18"/>
                <w:szCs w:val="18"/>
                <w:rtl w:val="0"/>
              </w:rPr>
              <w:t xml:space="preserve">CZ, DE,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E">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40">
            <w:pPr>
              <w:spacing w:after="0" w:lineRule="auto"/>
              <w:ind w:left="80" w:firstLine="0"/>
              <w:rPr/>
            </w:pPr>
            <w:r w:rsidDel="00000000" w:rsidR="00000000" w:rsidRPr="00000000">
              <w:rPr>
                <w:rFonts w:ascii="Arial" w:cs="Arial" w:eastAsia="Arial" w:hAnsi="Arial"/>
                <w:color w:val="333333"/>
                <w:sz w:val="18"/>
                <w:szCs w:val="18"/>
                <w:rtl w:val="0"/>
              </w:rPr>
              <w:t xml:space="preserve">21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41">
            <w:pPr>
              <w:spacing w:after="1" w:lineRule="auto"/>
              <w:ind w:left="80" w:firstLine="0"/>
              <w:rPr/>
            </w:pPr>
            <w:hyperlink r:id="rId114">
              <w:r w:rsidDel="00000000" w:rsidR="00000000" w:rsidRPr="00000000">
                <w:rPr>
                  <w:rFonts w:ascii="Arial" w:cs="Arial" w:eastAsia="Arial" w:hAnsi="Arial"/>
                  <w:color w:val="0000ff"/>
                  <w:sz w:val="18"/>
                  <w:szCs w:val="18"/>
                  <w:u w:val="single"/>
                  <w:rtl w:val="0"/>
                </w:rPr>
                <w:t xml:space="preserve">doi:10.2139/ssrn.4150849</w:t>
              </w:r>
            </w:hyperlink>
            <w:r w:rsidDel="00000000" w:rsidR="00000000" w:rsidRPr="00000000">
              <w:rPr>
                <w:rtl w:val="0"/>
              </w:rPr>
            </w:r>
          </w:p>
          <w:p w:rsidR="00000000" w:rsidDel="00000000" w:rsidP="00000000" w:rsidRDefault="00000000" w:rsidRPr="00000000" w14:paraId="00000542">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4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4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4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4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4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48">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49">
            <w:pPr>
              <w:spacing w:after="1" w:lineRule="auto"/>
              <w:rPr/>
            </w:pPr>
            <w:r w:rsidDel="00000000" w:rsidR="00000000" w:rsidRPr="00000000">
              <w:rPr>
                <w:rFonts w:ascii="Arial" w:cs="Arial" w:eastAsia="Arial" w:hAnsi="Arial"/>
                <w:color w:val="333333"/>
                <w:sz w:val="18"/>
                <w:szCs w:val="18"/>
                <w:rtl w:val="0"/>
              </w:rPr>
              <w:t xml:space="preserve">Hedging Cryptos with Bitcoin Futures</w:t>
            </w:r>
            <w:r w:rsidDel="00000000" w:rsidR="00000000" w:rsidRPr="00000000">
              <w:rPr>
                <w:rtl w:val="0"/>
              </w:rPr>
            </w:r>
          </w:p>
          <w:p w:rsidR="00000000" w:rsidDel="00000000" w:rsidP="00000000" w:rsidRDefault="00000000" w:rsidRPr="00000000" w14:paraId="0000054A">
            <w:pPr>
              <w:spacing w:after="1" w:lineRule="auto"/>
              <w:rPr/>
            </w:pPr>
            <w:r w:rsidDel="00000000" w:rsidR="00000000" w:rsidRPr="00000000">
              <w:rPr>
                <w:rFonts w:ascii="Arial" w:cs="Arial" w:eastAsia="Arial" w:hAnsi="Arial"/>
                <w:color w:val="333333"/>
                <w:sz w:val="18"/>
                <w:szCs w:val="18"/>
                <w:rtl w:val="0"/>
              </w:rPr>
              <w:t xml:space="preserve">Francis Liu; Natalie Packham; Meng-Jou</w:t>
            </w:r>
            <w:r w:rsidDel="00000000" w:rsidR="00000000" w:rsidRPr="00000000">
              <w:rPr>
                <w:rtl w:val="0"/>
              </w:rPr>
            </w:r>
          </w:p>
          <w:p w:rsidR="00000000" w:rsidDel="00000000" w:rsidP="00000000" w:rsidRDefault="00000000" w:rsidRPr="00000000" w14:paraId="0000054B">
            <w:pPr>
              <w:spacing w:after="0" w:line="261" w:lineRule="auto"/>
              <w:rPr/>
            </w:pPr>
            <w:r w:rsidDel="00000000" w:rsidR="00000000" w:rsidRPr="00000000">
              <w:rPr>
                <w:rFonts w:ascii="Arial" w:cs="Arial" w:eastAsia="Arial" w:hAnsi="Arial"/>
                <w:color w:val="333333"/>
                <w:sz w:val="18"/>
                <w:szCs w:val="18"/>
                <w:rtl w:val="0"/>
              </w:rPr>
              <w:t xml:space="preserve">Lu; Wolfgang K. Härdle </w:t>
            </w:r>
            <w:hyperlink r:id="rId115">
              <w:r w:rsidDel="00000000" w:rsidR="00000000" w:rsidRPr="00000000">
                <w:rPr>
                  <w:rFonts w:ascii="Arial" w:cs="Arial" w:eastAsia="Arial" w:hAnsi="Arial"/>
                  <w:color w:val="0000ff"/>
                  <w:sz w:val="18"/>
                  <w:szCs w:val="18"/>
                  <w:u w:val="single"/>
                  <w:rtl w:val="0"/>
                </w:rPr>
                <w:t xml:space="preserve">doi:10.2139/ssrn.4150849</w:t>
              </w:r>
            </w:hyperlink>
            <w:r w:rsidDel="00000000" w:rsidR="00000000" w:rsidRPr="00000000">
              <w:rPr>
                <w:rtl w:val="0"/>
              </w:rPr>
            </w:r>
          </w:p>
          <w:p w:rsidR="00000000" w:rsidDel="00000000" w:rsidP="00000000" w:rsidRDefault="00000000" w:rsidRPr="00000000" w14:paraId="0000054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4D">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54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4F">
            <w:pPr>
              <w:spacing w:after="0" w:lineRule="auto"/>
              <w:rPr/>
            </w:pPr>
            <w:hyperlink r:id="rId116">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0">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56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56">
            <w:pPr>
              <w:spacing w:after="0" w:lineRule="auto"/>
              <w:ind w:left="80" w:firstLine="0"/>
              <w:rPr/>
            </w:pPr>
            <w:r w:rsidDel="00000000" w:rsidR="00000000" w:rsidRPr="00000000">
              <w:rPr>
                <w:rFonts w:ascii="Arial" w:cs="Arial" w:eastAsia="Arial" w:hAnsi="Arial"/>
                <w:color w:val="333333"/>
                <w:sz w:val="18"/>
                <w:szCs w:val="18"/>
                <w:rtl w:val="0"/>
              </w:rPr>
              <w:t xml:space="preserve">22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57">
            <w:pPr>
              <w:spacing w:after="1" w:lineRule="auto"/>
              <w:ind w:left="80" w:firstLine="0"/>
              <w:rPr/>
            </w:pPr>
            <w:hyperlink r:id="rId117">
              <w:r w:rsidDel="00000000" w:rsidR="00000000" w:rsidRPr="00000000">
                <w:rPr>
                  <w:rFonts w:ascii="Arial" w:cs="Arial" w:eastAsia="Arial" w:hAnsi="Arial"/>
                  <w:color w:val="0000ff"/>
                  <w:sz w:val="18"/>
                  <w:szCs w:val="18"/>
                  <w:u w:val="single"/>
                  <w:rtl w:val="0"/>
                </w:rPr>
                <w:t xml:space="preserve">doi:10.48550/arXiv.2110.09429</w:t>
              </w:r>
            </w:hyperlink>
            <w:r w:rsidDel="00000000" w:rsidR="00000000" w:rsidRPr="00000000">
              <w:rPr>
                <w:rtl w:val="0"/>
              </w:rPr>
            </w:r>
          </w:p>
          <w:p w:rsidR="00000000" w:rsidDel="00000000" w:rsidP="00000000" w:rsidRDefault="00000000" w:rsidRPr="00000000" w14:paraId="00000558">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59">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5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5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5C">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55D">
            <w:pPr>
              <w:spacing w:after="0" w:line="261" w:lineRule="auto"/>
              <w:rPr/>
            </w:pPr>
            <w:r w:rsidDel="00000000" w:rsidR="00000000" w:rsidRPr="00000000">
              <w:rPr>
                <w:rFonts w:ascii="Arial" w:cs="Arial" w:eastAsia="Arial" w:hAnsi="Arial"/>
                <w:color w:val="333333"/>
                <w:sz w:val="18"/>
                <w:szCs w:val="18"/>
                <w:rtl w:val="0"/>
              </w:rPr>
              <w:t xml:space="preserve">Understanding jumps in high frequency digital asset markets</w:t>
            </w:r>
            <w:r w:rsidDel="00000000" w:rsidR="00000000" w:rsidRPr="00000000">
              <w:rPr>
                <w:rtl w:val="0"/>
              </w:rPr>
            </w:r>
          </w:p>
          <w:p w:rsidR="00000000" w:rsidDel="00000000" w:rsidP="00000000" w:rsidRDefault="00000000" w:rsidRPr="00000000" w14:paraId="0000055E">
            <w:pPr>
              <w:spacing w:after="0" w:line="261" w:lineRule="auto"/>
              <w:rPr/>
            </w:pPr>
            <w:r w:rsidDel="00000000" w:rsidR="00000000" w:rsidRPr="00000000">
              <w:rPr>
                <w:rFonts w:ascii="Arial" w:cs="Arial" w:eastAsia="Arial" w:hAnsi="Arial"/>
                <w:color w:val="333333"/>
                <w:sz w:val="18"/>
                <w:szCs w:val="18"/>
                <w:rtl w:val="0"/>
              </w:rPr>
              <w:t xml:space="preserve">Danial Saef; Odett Nagy; Sergej Sizov; Wolfgang Karl Härdle</w:t>
            </w:r>
            <w:r w:rsidDel="00000000" w:rsidR="00000000" w:rsidRPr="00000000">
              <w:rPr>
                <w:rtl w:val="0"/>
              </w:rPr>
            </w:r>
          </w:p>
          <w:p w:rsidR="00000000" w:rsidDel="00000000" w:rsidP="00000000" w:rsidRDefault="00000000" w:rsidRPr="00000000" w14:paraId="0000055F">
            <w:pPr>
              <w:spacing w:after="1" w:lineRule="auto"/>
              <w:rPr/>
            </w:pPr>
            <w:hyperlink r:id="rId118">
              <w:r w:rsidDel="00000000" w:rsidR="00000000" w:rsidRPr="00000000">
                <w:rPr>
                  <w:rFonts w:ascii="Arial" w:cs="Arial" w:eastAsia="Arial" w:hAnsi="Arial"/>
                  <w:color w:val="0000ff"/>
                  <w:sz w:val="18"/>
                  <w:szCs w:val="18"/>
                  <w:u w:val="single"/>
                  <w:rtl w:val="0"/>
                </w:rPr>
                <w:t xml:space="preserve">doi:10.48550/arXiv.2110.09429</w:t>
              </w:r>
            </w:hyperlink>
            <w:r w:rsidDel="00000000" w:rsidR="00000000" w:rsidRPr="00000000">
              <w:rPr>
                <w:rtl w:val="0"/>
              </w:rPr>
            </w:r>
          </w:p>
          <w:p w:rsidR="00000000" w:rsidDel="00000000" w:rsidP="00000000" w:rsidRDefault="00000000" w:rsidRPr="00000000" w14:paraId="00000560">
            <w:pPr>
              <w:spacing w:after="0" w:lineRule="auto"/>
              <w:ind w:right="246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1">
            <w:pPr>
              <w:spacing w:after="0" w:lineRule="auto"/>
              <w:ind w:left="80" w:firstLine="0"/>
              <w:rPr/>
            </w:pPr>
            <w:r w:rsidDel="00000000" w:rsidR="00000000" w:rsidRPr="00000000">
              <w:rPr>
                <w:rFonts w:ascii="Arial" w:cs="Arial" w:eastAsia="Arial" w:hAnsi="Arial"/>
                <w:color w:val="333333"/>
                <w:sz w:val="18"/>
                <w:szCs w:val="18"/>
                <w:rtl w:val="0"/>
              </w:rPr>
              <w:t xml:space="preserve">DE, HU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5">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67">
      <w:pPr>
        <w:spacing w:after="0" w:lineRule="auto"/>
        <w:ind w:left="-1191" w:right="15097" w:firstLine="0"/>
        <w:rPr/>
      </w:pPr>
      <w:r w:rsidDel="00000000" w:rsidR="00000000" w:rsidRPr="00000000">
        <w:rPr>
          <w:rtl w:val="0"/>
        </w:rPr>
      </w:r>
    </w:p>
    <w:tbl>
      <w:tblPr>
        <w:tblStyle w:val="Table33"/>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8">
            <w:pPr>
              <w:spacing w:after="0" w:lineRule="auto"/>
              <w:ind w:left="80" w:firstLine="0"/>
              <w:rPr/>
            </w:pPr>
            <w:r w:rsidDel="00000000" w:rsidR="00000000" w:rsidRPr="00000000">
              <w:rPr>
                <w:rFonts w:ascii="Arial" w:cs="Arial" w:eastAsia="Arial" w:hAnsi="Arial"/>
                <w:color w:val="333333"/>
                <w:sz w:val="18"/>
                <w:szCs w:val="18"/>
                <w:rtl w:val="0"/>
              </w:rPr>
              <w:t xml:space="preserve">23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69">
            <w:pPr>
              <w:spacing w:after="1" w:lineRule="auto"/>
              <w:ind w:left="80" w:firstLine="0"/>
              <w:rPr/>
            </w:pPr>
            <w:hyperlink r:id="rId119">
              <w:r w:rsidDel="00000000" w:rsidR="00000000" w:rsidRPr="00000000">
                <w:rPr>
                  <w:rFonts w:ascii="Arial" w:cs="Arial" w:eastAsia="Arial" w:hAnsi="Arial"/>
                  <w:color w:val="0000ff"/>
                  <w:sz w:val="18"/>
                  <w:szCs w:val="18"/>
                  <w:u w:val="single"/>
                  <w:rtl w:val="0"/>
                </w:rPr>
                <w:t xml:space="preserve">doi:10.48550/arXiv.2108.11921</w:t>
              </w:r>
            </w:hyperlink>
            <w:r w:rsidDel="00000000" w:rsidR="00000000" w:rsidRPr="00000000">
              <w:rPr>
                <w:rtl w:val="0"/>
              </w:rPr>
            </w:r>
          </w:p>
          <w:p w:rsidR="00000000" w:rsidDel="00000000" w:rsidP="00000000" w:rsidRDefault="00000000" w:rsidRPr="00000000" w14:paraId="0000056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6B">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6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6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6E">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6F">
            <w:pPr>
              <w:spacing w:after="1" w:lineRule="auto"/>
              <w:rPr/>
            </w:pPr>
            <w:r w:rsidDel="00000000" w:rsidR="00000000" w:rsidRPr="00000000">
              <w:rPr>
                <w:rFonts w:ascii="Arial" w:cs="Arial" w:eastAsia="Arial" w:hAnsi="Arial"/>
                <w:color w:val="333333"/>
                <w:sz w:val="18"/>
                <w:szCs w:val="18"/>
                <w:rtl w:val="0"/>
              </w:rPr>
              <w:t xml:space="preserve">A Time-Varying Network for</w:t>
            </w:r>
            <w:r w:rsidDel="00000000" w:rsidR="00000000" w:rsidRPr="00000000">
              <w:rPr>
                <w:rtl w:val="0"/>
              </w:rPr>
            </w:r>
          </w:p>
          <w:p w:rsidR="00000000" w:rsidDel="00000000" w:rsidP="00000000" w:rsidRDefault="00000000" w:rsidRPr="00000000" w14:paraId="00000570">
            <w:pPr>
              <w:spacing w:after="1" w:lineRule="auto"/>
              <w:rPr/>
            </w:pPr>
            <w:r w:rsidDel="00000000" w:rsidR="00000000" w:rsidRPr="00000000">
              <w:rPr>
                <w:rFonts w:ascii="Arial" w:cs="Arial" w:eastAsia="Arial" w:hAnsi="Arial"/>
                <w:color w:val="333333"/>
                <w:sz w:val="18"/>
                <w:szCs w:val="18"/>
                <w:rtl w:val="0"/>
              </w:rPr>
              <w:t xml:space="preserve">Cryptocurrencies</w:t>
            </w:r>
            <w:r w:rsidDel="00000000" w:rsidR="00000000" w:rsidRPr="00000000">
              <w:rPr>
                <w:rtl w:val="0"/>
              </w:rPr>
            </w:r>
          </w:p>
          <w:p w:rsidR="00000000" w:rsidDel="00000000" w:rsidP="00000000" w:rsidRDefault="00000000" w:rsidRPr="00000000" w14:paraId="00000571">
            <w:pPr>
              <w:spacing w:after="0" w:line="261" w:lineRule="auto"/>
              <w:rPr/>
            </w:pPr>
            <w:r w:rsidDel="00000000" w:rsidR="00000000" w:rsidRPr="00000000">
              <w:rPr>
                <w:rFonts w:ascii="Arial" w:cs="Arial" w:eastAsia="Arial" w:hAnsi="Arial"/>
                <w:color w:val="333333"/>
                <w:sz w:val="18"/>
                <w:szCs w:val="18"/>
                <w:rtl w:val="0"/>
              </w:rPr>
              <w:t xml:space="preserve">Li Guo; Wolfgang Karl Härdle; Yubo Tao </w:t>
            </w:r>
            <w:hyperlink r:id="rId120">
              <w:r w:rsidDel="00000000" w:rsidR="00000000" w:rsidRPr="00000000">
                <w:rPr>
                  <w:rFonts w:ascii="Arial" w:cs="Arial" w:eastAsia="Arial" w:hAnsi="Arial"/>
                  <w:color w:val="0000ff"/>
                  <w:sz w:val="18"/>
                  <w:szCs w:val="18"/>
                  <w:u w:val="single"/>
                  <w:rtl w:val="0"/>
                </w:rPr>
                <w:t xml:space="preserve">doi:10.48550/arXiv.2108.11921</w:t>
              </w:r>
            </w:hyperlink>
            <w:r w:rsidDel="00000000" w:rsidR="00000000" w:rsidRPr="00000000">
              <w:rPr>
                <w:rtl w:val="0"/>
              </w:rPr>
            </w:r>
          </w:p>
          <w:p w:rsidR="00000000" w:rsidDel="00000000" w:rsidP="00000000" w:rsidRDefault="00000000" w:rsidRPr="00000000" w14:paraId="00000572">
            <w:pPr>
              <w:spacing w:after="0" w:lineRule="auto"/>
              <w:ind w:right="2444"/>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9">
            <w:pPr>
              <w:spacing w:after="0" w:lineRule="auto"/>
              <w:ind w:left="80" w:firstLine="0"/>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7A">
            <w:pPr>
              <w:spacing w:after="1" w:lineRule="auto"/>
              <w:ind w:left="80" w:firstLine="0"/>
              <w:rPr/>
            </w:pPr>
            <w:hyperlink r:id="rId121">
              <w:r w:rsidDel="00000000" w:rsidR="00000000" w:rsidRPr="00000000">
                <w:rPr>
                  <w:rFonts w:ascii="Arial" w:cs="Arial" w:eastAsia="Arial" w:hAnsi="Arial"/>
                  <w:color w:val="0000ff"/>
                  <w:sz w:val="18"/>
                  <w:szCs w:val="18"/>
                  <w:u w:val="single"/>
                  <w:rtl w:val="0"/>
                </w:rPr>
                <w:t xml:space="preserve">doi:10.6293/AQAFA.202112_(18).0006</w:t>
              </w:r>
            </w:hyperlink>
            <w:r w:rsidDel="00000000" w:rsidR="00000000" w:rsidRPr="00000000">
              <w:rPr>
                <w:rtl w:val="0"/>
              </w:rPr>
            </w:r>
          </w:p>
          <w:p w:rsidR="00000000" w:rsidDel="00000000" w:rsidP="00000000" w:rsidRDefault="00000000" w:rsidRPr="00000000" w14:paraId="0000057B">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7C">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7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7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7F">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80">
            <w:pPr>
              <w:spacing w:after="1" w:lineRule="auto"/>
              <w:rPr/>
            </w:pPr>
            <w:r w:rsidDel="00000000" w:rsidR="00000000" w:rsidRPr="00000000">
              <w:rPr>
                <w:rFonts w:ascii="Arial" w:cs="Arial" w:eastAsia="Arial" w:hAnsi="Arial"/>
                <w:color w:val="333333"/>
                <w:sz w:val="18"/>
                <w:szCs w:val="18"/>
                <w:rtl w:val="0"/>
              </w:rPr>
              <w:t xml:space="preserve">BLOCKCHAIN MECHANISM AND</w:t>
            </w:r>
            <w:r w:rsidDel="00000000" w:rsidR="00000000" w:rsidRPr="00000000">
              <w:rPr>
                <w:rtl w:val="0"/>
              </w:rPr>
            </w:r>
          </w:p>
          <w:p w:rsidR="00000000" w:rsidDel="00000000" w:rsidP="00000000" w:rsidRDefault="00000000" w:rsidRPr="00000000" w14:paraId="00000581">
            <w:pPr>
              <w:spacing w:after="1" w:lineRule="auto"/>
              <w:rPr/>
            </w:pPr>
            <w:r w:rsidDel="00000000" w:rsidR="00000000" w:rsidRPr="00000000">
              <w:rPr>
                <w:rFonts w:ascii="Arial" w:cs="Arial" w:eastAsia="Arial" w:hAnsi="Arial"/>
                <w:color w:val="333333"/>
                <w:sz w:val="18"/>
                <w:szCs w:val="18"/>
                <w:rtl w:val="0"/>
              </w:rPr>
              <w:t xml:space="preserve">DISTRIBUTIONAL CHARACTERISTICS</w:t>
            </w:r>
            <w:r w:rsidDel="00000000" w:rsidR="00000000" w:rsidRPr="00000000">
              <w:rPr>
                <w:rtl w:val="0"/>
              </w:rPr>
            </w:r>
          </w:p>
          <w:p w:rsidR="00000000" w:rsidDel="00000000" w:rsidP="00000000" w:rsidRDefault="00000000" w:rsidRPr="00000000" w14:paraId="00000582">
            <w:pPr>
              <w:spacing w:after="1" w:lineRule="auto"/>
              <w:rPr/>
            </w:pPr>
            <w:r w:rsidDel="00000000" w:rsidR="00000000" w:rsidRPr="00000000">
              <w:rPr>
                <w:rFonts w:ascii="Arial" w:cs="Arial" w:eastAsia="Arial" w:hAnsi="Arial"/>
                <w:color w:val="333333"/>
                <w:sz w:val="18"/>
                <w:szCs w:val="18"/>
                <w:rtl w:val="0"/>
              </w:rPr>
              <w:t xml:space="preserve">OF CRYPTOS</w:t>
            </w:r>
            <w:r w:rsidDel="00000000" w:rsidR="00000000" w:rsidRPr="00000000">
              <w:rPr>
                <w:rtl w:val="0"/>
              </w:rPr>
            </w:r>
          </w:p>
          <w:p w:rsidR="00000000" w:rsidDel="00000000" w:rsidP="00000000" w:rsidRDefault="00000000" w:rsidRPr="00000000" w14:paraId="00000583">
            <w:pPr>
              <w:spacing w:after="0" w:line="261" w:lineRule="auto"/>
              <w:rPr/>
            </w:pPr>
            <w:r w:rsidDel="00000000" w:rsidR="00000000" w:rsidRPr="00000000">
              <w:rPr>
                <w:rFonts w:ascii="Arial" w:cs="Arial" w:eastAsia="Arial" w:hAnsi="Arial"/>
                <w:color w:val="333333"/>
                <w:sz w:val="18"/>
                <w:szCs w:val="18"/>
                <w:rtl w:val="0"/>
              </w:rPr>
              <w:t xml:space="preserve">Min-Bin Lin; Kainat Khowaja; Cathy YiHsuan Chen; Wolfgang Karl Härdle</w:t>
            </w:r>
            <w:r w:rsidDel="00000000" w:rsidR="00000000" w:rsidRPr="00000000">
              <w:rPr>
                <w:rtl w:val="0"/>
              </w:rPr>
            </w:r>
          </w:p>
          <w:p w:rsidR="00000000" w:rsidDel="00000000" w:rsidP="00000000" w:rsidRDefault="00000000" w:rsidRPr="00000000" w14:paraId="00000584">
            <w:pPr>
              <w:spacing w:after="1" w:lineRule="auto"/>
              <w:rPr/>
            </w:pPr>
            <w:hyperlink r:id="rId122">
              <w:r w:rsidDel="00000000" w:rsidR="00000000" w:rsidRPr="00000000">
                <w:rPr>
                  <w:rFonts w:ascii="Arial" w:cs="Arial" w:eastAsia="Arial" w:hAnsi="Arial"/>
                  <w:color w:val="0000ff"/>
                  <w:sz w:val="18"/>
                  <w:szCs w:val="18"/>
                  <w:u w:val="single"/>
                  <w:rtl w:val="0"/>
                </w:rPr>
                <w:t xml:space="preserve">doi:10.6293/AQAFA.202112_(18).0006</w:t>
              </w:r>
            </w:hyperlink>
            <w:r w:rsidDel="00000000" w:rsidR="00000000" w:rsidRPr="00000000">
              <w:rPr>
                <w:rtl w:val="0"/>
              </w:rPr>
            </w:r>
          </w:p>
          <w:p w:rsidR="00000000" w:rsidDel="00000000" w:rsidP="00000000" w:rsidRDefault="00000000" w:rsidRPr="00000000" w14:paraId="0000058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86">
            <w:pPr>
              <w:spacing w:after="1" w:lineRule="auto"/>
              <w:rPr/>
            </w:pPr>
            <w:r w:rsidDel="00000000" w:rsidR="00000000" w:rsidRPr="00000000">
              <w:rPr>
                <w:rFonts w:ascii="Arial" w:cs="Arial" w:eastAsia="Arial" w:hAnsi="Arial"/>
                <w:color w:val="333333"/>
                <w:sz w:val="18"/>
                <w:szCs w:val="18"/>
                <w:rtl w:val="0"/>
              </w:rPr>
              <w:t xml:space="preserve">Advances in Quantitative Analysis of</w:t>
            </w:r>
            <w:r w:rsidDel="00000000" w:rsidR="00000000" w:rsidRPr="00000000">
              <w:rPr>
                <w:rtl w:val="0"/>
              </w:rPr>
            </w:r>
          </w:p>
          <w:p w:rsidR="00000000" w:rsidDel="00000000" w:rsidP="00000000" w:rsidRDefault="00000000" w:rsidRPr="00000000" w14:paraId="00000587">
            <w:pPr>
              <w:spacing w:after="0" w:lineRule="auto"/>
              <w:rPr/>
            </w:pPr>
            <w:r w:rsidDel="00000000" w:rsidR="00000000" w:rsidRPr="00000000">
              <w:rPr>
                <w:rFonts w:ascii="Arial" w:cs="Arial" w:eastAsia="Arial" w:hAnsi="Arial"/>
                <w:color w:val="333333"/>
                <w:sz w:val="18"/>
                <w:szCs w:val="18"/>
                <w:rtl w:val="0"/>
              </w:rPr>
              <w:t xml:space="preserve">Finance and Accounting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8">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9">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8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E">
            <w:pPr>
              <w:spacing w:after="0" w:lineRule="auto"/>
              <w:ind w:left="80" w:firstLine="0"/>
              <w:rPr/>
            </w:pPr>
            <w:r w:rsidDel="00000000" w:rsidR="00000000" w:rsidRPr="00000000">
              <w:rPr>
                <w:rFonts w:ascii="Arial" w:cs="Arial" w:eastAsia="Arial" w:hAnsi="Arial"/>
                <w:color w:val="333333"/>
                <w:sz w:val="18"/>
                <w:szCs w:val="18"/>
                <w:rtl w:val="0"/>
              </w:rPr>
              <w:t xml:space="preserve">25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8F">
            <w:pPr>
              <w:spacing w:after="1" w:lineRule="auto"/>
              <w:ind w:left="80" w:firstLine="0"/>
              <w:rPr/>
            </w:pPr>
            <w:hyperlink r:id="rId123">
              <w:r w:rsidDel="00000000" w:rsidR="00000000" w:rsidRPr="00000000">
                <w:rPr>
                  <w:rFonts w:ascii="Arial" w:cs="Arial" w:eastAsia="Arial" w:hAnsi="Arial"/>
                  <w:color w:val="0000ff"/>
                  <w:sz w:val="18"/>
                  <w:szCs w:val="18"/>
                  <w:u w:val="single"/>
                  <w:rtl w:val="0"/>
                </w:rPr>
                <w:t xml:space="preserve">doi:10.2139/ssrn.3912753</w:t>
              </w:r>
            </w:hyperlink>
            <w:r w:rsidDel="00000000" w:rsidR="00000000" w:rsidRPr="00000000">
              <w:rPr>
                <w:rtl w:val="0"/>
              </w:rPr>
            </w:r>
          </w:p>
          <w:p w:rsidR="00000000" w:rsidDel="00000000" w:rsidP="00000000" w:rsidRDefault="00000000" w:rsidRPr="00000000" w14:paraId="00000590">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91">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9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9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94">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95">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96">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97">
            <w:pPr>
              <w:spacing w:after="1" w:lineRule="auto"/>
              <w:rPr/>
            </w:pPr>
            <w:r w:rsidDel="00000000" w:rsidR="00000000" w:rsidRPr="00000000">
              <w:rPr>
                <w:rFonts w:ascii="Arial" w:cs="Arial" w:eastAsia="Arial" w:hAnsi="Arial"/>
                <w:color w:val="333333"/>
                <w:sz w:val="18"/>
                <w:szCs w:val="18"/>
                <w:rtl w:val="0"/>
              </w:rPr>
              <w:t xml:space="preserve">A Data-driven Explainable Case-based</w:t>
            </w:r>
            <w:r w:rsidDel="00000000" w:rsidR="00000000" w:rsidRPr="00000000">
              <w:rPr>
                <w:rtl w:val="0"/>
              </w:rPr>
            </w:r>
          </w:p>
          <w:p w:rsidR="00000000" w:rsidDel="00000000" w:rsidP="00000000" w:rsidRDefault="00000000" w:rsidRPr="00000000" w14:paraId="00000598">
            <w:pPr>
              <w:spacing w:after="1" w:lineRule="auto"/>
              <w:rPr/>
            </w:pPr>
            <w:r w:rsidDel="00000000" w:rsidR="00000000" w:rsidRPr="00000000">
              <w:rPr>
                <w:rFonts w:ascii="Arial" w:cs="Arial" w:eastAsia="Arial" w:hAnsi="Arial"/>
                <w:color w:val="333333"/>
                <w:sz w:val="18"/>
                <w:szCs w:val="18"/>
                <w:rtl w:val="0"/>
              </w:rPr>
              <w:t xml:space="preserve">Reasoning Approach for Financial Risk</w:t>
            </w:r>
            <w:r w:rsidDel="00000000" w:rsidR="00000000" w:rsidRPr="00000000">
              <w:rPr>
                <w:rtl w:val="0"/>
              </w:rPr>
            </w:r>
          </w:p>
          <w:p w:rsidR="00000000" w:rsidDel="00000000" w:rsidP="00000000" w:rsidRDefault="00000000" w:rsidRPr="00000000" w14:paraId="00000599">
            <w:pPr>
              <w:spacing w:after="1" w:lineRule="auto"/>
              <w:rPr/>
            </w:pPr>
            <w:r w:rsidDel="00000000" w:rsidR="00000000" w:rsidRPr="00000000">
              <w:rPr>
                <w:rFonts w:ascii="Arial" w:cs="Arial" w:eastAsia="Arial" w:hAnsi="Arial"/>
                <w:color w:val="333333"/>
                <w:sz w:val="18"/>
                <w:szCs w:val="18"/>
                <w:rtl w:val="0"/>
              </w:rPr>
              <w:t xml:space="preserve">Detection</w:t>
            </w:r>
            <w:r w:rsidDel="00000000" w:rsidR="00000000" w:rsidRPr="00000000">
              <w:rPr>
                <w:rtl w:val="0"/>
              </w:rPr>
            </w:r>
          </w:p>
          <w:p w:rsidR="00000000" w:rsidDel="00000000" w:rsidP="00000000" w:rsidRDefault="00000000" w:rsidRPr="00000000" w14:paraId="0000059A">
            <w:pPr>
              <w:spacing w:after="1" w:lineRule="auto"/>
              <w:rPr/>
            </w:pPr>
            <w:r w:rsidDel="00000000" w:rsidR="00000000" w:rsidRPr="00000000">
              <w:rPr>
                <w:rFonts w:ascii="Arial" w:cs="Arial" w:eastAsia="Arial" w:hAnsi="Arial"/>
                <w:color w:val="333333"/>
                <w:sz w:val="18"/>
                <w:szCs w:val="18"/>
                <w:rtl w:val="0"/>
              </w:rPr>
              <w:t xml:space="preserve">Wei Li; Florentina Paraschiv; Georgios</w:t>
            </w:r>
            <w:r w:rsidDel="00000000" w:rsidR="00000000" w:rsidRPr="00000000">
              <w:rPr>
                <w:rtl w:val="0"/>
              </w:rPr>
            </w:r>
          </w:p>
          <w:p w:rsidR="00000000" w:rsidDel="00000000" w:rsidP="00000000" w:rsidRDefault="00000000" w:rsidRPr="00000000" w14:paraId="0000059B">
            <w:pPr>
              <w:spacing w:after="1" w:lineRule="auto"/>
              <w:rPr/>
            </w:pPr>
            <w:r w:rsidDel="00000000" w:rsidR="00000000" w:rsidRPr="00000000">
              <w:rPr>
                <w:rFonts w:ascii="Arial" w:cs="Arial" w:eastAsia="Arial" w:hAnsi="Arial"/>
                <w:color w:val="333333"/>
                <w:sz w:val="18"/>
                <w:szCs w:val="18"/>
                <w:rtl w:val="0"/>
              </w:rPr>
              <w:t xml:space="preserve">Sermpinis</w:t>
            </w:r>
            <w:r w:rsidDel="00000000" w:rsidR="00000000" w:rsidRPr="00000000">
              <w:rPr>
                <w:rtl w:val="0"/>
              </w:rPr>
            </w:r>
          </w:p>
          <w:p w:rsidR="00000000" w:rsidDel="00000000" w:rsidP="00000000" w:rsidRDefault="00000000" w:rsidRPr="00000000" w14:paraId="0000059C">
            <w:pPr>
              <w:spacing w:after="1" w:lineRule="auto"/>
              <w:rPr/>
            </w:pPr>
            <w:hyperlink r:id="rId124">
              <w:r w:rsidDel="00000000" w:rsidR="00000000" w:rsidRPr="00000000">
                <w:rPr>
                  <w:rFonts w:ascii="Arial" w:cs="Arial" w:eastAsia="Arial" w:hAnsi="Arial"/>
                  <w:color w:val="0000ff"/>
                  <w:sz w:val="18"/>
                  <w:szCs w:val="18"/>
                  <w:u w:val="single"/>
                  <w:rtl w:val="0"/>
                </w:rPr>
                <w:t xml:space="preserve">doi:10.2139/ssrn.3912753</w:t>
              </w:r>
            </w:hyperlink>
            <w:r w:rsidDel="00000000" w:rsidR="00000000" w:rsidRPr="00000000">
              <w:rPr>
                <w:rtl w:val="0"/>
              </w:rPr>
            </w:r>
          </w:p>
          <w:p w:rsidR="00000000" w:rsidDel="00000000" w:rsidP="00000000" w:rsidRDefault="00000000" w:rsidRPr="00000000" w14:paraId="0000059D">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9E">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59F">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A0">
            <w:pPr>
              <w:spacing w:after="0" w:lineRule="auto"/>
              <w:rPr/>
            </w:pPr>
            <w:hyperlink r:id="rId125">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1">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2">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5">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8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A7">
            <w:pPr>
              <w:spacing w:after="0" w:lineRule="auto"/>
              <w:ind w:left="80" w:firstLine="0"/>
              <w:rPr/>
            </w:pPr>
            <w:r w:rsidDel="00000000" w:rsidR="00000000" w:rsidRPr="00000000">
              <w:rPr>
                <w:rFonts w:ascii="Arial" w:cs="Arial" w:eastAsia="Arial" w:hAnsi="Arial"/>
                <w:color w:val="333333"/>
                <w:sz w:val="18"/>
                <w:szCs w:val="18"/>
                <w:rtl w:val="0"/>
              </w:rPr>
              <w:t xml:space="preserve">26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A8">
            <w:pPr>
              <w:spacing w:after="1" w:lineRule="auto"/>
              <w:ind w:left="80" w:firstLine="0"/>
              <w:rPr/>
            </w:pPr>
            <w:hyperlink r:id="rId126">
              <w:r w:rsidDel="00000000" w:rsidR="00000000" w:rsidRPr="00000000">
                <w:rPr>
                  <w:rFonts w:ascii="Arial" w:cs="Arial" w:eastAsia="Arial" w:hAnsi="Arial"/>
                  <w:color w:val="0000ff"/>
                  <w:sz w:val="18"/>
                  <w:szCs w:val="18"/>
                  <w:u w:val="single"/>
                  <w:rtl w:val="0"/>
                </w:rPr>
                <w:t xml:space="preserve">doi:10.48550/arXiv.2103.08447</w:t>
              </w:r>
            </w:hyperlink>
            <w:r w:rsidDel="00000000" w:rsidR="00000000" w:rsidRPr="00000000">
              <w:rPr>
                <w:rtl w:val="0"/>
              </w:rPr>
            </w:r>
          </w:p>
          <w:p w:rsidR="00000000" w:rsidDel="00000000" w:rsidP="00000000" w:rsidRDefault="00000000" w:rsidRPr="00000000" w14:paraId="000005A9">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A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A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A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AD">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AE">
            <w:pPr>
              <w:spacing w:after="0" w:line="261" w:lineRule="auto"/>
              <w:rPr/>
            </w:pPr>
            <w:r w:rsidDel="00000000" w:rsidR="00000000" w:rsidRPr="00000000">
              <w:rPr>
                <w:rFonts w:ascii="Arial" w:cs="Arial" w:eastAsia="Arial" w:hAnsi="Arial"/>
                <w:color w:val="333333"/>
                <w:sz w:val="18"/>
                <w:szCs w:val="18"/>
                <w:rtl w:val="0"/>
              </w:rPr>
              <w:t xml:space="preserve">Understanding Smart Contracts: Hype or Hope?</w:t>
            </w:r>
            <w:r w:rsidDel="00000000" w:rsidR="00000000" w:rsidRPr="00000000">
              <w:rPr>
                <w:rtl w:val="0"/>
              </w:rPr>
            </w:r>
          </w:p>
          <w:p w:rsidR="00000000" w:rsidDel="00000000" w:rsidP="00000000" w:rsidRDefault="00000000" w:rsidRPr="00000000" w14:paraId="000005AF">
            <w:pPr>
              <w:spacing w:after="0" w:line="261" w:lineRule="auto"/>
              <w:rPr/>
            </w:pPr>
            <w:r w:rsidDel="00000000" w:rsidR="00000000" w:rsidRPr="00000000">
              <w:rPr>
                <w:rFonts w:ascii="Arial" w:cs="Arial" w:eastAsia="Arial" w:hAnsi="Arial"/>
                <w:color w:val="333333"/>
                <w:sz w:val="18"/>
                <w:szCs w:val="18"/>
                <w:rtl w:val="0"/>
              </w:rPr>
              <w:t xml:space="preserve">Elizaveta Zinovyeva; Raphael C. G. Reule; Wolfgang Karl Härdle</w:t>
            </w:r>
            <w:r w:rsidDel="00000000" w:rsidR="00000000" w:rsidRPr="00000000">
              <w:rPr>
                <w:rtl w:val="0"/>
              </w:rPr>
            </w:r>
          </w:p>
          <w:p w:rsidR="00000000" w:rsidDel="00000000" w:rsidP="00000000" w:rsidRDefault="00000000" w:rsidRPr="00000000" w14:paraId="000005B0">
            <w:pPr>
              <w:spacing w:after="1" w:lineRule="auto"/>
              <w:rPr/>
            </w:pPr>
            <w:hyperlink r:id="rId127">
              <w:r w:rsidDel="00000000" w:rsidR="00000000" w:rsidRPr="00000000">
                <w:rPr>
                  <w:rFonts w:ascii="Arial" w:cs="Arial" w:eastAsia="Arial" w:hAnsi="Arial"/>
                  <w:color w:val="0000ff"/>
                  <w:sz w:val="18"/>
                  <w:szCs w:val="18"/>
                  <w:u w:val="single"/>
                  <w:rtl w:val="0"/>
                </w:rPr>
                <w:t xml:space="preserve">doi:10.48550/arXiv.2103.08447</w:t>
              </w:r>
            </w:hyperlink>
            <w:r w:rsidDel="00000000" w:rsidR="00000000" w:rsidRPr="00000000">
              <w:rPr>
                <w:rtl w:val="0"/>
              </w:rPr>
            </w:r>
          </w:p>
          <w:p w:rsidR="00000000" w:rsidDel="00000000" w:rsidP="00000000" w:rsidRDefault="00000000" w:rsidRPr="00000000" w14:paraId="000005B1">
            <w:pPr>
              <w:spacing w:after="0" w:lineRule="auto"/>
              <w:ind w:right="2444"/>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3">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B8">
      <w:pPr>
        <w:spacing w:after="0" w:lineRule="auto"/>
        <w:ind w:left="-1191" w:right="15097" w:firstLine="0"/>
        <w:rPr/>
      </w:pPr>
      <w:r w:rsidDel="00000000" w:rsidR="00000000" w:rsidRPr="00000000">
        <w:rPr>
          <w:rtl w:val="0"/>
        </w:rPr>
      </w:r>
    </w:p>
    <w:tbl>
      <w:tblPr>
        <w:tblStyle w:val="Table34"/>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9">
            <w:pPr>
              <w:spacing w:after="0" w:lineRule="auto"/>
              <w:ind w:left="80" w:firstLine="0"/>
              <w:rPr/>
            </w:pPr>
            <w:r w:rsidDel="00000000" w:rsidR="00000000" w:rsidRPr="00000000">
              <w:rPr>
                <w:rFonts w:ascii="Arial" w:cs="Arial" w:eastAsia="Arial" w:hAnsi="Arial"/>
                <w:color w:val="333333"/>
                <w:sz w:val="18"/>
                <w:szCs w:val="18"/>
                <w:rtl w:val="0"/>
              </w:rPr>
              <w:t xml:space="preserve">27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BA">
            <w:pPr>
              <w:spacing w:after="1" w:lineRule="auto"/>
              <w:ind w:left="80" w:firstLine="0"/>
              <w:rPr/>
            </w:pPr>
            <w:hyperlink r:id="rId128">
              <w:r w:rsidDel="00000000" w:rsidR="00000000" w:rsidRPr="00000000">
                <w:rPr>
                  <w:rFonts w:ascii="Arial" w:cs="Arial" w:eastAsia="Arial" w:hAnsi="Arial"/>
                  <w:color w:val="0000ff"/>
                  <w:sz w:val="18"/>
                  <w:szCs w:val="18"/>
                  <w:u w:val="single"/>
                  <w:rtl w:val="0"/>
                </w:rPr>
                <w:t xml:space="preserve">doi:10.1007/s42521-022-00064-8</w:t>
              </w:r>
            </w:hyperlink>
            <w:r w:rsidDel="00000000" w:rsidR="00000000" w:rsidRPr="00000000">
              <w:rPr>
                <w:rtl w:val="0"/>
              </w:rPr>
            </w:r>
          </w:p>
          <w:p w:rsidR="00000000" w:rsidDel="00000000" w:rsidP="00000000" w:rsidRDefault="00000000" w:rsidRPr="00000000" w14:paraId="000005BB">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BC">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5B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B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B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C0">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C1">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5C2">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5C3">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C4">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blockchain-based conditional payments” by Ingo Weber and</w:t>
            </w:r>
            <w:r w:rsidDel="00000000" w:rsidR="00000000" w:rsidRPr="00000000">
              <w:rPr>
                <w:rtl w:val="0"/>
              </w:rPr>
            </w:r>
          </w:p>
          <w:p w:rsidR="00000000" w:rsidDel="00000000" w:rsidP="00000000" w:rsidRDefault="00000000" w:rsidRPr="00000000" w14:paraId="000005C5">
            <w:pPr>
              <w:spacing w:after="0" w:line="261" w:lineRule="auto"/>
              <w:ind w:right="1701"/>
              <w:rPr/>
            </w:pPr>
            <w:r w:rsidDel="00000000" w:rsidR="00000000" w:rsidRPr="00000000">
              <w:rPr>
                <w:rFonts w:ascii="Arial" w:cs="Arial" w:eastAsia="Arial" w:hAnsi="Arial"/>
                <w:color w:val="333333"/>
                <w:sz w:val="18"/>
                <w:szCs w:val="18"/>
                <w:rtl w:val="0"/>
              </w:rPr>
              <w:t xml:space="preserve">Mark Staples Michael C. Burda</w:t>
            </w:r>
            <w:r w:rsidDel="00000000" w:rsidR="00000000" w:rsidRPr="00000000">
              <w:rPr>
                <w:rtl w:val="0"/>
              </w:rPr>
            </w:r>
          </w:p>
          <w:p w:rsidR="00000000" w:rsidDel="00000000" w:rsidP="00000000" w:rsidRDefault="00000000" w:rsidRPr="00000000" w14:paraId="000005C6">
            <w:pPr>
              <w:spacing w:after="1" w:lineRule="auto"/>
              <w:rPr/>
            </w:pPr>
            <w:hyperlink r:id="rId129">
              <w:r w:rsidDel="00000000" w:rsidR="00000000" w:rsidRPr="00000000">
                <w:rPr>
                  <w:rFonts w:ascii="Arial" w:cs="Arial" w:eastAsia="Arial" w:hAnsi="Arial"/>
                  <w:color w:val="0000ff"/>
                  <w:sz w:val="18"/>
                  <w:szCs w:val="18"/>
                  <w:u w:val="single"/>
                  <w:rtl w:val="0"/>
                </w:rPr>
                <w:t xml:space="preserve">doi:10.1007/s42521-022-00064-8</w:t>
              </w:r>
            </w:hyperlink>
            <w:r w:rsidDel="00000000" w:rsidR="00000000" w:rsidRPr="00000000">
              <w:rPr>
                <w:rtl w:val="0"/>
              </w:rPr>
            </w:r>
          </w:p>
          <w:p w:rsidR="00000000" w:rsidDel="00000000" w:rsidP="00000000" w:rsidRDefault="00000000" w:rsidRPr="00000000" w14:paraId="000005C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C8">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5C9">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5CA">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5CB">
            <w:pPr>
              <w:spacing w:after="0" w:line="261" w:lineRule="auto"/>
              <w:ind w:right="910"/>
              <w:rPr/>
            </w:pPr>
            <w:hyperlink r:id="rId130">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131">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5CC">
            <w:pPr>
              <w:spacing w:after="1" w:lineRule="auto"/>
              <w:rPr/>
            </w:pPr>
            <w:hyperlink r:id="rId132">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5CD">
            <w:pPr>
              <w:spacing w:after="1" w:lineRule="auto"/>
              <w:rPr/>
            </w:pPr>
            <w:hyperlink r:id="rId133">
              <w:r w:rsidDel="00000000" w:rsidR="00000000" w:rsidRPr="00000000">
                <w:rPr>
                  <w:rFonts w:ascii="Arial" w:cs="Arial" w:eastAsia="Arial" w:hAnsi="Arial"/>
                  <w:color w:val="0000ff"/>
                  <w:sz w:val="18"/>
                  <w:szCs w:val="18"/>
                  <w:u w:val="single"/>
                  <w:rtl w:val="0"/>
                </w:rPr>
                <w:t xml:space="preserve">07/s42521-022-00064-8.pdf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5CE">
            <w:pPr>
              <w:spacing w:after="1" w:lineRule="auto"/>
              <w:rPr/>
            </w:pPr>
            <w:hyperlink r:id="rId134">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5CF">
            <w:pPr>
              <w:spacing w:after="0" w:lineRule="auto"/>
              <w:rPr/>
            </w:pPr>
            <w:hyperlink r:id="rId135">
              <w:r w:rsidDel="00000000" w:rsidR="00000000" w:rsidRPr="00000000">
                <w:rPr>
                  <w:rFonts w:ascii="Arial" w:cs="Arial" w:eastAsia="Arial" w:hAnsi="Arial"/>
                  <w:color w:val="0000ff"/>
                  <w:sz w:val="18"/>
                  <w:szCs w:val="18"/>
                  <w:u w:val="single"/>
                  <w:rtl w:val="0"/>
                </w:rPr>
                <w:t xml:space="preserve">2521-022-00064-8/fulltext.html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0">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1">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4">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6">
            <w:pPr>
              <w:spacing w:after="0" w:lineRule="auto"/>
              <w:ind w:left="80" w:firstLine="0"/>
              <w:rPr/>
            </w:pPr>
            <w:r w:rsidDel="00000000" w:rsidR="00000000" w:rsidRPr="00000000">
              <w:rPr>
                <w:rFonts w:ascii="Arial" w:cs="Arial" w:eastAsia="Arial" w:hAnsi="Arial"/>
                <w:color w:val="333333"/>
                <w:sz w:val="18"/>
                <w:szCs w:val="18"/>
                <w:rtl w:val="0"/>
              </w:rPr>
              <w:t xml:space="preserve">28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D7">
            <w:pPr>
              <w:spacing w:after="1" w:lineRule="auto"/>
              <w:ind w:left="80" w:firstLine="0"/>
              <w:rPr/>
            </w:pPr>
            <w:hyperlink r:id="rId136">
              <w:r w:rsidDel="00000000" w:rsidR="00000000" w:rsidRPr="00000000">
                <w:rPr>
                  <w:rFonts w:ascii="Arial" w:cs="Arial" w:eastAsia="Arial" w:hAnsi="Arial"/>
                  <w:color w:val="0000ff"/>
                  <w:sz w:val="18"/>
                  <w:szCs w:val="18"/>
                  <w:u w:val="single"/>
                  <w:rtl w:val="0"/>
                </w:rPr>
                <w:t xml:space="preserve">doi:10.1016/j.jcomm.2021.100189</w:t>
              </w:r>
            </w:hyperlink>
            <w:r w:rsidDel="00000000" w:rsidR="00000000" w:rsidRPr="00000000">
              <w:rPr>
                <w:rtl w:val="0"/>
              </w:rPr>
            </w:r>
          </w:p>
          <w:p w:rsidR="00000000" w:rsidDel="00000000" w:rsidP="00000000" w:rsidRDefault="00000000" w:rsidRPr="00000000" w14:paraId="000005D8">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D9">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D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D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D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DD">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DE">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5DF">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5E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E1">
            <w:pPr>
              <w:spacing w:after="0" w:line="261" w:lineRule="auto"/>
              <w:ind w:right="120"/>
              <w:rPr/>
            </w:pPr>
            <w:r w:rsidDel="00000000" w:rsidR="00000000" w:rsidRPr="00000000">
              <w:rPr>
                <w:rFonts w:ascii="Arial" w:cs="Arial" w:eastAsia="Arial" w:hAnsi="Arial"/>
                <w:color w:val="333333"/>
                <w:sz w:val="18"/>
                <w:szCs w:val="18"/>
                <w:rtl w:val="0"/>
              </w:rPr>
              <w:t xml:space="preserve">Modelling the evolution of wind and solar power infeed forecasts </w:t>
            </w:r>
            <w:hyperlink r:id="rId137">
              <w:r w:rsidDel="00000000" w:rsidR="00000000" w:rsidRPr="00000000">
                <w:rPr>
                  <w:rFonts w:ascii="Arial" w:cs="Arial" w:eastAsia="Arial" w:hAnsi="Arial"/>
                  <w:color w:val="0000ff"/>
                  <w:sz w:val="18"/>
                  <w:szCs w:val="18"/>
                  <w:u w:val="single"/>
                  <w:rtl w:val="0"/>
                </w:rPr>
                <w:t xml:space="preserve">Wei Li</w:t>
              </w:r>
            </w:hyperlink>
            <w:r w:rsidDel="00000000" w:rsidR="00000000" w:rsidRPr="00000000">
              <w:rPr>
                <w:rFonts w:ascii="Arial" w:cs="Arial" w:eastAsia="Arial" w:hAnsi="Arial"/>
                <w:color w:val="333333"/>
                <w:sz w:val="18"/>
                <w:szCs w:val="18"/>
                <w:rtl w:val="0"/>
              </w:rPr>
              <w:t xml:space="preserve">; Florentina Paraschiv </w:t>
            </w:r>
            <w:hyperlink r:id="rId138">
              <w:r w:rsidDel="00000000" w:rsidR="00000000" w:rsidRPr="00000000">
                <w:rPr>
                  <w:rFonts w:ascii="Arial" w:cs="Arial" w:eastAsia="Arial" w:hAnsi="Arial"/>
                  <w:color w:val="0000ff"/>
                  <w:sz w:val="18"/>
                  <w:szCs w:val="18"/>
                  <w:u w:val="single"/>
                  <w:rtl w:val="0"/>
                </w:rPr>
                <w:t xml:space="preserve">doi:10.1016/j.jcomm.2021.100189</w:t>
              </w:r>
            </w:hyperlink>
            <w:r w:rsidDel="00000000" w:rsidR="00000000" w:rsidRPr="00000000">
              <w:rPr>
                <w:rtl w:val="0"/>
              </w:rPr>
            </w:r>
          </w:p>
          <w:p w:rsidR="00000000" w:rsidDel="00000000" w:rsidP="00000000" w:rsidRDefault="00000000" w:rsidRPr="00000000" w14:paraId="000005E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E3">
            <w:pPr>
              <w:spacing w:after="1" w:lineRule="auto"/>
              <w:rPr/>
            </w:pPr>
            <w:r w:rsidDel="00000000" w:rsidR="00000000" w:rsidRPr="00000000">
              <w:rPr>
                <w:rFonts w:ascii="Arial" w:cs="Arial" w:eastAsia="Arial" w:hAnsi="Arial"/>
                <w:color w:val="333333"/>
                <w:sz w:val="18"/>
                <w:szCs w:val="18"/>
                <w:rtl w:val="0"/>
              </w:rPr>
              <w:t xml:space="preserve">Journal of Commodity Markets</w:t>
            </w:r>
            <w:r w:rsidDel="00000000" w:rsidR="00000000" w:rsidRPr="00000000">
              <w:rPr>
                <w:rtl w:val="0"/>
              </w:rPr>
            </w:r>
          </w:p>
          <w:p w:rsidR="00000000" w:rsidDel="00000000" w:rsidP="00000000" w:rsidRDefault="00000000" w:rsidRPr="00000000" w14:paraId="000005E4">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E5">
            <w:pPr>
              <w:spacing w:after="1" w:lineRule="auto"/>
              <w:rPr/>
            </w:pPr>
            <w:hyperlink r:id="rId139">
              <w:r w:rsidDel="00000000" w:rsidR="00000000" w:rsidRPr="00000000">
                <w:rPr>
                  <w:rFonts w:ascii="Arial" w:cs="Arial" w:eastAsia="Arial" w:hAnsi="Arial"/>
                  <w:color w:val="0000ff"/>
                  <w:sz w:val="18"/>
                  <w:szCs w:val="18"/>
                  <w:u w:val="single"/>
                  <w:rtl w:val="0"/>
                </w:rPr>
                <w:t xml:space="preserve">2405-8513</w:t>
              </w:r>
            </w:hyperlink>
            <w:r w:rsidDel="00000000" w:rsidR="00000000" w:rsidRPr="00000000">
              <w:rPr>
                <w:rtl w:val="0"/>
              </w:rPr>
            </w:r>
          </w:p>
          <w:p w:rsidR="00000000" w:rsidDel="00000000" w:rsidP="00000000" w:rsidRDefault="00000000" w:rsidRPr="00000000" w14:paraId="000005E6">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140">
              <w:r w:rsidDel="00000000" w:rsidR="00000000" w:rsidRPr="00000000">
                <w:rPr>
                  <w:rFonts w:ascii="Arial" w:cs="Arial" w:eastAsia="Arial" w:hAnsi="Arial"/>
                  <w:color w:val="0000ff"/>
                  <w:sz w:val="18"/>
                  <w:szCs w:val="18"/>
                  <w:u w:val="single"/>
                  <w:rtl w:val="0"/>
                </w:rPr>
                <w:t xml:space="preserve">https://api.elsevier.com/content/article/PII: S2405851321000234?httpAccept=text/xm l</w:t>
              </w:r>
            </w:hyperlink>
            <w:r w:rsidDel="00000000" w:rsidR="00000000" w:rsidRPr="00000000">
              <w:rPr>
                <w:rFonts w:ascii="Arial" w:cs="Arial" w:eastAsia="Arial" w:hAnsi="Arial"/>
                <w:color w:val="333333"/>
                <w:sz w:val="18"/>
                <w:szCs w:val="18"/>
                <w:rtl w:val="0"/>
              </w:rPr>
              <w:t xml:space="preserve">; </w:t>
            </w:r>
            <w:hyperlink r:id="rId141">
              <w:r w:rsidDel="00000000" w:rsidR="00000000" w:rsidRPr="00000000">
                <w:rPr>
                  <w:rFonts w:ascii="Arial" w:cs="Arial" w:eastAsia="Arial" w:hAnsi="Arial"/>
                  <w:color w:val="0000ff"/>
                  <w:sz w:val="18"/>
                  <w:szCs w:val="18"/>
                  <w:u w:val="single"/>
                  <w:rtl w:val="0"/>
                </w:rPr>
                <w:t xml:space="preserve">https://api.elsevier.com/content/article/PII: S2405851321000234?httpAccept=text/pla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E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E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E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E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E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E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44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D">
            <w:pPr>
              <w:spacing w:after="0" w:lineRule="auto"/>
              <w:ind w:left="80" w:firstLine="0"/>
              <w:rPr/>
            </w:pPr>
            <w:r w:rsidDel="00000000" w:rsidR="00000000" w:rsidRPr="00000000">
              <w:rPr>
                <w:rFonts w:ascii="Arial" w:cs="Arial" w:eastAsia="Arial" w:hAnsi="Arial"/>
                <w:color w:val="333333"/>
                <w:sz w:val="18"/>
                <w:szCs w:val="18"/>
                <w:rtl w:val="0"/>
              </w:rPr>
              <w:t xml:space="preserve">29</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5EE">
            <w:pPr>
              <w:spacing w:after="1" w:lineRule="auto"/>
              <w:ind w:left="80" w:firstLine="0"/>
              <w:rPr/>
            </w:pPr>
            <w:hyperlink r:id="rId142">
              <w:r w:rsidDel="00000000" w:rsidR="00000000" w:rsidRPr="00000000">
                <w:rPr>
                  <w:rFonts w:ascii="Arial" w:cs="Arial" w:eastAsia="Arial" w:hAnsi="Arial"/>
                  <w:color w:val="0000ff"/>
                  <w:sz w:val="18"/>
                  <w:szCs w:val="18"/>
                  <w:u w:val="single"/>
                  <w:rtl w:val="0"/>
                </w:rPr>
                <w:t xml:space="preserve">doi:10.48550/arXiv.2101.10189</w:t>
              </w:r>
            </w:hyperlink>
            <w:r w:rsidDel="00000000" w:rsidR="00000000" w:rsidRPr="00000000">
              <w:rPr>
                <w:rtl w:val="0"/>
              </w:rPr>
            </w:r>
          </w:p>
          <w:p w:rsidR="00000000" w:rsidDel="00000000" w:rsidP="00000000" w:rsidRDefault="00000000" w:rsidRPr="00000000" w14:paraId="000005EF">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F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F1">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5F2">
            <w:pPr>
              <w:spacing w:after="1" w:lineRule="auto"/>
              <w:rPr/>
            </w:pPr>
            <w:r w:rsidDel="00000000" w:rsidR="00000000" w:rsidRPr="00000000">
              <w:rPr>
                <w:rFonts w:ascii="Arial" w:cs="Arial" w:eastAsia="Arial" w:hAnsi="Arial"/>
                <w:color w:val="333333"/>
                <w:sz w:val="18"/>
                <w:szCs w:val="18"/>
                <w:rtl w:val="0"/>
              </w:rPr>
              <w:t xml:space="preserve">Surrogate Models for Optimization of</w:t>
            </w:r>
            <w:r w:rsidDel="00000000" w:rsidR="00000000" w:rsidRPr="00000000">
              <w:rPr>
                <w:rtl w:val="0"/>
              </w:rPr>
            </w:r>
          </w:p>
          <w:p w:rsidR="00000000" w:rsidDel="00000000" w:rsidP="00000000" w:rsidRDefault="00000000" w:rsidRPr="00000000" w14:paraId="000005F3">
            <w:pPr>
              <w:spacing w:after="1" w:lineRule="auto"/>
              <w:rPr/>
            </w:pPr>
            <w:r w:rsidDel="00000000" w:rsidR="00000000" w:rsidRPr="00000000">
              <w:rPr>
                <w:rFonts w:ascii="Arial" w:cs="Arial" w:eastAsia="Arial" w:hAnsi="Arial"/>
                <w:color w:val="333333"/>
                <w:sz w:val="18"/>
                <w:szCs w:val="18"/>
                <w:rtl w:val="0"/>
              </w:rPr>
              <w:t xml:space="preserve">Dynamical Systems</w:t>
            </w:r>
            <w:r w:rsidDel="00000000" w:rsidR="00000000" w:rsidRPr="00000000">
              <w:rPr>
                <w:rtl w:val="0"/>
              </w:rPr>
            </w:r>
          </w:p>
          <w:p w:rsidR="00000000" w:rsidDel="00000000" w:rsidP="00000000" w:rsidRDefault="00000000" w:rsidRPr="00000000" w14:paraId="000005F4">
            <w:pPr>
              <w:spacing w:after="0" w:lineRule="auto"/>
              <w:rPr/>
            </w:pPr>
            <w:r w:rsidDel="00000000" w:rsidR="00000000" w:rsidRPr="00000000">
              <w:rPr>
                <w:rFonts w:ascii="Arial" w:cs="Arial" w:eastAsia="Arial" w:hAnsi="Arial"/>
                <w:color w:val="333333"/>
                <w:sz w:val="18"/>
                <w:szCs w:val="18"/>
                <w:rtl w:val="0"/>
              </w:rPr>
              <w:t xml:space="preserve">Kainat Khowaja; Mykhaylo Shcherbatyy; Wolfgang Karl Härdle </w:t>
            </w:r>
            <w:hyperlink r:id="rId143">
              <w:r w:rsidDel="00000000" w:rsidR="00000000" w:rsidRPr="00000000">
                <w:rPr>
                  <w:rFonts w:ascii="Arial" w:cs="Arial" w:eastAsia="Arial" w:hAnsi="Arial"/>
                  <w:color w:val="0000ff"/>
                  <w:sz w:val="18"/>
                  <w:szCs w:val="18"/>
                  <w:u w:val="single"/>
                  <w:rtl w:val="0"/>
                </w:rPr>
                <w:t xml:space="preserve">doi:10.48550/arXiv.2101.10189</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F5">
            <w:pPr>
              <w:spacing w:after="0" w:lineRule="auto"/>
              <w:ind w:left="80" w:firstLine="0"/>
              <w:rPr/>
            </w:pPr>
            <w:r w:rsidDel="00000000" w:rsidR="00000000" w:rsidRPr="00000000">
              <w:rPr>
                <w:rFonts w:ascii="Arial" w:cs="Arial" w:eastAsia="Arial" w:hAnsi="Arial"/>
                <w:color w:val="333333"/>
                <w:sz w:val="18"/>
                <w:szCs w:val="18"/>
                <w:rtl w:val="0"/>
              </w:rPr>
              <w:t xml:space="preserve">DE, IT, UA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F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F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F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F9">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F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FB">
      <w:pPr>
        <w:spacing w:after="0" w:lineRule="auto"/>
        <w:ind w:left="-1191" w:right="15097" w:firstLine="0"/>
        <w:rPr/>
      </w:pPr>
      <w:r w:rsidDel="00000000" w:rsidR="00000000" w:rsidRPr="00000000">
        <w:rPr>
          <w:rtl w:val="0"/>
        </w:rPr>
      </w:r>
    </w:p>
    <w:tbl>
      <w:tblPr>
        <w:tblStyle w:val="Table3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C">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5FD">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5FE">
            <w:pPr>
              <w:spacing w:after="0" w:lineRule="auto"/>
              <w:rPr/>
            </w:pPr>
            <w:r w:rsidDel="00000000" w:rsidR="00000000" w:rsidRPr="00000000">
              <w:rPr>
                <w:rFonts w:ascii="Arial" w:cs="Arial" w:eastAsia="Arial" w:hAnsi="Arial"/>
                <w:color w:val="333333"/>
                <w:sz w:val="18"/>
                <w:szCs w:val="18"/>
                <w:rtl w:val="0"/>
              </w:rPr>
              <w:t xml:space="preserve">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4">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5">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606">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607">
            <w:pPr>
              <w:spacing w:after="0" w:lineRule="auto"/>
              <w:rPr/>
            </w:pPr>
            <w:r w:rsidDel="00000000" w:rsidR="00000000" w:rsidRPr="00000000">
              <w:rPr>
                <w:rFonts w:ascii="Arial" w:cs="Arial" w:eastAsia="Arial" w:hAnsi="Arial"/>
                <w:color w:val="333333"/>
                <w:sz w:val="18"/>
                <w:szCs w:val="18"/>
                <w:rtl w:val="0"/>
              </w:rPr>
              <w:t xml:space="preserve">arXiv</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D">
            <w:pPr>
              <w:rPr/>
            </w:pP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0E">
            <w:pPr>
              <w:spacing w:after="0" w:lineRule="auto"/>
              <w:ind w:left="80" w:firstLine="0"/>
              <w:rPr/>
            </w:pPr>
            <w:r w:rsidDel="00000000" w:rsidR="00000000" w:rsidRPr="00000000">
              <w:rPr>
                <w:rFonts w:ascii="Arial" w:cs="Arial" w:eastAsia="Arial" w:hAnsi="Arial"/>
                <w:color w:val="333333"/>
                <w:sz w:val="18"/>
                <w:szCs w:val="18"/>
                <w:rtl w:val="0"/>
              </w:rPr>
              <w:t xml:space="preserve">30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0F">
            <w:pPr>
              <w:spacing w:after="1" w:lineRule="auto"/>
              <w:ind w:left="80" w:firstLine="0"/>
              <w:rPr/>
            </w:pPr>
            <w:hyperlink r:id="rId144">
              <w:r w:rsidDel="00000000" w:rsidR="00000000" w:rsidRPr="00000000">
                <w:rPr>
                  <w:rFonts w:ascii="Arial" w:cs="Arial" w:eastAsia="Arial" w:hAnsi="Arial"/>
                  <w:color w:val="0000ff"/>
                  <w:sz w:val="18"/>
                  <w:szCs w:val="18"/>
                  <w:u w:val="single"/>
                  <w:rtl w:val="0"/>
                </w:rPr>
                <w:t xml:space="preserve">doi:10.48550/arXiv.2108.11915</w:t>
              </w:r>
            </w:hyperlink>
            <w:r w:rsidDel="00000000" w:rsidR="00000000" w:rsidRPr="00000000">
              <w:rPr>
                <w:rtl w:val="0"/>
              </w:rPr>
            </w:r>
          </w:p>
          <w:p w:rsidR="00000000" w:rsidDel="00000000" w:rsidP="00000000" w:rsidRDefault="00000000" w:rsidRPr="00000000" w14:paraId="00000610">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11">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1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1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14">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15">
            <w:pPr>
              <w:spacing w:after="1" w:lineRule="auto"/>
              <w:rPr/>
            </w:pPr>
            <w:r w:rsidDel="00000000" w:rsidR="00000000" w:rsidRPr="00000000">
              <w:rPr>
                <w:rFonts w:ascii="Arial" w:cs="Arial" w:eastAsia="Arial" w:hAnsi="Arial"/>
                <w:color w:val="333333"/>
                <w:sz w:val="18"/>
                <w:szCs w:val="18"/>
                <w:rtl w:val="0"/>
              </w:rPr>
              <w:t xml:space="preserve">Cooling Measures and Housing Wealth:</w:t>
            </w:r>
            <w:r w:rsidDel="00000000" w:rsidR="00000000" w:rsidRPr="00000000">
              <w:rPr>
                <w:rtl w:val="0"/>
              </w:rPr>
            </w:r>
          </w:p>
          <w:p w:rsidR="00000000" w:rsidDel="00000000" w:rsidP="00000000" w:rsidRDefault="00000000" w:rsidRPr="00000000" w14:paraId="00000616">
            <w:pPr>
              <w:spacing w:after="1" w:lineRule="auto"/>
              <w:rPr/>
            </w:pPr>
            <w:r w:rsidDel="00000000" w:rsidR="00000000" w:rsidRPr="00000000">
              <w:rPr>
                <w:rFonts w:ascii="Arial" w:cs="Arial" w:eastAsia="Arial" w:hAnsi="Arial"/>
                <w:color w:val="333333"/>
                <w:sz w:val="18"/>
                <w:szCs w:val="18"/>
                <w:rtl w:val="0"/>
              </w:rPr>
              <w:t xml:space="preserve">Evidence from Singapore</w:t>
            </w:r>
            <w:r w:rsidDel="00000000" w:rsidR="00000000" w:rsidRPr="00000000">
              <w:rPr>
                <w:rtl w:val="0"/>
              </w:rPr>
            </w:r>
          </w:p>
          <w:p w:rsidR="00000000" w:rsidDel="00000000" w:rsidP="00000000" w:rsidRDefault="00000000" w:rsidRPr="00000000" w14:paraId="00000617">
            <w:pPr>
              <w:spacing w:after="0" w:line="261" w:lineRule="auto"/>
              <w:rPr/>
            </w:pPr>
            <w:r w:rsidDel="00000000" w:rsidR="00000000" w:rsidRPr="00000000">
              <w:rPr>
                <w:rFonts w:ascii="Arial" w:cs="Arial" w:eastAsia="Arial" w:hAnsi="Arial"/>
                <w:color w:val="333333"/>
                <w:sz w:val="18"/>
                <w:szCs w:val="18"/>
                <w:rtl w:val="0"/>
              </w:rPr>
              <w:t xml:space="preserve">Wolfgang Karl Härdle; Rainer Schulz; Taojun Sie</w:t>
            </w:r>
            <w:r w:rsidDel="00000000" w:rsidR="00000000" w:rsidRPr="00000000">
              <w:rPr>
                <w:rtl w:val="0"/>
              </w:rPr>
            </w:r>
          </w:p>
          <w:p w:rsidR="00000000" w:rsidDel="00000000" w:rsidP="00000000" w:rsidRDefault="00000000" w:rsidRPr="00000000" w14:paraId="00000618">
            <w:pPr>
              <w:spacing w:after="1" w:lineRule="auto"/>
              <w:rPr/>
            </w:pPr>
            <w:hyperlink r:id="rId145">
              <w:r w:rsidDel="00000000" w:rsidR="00000000" w:rsidRPr="00000000">
                <w:rPr>
                  <w:rFonts w:ascii="Arial" w:cs="Arial" w:eastAsia="Arial" w:hAnsi="Arial"/>
                  <w:color w:val="0000ff"/>
                  <w:sz w:val="18"/>
                  <w:szCs w:val="18"/>
                  <w:u w:val="single"/>
                  <w:rtl w:val="0"/>
                </w:rPr>
                <w:t xml:space="preserve">doi:10.48550/arXiv.2108.11915</w:t>
              </w:r>
            </w:hyperlink>
            <w:r w:rsidDel="00000000" w:rsidR="00000000" w:rsidRPr="00000000">
              <w:rPr>
                <w:rtl w:val="0"/>
              </w:rPr>
            </w:r>
          </w:p>
          <w:p w:rsidR="00000000" w:rsidDel="00000000" w:rsidP="00000000" w:rsidRDefault="00000000" w:rsidRPr="00000000" w14:paraId="00000619">
            <w:pPr>
              <w:spacing w:after="0" w:lineRule="auto"/>
              <w:ind w:right="2467"/>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A">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E">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0">
            <w:pPr>
              <w:spacing w:after="0" w:lineRule="auto"/>
              <w:ind w:left="80" w:firstLine="0"/>
              <w:rPr/>
            </w:pPr>
            <w:r w:rsidDel="00000000" w:rsidR="00000000" w:rsidRPr="00000000">
              <w:rPr>
                <w:rFonts w:ascii="Arial" w:cs="Arial" w:eastAsia="Arial" w:hAnsi="Arial"/>
                <w:color w:val="333333"/>
                <w:sz w:val="18"/>
                <w:szCs w:val="18"/>
                <w:rtl w:val="0"/>
              </w:rPr>
              <w:t xml:space="preserve">31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21">
            <w:pPr>
              <w:spacing w:after="1" w:lineRule="auto"/>
              <w:ind w:left="80" w:firstLine="0"/>
              <w:rPr/>
            </w:pPr>
            <w:hyperlink r:id="rId146">
              <w:r w:rsidDel="00000000" w:rsidR="00000000" w:rsidRPr="00000000">
                <w:rPr>
                  <w:rFonts w:ascii="Arial" w:cs="Arial" w:eastAsia="Arial" w:hAnsi="Arial"/>
                  <w:color w:val="0000ff"/>
                  <w:sz w:val="18"/>
                  <w:szCs w:val="18"/>
                  <w:u w:val="single"/>
                  <w:rtl w:val="0"/>
                </w:rPr>
                <w:t xml:space="preserve">doi:10.1016/j.jmva.2021.104881</w:t>
              </w:r>
            </w:hyperlink>
            <w:r w:rsidDel="00000000" w:rsidR="00000000" w:rsidRPr="00000000">
              <w:rPr>
                <w:rtl w:val="0"/>
              </w:rPr>
            </w:r>
          </w:p>
          <w:p w:rsidR="00000000" w:rsidDel="00000000" w:rsidP="00000000" w:rsidRDefault="00000000" w:rsidRPr="00000000" w14:paraId="00000622">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2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2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2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2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2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2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629">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62A">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2B">
            <w:pPr>
              <w:spacing w:after="1" w:lineRule="auto"/>
              <w:rPr/>
            </w:pPr>
            <w:r w:rsidDel="00000000" w:rsidR="00000000" w:rsidRPr="00000000">
              <w:rPr>
                <w:rFonts w:ascii="Arial" w:cs="Arial" w:eastAsia="Arial" w:hAnsi="Arial"/>
                <w:color w:val="333333"/>
                <w:sz w:val="18"/>
                <w:szCs w:val="18"/>
                <w:rtl w:val="0"/>
              </w:rPr>
              <w:t xml:space="preserve">Financial Risk Meter FRM based on</w:t>
            </w:r>
            <w:r w:rsidDel="00000000" w:rsidR="00000000" w:rsidRPr="00000000">
              <w:rPr>
                <w:rtl w:val="0"/>
              </w:rPr>
            </w:r>
          </w:p>
          <w:p w:rsidR="00000000" w:rsidDel="00000000" w:rsidP="00000000" w:rsidRDefault="00000000" w:rsidRPr="00000000" w14:paraId="0000062C">
            <w:pPr>
              <w:spacing w:after="1" w:lineRule="auto"/>
              <w:rPr/>
            </w:pPr>
            <w:r w:rsidDel="00000000" w:rsidR="00000000" w:rsidRPr="00000000">
              <w:rPr>
                <w:rFonts w:ascii="Arial" w:cs="Arial" w:eastAsia="Arial" w:hAnsi="Arial"/>
                <w:color w:val="333333"/>
                <w:sz w:val="18"/>
                <w:szCs w:val="18"/>
                <w:rtl w:val="0"/>
              </w:rPr>
              <w:t xml:space="preserve">Expectiles</w:t>
            </w:r>
            <w:r w:rsidDel="00000000" w:rsidR="00000000" w:rsidRPr="00000000">
              <w:rPr>
                <w:rtl w:val="0"/>
              </w:rPr>
            </w:r>
          </w:p>
          <w:p w:rsidR="00000000" w:rsidDel="00000000" w:rsidP="00000000" w:rsidRDefault="00000000" w:rsidRPr="00000000" w14:paraId="0000062D">
            <w:pPr>
              <w:spacing w:after="0" w:line="261" w:lineRule="auto"/>
              <w:rPr/>
            </w:pPr>
            <w:hyperlink r:id="rId147">
              <w:r w:rsidDel="00000000" w:rsidR="00000000" w:rsidRPr="00000000">
                <w:rPr>
                  <w:rFonts w:ascii="Arial" w:cs="Arial" w:eastAsia="Arial" w:hAnsi="Arial"/>
                  <w:color w:val="0000ff"/>
                  <w:sz w:val="18"/>
                  <w:szCs w:val="18"/>
                  <w:u w:val="single"/>
                  <w:rtl w:val="0"/>
                </w:rPr>
                <w:t xml:space="preserve">Rui Ren</w:t>
              </w:r>
            </w:hyperlink>
            <w:r w:rsidDel="00000000" w:rsidR="00000000" w:rsidRPr="00000000">
              <w:rPr>
                <w:rFonts w:ascii="Arial" w:cs="Arial" w:eastAsia="Arial" w:hAnsi="Arial"/>
                <w:color w:val="333333"/>
                <w:sz w:val="18"/>
                <w:szCs w:val="18"/>
                <w:rtl w:val="0"/>
              </w:rPr>
              <w:t xml:space="preserve">; Meng-Jou Lu; </w:t>
            </w:r>
            <w:hyperlink r:id="rId148">
              <w:r w:rsidDel="00000000" w:rsidR="00000000" w:rsidRPr="00000000">
                <w:rPr>
                  <w:rFonts w:ascii="Arial" w:cs="Arial" w:eastAsia="Arial" w:hAnsi="Arial"/>
                  <w:color w:val="0000ff"/>
                  <w:sz w:val="18"/>
                  <w:szCs w:val="18"/>
                  <w:u w:val="single"/>
                  <w:rtl w:val="0"/>
                </w:rPr>
                <w:t xml:space="preserve">Yingxing Li</w:t>
              </w:r>
            </w:hyperlink>
            <w:r w:rsidDel="00000000" w:rsidR="00000000" w:rsidRPr="00000000">
              <w:rPr>
                <w:rFonts w:ascii="Arial" w:cs="Arial" w:eastAsia="Arial" w:hAnsi="Arial"/>
                <w:color w:val="333333"/>
                <w:sz w:val="18"/>
                <w:szCs w:val="18"/>
                <w:rtl w:val="0"/>
              </w:rPr>
              <w:t xml:space="preserve">; Wolfgang Karl Härdle</w:t>
            </w:r>
            <w:r w:rsidDel="00000000" w:rsidR="00000000" w:rsidRPr="00000000">
              <w:rPr>
                <w:rtl w:val="0"/>
              </w:rPr>
            </w:r>
          </w:p>
          <w:p w:rsidR="00000000" w:rsidDel="00000000" w:rsidP="00000000" w:rsidRDefault="00000000" w:rsidRPr="00000000" w14:paraId="0000062E">
            <w:pPr>
              <w:spacing w:after="1" w:lineRule="auto"/>
              <w:rPr/>
            </w:pPr>
            <w:hyperlink r:id="rId149">
              <w:r w:rsidDel="00000000" w:rsidR="00000000" w:rsidRPr="00000000">
                <w:rPr>
                  <w:rFonts w:ascii="Arial" w:cs="Arial" w:eastAsia="Arial" w:hAnsi="Arial"/>
                  <w:color w:val="0000ff"/>
                  <w:sz w:val="18"/>
                  <w:szCs w:val="18"/>
                  <w:u w:val="single"/>
                  <w:rtl w:val="0"/>
                </w:rPr>
                <w:t xml:space="preserve">doi:10.1016/j.jmva.2021.104881</w:t>
              </w:r>
            </w:hyperlink>
            <w:r w:rsidDel="00000000" w:rsidR="00000000" w:rsidRPr="00000000">
              <w:rPr>
                <w:rtl w:val="0"/>
              </w:rPr>
            </w:r>
          </w:p>
          <w:p w:rsidR="00000000" w:rsidDel="00000000" w:rsidP="00000000" w:rsidRDefault="00000000" w:rsidRPr="00000000" w14:paraId="0000062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30">
            <w:pPr>
              <w:spacing w:after="1" w:lineRule="auto"/>
              <w:rPr/>
            </w:pPr>
            <w:r w:rsidDel="00000000" w:rsidR="00000000" w:rsidRPr="00000000">
              <w:rPr>
                <w:rFonts w:ascii="Arial" w:cs="Arial" w:eastAsia="Arial" w:hAnsi="Arial"/>
                <w:color w:val="333333"/>
                <w:sz w:val="18"/>
                <w:szCs w:val="18"/>
                <w:rtl w:val="0"/>
              </w:rPr>
              <w:t xml:space="preserve">Journal of Multivariate Analysis</w:t>
            </w:r>
            <w:r w:rsidDel="00000000" w:rsidR="00000000" w:rsidRPr="00000000">
              <w:rPr>
                <w:rtl w:val="0"/>
              </w:rPr>
            </w:r>
          </w:p>
          <w:p w:rsidR="00000000" w:rsidDel="00000000" w:rsidP="00000000" w:rsidRDefault="00000000" w:rsidRPr="00000000" w14:paraId="00000631">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632">
            <w:pPr>
              <w:spacing w:after="1" w:lineRule="auto"/>
              <w:rPr/>
            </w:pPr>
            <w:hyperlink r:id="rId150">
              <w:r w:rsidDel="00000000" w:rsidR="00000000" w:rsidRPr="00000000">
                <w:rPr>
                  <w:rFonts w:ascii="Arial" w:cs="Arial" w:eastAsia="Arial" w:hAnsi="Arial"/>
                  <w:color w:val="0000ff"/>
                  <w:sz w:val="18"/>
                  <w:szCs w:val="18"/>
                  <w:u w:val="single"/>
                  <w:rtl w:val="0"/>
                </w:rPr>
                <w:t xml:space="preserve">0047-259X</w:t>
              </w:r>
            </w:hyperlink>
            <w:r w:rsidDel="00000000" w:rsidR="00000000" w:rsidRPr="00000000">
              <w:rPr>
                <w:rtl w:val="0"/>
              </w:rPr>
            </w:r>
          </w:p>
          <w:p w:rsidR="00000000" w:rsidDel="00000000" w:rsidP="00000000" w:rsidRDefault="00000000" w:rsidRPr="00000000" w14:paraId="00000633">
            <w:pPr>
              <w:spacing w:after="1" w:lineRule="auto"/>
              <w:rPr/>
            </w:pPr>
            <w:r w:rsidDel="00000000" w:rsidR="00000000" w:rsidRPr="00000000">
              <w:rPr>
                <w:rFonts w:ascii="Arial" w:cs="Arial" w:eastAsia="Arial" w:hAnsi="Arial"/>
                <w:color w:val="333333"/>
                <w:sz w:val="18"/>
                <w:szCs w:val="18"/>
                <w:rtl w:val="0"/>
              </w:rPr>
              <w:t xml:space="preserve">Statistics, Probability and Uncertainty;</w:t>
            </w:r>
            <w:r w:rsidDel="00000000" w:rsidR="00000000" w:rsidRPr="00000000">
              <w:rPr>
                <w:rtl w:val="0"/>
              </w:rPr>
            </w:r>
          </w:p>
          <w:p w:rsidR="00000000" w:rsidDel="00000000" w:rsidP="00000000" w:rsidRDefault="00000000" w:rsidRPr="00000000" w14:paraId="00000634">
            <w:pPr>
              <w:spacing w:after="0" w:lineRule="auto"/>
              <w:rPr/>
            </w:pPr>
            <w:r w:rsidDel="00000000" w:rsidR="00000000" w:rsidRPr="00000000">
              <w:rPr>
                <w:rFonts w:ascii="Arial" w:cs="Arial" w:eastAsia="Arial" w:hAnsi="Arial"/>
                <w:color w:val="333333"/>
                <w:sz w:val="18"/>
                <w:szCs w:val="18"/>
                <w:rtl w:val="0"/>
              </w:rPr>
              <w:t xml:space="preserve">Numerical Analysis; Statistics and Probability </w:t>
            </w:r>
            <w:hyperlink r:id="rId151">
              <w:r w:rsidDel="00000000" w:rsidR="00000000" w:rsidRPr="00000000">
                <w:rPr>
                  <w:rFonts w:ascii="Arial" w:cs="Arial" w:eastAsia="Arial" w:hAnsi="Arial"/>
                  <w:color w:val="0000ff"/>
                  <w:sz w:val="18"/>
                  <w:szCs w:val="18"/>
                  <w:u w:val="single"/>
                  <w:rtl w:val="0"/>
                </w:rPr>
                <w:t xml:space="preserve">https://api.elsevier.com/content/article/PII: S0047259X21001597?httpAccept=text/xm l</w:t>
              </w:r>
            </w:hyperlink>
            <w:r w:rsidDel="00000000" w:rsidR="00000000" w:rsidRPr="00000000">
              <w:rPr>
                <w:rFonts w:ascii="Arial" w:cs="Arial" w:eastAsia="Arial" w:hAnsi="Arial"/>
                <w:color w:val="333333"/>
                <w:sz w:val="18"/>
                <w:szCs w:val="18"/>
                <w:rtl w:val="0"/>
              </w:rPr>
              <w:t xml:space="preserve">; </w:t>
            </w:r>
            <w:hyperlink r:id="rId152">
              <w:r w:rsidDel="00000000" w:rsidR="00000000" w:rsidRPr="00000000">
                <w:rPr>
                  <w:rFonts w:ascii="Arial" w:cs="Arial" w:eastAsia="Arial" w:hAnsi="Arial"/>
                  <w:color w:val="0000ff"/>
                  <w:sz w:val="18"/>
                  <w:szCs w:val="18"/>
                  <w:u w:val="single"/>
                  <w:rtl w:val="0"/>
                </w:rPr>
                <w:t xml:space="preserve">https://api.elsevier.com/content/article/PII: S0047259X21001597?httpAccept=text/pla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5">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9">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03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3B">
            <w:pPr>
              <w:spacing w:after="0" w:lineRule="auto"/>
              <w:ind w:left="80" w:firstLine="0"/>
              <w:rPr/>
            </w:pPr>
            <w:r w:rsidDel="00000000" w:rsidR="00000000" w:rsidRPr="00000000">
              <w:rPr>
                <w:rFonts w:ascii="Arial" w:cs="Arial" w:eastAsia="Arial" w:hAnsi="Arial"/>
                <w:color w:val="333333"/>
                <w:sz w:val="18"/>
                <w:szCs w:val="18"/>
                <w:rtl w:val="0"/>
              </w:rPr>
              <w:t xml:space="preserve">32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63C">
            <w:pPr>
              <w:spacing w:after="1" w:lineRule="auto"/>
              <w:ind w:left="80" w:firstLine="0"/>
              <w:rPr/>
            </w:pPr>
            <w:hyperlink r:id="rId153">
              <w:r w:rsidDel="00000000" w:rsidR="00000000" w:rsidRPr="00000000">
                <w:rPr>
                  <w:rFonts w:ascii="Arial" w:cs="Arial" w:eastAsia="Arial" w:hAnsi="Arial"/>
                  <w:color w:val="0000ff"/>
                  <w:sz w:val="18"/>
                  <w:szCs w:val="18"/>
                  <w:u w:val="single"/>
                  <w:rtl w:val="0"/>
                </w:rPr>
                <w:t xml:space="preserve">doi:10.2139/ssrn.3699345</w:t>
              </w:r>
            </w:hyperlink>
            <w:r w:rsidDel="00000000" w:rsidR="00000000" w:rsidRPr="00000000">
              <w:rPr>
                <w:rtl w:val="0"/>
              </w:rPr>
            </w:r>
          </w:p>
          <w:p w:rsidR="00000000" w:rsidDel="00000000" w:rsidP="00000000" w:rsidRDefault="00000000" w:rsidRPr="00000000" w14:paraId="0000063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3E">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63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4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4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42">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643">
            <w:pPr>
              <w:spacing w:after="1" w:lineRule="auto"/>
              <w:rPr/>
            </w:pPr>
            <w:r w:rsidDel="00000000" w:rsidR="00000000" w:rsidRPr="00000000">
              <w:rPr>
                <w:rFonts w:ascii="Arial" w:cs="Arial" w:eastAsia="Arial" w:hAnsi="Arial"/>
                <w:color w:val="333333"/>
                <w:sz w:val="18"/>
                <w:szCs w:val="18"/>
                <w:rtl w:val="0"/>
              </w:rPr>
              <w:t xml:space="preserve">A Machine Learning Based Regulatory</w:t>
            </w:r>
            <w:r w:rsidDel="00000000" w:rsidR="00000000" w:rsidRPr="00000000">
              <w:rPr>
                <w:rtl w:val="0"/>
              </w:rPr>
            </w:r>
          </w:p>
          <w:p w:rsidR="00000000" w:rsidDel="00000000" w:rsidP="00000000" w:rsidRDefault="00000000" w:rsidRPr="00000000" w14:paraId="00000644">
            <w:pPr>
              <w:spacing w:after="1" w:lineRule="auto"/>
              <w:rPr/>
            </w:pPr>
            <w:r w:rsidDel="00000000" w:rsidR="00000000" w:rsidRPr="00000000">
              <w:rPr>
                <w:rFonts w:ascii="Arial" w:cs="Arial" w:eastAsia="Arial" w:hAnsi="Arial"/>
                <w:color w:val="333333"/>
                <w:sz w:val="18"/>
                <w:szCs w:val="18"/>
                <w:rtl w:val="0"/>
              </w:rPr>
              <w:t xml:space="preserve">Risk Index for Cryptocurrencies</w:t>
            </w:r>
            <w:r w:rsidDel="00000000" w:rsidR="00000000" w:rsidRPr="00000000">
              <w:rPr>
                <w:rtl w:val="0"/>
              </w:rPr>
            </w:r>
          </w:p>
          <w:p w:rsidR="00000000" w:rsidDel="00000000" w:rsidP="00000000" w:rsidRDefault="00000000" w:rsidRPr="00000000" w14:paraId="00000645">
            <w:pPr>
              <w:spacing w:after="1" w:lineRule="auto"/>
              <w:rPr/>
            </w:pPr>
            <w:r w:rsidDel="00000000" w:rsidR="00000000" w:rsidRPr="00000000">
              <w:rPr>
                <w:rFonts w:ascii="Arial" w:cs="Arial" w:eastAsia="Arial" w:hAnsi="Arial"/>
                <w:color w:val="333333"/>
                <w:sz w:val="18"/>
                <w:szCs w:val="18"/>
                <w:rtl w:val="0"/>
              </w:rPr>
              <w:t xml:space="preserve">Xinwen Ni</w:t>
            </w:r>
            <w:r w:rsidDel="00000000" w:rsidR="00000000" w:rsidRPr="00000000">
              <w:rPr>
                <w:rtl w:val="0"/>
              </w:rPr>
            </w:r>
          </w:p>
          <w:p w:rsidR="00000000" w:rsidDel="00000000" w:rsidP="00000000" w:rsidRDefault="00000000" w:rsidRPr="00000000" w14:paraId="00000646">
            <w:pPr>
              <w:spacing w:after="1" w:lineRule="auto"/>
              <w:rPr/>
            </w:pPr>
            <w:hyperlink r:id="rId154">
              <w:r w:rsidDel="00000000" w:rsidR="00000000" w:rsidRPr="00000000">
                <w:rPr>
                  <w:rFonts w:ascii="Arial" w:cs="Arial" w:eastAsia="Arial" w:hAnsi="Arial"/>
                  <w:color w:val="0000ff"/>
                  <w:sz w:val="18"/>
                  <w:szCs w:val="18"/>
                  <w:u w:val="single"/>
                  <w:rtl w:val="0"/>
                </w:rPr>
                <w:t xml:space="preserve">doi:10.2139/ssrn.3699345</w:t>
              </w:r>
            </w:hyperlink>
            <w:r w:rsidDel="00000000" w:rsidR="00000000" w:rsidRPr="00000000">
              <w:rPr>
                <w:rtl w:val="0"/>
              </w:rPr>
            </w:r>
          </w:p>
          <w:p w:rsidR="00000000" w:rsidDel="00000000" w:rsidP="00000000" w:rsidRDefault="00000000" w:rsidRPr="00000000" w14:paraId="0000064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48">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649">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4A">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4B">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4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4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4E">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650">
      <w:pPr>
        <w:spacing w:after="0" w:lineRule="auto"/>
        <w:ind w:left="-1191" w:right="15097" w:firstLine="0"/>
        <w:rPr/>
      </w:pPr>
      <w:r w:rsidDel="00000000" w:rsidR="00000000" w:rsidRPr="00000000">
        <w:rPr>
          <w:rtl w:val="0"/>
        </w:rPr>
      </w:r>
    </w:p>
    <w:tbl>
      <w:tblPr>
        <w:tblStyle w:val="Table36"/>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1">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65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653">
            <w:pPr>
              <w:spacing w:after="0" w:lineRule="auto"/>
              <w:rPr/>
            </w:pPr>
            <w:hyperlink r:id="rId155">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59">
            <w:pPr>
              <w:rPr/>
            </w:pPr>
            <w:r w:rsidDel="00000000" w:rsidR="00000000" w:rsidRPr="00000000">
              <w:rPr>
                <w:rtl w:val="0"/>
              </w:rPr>
            </w:r>
          </w:p>
        </w:tc>
      </w:tr>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A">
            <w:pPr>
              <w:spacing w:after="0" w:lineRule="auto"/>
              <w:ind w:left="80" w:firstLine="0"/>
              <w:rPr/>
            </w:pPr>
            <w:r w:rsidDel="00000000" w:rsidR="00000000" w:rsidRPr="00000000">
              <w:rPr>
                <w:rFonts w:ascii="Arial" w:cs="Arial" w:eastAsia="Arial" w:hAnsi="Arial"/>
                <w:color w:val="333333"/>
                <w:sz w:val="18"/>
                <w:szCs w:val="18"/>
                <w:rtl w:val="0"/>
              </w:rPr>
              <w:t xml:space="preserve">33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5B">
            <w:pPr>
              <w:spacing w:after="1" w:lineRule="auto"/>
              <w:ind w:left="80" w:firstLine="0"/>
              <w:rPr/>
            </w:pPr>
            <w:hyperlink r:id="rId156">
              <w:r w:rsidDel="00000000" w:rsidR="00000000" w:rsidRPr="00000000">
                <w:rPr>
                  <w:rFonts w:ascii="Arial" w:cs="Arial" w:eastAsia="Arial" w:hAnsi="Arial"/>
                  <w:color w:val="0000ff"/>
                  <w:sz w:val="18"/>
                  <w:szCs w:val="18"/>
                  <w:u w:val="single"/>
                  <w:rtl w:val="0"/>
                </w:rPr>
                <w:t xml:space="preserve">doi:10.1080/1351847X.2021.1960403</w:t>
              </w:r>
            </w:hyperlink>
            <w:r w:rsidDel="00000000" w:rsidR="00000000" w:rsidRPr="00000000">
              <w:rPr>
                <w:rtl w:val="0"/>
              </w:rPr>
            </w:r>
          </w:p>
          <w:p w:rsidR="00000000" w:rsidDel="00000000" w:rsidP="00000000" w:rsidRDefault="00000000" w:rsidRPr="00000000" w14:paraId="0000065C">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5D">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5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5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6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6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62">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663">
            <w:pPr>
              <w:spacing w:after="226"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664">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65">
            <w:pPr>
              <w:spacing w:after="1" w:lineRule="auto"/>
              <w:rPr/>
            </w:pPr>
            <w:r w:rsidDel="00000000" w:rsidR="00000000" w:rsidRPr="00000000">
              <w:rPr>
                <w:rFonts w:ascii="Arial" w:cs="Arial" w:eastAsia="Arial" w:hAnsi="Arial"/>
                <w:color w:val="333333"/>
                <w:sz w:val="18"/>
                <w:szCs w:val="18"/>
                <w:rtl w:val="0"/>
              </w:rPr>
              <w:t xml:space="preserve">Are cryptos becoming alternative assets?</w:t>
            </w:r>
            <w:r w:rsidDel="00000000" w:rsidR="00000000" w:rsidRPr="00000000">
              <w:rPr>
                <w:rtl w:val="0"/>
              </w:rPr>
            </w:r>
          </w:p>
          <w:p w:rsidR="00000000" w:rsidDel="00000000" w:rsidP="00000000" w:rsidRDefault="00000000" w:rsidRPr="00000000" w14:paraId="00000666">
            <w:pPr>
              <w:spacing w:after="1" w:lineRule="auto"/>
              <w:rPr/>
            </w:pPr>
            <w:hyperlink r:id="rId157">
              <w:r w:rsidDel="00000000" w:rsidR="00000000" w:rsidRPr="00000000">
                <w:rPr>
                  <w:rFonts w:ascii="Arial" w:cs="Arial" w:eastAsia="Arial" w:hAnsi="Arial"/>
                  <w:color w:val="0000ff"/>
                  <w:sz w:val="18"/>
                  <w:szCs w:val="18"/>
                  <w:u w:val="single"/>
                  <w:rtl w:val="0"/>
                </w:rPr>
                <w:t xml:space="preserve">Daniel Traian Pele</w:t>
              </w:r>
            </w:hyperlink>
            <w:r w:rsidDel="00000000" w:rsidR="00000000" w:rsidRPr="00000000">
              <w:rPr>
                <w:rFonts w:ascii="Arial" w:cs="Arial" w:eastAsia="Arial" w:hAnsi="Arial"/>
                <w:color w:val="333333"/>
                <w:sz w:val="18"/>
                <w:szCs w:val="18"/>
                <w:rtl w:val="0"/>
              </w:rPr>
              <w:t xml:space="preserve">; Niels Wesselhöfft; </w:t>
            </w:r>
            <w:r w:rsidDel="00000000" w:rsidR="00000000" w:rsidRPr="00000000">
              <w:rPr>
                <w:rtl w:val="0"/>
              </w:rPr>
            </w:r>
          </w:p>
          <w:p w:rsidR="00000000" w:rsidDel="00000000" w:rsidP="00000000" w:rsidRDefault="00000000" w:rsidRPr="00000000" w14:paraId="00000667">
            <w:pPr>
              <w:spacing w:after="0" w:line="261" w:lineRule="auto"/>
              <w:rPr/>
            </w:pPr>
            <w:hyperlink r:id="rId158">
              <w:r w:rsidDel="00000000" w:rsidR="00000000" w:rsidRPr="00000000">
                <w:rPr>
                  <w:rFonts w:ascii="Arial" w:cs="Arial" w:eastAsia="Arial" w:hAnsi="Arial"/>
                  <w:color w:val="0000ff"/>
                  <w:sz w:val="18"/>
                  <w:szCs w:val="18"/>
                  <w:u w:val="single"/>
                  <w:rtl w:val="0"/>
                </w:rPr>
                <w:t xml:space="preserve">Wolfgang Karl Härdle</w:t>
              </w:r>
            </w:hyperlink>
            <w:r w:rsidDel="00000000" w:rsidR="00000000" w:rsidRPr="00000000">
              <w:rPr>
                <w:rFonts w:ascii="Arial" w:cs="Arial" w:eastAsia="Arial" w:hAnsi="Arial"/>
                <w:color w:val="333333"/>
                <w:sz w:val="18"/>
                <w:szCs w:val="18"/>
                <w:rtl w:val="0"/>
              </w:rPr>
              <w:t xml:space="preserve">; Michalis Kolossiatis; </w:t>
            </w:r>
            <w:hyperlink r:id="rId159">
              <w:r w:rsidDel="00000000" w:rsidR="00000000" w:rsidRPr="00000000">
                <w:rPr>
                  <w:rFonts w:ascii="Arial" w:cs="Arial" w:eastAsia="Arial" w:hAnsi="Arial"/>
                  <w:color w:val="0000ff"/>
                  <w:sz w:val="18"/>
                  <w:szCs w:val="18"/>
                  <w:u w:val="single"/>
                  <w:rtl w:val="0"/>
                </w:rPr>
                <w:t xml:space="preserve">Yannis G. Yatracos</w:t>
              </w:r>
            </w:hyperlink>
            <w:r w:rsidDel="00000000" w:rsidR="00000000" w:rsidRPr="00000000">
              <w:rPr>
                <w:rtl w:val="0"/>
              </w:rPr>
            </w:r>
          </w:p>
          <w:p w:rsidR="00000000" w:rsidDel="00000000" w:rsidP="00000000" w:rsidRDefault="00000000" w:rsidRPr="00000000" w14:paraId="00000668">
            <w:pPr>
              <w:spacing w:after="1" w:lineRule="auto"/>
              <w:rPr/>
            </w:pPr>
            <w:hyperlink r:id="rId160">
              <w:r w:rsidDel="00000000" w:rsidR="00000000" w:rsidRPr="00000000">
                <w:rPr>
                  <w:rFonts w:ascii="Arial" w:cs="Arial" w:eastAsia="Arial" w:hAnsi="Arial"/>
                  <w:color w:val="0000ff"/>
                  <w:sz w:val="18"/>
                  <w:szCs w:val="18"/>
                  <w:u w:val="single"/>
                  <w:rtl w:val="0"/>
                </w:rPr>
                <w:t xml:space="preserve">doi:10.1080/1351847X.2021.1960403</w:t>
              </w:r>
            </w:hyperlink>
            <w:r w:rsidDel="00000000" w:rsidR="00000000" w:rsidRPr="00000000">
              <w:rPr>
                <w:rtl w:val="0"/>
              </w:rPr>
            </w:r>
          </w:p>
          <w:p w:rsidR="00000000" w:rsidDel="00000000" w:rsidP="00000000" w:rsidRDefault="00000000" w:rsidRPr="00000000" w14:paraId="0000066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6A">
            <w:pPr>
              <w:spacing w:after="1" w:lineRule="auto"/>
              <w:rPr/>
            </w:pPr>
            <w:r w:rsidDel="00000000" w:rsidR="00000000" w:rsidRPr="00000000">
              <w:rPr>
                <w:rFonts w:ascii="Arial" w:cs="Arial" w:eastAsia="Arial" w:hAnsi="Arial"/>
                <w:color w:val="333333"/>
                <w:sz w:val="18"/>
                <w:szCs w:val="18"/>
                <w:rtl w:val="0"/>
              </w:rPr>
              <w:t xml:space="preserve">The European Journal of Finance</w:t>
            </w:r>
            <w:r w:rsidDel="00000000" w:rsidR="00000000" w:rsidRPr="00000000">
              <w:rPr>
                <w:rtl w:val="0"/>
              </w:rPr>
            </w:r>
          </w:p>
          <w:p w:rsidR="00000000" w:rsidDel="00000000" w:rsidP="00000000" w:rsidRDefault="00000000" w:rsidRPr="00000000" w14:paraId="0000066B">
            <w:pPr>
              <w:spacing w:after="1" w:lineRule="auto"/>
              <w:rPr/>
            </w:pPr>
            <w:r w:rsidDel="00000000" w:rsidR="00000000" w:rsidRPr="00000000">
              <w:rPr>
                <w:rFonts w:ascii="Arial" w:cs="Arial" w:eastAsia="Arial" w:hAnsi="Arial"/>
                <w:color w:val="333333"/>
                <w:sz w:val="18"/>
                <w:szCs w:val="18"/>
                <w:rtl w:val="0"/>
              </w:rPr>
              <w:t xml:space="preserve">Informa UK Limited</w:t>
            </w:r>
            <w:r w:rsidDel="00000000" w:rsidR="00000000" w:rsidRPr="00000000">
              <w:rPr>
                <w:rtl w:val="0"/>
              </w:rPr>
            </w:r>
          </w:p>
          <w:p w:rsidR="00000000" w:rsidDel="00000000" w:rsidP="00000000" w:rsidRDefault="00000000" w:rsidRPr="00000000" w14:paraId="0000066C">
            <w:pPr>
              <w:spacing w:after="1" w:lineRule="auto"/>
              <w:rPr/>
            </w:pPr>
            <w:hyperlink r:id="rId161">
              <w:r w:rsidDel="00000000" w:rsidR="00000000" w:rsidRPr="00000000">
                <w:rPr>
                  <w:rFonts w:ascii="Arial" w:cs="Arial" w:eastAsia="Arial" w:hAnsi="Arial"/>
                  <w:color w:val="0000ff"/>
                  <w:sz w:val="18"/>
                  <w:szCs w:val="18"/>
                  <w:u w:val="single"/>
                  <w:rtl w:val="0"/>
                </w:rPr>
                <w:t xml:space="preserve">1351-847X</w:t>
              </w:r>
            </w:hyperlink>
            <w:r w:rsidDel="00000000" w:rsidR="00000000" w:rsidRPr="00000000">
              <w:rPr>
                <w:rFonts w:ascii="Arial" w:cs="Arial" w:eastAsia="Arial" w:hAnsi="Arial"/>
                <w:color w:val="333333"/>
                <w:sz w:val="18"/>
                <w:szCs w:val="18"/>
                <w:rtl w:val="0"/>
              </w:rPr>
              <w:t xml:space="preserve">; </w:t>
            </w:r>
            <w:hyperlink r:id="rId162">
              <w:r w:rsidDel="00000000" w:rsidR="00000000" w:rsidRPr="00000000">
                <w:rPr>
                  <w:rFonts w:ascii="Arial" w:cs="Arial" w:eastAsia="Arial" w:hAnsi="Arial"/>
                  <w:color w:val="0000ff"/>
                  <w:sz w:val="18"/>
                  <w:szCs w:val="18"/>
                  <w:u w:val="single"/>
                  <w:rtl w:val="0"/>
                </w:rPr>
                <w:t xml:space="preserve">1466-4364</w:t>
              </w:r>
            </w:hyperlink>
            <w:r w:rsidDel="00000000" w:rsidR="00000000" w:rsidRPr="00000000">
              <w:rPr>
                <w:rtl w:val="0"/>
              </w:rPr>
            </w:r>
          </w:p>
          <w:p w:rsidR="00000000" w:rsidDel="00000000" w:rsidP="00000000" w:rsidRDefault="00000000" w:rsidRPr="00000000" w14:paraId="0000066D">
            <w:pPr>
              <w:spacing w:after="1" w:lineRule="auto"/>
              <w:rPr/>
            </w:pPr>
            <w:r w:rsidDel="00000000" w:rsidR="00000000" w:rsidRPr="00000000">
              <w:rPr>
                <w:rFonts w:ascii="Arial" w:cs="Arial" w:eastAsia="Arial" w:hAnsi="Arial"/>
                <w:color w:val="333333"/>
                <w:sz w:val="18"/>
                <w:szCs w:val="18"/>
                <w:rtl w:val="0"/>
              </w:rPr>
              <w:t xml:space="preserve">Economics, Econometrics and Finance</w:t>
            </w:r>
            <w:r w:rsidDel="00000000" w:rsidR="00000000" w:rsidRPr="00000000">
              <w:rPr>
                <w:rtl w:val="0"/>
              </w:rPr>
            </w:r>
          </w:p>
          <w:p w:rsidR="00000000" w:rsidDel="00000000" w:rsidP="00000000" w:rsidRDefault="00000000" w:rsidRPr="00000000" w14:paraId="0000066E">
            <w:pPr>
              <w:spacing w:after="1"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p w:rsidR="00000000" w:rsidDel="00000000" w:rsidP="00000000" w:rsidRDefault="00000000" w:rsidRPr="00000000" w14:paraId="0000066F">
            <w:pPr>
              <w:spacing w:after="1" w:lineRule="auto"/>
              <w:rPr/>
            </w:pPr>
            <w:hyperlink r:id="rId163">
              <w:r w:rsidDel="00000000" w:rsidR="00000000" w:rsidRPr="00000000">
                <w:rPr>
                  <w:rFonts w:ascii="Arial" w:cs="Arial" w:eastAsia="Arial" w:hAnsi="Arial"/>
                  <w:color w:val="0000ff"/>
                  <w:sz w:val="18"/>
                  <w:szCs w:val="18"/>
                  <w:u w:val="single"/>
                  <w:rtl w:val="0"/>
                </w:rPr>
                <w:t xml:space="preserve">https://www.tandfonline.com/doi/pdf/10.10</w:t>
              </w:r>
            </w:hyperlink>
            <w:r w:rsidDel="00000000" w:rsidR="00000000" w:rsidRPr="00000000">
              <w:rPr>
                <w:rtl w:val="0"/>
              </w:rPr>
            </w:r>
          </w:p>
          <w:p w:rsidR="00000000" w:rsidDel="00000000" w:rsidP="00000000" w:rsidRDefault="00000000" w:rsidRPr="00000000" w14:paraId="00000670">
            <w:pPr>
              <w:spacing w:after="0" w:lineRule="auto"/>
              <w:rPr/>
            </w:pPr>
            <w:hyperlink r:id="rId164">
              <w:r w:rsidDel="00000000" w:rsidR="00000000" w:rsidRPr="00000000">
                <w:rPr>
                  <w:rFonts w:ascii="Arial" w:cs="Arial" w:eastAsia="Arial" w:hAnsi="Arial"/>
                  <w:color w:val="0000ff"/>
                  <w:sz w:val="18"/>
                  <w:szCs w:val="18"/>
                  <w:u w:val="single"/>
                  <w:rtl w:val="0"/>
                </w:rPr>
                <w:t xml:space="preserve">80/1351847X.2021.1960403</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1">
            <w:pPr>
              <w:spacing w:after="1" w:lineRule="auto"/>
              <w:ind w:left="80" w:firstLine="0"/>
              <w:rPr/>
            </w:pPr>
            <w:r w:rsidDel="00000000" w:rsidR="00000000" w:rsidRPr="00000000">
              <w:rPr>
                <w:rFonts w:ascii="Arial" w:cs="Arial" w:eastAsia="Arial" w:hAnsi="Arial"/>
                <w:color w:val="333333"/>
                <w:sz w:val="18"/>
                <w:szCs w:val="18"/>
                <w:rtl w:val="0"/>
              </w:rPr>
              <w:t xml:space="preserve">CY, CZ, DE,</w:t>
            </w:r>
            <w:r w:rsidDel="00000000" w:rsidR="00000000" w:rsidRPr="00000000">
              <w:rPr>
                <w:rtl w:val="0"/>
              </w:rPr>
            </w:r>
          </w:p>
          <w:p w:rsidR="00000000" w:rsidDel="00000000" w:rsidP="00000000" w:rsidRDefault="00000000" w:rsidRPr="00000000" w14:paraId="00000672">
            <w:pPr>
              <w:spacing w:after="0" w:lineRule="auto"/>
              <w:ind w:left="80" w:firstLine="0"/>
              <w:rPr/>
            </w:pPr>
            <w:r w:rsidDel="00000000" w:rsidR="00000000" w:rsidRPr="00000000">
              <w:rPr>
                <w:rFonts w:ascii="Arial" w:cs="Arial" w:eastAsia="Arial" w:hAnsi="Arial"/>
                <w:color w:val="333333"/>
                <w:sz w:val="18"/>
                <w:szCs w:val="18"/>
                <w:rtl w:val="0"/>
              </w:rPr>
              <w:t xml:space="preserve">RO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6">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3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8">
            <w:pPr>
              <w:spacing w:after="0" w:lineRule="auto"/>
              <w:ind w:left="80" w:firstLine="0"/>
              <w:rPr/>
            </w:pPr>
            <w:r w:rsidDel="00000000" w:rsidR="00000000" w:rsidRPr="00000000">
              <w:rPr>
                <w:rFonts w:ascii="Arial" w:cs="Arial" w:eastAsia="Arial" w:hAnsi="Arial"/>
                <w:color w:val="333333"/>
                <w:sz w:val="18"/>
                <w:szCs w:val="18"/>
                <w:rtl w:val="0"/>
              </w:rPr>
              <w:t xml:space="preserve">34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79">
            <w:pPr>
              <w:spacing w:after="1" w:lineRule="auto"/>
              <w:ind w:left="80" w:firstLine="0"/>
              <w:rPr/>
            </w:pPr>
            <w:hyperlink r:id="rId165">
              <w:r w:rsidDel="00000000" w:rsidR="00000000" w:rsidRPr="00000000">
                <w:rPr>
                  <w:rFonts w:ascii="Arial" w:cs="Arial" w:eastAsia="Arial" w:hAnsi="Arial"/>
                  <w:color w:val="0000ff"/>
                  <w:sz w:val="18"/>
                  <w:szCs w:val="18"/>
                  <w:u w:val="single"/>
                  <w:rtl w:val="0"/>
                </w:rPr>
                <w:t xml:space="preserve">doi:10.1007/978-3-031-15743-1_11</w:t>
              </w:r>
            </w:hyperlink>
            <w:r w:rsidDel="00000000" w:rsidR="00000000" w:rsidRPr="00000000">
              <w:rPr>
                <w:rtl w:val="0"/>
              </w:rPr>
            </w:r>
          </w:p>
          <w:p w:rsidR="00000000" w:rsidDel="00000000" w:rsidP="00000000" w:rsidRDefault="00000000" w:rsidRPr="00000000" w14:paraId="0000067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7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7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7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7E">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7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8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681">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82">
            <w:pPr>
              <w:spacing w:after="1" w:lineRule="auto"/>
              <w:rPr/>
            </w:pPr>
            <w:r w:rsidDel="00000000" w:rsidR="00000000" w:rsidRPr="00000000">
              <w:rPr>
                <w:rFonts w:ascii="Arial" w:cs="Arial" w:eastAsia="Arial" w:hAnsi="Arial"/>
                <w:color w:val="333333"/>
                <w:sz w:val="18"/>
                <w:szCs w:val="18"/>
                <w:rtl w:val="0"/>
              </w:rPr>
              <w:t xml:space="preserve">The Use of M2P in Business Process</w:t>
            </w:r>
            <w:r w:rsidDel="00000000" w:rsidR="00000000" w:rsidRPr="00000000">
              <w:rPr>
                <w:rtl w:val="0"/>
              </w:rPr>
            </w:r>
          </w:p>
          <w:p w:rsidR="00000000" w:rsidDel="00000000" w:rsidP="00000000" w:rsidRDefault="00000000" w:rsidRPr="00000000" w14:paraId="00000683">
            <w:pPr>
              <w:spacing w:after="1" w:lineRule="auto"/>
              <w:rPr/>
            </w:pPr>
            <w:r w:rsidDel="00000000" w:rsidR="00000000" w:rsidRPr="00000000">
              <w:rPr>
                <w:rFonts w:ascii="Arial" w:cs="Arial" w:eastAsia="Arial" w:hAnsi="Arial"/>
                <w:color w:val="333333"/>
                <w:sz w:val="18"/>
                <w:szCs w:val="18"/>
                <w:rtl w:val="0"/>
              </w:rPr>
              <w:t xml:space="preserve">Improvement and Optimization</w:t>
            </w:r>
            <w:r w:rsidDel="00000000" w:rsidR="00000000" w:rsidRPr="00000000">
              <w:rPr>
                <w:rtl w:val="0"/>
              </w:rPr>
            </w:r>
          </w:p>
          <w:p w:rsidR="00000000" w:rsidDel="00000000" w:rsidP="00000000" w:rsidRDefault="00000000" w:rsidRPr="00000000" w14:paraId="00000684">
            <w:pPr>
              <w:spacing w:after="0" w:line="261" w:lineRule="auto"/>
              <w:rPr/>
            </w:pPr>
            <w:hyperlink r:id="rId166">
              <w:r w:rsidDel="00000000" w:rsidR="00000000" w:rsidRPr="00000000">
                <w:rPr>
                  <w:rFonts w:ascii="Arial" w:cs="Arial" w:eastAsia="Arial" w:hAnsi="Arial"/>
                  <w:color w:val="0000ff"/>
                  <w:sz w:val="18"/>
                  <w:szCs w:val="18"/>
                  <w:u w:val="single"/>
                  <w:rtl w:val="0"/>
                </w:rPr>
                <w:t xml:space="preserve">Meriem Kherbouche</w:t>
              </w:r>
            </w:hyperlink>
            <w:r w:rsidDel="00000000" w:rsidR="00000000" w:rsidRPr="00000000">
              <w:rPr>
                <w:rFonts w:ascii="Arial" w:cs="Arial" w:eastAsia="Arial" w:hAnsi="Arial"/>
                <w:color w:val="333333"/>
                <w:sz w:val="18"/>
                <w:szCs w:val="18"/>
                <w:rtl w:val="0"/>
              </w:rPr>
              <w:t xml:space="preserve">; </w:t>
            </w:r>
            <w:hyperlink r:id="rId167">
              <w:r w:rsidDel="00000000" w:rsidR="00000000" w:rsidRPr="00000000">
                <w:rPr>
                  <w:rFonts w:ascii="Arial" w:cs="Arial" w:eastAsia="Arial" w:hAnsi="Arial"/>
                  <w:color w:val="0000ff"/>
                  <w:sz w:val="18"/>
                  <w:szCs w:val="18"/>
                  <w:u w:val="single"/>
                  <w:rtl w:val="0"/>
                </w:rPr>
                <w:t xml:space="preserve">Yossra Zghal</w:t>
              </w:r>
            </w:hyperlink>
            <w:r w:rsidDel="00000000" w:rsidR="00000000" w:rsidRPr="00000000">
              <w:rPr>
                <w:rFonts w:ascii="Arial" w:cs="Arial" w:eastAsia="Arial" w:hAnsi="Arial"/>
                <w:color w:val="333333"/>
                <w:sz w:val="18"/>
                <w:szCs w:val="18"/>
                <w:rtl w:val="0"/>
              </w:rPr>
              <w:t xml:space="preserve">; </w:t>
            </w:r>
            <w:hyperlink r:id="rId168">
              <w:r w:rsidDel="00000000" w:rsidR="00000000" w:rsidRPr="00000000">
                <w:rPr>
                  <w:rFonts w:ascii="Arial" w:cs="Arial" w:eastAsia="Arial" w:hAnsi="Arial"/>
                  <w:color w:val="0000ff"/>
                  <w:sz w:val="18"/>
                  <w:szCs w:val="18"/>
                  <w:u w:val="single"/>
                  <w:rtl w:val="0"/>
                </w:rPr>
                <w:t xml:space="preserve">Bálint Molnár</w:t>
              </w:r>
            </w:hyperlink>
            <w:r w:rsidDel="00000000" w:rsidR="00000000" w:rsidRPr="00000000">
              <w:rPr>
                <w:rFonts w:ascii="Arial" w:cs="Arial" w:eastAsia="Arial" w:hAnsi="Arial"/>
                <w:color w:val="333333"/>
                <w:sz w:val="18"/>
                <w:szCs w:val="18"/>
                <w:rtl w:val="0"/>
              </w:rPr>
              <w:t xml:space="preserve">; </w:t>
            </w:r>
            <w:hyperlink r:id="rId169">
              <w:r w:rsidDel="00000000" w:rsidR="00000000" w:rsidRPr="00000000">
                <w:rPr>
                  <w:rFonts w:ascii="Arial" w:cs="Arial" w:eastAsia="Arial" w:hAnsi="Arial"/>
                  <w:color w:val="0000ff"/>
                  <w:sz w:val="18"/>
                  <w:szCs w:val="18"/>
                  <w:u w:val="single"/>
                  <w:rtl w:val="0"/>
                </w:rPr>
                <w:t xml:space="preserve">András Benczúr</w:t>
              </w:r>
            </w:hyperlink>
            <w:r w:rsidDel="00000000" w:rsidR="00000000" w:rsidRPr="00000000">
              <w:rPr>
                <w:rtl w:val="0"/>
              </w:rPr>
            </w:r>
          </w:p>
          <w:p w:rsidR="00000000" w:rsidDel="00000000" w:rsidP="00000000" w:rsidRDefault="00000000" w:rsidRPr="00000000" w14:paraId="00000685">
            <w:pPr>
              <w:spacing w:after="1" w:lineRule="auto"/>
              <w:rPr/>
            </w:pPr>
            <w:hyperlink r:id="rId170">
              <w:r w:rsidDel="00000000" w:rsidR="00000000" w:rsidRPr="00000000">
                <w:rPr>
                  <w:rFonts w:ascii="Arial" w:cs="Arial" w:eastAsia="Arial" w:hAnsi="Arial"/>
                  <w:color w:val="0000ff"/>
                  <w:sz w:val="18"/>
                  <w:szCs w:val="18"/>
                  <w:u w:val="single"/>
                  <w:rtl w:val="0"/>
                </w:rPr>
                <w:t xml:space="preserve">doi:10.1007/978-3-031-15743-1_11</w:t>
              </w:r>
            </w:hyperlink>
            <w:r w:rsidDel="00000000" w:rsidR="00000000" w:rsidRPr="00000000">
              <w:rPr>
                <w:rtl w:val="0"/>
              </w:rPr>
            </w:r>
          </w:p>
          <w:p w:rsidR="00000000" w:rsidDel="00000000" w:rsidP="00000000" w:rsidRDefault="00000000" w:rsidRPr="00000000" w14:paraId="00000686">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687">
            <w:pPr>
              <w:spacing w:after="1" w:lineRule="auto"/>
              <w:rPr/>
            </w:pPr>
            <w:r w:rsidDel="00000000" w:rsidR="00000000" w:rsidRPr="00000000">
              <w:rPr>
                <w:rFonts w:ascii="Arial" w:cs="Arial" w:eastAsia="Arial" w:hAnsi="Arial"/>
                <w:color w:val="333333"/>
                <w:sz w:val="18"/>
                <w:szCs w:val="18"/>
                <w:rtl w:val="0"/>
              </w:rPr>
              <w:t xml:space="preserve">New Trends in Database and Information</w:t>
            </w:r>
            <w:r w:rsidDel="00000000" w:rsidR="00000000" w:rsidRPr="00000000">
              <w:rPr>
                <w:rtl w:val="0"/>
              </w:rPr>
            </w:r>
          </w:p>
          <w:p w:rsidR="00000000" w:rsidDel="00000000" w:rsidP="00000000" w:rsidRDefault="00000000" w:rsidRPr="00000000" w14:paraId="00000688">
            <w:pPr>
              <w:spacing w:after="1" w:lineRule="auto"/>
              <w:rPr/>
            </w:pPr>
            <w:r w:rsidDel="00000000" w:rsidR="00000000" w:rsidRPr="00000000">
              <w:rPr>
                <w:rFonts w:ascii="Arial" w:cs="Arial" w:eastAsia="Arial" w:hAnsi="Arial"/>
                <w:color w:val="333333"/>
                <w:sz w:val="18"/>
                <w:szCs w:val="18"/>
                <w:rtl w:val="0"/>
              </w:rPr>
              <w:t xml:space="preserve">Systems</w:t>
            </w:r>
            <w:r w:rsidDel="00000000" w:rsidR="00000000" w:rsidRPr="00000000">
              <w:rPr>
                <w:rtl w:val="0"/>
              </w:rPr>
            </w:r>
          </w:p>
          <w:p w:rsidR="00000000" w:rsidDel="00000000" w:rsidP="00000000" w:rsidRDefault="00000000" w:rsidRPr="00000000" w14:paraId="00000689">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68A">
            <w:pPr>
              <w:spacing w:after="1" w:lineRule="auto"/>
              <w:rPr/>
            </w:pPr>
            <w:hyperlink r:id="rId171">
              <w:r w:rsidDel="00000000" w:rsidR="00000000" w:rsidRPr="00000000">
                <w:rPr>
                  <w:rFonts w:ascii="Arial" w:cs="Arial" w:eastAsia="Arial" w:hAnsi="Arial"/>
                  <w:color w:val="0000ff"/>
                  <w:sz w:val="18"/>
                  <w:szCs w:val="18"/>
                  <w:u w:val="single"/>
                  <w:rtl w:val="0"/>
                </w:rPr>
                <w:t xml:space="preserve">1865-0929</w:t>
              </w:r>
            </w:hyperlink>
            <w:r w:rsidDel="00000000" w:rsidR="00000000" w:rsidRPr="00000000">
              <w:rPr>
                <w:rFonts w:ascii="Arial" w:cs="Arial" w:eastAsia="Arial" w:hAnsi="Arial"/>
                <w:color w:val="333333"/>
                <w:sz w:val="18"/>
                <w:szCs w:val="18"/>
                <w:rtl w:val="0"/>
              </w:rPr>
              <w:t xml:space="preserve">; </w:t>
            </w:r>
            <w:hyperlink r:id="rId172">
              <w:r w:rsidDel="00000000" w:rsidR="00000000" w:rsidRPr="00000000">
                <w:rPr>
                  <w:rFonts w:ascii="Arial" w:cs="Arial" w:eastAsia="Arial" w:hAnsi="Arial"/>
                  <w:color w:val="0000ff"/>
                  <w:sz w:val="18"/>
                  <w:szCs w:val="18"/>
                  <w:u w:val="single"/>
                  <w:rtl w:val="0"/>
                </w:rPr>
                <w:t xml:space="preserve">1865-0937</w:t>
              </w:r>
            </w:hyperlink>
            <w:r w:rsidDel="00000000" w:rsidR="00000000" w:rsidRPr="00000000">
              <w:rPr>
                <w:rtl w:val="0"/>
              </w:rPr>
            </w:r>
          </w:p>
          <w:p w:rsidR="00000000" w:rsidDel="00000000" w:rsidP="00000000" w:rsidRDefault="00000000" w:rsidRPr="00000000" w14:paraId="0000068B">
            <w:pPr>
              <w:spacing w:after="1" w:lineRule="auto"/>
              <w:rPr/>
            </w:pPr>
            <w:hyperlink r:id="rId173">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68C">
            <w:pPr>
              <w:spacing w:after="0" w:lineRule="auto"/>
              <w:rPr/>
            </w:pPr>
            <w:hyperlink r:id="rId174">
              <w:r w:rsidDel="00000000" w:rsidR="00000000" w:rsidRPr="00000000">
                <w:rPr>
                  <w:rFonts w:ascii="Arial" w:cs="Arial" w:eastAsia="Arial" w:hAnsi="Arial"/>
                  <w:color w:val="0000ff"/>
                  <w:sz w:val="18"/>
                  <w:szCs w:val="18"/>
                  <w:u w:val="single"/>
                  <w:rtl w:val="0"/>
                </w:rPr>
                <w:t xml:space="preserve">07/978-3-031-15743-1_11</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8D">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8E">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8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9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91">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9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26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93">
            <w:pPr>
              <w:spacing w:after="0" w:lineRule="auto"/>
              <w:ind w:left="80" w:firstLine="0"/>
              <w:rPr/>
            </w:pPr>
            <w:r w:rsidDel="00000000" w:rsidR="00000000" w:rsidRPr="00000000">
              <w:rPr>
                <w:rFonts w:ascii="Arial" w:cs="Arial" w:eastAsia="Arial" w:hAnsi="Arial"/>
                <w:color w:val="333333"/>
                <w:sz w:val="18"/>
                <w:szCs w:val="18"/>
                <w:rtl w:val="0"/>
              </w:rPr>
              <w:t xml:space="preserve">35</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694">
            <w:pPr>
              <w:spacing w:after="1" w:lineRule="auto"/>
              <w:ind w:left="80" w:firstLine="0"/>
              <w:rPr/>
            </w:pPr>
            <w:hyperlink r:id="rId175">
              <w:r w:rsidDel="00000000" w:rsidR="00000000" w:rsidRPr="00000000">
                <w:rPr>
                  <w:rFonts w:ascii="Arial" w:cs="Arial" w:eastAsia="Arial" w:hAnsi="Arial"/>
                  <w:color w:val="0000ff"/>
                  <w:sz w:val="18"/>
                  <w:szCs w:val="18"/>
                  <w:u w:val="single"/>
                  <w:rtl w:val="0"/>
                </w:rPr>
                <w:t xml:space="preserve">doi:10.1016/j.ijforecast.2021.11.001</w:t>
              </w:r>
            </w:hyperlink>
            <w:r w:rsidDel="00000000" w:rsidR="00000000" w:rsidRPr="00000000">
              <w:rPr>
                <w:rtl w:val="0"/>
              </w:rPr>
            </w:r>
          </w:p>
          <w:p w:rsidR="00000000" w:rsidDel="00000000" w:rsidP="00000000" w:rsidRDefault="00000000" w:rsidRPr="00000000" w14:paraId="00000695">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96">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697">
            <w:pPr>
              <w:spacing w:after="1" w:lineRule="auto"/>
              <w:rPr/>
            </w:pPr>
            <w:r w:rsidDel="00000000" w:rsidR="00000000" w:rsidRPr="00000000">
              <w:rPr>
                <w:rFonts w:ascii="Arial" w:cs="Arial" w:eastAsia="Arial" w:hAnsi="Arial"/>
                <w:color w:val="333333"/>
                <w:sz w:val="18"/>
                <w:szCs w:val="18"/>
                <w:rtl w:val="0"/>
              </w:rPr>
              <w:t xml:space="preserve">Forecasting: theory and practice</w:t>
            </w:r>
            <w:r w:rsidDel="00000000" w:rsidR="00000000" w:rsidRPr="00000000">
              <w:rPr>
                <w:rtl w:val="0"/>
              </w:rPr>
            </w:r>
          </w:p>
          <w:p w:rsidR="00000000" w:rsidDel="00000000" w:rsidP="00000000" w:rsidRDefault="00000000" w:rsidRPr="00000000" w14:paraId="00000698">
            <w:pPr>
              <w:spacing w:after="1" w:lineRule="auto"/>
              <w:rPr/>
            </w:pPr>
            <w:r w:rsidDel="00000000" w:rsidR="00000000" w:rsidRPr="00000000">
              <w:rPr>
                <w:rFonts w:ascii="Arial" w:cs="Arial" w:eastAsia="Arial" w:hAnsi="Arial"/>
                <w:color w:val="333333"/>
                <w:sz w:val="18"/>
                <w:szCs w:val="18"/>
                <w:rtl w:val="0"/>
              </w:rPr>
              <w:t xml:space="preserve">Fotios Petropoulos; </w:t>
            </w:r>
            <w:hyperlink r:id="rId176">
              <w:r w:rsidDel="00000000" w:rsidR="00000000" w:rsidRPr="00000000">
                <w:rPr>
                  <w:rFonts w:ascii="Arial" w:cs="Arial" w:eastAsia="Arial" w:hAnsi="Arial"/>
                  <w:color w:val="0000ff"/>
                  <w:sz w:val="18"/>
                  <w:szCs w:val="18"/>
                  <w:u w:val="single"/>
                  <w:rtl w:val="0"/>
                </w:rPr>
                <w:t xml:space="preserve">Daniele Apiletti</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699">
            <w:pPr>
              <w:spacing w:after="0" w:line="261" w:lineRule="auto"/>
              <w:rPr/>
            </w:pPr>
            <w:r w:rsidDel="00000000" w:rsidR="00000000" w:rsidRPr="00000000">
              <w:rPr>
                <w:rFonts w:ascii="Arial" w:cs="Arial" w:eastAsia="Arial" w:hAnsi="Arial"/>
                <w:color w:val="333333"/>
                <w:sz w:val="18"/>
                <w:szCs w:val="18"/>
                <w:rtl w:val="0"/>
              </w:rPr>
              <w:t xml:space="preserve">Vassilios Assimakopoulos; Mohamed Zied Babai; Devon K. Barrow; Souhaib Ben Taieb; </w:t>
            </w:r>
            <w:hyperlink r:id="rId177">
              <w:r w:rsidDel="00000000" w:rsidR="00000000" w:rsidRPr="00000000">
                <w:rPr>
                  <w:rFonts w:ascii="Arial" w:cs="Arial" w:eastAsia="Arial" w:hAnsi="Arial"/>
                  <w:color w:val="0000ff"/>
                  <w:sz w:val="18"/>
                  <w:szCs w:val="18"/>
                  <w:u w:val="single"/>
                  <w:rtl w:val="0"/>
                </w:rPr>
                <w:t xml:space="preserve">Christoph Bergmeir</w:t>
              </w:r>
            </w:hyperlink>
            <w:r w:rsidDel="00000000" w:rsidR="00000000" w:rsidRPr="00000000">
              <w:rPr>
                <w:rFonts w:ascii="Arial" w:cs="Arial" w:eastAsia="Arial" w:hAnsi="Arial"/>
                <w:color w:val="333333"/>
                <w:sz w:val="18"/>
                <w:szCs w:val="18"/>
                <w:rtl w:val="0"/>
              </w:rPr>
              <w:t xml:space="preserve">; Ricardo J. Bessa; Jakub Bijak; John E. Boylan;</w:t>
            </w:r>
            <w:r w:rsidDel="00000000" w:rsidR="00000000" w:rsidRPr="00000000">
              <w:rPr>
                <w:rtl w:val="0"/>
              </w:rPr>
            </w:r>
          </w:p>
          <w:p w:rsidR="00000000" w:rsidDel="00000000" w:rsidP="00000000" w:rsidRDefault="00000000" w:rsidRPr="00000000" w14:paraId="0000069A">
            <w:pPr>
              <w:spacing w:after="1" w:lineRule="auto"/>
              <w:rPr/>
            </w:pPr>
            <w:r w:rsidDel="00000000" w:rsidR="00000000" w:rsidRPr="00000000">
              <w:rPr>
                <w:rFonts w:ascii="Arial" w:cs="Arial" w:eastAsia="Arial" w:hAnsi="Arial"/>
                <w:color w:val="333333"/>
                <w:sz w:val="18"/>
                <w:szCs w:val="18"/>
                <w:rtl w:val="0"/>
              </w:rPr>
              <w:t xml:space="preserve">Jethro Browell; Claudio Carnevale;</w:t>
            </w:r>
            <w:r w:rsidDel="00000000" w:rsidR="00000000" w:rsidRPr="00000000">
              <w:rPr>
                <w:rtl w:val="0"/>
              </w:rPr>
            </w:r>
          </w:p>
          <w:p w:rsidR="00000000" w:rsidDel="00000000" w:rsidP="00000000" w:rsidRDefault="00000000" w:rsidRPr="00000000" w14:paraId="0000069B">
            <w:pPr>
              <w:spacing w:after="0" w:lineRule="auto"/>
              <w:rPr/>
            </w:pPr>
            <w:r w:rsidDel="00000000" w:rsidR="00000000" w:rsidRPr="00000000">
              <w:rPr>
                <w:rFonts w:ascii="Arial" w:cs="Arial" w:eastAsia="Arial" w:hAnsi="Arial"/>
                <w:color w:val="333333"/>
                <w:sz w:val="18"/>
                <w:szCs w:val="18"/>
                <w:rtl w:val="0"/>
              </w:rPr>
              <w:t xml:space="preserve">Jennifer L. Castle; </w:t>
            </w:r>
            <w:hyperlink r:id="rId178">
              <w:r w:rsidDel="00000000" w:rsidR="00000000" w:rsidRPr="00000000">
                <w:rPr>
                  <w:rFonts w:ascii="Arial" w:cs="Arial" w:eastAsia="Arial" w:hAnsi="Arial"/>
                  <w:color w:val="0000ff"/>
                  <w:sz w:val="18"/>
                  <w:szCs w:val="18"/>
                  <w:u w:val="single"/>
                  <w:rtl w:val="0"/>
                </w:rPr>
                <w:t xml:space="preserve">Pasquale Cirillo</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9C">
            <w:pPr>
              <w:spacing w:after="1" w:lineRule="auto"/>
              <w:ind w:left="80" w:firstLine="0"/>
              <w:rPr/>
            </w:pPr>
            <w:r w:rsidDel="00000000" w:rsidR="00000000" w:rsidRPr="00000000">
              <w:rPr>
                <w:rFonts w:ascii="Arial" w:cs="Arial" w:eastAsia="Arial" w:hAnsi="Arial"/>
                <w:color w:val="333333"/>
                <w:sz w:val="18"/>
                <w:szCs w:val="18"/>
                <w:rtl w:val="0"/>
              </w:rPr>
              <w:t xml:space="preserve">AT, BE, CY,</w:t>
            </w:r>
            <w:r w:rsidDel="00000000" w:rsidR="00000000" w:rsidRPr="00000000">
              <w:rPr>
                <w:rtl w:val="0"/>
              </w:rPr>
            </w:r>
          </w:p>
          <w:p w:rsidR="00000000" w:rsidDel="00000000" w:rsidP="00000000" w:rsidRDefault="00000000" w:rsidRPr="00000000" w14:paraId="0000069D">
            <w:pPr>
              <w:spacing w:after="1" w:lineRule="auto"/>
              <w:ind w:left="80" w:firstLine="0"/>
              <w:rPr/>
            </w:pPr>
            <w:r w:rsidDel="00000000" w:rsidR="00000000" w:rsidRPr="00000000">
              <w:rPr>
                <w:rFonts w:ascii="Arial" w:cs="Arial" w:eastAsia="Arial" w:hAnsi="Arial"/>
                <w:color w:val="333333"/>
                <w:sz w:val="18"/>
                <w:szCs w:val="18"/>
                <w:rtl w:val="0"/>
              </w:rPr>
              <w:t xml:space="preserve">DK, FR, DE,</w:t>
            </w:r>
            <w:r w:rsidDel="00000000" w:rsidR="00000000" w:rsidRPr="00000000">
              <w:rPr>
                <w:rtl w:val="0"/>
              </w:rPr>
            </w:r>
          </w:p>
          <w:p w:rsidR="00000000" w:rsidDel="00000000" w:rsidP="00000000" w:rsidRDefault="00000000" w:rsidRPr="00000000" w14:paraId="0000069E">
            <w:pPr>
              <w:spacing w:after="1" w:lineRule="auto"/>
              <w:ind w:left="80" w:firstLine="0"/>
              <w:rPr/>
            </w:pPr>
            <w:r w:rsidDel="00000000" w:rsidR="00000000" w:rsidRPr="00000000">
              <w:rPr>
                <w:rFonts w:ascii="Arial" w:cs="Arial" w:eastAsia="Arial" w:hAnsi="Arial"/>
                <w:color w:val="333333"/>
                <w:sz w:val="18"/>
                <w:szCs w:val="18"/>
                <w:rtl w:val="0"/>
              </w:rPr>
              <w:t xml:space="preserve">EL, IE, IT, NO,</w:t>
            </w:r>
            <w:r w:rsidDel="00000000" w:rsidR="00000000" w:rsidRPr="00000000">
              <w:rPr>
                <w:rtl w:val="0"/>
              </w:rPr>
            </w:r>
          </w:p>
          <w:p w:rsidR="00000000" w:rsidDel="00000000" w:rsidP="00000000" w:rsidRDefault="00000000" w:rsidRPr="00000000" w14:paraId="0000069F">
            <w:pPr>
              <w:spacing w:after="1" w:lineRule="auto"/>
              <w:ind w:left="80" w:firstLine="0"/>
              <w:rPr/>
            </w:pPr>
            <w:r w:rsidDel="00000000" w:rsidR="00000000" w:rsidRPr="00000000">
              <w:rPr>
                <w:rFonts w:ascii="Arial" w:cs="Arial" w:eastAsia="Arial" w:hAnsi="Arial"/>
                <w:color w:val="333333"/>
                <w:sz w:val="18"/>
                <w:szCs w:val="18"/>
                <w:rtl w:val="0"/>
              </w:rPr>
              <w:t xml:space="preserve">PL, PT, ES,</w:t>
            </w:r>
            <w:r w:rsidDel="00000000" w:rsidR="00000000" w:rsidRPr="00000000">
              <w:rPr>
                <w:rtl w:val="0"/>
              </w:rPr>
            </w:r>
          </w:p>
          <w:p w:rsidR="00000000" w:rsidDel="00000000" w:rsidP="00000000" w:rsidRDefault="00000000" w:rsidRPr="00000000" w14:paraId="000006A0">
            <w:pPr>
              <w:spacing w:after="0" w:lineRule="auto"/>
              <w:ind w:left="80" w:firstLine="0"/>
              <w:rPr/>
            </w:pPr>
            <w:r w:rsidDel="00000000" w:rsidR="00000000" w:rsidRPr="00000000">
              <w:rPr>
                <w:rFonts w:ascii="Arial" w:cs="Arial" w:eastAsia="Arial" w:hAnsi="Arial"/>
                <w:color w:val="333333"/>
                <w:sz w:val="18"/>
                <w:szCs w:val="18"/>
                <w:rtl w:val="0"/>
              </w:rPr>
              <w:t xml:space="preserve">CH,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A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A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A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A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A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spacing w:after="0" w:lineRule="auto"/>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spacing w:after="0" w:lineRule="auto"/>
              <w:rPr/>
            </w:pPr>
            <w:hyperlink r:id="rId179">
              <w:r w:rsidDel="00000000" w:rsidR="00000000" w:rsidRPr="00000000">
                <w:rPr>
                  <w:rFonts w:ascii="Arial" w:cs="Arial" w:eastAsia="Arial" w:hAnsi="Arial"/>
                  <w:color w:val="0000ff"/>
                  <w:sz w:val="18"/>
                  <w:szCs w:val="18"/>
                  <w:u w:val="single"/>
                  <w:rtl w:val="0"/>
                </w:rPr>
                <w:t xml:space="preserve">doi:10.1016/j.ijforecast.2021.11.001</w:t>
              </w:r>
            </w:hyperlink>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spacing w:after="0" w:lineRule="auto"/>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spacing w:after="0" w:lineRule="auto"/>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0" w:lineRule="auto"/>
              <w:rPr/>
            </w:pPr>
            <w:r w:rsidDel="00000000" w:rsidR="00000000" w:rsidRPr="00000000">
              <w:rPr>
                <w:rFonts w:ascii="Arial" w:cs="Arial" w:eastAsia="Arial" w:hAnsi="Arial"/>
                <w:color w:val="333333"/>
                <w:sz w:val="18"/>
                <w:szCs w:val="18"/>
                <w:rtl w:val="0"/>
              </w:rPr>
              <w:t xml:space="preserve">International Journal of Forecasting</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0" w:lineRule="auto"/>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0" w:lineRule="auto"/>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0" w:lineRule="auto"/>
              <w:rPr/>
            </w:pPr>
            <w:hyperlink r:id="rId180">
              <w:r w:rsidDel="00000000" w:rsidR="00000000" w:rsidRPr="00000000">
                <w:rPr>
                  <w:rFonts w:ascii="Arial" w:cs="Arial" w:eastAsia="Arial" w:hAnsi="Arial"/>
                  <w:color w:val="0000ff"/>
                  <w:sz w:val="18"/>
                  <w:szCs w:val="18"/>
                  <w:u w:val="single"/>
                  <w:rtl w:val="0"/>
                </w:rPr>
                <w:t xml:space="preserve">0169-2070</w:t>
              </w:r>
            </w:hyperlink>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0" w:lineRule="auto"/>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0" w:lineRule="auto"/>
              <w:rPr/>
            </w:pPr>
            <w:r w:rsidDel="00000000" w:rsidR="00000000" w:rsidRPr="00000000">
              <w:rPr>
                <w:rFonts w:ascii="Arial" w:cs="Arial" w:eastAsia="Arial" w:hAnsi="Arial"/>
                <w:color w:val="333333"/>
                <w:sz w:val="18"/>
                <w:szCs w:val="18"/>
                <w:rtl w:val="0"/>
              </w:rPr>
              <w:t xml:space="preserve">Business and International Management</w:t>
            </w:r>
            <w:r w:rsidDel="00000000" w:rsidR="00000000" w:rsidRPr="00000000">
              <w:rPr>
                <w:rtl w:val="0"/>
              </w:rPr>
            </w:r>
          </w:p>
        </w:tc>
      </w:tr>
      <w:tr>
        <w:trPr>
          <w:cantSplit w:val="0"/>
          <w:trHeight w:val="21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0" w:lineRule="auto"/>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0" w:lineRule="auto"/>
              <w:jc w:val="both"/>
              <w:rPr/>
            </w:pPr>
            <w:hyperlink r:id="rId181">
              <w:r w:rsidDel="00000000" w:rsidR="00000000" w:rsidRPr="00000000">
                <w:rPr>
                  <w:rFonts w:ascii="Arial" w:cs="Arial" w:eastAsia="Arial" w:hAnsi="Arial"/>
                  <w:color w:val="0000ff"/>
                  <w:sz w:val="18"/>
                  <w:szCs w:val="18"/>
                  <w:u w:val="single"/>
                  <w:rtl w:val="0"/>
                </w:rPr>
                <w:t xml:space="preserve">https://api.elsevier.com/content/article/PII:</w:t>
              </w:r>
            </w:hyperlink>
            <w:r w:rsidDel="00000000" w:rsidR="00000000" w:rsidRPr="00000000">
              <w:rPr>
                <w:rtl w:val="0"/>
              </w:rPr>
            </w:r>
          </w:p>
        </w:tc>
      </w:tr>
    </w:tbl>
    <w:p w:rsidR="00000000" w:rsidDel="00000000" w:rsidP="00000000" w:rsidRDefault="00000000" w:rsidRPr="00000000" w14:paraId="000006B4">
      <w:pPr>
        <w:spacing w:after="3" w:line="260" w:lineRule="auto"/>
        <w:ind w:left="3898" w:right="6581" w:hanging="10"/>
        <w:rPr/>
      </w:pPr>
      <w:hyperlink r:id="rId182">
        <w:r w:rsidDel="00000000" w:rsidR="00000000" w:rsidRPr="00000000">
          <w:rPr>
            <w:rFonts w:ascii="Arial" w:cs="Arial" w:eastAsia="Arial" w:hAnsi="Arial"/>
            <w:color w:val="0000ff"/>
            <w:sz w:val="18"/>
            <w:szCs w:val="18"/>
            <w:u w:val="single"/>
            <w:rtl w:val="0"/>
          </w:rPr>
          <w:t xml:space="preserve">Michael P. Clements</w:t>
        </w:r>
      </w:hyperlink>
      <w:r w:rsidDel="00000000" w:rsidR="00000000" w:rsidRPr="00000000">
        <w:rPr>
          <w:rFonts w:ascii="Arial" w:cs="Arial" w:eastAsia="Arial" w:hAnsi="Arial"/>
          <w:color w:val="333333"/>
          <w:sz w:val="18"/>
          <w:szCs w:val="18"/>
          <w:rtl w:val="0"/>
        </w:rPr>
        <w:t xml:space="preserve">; </w:t>
      </w:r>
      <w:hyperlink r:id="rId183">
        <w:r w:rsidDel="00000000" w:rsidR="00000000" w:rsidRPr="00000000">
          <w:rPr>
            <w:rFonts w:ascii="Arial" w:cs="Arial" w:eastAsia="Arial" w:hAnsi="Arial"/>
            <w:color w:val="0000ff"/>
            <w:sz w:val="18"/>
            <w:szCs w:val="18"/>
            <w:u w:val="single"/>
            <w:rtl w:val="0"/>
          </w:rPr>
          <w:t xml:space="preserve">Clara Cordeiro</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2700" cy="6120006"/>
                <wp:effectExtent b="0" l="0" r="0" t="0"/>
                <wp:wrapSquare wrapText="bothSides" distB="0" distT="0" distL="114300" distR="114300"/>
                <wp:docPr id="2073213301"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8" name="Shape 8"/>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2700" cy="6120006"/>
                <wp:effectExtent b="0" l="0" r="0" t="0"/>
                <wp:wrapSquare wrapText="bothSides" distB="0" distT="0" distL="114300" distR="114300"/>
                <wp:docPr id="2073213301" name="image4.png"/>
                <a:graphic>
                  <a:graphicData uri="http://schemas.openxmlformats.org/drawingml/2006/picture">
                    <pic:pic>
                      <pic:nvPicPr>
                        <pic:cNvPr id="0" name="image4.png"/>
                        <pic:cNvPicPr preferRelativeResize="0"/>
                      </pic:nvPicPr>
                      <pic:blipFill>
                        <a:blip r:embed="rId184"/>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8623300</wp:posOffset>
                </wp:positionH>
                <wp:positionV relativeFrom="paragraph">
                  <wp:posOffset>0</wp:posOffset>
                </wp:positionV>
                <wp:extent cx="12700" cy="6120006"/>
                <wp:effectExtent b="0" l="0" r="0" t="0"/>
                <wp:wrapSquare wrapText="bothSides" distB="0" distT="0" distL="114300" distR="114300"/>
                <wp:docPr id="2073213307"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30" name="Shape 30"/>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8623300</wp:posOffset>
                </wp:positionH>
                <wp:positionV relativeFrom="paragraph">
                  <wp:posOffset>0</wp:posOffset>
                </wp:positionV>
                <wp:extent cx="12700" cy="6120006"/>
                <wp:effectExtent b="0" l="0" r="0" t="0"/>
                <wp:wrapSquare wrapText="bothSides" distB="0" distT="0" distL="114300" distR="114300"/>
                <wp:docPr id="2073213307" name="image10.png"/>
                <a:graphic>
                  <a:graphicData uri="http://schemas.openxmlformats.org/drawingml/2006/picture">
                    <pic:pic>
                      <pic:nvPicPr>
                        <pic:cNvPr id="0" name="image10.png"/>
                        <pic:cNvPicPr preferRelativeResize="0"/>
                      </pic:nvPicPr>
                      <pic:blipFill>
                        <a:blip r:embed="rId185"/>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7251700</wp:posOffset>
                </wp:positionH>
                <wp:positionV relativeFrom="paragraph">
                  <wp:posOffset>0</wp:posOffset>
                </wp:positionV>
                <wp:extent cx="12700" cy="6120006"/>
                <wp:effectExtent b="0" l="0" r="0" t="0"/>
                <wp:wrapSquare wrapText="bothSides" distB="0" distT="0" distL="114300" distR="114300"/>
                <wp:docPr id="2073213331"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115" name="Shape 115"/>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7251700</wp:posOffset>
                </wp:positionH>
                <wp:positionV relativeFrom="paragraph">
                  <wp:posOffset>0</wp:posOffset>
                </wp:positionV>
                <wp:extent cx="12700" cy="6120006"/>
                <wp:effectExtent b="0" l="0" r="0" t="0"/>
                <wp:wrapSquare wrapText="bothSides" distB="0" distT="0" distL="114300" distR="114300"/>
                <wp:docPr id="2073213331" name="image34.png"/>
                <a:graphic>
                  <a:graphicData uri="http://schemas.openxmlformats.org/drawingml/2006/picture">
                    <pic:pic>
                      <pic:nvPicPr>
                        <pic:cNvPr id="0" name="image34.png"/>
                        <pic:cNvPicPr preferRelativeResize="0"/>
                      </pic:nvPicPr>
                      <pic:blipFill>
                        <a:blip r:embed="rId186"/>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6692900</wp:posOffset>
                </wp:positionH>
                <wp:positionV relativeFrom="paragraph">
                  <wp:posOffset>0</wp:posOffset>
                </wp:positionV>
                <wp:extent cx="12700" cy="6120006"/>
                <wp:effectExtent b="0" l="0" r="0" t="0"/>
                <wp:wrapSquare wrapText="bothSides" distB="0" distT="0" distL="114300" distR="114300"/>
                <wp:docPr id="2073213323"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90" name="Shape 90"/>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6692900</wp:posOffset>
                </wp:positionH>
                <wp:positionV relativeFrom="paragraph">
                  <wp:posOffset>0</wp:posOffset>
                </wp:positionV>
                <wp:extent cx="12700" cy="6120006"/>
                <wp:effectExtent b="0" l="0" r="0" t="0"/>
                <wp:wrapSquare wrapText="bothSides" distB="0" distT="0" distL="114300" distR="114300"/>
                <wp:docPr id="2073213323" name="image26.png"/>
                <a:graphic>
                  <a:graphicData uri="http://schemas.openxmlformats.org/drawingml/2006/picture">
                    <pic:pic>
                      <pic:nvPicPr>
                        <pic:cNvPr id="0" name="image26.png"/>
                        <pic:cNvPicPr preferRelativeResize="0"/>
                      </pic:nvPicPr>
                      <pic:blipFill>
                        <a:blip r:embed="rId187"/>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6146800</wp:posOffset>
                </wp:positionH>
                <wp:positionV relativeFrom="paragraph">
                  <wp:posOffset>0</wp:posOffset>
                </wp:positionV>
                <wp:extent cx="12700" cy="6120006"/>
                <wp:effectExtent b="0" l="0" r="0" t="0"/>
                <wp:wrapSquare wrapText="bothSides" distB="0" distT="0" distL="114300" distR="114300"/>
                <wp:docPr id="2073213316"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64" name="Shape 64"/>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6146800</wp:posOffset>
                </wp:positionH>
                <wp:positionV relativeFrom="paragraph">
                  <wp:posOffset>0</wp:posOffset>
                </wp:positionV>
                <wp:extent cx="12700" cy="6120006"/>
                <wp:effectExtent b="0" l="0" r="0" t="0"/>
                <wp:wrapSquare wrapText="bothSides" distB="0" distT="0" distL="114300" distR="114300"/>
                <wp:docPr id="2073213316" name="image19.png"/>
                <a:graphic>
                  <a:graphicData uri="http://schemas.openxmlformats.org/drawingml/2006/picture">
                    <pic:pic>
                      <pic:nvPicPr>
                        <pic:cNvPr id="0" name="image19.png"/>
                        <pic:cNvPicPr preferRelativeResize="0"/>
                      </pic:nvPicPr>
                      <pic:blipFill>
                        <a:blip r:embed="rId188"/>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5588000</wp:posOffset>
                </wp:positionH>
                <wp:positionV relativeFrom="paragraph">
                  <wp:posOffset>0</wp:posOffset>
                </wp:positionV>
                <wp:extent cx="12700" cy="6120006"/>
                <wp:effectExtent b="0" l="0" r="0" t="0"/>
                <wp:wrapSquare wrapText="bothSides" distB="0" distT="0" distL="114300" distR="114300"/>
                <wp:docPr id="2073213310"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41" name="Shape 41"/>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5588000</wp:posOffset>
                </wp:positionH>
                <wp:positionV relativeFrom="paragraph">
                  <wp:posOffset>0</wp:posOffset>
                </wp:positionV>
                <wp:extent cx="12700" cy="6120006"/>
                <wp:effectExtent b="0" l="0" r="0" t="0"/>
                <wp:wrapSquare wrapText="bothSides" distB="0" distT="0" distL="114300" distR="114300"/>
                <wp:docPr id="2073213310" name="image13.png"/>
                <a:graphic>
                  <a:graphicData uri="http://schemas.openxmlformats.org/drawingml/2006/picture">
                    <pic:pic>
                      <pic:nvPicPr>
                        <pic:cNvPr id="0" name="image13.png"/>
                        <pic:cNvPicPr preferRelativeResize="0"/>
                      </pic:nvPicPr>
                      <pic:blipFill>
                        <a:blip r:embed="rId189"/>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0</wp:posOffset>
                </wp:positionV>
                <wp:extent cx="12700" cy="6120006"/>
                <wp:effectExtent b="0" l="0" r="0" t="0"/>
                <wp:wrapSquare wrapText="bothSides" distB="0" distT="0" distL="114300" distR="114300"/>
                <wp:docPr id="2073213303"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15" name="Shape 15"/>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0</wp:posOffset>
                </wp:positionV>
                <wp:extent cx="12700" cy="6120006"/>
                <wp:effectExtent b="0" l="0" r="0" t="0"/>
                <wp:wrapSquare wrapText="bothSides" distB="0" distT="0" distL="114300" distR="114300"/>
                <wp:docPr id="2073213303" name="image6.png"/>
                <a:graphic>
                  <a:graphicData uri="http://schemas.openxmlformats.org/drawingml/2006/picture">
                    <pic:pic>
                      <pic:nvPicPr>
                        <pic:cNvPr id="0" name="image6.png"/>
                        <pic:cNvPicPr preferRelativeResize="0"/>
                      </pic:nvPicPr>
                      <pic:blipFill>
                        <a:blip r:embed="rId190"/>
                        <a:srcRect/>
                        <a:stretch>
                          <a:fillRect/>
                        </a:stretch>
                      </pic:blipFill>
                      <pic:spPr>
                        <a:xfrm>
                          <a:off x="0" y="0"/>
                          <a:ext cx="12700" cy="6120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0</wp:posOffset>
                </wp:positionV>
                <wp:extent cx="12700" cy="6120006"/>
                <wp:effectExtent b="0" l="0" r="0" t="0"/>
                <wp:wrapSquare wrapText="bothSides" distB="0" distT="0" distL="114300" distR="114300"/>
                <wp:docPr id="2073213332"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0" y="0"/>
                              <a:ext cx="0" cy="6120006"/>
                            </a:xfrm>
                            <a:custGeom>
                              <a:rect b="b" l="l" r="r" t="t"/>
                              <a:pathLst>
                                <a:path extrusionOk="0" h="6120006" w="120000">
                                  <a:moveTo>
                                    <a:pt x="0" y="6120006"/>
                                  </a:moveTo>
                                  <a:lnTo>
                                    <a:pt x="0" y="0"/>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118" name="Shape 118"/>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0</wp:posOffset>
                </wp:positionV>
                <wp:extent cx="12700" cy="6120006"/>
                <wp:effectExtent b="0" l="0" r="0" t="0"/>
                <wp:wrapSquare wrapText="bothSides" distB="0" distT="0" distL="114300" distR="114300"/>
                <wp:docPr id="2073213332" name="image35.png"/>
                <a:graphic>
                  <a:graphicData uri="http://schemas.openxmlformats.org/drawingml/2006/picture">
                    <pic:pic>
                      <pic:nvPicPr>
                        <pic:cNvPr id="0" name="image35.png"/>
                        <pic:cNvPicPr preferRelativeResize="0"/>
                      </pic:nvPicPr>
                      <pic:blipFill>
                        <a:blip r:embed="rId191"/>
                        <a:srcRect/>
                        <a:stretch>
                          <a:fillRect/>
                        </a:stretch>
                      </pic:blipFill>
                      <pic:spPr>
                        <a:xfrm>
                          <a:off x="0" y="0"/>
                          <a:ext cx="12700" cy="6120006"/>
                        </a:xfrm>
                        <a:prstGeom prst="rect"/>
                        <a:ln/>
                      </pic:spPr>
                    </pic:pic>
                  </a:graphicData>
                </a:graphic>
              </wp:anchor>
            </w:drawing>
          </mc:Fallback>
        </mc:AlternateContent>
      </w:r>
    </w:p>
    <w:p w:rsidR="00000000" w:rsidDel="00000000" w:rsidP="00000000" w:rsidRDefault="00000000" w:rsidRPr="00000000" w14:paraId="000006B5">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Fernando Luiz Cyrino Oliveira; Shari De</w:t>
      </w:r>
      <w:r w:rsidDel="00000000" w:rsidR="00000000" w:rsidRPr="00000000">
        <w:rPr>
          <w:rtl w:val="0"/>
        </w:rPr>
      </w:r>
    </w:p>
    <w:p w:rsidR="00000000" w:rsidDel="00000000" w:rsidP="00000000" w:rsidRDefault="00000000" w:rsidRPr="00000000" w14:paraId="000006B6">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Baets; Alexander Dokumentov; Joanne</w:t>
      </w:r>
      <w:r w:rsidDel="00000000" w:rsidR="00000000" w:rsidRPr="00000000">
        <w:rPr>
          <w:rtl w:val="0"/>
        </w:rPr>
      </w:r>
    </w:p>
    <w:p w:rsidR="00000000" w:rsidDel="00000000" w:rsidP="00000000" w:rsidRDefault="00000000" w:rsidRPr="00000000" w14:paraId="000006B7">
      <w:pPr>
        <w:spacing w:after="0" w:line="261" w:lineRule="auto"/>
        <w:ind w:left="3553" w:right="6902" w:firstLine="0"/>
        <w:jc w:val="center"/>
        <w:rPr/>
      </w:pPr>
      <w:r w:rsidDel="00000000" w:rsidR="00000000" w:rsidRPr="00000000">
        <w:rPr>
          <w:rFonts w:ascii="Arial" w:cs="Arial" w:eastAsia="Arial" w:hAnsi="Arial"/>
          <w:color w:val="333333"/>
          <w:sz w:val="18"/>
          <w:szCs w:val="18"/>
          <w:rtl w:val="0"/>
        </w:rPr>
        <w:t xml:space="preserve">Ellison; </w:t>
      </w:r>
      <w:hyperlink r:id="rId192">
        <w:r w:rsidDel="00000000" w:rsidR="00000000" w:rsidRPr="00000000">
          <w:rPr>
            <w:rFonts w:ascii="Arial" w:cs="Arial" w:eastAsia="Arial" w:hAnsi="Arial"/>
            <w:color w:val="0000ff"/>
            <w:sz w:val="18"/>
            <w:szCs w:val="18"/>
            <w:u w:val="single"/>
            <w:rtl w:val="0"/>
          </w:rPr>
          <w:t xml:space="preserve">Piotr Fiszeder</w:t>
        </w:r>
      </w:hyperlink>
      <w:r w:rsidDel="00000000" w:rsidR="00000000" w:rsidRPr="00000000">
        <w:rPr>
          <w:rFonts w:ascii="Arial" w:cs="Arial" w:eastAsia="Arial" w:hAnsi="Arial"/>
          <w:color w:val="333333"/>
          <w:sz w:val="18"/>
          <w:szCs w:val="18"/>
          <w:rtl w:val="0"/>
        </w:rPr>
        <w:t xml:space="preserve">; Philip Hans Franses; David T. Frazier; Michael</w:t>
      </w:r>
      <w:r w:rsidDel="00000000" w:rsidR="00000000" w:rsidRPr="00000000">
        <w:rPr>
          <w:rtl w:val="0"/>
        </w:rPr>
      </w:r>
    </w:p>
    <w:p w:rsidR="00000000" w:rsidDel="00000000" w:rsidP="00000000" w:rsidRDefault="00000000" w:rsidRPr="00000000" w14:paraId="000006B8">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Gilliland; </w:t>
      </w:r>
      <w:hyperlink r:id="rId193">
        <w:r w:rsidDel="00000000" w:rsidR="00000000" w:rsidRPr="00000000">
          <w:rPr>
            <w:rFonts w:ascii="Arial" w:cs="Arial" w:eastAsia="Arial" w:hAnsi="Arial"/>
            <w:color w:val="0000ff"/>
            <w:sz w:val="18"/>
            <w:szCs w:val="18"/>
            <w:u w:val="single"/>
            <w:rtl w:val="0"/>
          </w:rPr>
          <w:t xml:space="preserve">M. Sinan Gönül</w:t>
        </w:r>
      </w:hyperlink>
      <w:r w:rsidDel="00000000" w:rsidR="00000000" w:rsidRPr="00000000">
        <w:rPr>
          <w:rFonts w:ascii="Arial" w:cs="Arial" w:eastAsia="Arial" w:hAnsi="Arial"/>
          <w:color w:val="333333"/>
          <w:sz w:val="18"/>
          <w:szCs w:val="18"/>
          <w:rtl w:val="0"/>
        </w:rPr>
        <w:t xml:space="preserve">; Paul Goodwin; </w:t>
      </w:r>
      <w:r w:rsidDel="00000000" w:rsidR="00000000" w:rsidRPr="00000000">
        <w:rPr>
          <w:rtl w:val="0"/>
        </w:rPr>
      </w:r>
    </w:p>
    <w:p w:rsidR="00000000" w:rsidDel="00000000" w:rsidP="00000000" w:rsidRDefault="00000000" w:rsidRPr="00000000" w14:paraId="000006B9">
      <w:pPr>
        <w:spacing w:after="1" w:line="260" w:lineRule="auto"/>
        <w:ind w:left="3898" w:right="6301" w:hanging="10"/>
        <w:rPr/>
      </w:pPr>
      <w:hyperlink r:id="rId194">
        <w:r w:rsidDel="00000000" w:rsidR="00000000" w:rsidRPr="00000000">
          <w:rPr>
            <w:rFonts w:ascii="Arial" w:cs="Arial" w:eastAsia="Arial" w:hAnsi="Arial"/>
            <w:color w:val="0000ff"/>
            <w:sz w:val="18"/>
            <w:szCs w:val="18"/>
            <w:u w:val="single"/>
            <w:rtl w:val="0"/>
          </w:rPr>
          <w:t xml:space="preserve">Luigi Grossi</w:t>
        </w:r>
      </w:hyperlink>
      <w:r w:rsidDel="00000000" w:rsidR="00000000" w:rsidRPr="00000000">
        <w:rPr>
          <w:rFonts w:ascii="Arial" w:cs="Arial" w:eastAsia="Arial" w:hAnsi="Arial"/>
          <w:color w:val="333333"/>
          <w:sz w:val="18"/>
          <w:szCs w:val="18"/>
          <w:rtl w:val="0"/>
        </w:rPr>
        <w:t xml:space="preserve">; Yael Grushka-Cockayne; </w:t>
      </w:r>
      <w:r w:rsidDel="00000000" w:rsidR="00000000" w:rsidRPr="00000000">
        <w:rPr>
          <w:rtl w:val="0"/>
        </w:rPr>
      </w:r>
    </w:p>
    <w:p w:rsidR="00000000" w:rsidDel="00000000" w:rsidP="00000000" w:rsidRDefault="00000000" w:rsidRPr="00000000" w14:paraId="000006BA">
      <w:pPr>
        <w:spacing w:after="3" w:line="260" w:lineRule="auto"/>
        <w:ind w:left="3898" w:right="6581" w:hanging="10"/>
        <w:rPr/>
      </w:pPr>
      <w:hyperlink r:id="rId195">
        <w:r w:rsidDel="00000000" w:rsidR="00000000" w:rsidRPr="00000000">
          <w:rPr>
            <w:rFonts w:ascii="Arial" w:cs="Arial" w:eastAsia="Arial" w:hAnsi="Arial"/>
            <w:color w:val="0000ff"/>
            <w:sz w:val="18"/>
            <w:szCs w:val="18"/>
            <w:u w:val="single"/>
            <w:rtl w:val="0"/>
          </w:rPr>
          <w:t xml:space="preserve">Mariangela Guidolin</w:t>
        </w:r>
      </w:hyperlink>
      <w:r w:rsidDel="00000000" w:rsidR="00000000" w:rsidRPr="00000000">
        <w:rPr>
          <w:rFonts w:ascii="Arial" w:cs="Arial" w:eastAsia="Arial" w:hAnsi="Arial"/>
          <w:color w:val="333333"/>
          <w:sz w:val="18"/>
          <w:szCs w:val="18"/>
          <w:rtl w:val="0"/>
        </w:rPr>
        <w:t xml:space="preserve">; Massimo Guidolin;</w:t>
      </w:r>
      <w:r w:rsidDel="00000000" w:rsidR="00000000" w:rsidRPr="00000000">
        <w:rPr>
          <w:rtl w:val="0"/>
        </w:rPr>
      </w:r>
    </w:p>
    <w:p w:rsidR="00000000" w:rsidDel="00000000" w:rsidP="00000000" w:rsidRDefault="00000000" w:rsidRPr="00000000" w14:paraId="000006BB">
      <w:pPr>
        <w:spacing w:after="3" w:line="260" w:lineRule="auto"/>
        <w:ind w:left="3898" w:right="6581" w:hanging="10"/>
        <w:rPr/>
      </w:pPr>
      <w:r w:rsidDel="00000000" w:rsidR="00000000" w:rsidRPr="00000000">
        <w:rPr>
          <w:rFonts w:ascii="Arial" w:cs="Arial" w:eastAsia="Arial" w:hAnsi="Arial"/>
          <w:color w:val="333333"/>
          <w:sz w:val="18"/>
          <w:szCs w:val="18"/>
          <w:rtl w:val="0"/>
        </w:rPr>
        <w:t xml:space="preserve">Ulrich Gunter; </w:t>
      </w:r>
      <w:hyperlink r:id="rId196">
        <w:r w:rsidDel="00000000" w:rsidR="00000000" w:rsidRPr="00000000">
          <w:rPr>
            <w:rFonts w:ascii="Arial" w:cs="Arial" w:eastAsia="Arial" w:hAnsi="Arial"/>
            <w:color w:val="0000ff"/>
            <w:sz w:val="18"/>
            <w:szCs w:val="18"/>
            <w:u w:val="single"/>
            <w:rtl w:val="0"/>
          </w:rPr>
          <w:t xml:space="preserve">Xiaojia Guo</w:t>
        </w:r>
      </w:hyperlink>
      <w:r w:rsidDel="00000000" w:rsidR="00000000" w:rsidRPr="00000000">
        <w:rPr>
          <w:rFonts w:ascii="Arial" w:cs="Arial" w:eastAsia="Arial" w:hAnsi="Arial"/>
          <w:color w:val="333333"/>
          <w:sz w:val="18"/>
          <w:szCs w:val="18"/>
          <w:rtl w:val="0"/>
        </w:rPr>
        <w:t xml:space="preserve">; </w:t>
      </w:r>
      <w:hyperlink r:id="rId197">
        <w:r w:rsidDel="00000000" w:rsidR="00000000" w:rsidRPr="00000000">
          <w:rPr>
            <w:rFonts w:ascii="Arial" w:cs="Arial" w:eastAsia="Arial" w:hAnsi="Arial"/>
            <w:color w:val="0000ff"/>
            <w:sz w:val="18"/>
            <w:szCs w:val="18"/>
            <w:u w:val="single"/>
            <w:rtl w:val="0"/>
          </w:rPr>
          <w:t xml:space="preserve">Renato Guseo</w:t>
        </w:r>
      </w:hyperlink>
      <w:r w:rsidDel="00000000" w:rsidR="00000000" w:rsidRPr="00000000">
        <w:rPr>
          <w:rtl w:val="0"/>
        </w:rPr>
      </w:r>
    </w:p>
    <w:p w:rsidR="00000000" w:rsidDel="00000000" w:rsidP="00000000" w:rsidRDefault="00000000" w:rsidRPr="00000000" w14:paraId="000006BC">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 Nigel Harvey; </w:t>
      </w:r>
      <w:hyperlink r:id="rId198">
        <w:r w:rsidDel="00000000" w:rsidR="00000000" w:rsidRPr="00000000">
          <w:rPr>
            <w:rFonts w:ascii="Arial" w:cs="Arial" w:eastAsia="Arial" w:hAnsi="Arial"/>
            <w:color w:val="0000ff"/>
            <w:sz w:val="18"/>
            <w:szCs w:val="18"/>
            <w:u w:val="single"/>
            <w:rtl w:val="0"/>
          </w:rPr>
          <w:t xml:space="preserve">David F. Hendry</w:t>
        </w:r>
      </w:hyperlink>
      <w:r w:rsidDel="00000000" w:rsidR="00000000" w:rsidRPr="00000000">
        <w:rPr>
          <w:rFonts w:ascii="Arial" w:cs="Arial" w:eastAsia="Arial" w:hAnsi="Arial"/>
          <w:color w:val="333333"/>
          <w:sz w:val="18"/>
          <w:szCs w:val="18"/>
          <w:rtl w:val="0"/>
        </w:rPr>
        <w:t xml:space="preserve">; Ross</w:t>
      </w:r>
      <w:r w:rsidDel="00000000" w:rsidR="00000000" w:rsidRPr="00000000">
        <w:rPr>
          <w:rtl w:val="0"/>
        </w:rPr>
      </w:r>
    </w:p>
    <w:p w:rsidR="00000000" w:rsidDel="00000000" w:rsidP="00000000" w:rsidRDefault="00000000" w:rsidRPr="00000000" w14:paraId="000006BD">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Hollyman; Tim Januschowski; Jooyoung</w:t>
      </w:r>
      <w:r w:rsidDel="00000000" w:rsidR="00000000" w:rsidRPr="00000000">
        <w:rPr>
          <w:rtl w:val="0"/>
        </w:rPr>
      </w:r>
    </w:p>
    <w:p w:rsidR="00000000" w:rsidDel="00000000" w:rsidP="00000000" w:rsidRDefault="00000000" w:rsidRPr="00000000" w14:paraId="000006BE">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Jeon; Victor Richmond R. Jose; </w:t>
      </w:r>
      <w:hyperlink r:id="rId199">
        <w:r w:rsidDel="00000000" w:rsidR="00000000" w:rsidRPr="00000000">
          <w:rPr>
            <w:rFonts w:ascii="Arial" w:cs="Arial" w:eastAsia="Arial" w:hAnsi="Arial"/>
            <w:color w:val="0000ff"/>
            <w:sz w:val="18"/>
            <w:szCs w:val="18"/>
            <w:u w:val="single"/>
            <w:rtl w:val="0"/>
          </w:rPr>
          <w:t xml:space="preserve">Yanfei</w:t>
        </w:r>
      </w:hyperlink>
      <w:r w:rsidDel="00000000" w:rsidR="00000000" w:rsidRPr="00000000">
        <w:rPr>
          <w:rtl w:val="0"/>
        </w:rPr>
      </w:r>
    </w:p>
    <w:p w:rsidR="00000000" w:rsidDel="00000000" w:rsidP="00000000" w:rsidRDefault="00000000" w:rsidRPr="00000000" w14:paraId="000006BF">
      <w:pPr>
        <w:spacing w:after="1" w:line="260" w:lineRule="auto"/>
        <w:ind w:left="3898" w:right="6301" w:hanging="10"/>
        <w:rPr/>
      </w:pPr>
      <w:hyperlink r:id="rId200">
        <w:r w:rsidDel="00000000" w:rsidR="00000000" w:rsidRPr="00000000">
          <w:rPr>
            <w:rFonts w:ascii="Arial" w:cs="Arial" w:eastAsia="Arial" w:hAnsi="Arial"/>
            <w:color w:val="0000ff"/>
            <w:sz w:val="18"/>
            <w:szCs w:val="18"/>
            <w:u w:val="single"/>
            <w:rtl w:val="0"/>
          </w:rPr>
          <w:t xml:space="preserve">Kang</w:t>
        </w:r>
      </w:hyperlink>
      <w:r w:rsidDel="00000000" w:rsidR="00000000" w:rsidRPr="00000000">
        <w:rPr>
          <w:rFonts w:ascii="Arial" w:cs="Arial" w:eastAsia="Arial" w:hAnsi="Arial"/>
          <w:color w:val="333333"/>
          <w:sz w:val="18"/>
          <w:szCs w:val="18"/>
          <w:rtl w:val="0"/>
        </w:rPr>
        <w:t xml:space="preserve">; Anne B. Koehler; Stephan Kolassa;</w:t>
      </w:r>
      <w:r w:rsidDel="00000000" w:rsidR="00000000" w:rsidRPr="00000000">
        <w:rPr>
          <w:rtl w:val="0"/>
        </w:rPr>
      </w:r>
    </w:p>
    <w:p w:rsidR="00000000" w:rsidDel="00000000" w:rsidP="00000000" w:rsidRDefault="00000000" w:rsidRPr="00000000" w14:paraId="000006C0">
      <w:pPr>
        <w:spacing w:after="3" w:line="260" w:lineRule="auto"/>
        <w:ind w:left="3898" w:right="6581" w:hanging="10"/>
        <w:rPr/>
      </w:pPr>
      <w:hyperlink r:id="rId201">
        <w:r w:rsidDel="00000000" w:rsidR="00000000" w:rsidRPr="00000000">
          <w:rPr>
            <w:rFonts w:ascii="Arial" w:cs="Arial" w:eastAsia="Arial" w:hAnsi="Arial"/>
            <w:color w:val="0000ff"/>
            <w:sz w:val="18"/>
            <w:szCs w:val="18"/>
            <w:u w:val="single"/>
            <w:rtl w:val="0"/>
          </w:rPr>
          <w:t xml:space="preserve">Nikolaos Kourentzes</w:t>
        </w:r>
      </w:hyperlink>
      <w:r w:rsidDel="00000000" w:rsidR="00000000" w:rsidRPr="00000000">
        <w:rPr>
          <w:rFonts w:ascii="Arial" w:cs="Arial" w:eastAsia="Arial" w:hAnsi="Arial"/>
          <w:color w:val="333333"/>
          <w:sz w:val="18"/>
          <w:szCs w:val="18"/>
          <w:rtl w:val="0"/>
        </w:rPr>
        <w:t xml:space="preserve">; Sonia Leva; </w:t>
      </w:r>
      <w:hyperlink r:id="rId202">
        <w:r w:rsidDel="00000000" w:rsidR="00000000" w:rsidRPr="00000000">
          <w:rPr>
            <w:rFonts w:ascii="Arial" w:cs="Arial" w:eastAsia="Arial" w:hAnsi="Arial"/>
            <w:color w:val="0000ff"/>
            <w:sz w:val="18"/>
            <w:szCs w:val="18"/>
            <w:u w:val="single"/>
            <w:rtl w:val="0"/>
          </w:rPr>
          <w:t xml:space="preserve">Feng Li</w:t>
        </w:r>
      </w:hyperlink>
      <w:r w:rsidDel="00000000" w:rsidR="00000000" w:rsidRPr="00000000">
        <w:rPr>
          <w:rtl w:val="0"/>
        </w:rPr>
      </w:r>
    </w:p>
    <w:p w:rsidR="00000000" w:rsidDel="00000000" w:rsidP="00000000" w:rsidRDefault="00000000" w:rsidRPr="00000000" w14:paraId="000006C1">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 Konstantia Litsiou; Spyros Makridakis;</w:t>
      </w:r>
      <w:r w:rsidDel="00000000" w:rsidR="00000000" w:rsidRPr="00000000">
        <w:rPr>
          <w:rtl w:val="0"/>
        </w:rPr>
      </w:r>
    </w:p>
    <w:p w:rsidR="00000000" w:rsidDel="00000000" w:rsidP="00000000" w:rsidRDefault="00000000" w:rsidRPr="00000000" w14:paraId="000006C2">
      <w:pPr>
        <w:spacing w:after="3" w:line="260" w:lineRule="auto"/>
        <w:ind w:left="3898" w:right="6581" w:hanging="10"/>
        <w:rPr/>
      </w:pPr>
      <w:r w:rsidDel="00000000" w:rsidR="00000000" w:rsidRPr="00000000">
        <w:rPr>
          <w:rFonts w:ascii="Arial" w:cs="Arial" w:eastAsia="Arial" w:hAnsi="Arial"/>
          <w:color w:val="333333"/>
          <w:sz w:val="18"/>
          <w:szCs w:val="18"/>
          <w:rtl w:val="0"/>
        </w:rPr>
        <w:t xml:space="preserve">Gael M. Martin; </w:t>
      </w:r>
      <w:hyperlink r:id="rId203">
        <w:r w:rsidDel="00000000" w:rsidR="00000000" w:rsidRPr="00000000">
          <w:rPr>
            <w:rFonts w:ascii="Arial" w:cs="Arial" w:eastAsia="Arial" w:hAnsi="Arial"/>
            <w:color w:val="0000ff"/>
            <w:sz w:val="18"/>
            <w:szCs w:val="18"/>
            <w:u w:val="single"/>
            <w:rtl w:val="0"/>
          </w:rPr>
          <w:t xml:space="preserve">Andrew B. Martinez</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6C3">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Sheik Meeran; Theodore Modis;</w:t>
      </w:r>
      <w:r w:rsidDel="00000000" w:rsidR="00000000" w:rsidRPr="00000000">
        <w:rPr>
          <w:rtl w:val="0"/>
        </w:rPr>
      </w:r>
    </w:p>
    <w:p w:rsidR="00000000" w:rsidDel="00000000" w:rsidP="00000000" w:rsidRDefault="00000000" w:rsidRPr="00000000" w14:paraId="000006C4">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Konstantinos Nikolopoulos; Dilek Önkal; </w:t>
      </w:r>
      <w:r w:rsidDel="00000000" w:rsidR="00000000" w:rsidRPr="00000000">
        <w:rPr>
          <w:rtl w:val="0"/>
        </w:rPr>
      </w:r>
    </w:p>
    <w:p w:rsidR="00000000" w:rsidDel="00000000" w:rsidP="00000000" w:rsidRDefault="00000000" w:rsidRPr="00000000" w14:paraId="000006C5">
      <w:pPr>
        <w:spacing w:after="3" w:line="260" w:lineRule="auto"/>
        <w:ind w:left="3898" w:right="6581" w:hanging="10"/>
        <w:rPr/>
      </w:pPr>
      <w:hyperlink r:id="rId204">
        <w:r w:rsidDel="00000000" w:rsidR="00000000" w:rsidRPr="00000000">
          <w:rPr>
            <w:rFonts w:ascii="Arial" w:cs="Arial" w:eastAsia="Arial" w:hAnsi="Arial"/>
            <w:color w:val="0000ff"/>
            <w:sz w:val="18"/>
            <w:szCs w:val="18"/>
            <w:u w:val="single"/>
            <w:rtl w:val="0"/>
          </w:rPr>
          <w:t xml:space="preserve">Alessia Paccagnini</w:t>
        </w:r>
      </w:hyperlink>
      <w:r w:rsidDel="00000000" w:rsidR="00000000" w:rsidRPr="00000000">
        <w:rPr>
          <w:rFonts w:ascii="Arial" w:cs="Arial" w:eastAsia="Arial" w:hAnsi="Arial"/>
          <w:color w:val="333333"/>
          <w:sz w:val="18"/>
          <w:szCs w:val="18"/>
          <w:rtl w:val="0"/>
        </w:rPr>
        <w:t xml:space="preserve">; </w:t>
      </w:r>
      <w:hyperlink r:id="rId205">
        <w:r w:rsidDel="00000000" w:rsidR="00000000" w:rsidRPr="00000000">
          <w:rPr>
            <w:rFonts w:ascii="Arial" w:cs="Arial" w:eastAsia="Arial" w:hAnsi="Arial"/>
            <w:color w:val="0000ff"/>
            <w:sz w:val="18"/>
            <w:szCs w:val="18"/>
            <w:u w:val="single"/>
            <w:rtl w:val="0"/>
          </w:rPr>
          <w:t xml:space="preserve">Anastasios</w:t>
        </w:r>
      </w:hyperlink>
      <w:r w:rsidDel="00000000" w:rsidR="00000000" w:rsidRPr="00000000">
        <w:rPr>
          <w:rtl w:val="0"/>
        </w:rPr>
      </w:r>
    </w:p>
    <w:p w:rsidR="00000000" w:rsidDel="00000000" w:rsidP="00000000" w:rsidRDefault="00000000" w:rsidRPr="00000000" w14:paraId="000006C6">
      <w:pPr>
        <w:spacing w:after="1" w:line="260" w:lineRule="auto"/>
        <w:ind w:left="3898" w:right="6301" w:hanging="1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9935998</wp:posOffset>
                </wp:positionH>
                <wp:positionV relativeFrom="page">
                  <wp:posOffset>900000</wp:posOffset>
                </wp:positionV>
                <wp:extent cx="12700" cy="6120006"/>
                <wp:effectExtent b="0" l="0" r="0" t="0"/>
                <wp:wrapSquare wrapText="bothSides" distB="0" distT="0" distL="114300" distR="114300"/>
                <wp:docPr id="2073213317" name=""/>
                <a:graphic>
                  <a:graphicData uri="http://schemas.microsoft.com/office/word/2010/wordprocessingGroup">
                    <wpg:wgp>
                      <wpg:cNvGrpSpPr/>
                      <wpg:grpSpPr>
                        <a:xfrm>
                          <a:off x="5333275" y="713625"/>
                          <a:ext cx="12700" cy="6120006"/>
                          <a:chOff x="5333275" y="713625"/>
                          <a:chExt cx="19075" cy="6132750"/>
                        </a:xfrm>
                      </wpg:grpSpPr>
                      <wpg:grpSp>
                        <wpg:cNvGrpSpPr/>
                        <wpg:grpSpPr>
                          <a:xfrm>
                            <a:off x="5339650" y="719997"/>
                            <a:ext cx="12700" cy="6120006"/>
                            <a:chOff x="0" y="0"/>
                            <a:chExt cx="12700" cy="6120006"/>
                          </a:xfrm>
                        </wpg:grpSpPr>
                        <wps:wsp>
                          <wps:cNvSpPr/>
                          <wps:cNvPr id="3" name="Shape 3"/>
                          <wps:spPr>
                            <a:xfrm>
                              <a:off x="0" y="0"/>
                              <a:ext cx="12700" cy="61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67" name="Shape 67"/>
                          <wps:spPr>
                            <a:xfrm>
                              <a:off x="0" y="0"/>
                              <a:ext cx="0" cy="6120006"/>
                            </a:xfrm>
                            <a:custGeom>
                              <a:rect b="b" l="l" r="r" t="t"/>
                              <a:pathLst>
                                <a:path extrusionOk="0" h="6120006" w="120000">
                                  <a:moveTo>
                                    <a:pt x="0" y="0"/>
                                  </a:moveTo>
                                  <a:lnTo>
                                    <a:pt x="0" y="6120006"/>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9935998</wp:posOffset>
                </wp:positionH>
                <wp:positionV relativeFrom="page">
                  <wp:posOffset>900000</wp:posOffset>
                </wp:positionV>
                <wp:extent cx="12700" cy="6120006"/>
                <wp:effectExtent b="0" l="0" r="0" t="0"/>
                <wp:wrapSquare wrapText="bothSides" distB="0" distT="0" distL="114300" distR="114300"/>
                <wp:docPr id="2073213317" name="image20.png"/>
                <a:graphic>
                  <a:graphicData uri="http://schemas.openxmlformats.org/drawingml/2006/picture">
                    <pic:pic>
                      <pic:nvPicPr>
                        <pic:cNvPr id="0" name="image20.png"/>
                        <pic:cNvPicPr preferRelativeResize="0"/>
                      </pic:nvPicPr>
                      <pic:blipFill>
                        <a:blip r:embed="rId206"/>
                        <a:srcRect/>
                        <a:stretch>
                          <a:fillRect/>
                        </a:stretch>
                      </pic:blipFill>
                      <pic:spPr>
                        <a:xfrm>
                          <a:off x="0" y="0"/>
                          <a:ext cx="12700" cy="6120006"/>
                        </a:xfrm>
                        <a:prstGeom prst="rect"/>
                        <a:ln/>
                      </pic:spPr>
                    </pic:pic>
                  </a:graphicData>
                </a:graphic>
              </wp:anchor>
            </w:drawing>
          </mc:Fallback>
        </mc:AlternateContent>
      </w:r>
      <w:hyperlink r:id="rId207">
        <w:r w:rsidDel="00000000" w:rsidR="00000000" w:rsidRPr="00000000">
          <w:rPr>
            <w:rFonts w:ascii="Arial" w:cs="Arial" w:eastAsia="Arial" w:hAnsi="Arial"/>
            <w:color w:val="0000ff"/>
            <w:sz w:val="18"/>
            <w:szCs w:val="18"/>
            <w:u w:val="single"/>
            <w:rtl w:val="0"/>
          </w:rPr>
          <w:t xml:space="preserve">Panagiotelis</w:t>
        </w:r>
      </w:hyperlink>
      <w:r w:rsidDel="00000000" w:rsidR="00000000" w:rsidRPr="00000000">
        <w:rPr>
          <w:rFonts w:ascii="Arial" w:cs="Arial" w:eastAsia="Arial" w:hAnsi="Arial"/>
          <w:color w:val="333333"/>
          <w:sz w:val="18"/>
          <w:szCs w:val="18"/>
          <w:rtl w:val="0"/>
        </w:rPr>
        <w:t xml:space="preserve">; Ioannis Panapakidis; </w:t>
      </w:r>
      <w:hyperlink r:id="rId208">
        <w:r w:rsidDel="00000000" w:rsidR="00000000" w:rsidRPr="00000000">
          <w:rPr>
            <w:rFonts w:ascii="Arial" w:cs="Arial" w:eastAsia="Arial" w:hAnsi="Arial"/>
            <w:color w:val="0000ff"/>
            <w:sz w:val="18"/>
            <w:szCs w:val="18"/>
            <w:u w:val="single"/>
            <w:rtl w:val="0"/>
          </w:rPr>
          <w:t xml:space="preserve">Jose M. Pavía</w:t>
        </w:r>
      </w:hyperlink>
      <w:r w:rsidDel="00000000" w:rsidR="00000000" w:rsidRPr="00000000">
        <w:rPr>
          <w:rFonts w:ascii="Arial" w:cs="Arial" w:eastAsia="Arial" w:hAnsi="Arial"/>
          <w:color w:val="333333"/>
          <w:sz w:val="18"/>
          <w:szCs w:val="18"/>
          <w:rtl w:val="0"/>
        </w:rPr>
        <w:t xml:space="preserve">; Manuela Pedio; </w:t>
      </w:r>
      <w:hyperlink r:id="rId209">
        <w:r w:rsidDel="00000000" w:rsidR="00000000" w:rsidRPr="00000000">
          <w:rPr>
            <w:rFonts w:ascii="Arial" w:cs="Arial" w:eastAsia="Arial" w:hAnsi="Arial"/>
            <w:color w:val="0000ff"/>
            <w:sz w:val="18"/>
            <w:szCs w:val="18"/>
            <w:u w:val="single"/>
            <w:rtl w:val="0"/>
          </w:rPr>
          <w:t xml:space="preserve">Diego J.</w:t>
        </w:r>
      </w:hyperlink>
      <w:r w:rsidDel="00000000" w:rsidR="00000000" w:rsidRPr="00000000">
        <w:rPr>
          <w:rtl w:val="0"/>
        </w:rPr>
      </w:r>
    </w:p>
    <w:p w:rsidR="00000000" w:rsidDel="00000000" w:rsidP="00000000" w:rsidRDefault="00000000" w:rsidRPr="00000000" w14:paraId="000006C7">
      <w:pPr>
        <w:spacing w:after="3" w:line="260" w:lineRule="auto"/>
        <w:ind w:left="3898" w:right="6581" w:hanging="10"/>
        <w:rPr/>
      </w:pPr>
      <w:hyperlink r:id="rId210">
        <w:r w:rsidDel="00000000" w:rsidR="00000000" w:rsidRPr="00000000">
          <w:rPr>
            <w:rFonts w:ascii="Arial" w:cs="Arial" w:eastAsia="Arial" w:hAnsi="Arial"/>
            <w:color w:val="0000ff"/>
            <w:sz w:val="18"/>
            <w:szCs w:val="18"/>
            <w:u w:val="single"/>
            <w:rtl w:val="0"/>
          </w:rPr>
          <w:t xml:space="preserve">Pedregal</w:t>
        </w:r>
      </w:hyperlink>
      <w:r w:rsidDel="00000000" w:rsidR="00000000" w:rsidRPr="00000000">
        <w:rPr>
          <w:rFonts w:ascii="Arial" w:cs="Arial" w:eastAsia="Arial" w:hAnsi="Arial"/>
          <w:color w:val="333333"/>
          <w:sz w:val="18"/>
          <w:szCs w:val="18"/>
          <w:rtl w:val="0"/>
        </w:rPr>
        <w:t xml:space="preserve">; Pierre Pinson; </w:t>
      </w:r>
      <w:hyperlink r:id="rId211">
        <w:r w:rsidDel="00000000" w:rsidR="00000000" w:rsidRPr="00000000">
          <w:rPr>
            <w:rFonts w:ascii="Arial" w:cs="Arial" w:eastAsia="Arial" w:hAnsi="Arial"/>
            <w:color w:val="0000ff"/>
            <w:sz w:val="18"/>
            <w:szCs w:val="18"/>
            <w:u w:val="single"/>
            <w:rtl w:val="0"/>
          </w:rPr>
          <w:t xml:space="preserve">Patrícia Ramos</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6C8">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David E. Rapach; J. James Reade;</w:t>
      </w:r>
      <w:r w:rsidDel="00000000" w:rsidR="00000000" w:rsidRPr="00000000">
        <w:rPr>
          <w:rtl w:val="0"/>
        </w:rPr>
      </w:r>
    </w:p>
    <w:p w:rsidR="00000000" w:rsidDel="00000000" w:rsidP="00000000" w:rsidRDefault="00000000" w:rsidRPr="00000000" w14:paraId="000006C9">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Bahman Rostami-Tabar; </w:t>
      </w:r>
      <w:hyperlink r:id="rId212">
        <w:r w:rsidDel="00000000" w:rsidR="00000000" w:rsidRPr="00000000">
          <w:rPr>
            <w:rFonts w:ascii="Arial" w:cs="Arial" w:eastAsia="Arial" w:hAnsi="Arial"/>
            <w:color w:val="0000ff"/>
            <w:sz w:val="18"/>
            <w:szCs w:val="18"/>
            <w:u w:val="single"/>
            <w:rtl w:val="0"/>
          </w:rPr>
          <w:t xml:space="preserve">Michał Rubaszek</w:t>
        </w:r>
      </w:hyperlink>
      <w:r w:rsidDel="00000000" w:rsidR="00000000" w:rsidRPr="00000000">
        <w:rPr>
          <w:rtl w:val="0"/>
        </w:rPr>
      </w:r>
    </w:p>
    <w:p w:rsidR="00000000" w:rsidDel="00000000" w:rsidP="00000000" w:rsidRDefault="00000000" w:rsidRPr="00000000" w14:paraId="000006CA">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 Georgios Sermpinis; </w:t>
      </w:r>
      <w:hyperlink r:id="rId213">
        <w:r w:rsidDel="00000000" w:rsidR="00000000" w:rsidRPr="00000000">
          <w:rPr>
            <w:rFonts w:ascii="Arial" w:cs="Arial" w:eastAsia="Arial" w:hAnsi="Arial"/>
            <w:color w:val="0000ff"/>
            <w:sz w:val="18"/>
            <w:szCs w:val="18"/>
            <w:u w:val="single"/>
            <w:rtl w:val="0"/>
          </w:rPr>
          <w:t xml:space="preserve">Han Lin Shang</w:t>
        </w:r>
      </w:hyperlink>
      <w:r w:rsidDel="00000000" w:rsidR="00000000" w:rsidRPr="00000000">
        <w:rPr>
          <w:rFonts w:ascii="Arial" w:cs="Arial" w:eastAsia="Arial" w:hAnsi="Arial"/>
          <w:color w:val="333333"/>
          <w:sz w:val="18"/>
          <w:szCs w:val="18"/>
          <w:rtl w:val="0"/>
        </w:rPr>
        <w:t xml:space="preserve">; Evangelos Spiliotis; Aris A. Syntetos; </w:t>
      </w:r>
      <w:hyperlink r:id="rId214">
        <w:r w:rsidDel="00000000" w:rsidR="00000000" w:rsidRPr="00000000">
          <w:rPr>
            <w:rFonts w:ascii="Arial" w:cs="Arial" w:eastAsia="Arial" w:hAnsi="Arial"/>
            <w:color w:val="0000ff"/>
            <w:sz w:val="18"/>
            <w:szCs w:val="18"/>
            <w:u w:val="single"/>
            <w:rtl w:val="0"/>
          </w:rPr>
          <w:t xml:space="preserve">Priyanga Dilini Talagala</w:t>
        </w:r>
      </w:hyperlink>
      <w:r w:rsidDel="00000000" w:rsidR="00000000" w:rsidRPr="00000000">
        <w:rPr>
          <w:rFonts w:ascii="Arial" w:cs="Arial" w:eastAsia="Arial" w:hAnsi="Arial"/>
          <w:color w:val="333333"/>
          <w:sz w:val="18"/>
          <w:szCs w:val="18"/>
          <w:rtl w:val="0"/>
        </w:rPr>
        <w:t xml:space="preserve">; Thiyanga S.</w:t>
      </w:r>
      <w:r w:rsidDel="00000000" w:rsidR="00000000" w:rsidRPr="00000000">
        <w:rPr>
          <w:rtl w:val="0"/>
        </w:rPr>
      </w:r>
    </w:p>
    <w:p w:rsidR="00000000" w:rsidDel="00000000" w:rsidP="00000000" w:rsidRDefault="00000000" w:rsidRPr="00000000" w14:paraId="000006CB">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Talagala; Len Tashman; Dimitrios</w:t>
      </w:r>
      <w:r w:rsidDel="00000000" w:rsidR="00000000" w:rsidRPr="00000000">
        <w:rPr>
          <w:rtl w:val="0"/>
        </w:rPr>
      </w:r>
    </w:p>
    <w:p w:rsidR="00000000" w:rsidDel="00000000" w:rsidP="00000000" w:rsidRDefault="00000000" w:rsidRPr="00000000" w14:paraId="000006CC">
      <w:pPr>
        <w:spacing w:after="1" w:line="260" w:lineRule="auto"/>
        <w:ind w:left="3898" w:right="6301" w:hanging="10"/>
        <w:rPr/>
      </w:pPr>
      <w:r w:rsidDel="00000000" w:rsidR="00000000" w:rsidRPr="00000000">
        <w:rPr>
          <w:rFonts w:ascii="Arial" w:cs="Arial" w:eastAsia="Arial" w:hAnsi="Arial"/>
          <w:color w:val="333333"/>
          <w:sz w:val="18"/>
          <w:szCs w:val="18"/>
          <w:rtl w:val="0"/>
        </w:rPr>
        <w:t xml:space="preserve">Thomakos; Thordis Thorarinsdottir; </w:t>
      </w:r>
      <w:hyperlink r:id="rId215">
        <w:r w:rsidDel="00000000" w:rsidR="00000000" w:rsidRPr="00000000">
          <w:rPr>
            <w:rFonts w:ascii="Arial" w:cs="Arial" w:eastAsia="Arial" w:hAnsi="Arial"/>
            <w:color w:val="0000ff"/>
            <w:sz w:val="18"/>
            <w:szCs w:val="18"/>
            <w:u w:val="single"/>
            <w:rtl w:val="0"/>
          </w:rPr>
          <w:t xml:space="preserve">Ezio Todini</w:t>
        </w:r>
      </w:hyperlink>
      <w:r w:rsidDel="00000000" w:rsidR="00000000" w:rsidRPr="00000000">
        <w:rPr>
          <w:rFonts w:ascii="Arial" w:cs="Arial" w:eastAsia="Arial" w:hAnsi="Arial"/>
          <w:color w:val="333333"/>
          <w:sz w:val="18"/>
          <w:szCs w:val="18"/>
          <w:rtl w:val="0"/>
        </w:rPr>
        <w:t xml:space="preserve">; </w:t>
      </w:r>
      <w:hyperlink r:id="rId216">
        <w:r w:rsidDel="00000000" w:rsidR="00000000" w:rsidRPr="00000000">
          <w:rPr>
            <w:rFonts w:ascii="Arial" w:cs="Arial" w:eastAsia="Arial" w:hAnsi="Arial"/>
            <w:color w:val="0000ff"/>
            <w:sz w:val="18"/>
            <w:szCs w:val="18"/>
            <w:u w:val="single"/>
            <w:rtl w:val="0"/>
          </w:rPr>
          <w:t xml:space="preserve">Juan Ramón Trapero Arenas</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6CD">
      <w:pPr>
        <w:spacing w:after="1" w:line="260" w:lineRule="auto"/>
        <w:ind w:left="3898" w:right="6301" w:hanging="10"/>
        <w:rPr/>
      </w:pPr>
      <w:hyperlink r:id="rId217">
        <w:r w:rsidDel="00000000" w:rsidR="00000000" w:rsidRPr="00000000">
          <w:rPr>
            <w:rFonts w:ascii="Arial" w:cs="Arial" w:eastAsia="Arial" w:hAnsi="Arial"/>
            <w:color w:val="0000ff"/>
            <w:sz w:val="18"/>
            <w:szCs w:val="18"/>
            <w:u w:val="single"/>
            <w:rtl w:val="0"/>
          </w:rPr>
          <w:t xml:space="preserve">Xiaoqian Wang</w:t>
        </w:r>
      </w:hyperlink>
      <w:r w:rsidDel="00000000" w:rsidR="00000000" w:rsidRPr="00000000">
        <w:rPr>
          <w:rFonts w:ascii="Arial" w:cs="Arial" w:eastAsia="Arial" w:hAnsi="Arial"/>
          <w:color w:val="333333"/>
          <w:sz w:val="18"/>
          <w:szCs w:val="18"/>
          <w:rtl w:val="0"/>
        </w:rPr>
        <w:t xml:space="preserve">; Robert L. Winkler; Alisa</w:t>
      </w:r>
      <w:r w:rsidDel="00000000" w:rsidR="00000000" w:rsidRPr="00000000">
        <w:rPr>
          <w:rtl w:val="0"/>
        </w:rPr>
      </w:r>
    </w:p>
    <w:p w:rsidR="00000000" w:rsidDel="00000000" w:rsidP="00000000" w:rsidRDefault="00000000" w:rsidRPr="00000000" w14:paraId="000006CE">
      <w:pPr>
        <w:spacing w:after="24" w:lineRule="auto"/>
        <w:ind w:right="4309"/>
        <w:jc w:val="center"/>
        <w:rPr/>
      </w:pPr>
      <w:r w:rsidDel="00000000" w:rsidR="00000000" w:rsidRPr="00000000">
        <w:rPr>
          <w:rFonts w:ascii="Arial" w:cs="Arial" w:eastAsia="Arial" w:hAnsi="Arial"/>
          <w:color w:val="333333"/>
          <w:sz w:val="18"/>
          <w:szCs w:val="18"/>
          <w:rtl w:val="0"/>
        </w:rPr>
        <w:t xml:space="preserve">Yusupova; </w:t>
      </w:r>
      <w:hyperlink r:id="rId218">
        <w:r w:rsidDel="00000000" w:rsidR="00000000" w:rsidRPr="00000000">
          <w:rPr>
            <w:rFonts w:ascii="Arial" w:cs="Arial" w:eastAsia="Arial" w:hAnsi="Arial"/>
            <w:color w:val="0000ff"/>
            <w:sz w:val="18"/>
            <w:szCs w:val="18"/>
            <w:u w:val="single"/>
            <w:rtl w:val="0"/>
          </w:rPr>
          <w:t xml:space="preserve">Florian Ziel</w:t>
        </w:r>
      </w:hyperlink>
      <w:r w:rsidDel="00000000" w:rsidR="00000000" w:rsidRPr="00000000">
        <w:rPr>
          <w:rtl w:val="0"/>
        </w:rPr>
      </w:r>
    </w:p>
    <w:p w:rsidR="00000000" w:rsidDel="00000000" w:rsidP="00000000" w:rsidRDefault="00000000" w:rsidRPr="00000000" w14:paraId="000006CF">
      <w:pPr>
        <w:spacing w:after="3" w:before="24" w:line="260" w:lineRule="auto"/>
        <w:ind w:left="3898" w:right="6581" w:hanging="10"/>
        <w:rPr/>
      </w:pPr>
      <w:hyperlink r:id="rId219">
        <w:r w:rsidDel="00000000" w:rsidR="00000000" w:rsidRPr="00000000">
          <w:rPr>
            <w:rFonts w:ascii="Arial" w:cs="Arial" w:eastAsia="Arial" w:hAnsi="Arial"/>
            <w:color w:val="0000ff"/>
            <w:sz w:val="18"/>
            <w:szCs w:val="18"/>
            <w:u w:val="single"/>
            <w:rtl w:val="0"/>
          </w:rPr>
          <w:t xml:space="preserve">S0169207021001758?httpAccept=text/xm l</w:t>
        </w:r>
      </w:hyperlink>
      <w:r w:rsidDel="00000000" w:rsidR="00000000" w:rsidRPr="00000000">
        <w:rPr>
          <w:rFonts w:ascii="Arial" w:cs="Arial" w:eastAsia="Arial" w:hAnsi="Arial"/>
          <w:color w:val="333333"/>
          <w:sz w:val="18"/>
          <w:szCs w:val="18"/>
          <w:rtl w:val="0"/>
        </w:rPr>
        <w:t xml:space="preserve">; </w:t>
      </w:r>
      <w:hyperlink r:id="rId220">
        <w:r w:rsidDel="00000000" w:rsidR="00000000" w:rsidRPr="00000000">
          <w:rPr>
            <w:rFonts w:ascii="Arial" w:cs="Arial" w:eastAsia="Arial" w:hAnsi="Arial"/>
            <w:color w:val="0000ff"/>
            <w:sz w:val="18"/>
            <w:szCs w:val="18"/>
            <w:u w:val="single"/>
            <w:rtl w:val="0"/>
          </w:rPr>
          <w:t xml:space="preserve">https://api.elsevier.com/content/article/PII:</w:t>
        </w:r>
      </w:hyperlink>
      <w:r w:rsidDel="00000000" w:rsidR="00000000" w:rsidRPr="00000000">
        <w:rPr>
          <w:rtl w:val="0"/>
        </w:rPr>
      </w:r>
    </w:p>
    <w:p w:rsidR="00000000" w:rsidDel="00000000" w:rsidP="00000000" w:rsidRDefault="00000000" w:rsidRPr="00000000" w14:paraId="000006D0">
      <w:pPr>
        <w:spacing w:after="0" w:lineRule="auto"/>
        <w:ind w:left="-1191" w:right="15097" w:firstLine="0"/>
        <w:rPr/>
      </w:pPr>
      <w:r w:rsidDel="00000000" w:rsidR="00000000" w:rsidRPr="00000000">
        <w:rPr>
          <w:rtl w:val="0"/>
        </w:rPr>
      </w:r>
    </w:p>
    <w:tbl>
      <w:tblPr>
        <w:tblStyle w:val="Table37"/>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1">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6D2">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6D3">
            <w:pPr>
              <w:spacing w:after="0" w:lineRule="auto"/>
              <w:rPr/>
            </w:pPr>
            <w:hyperlink r:id="rId221">
              <w:r w:rsidDel="00000000" w:rsidR="00000000" w:rsidRPr="00000000">
                <w:rPr>
                  <w:rFonts w:ascii="Arial" w:cs="Arial" w:eastAsia="Arial" w:hAnsi="Arial"/>
                  <w:color w:val="0000ff"/>
                  <w:sz w:val="18"/>
                  <w:szCs w:val="18"/>
                  <w:u w:val="single"/>
                  <w:rtl w:val="0"/>
                </w:rPr>
                <w:t xml:space="preserve">S0169207021001758?httpAccept=text/pla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D9">
            <w:pPr>
              <w:rPr/>
            </w:pPr>
            <w:r w:rsidDel="00000000" w:rsidR="00000000" w:rsidRPr="00000000">
              <w:rPr>
                <w:rtl w:val="0"/>
              </w:rPr>
            </w:r>
          </w:p>
        </w:tc>
      </w:tr>
      <w:tr>
        <w:trPr>
          <w:cantSplit w:val="0"/>
          <w:trHeight w:val="33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A">
            <w:pPr>
              <w:spacing w:after="0" w:lineRule="auto"/>
              <w:ind w:left="80" w:firstLine="0"/>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DB">
            <w:pPr>
              <w:spacing w:after="1" w:lineRule="auto"/>
              <w:ind w:left="80" w:firstLine="0"/>
              <w:rPr/>
            </w:pPr>
            <w:hyperlink r:id="rId222">
              <w:r w:rsidDel="00000000" w:rsidR="00000000" w:rsidRPr="00000000">
                <w:rPr>
                  <w:rFonts w:ascii="Arial" w:cs="Arial" w:eastAsia="Arial" w:hAnsi="Arial"/>
                  <w:color w:val="0000ff"/>
                  <w:sz w:val="18"/>
                  <w:szCs w:val="18"/>
                  <w:u w:val="single"/>
                  <w:rtl w:val="0"/>
                </w:rPr>
                <w:t xml:space="preserve">doi:10.3390/forecast3030030</w:t>
              </w:r>
            </w:hyperlink>
            <w:r w:rsidDel="00000000" w:rsidR="00000000" w:rsidRPr="00000000">
              <w:rPr>
                <w:rtl w:val="0"/>
              </w:rPr>
            </w:r>
          </w:p>
          <w:p w:rsidR="00000000" w:rsidDel="00000000" w:rsidP="00000000" w:rsidRDefault="00000000" w:rsidRPr="00000000" w14:paraId="000006DC">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DD">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6D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D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E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E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E2">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6E3">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6E4">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E5">
            <w:pPr>
              <w:spacing w:after="0" w:line="261" w:lineRule="auto"/>
              <w:rPr/>
            </w:pPr>
            <w:r w:rsidDel="00000000" w:rsidR="00000000" w:rsidRPr="00000000">
              <w:rPr>
                <w:rFonts w:ascii="Arial" w:cs="Arial" w:eastAsia="Arial" w:hAnsi="Arial"/>
                <w:color w:val="333333"/>
                <w:sz w:val="18"/>
                <w:szCs w:val="18"/>
                <w:rtl w:val="0"/>
              </w:rPr>
              <w:t xml:space="preserve">Editorial for Special Issue “New Frontiers in Forecasting the Business Cycle and</w:t>
            </w:r>
            <w:r w:rsidDel="00000000" w:rsidR="00000000" w:rsidRPr="00000000">
              <w:rPr>
                <w:rtl w:val="0"/>
              </w:rPr>
            </w:r>
          </w:p>
          <w:p w:rsidR="00000000" w:rsidDel="00000000" w:rsidP="00000000" w:rsidRDefault="00000000" w:rsidRPr="00000000" w14:paraId="000006E6">
            <w:pPr>
              <w:spacing w:after="0" w:line="261" w:lineRule="auto"/>
              <w:ind w:right="1321"/>
              <w:rPr/>
            </w:pPr>
            <w:r w:rsidDel="00000000" w:rsidR="00000000" w:rsidRPr="00000000">
              <w:rPr>
                <w:rFonts w:ascii="Arial" w:cs="Arial" w:eastAsia="Arial" w:hAnsi="Arial"/>
                <w:color w:val="333333"/>
                <w:sz w:val="18"/>
                <w:szCs w:val="18"/>
                <w:rtl w:val="0"/>
              </w:rPr>
              <w:t xml:space="preserve">Financial Markets” </w:t>
            </w:r>
            <w:hyperlink r:id="rId223">
              <w:r w:rsidDel="00000000" w:rsidR="00000000" w:rsidRPr="00000000">
                <w:rPr>
                  <w:rFonts w:ascii="Arial" w:cs="Arial" w:eastAsia="Arial" w:hAnsi="Arial"/>
                  <w:color w:val="0000ff"/>
                  <w:sz w:val="18"/>
                  <w:szCs w:val="18"/>
                  <w:u w:val="single"/>
                  <w:rtl w:val="0"/>
                </w:rPr>
                <w:t xml:space="preserve">Alessia Paccagnini</w:t>
              </w:r>
            </w:hyperlink>
            <w:r w:rsidDel="00000000" w:rsidR="00000000" w:rsidRPr="00000000">
              <w:rPr>
                <w:rtl w:val="0"/>
              </w:rPr>
            </w:r>
          </w:p>
          <w:p w:rsidR="00000000" w:rsidDel="00000000" w:rsidP="00000000" w:rsidRDefault="00000000" w:rsidRPr="00000000" w14:paraId="000006E7">
            <w:pPr>
              <w:spacing w:after="1" w:lineRule="auto"/>
              <w:rPr/>
            </w:pPr>
            <w:hyperlink r:id="rId224">
              <w:r w:rsidDel="00000000" w:rsidR="00000000" w:rsidRPr="00000000">
                <w:rPr>
                  <w:rFonts w:ascii="Arial" w:cs="Arial" w:eastAsia="Arial" w:hAnsi="Arial"/>
                  <w:color w:val="0000ff"/>
                  <w:sz w:val="18"/>
                  <w:szCs w:val="18"/>
                  <w:u w:val="single"/>
                  <w:rtl w:val="0"/>
                </w:rPr>
                <w:t xml:space="preserve">doi:10.3390/forecast3030030</w:t>
              </w:r>
            </w:hyperlink>
            <w:r w:rsidDel="00000000" w:rsidR="00000000" w:rsidRPr="00000000">
              <w:rPr>
                <w:rtl w:val="0"/>
              </w:rPr>
            </w:r>
          </w:p>
          <w:p w:rsidR="00000000" w:rsidDel="00000000" w:rsidP="00000000" w:rsidRDefault="00000000" w:rsidRPr="00000000" w14:paraId="000006E8">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E9">
            <w:pPr>
              <w:spacing w:after="1" w:lineRule="auto"/>
              <w:rPr/>
            </w:pPr>
            <w:r w:rsidDel="00000000" w:rsidR="00000000" w:rsidRPr="00000000">
              <w:rPr>
                <w:rFonts w:ascii="Arial" w:cs="Arial" w:eastAsia="Arial" w:hAnsi="Arial"/>
                <w:color w:val="333333"/>
                <w:sz w:val="18"/>
                <w:szCs w:val="18"/>
                <w:rtl w:val="0"/>
              </w:rPr>
              <w:t xml:space="preserve">Forecasting</w:t>
            </w:r>
            <w:r w:rsidDel="00000000" w:rsidR="00000000" w:rsidRPr="00000000">
              <w:rPr>
                <w:rtl w:val="0"/>
              </w:rPr>
            </w:r>
          </w:p>
          <w:p w:rsidR="00000000" w:rsidDel="00000000" w:rsidP="00000000" w:rsidRDefault="00000000" w:rsidRPr="00000000" w14:paraId="000006EA">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6EB">
            <w:pPr>
              <w:spacing w:after="0" w:line="261" w:lineRule="auto"/>
              <w:ind w:right="1871"/>
              <w:rPr/>
            </w:pPr>
            <w:hyperlink r:id="rId225">
              <w:r w:rsidDel="00000000" w:rsidR="00000000" w:rsidRPr="00000000">
                <w:rPr>
                  <w:rFonts w:ascii="Arial" w:cs="Arial" w:eastAsia="Arial" w:hAnsi="Arial"/>
                  <w:color w:val="0000ff"/>
                  <w:sz w:val="18"/>
                  <w:szCs w:val="18"/>
                  <w:u w:val="single"/>
                  <w:rtl w:val="0"/>
                </w:rPr>
                <w:t xml:space="preserve">2571-9394 </w:t>
              </w:r>
            </w:hyperlink>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6EC">
            <w:pPr>
              <w:spacing w:after="0" w:lineRule="auto"/>
              <w:rPr/>
            </w:pPr>
            <w:hyperlink r:id="rId226">
              <w:r w:rsidDel="00000000" w:rsidR="00000000" w:rsidRPr="00000000">
                <w:rPr>
                  <w:rFonts w:ascii="Arial" w:cs="Arial" w:eastAsia="Arial" w:hAnsi="Arial"/>
                  <w:color w:val="0000ff"/>
                  <w:sz w:val="18"/>
                  <w:szCs w:val="18"/>
                  <w:u w:val="single"/>
                  <w:rtl w:val="0"/>
                </w:rPr>
                <w:t xml:space="preserve">https://www.mdpi.com/2571-9394/3/3/30/p 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ED">
            <w:pPr>
              <w:spacing w:after="0" w:lineRule="auto"/>
              <w:ind w:left="80" w:firstLine="0"/>
              <w:rPr/>
            </w:pPr>
            <w:r w:rsidDel="00000000" w:rsidR="00000000" w:rsidRPr="00000000">
              <w:rPr>
                <w:rFonts w:ascii="Arial" w:cs="Arial" w:eastAsia="Arial" w:hAnsi="Arial"/>
                <w:color w:val="333333"/>
                <w:sz w:val="18"/>
                <w:szCs w:val="18"/>
                <w:rtl w:val="0"/>
              </w:rPr>
              <w:t xml:space="preserve">AT, IE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E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E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F1">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F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F3">
            <w:pPr>
              <w:spacing w:after="0" w:lineRule="auto"/>
              <w:ind w:left="80" w:firstLine="0"/>
              <w:rPr/>
            </w:pPr>
            <w:r w:rsidDel="00000000" w:rsidR="00000000" w:rsidRPr="00000000">
              <w:rPr>
                <w:rFonts w:ascii="Arial" w:cs="Arial" w:eastAsia="Arial" w:hAnsi="Arial"/>
                <w:color w:val="333333"/>
                <w:sz w:val="18"/>
                <w:szCs w:val="18"/>
                <w:rtl w:val="0"/>
              </w:rPr>
              <w:t xml:space="preserve">37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F4">
            <w:pPr>
              <w:spacing w:after="1" w:lineRule="auto"/>
              <w:ind w:left="80" w:firstLine="0"/>
              <w:rPr/>
            </w:pPr>
            <w:hyperlink r:id="rId227">
              <w:r w:rsidDel="00000000" w:rsidR="00000000" w:rsidRPr="00000000">
                <w:rPr>
                  <w:rFonts w:ascii="Arial" w:cs="Arial" w:eastAsia="Arial" w:hAnsi="Arial"/>
                  <w:color w:val="0000ff"/>
                  <w:sz w:val="18"/>
                  <w:szCs w:val="18"/>
                  <w:u w:val="single"/>
                  <w:rtl w:val="0"/>
                </w:rPr>
                <w:t xml:space="preserve">doi:10.1007/s10551-021-04842-z</w:t>
              </w:r>
            </w:hyperlink>
            <w:r w:rsidDel="00000000" w:rsidR="00000000" w:rsidRPr="00000000">
              <w:rPr>
                <w:rtl w:val="0"/>
              </w:rPr>
            </w:r>
          </w:p>
          <w:p w:rsidR="00000000" w:rsidDel="00000000" w:rsidP="00000000" w:rsidRDefault="00000000" w:rsidRPr="00000000" w14:paraId="000006F5">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F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F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F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F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FA">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FB">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6FC">
            <w:pPr>
              <w:spacing w:after="67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6FD">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FE">
            <w:pPr>
              <w:spacing w:after="1" w:lineRule="auto"/>
              <w:rPr/>
            </w:pPr>
            <w:r w:rsidDel="00000000" w:rsidR="00000000" w:rsidRPr="00000000">
              <w:rPr>
                <w:rFonts w:ascii="Arial" w:cs="Arial" w:eastAsia="Arial" w:hAnsi="Arial"/>
                <w:color w:val="333333"/>
                <w:sz w:val="18"/>
                <w:szCs w:val="18"/>
                <w:rtl w:val="0"/>
              </w:rPr>
              <w:t xml:space="preserve">Food Prices, Ethics and Forms of</w:t>
            </w:r>
            <w:r w:rsidDel="00000000" w:rsidR="00000000" w:rsidRPr="00000000">
              <w:rPr>
                <w:rtl w:val="0"/>
              </w:rPr>
            </w:r>
          </w:p>
          <w:p w:rsidR="00000000" w:rsidDel="00000000" w:rsidP="00000000" w:rsidRDefault="00000000" w:rsidRPr="00000000" w14:paraId="000006FF">
            <w:pPr>
              <w:spacing w:after="1" w:lineRule="auto"/>
              <w:rPr/>
            </w:pPr>
            <w:r w:rsidDel="00000000" w:rsidR="00000000" w:rsidRPr="00000000">
              <w:rPr>
                <w:rFonts w:ascii="Arial" w:cs="Arial" w:eastAsia="Arial" w:hAnsi="Arial"/>
                <w:color w:val="333333"/>
                <w:sz w:val="18"/>
                <w:szCs w:val="18"/>
                <w:rtl w:val="0"/>
              </w:rPr>
              <w:t xml:space="preserve">Speculation</w:t>
            </w:r>
            <w:r w:rsidDel="00000000" w:rsidR="00000000" w:rsidRPr="00000000">
              <w:rPr>
                <w:rtl w:val="0"/>
              </w:rPr>
            </w:r>
          </w:p>
          <w:p w:rsidR="00000000" w:rsidDel="00000000" w:rsidP="00000000" w:rsidRDefault="00000000" w:rsidRPr="00000000" w14:paraId="00000700">
            <w:pPr>
              <w:spacing w:after="0" w:line="261" w:lineRule="auto"/>
              <w:ind w:right="10"/>
              <w:rPr/>
            </w:pPr>
            <w:hyperlink r:id="rId228">
              <w:r w:rsidDel="00000000" w:rsidR="00000000" w:rsidRPr="00000000">
                <w:rPr>
                  <w:rFonts w:ascii="Arial" w:cs="Arial" w:eastAsia="Arial" w:hAnsi="Arial"/>
                  <w:color w:val="0000ff"/>
                  <w:sz w:val="18"/>
                  <w:szCs w:val="18"/>
                  <w:u w:val="single"/>
                  <w:rtl w:val="0"/>
                </w:rPr>
                <w:t xml:space="preserve">Don Bredin</w:t>
              </w:r>
            </w:hyperlink>
            <w:r w:rsidDel="00000000" w:rsidR="00000000" w:rsidRPr="00000000">
              <w:rPr>
                <w:rFonts w:ascii="Arial" w:cs="Arial" w:eastAsia="Arial" w:hAnsi="Arial"/>
                <w:color w:val="333333"/>
                <w:sz w:val="18"/>
                <w:szCs w:val="18"/>
                <w:rtl w:val="0"/>
              </w:rPr>
              <w:t xml:space="preserve">; Valerio Potì; Enrique Salvador</w:t>
            </w:r>
            <w:r w:rsidDel="00000000" w:rsidR="00000000" w:rsidRPr="00000000">
              <w:rPr>
                <w:rtl w:val="0"/>
              </w:rPr>
            </w:r>
          </w:p>
          <w:p w:rsidR="00000000" w:rsidDel="00000000" w:rsidP="00000000" w:rsidRDefault="00000000" w:rsidRPr="00000000" w14:paraId="00000701">
            <w:pPr>
              <w:spacing w:after="1" w:lineRule="auto"/>
              <w:rPr/>
            </w:pPr>
            <w:hyperlink r:id="rId229">
              <w:r w:rsidDel="00000000" w:rsidR="00000000" w:rsidRPr="00000000">
                <w:rPr>
                  <w:rFonts w:ascii="Arial" w:cs="Arial" w:eastAsia="Arial" w:hAnsi="Arial"/>
                  <w:color w:val="0000ff"/>
                  <w:sz w:val="18"/>
                  <w:szCs w:val="18"/>
                  <w:u w:val="single"/>
                  <w:rtl w:val="0"/>
                </w:rPr>
                <w:t xml:space="preserve">doi:10.1007/s10551-021-04842-z</w:t>
              </w:r>
            </w:hyperlink>
            <w:r w:rsidDel="00000000" w:rsidR="00000000" w:rsidRPr="00000000">
              <w:rPr>
                <w:rtl w:val="0"/>
              </w:rPr>
            </w:r>
          </w:p>
          <w:p w:rsidR="00000000" w:rsidDel="00000000" w:rsidP="00000000" w:rsidRDefault="00000000" w:rsidRPr="00000000" w14:paraId="0000070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03">
            <w:pPr>
              <w:spacing w:after="1" w:lineRule="auto"/>
              <w:rPr/>
            </w:pPr>
            <w:r w:rsidDel="00000000" w:rsidR="00000000" w:rsidRPr="00000000">
              <w:rPr>
                <w:rFonts w:ascii="Arial" w:cs="Arial" w:eastAsia="Arial" w:hAnsi="Arial"/>
                <w:color w:val="333333"/>
                <w:sz w:val="18"/>
                <w:szCs w:val="18"/>
                <w:rtl w:val="0"/>
              </w:rPr>
              <w:t xml:space="preserve">Journal of Business Ethics</w:t>
            </w:r>
            <w:r w:rsidDel="00000000" w:rsidR="00000000" w:rsidRPr="00000000">
              <w:rPr>
                <w:rtl w:val="0"/>
              </w:rPr>
            </w:r>
          </w:p>
          <w:p w:rsidR="00000000" w:rsidDel="00000000" w:rsidP="00000000" w:rsidRDefault="00000000" w:rsidRPr="00000000" w14:paraId="00000704">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705">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706">
            <w:pPr>
              <w:spacing w:after="1" w:lineRule="auto"/>
              <w:rPr/>
            </w:pPr>
            <w:hyperlink r:id="rId230">
              <w:r w:rsidDel="00000000" w:rsidR="00000000" w:rsidRPr="00000000">
                <w:rPr>
                  <w:rFonts w:ascii="Arial" w:cs="Arial" w:eastAsia="Arial" w:hAnsi="Arial"/>
                  <w:color w:val="0000ff"/>
                  <w:sz w:val="18"/>
                  <w:szCs w:val="18"/>
                  <w:u w:val="single"/>
                  <w:rtl w:val="0"/>
                </w:rPr>
                <w:t xml:space="preserve">0167-4544</w:t>
              </w:r>
            </w:hyperlink>
            <w:r w:rsidDel="00000000" w:rsidR="00000000" w:rsidRPr="00000000">
              <w:rPr>
                <w:rFonts w:ascii="Arial" w:cs="Arial" w:eastAsia="Arial" w:hAnsi="Arial"/>
                <w:color w:val="333333"/>
                <w:sz w:val="18"/>
                <w:szCs w:val="18"/>
                <w:rtl w:val="0"/>
              </w:rPr>
              <w:t xml:space="preserve">; </w:t>
            </w:r>
            <w:hyperlink r:id="rId231">
              <w:r w:rsidDel="00000000" w:rsidR="00000000" w:rsidRPr="00000000">
                <w:rPr>
                  <w:rFonts w:ascii="Arial" w:cs="Arial" w:eastAsia="Arial" w:hAnsi="Arial"/>
                  <w:color w:val="0000ff"/>
                  <w:sz w:val="18"/>
                  <w:szCs w:val="18"/>
                  <w:u w:val="single"/>
                  <w:rtl w:val="0"/>
                </w:rPr>
                <w:t xml:space="preserve">1573-0697</w:t>
              </w:r>
            </w:hyperlink>
            <w:r w:rsidDel="00000000" w:rsidR="00000000" w:rsidRPr="00000000">
              <w:rPr>
                <w:rtl w:val="0"/>
              </w:rPr>
            </w:r>
          </w:p>
          <w:p w:rsidR="00000000" w:rsidDel="00000000" w:rsidP="00000000" w:rsidRDefault="00000000" w:rsidRPr="00000000" w14:paraId="00000707">
            <w:pPr>
              <w:spacing w:after="0" w:line="261" w:lineRule="auto"/>
              <w:rPr/>
            </w:pPr>
            <w:r w:rsidDel="00000000" w:rsidR="00000000" w:rsidRPr="00000000">
              <w:rPr>
                <w:rFonts w:ascii="Arial" w:cs="Arial" w:eastAsia="Arial" w:hAnsi="Arial"/>
                <w:color w:val="333333"/>
                <w:sz w:val="18"/>
                <w:szCs w:val="18"/>
                <w:rtl w:val="0"/>
              </w:rPr>
              <w:t xml:space="preserve">Law; Economics and Econometrics; Arts and Humanities (miscellaneous); General Business, Management and Accounting; Business and International Management </w:t>
            </w:r>
            <w:hyperlink r:id="rId232">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708">
            <w:pPr>
              <w:spacing w:after="1" w:lineRule="auto"/>
              <w:rPr/>
            </w:pPr>
            <w:hyperlink r:id="rId233">
              <w:r w:rsidDel="00000000" w:rsidR="00000000" w:rsidRPr="00000000">
                <w:rPr>
                  <w:rFonts w:ascii="Arial" w:cs="Arial" w:eastAsia="Arial" w:hAnsi="Arial"/>
                  <w:color w:val="0000ff"/>
                  <w:sz w:val="18"/>
                  <w:szCs w:val="18"/>
                  <w:u w:val="single"/>
                  <w:rtl w:val="0"/>
                </w:rPr>
                <w:t xml:space="preserve">07/s10551-021-04842-z.pdf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709">
            <w:pPr>
              <w:spacing w:after="1" w:lineRule="auto"/>
              <w:rPr/>
            </w:pPr>
            <w:hyperlink r:id="rId234">
              <w:r w:rsidDel="00000000" w:rsidR="00000000" w:rsidRPr="00000000">
                <w:rPr>
                  <w:rFonts w:ascii="Arial" w:cs="Arial" w:eastAsia="Arial" w:hAnsi="Arial"/>
                  <w:color w:val="0000ff"/>
                  <w:sz w:val="18"/>
                  <w:szCs w:val="18"/>
                  <w:u w:val="single"/>
                  <w:rtl w:val="0"/>
                </w:rPr>
                <w:t xml:space="preserve">https://link.springer.com/article/10.1007/s1</w:t>
              </w:r>
            </w:hyperlink>
            <w:r w:rsidDel="00000000" w:rsidR="00000000" w:rsidRPr="00000000">
              <w:rPr>
                <w:rtl w:val="0"/>
              </w:rPr>
            </w:r>
          </w:p>
          <w:p w:rsidR="00000000" w:rsidDel="00000000" w:rsidP="00000000" w:rsidRDefault="00000000" w:rsidRPr="00000000" w14:paraId="0000070A">
            <w:pPr>
              <w:spacing w:after="0" w:lineRule="auto"/>
              <w:rPr/>
            </w:pPr>
            <w:hyperlink r:id="rId235">
              <w:r w:rsidDel="00000000" w:rsidR="00000000" w:rsidRPr="00000000">
                <w:rPr>
                  <w:rFonts w:ascii="Arial" w:cs="Arial" w:eastAsia="Arial" w:hAnsi="Arial"/>
                  <w:color w:val="0000ff"/>
                  <w:sz w:val="18"/>
                  <w:szCs w:val="18"/>
                  <w:u w:val="single"/>
                  <w:rtl w:val="0"/>
                </w:rPr>
                <w:t xml:space="preserve">0551-021-04842-z/fulltext.html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0B">
            <w:pPr>
              <w:spacing w:after="0" w:lineRule="auto"/>
              <w:ind w:left="80" w:firstLine="0"/>
              <w:rPr/>
            </w:pPr>
            <w:r w:rsidDel="00000000" w:rsidR="00000000" w:rsidRPr="00000000">
              <w:rPr>
                <w:rFonts w:ascii="Arial" w:cs="Arial" w:eastAsia="Arial" w:hAnsi="Arial"/>
                <w:color w:val="333333"/>
                <w:sz w:val="18"/>
                <w:szCs w:val="18"/>
                <w:rtl w:val="0"/>
              </w:rPr>
              <w:t xml:space="preserve">IE,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0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0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0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0F">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1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91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1">
            <w:pPr>
              <w:spacing w:after="0" w:lineRule="auto"/>
              <w:ind w:left="80" w:firstLine="0"/>
              <w:rPr/>
            </w:pPr>
            <w:r w:rsidDel="00000000" w:rsidR="00000000" w:rsidRPr="00000000">
              <w:rPr>
                <w:rFonts w:ascii="Arial" w:cs="Arial" w:eastAsia="Arial" w:hAnsi="Arial"/>
                <w:color w:val="333333"/>
                <w:sz w:val="18"/>
                <w:szCs w:val="18"/>
                <w:rtl w:val="0"/>
              </w:rPr>
              <w:t xml:space="preserve">38</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712">
            <w:pPr>
              <w:spacing w:after="0" w:lineRule="auto"/>
              <w:ind w:left="80" w:right="190" w:firstLine="0"/>
              <w:rPr/>
            </w:pPr>
            <w:hyperlink r:id="rId236">
              <w:r w:rsidDel="00000000" w:rsidR="00000000" w:rsidRPr="00000000">
                <w:rPr>
                  <w:rFonts w:ascii="Arial" w:cs="Arial" w:eastAsia="Arial" w:hAnsi="Arial"/>
                  <w:color w:val="0000ff"/>
                  <w:sz w:val="18"/>
                  <w:szCs w:val="18"/>
                  <w:u w:val="single"/>
                  <w:rtl w:val="0"/>
                </w:rPr>
                <w:t xml:space="preserve">doi:10.1016/j.econlet.2022.110734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713">
            <w:pPr>
              <w:spacing w:after="0" w:lineRule="auto"/>
              <w:rPr/>
            </w:pPr>
            <w:r w:rsidDel="00000000" w:rsidR="00000000" w:rsidRPr="00000000">
              <w:rPr>
                <w:rFonts w:ascii="Arial" w:cs="Arial" w:eastAsia="Arial" w:hAnsi="Arial"/>
                <w:color w:val="333333"/>
                <w:sz w:val="18"/>
                <w:szCs w:val="18"/>
                <w:rtl w:val="0"/>
              </w:rPr>
              <w:t xml:space="preserve">Crypto-environment network connectivity and Bitcoin returns distribution tail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4">
            <w:pPr>
              <w:spacing w:after="0" w:lineRule="auto"/>
              <w:ind w:left="80" w:firstLine="0"/>
              <w:rPr/>
            </w:pPr>
            <w:r w:rsidDel="00000000" w:rsidR="00000000" w:rsidRPr="00000000">
              <w:rPr>
                <w:rFonts w:ascii="Arial" w:cs="Arial" w:eastAsia="Arial" w:hAnsi="Arial"/>
                <w:color w:val="333333"/>
                <w:sz w:val="18"/>
                <w:szCs w:val="18"/>
                <w:rtl w:val="0"/>
              </w:rPr>
              <w:t xml:space="preserve">IE, IT,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1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1A">
      <w:pPr>
        <w:spacing w:after="0" w:lineRule="auto"/>
        <w:ind w:left="-1191" w:right="15097" w:firstLine="0"/>
        <w:rPr/>
      </w:pPr>
      <w:r w:rsidDel="00000000" w:rsidR="00000000" w:rsidRPr="00000000">
        <w:rPr>
          <w:rtl w:val="0"/>
        </w:rPr>
      </w:r>
    </w:p>
    <w:tbl>
      <w:tblPr>
        <w:tblStyle w:val="Table38"/>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6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1B">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71C">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1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1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1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20">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21">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22">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723">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724">
            <w:pPr>
              <w:spacing w:after="1" w:lineRule="auto"/>
              <w:rPr/>
            </w:pPr>
            <w:r w:rsidDel="00000000" w:rsidR="00000000" w:rsidRPr="00000000">
              <w:rPr>
                <w:rFonts w:ascii="Arial" w:cs="Arial" w:eastAsia="Arial" w:hAnsi="Arial"/>
                <w:color w:val="333333"/>
                <w:sz w:val="18"/>
                <w:szCs w:val="18"/>
                <w:rtl w:val="0"/>
              </w:rPr>
              <w:t xml:space="preserve">behaviour</w:t>
            </w:r>
            <w:r w:rsidDel="00000000" w:rsidR="00000000" w:rsidRPr="00000000">
              <w:rPr>
                <w:rtl w:val="0"/>
              </w:rPr>
            </w:r>
          </w:p>
          <w:p w:rsidR="00000000" w:rsidDel="00000000" w:rsidP="00000000" w:rsidRDefault="00000000" w:rsidRPr="00000000" w14:paraId="00000725">
            <w:pPr>
              <w:spacing w:after="1" w:lineRule="auto"/>
              <w:rPr/>
            </w:pPr>
            <w:hyperlink r:id="rId237">
              <w:r w:rsidDel="00000000" w:rsidR="00000000" w:rsidRPr="00000000">
                <w:rPr>
                  <w:rFonts w:ascii="Arial" w:cs="Arial" w:eastAsia="Arial" w:hAnsi="Arial"/>
                  <w:color w:val="0000ff"/>
                  <w:sz w:val="18"/>
                  <w:szCs w:val="18"/>
                  <w:u w:val="single"/>
                  <w:rtl w:val="0"/>
                </w:rPr>
                <w:t xml:space="preserve">Rocco Caferra</w:t>
              </w:r>
            </w:hyperlink>
            <w:r w:rsidDel="00000000" w:rsidR="00000000" w:rsidRPr="00000000">
              <w:rPr>
                <w:rFonts w:ascii="Arial" w:cs="Arial" w:eastAsia="Arial" w:hAnsi="Arial"/>
                <w:color w:val="333333"/>
                <w:sz w:val="18"/>
                <w:szCs w:val="18"/>
                <w:rtl w:val="0"/>
              </w:rPr>
              <w:t xml:space="preserve">; Andrea Morone; </w:t>
            </w:r>
            <w:hyperlink r:id="rId238">
              <w:r w:rsidDel="00000000" w:rsidR="00000000" w:rsidRPr="00000000">
                <w:rPr>
                  <w:rFonts w:ascii="Arial" w:cs="Arial" w:eastAsia="Arial" w:hAnsi="Arial"/>
                  <w:color w:val="0000ff"/>
                  <w:sz w:val="18"/>
                  <w:szCs w:val="18"/>
                  <w:u w:val="single"/>
                  <w:rtl w:val="0"/>
                </w:rPr>
                <w:t xml:space="preserve">Valerio</w:t>
              </w:r>
            </w:hyperlink>
            <w:r w:rsidDel="00000000" w:rsidR="00000000" w:rsidRPr="00000000">
              <w:rPr>
                <w:rtl w:val="0"/>
              </w:rPr>
            </w:r>
          </w:p>
          <w:p w:rsidR="00000000" w:rsidDel="00000000" w:rsidP="00000000" w:rsidRDefault="00000000" w:rsidRPr="00000000" w14:paraId="00000726">
            <w:pPr>
              <w:spacing w:after="1" w:lineRule="auto"/>
              <w:rPr/>
            </w:pPr>
            <w:hyperlink r:id="rId239">
              <w:r w:rsidDel="00000000" w:rsidR="00000000" w:rsidRPr="00000000">
                <w:rPr>
                  <w:rFonts w:ascii="Arial" w:cs="Arial" w:eastAsia="Arial" w:hAnsi="Arial"/>
                  <w:color w:val="0000ff"/>
                  <w:sz w:val="18"/>
                  <w:szCs w:val="18"/>
                  <w:u w:val="single"/>
                  <w:rtl w:val="0"/>
                </w:rPr>
                <w:t xml:space="preserve">Potì</w:t>
              </w:r>
            </w:hyperlink>
            <w:r w:rsidDel="00000000" w:rsidR="00000000" w:rsidRPr="00000000">
              <w:rPr>
                <w:rtl w:val="0"/>
              </w:rPr>
            </w:r>
          </w:p>
          <w:p w:rsidR="00000000" w:rsidDel="00000000" w:rsidP="00000000" w:rsidRDefault="00000000" w:rsidRPr="00000000" w14:paraId="00000727">
            <w:pPr>
              <w:spacing w:after="1" w:lineRule="auto"/>
              <w:rPr/>
            </w:pPr>
            <w:hyperlink r:id="rId240">
              <w:r w:rsidDel="00000000" w:rsidR="00000000" w:rsidRPr="00000000">
                <w:rPr>
                  <w:rFonts w:ascii="Arial" w:cs="Arial" w:eastAsia="Arial" w:hAnsi="Arial"/>
                  <w:color w:val="0000ff"/>
                  <w:sz w:val="18"/>
                  <w:szCs w:val="18"/>
                  <w:u w:val="single"/>
                  <w:rtl w:val="0"/>
                </w:rPr>
                <w:t xml:space="preserve">doi:10.1016/j.econlet.2022.110734</w:t>
              </w:r>
            </w:hyperlink>
            <w:r w:rsidDel="00000000" w:rsidR="00000000" w:rsidRPr="00000000">
              <w:rPr>
                <w:rtl w:val="0"/>
              </w:rPr>
            </w:r>
          </w:p>
          <w:p w:rsidR="00000000" w:rsidDel="00000000" w:rsidP="00000000" w:rsidRDefault="00000000" w:rsidRPr="00000000" w14:paraId="00000728">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29">
            <w:pPr>
              <w:spacing w:after="1" w:lineRule="auto"/>
              <w:rPr/>
            </w:pPr>
            <w:r w:rsidDel="00000000" w:rsidR="00000000" w:rsidRPr="00000000">
              <w:rPr>
                <w:rFonts w:ascii="Arial" w:cs="Arial" w:eastAsia="Arial" w:hAnsi="Arial"/>
                <w:color w:val="333333"/>
                <w:sz w:val="18"/>
                <w:szCs w:val="18"/>
                <w:rtl w:val="0"/>
              </w:rPr>
              <w:t xml:space="preserve">Economics Letters</w:t>
            </w:r>
            <w:r w:rsidDel="00000000" w:rsidR="00000000" w:rsidRPr="00000000">
              <w:rPr>
                <w:rtl w:val="0"/>
              </w:rPr>
            </w:r>
          </w:p>
          <w:p w:rsidR="00000000" w:rsidDel="00000000" w:rsidP="00000000" w:rsidRDefault="00000000" w:rsidRPr="00000000" w14:paraId="0000072A">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72B">
            <w:pPr>
              <w:spacing w:after="1" w:lineRule="auto"/>
              <w:rPr/>
            </w:pPr>
            <w:hyperlink r:id="rId241">
              <w:r w:rsidDel="00000000" w:rsidR="00000000" w:rsidRPr="00000000">
                <w:rPr>
                  <w:rFonts w:ascii="Arial" w:cs="Arial" w:eastAsia="Arial" w:hAnsi="Arial"/>
                  <w:color w:val="0000ff"/>
                  <w:sz w:val="18"/>
                  <w:szCs w:val="18"/>
                  <w:u w:val="single"/>
                  <w:rtl w:val="0"/>
                </w:rPr>
                <w:t xml:space="preserve">0165-1765</w:t>
              </w:r>
            </w:hyperlink>
            <w:r w:rsidDel="00000000" w:rsidR="00000000" w:rsidRPr="00000000">
              <w:rPr>
                <w:rtl w:val="0"/>
              </w:rPr>
            </w:r>
          </w:p>
          <w:p w:rsidR="00000000" w:rsidDel="00000000" w:rsidP="00000000" w:rsidRDefault="00000000" w:rsidRPr="00000000" w14:paraId="0000072C">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242">
              <w:r w:rsidDel="00000000" w:rsidR="00000000" w:rsidRPr="00000000">
                <w:rPr>
                  <w:rFonts w:ascii="Arial" w:cs="Arial" w:eastAsia="Arial" w:hAnsi="Arial"/>
                  <w:color w:val="0000ff"/>
                  <w:sz w:val="18"/>
                  <w:szCs w:val="18"/>
                  <w:u w:val="single"/>
                  <w:rtl w:val="0"/>
                </w:rPr>
                <w:t xml:space="preserve">https://api.elsevier.com/content/article/PII: S0165176522002555?httpAccept=text/xm l</w:t>
              </w:r>
            </w:hyperlink>
            <w:r w:rsidDel="00000000" w:rsidR="00000000" w:rsidRPr="00000000">
              <w:rPr>
                <w:rFonts w:ascii="Arial" w:cs="Arial" w:eastAsia="Arial" w:hAnsi="Arial"/>
                <w:color w:val="333333"/>
                <w:sz w:val="18"/>
                <w:szCs w:val="18"/>
                <w:rtl w:val="0"/>
              </w:rPr>
              <w:t xml:space="preserve">; </w:t>
            </w:r>
            <w:hyperlink r:id="rId243">
              <w:r w:rsidDel="00000000" w:rsidR="00000000" w:rsidRPr="00000000">
                <w:rPr>
                  <w:rFonts w:ascii="Arial" w:cs="Arial" w:eastAsia="Arial" w:hAnsi="Arial"/>
                  <w:color w:val="0000ff"/>
                  <w:sz w:val="18"/>
                  <w:szCs w:val="18"/>
                  <w:u w:val="single"/>
                  <w:rtl w:val="0"/>
                </w:rPr>
                <w:t xml:space="preserve">https://api.elsevier.com/content/article/PII: S0165176522002555?httpAccept=text/pla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2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2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2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3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31">
            <w:pPr>
              <w:spacing w:after="0" w:lineRule="auto"/>
              <w:ind w:left="80" w:firstLine="0"/>
              <w:rPr/>
            </w:pPr>
            <w:r w:rsidDel="00000000" w:rsidR="00000000" w:rsidRPr="00000000">
              <w:rPr>
                <w:rFonts w:ascii="Arial" w:cs="Arial" w:eastAsia="Arial" w:hAnsi="Arial"/>
                <w:color w:val="333333"/>
                <w:sz w:val="18"/>
                <w:szCs w:val="18"/>
                <w:rtl w:val="0"/>
              </w:rPr>
              <w:t xml:space="preserve">societies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32">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33">
            <w:pPr>
              <w:spacing w:after="0" w:lineRule="auto"/>
              <w:ind w:left="80" w:firstLine="0"/>
              <w:rPr/>
            </w:pPr>
            <w:r w:rsidDel="00000000" w:rsidR="00000000" w:rsidRPr="00000000">
              <w:rPr>
                <w:rFonts w:ascii="Arial" w:cs="Arial" w:eastAsia="Arial" w:hAnsi="Arial"/>
                <w:color w:val="333333"/>
                <w:sz w:val="18"/>
                <w:szCs w:val="18"/>
                <w:rtl w:val="0"/>
              </w:rPr>
              <w:t xml:space="preserve">39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34">
            <w:pPr>
              <w:spacing w:after="1" w:lineRule="auto"/>
              <w:ind w:left="80" w:firstLine="0"/>
              <w:rPr/>
            </w:pPr>
            <w:hyperlink r:id="rId244">
              <w:r w:rsidDel="00000000" w:rsidR="00000000" w:rsidRPr="00000000">
                <w:rPr>
                  <w:rFonts w:ascii="Arial" w:cs="Arial" w:eastAsia="Arial" w:hAnsi="Arial"/>
                  <w:color w:val="0000ff"/>
                  <w:sz w:val="18"/>
                  <w:szCs w:val="18"/>
                  <w:u w:val="single"/>
                  <w:rtl w:val="0"/>
                </w:rPr>
                <w:t xml:space="preserve">doi:10.1007/s42521-022-00060-y</w:t>
              </w:r>
            </w:hyperlink>
            <w:r w:rsidDel="00000000" w:rsidR="00000000" w:rsidRPr="00000000">
              <w:rPr>
                <w:rtl w:val="0"/>
              </w:rPr>
            </w:r>
          </w:p>
          <w:p w:rsidR="00000000" w:rsidDel="00000000" w:rsidP="00000000" w:rsidRDefault="00000000" w:rsidRPr="00000000" w14:paraId="00000735">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36">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73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3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3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3A">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3B">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73C">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73D">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3E">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73F">
            <w:pPr>
              <w:spacing w:after="0" w:line="261" w:lineRule="auto"/>
              <w:ind w:right="1761"/>
              <w:rPr/>
            </w:pPr>
            <w:r w:rsidDel="00000000" w:rsidR="00000000" w:rsidRPr="00000000">
              <w:rPr>
                <w:rFonts w:ascii="Arial" w:cs="Arial" w:eastAsia="Arial" w:hAnsi="Arial"/>
                <w:color w:val="333333"/>
                <w:sz w:val="18"/>
                <w:szCs w:val="18"/>
                <w:rtl w:val="0"/>
              </w:rPr>
              <w:t xml:space="preserve">Mark Staples Valerio Poti</w:t>
            </w:r>
            <w:r w:rsidDel="00000000" w:rsidR="00000000" w:rsidRPr="00000000">
              <w:rPr>
                <w:rtl w:val="0"/>
              </w:rPr>
            </w:r>
          </w:p>
          <w:p w:rsidR="00000000" w:rsidDel="00000000" w:rsidP="00000000" w:rsidRDefault="00000000" w:rsidRPr="00000000" w14:paraId="00000740">
            <w:pPr>
              <w:spacing w:after="1" w:lineRule="auto"/>
              <w:rPr/>
            </w:pPr>
            <w:hyperlink r:id="rId245">
              <w:r w:rsidDel="00000000" w:rsidR="00000000" w:rsidRPr="00000000">
                <w:rPr>
                  <w:rFonts w:ascii="Arial" w:cs="Arial" w:eastAsia="Arial" w:hAnsi="Arial"/>
                  <w:color w:val="0000ff"/>
                  <w:sz w:val="18"/>
                  <w:szCs w:val="18"/>
                  <w:u w:val="single"/>
                  <w:rtl w:val="0"/>
                </w:rPr>
                <w:t xml:space="preserve">doi:10.1007/s42521-022-00060-y</w:t>
              </w:r>
            </w:hyperlink>
            <w:r w:rsidDel="00000000" w:rsidR="00000000" w:rsidRPr="00000000">
              <w:rPr>
                <w:rtl w:val="0"/>
              </w:rPr>
            </w:r>
          </w:p>
          <w:p w:rsidR="00000000" w:rsidDel="00000000" w:rsidP="00000000" w:rsidRDefault="00000000" w:rsidRPr="00000000" w14:paraId="0000074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42">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743">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744">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745">
            <w:pPr>
              <w:spacing w:after="0" w:line="261" w:lineRule="auto"/>
              <w:ind w:right="910"/>
              <w:rPr/>
            </w:pPr>
            <w:hyperlink r:id="rId246">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247">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746">
            <w:pPr>
              <w:spacing w:after="1" w:lineRule="auto"/>
              <w:rPr/>
            </w:pPr>
            <w:hyperlink r:id="rId248">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747">
            <w:pPr>
              <w:spacing w:after="1" w:lineRule="auto"/>
              <w:rPr/>
            </w:pPr>
            <w:hyperlink r:id="rId249">
              <w:r w:rsidDel="00000000" w:rsidR="00000000" w:rsidRPr="00000000">
                <w:rPr>
                  <w:rFonts w:ascii="Arial" w:cs="Arial" w:eastAsia="Arial" w:hAnsi="Arial"/>
                  <w:color w:val="0000ff"/>
                  <w:sz w:val="18"/>
                  <w:szCs w:val="18"/>
                  <w:u w:val="single"/>
                  <w:rtl w:val="0"/>
                </w:rPr>
                <w:t xml:space="preserve">07/s42521-022-00060-y.pdf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748">
            <w:pPr>
              <w:spacing w:after="1" w:lineRule="auto"/>
              <w:rPr/>
            </w:pPr>
            <w:hyperlink r:id="rId250">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749">
            <w:pPr>
              <w:spacing w:after="0" w:lineRule="auto"/>
              <w:rPr/>
            </w:pPr>
            <w:hyperlink r:id="rId251">
              <w:r w:rsidDel="00000000" w:rsidR="00000000" w:rsidRPr="00000000">
                <w:rPr>
                  <w:rFonts w:ascii="Arial" w:cs="Arial" w:eastAsia="Arial" w:hAnsi="Arial"/>
                  <w:color w:val="0000ff"/>
                  <w:sz w:val="18"/>
                  <w:szCs w:val="18"/>
                  <w:u w:val="single"/>
                  <w:rtl w:val="0"/>
                </w:rPr>
                <w:t xml:space="preserve">2521-022-00060-y/fulltext.html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B">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74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0">
            <w:pPr>
              <w:spacing w:after="0" w:lineRule="auto"/>
              <w:ind w:left="80" w:firstLine="0"/>
              <w:rPr/>
            </w:pPr>
            <w:r w:rsidDel="00000000" w:rsidR="00000000" w:rsidRPr="00000000">
              <w:rPr>
                <w:rFonts w:ascii="Arial" w:cs="Arial" w:eastAsia="Arial" w:hAnsi="Arial"/>
                <w:color w:val="333333"/>
                <w:sz w:val="18"/>
                <w:szCs w:val="18"/>
                <w:rtl w:val="0"/>
              </w:rPr>
              <w:t xml:space="preserve">40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751">
            <w:pPr>
              <w:spacing w:after="1" w:lineRule="auto"/>
              <w:ind w:left="80" w:firstLine="0"/>
              <w:rPr/>
            </w:pPr>
            <w:hyperlink r:id="rId252">
              <w:r w:rsidDel="00000000" w:rsidR="00000000" w:rsidRPr="00000000">
                <w:rPr>
                  <w:rFonts w:ascii="Arial" w:cs="Arial" w:eastAsia="Arial" w:hAnsi="Arial"/>
                  <w:color w:val="0000ff"/>
                  <w:sz w:val="18"/>
                  <w:szCs w:val="18"/>
                  <w:u w:val="single"/>
                  <w:rtl w:val="0"/>
                </w:rPr>
                <w:t xml:space="preserve">doi:10.2139/ssrn.4173890</w:t>
              </w:r>
            </w:hyperlink>
            <w:r w:rsidDel="00000000" w:rsidR="00000000" w:rsidRPr="00000000">
              <w:rPr>
                <w:rtl w:val="0"/>
              </w:rPr>
            </w:r>
          </w:p>
          <w:p w:rsidR="00000000" w:rsidDel="00000000" w:rsidP="00000000" w:rsidRDefault="00000000" w:rsidRPr="00000000" w14:paraId="00000752">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5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54">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755">
            <w:pPr>
              <w:spacing w:after="1" w:lineRule="auto"/>
              <w:rPr/>
            </w:pPr>
            <w:r w:rsidDel="00000000" w:rsidR="00000000" w:rsidRPr="00000000">
              <w:rPr>
                <w:rFonts w:ascii="Arial" w:cs="Arial" w:eastAsia="Arial" w:hAnsi="Arial"/>
                <w:color w:val="333333"/>
                <w:sz w:val="18"/>
                <w:szCs w:val="18"/>
                <w:rtl w:val="0"/>
              </w:rPr>
              <w:t xml:space="preserve">Can ESG Shape Cost of Capital? A</w:t>
            </w:r>
            <w:r w:rsidDel="00000000" w:rsidR="00000000" w:rsidRPr="00000000">
              <w:rPr>
                <w:rtl w:val="0"/>
              </w:rPr>
            </w:r>
          </w:p>
          <w:p w:rsidR="00000000" w:rsidDel="00000000" w:rsidP="00000000" w:rsidRDefault="00000000" w:rsidRPr="00000000" w14:paraId="00000756">
            <w:pPr>
              <w:spacing w:after="1" w:lineRule="auto"/>
              <w:rPr/>
            </w:pPr>
            <w:r w:rsidDel="00000000" w:rsidR="00000000" w:rsidRPr="00000000">
              <w:rPr>
                <w:rFonts w:ascii="Arial" w:cs="Arial" w:eastAsia="Arial" w:hAnsi="Arial"/>
                <w:color w:val="333333"/>
                <w:sz w:val="18"/>
                <w:szCs w:val="18"/>
                <w:rtl w:val="0"/>
              </w:rPr>
              <w:t xml:space="preserve">Bibliometric Review and Empirical</w:t>
            </w:r>
            <w:r w:rsidDel="00000000" w:rsidR="00000000" w:rsidRPr="00000000">
              <w:rPr>
                <w:rtl w:val="0"/>
              </w:rPr>
            </w:r>
          </w:p>
          <w:p w:rsidR="00000000" w:rsidDel="00000000" w:rsidP="00000000" w:rsidRDefault="00000000" w:rsidRPr="00000000" w14:paraId="00000757">
            <w:pPr>
              <w:spacing w:after="1" w:lineRule="auto"/>
              <w:rPr/>
            </w:pPr>
            <w:r w:rsidDel="00000000" w:rsidR="00000000" w:rsidRPr="00000000">
              <w:rPr>
                <w:rFonts w:ascii="Arial" w:cs="Arial" w:eastAsia="Arial" w:hAnsi="Arial"/>
                <w:color w:val="333333"/>
                <w:sz w:val="18"/>
                <w:szCs w:val="18"/>
                <w:rtl w:val="0"/>
              </w:rPr>
              <w:t xml:space="preserve">Analysis Through ML</w:t>
            </w:r>
            <w:r w:rsidDel="00000000" w:rsidR="00000000" w:rsidRPr="00000000">
              <w:rPr>
                <w:rtl w:val="0"/>
              </w:rPr>
            </w:r>
          </w:p>
          <w:p w:rsidR="00000000" w:rsidDel="00000000" w:rsidP="00000000" w:rsidRDefault="00000000" w:rsidRPr="00000000" w14:paraId="00000758">
            <w:pPr>
              <w:spacing w:after="1" w:lineRule="auto"/>
              <w:rPr/>
            </w:pPr>
            <w:r w:rsidDel="00000000" w:rsidR="00000000" w:rsidRPr="00000000">
              <w:rPr>
                <w:rFonts w:ascii="Arial" w:cs="Arial" w:eastAsia="Arial" w:hAnsi="Arial"/>
                <w:color w:val="333333"/>
                <w:sz w:val="18"/>
                <w:szCs w:val="18"/>
                <w:rtl w:val="0"/>
              </w:rPr>
              <w:t xml:space="preserve">Niklas Bussmann; Alessandra Tanda;</w:t>
            </w:r>
            <w:r w:rsidDel="00000000" w:rsidR="00000000" w:rsidRPr="00000000">
              <w:rPr>
                <w:rtl w:val="0"/>
              </w:rPr>
            </w:r>
          </w:p>
          <w:p w:rsidR="00000000" w:rsidDel="00000000" w:rsidP="00000000" w:rsidRDefault="00000000" w:rsidRPr="00000000" w14:paraId="00000759">
            <w:pPr>
              <w:spacing w:after="0" w:lineRule="auto"/>
              <w:ind w:right="120"/>
              <w:rPr/>
            </w:pPr>
            <w:r w:rsidDel="00000000" w:rsidR="00000000" w:rsidRPr="00000000">
              <w:rPr>
                <w:rFonts w:ascii="Arial" w:cs="Arial" w:eastAsia="Arial" w:hAnsi="Arial"/>
                <w:color w:val="333333"/>
                <w:sz w:val="18"/>
                <w:szCs w:val="18"/>
                <w:rtl w:val="0"/>
              </w:rPr>
              <w:t xml:space="preserve">Ellen Pei-yi Yu </w:t>
            </w:r>
            <w:hyperlink r:id="rId253">
              <w:r w:rsidDel="00000000" w:rsidR="00000000" w:rsidRPr="00000000">
                <w:rPr>
                  <w:rFonts w:ascii="Arial" w:cs="Arial" w:eastAsia="Arial" w:hAnsi="Arial"/>
                  <w:color w:val="0000ff"/>
                  <w:sz w:val="18"/>
                  <w:szCs w:val="18"/>
                  <w:u w:val="single"/>
                  <w:rtl w:val="0"/>
                </w:rPr>
                <w:t xml:space="preserve">doi:10.2139/ssrn.4173890</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A">
            <w:pPr>
              <w:spacing w:after="0" w:lineRule="auto"/>
              <w:ind w:left="80" w:firstLine="0"/>
              <w:rPr/>
            </w:pPr>
            <w:r w:rsidDel="00000000" w:rsidR="00000000" w:rsidRPr="00000000">
              <w:rPr>
                <w:rFonts w:ascii="Arial" w:cs="Arial" w:eastAsia="Arial" w:hAnsi="Arial"/>
                <w:color w:val="333333"/>
                <w:sz w:val="18"/>
                <w:szCs w:val="18"/>
                <w:rtl w:val="0"/>
              </w:rPr>
              <w:t xml:space="preserve">IT,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E">
            <w:pPr>
              <w:spacing w:after="0" w:lineRule="auto"/>
              <w:ind w:left="80" w:firstLine="0"/>
              <w:rPr/>
            </w:pPr>
            <w:r w:rsidDel="00000000" w:rsidR="00000000" w:rsidRPr="00000000">
              <w:rPr>
                <w:rFonts w:ascii="Arial" w:cs="Arial" w:eastAsia="Arial" w:hAnsi="Arial"/>
                <w:color w:val="333333"/>
                <w:sz w:val="18"/>
                <w:szCs w:val="18"/>
                <w:rtl w:val="0"/>
              </w:rPr>
              <w:t xml:space="preserve">Climate action, environment, resource efficiency and raw materials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60">
      <w:pPr>
        <w:spacing w:after="0" w:lineRule="auto"/>
        <w:ind w:left="-1191" w:right="15097" w:firstLine="0"/>
        <w:rPr/>
      </w:pPr>
      <w:r w:rsidDel="00000000" w:rsidR="00000000" w:rsidRPr="00000000">
        <w:rPr>
          <w:rtl w:val="0"/>
        </w:rPr>
      </w:r>
    </w:p>
    <w:tbl>
      <w:tblPr>
        <w:tblStyle w:val="Table3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1">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762">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763">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9">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A">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76B">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76C">
            <w:pPr>
              <w:spacing w:after="0"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6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2">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3">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774">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775">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7B">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7C">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77D">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77E">
            <w:pPr>
              <w:spacing w:after="0" w:lineRule="auto"/>
              <w:rPr/>
            </w:pPr>
            <w:hyperlink r:id="rId254">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7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8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8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8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8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84">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5">
            <w:pPr>
              <w:spacing w:after="0" w:lineRule="auto"/>
              <w:ind w:left="80" w:firstLine="0"/>
              <w:rPr/>
            </w:pPr>
            <w:r w:rsidDel="00000000" w:rsidR="00000000" w:rsidRPr="00000000">
              <w:rPr>
                <w:rFonts w:ascii="Arial" w:cs="Arial" w:eastAsia="Arial" w:hAnsi="Arial"/>
                <w:color w:val="333333"/>
                <w:sz w:val="18"/>
                <w:szCs w:val="18"/>
                <w:rtl w:val="0"/>
              </w:rPr>
              <w:t xml:space="preserve">41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86">
            <w:pPr>
              <w:spacing w:after="450" w:line="261" w:lineRule="auto"/>
              <w:ind w:left="80" w:right="620" w:firstLine="0"/>
              <w:rPr/>
            </w:pPr>
            <w:hyperlink r:id="rId255">
              <w:r w:rsidDel="00000000" w:rsidR="00000000" w:rsidRPr="00000000">
                <w:rPr>
                  <w:rFonts w:ascii="Arial" w:cs="Arial" w:eastAsia="Arial" w:hAnsi="Arial"/>
                  <w:color w:val="0000ff"/>
                  <w:sz w:val="18"/>
                  <w:szCs w:val="18"/>
                  <w:u w:val="single"/>
                  <w:rtl w:val="0"/>
                </w:rPr>
                <w:t xml:space="preserve">doi:10.1016/j.frl.2022.103411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87">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8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8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8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8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8C">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8D">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78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8F">
            <w:pPr>
              <w:spacing w:after="0" w:line="261" w:lineRule="auto"/>
              <w:rPr/>
            </w:pPr>
            <w:r w:rsidDel="00000000" w:rsidR="00000000" w:rsidRPr="00000000">
              <w:rPr>
                <w:rFonts w:ascii="Arial" w:cs="Arial" w:eastAsia="Arial" w:hAnsi="Arial"/>
                <w:color w:val="333333"/>
                <w:sz w:val="18"/>
                <w:szCs w:val="18"/>
                <w:rtl w:val="0"/>
              </w:rPr>
              <w:t xml:space="preserve">The role of Environmental, Social, and Governance (ESG) in predicting bank</w:t>
            </w:r>
            <w:r w:rsidDel="00000000" w:rsidR="00000000" w:rsidRPr="00000000">
              <w:rPr>
                <w:rtl w:val="0"/>
              </w:rPr>
            </w:r>
          </w:p>
          <w:p w:rsidR="00000000" w:rsidDel="00000000" w:rsidP="00000000" w:rsidRDefault="00000000" w:rsidRPr="00000000" w14:paraId="00000790">
            <w:pPr>
              <w:spacing w:after="1" w:lineRule="auto"/>
              <w:rPr/>
            </w:pPr>
            <w:r w:rsidDel="00000000" w:rsidR="00000000" w:rsidRPr="00000000">
              <w:rPr>
                <w:rFonts w:ascii="Arial" w:cs="Arial" w:eastAsia="Arial" w:hAnsi="Arial"/>
                <w:color w:val="333333"/>
                <w:sz w:val="18"/>
                <w:szCs w:val="18"/>
                <w:rtl w:val="0"/>
              </w:rPr>
              <w:t xml:space="preserve">financial distress</w:t>
            </w:r>
            <w:r w:rsidDel="00000000" w:rsidR="00000000" w:rsidRPr="00000000">
              <w:rPr>
                <w:rtl w:val="0"/>
              </w:rPr>
            </w:r>
          </w:p>
          <w:p w:rsidR="00000000" w:rsidDel="00000000" w:rsidP="00000000" w:rsidRDefault="00000000" w:rsidRPr="00000000" w14:paraId="00000791">
            <w:pPr>
              <w:spacing w:after="0" w:line="261" w:lineRule="auto"/>
              <w:rPr/>
            </w:pPr>
            <w:hyperlink r:id="rId256">
              <w:r w:rsidDel="00000000" w:rsidR="00000000" w:rsidRPr="00000000">
                <w:rPr>
                  <w:rFonts w:ascii="Arial" w:cs="Arial" w:eastAsia="Arial" w:hAnsi="Arial"/>
                  <w:color w:val="0000ff"/>
                  <w:sz w:val="18"/>
                  <w:szCs w:val="18"/>
                  <w:u w:val="single"/>
                  <w:rtl w:val="0"/>
                </w:rPr>
                <w:t xml:space="preserve">Alberto Citterio</w:t>
              </w:r>
            </w:hyperlink>
            <w:r w:rsidDel="00000000" w:rsidR="00000000" w:rsidRPr="00000000">
              <w:rPr>
                <w:rFonts w:ascii="Arial" w:cs="Arial" w:eastAsia="Arial" w:hAnsi="Arial"/>
                <w:color w:val="333333"/>
                <w:sz w:val="18"/>
                <w:szCs w:val="18"/>
                <w:rtl w:val="0"/>
              </w:rPr>
              <w:t xml:space="preserve">; Timothy King </w:t>
            </w:r>
            <w:hyperlink r:id="rId257">
              <w:r w:rsidDel="00000000" w:rsidR="00000000" w:rsidRPr="00000000">
                <w:rPr>
                  <w:rFonts w:ascii="Arial" w:cs="Arial" w:eastAsia="Arial" w:hAnsi="Arial"/>
                  <w:color w:val="0000ff"/>
                  <w:sz w:val="18"/>
                  <w:szCs w:val="18"/>
                  <w:u w:val="single"/>
                  <w:rtl w:val="0"/>
                </w:rPr>
                <w:t xml:space="preserve">doi:10.1016/j.frl.2022.103411</w:t>
              </w:r>
            </w:hyperlink>
            <w:r w:rsidDel="00000000" w:rsidR="00000000" w:rsidRPr="00000000">
              <w:rPr>
                <w:rtl w:val="0"/>
              </w:rPr>
            </w:r>
          </w:p>
          <w:p w:rsidR="00000000" w:rsidDel="00000000" w:rsidP="00000000" w:rsidRDefault="00000000" w:rsidRPr="00000000" w14:paraId="0000079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93">
            <w:pPr>
              <w:spacing w:after="1"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p w:rsidR="00000000" w:rsidDel="00000000" w:rsidP="00000000" w:rsidRDefault="00000000" w:rsidRPr="00000000" w14:paraId="00000794">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795">
            <w:pPr>
              <w:spacing w:after="0" w:line="261" w:lineRule="auto"/>
              <w:ind w:right="1871"/>
              <w:rPr/>
            </w:pPr>
            <w:hyperlink r:id="rId258">
              <w:r w:rsidDel="00000000" w:rsidR="00000000" w:rsidRPr="00000000">
                <w:rPr>
                  <w:rFonts w:ascii="Arial" w:cs="Arial" w:eastAsia="Arial" w:hAnsi="Arial"/>
                  <w:color w:val="0000ff"/>
                  <w:sz w:val="18"/>
                  <w:szCs w:val="18"/>
                  <w:u w:val="single"/>
                  <w:rtl w:val="0"/>
                </w:rPr>
                <w:t xml:space="preserve">1544-6123 </w:t>
              </w:r>
            </w:hyperlink>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p w:rsidR="00000000" w:rsidDel="00000000" w:rsidP="00000000" w:rsidRDefault="00000000" w:rsidRPr="00000000" w14:paraId="00000796">
            <w:pPr>
              <w:spacing w:after="0" w:lineRule="auto"/>
              <w:rPr/>
            </w:pPr>
            <w:hyperlink r:id="rId259">
              <w:r w:rsidDel="00000000" w:rsidR="00000000" w:rsidRPr="00000000">
                <w:rPr>
                  <w:rFonts w:ascii="Arial" w:cs="Arial" w:eastAsia="Arial" w:hAnsi="Arial"/>
                  <w:color w:val="0000ff"/>
                  <w:sz w:val="18"/>
                  <w:szCs w:val="18"/>
                  <w:u w:val="single"/>
                  <w:rtl w:val="0"/>
                </w:rPr>
                <w:t xml:space="preserve">https://api.elsevier.com/content/article/PII: S1544612322005888?httpAccept=text/xm l</w:t>
              </w:r>
            </w:hyperlink>
            <w:r w:rsidDel="00000000" w:rsidR="00000000" w:rsidRPr="00000000">
              <w:rPr>
                <w:rFonts w:ascii="Arial" w:cs="Arial" w:eastAsia="Arial" w:hAnsi="Arial"/>
                <w:color w:val="333333"/>
                <w:sz w:val="18"/>
                <w:szCs w:val="18"/>
                <w:rtl w:val="0"/>
              </w:rPr>
              <w:t xml:space="preserve">; </w:t>
            </w:r>
            <w:hyperlink r:id="rId260">
              <w:r w:rsidDel="00000000" w:rsidR="00000000" w:rsidRPr="00000000">
                <w:rPr>
                  <w:rFonts w:ascii="Arial" w:cs="Arial" w:eastAsia="Arial" w:hAnsi="Arial"/>
                  <w:color w:val="0000ff"/>
                  <w:sz w:val="18"/>
                  <w:szCs w:val="18"/>
                  <w:u w:val="single"/>
                  <w:rtl w:val="0"/>
                </w:rPr>
                <w:t xml:space="preserve">https://api.elsevier.com/content/article/PII: S1544612322005888?httpAccept=text/pla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7">
            <w:pPr>
              <w:spacing w:after="0" w:lineRule="auto"/>
              <w:ind w:left="80" w:firstLine="0"/>
              <w:rPr/>
            </w:pPr>
            <w:r w:rsidDel="00000000" w:rsidR="00000000" w:rsidRPr="00000000">
              <w:rPr>
                <w:rFonts w:ascii="Arial" w:cs="Arial" w:eastAsia="Arial" w:hAnsi="Arial"/>
                <w:color w:val="333333"/>
                <w:sz w:val="18"/>
                <w:szCs w:val="18"/>
                <w:rtl w:val="0"/>
              </w:rPr>
              <w:t xml:space="preserve">FI, IT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B">
            <w:pPr>
              <w:spacing w:after="0" w:lineRule="auto"/>
              <w:ind w:left="80" w:firstLine="0"/>
              <w:rPr/>
            </w:pPr>
            <w:r w:rsidDel="00000000" w:rsidR="00000000" w:rsidRPr="00000000">
              <w:rPr>
                <w:rFonts w:ascii="Arial" w:cs="Arial" w:eastAsia="Arial" w:hAnsi="Arial"/>
                <w:color w:val="333333"/>
                <w:sz w:val="18"/>
                <w:szCs w:val="18"/>
                <w:rtl w:val="0"/>
              </w:rPr>
              <w:t xml:space="preserve">Climate action, environment, resource efficiency and raw materials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22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9D">
            <w:pPr>
              <w:spacing w:after="0" w:lineRule="auto"/>
              <w:ind w:left="80" w:firstLine="0"/>
              <w:rPr/>
            </w:pPr>
            <w:r w:rsidDel="00000000" w:rsidR="00000000" w:rsidRPr="00000000">
              <w:rPr>
                <w:rFonts w:ascii="Arial" w:cs="Arial" w:eastAsia="Arial" w:hAnsi="Arial"/>
                <w:color w:val="333333"/>
                <w:sz w:val="18"/>
                <w:szCs w:val="18"/>
                <w:rtl w:val="0"/>
              </w:rPr>
              <w:t xml:space="preserve">42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9E">
            <w:pPr>
              <w:spacing w:after="1" w:lineRule="auto"/>
              <w:ind w:left="80" w:firstLine="0"/>
              <w:rPr/>
            </w:pPr>
            <w:hyperlink r:id="rId261">
              <w:r w:rsidDel="00000000" w:rsidR="00000000" w:rsidRPr="00000000">
                <w:rPr>
                  <w:rFonts w:ascii="Arial" w:cs="Arial" w:eastAsia="Arial" w:hAnsi="Arial"/>
                  <w:color w:val="0000ff"/>
                  <w:sz w:val="18"/>
                  <w:szCs w:val="18"/>
                  <w:u w:val="single"/>
                  <w:rtl w:val="0"/>
                </w:rPr>
                <w:t xml:space="preserve">doi:10.1007/s42521-022-00055-9</w:t>
              </w:r>
            </w:hyperlink>
            <w:r w:rsidDel="00000000" w:rsidR="00000000" w:rsidRPr="00000000">
              <w:rPr>
                <w:rtl w:val="0"/>
              </w:rPr>
            </w:r>
          </w:p>
          <w:p w:rsidR="00000000" w:rsidDel="00000000" w:rsidP="00000000" w:rsidRDefault="00000000" w:rsidRPr="00000000" w14:paraId="0000079F">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A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A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A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A3">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A4">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A5">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7A6">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7A7">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7A8">
            <w:pPr>
              <w:spacing w:after="0" w:line="261" w:lineRule="auto"/>
              <w:rPr/>
            </w:pPr>
            <w:r w:rsidDel="00000000" w:rsidR="00000000" w:rsidRPr="00000000">
              <w:rPr>
                <w:rFonts w:ascii="Arial" w:cs="Arial" w:eastAsia="Arial" w:hAnsi="Arial"/>
                <w:color w:val="333333"/>
                <w:sz w:val="18"/>
                <w:szCs w:val="18"/>
                <w:rtl w:val="0"/>
              </w:rPr>
              <w:t xml:space="preserve">Cryptocurrencies and stablecoins: a highfrequency analysis</w:t>
            </w:r>
            <w:r w:rsidDel="00000000" w:rsidR="00000000" w:rsidRPr="00000000">
              <w:rPr>
                <w:rtl w:val="0"/>
              </w:rPr>
            </w:r>
          </w:p>
          <w:p w:rsidR="00000000" w:rsidDel="00000000" w:rsidP="00000000" w:rsidRDefault="00000000" w:rsidRPr="00000000" w14:paraId="000007A9">
            <w:pPr>
              <w:spacing w:after="0" w:line="261" w:lineRule="auto"/>
              <w:rPr/>
            </w:pPr>
            <w:r w:rsidDel="00000000" w:rsidR="00000000" w:rsidRPr="00000000">
              <w:rPr>
                <w:rFonts w:ascii="Arial" w:cs="Arial" w:eastAsia="Arial" w:hAnsi="Arial"/>
                <w:color w:val="333333"/>
                <w:sz w:val="18"/>
                <w:szCs w:val="18"/>
                <w:rtl w:val="0"/>
              </w:rPr>
              <w:t xml:space="preserve">Emilio Barucci; Giancarlo Giuffra Moncayo; </w:t>
            </w:r>
            <w:hyperlink r:id="rId262">
              <w:r w:rsidDel="00000000" w:rsidR="00000000" w:rsidRPr="00000000">
                <w:rPr>
                  <w:rFonts w:ascii="Arial" w:cs="Arial" w:eastAsia="Arial" w:hAnsi="Arial"/>
                  <w:color w:val="0000ff"/>
                  <w:sz w:val="18"/>
                  <w:szCs w:val="18"/>
                  <w:u w:val="single"/>
                  <w:rtl w:val="0"/>
                </w:rPr>
                <w:t xml:space="preserve">Daniele Marazzina </w:t>
              </w:r>
            </w:hyperlink>
            <w:hyperlink r:id="rId263">
              <w:r w:rsidDel="00000000" w:rsidR="00000000" w:rsidRPr="00000000">
                <w:rPr>
                  <w:rFonts w:ascii="Arial" w:cs="Arial" w:eastAsia="Arial" w:hAnsi="Arial"/>
                  <w:color w:val="0000ff"/>
                  <w:sz w:val="18"/>
                  <w:szCs w:val="18"/>
                  <w:u w:val="single"/>
                  <w:rtl w:val="0"/>
                </w:rPr>
                <w:t xml:space="preserve">doi:10.1007/s42521-022-00055-9</w:t>
              </w:r>
            </w:hyperlink>
            <w:r w:rsidDel="00000000" w:rsidR="00000000" w:rsidRPr="00000000">
              <w:rPr>
                <w:rtl w:val="0"/>
              </w:rPr>
            </w:r>
          </w:p>
          <w:p w:rsidR="00000000" w:rsidDel="00000000" w:rsidP="00000000" w:rsidRDefault="00000000" w:rsidRPr="00000000" w14:paraId="000007A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AB">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7AC">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7AD">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7AE">
            <w:pPr>
              <w:spacing w:after="0" w:line="261" w:lineRule="auto"/>
              <w:ind w:right="910"/>
              <w:rPr/>
            </w:pPr>
            <w:hyperlink r:id="rId264">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265">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7AF">
            <w:pPr>
              <w:spacing w:after="1" w:lineRule="auto"/>
              <w:rPr/>
            </w:pPr>
            <w:hyperlink r:id="rId266">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7B0">
            <w:pPr>
              <w:spacing w:after="1" w:lineRule="auto"/>
              <w:rPr/>
            </w:pPr>
            <w:hyperlink r:id="rId267">
              <w:r w:rsidDel="00000000" w:rsidR="00000000" w:rsidRPr="00000000">
                <w:rPr>
                  <w:rFonts w:ascii="Arial" w:cs="Arial" w:eastAsia="Arial" w:hAnsi="Arial"/>
                  <w:color w:val="0000ff"/>
                  <w:sz w:val="18"/>
                  <w:szCs w:val="18"/>
                  <w:u w:val="single"/>
                  <w:rtl w:val="0"/>
                </w:rPr>
                <w:t xml:space="preserve">07/s42521-022-00055-9.pdf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7B1">
            <w:pPr>
              <w:spacing w:after="1" w:lineRule="auto"/>
              <w:rPr/>
            </w:pPr>
            <w:hyperlink r:id="rId268">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7B2">
            <w:pPr>
              <w:spacing w:after="0" w:lineRule="auto"/>
              <w:rPr/>
            </w:pPr>
            <w:hyperlink r:id="rId269">
              <w:r w:rsidDel="00000000" w:rsidR="00000000" w:rsidRPr="00000000">
                <w:rPr>
                  <w:rFonts w:ascii="Arial" w:cs="Arial" w:eastAsia="Arial" w:hAnsi="Arial"/>
                  <w:color w:val="0000ff"/>
                  <w:sz w:val="18"/>
                  <w:szCs w:val="18"/>
                  <w:u w:val="single"/>
                  <w:rtl w:val="0"/>
                </w:rPr>
                <w:t xml:space="preserve">2521-022-00055-9/fulltext.html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B9">
      <w:pPr>
        <w:spacing w:after="0" w:lineRule="auto"/>
        <w:ind w:left="-1191" w:right="15097" w:firstLine="0"/>
        <w:rPr/>
      </w:pPr>
      <w:r w:rsidDel="00000000" w:rsidR="00000000" w:rsidRPr="00000000">
        <w:rPr>
          <w:rtl w:val="0"/>
        </w:rPr>
      </w:r>
    </w:p>
    <w:tbl>
      <w:tblPr>
        <w:tblStyle w:val="Table4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A">
            <w:pPr>
              <w:spacing w:after="0" w:lineRule="auto"/>
              <w:ind w:left="80" w:firstLine="0"/>
              <w:rPr/>
            </w:pPr>
            <w:r w:rsidDel="00000000" w:rsidR="00000000" w:rsidRPr="00000000">
              <w:rPr>
                <w:rFonts w:ascii="Arial" w:cs="Arial" w:eastAsia="Arial" w:hAnsi="Arial"/>
                <w:color w:val="333333"/>
                <w:sz w:val="18"/>
                <w:szCs w:val="18"/>
                <w:rtl w:val="0"/>
              </w:rPr>
              <w:t xml:space="preserve">43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BB">
            <w:pPr>
              <w:spacing w:after="1" w:lineRule="auto"/>
              <w:ind w:left="80" w:firstLine="0"/>
              <w:rPr/>
            </w:pPr>
            <w:hyperlink r:id="rId270">
              <w:r w:rsidDel="00000000" w:rsidR="00000000" w:rsidRPr="00000000">
                <w:rPr>
                  <w:rFonts w:ascii="Arial" w:cs="Arial" w:eastAsia="Arial" w:hAnsi="Arial"/>
                  <w:color w:val="0000ff"/>
                  <w:sz w:val="18"/>
                  <w:szCs w:val="18"/>
                  <w:u w:val="single"/>
                  <w:rtl w:val="0"/>
                </w:rPr>
                <w:t xml:space="preserve">doi:10.1016/j.eswa.2021.116261</w:t>
              </w:r>
            </w:hyperlink>
            <w:r w:rsidDel="00000000" w:rsidR="00000000" w:rsidRPr="00000000">
              <w:rPr>
                <w:rtl w:val="0"/>
              </w:rPr>
            </w:r>
          </w:p>
          <w:p w:rsidR="00000000" w:rsidDel="00000000" w:rsidP="00000000" w:rsidRDefault="00000000" w:rsidRPr="00000000" w14:paraId="000007BC">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BD">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B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B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C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C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C2">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C3">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7C4">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C5">
            <w:pPr>
              <w:spacing w:after="0" w:line="261" w:lineRule="auto"/>
              <w:rPr/>
            </w:pPr>
            <w:r w:rsidDel="00000000" w:rsidR="00000000" w:rsidRPr="00000000">
              <w:rPr>
                <w:rFonts w:ascii="Arial" w:cs="Arial" w:eastAsia="Arial" w:hAnsi="Arial"/>
                <w:color w:val="333333"/>
                <w:sz w:val="18"/>
                <w:szCs w:val="18"/>
                <w:rtl w:val="0"/>
              </w:rPr>
              <w:t xml:space="preserve">A machine learning model for lapse prediction in life insurance contracts </w:t>
            </w:r>
            <w:hyperlink r:id="rId271">
              <w:r w:rsidDel="00000000" w:rsidR="00000000" w:rsidRPr="00000000">
                <w:rPr>
                  <w:rFonts w:ascii="Arial" w:cs="Arial" w:eastAsia="Arial" w:hAnsi="Arial"/>
                  <w:color w:val="0000ff"/>
                  <w:sz w:val="18"/>
                  <w:szCs w:val="18"/>
                  <w:u w:val="single"/>
                  <w:rtl w:val="0"/>
                </w:rPr>
                <w:t xml:space="preserve">Michele Azzone</w:t>
              </w:r>
            </w:hyperlink>
            <w:r w:rsidDel="00000000" w:rsidR="00000000" w:rsidRPr="00000000">
              <w:rPr>
                <w:rFonts w:ascii="Arial" w:cs="Arial" w:eastAsia="Arial" w:hAnsi="Arial"/>
                <w:color w:val="333333"/>
                <w:sz w:val="18"/>
                <w:szCs w:val="18"/>
                <w:rtl w:val="0"/>
              </w:rPr>
              <w:t xml:space="preserve">; Emilio Barucci; Giancarlo Giuffra Moncayo; </w:t>
            </w:r>
            <w:hyperlink r:id="rId272">
              <w:r w:rsidDel="00000000" w:rsidR="00000000" w:rsidRPr="00000000">
                <w:rPr>
                  <w:rFonts w:ascii="Arial" w:cs="Arial" w:eastAsia="Arial" w:hAnsi="Arial"/>
                  <w:color w:val="0000ff"/>
                  <w:sz w:val="18"/>
                  <w:szCs w:val="18"/>
                  <w:u w:val="single"/>
                  <w:rtl w:val="0"/>
                </w:rPr>
                <w:t xml:space="preserve">Daniele Marazzina </w:t>
              </w:r>
            </w:hyperlink>
            <w:hyperlink r:id="rId273">
              <w:r w:rsidDel="00000000" w:rsidR="00000000" w:rsidRPr="00000000">
                <w:rPr>
                  <w:rFonts w:ascii="Arial" w:cs="Arial" w:eastAsia="Arial" w:hAnsi="Arial"/>
                  <w:color w:val="0000ff"/>
                  <w:sz w:val="18"/>
                  <w:szCs w:val="18"/>
                  <w:u w:val="single"/>
                  <w:rtl w:val="0"/>
                </w:rPr>
                <w:t xml:space="preserve">doi:10.1016/j.eswa.2021.116261</w:t>
              </w:r>
            </w:hyperlink>
            <w:r w:rsidDel="00000000" w:rsidR="00000000" w:rsidRPr="00000000">
              <w:rPr>
                <w:rtl w:val="0"/>
              </w:rPr>
            </w:r>
          </w:p>
          <w:p w:rsidR="00000000" w:rsidDel="00000000" w:rsidP="00000000" w:rsidRDefault="00000000" w:rsidRPr="00000000" w14:paraId="000007C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C7">
            <w:pPr>
              <w:spacing w:after="1"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p w:rsidR="00000000" w:rsidDel="00000000" w:rsidP="00000000" w:rsidRDefault="00000000" w:rsidRPr="00000000" w14:paraId="000007C8">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7C9">
            <w:pPr>
              <w:spacing w:after="1" w:lineRule="auto"/>
              <w:rPr/>
            </w:pPr>
            <w:hyperlink r:id="rId274">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p w:rsidR="00000000" w:rsidDel="00000000" w:rsidP="00000000" w:rsidRDefault="00000000" w:rsidRPr="00000000" w14:paraId="000007CA">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 </w:t>
            </w:r>
            <w:hyperlink r:id="rId275">
              <w:r w:rsidDel="00000000" w:rsidR="00000000" w:rsidRPr="00000000">
                <w:rPr>
                  <w:rFonts w:ascii="Arial" w:cs="Arial" w:eastAsia="Arial" w:hAnsi="Arial"/>
                  <w:color w:val="0000ff"/>
                  <w:sz w:val="18"/>
                  <w:szCs w:val="18"/>
                  <w:u w:val="single"/>
                  <w:rtl w:val="0"/>
                </w:rPr>
                <w:t xml:space="preserve">https://api.elsevier.com/content/article/PII: S0957417421015700?httpAccept=text/xm l</w:t>
              </w:r>
            </w:hyperlink>
            <w:r w:rsidDel="00000000" w:rsidR="00000000" w:rsidRPr="00000000">
              <w:rPr>
                <w:rFonts w:ascii="Arial" w:cs="Arial" w:eastAsia="Arial" w:hAnsi="Arial"/>
                <w:color w:val="333333"/>
                <w:sz w:val="18"/>
                <w:szCs w:val="18"/>
                <w:rtl w:val="0"/>
              </w:rPr>
              <w:t xml:space="preserve">; </w:t>
            </w:r>
            <w:hyperlink r:id="rId276">
              <w:r w:rsidDel="00000000" w:rsidR="00000000" w:rsidRPr="00000000">
                <w:rPr>
                  <w:rFonts w:ascii="Arial" w:cs="Arial" w:eastAsia="Arial" w:hAnsi="Arial"/>
                  <w:color w:val="0000ff"/>
                  <w:sz w:val="18"/>
                  <w:szCs w:val="18"/>
                  <w:u w:val="single"/>
                  <w:rtl w:val="0"/>
                </w:rPr>
                <w:t xml:space="preserve">https://api.elsevier.com/content/article/PII: S0957417421015700?httpAccept=text/pla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F">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1">
            <w:pPr>
              <w:spacing w:after="0" w:lineRule="auto"/>
              <w:ind w:left="80" w:firstLine="0"/>
              <w:rPr/>
            </w:pPr>
            <w:r w:rsidDel="00000000" w:rsidR="00000000" w:rsidRPr="00000000">
              <w:rPr>
                <w:rFonts w:ascii="Arial" w:cs="Arial" w:eastAsia="Arial" w:hAnsi="Arial"/>
                <w:color w:val="333333"/>
                <w:sz w:val="18"/>
                <w:szCs w:val="18"/>
                <w:rtl w:val="0"/>
              </w:rPr>
              <w:t xml:space="preserve">44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D2">
            <w:pPr>
              <w:spacing w:after="225" w:line="261" w:lineRule="auto"/>
              <w:ind w:left="80" w:right="629" w:firstLine="0"/>
              <w:rPr/>
            </w:pPr>
            <w:hyperlink r:id="rId277">
              <w:r w:rsidDel="00000000" w:rsidR="00000000" w:rsidRPr="00000000">
                <w:rPr>
                  <w:rFonts w:ascii="Arial" w:cs="Arial" w:eastAsia="Arial" w:hAnsi="Arial"/>
                  <w:color w:val="0000ff"/>
                  <w:sz w:val="18"/>
                  <w:szCs w:val="18"/>
                  <w:u w:val="single"/>
                  <w:rtl w:val="0"/>
                </w:rPr>
                <w:t xml:space="preserve">doi:10.1016/j.frl.2022.102941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D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D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D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D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D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D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D9">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7DA">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DB">
            <w:pPr>
              <w:spacing w:after="0" w:line="261" w:lineRule="auto"/>
              <w:rPr/>
            </w:pPr>
            <w:r w:rsidDel="00000000" w:rsidR="00000000" w:rsidRPr="00000000">
              <w:rPr>
                <w:rFonts w:ascii="Arial" w:cs="Arial" w:eastAsia="Arial" w:hAnsi="Arial"/>
                <w:color w:val="333333"/>
                <w:sz w:val="18"/>
                <w:szCs w:val="18"/>
                <w:rtl w:val="0"/>
              </w:rPr>
              <w:t xml:space="preserve">Explainable artificial intelligence for crypto asset allocation</w:t>
            </w:r>
            <w:r w:rsidDel="00000000" w:rsidR="00000000" w:rsidRPr="00000000">
              <w:rPr>
                <w:rtl w:val="0"/>
              </w:rPr>
            </w:r>
          </w:p>
          <w:p w:rsidR="00000000" w:rsidDel="00000000" w:rsidP="00000000" w:rsidRDefault="00000000" w:rsidRPr="00000000" w14:paraId="000007DC">
            <w:pPr>
              <w:spacing w:after="0" w:line="261" w:lineRule="auto"/>
              <w:rPr/>
            </w:pPr>
            <w:hyperlink r:id="rId278">
              <w:r w:rsidDel="00000000" w:rsidR="00000000" w:rsidRPr="00000000">
                <w:rPr>
                  <w:rFonts w:ascii="Arial" w:cs="Arial" w:eastAsia="Arial" w:hAnsi="Arial"/>
                  <w:color w:val="0000ff"/>
                  <w:sz w:val="18"/>
                  <w:szCs w:val="18"/>
                  <w:u w:val="single"/>
                  <w:rtl w:val="0"/>
                </w:rPr>
                <w:t xml:space="preserve">Golnoosh Babaei</w:t>
              </w:r>
            </w:hyperlink>
            <w:r w:rsidDel="00000000" w:rsidR="00000000" w:rsidRPr="00000000">
              <w:rPr>
                <w:rFonts w:ascii="Arial" w:cs="Arial" w:eastAsia="Arial" w:hAnsi="Arial"/>
                <w:color w:val="333333"/>
                <w:sz w:val="18"/>
                <w:szCs w:val="18"/>
                <w:rtl w:val="0"/>
              </w:rPr>
              <w:t xml:space="preserve">; </w:t>
            </w:r>
            <w:hyperlink r:id="rId279">
              <w:r w:rsidDel="00000000" w:rsidR="00000000" w:rsidRPr="00000000">
                <w:rPr>
                  <w:rFonts w:ascii="Arial" w:cs="Arial" w:eastAsia="Arial" w:hAnsi="Arial"/>
                  <w:color w:val="0000ff"/>
                  <w:sz w:val="18"/>
                  <w:szCs w:val="18"/>
                  <w:u w:val="single"/>
                  <w:rtl w:val="0"/>
                </w:rPr>
                <w:t xml:space="preserve">Paolo Giudici</w:t>
              </w:r>
            </w:hyperlink>
            <w:r w:rsidDel="00000000" w:rsidR="00000000" w:rsidRPr="00000000">
              <w:rPr>
                <w:rFonts w:ascii="Arial" w:cs="Arial" w:eastAsia="Arial" w:hAnsi="Arial"/>
                <w:color w:val="333333"/>
                <w:sz w:val="18"/>
                <w:szCs w:val="18"/>
                <w:rtl w:val="0"/>
              </w:rPr>
              <w:t xml:space="preserve">; Emanuela Raffinetti</w:t>
            </w:r>
            <w:r w:rsidDel="00000000" w:rsidR="00000000" w:rsidRPr="00000000">
              <w:rPr>
                <w:rtl w:val="0"/>
              </w:rPr>
            </w:r>
          </w:p>
          <w:p w:rsidR="00000000" w:rsidDel="00000000" w:rsidP="00000000" w:rsidRDefault="00000000" w:rsidRPr="00000000" w14:paraId="000007DD">
            <w:pPr>
              <w:spacing w:after="1" w:lineRule="auto"/>
              <w:rPr/>
            </w:pPr>
            <w:hyperlink r:id="rId280">
              <w:r w:rsidDel="00000000" w:rsidR="00000000" w:rsidRPr="00000000">
                <w:rPr>
                  <w:rFonts w:ascii="Arial" w:cs="Arial" w:eastAsia="Arial" w:hAnsi="Arial"/>
                  <w:color w:val="0000ff"/>
                  <w:sz w:val="18"/>
                  <w:szCs w:val="18"/>
                  <w:u w:val="single"/>
                  <w:rtl w:val="0"/>
                </w:rPr>
                <w:t xml:space="preserve">doi:10.1016/j.frl.2022.102941</w:t>
              </w:r>
            </w:hyperlink>
            <w:r w:rsidDel="00000000" w:rsidR="00000000" w:rsidRPr="00000000">
              <w:rPr>
                <w:rtl w:val="0"/>
              </w:rPr>
            </w:r>
          </w:p>
          <w:p w:rsidR="00000000" w:rsidDel="00000000" w:rsidP="00000000" w:rsidRDefault="00000000" w:rsidRPr="00000000" w14:paraId="000007D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DF">
            <w:pPr>
              <w:spacing w:after="1"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p w:rsidR="00000000" w:rsidDel="00000000" w:rsidP="00000000" w:rsidRDefault="00000000" w:rsidRPr="00000000" w14:paraId="000007E0">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7E1">
            <w:pPr>
              <w:spacing w:after="0" w:line="261" w:lineRule="auto"/>
              <w:ind w:right="1880"/>
              <w:rPr/>
            </w:pPr>
            <w:hyperlink r:id="rId281">
              <w:r w:rsidDel="00000000" w:rsidR="00000000" w:rsidRPr="00000000">
                <w:rPr>
                  <w:rFonts w:ascii="Arial" w:cs="Arial" w:eastAsia="Arial" w:hAnsi="Arial"/>
                  <w:color w:val="0000ff"/>
                  <w:sz w:val="18"/>
                  <w:szCs w:val="18"/>
                  <w:u w:val="single"/>
                  <w:rtl w:val="0"/>
                </w:rPr>
                <w:t xml:space="preserve">1544-6123 </w:t>
              </w:r>
            </w:hyperlink>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p w:rsidR="00000000" w:rsidDel="00000000" w:rsidP="00000000" w:rsidRDefault="00000000" w:rsidRPr="00000000" w14:paraId="000007E2">
            <w:pPr>
              <w:spacing w:after="0" w:lineRule="auto"/>
              <w:rPr/>
            </w:pPr>
            <w:hyperlink r:id="rId282">
              <w:r w:rsidDel="00000000" w:rsidR="00000000" w:rsidRPr="00000000">
                <w:rPr>
                  <w:rFonts w:ascii="Arial" w:cs="Arial" w:eastAsia="Arial" w:hAnsi="Arial"/>
                  <w:color w:val="0000ff"/>
                  <w:sz w:val="18"/>
                  <w:szCs w:val="18"/>
                  <w:u w:val="single"/>
                  <w:rtl w:val="0"/>
                </w:rPr>
                <w:t xml:space="preserve">https://api.elsevier.com/content/article/PII: S1544612322002021?httpAccept=text/xm l</w:t>
              </w:r>
            </w:hyperlink>
            <w:r w:rsidDel="00000000" w:rsidR="00000000" w:rsidRPr="00000000">
              <w:rPr>
                <w:rFonts w:ascii="Arial" w:cs="Arial" w:eastAsia="Arial" w:hAnsi="Arial"/>
                <w:color w:val="333333"/>
                <w:sz w:val="18"/>
                <w:szCs w:val="18"/>
                <w:rtl w:val="0"/>
              </w:rPr>
              <w:t xml:space="preserve">; </w:t>
            </w:r>
            <w:hyperlink r:id="rId283">
              <w:r w:rsidDel="00000000" w:rsidR="00000000" w:rsidRPr="00000000">
                <w:rPr>
                  <w:rFonts w:ascii="Arial" w:cs="Arial" w:eastAsia="Arial" w:hAnsi="Arial"/>
                  <w:color w:val="0000ff"/>
                  <w:sz w:val="18"/>
                  <w:szCs w:val="18"/>
                  <w:u w:val="single"/>
                  <w:rtl w:val="0"/>
                </w:rPr>
                <w:t xml:space="preserve">https://api.elsevier.com/content/article/PII: S1544612322002021?httpAccept=text/pla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E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E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E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E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E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E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99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E9">
            <w:pPr>
              <w:spacing w:after="0" w:lineRule="auto"/>
              <w:ind w:left="80" w:firstLine="0"/>
              <w:rPr/>
            </w:pPr>
            <w:r w:rsidDel="00000000" w:rsidR="00000000" w:rsidRPr="00000000">
              <w:rPr>
                <w:rFonts w:ascii="Arial" w:cs="Arial" w:eastAsia="Arial" w:hAnsi="Arial"/>
                <w:color w:val="333333"/>
                <w:sz w:val="18"/>
                <w:szCs w:val="18"/>
                <w:rtl w:val="0"/>
              </w:rPr>
              <w:t xml:space="preserve">45</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7EA">
            <w:pPr>
              <w:spacing w:after="1" w:lineRule="auto"/>
              <w:ind w:left="80" w:firstLine="0"/>
              <w:rPr/>
            </w:pPr>
            <w:hyperlink r:id="rId284">
              <w:r w:rsidDel="00000000" w:rsidR="00000000" w:rsidRPr="00000000">
                <w:rPr>
                  <w:rFonts w:ascii="Arial" w:cs="Arial" w:eastAsia="Arial" w:hAnsi="Arial"/>
                  <w:color w:val="0000ff"/>
                  <w:sz w:val="18"/>
                  <w:szCs w:val="18"/>
                  <w:u w:val="single"/>
                  <w:rtl w:val="0"/>
                </w:rPr>
                <w:t xml:space="preserve">doi:10.1016/j.eswa.2020.114104</w:t>
              </w:r>
            </w:hyperlink>
            <w:r w:rsidDel="00000000" w:rsidR="00000000" w:rsidRPr="00000000">
              <w:rPr>
                <w:rtl w:val="0"/>
              </w:rPr>
            </w:r>
          </w:p>
          <w:p w:rsidR="00000000" w:rsidDel="00000000" w:rsidP="00000000" w:rsidRDefault="00000000" w:rsidRPr="00000000" w14:paraId="000007EB">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EC">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7ED">
            <w:pPr>
              <w:spacing w:after="1" w:lineRule="auto"/>
              <w:rPr/>
            </w:pPr>
            <w:r w:rsidDel="00000000" w:rsidR="00000000" w:rsidRPr="00000000">
              <w:rPr>
                <w:rFonts w:ascii="Arial" w:cs="Arial" w:eastAsia="Arial" w:hAnsi="Arial"/>
                <w:color w:val="333333"/>
                <w:sz w:val="18"/>
                <w:szCs w:val="18"/>
                <w:rtl w:val="0"/>
              </w:rPr>
              <w:t xml:space="preserve">Shapley-Lorenz eXplainable Artificial</w:t>
            </w:r>
            <w:r w:rsidDel="00000000" w:rsidR="00000000" w:rsidRPr="00000000">
              <w:rPr>
                <w:rtl w:val="0"/>
              </w:rPr>
            </w:r>
          </w:p>
          <w:p w:rsidR="00000000" w:rsidDel="00000000" w:rsidP="00000000" w:rsidRDefault="00000000" w:rsidRPr="00000000" w14:paraId="000007EE">
            <w:pPr>
              <w:spacing w:after="1" w:lineRule="auto"/>
              <w:rPr/>
            </w:pPr>
            <w:r w:rsidDel="00000000" w:rsidR="00000000" w:rsidRPr="00000000">
              <w:rPr>
                <w:rFonts w:ascii="Arial" w:cs="Arial" w:eastAsia="Arial" w:hAnsi="Arial"/>
                <w:color w:val="333333"/>
                <w:sz w:val="18"/>
                <w:szCs w:val="18"/>
                <w:rtl w:val="0"/>
              </w:rPr>
              <w:t xml:space="preserve">Intelligence</w:t>
            </w:r>
            <w:r w:rsidDel="00000000" w:rsidR="00000000" w:rsidRPr="00000000">
              <w:rPr>
                <w:rtl w:val="0"/>
              </w:rPr>
            </w:r>
          </w:p>
          <w:p w:rsidR="00000000" w:rsidDel="00000000" w:rsidP="00000000" w:rsidRDefault="00000000" w:rsidRPr="00000000" w14:paraId="000007EF">
            <w:pPr>
              <w:spacing w:after="0" w:lineRule="auto"/>
              <w:rPr/>
            </w:pPr>
            <w:r w:rsidDel="00000000" w:rsidR="00000000" w:rsidRPr="00000000">
              <w:rPr>
                <w:rFonts w:ascii="Arial" w:cs="Arial" w:eastAsia="Arial" w:hAnsi="Arial"/>
                <w:color w:val="333333"/>
                <w:sz w:val="18"/>
                <w:szCs w:val="18"/>
                <w:rtl w:val="0"/>
              </w:rPr>
              <w:t xml:space="preserve">Paolo Giudici; Emanuela Raffinetti</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F0">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F1">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F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F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F4">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F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F6">
      <w:pPr>
        <w:spacing w:after="0" w:lineRule="auto"/>
        <w:ind w:left="-1191" w:right="15097" w:firstLine="0"/>
        <w:rPr/>
      </w:pPr>
      <w:r w:rsidDel="00000000" w:rsidR="00000000" w:rsidRPr="00000000">
        <w:rPr>
          <w:rtl w:val="0"/>
        </w:rPr>
      </w:r>
    </w:p>
    <w:tbl>
      <w:tblPr>
        <w:tblStyle w:val="Table4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7">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7F8">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7F9">
            <w:pPr>
              <w:spacing w:after="0" w:lineRule="auto"/>
              <w:rPr/>
            </w:pPr>
            <w:hyperlink r:id="rId285">
              <w:r w:rsidDel="00000000" w:rsidR="00000000" w:rsidRPr="00000000">
                <w:rPr>
                  <w:rFonts w:ascii="Arial" w:cs="Arial" w:eastAsia="Arial" w:hAnsi="Arial"/>
                  <w:color w:val="0000ff"/>
                  <w:sz w:val="18"/>
                  <w:szCs w:val="18"/>
                  <w:u w:val="single"/>
                  <w:rtl w:val="0"/>
                </w:rPr>
                <w:t xml:space="preserve">doi:10.1016/j.eswa.2020.114104</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FF">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0">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01">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02">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8">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0A">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0B">
            <w:pPr>
              <w:spacing w:after="0"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0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1">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13">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14">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1C">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1D">
            <w:pPr>
              <w:spacing w:after="0" w:lineRule="auto"/>
              <w:rPr/>
            </w:pPr>
            <w:hyperlink r:id="rId286">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1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3">
            <w:pPr>
              <w:rPr/>
            </w:pPr>
            <w:r w:rsidDel="00000000" w:rsidR="00000000" w:rsidRPr="00000000">
              <w:rPr>
                <w:rtl w:val="0"/>
              </w:rPr>
            </w:r>
          </w:p>
        </w:tc>
      </w:tr>
      <w:tr>
        <w:trPr>
          <w:cantSplit w:val="0"/>
          <w:trHeight w:val="450"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25">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26">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2C">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2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82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82F">
            <w:pPr>
              <w:spacing w:after="0" w:lineRule="auto"/>
              <w:rPr/>
            </w:pPr>
            <w:hyperlink r:id="rId287">
              <w:r w:rsidDel="00000000" w:rsidR="00000000" w:rsidRPr="00000000">
                <w:rPr>
                  <w:rFonts w:ascii="Arial" w:cs="Arial" w:eastAsia="Arial" w:hAnsi="Arial"/>
                  <w:color w:val="0000ff"/>
                  <w:sz w:val="18"/>
                  <w:szCs w:val="18"/>
                  <w:u w:val="single"/>
                  <w:rtl w:val="0"/>
                </w:rPr>
                <w:t xml:space="preserve">https://api.elsevier.com/content/article/PII: S0957417420308575?httpAccept=text/xm l</w:t>
              </w:r>
            </w:hyperlink>
            <w:r w:rsidDel="00000000" w:rsidR="00000000" w:rsidRPr="00000000">
              <w:rPr>
                <w:rFonts w:ascii="Arial" w:cs="Arial" w:eastAsia="Arial" w:hAnsi="Arial"/>
                <w:color w:val="333333"/>
                <w:sz w:val="18"/>
                <w:szCs w:val="18"/>
                <w:rtl w:val="0"/>
              </w:rPr>
              <w:t xml:space="preserve">; </w:t>
            </w:r>
            <w:hyperlink r:id="rId288">
              <w:r w:rsidDel="00000000" w:rsidR="00000000" w:rsidRPr="00000000">
                <w:rPr>
                  <w:rFonts w:ascii="Arial" w:cs="Arial" w:eastAsia="Arial" w:hAnsi="Arial"/>
                  <w:color w:val="0000ff"/>
                  <w:sz w:val="18"/>
                  <w:szCs w:val="18"/>
                  <w:u w:val="single"/>
                  <w:rtl w:val="0"/>
                </w:rPr>
                <w:t xml:space="preserve">https://api.elsevier.com/content/article/PII: S0957417420308575?httpAccept=text/pla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3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3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3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3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3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35">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36">
            <w:pPr>
              <w:spacing w:after="0" w:lineRule="auto"/>
              <w:ind w:left="80" w:firstLine="0"/>
              <w:rPr/>
            </w:pPr>
            <w:r w:rsidDel="00000000" w:rsidR="00000000" w:rsidRPr="00000000">
              <w:rPr>
                <w:rFonts w:ascii="Arial" w:cs="Arial" w:eastAsia="Arial" w:hAnsi="Arial"/>
                <w:color w:val="333333"/>
                <w:sz w:val="18"/>
                <w:szCs w:val="18"/>
                <w:rtl w:val="0"/>
              </w:rPr>
              <w:t xml:space="preserve">46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37">
            <w:pPr>
              <w:spacing w:after="1" w:lineRule="auto"/>
              <w:ind w:left="80" w:firstLine="0"/>
              <w:rPr/>
            </w:pPr>
            <w:hyperlink r:id="rId289">
              <w:r w:rsidDel="00000000" w:rsidR="00000000" w:rsidRPr="00000000">
                <w:rPr>
                  <w:rFonts w:ascii="Arial" w:cs="Arial" w:eastAsia="Arial" w:hAnsi="Arial"/>
                  <w:color w:val="0000ff"/>
                  <w:sz w:val="18"/>
                  <w:szCs w:val="18"/>
                  <w:u w:val="single"/>
                  <w:rtl w:val="0"/>
                </w:rPr>
                <w:t xml:space="preserve">doi:10.1007/s42521-022-00062-w</w:t>
              </w:r>
            </w:hyperlink>
            <w:r w:rsidDel="00000000" w:rsidR="00000000" w:rsidRPr="00000000">
              <w:rPr>
                <w:rtl w:val="0"/>
              </w:rPr>
            </w:r>
          </w:p>
          <w:p w:rsidR="00000000" w:rsidDel="00000000" w:rsidP="00000000" w:rsidRDefault="00000000" w:rsidRPr="00000000" w14:paraId="00000838">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39">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83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3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3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3D">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3E">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83F">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84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41">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842">
            <w:pPr>
              <w:spacing w:after="0" w:line="261" w:lineRule="auto"/>
              <w:ind w:right="1691"/>
              <w:rPr/>
            </w:pPr>
            <w:r w:rsidDel="00000000" w:rsidR="00000000" w:rsidRPr="00000000">
              <w:rPr>
                <w:rFonts w:ascii="Arial" w:cs="Arial" w:eastAsia="Arial" w:hAnsi="Arial"/>
                <w:color w:val="333333"/>
                <w:sz w:val="18"/>
                <w:szCs w:val="18"/>
                <w:rtl w:val="0"/>
              </w:rPr>
              <w:t xml:space="preserve">Mark Staples Audrius Kabasinskas</w:t>
            </w:r>
            <w:r w:rsidDel="00000000" w:rsidR="00000000" w:rsidRPr="00000000">
              <w:rPr>
                <w:rtl w:val="0"/>
              </w:rPr>
            </w:r>
          </w:p>
          <w:p w:rsidR="00000000" w:rsidDel="00000000" w:rsidP="00000000" w:rsidRDefault="00000000" w:rsidRPr="00000000" w14:paraId="00000843">
            <w:pPr>
              <w:spacing w:after="1" w:lineRule="auto"/>
              <w:rPr/>
            </w:pPr>
            <w:hyperlink r:id="rId290">
              <w:r w:rsidDel="00000000" w:rsidR="00000000" w:rsidRPr="00000000">
                <w:rPr>
                  <w:rFonts w:ascii="Arial" w:cs="Arial" w:eastAsia="Arial" w:hAnsi="Arial"/>
                  <w:color w:val="0000ff"/>
                  <w:sz w:val="18"/>
                  <w:szCs w:val="18"/>
                  <w:u w:val="single"/>
                  <w:rtl w:val="0"/>
                </w:rPr>
                <w:t xml:space="preserve">doi:10.1007/s42521-022-00062-w</w:t>
              </w:r>
            </w:hyperlink>
            <w:r w:rsidDel="00000000" w:rsidR="00000000" w:rsidRPr="00000000">
              <w:rPr>
                <w:rtl w:val="0"/>
              </w:rPr>
            </w:r>
          </w:p>
          <w:p w:rsidR="00000000" w:rsidDel="00000000" w:rsidP="00000000" w:rsidRDefault="00000000" w:rsidRPr="00000000" w14:paraId="0000084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45">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846">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847">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848">
            <w:pPr>
              <w:spacing w:after="0" w:line="261" w:lineRule="auto"/>
              <w:ind w:right="910"/>
              <w:rPr/>
            </w:pPr>
            <w:hyperlink r:id="rId291">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292">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849">
            <w:pPr>
              <w:spacing w:after="1" w:lineRule="auto"/>
              <w:rPr/>
            </w:pPr>
            <w:hyperlink r:id="rId293">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84A">
            <w:pPr>
              <w:spacing w:after="1" w:lineRule="auto"/>
              <w:rPr/>
            </w:pPr>
            <w:hyperlink r:id="rId294">
              <w:r w:rsidDel="00000000" w:rsidR="00000000" w:rsidRPr="00000000">
                <w:rPr>
                  <w:rFonts w:ascii="Arial" w:cs="Arial" w:eastAsia="Arial" w:hAnsi="Arial"/>
                  <w:color w:val="0000ff"/>
                  <w:sz w:val="18"/>
                  <w:szCs w:val="18"/>
                  <w:u w:val="single"/>
                  <w:rtl w:val="0"/>
                </w:rPr>
                <w:t xml:space="preserve">07/s42521-022-00062-w.pdf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84B">
            <w:pPr>
              <w:spacing w:after="1" w:lineRule="auto"/>
              <w:rPr/>
            </w:pPr>
            <w:hyperlink r:id="rId295">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84C">
            <w:pPr>
              <w:spacing w:after="0" w:lineRule="auto"/>
              <w:rPr/>
            </w:pPr>
            <w:hyperlink r:id="rId296">
              <w:r w:rsidDel="00000000" w:rsidR="00000000" w:rsidRPr="00000000">
                <w:rPr>
                  <w:rFonts w:ascii="Arial" w:cs="Arial" w:eastAsia="Arial" w:hAnsi="Arial"/>
                  <w:color w:val="0000ff"/>
                  <w:sz w:val="18"/>
                  <w:szCs w:val="18"/>
                  <w:u w:val="single"/>
                  <w:rtl w:val="0"/>
                </w:rPr>
                <w:t xml:space="preserve">2521-022-00062-w/fulltext.html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D">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E">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5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51">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5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53">
            <w:pPr>
              <w:spacing w:after="0" w:lineRule="auto"/>
              <w:ind w:left="80" w:firstLine="0"/>
              <w:rPr/>
            </w:pPr>
            <w:r w:rsidDel="00000000" w:rsidR="00000000" w:rsidRPr="00000000">
              <w:rPr>
                <w:rFonts w:ascii="Arial" w:cs="Arial" w:eastAsia="Arial" w:hAnsi="Arial"/>
                <w:color w:val="333333"/>
                <w:sz w:val="18"/>
                <w:szCs w:val="18"/>
                <w:rtl w:val="0"/>
              </w:rPr>
              <w:t xml:space="preserve">47</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854">
            <w:pPr>
              <w:spacing w:after="1" w:lineRule="auto"/>
              <w:ind w:left="80" w:firstLine="0"/>
              <w:rPr/>
            </w:pPr>
            <w:hyperlink r:id="rId297">
              <w:r w:rsidDel="00000000" w:rsidR="00000000" w:rsidRPr="00000000">
                <w:rPr>
                  <w:rFonts w:ascii="Arial" w:cs="Arial" w:eastAsia="Arial" w:hAnsi="Arial"/>
                  <w:color w:val="0000ff"/>
                  <w:sz w:val="18"/>
                  <w:szCs w:val="18"/>
                  <w:u w:val="single"/>
                  <w:rtl w:val="0"/>
                </w:rPr>
                <w:t xml:space="preserve">doi:10.3390/math9172086</w:t>
              </w:r>
            </w:hyperlink>
            <w:r w:rsidDel="00000000" w:rsidR="00000000" w:rsidRPr="00000000">
              <w:rPr>
                <w:rtl w:val="0"/>
              </w:rPr>
            </w:r>
          </w:p>
          <w:p w:rsidR="00000000" w:rsidDel="00000000" w:rsidP="00000000" w:rsidRDefault="00000000" w:rsidRPr="00000000" w14:paraId="00000855">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56">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5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5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5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5A">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85B">
            <w:pPr>
              <w:spacing w:after="0" w:line="261" w:lineRule="auto"/>
              <w:ind w:right="20"/>
              <w:rPr/>
            </w:pPr>
            <w:r w:rsidDel="00000000" w:rsidR="00000000" w:rsidRPr="00000000">
              <w:rPr>
                <w:rFonts w:ascii="Arial" w:cs="Arial" w:eastAsia="Arial" w:hAnsi="Arial"/>
                <w:color w:val="333333"/>
                <w:sz w:val="18"/>
                <w:szCs w:val="18"/>
                <w:rtl w:val="0"/>
              </w:rPr>
              <w:t xml:space="preserve">Clustering of Latvian Pension Funds Using Convolutional Neural Network</w:t>
            </w:r>
            <w:r w:rsidDel="00000000" w:rsidR="00000000" w:rsidRPr="00000000">
              <w:rPr>
                <w:rtl w:val="0"/>
              </w:rPr>
            </w:r>
          </w:p>
          <w:p w:rsidR="00000000" w:rsidDel="00000000" w:rsidP="00000000" w:rsidRDefault="00000000" w:rsidRPr="00000000" w14:paraId="0000085C">
            <w:pPr>
              <w:spacing w:after="1" w:lineRule="auto"/>
              <w:rPr/>
            </w:pPr>
            <w:r w:rsidDel="00000000" w:rsidR="00000000" w:rsidRPr="00000000">
              <w:rPr>
                <w:rFonts w:ascii="Arial" w:cs="Arial" w:eastAsia="Arial" w:hAnsi="Arial"/>
                <w:color w:val="333333"/>
                <w:sz w:val="18"/>
                <w:szCs w:val="18"/>
                <w:rtl w:val="0"/>
              </w:rPr>
              <w:t xml:space="preserve">Extracted Features</w:t>
            </w:r>
            <w:r w:rsidDel="00000000" w:rsidR="00000000" w:rsidRPr="00000000">
              <w:rPr>
                <w:rtl w:val="0"/>
              </w:rPr>
            </w:r>
          </w:p>
          <w:p w:rsidR="00000000" w:rsidDel="00000000" w:rsidP="00000000" w:rsidRDefault="00000000" w:rsidRPr="00000000" w14:paraId="0000085D">
            <w:pPr>
              <w:spacing w:after="1" w:lineRule="auto"/>
              <w:rPr/>
            </w:pPr>
            <w:r w:rsidDel="00000000" w:rsidR="00000000" w:rsidRPr="00000000">
              <w:rPr>
                <w:rFonts w:ascii="Arial" w:cs="Arial" w:eastAsia="Arial" w:hAnsi="Arial"/>
                <w:color w:val="333333"/>
                <w:sz w:val="18"/>
                <w:szCs w:val="18"/>
                <w:rtl w:val="0"/>
              </w:rPr>
              <w:t xml:space="preserve">Vitalija Serapinaitė; </w:t>
            </w:r>
            <w:hyperlink r:id="rId298">
              <w:r w:rsidDel="00000000" w:rsidR="00000000" w:rsidRPr="00000000">
                <w:rPr>
                  <w:rFonts w:ascii="Arial" w:cs="Arial" w:eastAsia="Arial" w:hAnsi="Arial"/>
                  <w:color w:val="0000ff"/>
                  <w:sz w:val="18"/>
                  <w:szCs w:val="18"/>
                  <w:u w:val="single"/>
                  <w:rtl w:val="0"/>
                </w:rPr>
                <w:t xml:space="preserve">Audrius Kabašinskas</w:t>
              </w:r>
            </w:hyperlink>
            <w:r w:rsidDel="00000000" w:rsidR="00000000" w:rsidRPr="00000000">
              <w:rPr>
                <w:rtl w:val="0"/>
              </w:rPr>
            </w:r>
          </w:p>
          <w:p w:rsidR="00000000" w:rsidDel="00000000" w:rsidP="00000000" w:rsidRDefault="00000000" w:rsidRPr="00000000" w14:paraId="0000085E">
            <w:pPr>
              <w:spacing w:after="1" w:lineRule="auto"/>
              <w:rPr/>
            </w:pPr>
            <w:hyperlink r:id="rId299">
              <w:r w:rsidDel="00000000" w:rsidR="00000000" w:rsidRPr="00000000">
                <w:rPr>
                  <w:rFonts w:ascii="Arial" w:cs="Arial" w:eastAsia="Arial" w:hAnsi="Arial"/>
                  <w:color w:val="0000ff"/>
                  <w:sz w:val="18"/>
                  <w:szCs w:val="18"/>
                  <w:u w:val="single"/>
                  <w:rtl w:val="0"/>
                </w:rPr>
                <w:t xml:space="preserve">doi:10.3390/math9172086</w:t>
              </w:r>
            </w:hyperlink>
            <w:r w:rsidDel="00000000" w:rsidR="00000000" w:rsidRPr="00000000">
              <w:rPr>
                <w:rtl w:val="0"/>
              </w:rPr>
            </w:r>
          </w:p>
          <w:p w:rsidR="00000000" w:rsidDel="00000000" w:rsidP="00000000" w:rsidRDefault="00000000" w:rsidRPr="00000000" w14:paraId="0000085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60">
            <w:pPr>
              <w:spacing w:after="1" w:lineRule="auto"/>
              <w:rPr/>
            </w:pPr>
            <w:r w:rsidDel="00000000" w:rsidR="00000000" w:rsidRPr="00000000">
              <w:rPr>
                <w:rFonts w:ascii="Arial" w:cs="Arial" w:eastAsia="Arial" w:hAnsi="Arial"/>
                <w:color w:val="333333"/>
                <w:sz w:val="18"/>
                <w:szCs w:val="18"/>
                <w:rtl w:val="0"/>
              </w:rPr>
              <w:t xml:space="preserve">Mathematics</w:t>
            </w:r>
            <w:r w:rsidDel="00000000" w:rsidR="00000000" w:rsidRPr="00000000">
              <w:rPr>
                <w:rtl w:val="0"/>
              </w:rPr>
            </w:r>
          </w:p>
          <w:p w:rsidR="00000000" w:rsidDel="00000000" w:rsidP="00000000" w:rsidRDefault="00000000" w:rsidRPr="00000000" w14:paraId="00000861">
            <w:pPr>
              <w:spacing w:after="0"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2">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3">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6">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868">
      <w:pPr>
        <w:spacing w:after="0" w:lineRule="auto"/>
        <w:ind w:left="-1191" w:right="15097" w:firstLine="0"/>
        <w:rPr/>
      </w:pPr>
      <w:r w:rsidDel="00000000" w:rsidR="00000000" w:rsidRPr="00000000">
        <w:rPr>
          <w:rtl w:val="0"/>
        </w:rPr>
      </w:r>
    </w:p>
    <w:tbl>
      <w:tblPr>
        <w:tblStyle w:val="Table4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6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6A">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6B">
            <w:pPr>
              <w:spacing w:after="0" w:lineRule="auto"/>
              <w:rPr/>
            </w:pPr>
            <w:hyperlink r:id="rId300">
              <w:r w:rsidDel="00000000" w:rsidR="00000000" w:rsidRPr="00000000">
                <w:rPr>
                  <w:rFonts w:ascii="Arial" w:cs="Arial" w:eastAsia="Arial" w:hAnsi="Arial"/>
                  <w:color w:val="0000ff"/>
                  <w:sz w:val="18"/>
                  <w:szCs w:val="18"/>
                  <w:u w:val="single"/>
                  <w:rtl w:val="0"/>
                </w:rPr>
                <w:t xml:space="preserve">2227-7390</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6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6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6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6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1">
            <w:pPr>
              <w:rPr/>
            </w:pPr>
            <w:r w:rsidDel="00000000" w:rsidR="00000000" w:rsidRPr="00000000">
              <w:rPr>
                <w:rtl w:val="0"/>
              </w:rPr>
            </w:r>
          </w:p>
        </w:tc>
      </w:tr>
      <w:tr>
        <w:trPr>
          <w:cantSplit w:val="0"/>
          <w:trHeight w:val="67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73">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74">
            <w:pPr>
              <w:spacing w:after="1" w:lineRule="auto"/>
              <w:rPr/>
            </w:pPr>
            <w:r w:rsidDel="00000000" w:rsidR="00000000" w:rsidRPr="00000000">
              <w:rPr>
                <w:rFonts w:ascii="Arial" w:cs="Arial" w:eastAsia="Arial" w:hAnsi="Arial"/>
                <w:color w:val="333333"/>
                <w:sz w:val="18"/>
                <w:szCs w:val="18"/>
                <w:rtl w:val="0"/>
              </w:rPr>
              <w:t xml:space="preserve">General Mathematics; Engineering</w:t>
            </w:r>
            <w:r w:rsidDel="00000000" w:rsidR="00000000" w:rsidRPr="00000000">
              <w:rPr>
                <w:rtl w:val="0"/>
              </w:rPr>
            </w:r>
          </w:p>
          <w:p w:rsidR="00000000" w:rsidDel="00000000" w:rsidP="00000000" w:rsidRDefault="00000000" w:rsidRPr="00000000" w14:paraId="00000875">
            <w:pPr>
              <w:spacing w:after="1" w:lineRule="auto"/>
              <w:rPr/>
            </w:pPr>
            <w:r w:rsidDel="00000000" w:rsidR="00000000" w:rsidRPr="00000000">
              <w:rPr>
                <w:rFonts w:ascii="Arial" w:cs="Arial" w:eastAsia="Arial" w:hAnsi="Arial"/>
                <w:color w:val="333333"/>
                <w:sz w:val="18"/>
                <w:szCs w:val="18"/>
                <w:rtl w:val="0"/>
              </w:rPr>
              <w:t xml:space="preserve">(miscellaneous); Computer Science</w:t>
            </w:r>
            <w:r w:rsidDel="00000000" w:rsidR="00000000" w:rsidRPr="00000000">
              <w:rPr>
                <w:rtl w:val="0"/>
              </w:rPr>
            </w:r>
          </w:p>
          <w:p w:rsidR="00000000" w:rsidDel="00000000" w:rsidP="00000000" w:rsidRDefault="00000000" w:rsidRPr="00000000" w14:paraId="00000876">
            <w:pPr>
              <w:spacing w:after="0"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C">
            <w:pPr>
              <w:rPr/>
            </w:pPr>
            <w:r w:rsidDel="00000000" w:rsidR="00000000" w:rsidRPr="00000000">
              <w:rPr>
                <w:rtl w:val="0"/>
              </w:rPr>
            </w:r>
          </w:p>
        </w:tc>
      </w:tr>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7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87E">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87F">
            <w:pPr>
              <w:spacing w:after="0" w:lineRule="auto"/>
              <w:rPr/>
            </w:pPr>
            <w:hyperlink r:id="rId301">
              <w:r w:rsidDel="00000000" w:rsidR="00000000" w:rsidRPr="00000000">
                <w:rPr>
                  <w:rFonts w:ascii="Arial" w:cs="Arial" w:eastAsia="Arial" w:hAnsi="Arial"/>
                  <w:color w:val="0000ff"/>
                  <w:sz w:val="18"/>
                  <w:szCs w:val="18"/>
                  <w:u w:val="single"/>
                  <w:rtl w:val="0"/>
                </w:rPr>
                <w:t xml:space="preserve">https://www.mdpi.com/2227-7390/9/17/20 86/pdf</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8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8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8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8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8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85">
            <w:pPr>
              <w:rPr/>
            </w:pPr>
            <w:r w:rsidDel="00000000" w:rsidR="00000000" w:rsidRPr="00000000">
              <w:rPr>
                <w:rtl w:val="0"/>
              </w:rPr>
            </w:r>
          </w:p>
        </w:tc>
      </w:tr>
      <w:tr>
        <w:trPr>
          <w:cantSplit w:val="0"/>
          <w:trHeight w:val="33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86">
            <w:pPr>
              <w:spacing w:after="0" w:lineRule="auto"/>
              <w:ind w:left="80" w:firstLine="0"/>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87">
            <w:pPr>
              <w:spacing w:after="450" w:line="261" w:lineRule="auto"/>
              <w:ind w:left="80" w:right="610" w:firstLine="0"/>
              <w:rPr/>
            </w:pPr>
            <w:hyperlink r:id="rId302">
              <w:r w:rsidDel="00000000" w:rsidR="00000000" w:rsidRPr="00000000">
                <w:rPr>
                  <w:rFonts w:ascii="Arial" w:cs="Arial" w:eastAsia="Arial" w:hAnsi="Arial"/>
                  <w:color w:val="0000ff"/>
                  <w:sz w:val="18"/>
                  <w:szCs w:val="18"/>
                  <w:u w:val="single"/>
                  <w:rtl w:val="0"/>
                </w:rPr>
                <w:t xml:space="preserve">doi:10.3389/frai.2022.827584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88">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8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8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8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8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8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88E">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8F">
            <w:pPr>
              <w:spacing w:after="1" w:lineRule="auto"/>
              <w:rPr/>
            </w:pPr>
            <w:r w:rsidDel="00000000" w:rsidR="00000000" w:rsidRPr="00000000">
              <w:rPr>
                <w:rFonts w:ascii="Arial" w:cs="Arial" w:eastAsia="Arial" w:hAnsi="Arial"/>
                <w:color w:val="333333"/>
                <w:sz w:val="18"/>
                <w:szCs w:val="18"/>
                <w:rtl w:val="0"/>
              </w:rPr>
              <w:t xml:space="preserve">Review of Multi-Criteria Decision-Making</w:t>
            </w:r>
            <w:r w:rsidDel="00000000" w:rsidR="00000000" w:rsidRPr="00000000">
              <w:rPr>
                <w:rtl w:val="0"/>
              </w:rPr>
            </w:r>
          </w:p>
          <w:p w:rsidR="00000000" w:rsidDel="00000000" w:rsidP="00000000" w:rsidRDefault="00000000" w:rsidRPr="00000000" w14:paraId="00000890">
            <w:pPr>
              <w:spacing w:after="1" w:lineRule="auto"/>
              <w:rPr/>
            </w:pPr>
            <w:r w:rsidDel="00000000" w:rsidR="00000000" w:rsidRPr="00000000">
              <w:rPr>
                <w:rFonts w:ascii="Arial" w:cs="Arial" w:eastAsia="Arial" w:hAnsi="Arial"/>
                <w:color w:val="333333"/>
                <w:sz w:val="18"/>
                <w:szCs w:val="18"/>
                <w:rtl w:val="0"/>
              </w:rPr>
              <w:t xml:space="preserve">Methods in Finance Using Explainable</w:t>
            </w:r>
            <w:r w:rsidDel="00000000" w:rsidR="00000000" w:rsidRPr="00000000">
              <w:rPr>
                <w:rtl w:val="0"/>
              </w:rPr>
            </w:r>
          </w:p>
          <w:p w:rsidR="00000000" w:rsidDel="00000000" w:rsidP="00000000" w:rsidRDefault="00000000" w:rsidRPr="00000000" w14:paraId="00000891">
            <w:pPr>
              <w:spacing w:after="1" w:lineRule="auto"/>
              <w:rPr/>
            </w:pPr>
            <w:r w:rsidDel="00000000" w:rsidR="00000000" w:rsidRPr="00000000">
              <w:rPr>
                <w:rFonts w:ascii="Arial" w:cs="Arial" w:eastAsia="Arial" w:hAnsi="Arial"/>
                <w:color w:val="333333"/>
                <w:sz w:val="18"/>
                <w:szCs w:val="18"/>
                <w:rtl w:val="0"/>
              </w:rPr>
              <w:t xml:space="preserve">Artificial Intelligence</w:t>
            </w:r>
            <w:r w:rsidDel="00000000" w:rsidR="00000000" w:rsidRPr="00000000">
              <w:rPr>
                <w:rtl w:val="0"/>
              </w:rPr>
            </w:r>
          </w:p>
          <w:p w:rsidR="00000000" w:rsidDel="00000000" w:rsidP="00000000" w:rsidRDefault="00000000" w:rsidRPr="00000000" w14:paraId="00000892">
            <w:pPr>
              <w:spacing w:after="0" w:line="261" w:lineRule="auto"/>
              <w:rPr/>
            </w:pPr>
            <w:r w:rsidDel="00000000" w:rsidR="00000000" w:rsidRPr="00000000">
              <w:rPr>
                <w:rFonts w:ascii="Arial" w:cs="Arial" w:eastAsia="Arial" w:hAnsi="Arial"/>
                <w:color w:val="333333"/>
                <w:sz w:val="18"/>
                <w:szCs w:val="18"/>
                <w:rtl w:val="0"/>
              </w:rPr>
              <w:t xml:space="preserve">Jurgita Černevičienė; Audrius Kabašinskas</w:t>
            </w:r>
            <w:r w:rsidDel="00000000" w:rsidR="00000000" w:rsidRPr="00000000">
              <w:rPr>
                <w:rtl w:val="0"/>
              </w:rPr>
            </w:r>
          </w:p>
          <w:p w:rsidR="00000000" w:rsidDel="00000000" w:rsidP="00000000" w:rsidRDefault="00000000" w:rsidRPr="00000000" w14:paraId="00000893">
            <w:pPr>
              <w:spacing w:after="1" w:lineRule="auto"/>
              <w:rPr/>
            </w:pPr>
            <w:hyperlink r:id="rId303">
              <w:r w:rsidDel="00000000" w:rsidR="00000000" w:rsidRPr="00000000">
                <w:rPr>
                  <w:rFonts w:ascii="Arial" w:cs="Arial" w:eastAsia="Arial" w:hAnsi="Arial"/>
                  <w:color w:val="0000ff"/>
                  <w:sz w:val="18"/>
                  <w:szCs w:val="18"/>
                  <w:u w:val="single"/>
                  <w:rtl w:val="0"/>
                </w:rPr>
                <w:t xml:space="preserve">doi:10.3389/frai.2022.827584</w:t>
              </w:r>
            </w:hyperlink>
            <w:r w:rsidDel="00000000" w:rsidR="00000000" w:rsidRPr="00000000">
              <w:rPr>
                <w:rtl w:val="0"/>
              </w:rPr>
            </w:r>
          </w:p>
          <w:p w:rsidR="00000000" w:rsidDel="00000000" w:rsidP="00000000" w:rsidRDefault="00000000" w:rsidRPr="00000000" w14:paraId="0000089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95">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896">
            <w:pPr>
              <w:spacing w:after="0" w:line="261" w:lineRule="auto"/>
              <w:ind w:right="970"/>
              <w:rPr/>
            </w:pPr>
            <w:r w:rsidDel="00000000" w:rsidR="00000000" w:rsidRPr="00000000">
              <w:rPr>
                <w:rFonts w:ascii="Arial" w:cs="Arial" w:eastAsia="Arial" w:hAnsi="Arial"/>
                <w:color w:val="333333"/>
                <w:sz w:val="18"/>
                <w:szCs w:val="18"/>
                <w:rtl w:val="0"/>
              </w:rPr>
              <w:t xml:space="preserve">Frontiers Media SA </w:t>
            </w:r>
            <w:hyperlink r:id="rId304">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897">
            <w:pPr>
              <w:spacing w:after="1" w:lineRule="auto"/>
              <w:rPr/>
            </w:pPr>
            <w:hyperlink r:id="rId305">
              <w:r w:rsidDel="00000000" w:rsidR="00000000" w:rsidRPr="00000000">
                <w:rPr>
                  <w:rFonts w:ascii="Arial" w:cs="Arial" w:eastAsia="Arial" w:hAnsi="Arial"/>
                  <w:color w:val="0000ff"/>
                  <w:sz w:val="18"/>
                  <w:szCs w:val="18"/>
                  <w:u w:val="single"/>
                  <w:rtl w:val="0"/>
                </w:rPr>
                <w:t xml:space="preserve">https://www.frontiersin.org/articles/10.338</w:t>
              </w:r>
            </w:hyperlink>
            <w:r w:rsidDel="00000000" w:rsidR="00000000" w:rsidRPr="00000000">
              <w:rPr>
                <w:rtl w:val="0"/>
              </w:rPr>
            </w:r>
          </w:p>
          <w:p w:rsidR="00000000" w:rsidDel="00000000" w:rsidP="00000000" w:rsidRDefault="00000000" w:rsidRPr="00000000" w14:paraId="00000898">
            <w:pPr>
              <w:spacing w:after="0" w:lineRule="auto"/>
              <w:rPr/>
            </w:pPr>
            <w:hyperlink r:id="rId306">
              <w:r w:rsidDel="00000000" w:rsidR="00000000" w:rsidRPr="00000000">
                <w:rPr>
                  <w:rFonts w:ascii="Arial" w:cs="Arial" w:eastAsia="Arial" w:hAnsi="Arial"/>
                  <w:color w:val="0000ff"/>
                  <w:sz w:val="18"/>
                  <w:szCs w:val="18"/>
                  <w:u w:val="single"/>
                  <w:rtl w:val="0"/>
                </w:rPr>
                <w:t xml:space="preserve">9/frai.2022.827584/full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A">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D">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9F">
            <w:pPr>
              <w:spacing w:after="0" w:lineRule="auto"/>
              <w:ind w:left="80" w:firstLine="0"/>
              <w:rPr/>
            </w:pPr>
            <w:r w:rsidDel="00000000" w:rsidR="00000000" w:rsidRPr="00000000">
              <w:rPr>
                <w:rFonts w:ascii="Arial" w:cs="Arial" w:eastAsia="Arial" w:hAnsi="Arial"/>
                <w:color w:val="333333"/>
                <w:sz w:val="18"/>
                <w:szCs w:val="18"/>
                <w:rtl w:val="0"/>
              </w:rPr>
              <w:t xml:space="preserve">49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A0">
            <w:pPr>
              <w:spacing w:after="1" w:lineRule="auto"/>
              <w:ind w:left="80" w:firstLine="0"/>
              <w:rPr/>
            </w:pPr>
            <w:hyperlink r:id="rId307">
              <w:r w:rsidDel="00000000" w:rsidR="00000000" w:rsidRPr="00000000">
                <w:rPr>
                  <w:rFonts w:ascii="Arial" w:cs="Arial" w:eastAsia="Arial" w:hAnsi="Arial"/>
                  <w:color w:val="0000ff"/>
                  <w:sz w:val="18"/>
                  <w:szCs w:val="18"/>
                  <w:u w:val="single"/>
                  <w:rtl w:val="0"/>
                </w:rPr>
                <w:t xml:space="preserve">doi:10.1007/s42521-022-00065-7</w:t>
              </w:r>
            </w:hyperlink>
            <w:r w:rsidDel="00000000" w:rsidR="00000000" w:rsidRPr="00000000">
              <w:rPr>
                <w:rtl w:val="0"/>
              </w:rPr>
            </w:r>
          </w:p>
          <w:p w:rsidR="00000000" w:rsidDel="00000000" w:rsidP="00000000" w:rsidRDefault="00000000" w:rsidRPr="00000000" w14:paraId="000008A1">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A2">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8A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A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A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A6">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A7">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8A8">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8A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AA">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8AB">
            <w:pPr>
              <w:spacing w:after="1" w:lineRule="auto"/>
              <w:rPr/>
            </w:pPr>
            <w:r w:rsidDel="00000000" w:rsidR="00000000" w:rsidRPr="00000000">
              <w:rPr>
                <w:rFonts w:ascii="Arial" w:cs="Arial" w:eastAsia="Arial" w:hAnsi="Arial"/>
                <w:color w:val="333333"/>
                <w:sz w:val="18"/>
                <w:szCs w:val="18"/>
                <w:rtl w:val="0"/>
              </w:rPr>
              <w:t xml:space="preserve">Mark Staples</w:t>
            </w:r>
            <w:r w:rsidDel="00000000" w:rsidR="00000000" w:rsidRPr="00000000">
              <w:rPr>
                <w:rtl w:val="0"/>
              </w:rPr>
            </w:r>
          </w:p>
          <w:p w:rsidR="00000000" w:rsidDel="00000000" w:rsidP="00000000" w:rsidRDefault="00000000" w:rsidRPr="00000000" w14:paraId="000008AC">
            <w:pPr>
              <w:spacing w:after="1" w:lineRule="auto"/>
              <w:rPr/>
            </w:pPr>
            <w:r w:rsidDel="00000000" w:rsidR="00000000" w:rsidRPr="00000000">
              <w:rPr>
                <w:rFonts w:ascii="Arial" w:cs="Arial" w:eastAsia="Arial" w:hAnsi="Arial"/>
                <w:color w:val="333333"/>
                <w:sz w:val="18"/>
                <w:szCs w:val="18"/>
                <w:rtl w:val="0"/>
              </w:rPr>
              <w:t xml:space="preserve">Olivija Filipovska</w:t>
            </w:r>
            <w:r w:rsidDel="00000000" w:rsidR="00000000" w:rsidRPr="00000000">
              <w:rPr>
                <w:rtl w:val="0"/>
              </w:rPr>
            </w:r>
          </w:p>
          <w:p w:rsidR="00000000" w:rsidDel="00000000" w:rsidP="00000000" w:rsidRDefault="00000000" w:rsidRPr="00000000" w14:paraId="000008AD">
            <w:pPr>
              <w:spacing w:after="1" w:lineRule="auto"/>
              <w:rPr/>
            </w:pPr>
            <w:hyperlink r:id="rId308">
              <w:r w:rsidDel="00000000" w:rsidR="00000000" w:rsidRPr="00000000">
                <w:rPr>
                  <w:rFonts w:ascii="Arial" w:cs="Arial" w:eastAsia="Arial" w:hAnsi="Arial"/>
                  <w:color w:val="0000ff"/>
                  <w:sz w:val="18"/>
                  <w:szCs w:val="18"/>
                  <w:u w:val="single"/>
                  <w:rtl w:val="0"/>
                </w:rPr>
                <w:t xml:space="preserve">doi:10.1007/s42521-022-00065-7</w:t>
              </w:r>
            </w:hyperlink>
            <w:r w:rsidDel="00000000" w:rsidR="00000000" w:rsidRPr="00000000">
              <w:rPr>
                <w:rtl w:val="0"/>
              </w:rPr>
            </w:r>
          </w:p>
          <w:p w:rsidR="00000000" w:rsidDel="00000000" w:rsidP="00000000" w:rsidRDefault="00000000" w:rsidRPr="00000000" w14:paraId="000008A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AF">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8B0">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8B1">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8B2">
            <w:pPr>
              <w:spacing w:after="0" w:line="261" w:lineRule="auto"/>
              <w:ind w:right="910"/>
              <w:rPr/>
            </w:pPr>
            <w:hyperlink r:id="rId309">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310">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8B3">
            <w:pPr>
              <w:spacing w:after="1" w:lineRule="auto"/>
              <w:rPr/>
            </w:pPr>
            <w:hyperlink r:id="rId311">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8B4">
            <w:pPr>
              <w:spacing w:after="1" w:lineRule="auto"/>
              <w:rPr/>
            </w:pPr>
            <w:hyperlink r:id="rId312">
              <w:r w:rsidDel="00000000" w:rsidR="00000000" w:rsidRPr="00000000">
                <w:rPr>
                  <w:rFonts w:ascii="Arial" w:cs="Arial" w:eastAsia="Arial" w:hAnsi="Arial"/>
                  <w:color w:val="0000ff"/>
                  <w:sz w:val="18"/>
                  <w:szCs w:val="18"/>
                  <w:u w:val="single"/>
                  <w:rtl w:val="0"/>
                </w:rPr>
                <w:t xml:space="preserve">07/s42521-022-00065-7.pdf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8B5">
            <w:pPr>
              <w:spacing w:after="1" w:lineRule="auto"/>
              <w:rPr/>
            </w:pPr>
            <w:hyperlink r:id="rId313">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8B6">
            <w:pPr>
              <w:spacing w:after="0" w:lineRule="auto"/>
              <w:rPr/>
            </w:pPr>
            <w:hyperlink r:id="rId314">
              <w:r w:rsidDel="00000000" w:rsidR="00000000" w:rsidRPr="00000000">
                <w:rPr>
                  <w:rFonts w:ascii="Arial" w:cs="Arial" w:eastAsia="Arial" w:hAnsi="Arial"/>
                  <w:color w:val="0000ff"/>
                  <w:sz w:val="18"/>
                  <w:szCs w:val="18"/>
                  <w:u w:val="single"/>
                  <w:rtl w:val="0"/>
                </w:rPr>
                <w:t xml:space="preserve">2521-022-00065-7/fulltext.html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B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B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B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B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B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B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BD">
            <w:pPr>
              <w:spacing w:after="0" w:lineRule="auto"/>
              <w:ind w:left="80" w:firstLine="0"/>
              <w:rPr/>
            </w:pPr>
            <w:r w:rsidDel="00000000" w:rsidR="00000000" w:rsidRPr="00000000">
              <w:rPr>
                <w:rFonts w:ascii="Arial" w:cs="Arial" w:eastAsia="Arial" w:hAnsi="Arial"/>
                <w:color w:val="333333"/>
                <w:sz w:val="18"/>
                <w:szCs w:val="18"/>
                <w:rtl w:val="0"/>
              </w:rPr>
              <w:t xml:space="preserve">50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8BE">
            <w:pPr>
              <w:spacing w:after="0" w:lineRule="auto"/>
              <w:ind w:left="80" w:firstLine="0"/>
              <w:rPr/>
            </w:pPr>
            <w:hyperlink r:id="rId315">
              <w:r w:rsidDel="00000000" w:rsidR="00000000" w:rsidRPr="00000000">
                <w:rPr>
                  <w:rFonts w:ascii="Arial" w:cs="Arial" w:eastAsia="Arial" w:hAnsi="Arial"/>
                  <w:color w:val="0000ff"/>
                  <w:sz w:val="18"/>
                  <w:szCs w:val="18"/>
                  <w:u w:val="single"/>
                  <w:rtl w:val="0"/>
                </w:rPr>
                <w:t xml:space="preserve">doi:10.1016/j.apenergy.2022.119182</w:t>
              </w:r>
            </w:hyperlink>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tcPr>
          <w:p w:rsidR="00000000" w:rsidDel="00000000" w:rsidP="00000000" w:rsidRDefault="00000000" w:rsidRPr="00000000" w14:paraId="000008BF">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C0">
            <w:pPr>
              <w:spacing w:after="0" w:lineRule="auto"/>
              <w:ind w:left="80" w:firstLine="0"/>
              <w:rPr/>
            </w:pPr>
            <w:r w:rsidDel="00000000" w:rsidR="00000000" w:rsidRPr="00000000">
              <w:rPr>
                <w:rFonts w:ascii="Arial" w:cs="Arial" w:eastAsia="Arial" w:hAnsi="Arial"/>
                <w:color w:val="333333"/>
                <w:sz w:val="18"/>
                <w:szCs w:val="18"/>
                <w:rtl w:val="0"/>
              </w:rPr>
              <w:t xml:space="preserve">NO,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C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C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C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C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C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8C6">
      <w:pPr>
        <w:rPr/>
        <w:sectPr>
          <w:headerReference r:id="rId316" w:type="default"/>
          <w:headerReference r:id="rId317" w:type="first"/>
          <w:headerReference r:id="rId318" w:type="even"/>
          <w:footerReference r:id="rId319" w:type="default"/>
          <w:footerReference r:id="rId320" w:type="first"/>
          <w:footerReference r:id="rId321" w:type="even"/>
          <w:pgSz w:h="16838" w:w="11906" w:orient="portrait"/>
          <w:pgMar w:bottom="835" w:top="1417" w:left="1191" w:right="1191" w:header="720" w:footer="720"/>
          <w:pgNumType w:start="1"/>
          <w:titlePg w:val="1"/>
        </w:sectPr>
      </w:pPr>
      <w:r w:rsidDel="00000000" w:rsidR="00000000" w:rsidRPr="00000000">
        <w:rPr>
          <w:rtl w:val="0"/>
        </w:rPr>
      </w:r>
    </w:p>
    <w:p w:rsidR="00000000" w:rsidDel="00000000" w:rsidP="00000000" w:rsidRDefault="00000000" w:rsidRPr="00000000" w14:paraId="000008C7">
      <w:pPr>
        <w:spacing w:after="0" w:lineRule="auto"/>
        <w:ind w:left="-1440" w:right="15398" w:firstLine="0"/>
        <w:rPr/>
      </w:pPr>
      <w:r w:rsidDel="00000000" w:rsidR="00000000" w:rsidRPr="00000000">
        <w:rPr>
          <w:rtl w:val="0"/>
        </w:rPr>
      </w:r>
    </w:p>
    <w:tbl>
      <w:tblPr>
        <w:tblStyle w:val="Table43"/>
        <w:tblW w:w="14457.000000000004" w:type="dxa"/>
        <w:jc w:val="left"/>
        <w:tblInd w:w="-249.0" w:type="dxa"/>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8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C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8C9">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C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C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C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CD">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C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CF">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8D0">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8D1">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8D2">
            <w:pPr>
              <w:spacing w:after="0" w:line="261" w:lineRule="auto"/>
              <w:rPr/>
            </w:pPr>
            <w:r w:rsidDel="00000000" w:rsidR="00000000" w:rsidRPr="00000000">
              <w:rPr>
                <w:rFonts w:ascii="Arial" w:cs="Arial" w:eastAsia="Arial" w:hAnsi="Arial"/>
                <w:color w:val="333333"/>
                <w:sz w:val="18"/>
                <w:szCs w:val="18"/>
                <w:rtl w:val="0"/>
              </w:rPr>
              <w:t xml:space="preserve">Empirical study of day-ahead electricity spot-price forecasting: Insights into a novel loss function for training neural networks</w:t>
            </w:r>
            <w:r w:rsidDel="00000000" w:rsidR="00000000" w:rsidRPr="00000000">
              <w:rPr>
                <w:rtl w:val="0"/>
              </w:rPr>
            </w:r>
          </w:p>
          <w:p w:rsidR="00000000" w:rsidDel="00000000" w:rsidP="00000000" w:rsidRDefault="00000000" w:rsidRPr="00000000" w14:paraId="000008D3">
            <w:pPr>
              <w:spacing w:after="0" w:line="261" w:lineRule="auto"/>
              <w:rPr/>
            </w:pPr>
            <w:r w:rsidDel="00000000" w:rsidR="00000000" w:rsidRPr="00000000">
              <w:rPr>
                <w:rFonts w:ascii="Arial" w:cs="Arial" w:eastAsia="Arial" w:hAnsi="Arial"/>
                <w:color w:val="333333"/>
                <w:sz w:val="18"/>
                <w:szCs w:val="18"/>
                <w:rtl w:val="0"/>
              </w:rPr>
              <w:t xml:space="preserve">Ahmad Amine Loutfi; Mengtao Sun; Ijlal Loutfi; Per Bjarte Solibakke</w:t>
            </w:r>
            <w:r w:rsidDel="00000000" w:rsidR="00000000" w:rsidRPr="00000000">
              <w:rPr>
                <w:rtl w:val="0"/>
              </w:rPr>
            </w:r>
          </w:p>
          <w:p w:rsidR="00000000" w:rsidDel="00000000" w:rsidP="00000000" w:rsidRDefault="00000000" w:rsidRPr="00000000" w14:paraId="000008D4">
            <w:pPr>
              <w:spacing w:after="1" w:lineRule="auto"/>
              <w:rPr/>
            </w:pPr>
            <w:hyperlink r:id="rId322">
              <w:r w:rsidDel="00000000" w:rsidR="00000000" w:rsidRPr="00000000">
                <w:rPr>
                  <w:rFonts w:ascii="Arial" w:cs="Arial" w:eastAsia="Arial" w:hAnsi="Arial"/>
                  <w:color w:val="0000ff"/>
                  <w:sz w:val="18"/>
                  <w:szCs w:val="18"/>
                  <w:u w:val="single"/>
                  <w:rtl w:val="0"/>
                </w:rPr>
                <w:t xml:space="preserve">doi:10.1016/j.apenergy.2022.119182</w:t>
              </w:r>
            </w:hyperlink>
            <w:r w:rsidDel="00000000" w:rsidR="00000000" w:rsidRPr="00000000">
              <w:rPr>
                <w:rtl w:val="0"/>
              </w:rPr>
            </w:r>
          </w:p>
          <w:p w:rsidR="00000000" w:rsidDel="00000000" w:rsidP="00000000" w:rsidRDefault="00000000" w:rsidRPr="00000000" w14:paraId="000008D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D6">
            <w:pPr>
              <w:spacing w:after="1" w:lineRule="auto"/>
              <w:rPr/>
            </w:pPr>
            <w:r w:rsidDel="00000000" w:rsidR="00000000" w:rsidRPr="00000000">
              <w:rPr>
                <w:rFonts w:ascii="Arial" w:cs="Arial" w:eastAsia="Arial" w:hAnsi="Arial"/>
                <w:color w:val="333333"/>
                <w:sz w:val="18"/>
                <w:szCs w:val="18"/>
                <w:rtl w:val="0"/>
              </w:rPr>
              <w:t xml:space="preserve">Applied Energy</w:t>
            </w:r>
            <w:r w:rsidDel="00000000" w:rsidR="00000000" w:rsidRPr="00000000">
              <w:rPr>
                <w:rtl w:val="0"/>
              </w:rPr>
            </w:r>
          </w:p>
          <w:p w:rsidR="00000000" w:rsidDel="00000000" w:rsidP="00000000" w:rsidRDefault="00000000" w:rsidRPr="00000000" w14:paraId="000008D7">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8D8">
            <w:pPr>
              <w:spacing w:after="1" w:lineRule="auto"/>
              <w:rPr/>
            </w:pPr>
            <w:hyperlink r:id="rId323">
              <w:r w:rsidDel="00000000" w:rsidR="00000000" w:rsidRPr="00000000">
                <w:rPr>
                  <w:rFonts w:ascii="Arial" w:cs="Arial" w:eastAsia="Arial" w:hAnsi="Arial"/>
                  <w:color w:val="0000ff"/>
                  <w:sz w:val="18"/>
                  <w:szCs w:val="18"/>
                  <w:u w:val="single"/>
                  <w:rtl w:val="0"/>
                </w:rPr>
                <w:t xml:space="preserve">0306-2619</w:t>
              </w:r>
            </w:hyperlink>
            <w:r w:rsidDel="00000000" w:rsidR="00000000" w:rsidRPr="00000000">
              <w:rPr>
                <w:rtl w:val="0"/>
              </w:rPr>
            </w:r>
          </w:p>
          <w:p w:rsidR="00000000" w:rsidDel="00000000" w:rsidP="00000000" w:rsidRDefault="00000000" w:rsidRPr="00000000" w14:paraId="000008D9">
            <w:pPr>
              <w:spacing w:after="1" w:lineRule="auto"/>
              <w:rPr/>
            </w:pPr>
            <w:r w:rsidDel="00000000" w:rsidR="00000000" w:rsidRPr="00000000">
              <w:rPr>
                <w:rFonts w:ascii="Arial" w:cs="Arial" w:eastAsia="Arial" w:hAnsi="Arial"/>
                <w:color w:val="333333"/>
                <w:sz w:val="18"/>
                <w:szCs w:val="18"/>
                <w:rtl w:val="0"/>
              </w:rPr>
              <w:t xml:space="preserve">Management, Monitoring, Policy and Law;</w:t>
            </w:r>
            <w:r w:rsidDel="00000000" w:rsidR="00000000" w:rsidRPr="00000000">
              <w:rPr>
                <w:rtl w:val="0"/>
              </w:rPr>
            </w:r>
          </w:p>
          <w:p w:rsidR="00000000" w:rsidDel="00000000" w:rsidP="00000000" w:rsidRDefault="00000000" w:rsidRPr="00000000" w14:paraId="000008DA">
            <w:pPr>
              <w:spacing w:after="0" w:lineRule="auto"/>
              <w:rPr/>
            </w:pPr>
            <w:r w:rsidDel="00000000" w:rsidR="00000000" w:rsidRPr="00000000">
              <w:rPr>
                <w:rFonts w:ascii="Arial" w:cs="Arial" w:eastAsia="Arial" w:hAnsi="Arial"/>
                <w:color w:val="333333"/>
                <w:sz w:val="18"/>
                <w:szCs w:val="18"/>
                <w:rtl w:val="0"/>
              </w:rPr>
              <w:t xml:space="preserve">Mechanical Engineering; General Energy; Building and Construction </w:t>
            </w:r>
            <w:hyperlink r:id="rId324">
              <w:r w:rsidDel="00000000" w:rsidR="00000000" w:rsidRPr="00000000">
                <w:rPr>
                  <w:rFonts w:ascii="Arial" w:cs="Arial" w:eastAsia="Arial" w:hAnsi="Arial"/>
                  <w:color w:val="0000ff"/>
                  <w:sz w:val="18"/>
                  <w:szCs w:val="18"/>
                  <w:u w:val="single"/>
                  <w:rtl w:val="0"/>
                </w:rPr>
                <w:t xml:space="preserve">https://api.elsevier.com/content/article/PII: S0306261922005542?httpAccept=text/xm l</w:t>
              </w:r>
            </w:hyperlink>
            <w:r w:rsidDel="00000000" w:rsidR="00000000" w:rsidRPr="00000000">
              <w:rPr>
                <w:rFonts w:ascii="Arial" w:cs="Arial" w:eastAsia="Arial" w:hAnsi="Arial"/>
                <w:color w:val="333333"/>
                <w:sz w:val="18"/>
                <w:szCs w:val="18"/>
                <w:rtl w:val="0"/>
              </w:rPr>
              <w:t xml:space="preserve">; </w:t>
            </w:r>
            <w:hyperlink r:id="rId325">
              <w:r w:rsidDel="00000000" w:rsidR="00000000" w:rsidRPr="00000000">
                <w:rPr>
                  <w:rFonts w:ascii="Arial" w:cs="Arial" w:eastAsia="Arial" w:hAnsi="Arial"/>
                  <w:color w:val="0000ff"/>
                  <w:sz w:val="18"/>
                  <w:szCs w:val="18"/>
                  <w:u w:val="single"/>
                  <w:rtl w:val="0"/>
                </w:rPr>
                <w:t xml:space="preserve">https://api.elsevier.com/content/article/PII: S0306261922005542?httpAccept=text/pla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D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D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D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D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DF">
            <w:pPr>
              <w:spacing w:after="0" w:lineRule="auto"/>
              <w:ind w:left="80" w:firstLine="0"/>
              <w:rPr/>
            </w:pPr>
            <w:r w:rsidDel="00000000" w:rsidR="00000000" w:rsidRPr="00000000">
              <w:rPr>
                <w:rFonts w:ascii="Arial" w:cs="Arial" w:eastAsia="Arial" w:hAnsi="Arial"/>
                <w:color w:val="333333"/>
                <w:sz w:val="18"/>
                <w:szCs w:val="18"/>
                <w:rtl w:val="0"/>
              </w:rPr>
              <w:t xml:space="preserve">world, inclusive innovative and reflective societies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E0">
            <w:pPr>
              <w:rPr/>
            </w:pPr>
            <w:r w:rsidDel="00000000" w:rsidR="00000000" w:rsidRPr="00000000">
              <w:rPr>
                <w:rtl w:val="0"/>
              </w:rPr>
            </w:r>
          </w:p>
        </w:tc>
      </w:tr>
      <w:tr>
        <w:trPr>
          <w:cantSplit w:val="0"/>
          <w:trHeight w:val="483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E1">
            <w:pPr>
              <w:spacing w:after="0" w:lineRule="auto"/>
              <w:ind w:left="80" w:firstLine="0"/>
              <w:rPr/>
            </w:pPr>
            <w:r w:rsidDel="00000000" w:rsidR="00000000" w:rsidRPr="00000000">
              <w:rPr>
                <w:rFonts w:ascii="Arial" w:cs="Arial" w:eastAsia="Arial" w:hAnsi="Arial"/>
                <w:color w:val="333333"/>
                <w:sz w:val="18"/>
                <w:szCs w:val="18"/>
                <w:rtl w:val="0"/>
              </w:rPr>
              <w:t xml:space="preserve">51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E2">
            <w:pPr>
              <w:spacing w:after="1" w:lineRule="auto"/>
              <w:ind w:left="80" w:firstLine="0"/>
              <w:rPr/>
            </w:pPr>
            <w:hyperlink r:id="rId326">
              <w:r w:rsidDel="00000000" w:rsidR="00000000" w:rsidRPr="00000000">
                <w:rPr>
                  <w:rFonts w:ascii="Arial" w:cs="Arial" w:eastAsia="Arial" w:hAnsi="Arial"/>
                  <w:color w:val="0000ff"/>
                  <w:sz w:val="18"/>
                  <w:szCs w:val="18"/>
                  <w:u w:val="single"/>
                  <w:rtl w:val="0"/>
                </w:rPr>
                <w:t xml:space="preserve">doi:10.3390/en15103839</w:t>
              </w:r>
            </w:hyperlink>
            <w:r w:rsidDel="00000000" w:rsidR="00000000" w:rsidRPr="00000000">
              <w:rPr>
                <w:rtl w:val="0"/>
              </w:rPr>
            </w:r>
          </w:p>
          <w:p w:rsidR="00000000" w:rsidDel="00000000" w:rsidP="00000000" w:rsidRDefault="00000000" w:rsidRPr="00000000" w14:paraId="000008E3">
            <w:pPr>
              <w:spacing w:after="90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E4">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8E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E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E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E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E9">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8EA">
            <w:pPr>
              <w:spacing w:after="11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8EB">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EC">
            <w:pPr>
              <w:spacing w:after="1" w:lineRule="auto"/>
              <w:rPr/>
            </w:pPr>
            <w:r w:rsidDel="00000000" w:rsidR="00000000" w:rsidRPr="00000000">
              <w:rPr>
                <w:rFonts w:ascii="Arial" w:cs="Arial" w:eastAsia="Arial" w:hAnsi="Arial"/>
                <w:color w:val="333333"/>
                <w:sz w:val="18"/>
                <w:szCs w:val="18"/>
                <w:rtl w:val="0"/>
              </w:rPr>
              <w:t xml:space="preserve">Projecting and Forecasting the Latent</w:t>
            </w:r>
            <w:r w:rsidDel="00000000" w:rsidR="00000000" w:rsidRPr="00000000">
              <w:rPr>
                <w:rtl w:val="0"/>
              </w:rPr>
            </w:r>
          </w:p>
          <w:p w:rsidR="00000000" w:rsidDel="00000000" w:rsidP="00000000" w:rsidRDefault="00000000" w:rsidRPr="00000000" w14:paraId="000008ED">
            <w:pPr>
              <w:spacing w:after="1" w:lineRule="auto"/>
              <w:rPr/>
            </w:pPr>
            <w:r w:rsidDel="00000000" w:rsidR="00000000" w:rsidRPr="00000000">
              <w:rPr>
                <w:rFonts w:ascii="Arial" w:cs="Arial" w:eastAsia="Arial" w:hAnsi="Arial"/>
                <w:color w:val="333333"/>
                <w:sz w:val="18"/>
                <w:szCs w:val="18"/>
                <w:rtl w:val="0"/>
              </w:rPr>
              <w:t xml:space="preserve">Volatility for the Nasdaq OMX</w:t>
            </w:r>
            <w:r w:rsidDel="00000000" w:rsidR="00000000" w:rsidRPr="00000000">
              <w:rPr>
                <w:rtl w:val="0"/>
              </w:rPr>
            </w:r>
          </w:p>
          <w:p w:rsidR="00000000" w:rsidDel="00000000" w:rsidP="00000000" w:rsidRDefault="00000000" w:rsidRPr="00000000" w14:paraId="000008EE">
            <w:pPr>
              <w:spacing w:after="1" w:lineRule="auto"/>
              <w:rPr/>
            </w:pPr>
            <w:r w:rsidDel="00000000" w:rsidR="00000000" w:rsidRPr="00000000">
              <w:rPr>
                <w:rFonts w:ascii="Arial" w:cs="Arial" w:eastAsia="Arial" w:hAnsi="Arial"/>
                <w:color w:val="333333"/>
                <w:sz w:val="18"/>
                <w:szCs w:val="18"/>
                <w:rtl w:val="0"/>
              </w:rPr>
              <w:t xml:space="preserve">Nordic/Baltic Financial Electricity Market</w:t>
            </w:r>
            <w:r w:rsidDel="00000000" w:rsidR="00000000" w:rsidRPr="00000000">
              <w:rPr>
                <w:rtl w:val="0"/>
              </w:rPr>
            </w:r>
          </w:p>
          <w:p w:rsidR="00000000" w:rsidDel="00000000" w:rsidP="00000000" w:rsidRDefault="00000000" w:rsidRPr="00000000" w14:paraId="000008EF">
            <w:pPr>
              <w:spacing w:after="1" w:lineRule="auto"/>
              <w:rPr/>
            </w:pPr>
            <w:r w:rsidDel="00000000" w:rsidR="00000000" w:rsidRPr="00000000">
              <w:rPr>
                <w:rFonts w:ascii="Arial" w:cs="Arial" w:eastAsia="Arial" w:hAnsi="Arial"/>
                <w:color w:val="333333"/>
                <w:sz w:val="18"/>
                <w:szCs w:val="18"/>
                <w:rtl w:val="0"/>
              </w:rPr>
              <w:t xml:space="preserve">Applying Stochastic Volatility Market</w:t>
            </w:r>
            <w:r w:rsidDel="00000000" w:rsidR="00000000" w:rsidRPr="00000000">
              <w:rPr>
                <w:rtl w:val="0"/>
              </w:rPr>
            </w:r>
          </w:p>
          <w:p w:rsidR="00000000" w:rsidDel="00000000" w:rsidP="00000000" w:rsidRDefault="00000000" w:rsidRPr="00000000" w14:paraId="000008F0">
            <w:pPr>
              <w:spacing w:after="1" w:lineRule="auto"/>
              <w:rPr/>
            </w:pPr>
            <w:r w:rsidDel="00000000" w:rsidR="00000000" w:rsidRPr="00000000">
              <w:rPr>
                <w:rFonts w:ascii="Arial" w:cs="Arial" w:eastAsia="Arial" w:hAnsi="Arial"/>
                <w:color w:val="333333"/>
                <w:sz w:val="18"/>
                <w:szCs w:val="18"/>
                <w:rtl w:val="0"/>
              </w:rPr>
              <w:t xml:space="preserve">Characteristics</w:t>
            </w:r>
            <w:r w:rsidDel="00000000" w:rsidR="00000000" w:rsidRPr="00000000">
              <w:rPr>
                <w:rtl w:val="0"/>
              </w:rPr>
            </w:r>
          </w:p>
          <w:p w:rsidR="00000000" w:rsidDel="00000000" w:rsidP="00000000" w:rsidRDefault="00000000" w:rsidRPr="00000000" w14:paraId="000008F1">
            <w:pPr>
              <w:spacing w:after="1" w:lineRule="auto"/>
              <w:rPr/>
            </w:pPr>
            <w:hyperlink r:id="rId327">
              <w:r w:rsidDel="00000000" w:rsidR="00000000" w:rsidRPr="00000000">
                <w:rPr>
                  <w:rFonts w:ascii="Arial" w:cs="Arial" w:eastAsia="Arial" w:hAnsi="Arial"/>
                  <w:color w:val="0000ff"/>
                  <w:sz w:val="18"/>
                  <w:szCs w:val="18"/>
                  <w:u w:val="single"/>
                  <w:rtl w:val="0"/>
                </w:rPr>
                <w:t xml:space="preserve">Per Bjarte Solibakke</w:t>
              </w:r>
            </w:hyperlink>
            <w:r w:rsidDel="00000000" w:rsidR="00000000" w:rsidRPr="00000000">
              <w:rPr>
                <w:rtl w:val="0"/>
              </w:rPr>
            </w:r>
          </w:p>
          <w:p w:rsidR="00000000" w:rsidDel="00000000" w:rsidP="00000000" w:rsidRDefault="00000000" w:rsidRPr="00000000" w14:paraId="000008F2">
            <w:pPr>
              <w:spacing w:after="1" w:lineRule="auto"/>
              <w:rPr/>
            </w:pPr>
            <w:hyperlink r:id="rId328">
              <w:r w:rsidDel="00000000" w:rsidR="00000000" w:rsidRPr="00000000">
                <w:rPr>
                  <w:rFonts w:ascii="Arial" w:cs="Arial" w:eastAsia="Arial" w:hAnsi="Arial"/>
                  <w:color w:val="0000ff"/>
                  <w:sz w:val="18"/>
                  <w:szCs w:val="18"/>
                  <w:u w:val="single"/>
                  <w:rtl w:val="0"/>
                </w:rPr>
                <w:t xml:space="preserve">doi:10.3390/en15103839</w:t>
              </w:r>
            </w:hyperlink>
            <w:r w:rsidDel="00000000" w:rsidR="00000000" w:rsidRPr="00000000">
              <w:rPr>
                <w:rtl w:val="0"/>
              </w:rPr>
            </w:r>
          </w:p>
          <w:p w:rsidR="00000000" w:rsidDel="00000000" w:rsidP="00000000" w:rsidRDefault="00000000" w:rsidRPr="00000000" w14:paraId="000008F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F4">
            <w:pPr>
              <w:spacing w:after="1" w:lineRule="auto"/>
              <w:rPr/>
            </w:pPr>
            <w:r w:rsidDel="00000000" w:rsidR="00000000" w:rsidRPr="00000000">
              <w:rPr>
                <w:rFonts w:ascii="Arial" w:cs="Arial" w:eastAsia="Arial" w:hAnsi="Arial"/>
                <w:color w:val="333333"/>
                <w:sz w:val="18"/>
                <w:szCs w:val="18"/>
                <w:rtl w:val="0"/>
              </w:rPr>
              <w:t xml:space="preserve">Energies</w:t>
            </w:r>
            <w:r w:rsidDel="00000000" w:rsidR="00000000" w:rsidRPr="00000000">
              <w:rPr>
                <w:rtl w:val="0"/>
              </w:rPr>
            </w:r>
          </w:p>
          <w:p w:rsidR="00000000" w:rsidDel="00000000" w:rsidP="00000000" w:rsidRDefault="00000000" w:rsidRPr="00000000" w14:paraId="000008F5">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8F6">
            <w:pPr>
              <w:spacing w:after="1" w:lineRule="auto"/>
              <w:rPr/>
            </w:pPr>
            <w:hyperlink r:id="rId329">
              <w:r w:rsidDel="00000000" w:rsidR="00000000" w:rsidRPr="00000000">
                <w:rPr>
                  <w:rFonts w:ascii="Arial" w:cs="Arial" w:eastAsia="Arial" w:hAnsi="Arial"/>
                  <w:color w:val="0000ff"/>
                  <w:sz w:val="18"/>
                  <w:szCs w:val="18"/>
                  <w:u w:val="single"/>
                  <w:rtl w:val="0"/>
                </w:rPr>
                <w:t xml:space="preserve">1996-1073</w:t>
              </w:r>
            </w:hyperlink>
            <w:r w:rsidDel="00000000" w:rsidR="00000000" w:rsidRPr="00000000">
              <w:rPr>
                <w:rtl w:val="0"/>
              </w:rPr>
            </w:r>
          </w:p>
          <w:p w:rsidR="00000000" w:rsidDel="00000000" w:rsidP="00000000" w:rsidRDefault="00000000" w:rsidRPr="00000000" w14:paraId="000008F7">
            <w:pPr>
              <w:spacing w:after="1" w:lineRule="auto"/>
              <w:rPr/>
            </w:pPr>
            <w:r w:rsidDel="00000000" w:rsidR="00000000" w:rsidRPr="00000000">
              <w:rPr>
                <w:rFonts w:ascii="Arial" w:cs="Arial" w:eastAsia="Arial" w:hAnsi="Arial"/>
                <w:color w:val="333333"/>
                <w:sz w:val="18"/>
                <w:szCs w:val="18"/>
                <w:rtl w:val="0"/>
              </w:rPr>
              <w:t xml:space="preserve">Energy (miscellaneous); Energy</w:t>
            </w:r>
            <w:r w:rsidDel="00000000" w:rsidR="00000000" w:rsidRPr="00000000">
              <w:rPr>
                <w:rtl w:val="0"/>
              </w:rPr>
            </w:r>
          </w:p>
          <w:p w:rsidR="00000000" w:rsidDel="00000000" w:rsidP="00000000" w:rsidRDefault="00000000" w:rsidRPr="00000000" w14:paraId="000008F8">
            <w:pPr>
              <w:spacing w:after="1" w:lineRule="auto"/>
              <w:rPr/>
            </w:pPr>
            <w:r w:rsidDel="00000000" w:rsidR="00000000" w:rsidRPr="00000000">
              <w:rPr>
                <w:rFonts w:ascii="Arial" w:cs="Arial" w:eastAsia="Arial" w:hAnsi="Arial"/>
                <w:color w:val="333333"/>
                <w:sz w:val="18"/>
                <w:szCs w:val="18"/>
                <w:rtl w:val="0"/>
              </w:rPr>
              <w:t xml:space="preserve">Engineering and Power Technology;</w:t>
            </w:r>
            <w:r w:rsidDel="00000000" w:rsidR="00000000" w:rsidRPr="00000000">
              <w:rPr>
                <w:rtl w:val="0"/>
              </w:rPr>
            </w:r>
          </w:p>
          <w:p w:rsidR="00000000" w:rsidDel="00000000" w:rsidP="00000000" w:rsidRDefault="00000000" w:rsidRPr="00000000" w14:paraId="000008F9">
            <w:pPr>
              <w:spacing w:after="1" w:lineRule="auto"/>
              <w:rPr/>
            </w:pPr>
            <w:r w:rsidDel="00000000" w:rsidR="00000000" w:rsidRPr="00000000">
              <w:rPr>
                <w:rFonts w:ascii="Arial" w:cs="Arial" w:eastAsia="Arial" w:hAnsi="Arial"/>
                <w:color w:val="333333"/>
                <w:sz w:val="18"/>
                <w:szCs w:val="18"/>
                <w:rtl w:val="0"/>
              </w:rPr>
              <w:t xml:space="preserve">Renewable Energy, Sustainability and the</w:t>
            </w:r>
            <w:r w:rsidDel="00000000" w:rsidR="00000000" w:rsidRPr="00000000">
              <w:rPr>
                <w:rtl w:val="0"/>
              </w:rPr>
            </w:r>
          </w:p>
          <w:p w:rsidR="00000000" w:rsidDel="00000000" w:rsidP="00000000" w:rsidRDefault="00000000" w:rsidRPr="00000000" w14:paraId="000008FA">
            <w:pPr>
              <w:spacing w:after="1" w:lineRule="auto"/>
              <w:rPr/>
            </w:pPr>
            <w:r w:rsidDel="00000000" w:rsidR="00000000" w:rsidRPr="00000000">
              <w:rPr>
                <w:rFonts w:ascii="Arial" w:cs="Arial" w:eastAsia="Arial" w:hAnsi="Arial"/>
                <w:color w:val="333333"/>
                <w:sz w:val="18"/>
                <w:szCs w:val="18"/>
                <w:rtl w:val="0"/>
              </w:rPr>
              <w:t xml:space="preserve">Environment; Electrical and Electronic</w:t>
            </w:r>
            <w:r w:rsidDel="00000000" w:rsidR="00000000" w:rsidRPr="00000000">
              <w:rPr>
                <w:rtl w:val="0"/>
              </w:rPr>
            </w:r>
          </w:p>
          <w:p w:rsidR="00000000" w:rsidDel="00000000" w:rsidP="00000000" w:rsidRDefault="00000000" w:rsidRPr="00000000" w14:paraId="000008FB">
            <w:pPr>
              <w:spacing w:after="0" w:line="261" w:lineRule="auto"/>
              <w:rPr/>
            </w:pPr>
            <w:r w:rsidDel="00000000" w:rsidR="00000000" w:rsidRPr="00000000">
              <w:rPr>
                <w:rFonts w:ascii="Arial" w:cs="Arial" w:eastAsia="Arial" w:hAnsi="Arial"/>
                <w:color w:val="333333"/>
                <w:sz w:val="18"/>
                <w:szCs w:val="18"/>
                <w:rtl w:val="0"/>
              </w:rPr>
              <w:t xml:space="preserve">Engineering; Control and Optimization; Engineering (miscellaneous)</w:t>
            </w:r>
            <w:r w:rsidDel="00000000" w:rsidR="00000000" w:rsidRPr="00000000">
              <w:rPr>
                <w:rtl w:val="0"/>
              </w:rPr>
            </w:r>
          </w:p>
          <w:p w:rsidR="00000000" w:rsidDel="00000000" w:rsidP="00000000" w:rsidRDefault="00000000" w:rsidRPr="00000000" w14:paraId="000008FC">
            <w:pPr>
              <w:spacing w:after="0" w:lineRule="auto"/>
              <w:rPr/>
            </w:pPr>
            <w:hyperlink r:id="rId330">
              <w:r w:rsidDel="00000000" w:rsidR="00000000" w:rsidRPr="00000000">
                <w:rPr>
                  <w:rFonts w:ascii="Arial" w:cs="Arial" w:eastAsia="Arial" w:hAnsi="Arial"/>
                  <w:color w:val="0000ff"/>
                  <w:sz w:val="18"/>
                  <w:szCs w:val="18"/>
                  <w:rtl w:val="0"/>
                </w:rPr>
                <w:t xml:space="preserve">https://www.mdpi.com/1996-1073/15/10/3 </w:t>
              </w:r>
            </w:hyperlink>
            <w:hyperlink r:id="rId331">
              <w:r w:rsidDel="00000000" w:rsidR="00000000" w:rsidRPr="00000000">
                <w:rPr>
                  <w:rFonts w:ascii="Arial" w:cs="Arial" w:eastAsia="Arial" w:hAnsi="Arial"/>
                  <w:color w:val="0000ff"/>
                  <w:sz w:val="18"/>
                  <w:szCs w:val="18"/>
                  <w:u w:val="single"/>
                  <w:rtl w:val="0"/>
                </w:rPr>
                <w:t xml:space="preserve">839/pdf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FD">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FE">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F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0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01">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0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03">
      <w:pPr>
        <w:spacing w:after="0" w:lineRule="auto"/>
        <w:ind w:left="-1440" w:right="15398" w:firstLine="0"/>
        <w:rPr/>
      </w:pPr>
      <w:r w:rsidDel="00000000" w:rsidR="00000000" w:rsidRPr="00000000">
        <w:rPr>
          <w:rtl w:val="0"/>
        </w:rPr>
      </w:r>
    </w:p>
    <w:tbl>
      <w:tblPr>
        <w:tblStyle w:val="Table44"/>
        <w:tblW w:w="14457.000000000004" w:type="dxa"/>
        <w:jc w:val="left"/>
        <w:tblInd w:w="-249.0" w:type="dxa"/>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04">
            <w:pPr>
              <w:spacing w:after="0" w:lineRule="auto"/>
              <w:ind w:left="80" w:firstLine="0"/>
              <w:rPr/>
            </w:pPr>
            <w:r w:rsidDel="00000000" w:rsidR="00000000" w:rsidRPr="00000000">
              <w:rPr>
                <w:rFonts w:ascii="Arial" w:cs="Arial" w:eastAsia="Arial" w:hAnsi="Arial"/>
                <w:color w:val="333333"/>
                <w:sz w:val="18"/>
                <w:szCs w:val="18"/>
                <w:rtl w:val="0"/>
              </w:rPr>
              <w:t xml:space="preserve">52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05">
            <w:pPr>
              <w:spacing w:after="1" w:lineRule="auto"/>
              <w:ind w:left="80" w:firstLine="0"/>
              <w:rPr/>
            </w:pPr>
            <w:hyperlink r:id="rId332">
              <w:r w:rsidDel="00000000" w:rsidR="00000000" w:rsidRPr="00000000">
                <w:rPr>
                  <w:rFonts w:ascii="Arial" w:cs="Arial" w:eastAsia="Arial" w:hAnsi="Arial"/>
                  <w:color w:val="0000ff"/>
                  <w:sz w:val="18"/>
                  <w:szCs w:val="18"/>
                  <w:u w:val="single"/>
                  <w:rtl w:val="0"/>
                </w:rPr>
                <w:t xml:space="preserve">doi:10.1504/IJCEE.2021.10043332</w:t>
              </w:r>
            </w:hyperlink>
            <w:r w:rsidDel="00000000" w:rsidR="00000000" w:rsidRPr="00000000">
              <w:rPr>
                <w:rtl w:val="0"/>
              </w:rPr>
            </w:r>
          </w:p>
          <w:p w:rsidR="00000000" w:rsidDel="00000000" w:rsidP="00000000" w:rsidRDefault="00000000" w:rsidRPr="00000000" w14:paraId="00000906">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07">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90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0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0A">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0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0C">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90D">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90E">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0F">
            <w:pPr>
              <w:spacing w:after="0" w:line="261" w:lineRule="auto"/>
              <w:rPr/>
            </w:pPr>
            <w:r w:rsidDel="00000000" w:rsidR="00000000" w:rsidRPr="00000000">
              <w:rPr>
                <w:rFonts w:ascii="Arial" w:cs="Arial" w:eastAsia="Arial" w:hAnsi="Arial"/>
                <w:color w:val="333333"/>
                <w:sz w:val="18"/>
                <w:szCs w:val="18"/>
                <w:rtl w:val="0"/>
              </w:rPr>
              <w:t xml:space="preserve">Bootstrapped nonlinear impulse-response analysis: the FTSE100 (UK) and the</w:t>
            </w:r>
            <w:r w:rsidDel="00000000" w:rsidR="00000000" w:rsidRPr="00000000">
              <w:rPr>
                <w:rtl w:val="0"/>
              </w:rPr>
            </w:r>
          </w:p>
          <w:p w:rsidR="00000000" w:rsidDel="00000000" w:rsidP="00000000" w:rsidRDefault="00000000" w:rsidRPr="00000000" w14:paraId="00000910">
            <w:pPr>
              <w:spacing w:after="0" w:line="261" w:lineRule="auto"/>
              <w:ind w:right="453"/>
              <w:rPr/>
            </w:pPr>
            <w:r w:rsidDel="00000000" w:rsidR="00000000" w:rsidRPr="00000000">
              <w:rPr>
                <w:rFonts w:ascii="Arial" w:cs="Arial" w:eastAsia="Arial" w:hAnsi="Arial"/>
                <w:color w:val="333333"/>
                <w:sz w:val="18"/>
                <w:szCs w:val="18"/>
                <w:rtl w:val="0"/>
              </w:rPr>
              <w:t xml:space="preserve">NDX100 (US) indices 2012-2021 Per Bjarte Solibakke</w:t>
            </w:r>
            <w:r w:rsidDel="00000000" w:rsidR="00000000" w:rsidRPr="00000000">
              <w:rPr>
                <w:rtl w:val="0"/>
              </w:rPr>
            </w:r>
          </w:p>
          <w:p w:rsidR="00000000" w:rsidDel="00000000" w:rsidP="00000000" w:rsidRDefault="00000000" w:rsidRPr="00000000" w14:paraId="00000911">
            <w:pPr>
              <w:spacing w:after="1" w:lineRule="auto"/>
              <w:rPr/>
            </w:pPr>
            <w:hyperlink r:id="rId333">
              <w:r w:rsidDel="00000000" w:rsidR="00000000" w:rsidRPr="00000000">
                <w:rPr>
                  <w:rFonts w:ascii="Arial" w:cs="Arial" w:eastAsia="Arial" w:hAnsi="Arial"/>
                  <w:color w:val="0000ff"/>
                  <w:sz w:val="18"/>
                  <w:szCs w:val="18"/>
                  <w:u w:val="single"/>
                  <w:rtl w:val="0"/>
                </w:rPr>
                <w:t xml:space="preserve">doi:10.1504/IJCEE.2021.10043332</w:t>
              </w:r>
            </w:hyperlink>
            <w:r w:rsidDel="00000000" w:rsidR="00000000" w:rsidRPr="00000000">
              <w:rPr>
                <w:rtl w:val="0"/>
              </w:rPr>
            </w:r>
          </w:p>
          <w:p w:rsidR="00000000" w:rsidDel="00000000" w:rsidP="00000000" w:rsidRDefault="00000000" w:rsidRPr="00000000" w14:paraId="0000091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13">
            <w:pPr>
              <w:spacing w:after="1" w:lineRule="auto"/>
              <w:rPr/>
            </w:pPr>
            <w:r w:rsidDel="00000000" w:rsidR="00000000" w:rsidRPr="00000000">
              <w:rPr>
                <w:rFonts w:ascii="Arial" w:cs="Arial" w:eastAsia="Arial" w:hAnsi="Arial"/>
                <w:color w:val="333333"/>
                <w:sz w:val="18"/>
                <w:szCs w:val="18"/>
                <w:rtl w:val="0"/>
              </w:rPr>
              <w:t xml:space="preserve">International Journal of Computational</w:t>
            </w:r>
            <w:r w:rsidDel="00000000" w:rsidR="00000000" w:rsidRPr="00000000">
              <w:rPr>
                <w:rtl w:val="0"/>
              </w:rPr>
            </w:r>
          </w:p>
          <w:p w:rsidR="00000000" w:rsidDel="00000000" w:rsidP="00000000" w:rsidRDefault="00000000" w:rsidRPr="00000000" w14:paraId="00000914">
            <w:pPr>
              <w:spacing w:after="1" w:lineRule="auto"/>
              <w:rPr/>
            </w:pPr>
            <w:r w:rsidDel="00000000" w:rsidR="00000000" w:rsidRPr="00000000">
              <w:rPr>
                <w:rFonts w:ascii="Arial" w:cs="Arial" w:eastAsia="Arial" w:hAnsi="Arial"/>
                <w:color w:val="333333"/>
                <w:sz w:val="18"/>
                <w:szCs w:val="18"/>
                <w:rtl w:val="0"/>
              </w:rPr>
              <w:t xml:space="preserve">Economics and Econometrics</w:t>
            </w:r>
            <w:r w:rsidDel="00000000" w:rsidR="00000000" w:rsidRPr="00000000">
              <w:rPr>
                <w:rtl w:val="0"/>
              </w:rPr>
            </w:r>
          </w:p>
          <w:p w:rsidR="00000000" w:rsidDel="00000000" w:rsidP="00000000" w:rsidRDefault="00000000" w:rsidRPr="00000000" w14:paraId="00000915">
            <w:pPr>
              <w:spacing w:after="1" w:lineRule="auto"/>
              <w:rPr/>
            </w:pPr>
            <w:r w:rsidDel="00000000" w:rsidR="00000000" w:rsidRPr="00000000">
              <w:rPr>
                <w:rFonts w:ascii="Arial" w:cs="Arial" w:eastAsia="Arial" w:hAnsi="Arial"/>
                <w:color w:val="333333"/>
                <w:sz w:val="18"/>
                <w:szCs w:val="18"/>
                <w:rtl w:val="0"/>
              </w:rPr>
              <w:t xml:space="preserve">Inderscience Publishers</w:t>
            </w:r>
            <w:r w:rsidDel="00000000" w:rsidR="00000000" w:rsidRPr="00000000">
              <w:rPr>
                <w:rtl w:val="0"/>
              </w:rPr>
            </w:r>
          </w:p>
          <w:p w:rsidR="00000000" w:rsidDel="00000000" w:rsidP="00000000" w:rsidRDefault="00000000" w:rsidRPr="00000000" w14:paraId="00000916">
            <w:pPr>
              <w:spacing w:after="1" w:lineRule="auto"/>
              <w:rPr/>
            </w:pPr>
            <w:hyperlink r:id="rId334">
              <w:r w:rsidDel="00000000" w:rsidR="00000000" w:rsidRPr="00000000">
                <w:rPr>
                  <w:rFonts w:ascii="Arial" w:cs="Arial" w:eastAsia="Arial" w:hAnsi="Arial"/>
                  <w:color w:val="0000ff"/>
                  <w:sz w:val="18"/>
                  <w:szCs w:val="18"/>
                  <w:u w:val="single"/>
                  <w:rtl w:val="0"/>
                </w:rPr>
                <w:t xml:space="preserve">1757-1170</w:t>
              </w:r>
            </w:hyperlink>
            <w:r w:rsidDel="00000000" w:rsidR="00000000" w:rsidRPr="00000000">
              <w:rPr>
                <w:rFonts w:ascii="Arial" w:cs="Arial" w:eastAsia="Arial" w:hAnsi="Arial"/>
                <w:color w:val="333333"/>
                <w:sz w:val="18"/>
                <w:szCs w:val="18"/>
                <w:rtl w:val="0"/>
              </w:rPr>
              <w:t xml:space="preserve">; </w:t>
            </w:r>
            <w:hyperlink r:id="rId335">
              <w:r w:rsidDel="00000000" w:rsidR="00000000" w:rsidRPr="00000000">
                <w:rPr>
                  <w:rFonts w:ascii="Arial" w:cs="Arial" w:eastAsia="Arial" w:hAnsi="Arial"/>
                  <w:color w:val="0000ff"/>
                  <w:sz w:val="18"/>
                  <w:szCs w:val="18"/>
                  <w:u w:val="single"/>
                  <w:rtl w:val="0"/>
                </w:rPr>
                <w:t xml:space="preserve">1757-1189</w:t>
              </w:r>
            </w:hyperlink>
            <w:r w:rsidDel="00000000" w:rsidR="00000000" w:rsidRPr="00000000">
              <w:rPr>
                <w:rtl w:val="0"/>
              </w:rPr>
            </w:r>
          </w:p>
          <w:p w:rsidR="00000000" w:rsidDel="00000000" w:rsidP="00000000" w:rsidRDefault="00000000" w:rsidRPr="00000000" w14:paraId="00000917">
            <w:pPr>
              <w:spacing w:after="0" w:line="261" w:lineRule="auto"/>
              <w:rPr/>
            </w:pPr>
            <w:r w:rsidDel="00000000" w:rsidR="00000000" w:rsidRPr="00000000">
              <w:rPr>
                <w:rFonts w:ascii="Arial" w:cs="Arial" w:eastAsia="Arial" w:hAnsi="Arial"/>
                <w:color w:val="333333"/>
                <w:sz w:val="18"/>
                <w:szCs w:val="18"/>
                <w:rtl w:val="0"/>
              </w:rPr>
              <w:t xml:space="preserve">Computer Science Applications; Economics and Econometrics</w:t>
            </w:r>
            <w:r w:rsidDel="00000000" w:rsidR="00000000" w:rsidRPr="00000000">
              <w:rPr>
                <w:rtl w:val="0"/>
              </w:rPr>
            </w:r>
          </w:p>
          <w:p w:rsidR="00000000" w:rsidDel="00000000" w:rsidP="00000000" w:rsidRDefault="00000000" w:rsidRPr="00000000" w14:paraId="00000918">
            <w:pPr>
              <w:spacing w:after="1" w:lineRule="auto"/>
              <w:rPr/>
            </w:pPr>
            <w:hyperlink r:id="rId336">
              <w:r w:rsidDel="00000000" w:rsidR="00000000" w:rsidRPr="00000000">
                <w:rPr>
                  <w:rFonts w:ascii="Arial" w:cs="Arial" w:eastAsia="Arial" w:hAnsi="Arial"/>
                  <w:color w:val="0000ff"/>
                  <w:sz w:val="18"/>
                  <w:szCs w:val="18"/>
                  <w:u w:val="single"/>
                  <w:rtl w:val="0"/>
                </w:rPr>
                <w:t xml:space="preserve">http://www.inderscienceonline.com/doi/full</w:t>
              </w:r>
            </w:hyperlink>
            <w:r w:rsidDel="00000000" w:rsidR="00000000" w:rsidRPr="00000000">
              <w:rPr>
                <w:rtl w:val="0"/>
              </w:rPr>
            </w:r>
          </w:p>
          <w:p w:rsidR="00000000" w:rsidDel="00000000" w:rsidP="00000000" w:rsidRDefault="00000000" w:rsidRPr="00000000" w14:paraId="00000919">
            <w:pPr>
              <w:spacing w:after="0" w:lineRule="auto"/>
              <w:rPr/>
            </w:pPr>
            <w:hyperlink r:id="rId337">
              <w:r w:rsidDel="00000000" w:rsidR="00000000" w:rsidRPr="00000000">
                <w:rPr>
                  <w:rFonts w:ascii="Arial" w:cs="Arial" w:eastAsia="Arial" w:hAnsi="Arial"/>
                  <w:color w:val="0000ff"/>
                  <w:sz w:val="18"/>
                  <w:szCs w:val="18"/>
                  <w:u w:val="single"/>
                  <w:rtl w:val="0"/>
                </w:rPr>
                <w:t xml:space="preserve">/10.1504/IJCEE.2022.120531</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B">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8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20">
            <w:pPr>
              <w:spacing w:after="0" w:lineRule="auto"/>
              <w:ind w:left="80" w:firstLine="0"/>
              <w:rPr/>
            </w:pPr>
            <w:r w:rsidDel="00000000" w:rsidR="00000000" w:rsidRPr="00000000">
              <w:rPr>
                <w:rFonts w:ascii="Arial" w:cs="Arial" w:eastAsia="Arial" w:hAnsi="Arial"/>
                <w:color w:val="333333"/>
                <w:sz w:val="18"/>
                <w:szCs w:val="18"/>
                <w:rtl w:val="0"/>
              </w:rPr>
              <w:t xml:space="preserve">53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21">
            <w:pPr>
              <w:spacing w:after="1" w:lineRule="auto"/>
              <w:ind w:left="80" w:firstLine="0"/>
              <w:rPr/>
            </w:pPr>
            <w:hyperlink r:id="rId338">
              <w:r w:rsidDel="00000000" w:rsidR="00000000" w:rsidRPr="00000000">
                <w:rPr>
                  <w:rFonts w:ascii="Arial" w:cs="Arial" w:eastAsia="Arial" w:hAnsi="Arial"/>
                  <w:color w:val="0000ff"/>
                  <w:sz w:val="18"/>
                  <w:szCs w:val="18"/>
                  <w:u w:val="single"/>
                  <w:rtl w:val="0"/>
                </w:rPr>
                <w:t xml:space="preserve">doi:10.1007/978-3-030-56219-9_9</w:t>
              </w:r>
            </w:hyperlink>
            <w:r w:rsidDel="00000000" w:rsidR="00000000" w:rsidRPr="00000000">
              <w:rPr>
                <w:rtl w:val="0"/>
              </w:rPr>
            </w:r>
          </w:p>
          <w:p w:rsidR="00000000" w:rsidDel="00000000" w:rsidP="00000000" w:rsidRDefault="00000000" w:rsidRPr="00000000" w14:paraId="00000922">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23">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92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2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2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2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2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929">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2A">
            <w:pPr>
              <w:spacing w:after="1" w:lineRule="auto"/>
              <w:rPr/>
            </w:pPr>
            <w:r w:rsidDel="00000000" w:rsidR="00000000" w:rsidRPr="00000000">
              <w:rPr>
                <w:rFonts w:ascii="Arial" w:cs="Arial" w:eastAsia="Arial" w:hAnsi="Arial"/>
                <w:color w:val="333333"/>
                <w:sz w:val="18"/>
                <w:szCs w:val="18"/>
                <w:rtl w:val="0"/>
              </w:rPr>
              <w:t xml:space="preserve">Stochastic Volatility Models Predictive</w:t>
            </w:r>
            <w:r w:rsidDel="00000000" w:rsidR="00000000" w:rsidRPr="00000000">
              <w:rPr>
                <w:rtl w:val="0"/>
              </w:rPr>
            </w:r>
          </w:p>
          <w:p w:rsidR="00000000" w:rsidDel="00000000" w:rsidP="00000000" w:rsidRDefault="00000000" w:rsidRPr="00000000" w14:paraId="0000092B">
            <w:pPr>
              <w:spacing w:after="0" w:line="261" w:lineRule="auto"/>
              <w:ind w:right="724"/>
              <w:rPr/>
            </w:pPr>
            <w:r w:rsidDel="00000000" w:rsidR="00000000" w:rsidRPr="00000000">
              <w:rPr>
                <w:rFonts w:ascii="Arial" w:cs="Arial" w:eastAsia="Arial" w:hAnsi="Arial"/>
                <w:color w:val="333333"/>
                <w:sz w:val="18"/>
                <w:szCs w:val="18"/>
                <w:rtl w:val="0"/>
              </w:rPr>
              <w:t xml:space="preserve">Relevance for Equity Markets Per Bjarte Solibakke</w:t>
            </w:r>
            <w:r w:rsidDel="00000000" w:rsidR="00000000" w:rsidRPr="00000000">
              <w:rPr>
                <w:rtl w:val="0"/>
              </w:rPr>
            </w:r>
          </w:p>
          <w:p w:rsidR="00000000" w:rsidDel="00000000" w:rsidP="00000000" w:rsidRDefault="00000000" w:rsidRPr="00000000" w14:paraId="0000092C">
            <w:pPr>
              <w:spacing w:after="1" w:lineRule="auto"/>
              <w:rPr/>
            </w:pPr>
            <w:hyperlink r:id="rId339">
              <w:r w:rsidDel="00000000" w:rsidR="00000000" w:rsidRPr="00000000">
                <w:rPr>
                  <w:rFonts w:ascii="Arial" w:cs="Arial" w:eastAsia="Arial" w:hAnsi="Arial"/>
                  <w:color w:val="0000ff"/>
                  <w:sz w:val="18"/>
                  <w:szCs w:val="18"/>
                  <w:u w:val="single"/>
                  <w:rtl w:val="0"/>
                </w:rPr>
                <w:t xml:space="preserve">doi:10.1007/978-3-030-56219-9_9</w:t>
              </w:r>
            </w:hyperlink>
            <w:r w:rsidDel="00000000" w:rsidR="00000000" w:rsidRPr="00000000">
              <w:rPr>
                <w:rtl w:val="0"/>
              </w:rPr>
            </w:r>
          </w:p>
          <w:p w:rsidR="00000000" w:rsidDel="00000000" w:rsidP="00000000" w:rsidRDefault="00000000" w:rsidRPr="00000000" w14:paraId="0000092D">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92E">
            <w:pPr>
              <w:spacing w:after="1" w:lineRule="auto"/>
              <w:rPr/>
            </w:pPr>
            <w:r w:rsidDel="00000000" w:rsidR="00000000" w:rsidRPr="00000000">
              <w:rPr>
                <w:rFonts w:ascii="Arial" w:cs="Arial" w:eastAsia="Arial" w:hAnsi="Arial"/>
                <w:color w:val="333333"/>
                <w:sz w:val="18"/>
                <w:szCs w:val="18"/>
                <w:rtl w:val="0"/>
              </w:rPr>
              <w:t xml:space="preserve">Contributions to Statistics</w:t>
            </w:r>
            <w:r w:rsidDel="00000000" w:rsidR="00000000" w:rsidRPr="00000000">
              <w:rPr>
                <w:rtl w:val="0"/>
              </w:rPr>
            </w:r>
          </w:p>
          <w:p w:rsidR="00000000" w:rsidDel="00000000" w:rsidP="00000000" w:rsidRDefault="00000000" w:rsidRPr="00000000" w14:paraId="0000092F">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930">
            <w:pPr>
              <w:spacing w:after="1" w:lineRule="auto"/>
              <w:rPr/>
            </w:pPr>
            <w:hyperlink r:id="rId340">
              <w:r w:rsidDel="00000000" w:rsidR="00000000" w:rsidRPr="00000000">
                <w:rPr>
                  <w:rFonts w:ascii="Arial" w:cs="Arial" w:eastAsia="Arial" w:hAnsi="Arial"/>
                  <w:color w:val="0000ff"/>
                  <w:sz w:val="18"/>
                  <w:szCs w:val="18"/>
                  <w:u w:val="single"/>
                  <w:rtl w:val="0"/>
                </w:rPr>
                <w:t xml:space="preserve">1431-1968</w:t>
              </w:r>
            </w:hyperlink>
            <w:r w:rsidDel="00000000" w:rsidR="00000000" w:rsidRPr="00000000">
              <w:rPr>
                <w:rtl w:val="0"/>
              </w:rPr>
            </w:r>
          </w:p>
          <w:p w:rsidR="00000000" w:rsidDel="00000000" w:rsidP="00000000" w:rsidRDefault="00000000" w:rsidRPr="00000000" w14:paraId="00000931">
            <w:pPr>
              <w:spacing w:after="1" w:lineRule="auto"/>
              <w:rPr/>
            </w:pPr>
            <w:hyperlink r:id="rId341">
              <w:r w:rsidDel="00000000" w:rsidR="00000000" w:rsidRPr="00000000">
                <w:rPr>
                  <w:rFonts w:ascii="Arial" w:cs="Arial" w:eastAsia="Arial" w:hAnsi="Arial"/>
                  <w:color w:val="0000ff"/>
                  <w:sz w:val="18"/>
                  <w:szCs w:val="18"/>
                  <w:u w:val="single"/>
                  <w:rtl w:val="0"/>
                </w:rPr>
                <w:t xml:space="preserve">http://link.springer.com/content/pdf/10.100</w:t>
              </w:r>
            </w:hyperlink>
            <w:r w:rsidDel="00000000" w:rsidR="00000000" w:rsidRPr="00000000">
              <w:rPr>
                <w:rtl w:val="0"/>
              </w:rPr>
            </w:r>
          </w:p>
          <w:p w:rsidR="00000000" w:rsidDel="00000000" w:rsidP="00000000" w:rsidRDefault="00000000" w:rsidRPr="00000000" w14:paraId="00000932">
            <w:pPr>
              <w:spacing w:after="0" w:lineRule="auto"/>
              <w:rPr/>
            </w:pPr>
            <w:hyperlink r:id="rId342">
              <w:r w:rsidDel="00000000" w:rsidR="00000000" w:rsidRPr="00000000">
                <w:rPr>
                  <w:rFonts w:ascii="Arial" w:cs="Arial" w:eastAsia="Arial" w:hAnsi="Arial"/>
                  <w:color w:val="0000ff"/>
                  <w:sz w:val="18"/>
                  <w:szCs w:val="18"/>
                  <w:u w:val="single"/>
                  <w:rtl w:val="0"/>
                </w:rPr>
                <w:t xml:space="preserve">7/978-3-030-56219-9_9</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1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39">
            <w:pPr>
              <w:spacing w:after="0" w:lineRule="auto"/>
              <w:ind w:left="80" w:firstLine="0"/>
              <w:rPr/>
            </w:pPr>
            <w:r w:rsidDel="00000000" w:rsidR="00000000" w:rsidRPr="00000000">
              <w:rPr>
                <w:rFonts w:ascii="Arial" w:cs="Arial" w:eastAsia="Arial" w:hAnsi="Arial"/>
                <w:color w:val="333333"/>
                <w:sz w:val="18"/>
                <w:szCs w:val="18"/>
                <w:rtl w:val="0"/>
              </w:rPr>
              <w:t xml:space="preserve">54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3A">
            <w:pPr>
              <w:spacing w:after="225" w:line="261" w:lineRule="auto"/>
              <w:ind w:left="80" w:right="593" w:firstLine="0"/>
              <w:rPr/>
            </w:pPr>
            <w:hyperlink r:id="rId343">
              <w:r w:rsidDel="00000000" w:rsidR="00000000" w:rsidRPr="00000000">
                <w:rPr>
                  <w:rFonts w:ascii="Arial" w:cs="Arial" w:eastAsia="Arial" w:hAnsi="Arial"/>
                  <w:color w:val="0000ff"/>
                  <w:sz w:val="18"/>
                  <w:szCs w:val="18"/>
                  <w:u w:val="single"/>
                  <w:rtl w:val="0"/>
                </w:rPr>
                <w:t xml:space="preserve">doi:10.3389/frai.2021.718450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3B">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3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3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3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3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40">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941">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942">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43">
            <w:pPr>
              <w:spacing w:after="1" w:lineRule="auto"/>
              <w:rPr/>
            </w:pPr>
            <w:r w:rsidDel="00000000" w:rsidR="00000000" w:rsidRPr="00000000">
              <w:rPr>
                <w:rFonts w:ascii="Arial" w:cs="Arial" w:eastAsia="Arial" w:hAnsi="Arial"/>
                <w:color w:val="333333"/>
                <w:sz w:val="18"/>
                <w:szCs w:val="18"/>
                <w:rtl w:val="0"/>
              </w:rPr>
              <w:t xml:space="preserve">Identification of Scams in Initial Coin</w:t>
            </w:r>
            <w:r w:rsidDel="00000000" w:rsidR="00000000" w:rsidRPr="00000000">
              <w:rPr>
                <w:rtl w:val="0"/>
              </w:rPr>
            </w:r>
          </w:p>
          <w:p w:rsidR="00000000" w:rsidDel="00000000" w:rsidP="00000000" w:rsidRDefault="00000000" w:rsidRPr="00000000" w14:paraId="00000944">
            <w:pPr>
              <w:spacing w:after="0" w:line="261" w:lineRule="auto"/>
              <w:ind w:right="333"/>
              <w:rPr/>
            </w:pPr>
            <w:r w:rsidDel="00000000" w:rsidR="00000000" w:rsidRPr="00000000">
              <w:rPr>
                <w:rFonts w:ascii="Arial" w:cs="Arial" w:eastAsia="Arial" w:hAnsi="Arial"/>
                <w:color w:val="333333"/>
                <w:sz w:val="18"/>
                <w:szCs w:val="18"/>
                <w:rtl w:val="0"/>
              </w:rPr>
              <w:t xml:space="preserve">Offerings With Machine Learning Bedil Karimov; Piotr Wójcik </w:t>
            </w:r>
            <w:hyperlink r:id="rId344">
              <w:r w:rsidDel="00000000" w:rsidR="00000000" w:rsidRPr="00000000">
                <w:rPr>
                  <w:rFonts w:ascii="Arial" w:cs="Arial" w:eastAsia="Arial" w:hAnsi="Arial"/>
                  <w:color w:val="0000ff"/>
                  <w:sz w:val="18"/>
                  <w:szCs w:val="18"/>
                  <w:u w:val="single"/>
                  <w:rtl w:val="0"/>
                </w:rPr>
                <w:t xml:space="preserve">doi:10.3389/frai.2021.718450</w:t>
              </w:r>
            </w:hyperlink>
            <w:r w:rsidDel="00000000" w:rsidR="00000000" w:rsidRPr="00000000">
              <w:rPr>
                <w:rtl w:val="0"/>
              </w:rPr>
            </w:r>
          </w:p>
          <w:p w:rsidR="00000000" w:rsidDel="00000000" w:rsidP="00000000" w:rsidRDefault="00000000" w:rsidRPr="00000000" w14:paraId="0000094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46">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947">
            <w:pPr>
              <w:spacing w:after="1" w:lineRule="auto"/>
              <w:rPr/>
            </w:pPr>
            <w:r w:rsidDel="00000000" w:rsidR="00000000" w:rsidRPr="00000000">
              <w:rPr>
                <w:rFonts w:ascii="Arial" w:cs="Arial" w:eastAsia="Arial" w:hAnsi="Arial"/>
                <w:color w:val="333333"/>
                <w:sz w:val="18"/>
                <w:szCs w:val="18"/>
                <w:rtl w:val="0"/>
              </w:rPr>
              <w:t xml:space="preserve">Frontiers Media SA</w:t>
            </w:r>
            <w:r w:rsidDel="00000000" w:rsidR="00000000" w:rsidRPr="00000000">
              <w:rPr>
                <w:rtl w:val="0"/>
              </w:rPr>
            </w:r>
          </w:p>
          <w:p w:rsidR="00000000" w:rsidDel="00000000" w:rsidP="00000000" w:rsidRDefault="00000000" w:rsidRPr="00000000" w14:paraId="00000948">
            <w:pPr>
              <w:spacing w:after="1" w:lineRule="auto"/>
              <w:rPr/>
            </w:pPr>
            <w:hyperlink r:id="rId345">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949">
            <w:pPr>
              <w:spacing w:after="1"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94A">
            <w:pPr>
              <w:spacing w:after="1" w:lineRule="auto"/>
              <w:rPr/>
            </w:pPr>
            <w:hyperlink r:id="rId346">
              <w:r w:rsidDel="00000000" w:rsidR="00000000" w:rsidRPr="00000000">
                <w:rPr>
                  <w:rFonts w:ascii="Arial" w:cs="Arial" w:eastAsia="Arial" w:hAnsi="Arial"/>
                  <w:color w:val="0000ff"/>
                  <w:sz w:val="18"/>
                  <w:szCs w:val="18"/>
                  <w:rtl w:val="0"/>
                </w:rPr>
                <w:t xml:space="preserve">https://www.frontiersin.org/articles/10.338</w:t>
              </w:r>
            </w:hyperlink>
            <w:r w:rsidDel="00000000" w:rsidR="00000000" w:rsidRPr="00000000">
              <w:rPr>
                <w:rtl w:val="0"/>
              </w:rPr>
            </w:r>
          </w:p>
          <w:p w:rsidR="00000000" w:rsidDel="00000000" w:rsidP="00000000" w:rsidRDefault="00000000" w:rsidRPr="00000000" w14:paraId="0000094B">
            <w:pPr>
              <w:spacing w:after="0" w:lineRule="auto"/>
              <w:rPr/>
            </w:pPr>
            <w:hyperlink r:id="rId347">
              <w:r w:rsidDel="00000000" w:rsidR="00000000" w:rsidRPr="00000000">
                <w:rPr>
                  <w:rFonts w:ascii="Arial" w:cs="Arial" w:eastAsia="Arial" w:hAnsi="Arial"/>
                  <w:color w:val="0000ff"/>
                  <w:sz w:val="18"/>
                  <w:szCs w:val="18"/>
                  <w:u w:val="single"/>
                  <w:rtl w:val="0"/>
                </w:rPr>
                <w:t xml:space="preserve">9/frai.2021.718450/full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4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4D">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4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50">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5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52">
      <w:pPr>
        <w:spacing w:after="0" w:lineRule="auto"/>
        <w:ind w:left="-1440" w:right="15398" w:firstLine="0"/>
        <w:rPr/>
      </w:pPr>
      <w:r w:rsidDel="00000000" w:rsidR="00000000" w:rsidRPr="00000000">
        <w:rPr>
          <w:rtl w:val="0"/>
        </w:rPr>
      </w:r>
    </w:p>
    <w:tbl>
      <w:tblPr>
        <w:tblStyle w:val="Table45"/>
        <w:tblW w:w="14457.000000000004" w:type="dxa"/>
        <w:jc w:val="left"/>
        <w:tblInd w:w="-249.0" w:type="dxa"/>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53">
            <w:pPr>
              <w:spacing w:after="0" w:lineRule="auto"/>
              <w:ind w:left="80" w:firstLine="0"/>
              <w:rPr/>
            </w:pPr>
            <w:r w:rsidDel="00000000" w:rsidR="00000000" w:rsidRPr="00000000">
              <w:rPr>
                <w:rFonts w:ascii="Arial" w:cs="Arial" w:eastAsia="Arial" w:hAnsi="Arial"/>
                <w:color w:val="333333"/>
                <w:sz w:val="18"/>
                <w:szCs w:val="18"/>
                <w:rtl w:val="0"/>
              </w:rPr>
              <w:t xml:space="preserve">55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54">
            <w:pPr>
              <w:spacing w:after="1" w:lineRule="auto"/>
              <w:ind w:left="80" w:firstLine="0"/>
              <w:rPr/>
            </w:pPr>
            <w:hyperlink r:id="rId348">
              <w:r w:rsidDel="00000000" w:rsidR="00000000" w:rsidRPr="00000000">
                <w:rPr>
                  <w:rFonts w:ascii="Arial" w:cs="Arial" w:eastAsia="Arial" w:hAnsi="Arial"/>
                  <w:color w:val="0000ff"/>
                  <w:sz w:val="18"/>
                  <w:szCs w:val="18"/>
                  <w:u w:val="single"/>
                  <w:rtl w:val="0"/>
                </w:rPr>
                <w:t xml:space="preserve">doi:10.1007/978-3-031-16474-3_40</w:t>
              </w:r>
            </w:hyperlink>
            <w:r w:rsidDel="00000000" w:rsidR="00000000" w:rsidRPr="00000000">
              <w:rPr>
                <w:rtl w:val="0"/>
              </w:rPr>
            </w:r>
          </w:p>
          <w:p w:rsidR="00000000" w:rsidDel="00000000" w:rsidP="00000000" w:rsidRDefault="00000000" w:rsidRPr="00000000" w14:paraId="00000955">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5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5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5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5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5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5B">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95C">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5D">
            <w:pPr>
              <w:spacing w:after="1" w:lineRule="auto"/>
              <w:rPr/>
            </w:pPr>
            <w:r w:rsidDel="00000000" w:rsidR="00000000" w:rsidRPr="00000000">
              <w:rPr>
                <w:rFonts w:ascii="Arial" w:cs="Arial" w:eastAsia="Arial" w:hAnsi="Arial"/>
                <w:color w:val="333333"/>
                <w:sz w:val="18"/>
                <w:szCs w:val="18"/>
                <w:rtl w:val="0"/>
              </w:rPr>
              <w:t xml:space="preserve">A Generic Approach to Extend</w:t>
            </w:r>
            <w:r w:rsidDel="00000000" w:rsidR="00000000" w:rsidRPr="00000000">
              <w:rPr>
                <w:rtl w:val="0"/>
              </w:rPr>
            </w:r>
          </w:p>
          <w:p w:rsidR="00000000" w:rsidDel="00000000" w:rsidP="00000000" w:rsidRDefault="00000000" w:rsidRPr="00000000" w14:paraId="0000095E">
            <w:pPr>
              <w:spacing w:after="1" w:lineRule="auto"/>
              <w:rPr/>
            </w:pPr>
            <w:r w:rsidDel="00000000" w:rsidR="00000000" w:rsidRPr="00000000">
              <w:rPr>
                <w:rFonts w:ascii="Arial" w:cs="Arial" w:eastAsia="Arial" w:hAnsi="Arial"/>
                <w:color w:val="333333"/>
                <w:sz w:val="18"/>
                <w:szCs w:val="18"/>
                <w:rtl w:val="0"/>
              </w:rPr>
              <w:t xml:space="preserve">Interpretability of Deep Networks</w:t>
            </w:r>
            <w:r w:rsidDel="00000000" w:rsidR="00000000" w:rsidRPr="00000000">
              <w:rPr>
                <w:rtl w:val="0"/>
              </w:rPr>
            </w:r>
          </w:p>
          <w:p w:rsidR="00000000" w:rsidDel="00000000" w:rsidP="00000000" w:rsidRDefault="00000000" w:rsidRPr="00000000" w14:paraId="0000095F">
            <w:pPr>
              <w:spacing w:after="0" w:line="261" w:lineRule="auto"/>
              <w:ind w:right="20"/>
              <w:rPr/>
            </w:pPr>
            <w:r w:rsidDel="00000000" w:rsidR="00000000" w:rsidRPr="00000000">
              <w:rPr>
                <w:rFonts w:ascii="Arial" w:cs="Arial" w:eastAsia="Arial" w:hAnsi="Arial"/>
                <w:color w:val="333333"/>
                <w:sz w:val="18"/>
                <w:szCs w:val="18"/>
                <w:rtl w:val="0"/>
              </w:rPr>
              <w:t xml:space="preserve">Catarina Silva; António Morais; Bernardete Ribeiro</w:t>
            </w:r>
            <w:r w:rsidDel="00000000" w:rsidR="00000000" w:rsidRPr="00000000">
              <w:rPr>
                <w:rtl w:val="0"/>
              </w:rPr>
            </w:r>
          </w:p>
          <w:p w:rsidR="00000000" w:rsidDel="00000000" w:rsidP="00000000" w:rsidRDefault="00000000" w:rsidRPr="00000000" w14:paraId="00000960">
            <w:pPr>
              <w:spacing w:after="1" w:lineRule="auto"/>
              <w:rPr/>
            </w:pPr>
            <w:hyperlink r:id="rId349">
              <w:r w:rsidDel="00000000" w:rsidR="00000000" w:rsidRPr="00000000">
                <w:rPr>
                  <w:rFonts w:ascii="Arial" w:cs="Arial" w:eastAsia="Arial" w:hAnsi="Arial"/>
                  <w:color w:val="0000ff"/>
                  <w:sz w:val="18"/>
                  <w:szCs w:val="18"/>
                  <w:u w:val="single"/>
                  <w:rtl w:val="0"/>
                </w:rPr>
                <w:t xml:space="preserve">doi:10.1007/978-3-031-16474-3_40</w:t>
              </w:r>
            </w:hyperlink>
            <w:r w:rsidDel="00000000" w:rsidR="00000000" w:rsidRPr="00000000">
              <w:rPr>
                <w:rtl w:val="0"/>
              </w:rPr>
            </w:r>
          </w:p>
          <w:p w:rsidR="00000000" w:rsidDel="00000000" w:rsidP="00000000" w:rsidRDefault="00000000" w:rsidRPr="00000000" w14:paraId="00000961">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962">
            <w:pPr>
              <w:spacing w:after="1" w:lineRule="auto"/>
              <w:rPr/>
            </w:pPr>
            <w:r w:rsidDel="00000000" w:rsidR="00000000" w:rsidRPr="00000000">
              <w:rPr>
                <w:rFonts w:ascii="Arial" w:cs="Arial" w:eastAsia="Arial" w:hAnsi="Arial"/>
                <w:color w:val="333333"/>
                <w:sz w:val="18"/>
                <w:szCs w:val="18"/>
                <w:rtl w:val="0"/>
              </w:rPr>
              <w:t xml:space="preserve">Progress in Artificial Intelligence</w:t>
            </w:r>
            <w:r w:rsidDel="00000000" w:rsidR="00000000" w:rsidRPr="00000000">
              <w:rPr>
                <w:rtl w:val="0"/>
              </w:rPr>
            </w:r>
          </w:p>
          <w:p w:rsidR="00000000" w:rsidDel="00000000" w:rsidP="00000000" w:rsidRDefault="00000000" w:rsidRPr="00000000" w14:paraId="00000963">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964">
            <w:pPr>
              <w:spacing w:after="1" w:lineRule="auto"/>
              <w:rPr/>
            </w:pPr>
            <w:hyperlink r:id="rId350">
              <w:r w:rsidDel="00000000" w:rsidR="00000000" w:rsidRPr="00000000">
                <w:rPr>
                  <w:rFonts w:ascii="Arial" w:cs="Arial" w:eastAsia="Arial" w:hAnsi="Arial"/>
                  <w:color w:val="0000ff"/>
                  <w:sz w:val="18"/>
                  <w:szCs w:val="18"/>
                  <w:u w:val="single"/>
                  <w:rtl w:val="0"/>
                </w:rPr>
                <w:t xml:space="preserve">0302-9743</w:t>
              </w:r>
            </w:hyperlink>
            <w:r w:rsidDel="00000000" w:rsidR="00000000" w:rsidRPr="00000000">
              <w:rPr>
                <w:rFonts w:ascii="Arial" w:cs="Arial" w:eastAsia="Arial" w:hAnsi="Arial"/>
                <w:color w:val="333333"/>
                <w:sz w:val="18"/>
                <w:szCs w:val="18"/>
                <w:rtl w:val="0"/>
              </w:rPr>
              <w:t xml:space="preserve">; </w:t>
            </w:r>
            <w:hyperlink r:id="rId351">
              <w:r w:rsidDel="00000000" w:rsidR="00000000" w:rsidRPr="00000000">
                <w:rPr>
                  <w:rFonts w:ascii="Arial" w:cs="Arial" w:eastAsia="Arial" w:hAnsi="Arial"/>
                  <w:color w:val="0000ff"/>
                  <w:sz w:val="18"/>
                  <w:szCs w:val="18"/>
                  <w:u w:val="single"/>
                  <w:rtl w:val="0"/>
                </w:rPr>
                <w:t xml:space="preserve">1611-3349</w:t>
              </w:r>
            </w:hyperlink>
            <w:r w:rsidDel="00000000" w:rsidR="00000000" w:rsidRPr="00000000">
              <w:rPr>
                <w:rtl w:val="0"/>
              </w:rPr>
            </w:r>
          </w:p>
          <w:p w:rsidR="00000000" w:rsidDel="00000000" w:rsidP="00000000" w:rsidRDefault="00000000" w:rsidRPr="00000000" w14:paraId="00000965">
            <w:pPr>
              <w:spacing w:after="1" w:lineRule="auto"/>
              <w:rPr/>
            </w:pPr>
            <w:hyperlink r:id="rId352">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966">
            <w:pPr>
              <w:spacing w:after="0" w:lineRule="auto"/>
              <w:rPr/>
            </w:pPr>
            <w:hyperlink r:id="rId353">
              <w:r w:rsidDel="00000000" w:rsidR="00000000" w:rsidRPr="00000000">
                <w:rPr>
                  <w:rFonts w:ascii="Arial" w:cs="Arial" w:eastAsia="Arial" w:hAnsi="Arial"/>
                  <w:color w:val="0000ff"/>
                  <w:sz w:val="18"/>
                  <w:szCs w:val="18"/>
                  <w:u w:val="single"/>
                  <w:rtl w:val="0"/>
                </w:rPr>
                <w:t xml:space="preserve">07/978-3-031-16474-3_40</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6D">
            <w:pPr>
              <w:spacing w:after="0" w:lineRule="auto"/>
              <w:ind w:left="80" w:firstLine="0"/>
              <w:rPr/>
            </w:pPr>
            <w:r w:rsidDel="00000000" w:rsidR="00000000" w:rsidRPr="00000000">
              <w:rPr>
                <w:rFonts w:ascii="Arial" w:cs="Arial" w:eastAsia="Arial" w:hAnsi="Arial"/>
                <w:color w:val="333333"/>
                <w:sz w:val="18"/>
                <w:szCs w:val="18"/>
                <w:rtl w:val="0"/>
              </w:rPr>
              <w:t xml:space="preserve">56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6E">
            <w:pPr>
              <w:spacing w:after="1" w:lineRule="auto"/>
              <w:ind w:left="80" w:firstLine="0"/>
              <w:rPr/>
            </w:pPr>
            <w:hyperlink r:id="rId354">
              <w:r w:rsidDel="00000000" w:rsidR="00000000" w:rsidRPr="00000000">
                <w:rPr>
                  <w:rFonts w:ascii="Arial" w:cs="Arial" w:eastAsia="Arial" w:hAnsi="Arial"/>
                  <w:color w:val="0000ff"/>
                  <w:sz w:val="18"/>
                  <w:szCs w:val="18"/>
                  <w:u w:val="single"/>
                  <w:rtl w:val="0"/>
                </w:rPr>
                <w:t xml:space="preserve">doi:10.1007/978-3-030-93286-2_7</w:t>
              </w:r>
            </w:hyperlink>
            <w:r w:rsidDel="00000000" w:rsidR="00000000" w:rsidRPr="00000000">
              <w:rPr>
                <w:rtl w:val="0"/>
              </w:rPr>
            </w:r>
          </w:p>
          <w:p w:rsidR="00000000" w:rsidDel="00000000" w:rsidP="00000000" w:rsidRDefault="00000000" w:rsidRPr="00000000" w14:paraId="0000096F">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7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7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7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73">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74">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75">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976">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77">
            <w:pPr>
              <w:spacing w:after="1" w:lineRule="auto"/>
              <w:rPr/>
            </w:pPr>
            <w:r w:rsidDel="00000000" w:rsidR="00000000" w:rsidRPr="00000000">
              <w:rPr>
                <w:rFonts w:ascii="Arial" w:cs="Arial" w:eastAsia="Arial" w:hAnsi="Arial"/>
                <w:color w:val="333333"/>
                <w:sz w:val="18"/>
                <w:szCs w:val="18"/>
                <w:rtl w:val="0"/>
              </w:rPr>
              <w:t xml:space="preserve">Is Trust a Valid Indicator of Tax</w:t>
            </w:r>
            <w:r w:rsidDel="00000000" w:rsidR="00000000" w:rsidRPr="00000000">
              <w:rPr>
                <w:rtl w:val="0"/>
              </w:rPr>
            </w:r>
          </w:p>
          <w:p w:rsidR="00000000" w:rsidDel="00000000" w:rsidP="00000000" w:rsidRDefault="00000000" w:rsidRPr="00000000" w14:paraId="00000978">
            <w:pPr>
              <w:spacing w:after="0" w:line="261" w:lineRule="auto"/>
              <w:rPr/>
            </w:pPr>
            <w:r w:rsidDel="00000000" w:rsidR="00000000" w:rsidRPr="00000000">
              <w:rPr>
                <w:rFonts w:ascii="Arial" w:cs="Arial" w:eastAsia="Arial" w:hAnsi="Arial"/>
                <w:color w:val="333333"/>
                <w:sz w:val="18"/>
                <w:szCs w:val="18"/>
                <w:rtl w:val="0"/>
              </w:rPr>
              <w:t xml:space="preserve">Compliance Behaviour? A Study on Taxpayers’ Public Perception Using</w:t>
            </w:r>
            <w:r w:rsidDel="00000000" w:rsidR="00000000" w:rsidRPr="00000000">
              <w:rPr>
                <w:rtl w:val="0"/>
              </w:rPr>
            </w:r>
          </w:p>
          <w:p w:rsidR="00000000" w:rsidDel="00000000" w:rsidP="00000000" w:rsidRDefault="00000000" w:rsidRPr="00000000" w14:paraId="00000979">
            <w:pPr>
              <w:spacing w:after="1" w:lineRule="auto"/>
              <w:rPr/>
            </w:pPr>
            <w:r w:rsidDel="00000000" w:rsidR="00000000" w:rsidRPr="00000000">
              <w:rPr>
                <w:rFonts w:ascii="Arial" w:cs="Arial" w:eastAsia="Arial" w:hAnsi="Arial"/>
                <w:color w:val="333333"/>
                <w:sz w:val="18"/>
                <w:szCs w:val="18"/>
                <w:rtl w:val="0"/>
              </w:rPr>
              <w:t xml:space="preserve">Sentiment Analysis Tools</w:t>
            </w:r>
            <w:r w:rsidDel="00000000" w:rsidR="00000000" w:rsidRPr="00000000">
              <w:rPr>
                <w:rtl w:val="0"/>
              </w:rPr>
            </w:r>
          </w:p>
          <w:p w:rsidR="00000000" w:rsidDel="00000000" w:rsidP="00000000" w:rsidRDefault="00000000" w:rsidRPr="00000000" w14:paraId="0000097A">
            <w:pPr>
              <w:spacing w:after="1" w:lineRule="auto"/>
              <w:rPr/>
            </w:pPr>
            <w:hyperlink r:id="rId355">
              <w:r w:rsidDel="00000000" w:rsidR="00000000" w:rsidRPr="00000000">
                <w:rPr>
                  <w:rFonts w:ascii="Arial" w:cs="Arial" w:eastAsia="Arial" w:hAnsi="Arial"/>
                  <w:color w:val="0000ff"/>
                  <w:sz w:val="18"/>
                  <w:szCs w:val="18"/>
                  <w:u w:val="single"/>
                  <w:rtl w:val="0"/>
                </w:rPr>
                <w:t xml:space="preserve">Coita Ioana-Florina</w:t>
              </w:r>
            </w:hyperlink>
            <w:r w:rsidDel="00000000" w:rsidR="00000000" w:rsidRPr="00000000">
              <w:rPr>
                <w:rFonts w:ascii="Arial" w:cs="Arial" w:eastAsia="Arial" w:hAnsi="Arial"/>
                <w:color w:val="333333"/>
                <w:sz w:val="18"/>
                <w:szCs w:val="18"/>
                <w:rtl w:val="0"/>
              </w:rPr>
              <w:t xml:space="preserve">; </w:t>
            </w:r>
            <w:hyperlink r:id="rId356">
              <w:r w:rsidDel="00000000" w:rsidR="00000000" w:rsidRPr="00000000">
                <w:rPr>
                  <w:rFonts w:ascii="Arial" w:cs="Arial" w:eastAsia="Arial" w:hAnsi="Arial"/>
                  <w:color w:val="0000ff"/>
                  <w:sz w:val="18"/>
                  <w:szCs w:val="18"/>
                  <w:u w:val="single"/>
                  <w:rtl w:val="0"/>
                </w:rPr>
                <w:t xml:space="preserve">Cioban Ștefana</w:t>
              </w:r>
            </w:hyperlink>
            <w:r w:rsidDel="00000000" w:rsidR="00000000" w:rsidRPr="00000000">
              <w:rPr>
                <w:rFonts w:ascii="Arial" w:cs="Arial" w:eastAsia="Arial" w:hAnsi="Arial"/>
                <w:color w:val="333333"/>
                <w:sz w:val="18"/>
                <w:szCs w:val="18"/>
                <w:rtl w:val="0"/>
              </w:rPr>
              <w:t xml:space="preserve">; </w:t>
            </w:r>
            <w:hyperlink r:id="rId357">
              <w:r w:rsidDel="00000000" w:rsidR="00000000" w:rsidRPr="00000000">
                <w:rPr>
                  <w:rFonts w:ascii="Arial" w:cs="Arial" w:eastAsia="Arial" w:hAnsi="Arial"/>
                  <w:color w:val="0000ff"/>
                  <w:sz w:val="18"/>
                  <w:szCs w:val="18"/>
                  <w:u w:val="single"/>
                  <w:rtl w:val="0"/>
                </w:rPr>
                <w:t xml:space="preserve">Mare</w:t>
              </w:r>
            </w:hyperlink>
            <w:r w:rsidDel="00000000" w:rsidR="00000000" w:rsidRPr="00000000">
              <w:rPr>
                <w:rtl w:val="0"/>
              </w:rPr>
            </w:r>
          </w:p>
          <w:p w:rsidR="00000000" w:rsidDel="00000000" w:rsidP="00000000" w:rsidRDefault="00000000" w:rsidRPr="00000000" w14:paraId="0000097B">
            <w:pPr>
              <w:spacing w:after="1" w:lineRule="auto"/>
              <w:rPr/>
            </w:pPr>
            <w:hyperlink r:id="rId358">
              <w:r w:rsidDel="00000000" w:rsidR="00000000" w:rsidRPr="00000000">
                <w:rPr>
                  <w:rFonts w:ascii="Arial" w:cs="Arial" w:eastAsia="Arial" w:hAnsi="Arial"/>
                  <w:color w:val="0000ff"/>
                  <w:sz w:val="18"/>
                  <w:szCs w:val="18"/>
                  <w:u w:val="single"/>
                  <w:rtl w:val="0"/>
                </w:rPr>
                <w:t xml:space="preserve">Codruța</w:t>
              </w:r>
            </w:hyperlink>
            <w:r w:rsidDel="00000000" w:rsidR="00000000" w:rsidRPr="00000000">
              <w:rPr>
                <w:rtl w:val="0"/>
              </w:rPr>
            </w:r>
          </w:p>
          <w:p w:rsidR="00000000" w:rsidDel="00000000" w:rsidP="00000000" w:rsidRDefault="00000000" w:rsidRPr="00000000" w14:paraId="0000097C">
            <w:pPr>
              <w:spacing w:after="1" w:lineRule="auto"/>
              <w:rPr/>
            </w:pPr>
            <w:hyperlink r:id="rId359">
              <w:r w:rsidDel="00000000" w:rsidR="00000000" w:rsidRPr="00000000">
                <w:rPr>
                  <w:rFonts w:ascii="Arial" w:cs="Arial" w:eastAsia="Arial" w:hAnsi="Arial"/>
                  <w:color w:val="0000ff"/>
                  <w:sz w:val="18"/>
                  <w:szCs w:val="18"/>
                  <w:u w:val="single"/>
                  <w:rtl w:val="0"/>
                </w:rPr>
                <w:t xml:space="preserve">doi:10.1007/978-3-030-93286-2_7</w:t>
              </w:r>
            </w:hyperlink>
            <w:r w:rsidDel="00000000" w:rsidR="00000000" w:rsidRPr="00000000">
              <w:rPr>
                <w:rtl w:val="0"/>
              </w:rPr>
            </w:r>
          </w:p>
          <w:p w:rsidR="00000000" w:rsidDel="00000000" w:rsidP="00000000" w:rsidRDefault="00000000" w:rsidRPr="00000000" w14:paraId="0000097D">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97E">
            <w:pPr>
              <w:spacing w:after="1" w:lineRule="auto"/>
              <w:rPr/>
            </w:pPr>
            <w:r w:rsidDel="00000000" w:rsidR="00000000" w:rsidRPr="00000000">
              <w:rPr>
                <w:rFonts w:ascii="Arial" w:cs="Arial" w:eastAsia="Arial" w:hAnsi="Arial"/>
                <w:color w:val="333333"/>
                <w:sz w:val="18"/>
                <w:szCs w:val="18"/>
                <w:rtl w:val="0"/>
              </w:rPr>
              <w:t xml:space="preserve">Digitalization and Big Data for Resilience</w:t>
            </w:r>
            <w:r w:rsidDel="00000000" w:rsidR="00000000" w:rsidRPr="00000000">
              <w:rPr>
                <w:rtl w:val="0"/>
              </w:rPr>
            </w:r>
          </w:p>
          <w:p w:rsidR="00000000" w:rsidDel="00000000" w:rsidP="00000000" w:rsidRDefault="00000000" w:rsidRPr="00000000" w14:paraId="0000097F">
            <w:pPr>
              <w:spacing w:after="0" w:line="261" w:lineRule="auto"/>
              <w:ind w:right="600"/>
              <w:rPr/>
            </w:pPr>
            <w:r w:rsidDel="00000000" w:rsidR="00000000" w:rsidRPr="00000000">
              <w:rPr>
                <w:rFonts w:ascii="Arial" w:cs="Arial" w:eastAsia="Arial" w:hAnsi="Arial"/>
                <w:color w:val="333333"/>
                <w:sz w:val="18"/>
                <w:szCs w:val="18"/>
                <w:rtl w:val="0"/>
              </w:rPr>
              <w:t xml:space="preserve">and Economic Intelligence Springer International Publishing</w:t>
            </w:r>
            <w:r w:rsidDel="00000000" w:rsidR="00000000" w:rsidRPr="00000000">
              <w:rPr>
                <w:rtl w:val="0"/>
              </w:rPr>
            </w:r>
          </w:p>
          <w:p w:rsidR="00000000" w:rsidDel="00000000" w:rsidP="00000000" w:rsidRDefault="00000000" w:rsidRPr="00000000" w14:paraId="00000980">
            <w:pPr>
              <w:spacing w:after="1" w:lineRule="auto"/>
              <w:rPr/>
            </w:pPr>
            <w:hyperlink r:id="rId360">
              <w:r w:rsidDel="00000000" w:rsidR="00000000" w:rsidRPr="00000000">
                <w:rPr>
                  <w:rFonts w:ascii="Arial" w:cs="Arial" w:eastAsia="Arial" w:hAnsi="Arial"/>
                  <w:color w:val="0000ff"/>
                  <w:sz w:val="18"/>
                  <w:szCs w:val="18"/>
                  <w:u w:val="single"/>
                  <w:rtl w:val="0"/>
                </w:rPr>
                <w:t xml:space="preserve">2198-7246</w:t>
              </w:r>
            </w:hyperlink>
            <w:r w:rsidDel="00000000" w:rsidR="00000000" w:rsidRPr="00000000">
              <w:rPr>
                <w:rFonts w:ascii="Arial" w:cs="Arial" w:eastAsia="Arial" w:hAnsi="Arial"/>
                <w:color w:val="333333"/>
                <w:sz w:val="18"/>
                <w:szCs w:val="18"/>
                <w:rtl w:val="0"/>
              </w:rPr>
              <w:t xml:space="preserve">; </w:t>
            </w:r>
            <w:hyperlink r:id="rId361">
              <w:r w:rsidDel="00000000" w:rsidR="00000000" w:rsidRPr="00000000">
                <w:rPr>
                  <w:rFonts w:ascii="Arial" w:cs="Arial" w:eastAsia="Arial" w:hAnsi="Arial"/>
                  <w:color w:val="0000ff"/>
                  <w:sz w:val="18"/>
                  <w:szCs w:val="18"/>
                  <w:u w:val="single"/>
                  <w:rtl w:val="0"/>
                </w:rPr>
                <w:t xml:space="preserve">2198-7254</w:t>
              </w:r>
            </w:hyperlink>
            <w:r w:rsidDel="00000000" w:rsidR="00000000" w:rsidRPr="00000000">
              <w:rPr>
                <w:rtl w:val="0"/>
              </w:rPr>
            </w:r>
          </w:p>
          <w:p w:rsidR="00000000" w:rsidDel="00000000" w:rsidP="00000000" w:rsidRDefault="00000000" w:rsidRPr="00000000" w14:paraId="00000981">
            <w:pPr>
              <w:spacing w:after="1" w:lineRule="auto"/>
              <w:rPr/>
            </w:pPr>
            <w:hyperlink r:id="rId362">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982">
            <w:pPr>
              <w:spacing w:after="0" w:lineRule="auto"/>
              <w:rPr/>
            </w:pPr>
            <w:hyperlink r:id="rId363">
              <w:r w:rsidDel="00000000" w:rsidR="00000000" w:rsidRPr="00000000">
                <w:rPr>
                  <w:rFonts w:ascii="Arial" w:cs="Arial" w:eastAsia="Arial" w:hAnsi="Arial"/>
                  <w:color w:val="0000ff"/>
                  <w:sz w:val="18"/>
                  <w:szCs w:val="18"/>
                  <w:u w:val="single"/>
                  <w:rtl w:val="0"/>
                </w:rPr>
                <w:t xml:space="preserve">07/978-3-030-93286-2_7</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79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9">
            <w:pPr>
              <w:spacing w:after="0" w:lineRule="auto"/>
              <w:ind w:left="80" w:firstLine="0"/>
              <w:rPr/>
            </w:pPr>
            <w:r w:rsidDel="00000000" w:rsidR="00000000" w:rsidRPr="00000000">
              <w:rPr>
                <w:rFonts w:ascii="Arial" w:cs="Arial" w:eastAsia="Arial" w:hAnsi="Arial"/>
                <w:color w:val="333333"/>
                <w:sz w:val="18"/>
                <w:szCs w:val="18"/>
                <w:rtl w:val="0"/>
              </w:rPr>
              <w:t xml:space="preserve">57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8A">
            <w:pPr>
              <w:spacing w:after="1" w:lineRule="auto"/>
              <w:ind w:left="80" w:firstLine="0"/>
              <w:rPr/>
            </w:pPr>
            <w:hyperlink r:id="rId364">
              <w:r w:rsidDel="00000000" w:rsidR="00000000" w:rsidRPr="00000000">
                <w:rPr>
                  <w:rFonts w:ascii="Arial" w:cs="Arial" w:eastAsia="Arial" w:hAnsi="Arial"/>
                  <w:color w:val="0000ff"/>
                  <w:sz w:val="18"/>
                  <w:szCs w:val="18"/>
                  <w:u w:val="single"/>
                  <w:rtl w:val="0"/>
                </w:rPr>
                <w:t xml:space="preserve">doi:10.1007/978-981-16-2765-1_6</w:t>
              </w:r>
            </w:hyperlink>
            <w:r w:rsidDel="00000000" w:rsidR="00000000" w:rsidRPr="00000000">
              <w:rPr>
                <w:rtl w:val="0"/>
              </w:rPr>
            </w:r>
          </w:p>
          <w:p w:rsidR="00000000" w:rsidDel="00000000" w:rsidP="00000000" w:rsidRDefault="00000000" w:rsidRPr="00000000" w14:paraId="0000098B">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8C">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8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8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8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90">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91">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992">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93">
            <w:pPr>
              <w:spacing w:after="1" w:lineRule="auto"/>
              <w:rPr/>
            </w:pPr>
            <w:r w:rsidDel="00000000" w:rsidR="00000000" w:rsidRPr="00000000">
              <w:rPr>
                <w:rFonts w:ascii="Arial" w:cs="Arial" w:eastAsia="Arial" w:hAnsi="Arial"/>
                <w:color w:val="333333"/>
                <w:sz w:val="18"/>
                <w:szCs w:val="18"/>
                <w:rtl w:val="0"/>
              </w:rPr>
              <w:t xml:space="preserve">The Utility of Neural Model in Predicting</w:t>
            </w:r>
            <w:r w:rsidDel="00000000" w:rsidR="00000000" w:rsidRPr="00000000">
              <w:rPr>
                <w:rtl w:val="0"/>
              </w:rPr>
            </w:r>
          </w:p>
          <w:p w:rsidR="00000000" w:rsidDel="00000000" w:rsidP="00000000" w:rsidRDefault="00000000" w:rsidRPr="00000000" w14:paraId="00000994">
            <w:pPr>
              <w:spacing w:after="1" w:lineRule="auto"/>
              <w:rPr/>
            </w:pPr>
            <w:r w:rsidDel="00000000" w:rsidR="00000000" w:rsidRPr="00000000">
              <w:rPr>
                <w:rFonts w:ascii="Arial" w:cs="Arial" w:eastAsia="Arial" w:hAnsi="Arial"/>
                <w:color w:val="333333"/>
                <w:sz w:val="18"/>
                <w:szCs w:val="18"/>
                <w:rtl w:val="0"/>
              </w:rPr>
              <w:t xml:space="preserve">Tax Avoidance Behavior</w:t>
            </w:r>
            <w:r w:rsidDel="00000000" w:rsidR="00000000" w:rsidRPr="00000000">
              <w:rPr>
                <w:rtl w:val="0"/>
              </w:rPr>
            </w:r>
          </w:p>
          <w:p w:rsidR="00000000" w:rsidDel="00000000" w:rsidP="00000000" w:rsidRDefault="00000000" w:rsidRPr="00000000" w14:paraId="00000995">
            <w:pPr>
              <w:spacing w:after="0" w:line="261" w:lineRule="auto"/>
              <w:rPr/>
            </w:pPr>
            <w:hyperlink r:id="rId365">
              <w:r w:rsidDel="00000000" w:rsidR="00000000" w:rsidRPr="00000000">
                <w:rPr>
                  <w:rFonts w:ascii="Arial" w:cs="Arial" w:eastAsia="Arial" w:hAnsi="Arial"/>
                  <w:color w:val="0000ff"/>
                  <w:sz w:val="18"/>
                  <w:szCs w:val="18"/>
                  <w:u w:val="single"/>
                  <w:rtl w:val="0"/>
                </w:rPr>
                <w:t xml:space="preserve">Coita Ioana-Florina</w:t>
              </w:r>
            </w:hyperlink>
            <w:r w:rsidDel="00000000" w:rsidR="00000000" w:rsidRPr="00000000">
              <w:rPr>
                <w:rFonts w:ascii="Arial" w:cs="Arial" w:eastAsia="Arial" w:hAnsi="Arial"/>
                <w:color w:val="333333"/>
                <w:sz w:val="18"/>
                <w:szCs w:val="18"/>
                <w:rtl w:val="0"/>
              </w:rPr>
              <w:t xml:space="preserve">; </w:t>
            </w:r>
            <w:hyperlink r:id="rId366">
              <w:r w:rsidDel="00000000" w:rsidR="00000000" w:rsidRPr="00000000">
                <w:rPr>
                  <w:rFonts w:ascii="Arial" w:cs="Arial" w:eastAsia="Arial" w:hAnsi="Arial"/>
                  <w:color w:val="0000ff"/>
                  <w:sz w:val="18"/>
                  <w:szCs w:val="18"/>
                  <w:u w:val="single"/>
                  <w:rtl w:val="0"/>
                </w:rPr>
                <w:t xml:space="preserve">Codruţa Mare </w:t>
              </w:r>
            </w:hyperlink>
            <w:hyperlink r:id="rId367">
              <w:r w:rsidDel="00000000" w:rsidR="00000000" w:rsidRPr="00000000">
                <w:rPr>
                  <w:rFonts w:ascii="Arial" w:cs="Arial" w:eastAsia="Arial" w:hAnsi="Arial"/>
                  <w:color w:val="0000ff"/>
                  <w:sz w:val="18"/>
                  <w:szCs w:val="18"/>
                  <w:u w:val="single"/>
                  <w:rtl w:val="0"/>
                </w:rPr>
                <w:t xml:space="preserve">doi:10.1007/978-981-16-2765-1_6</w:t>
              </w:r>
            </w:hyperlink>
            <w:r w:rsidDel="00000000" w:rsidR="00000000" w:rsidRPr="00000000">
              <w:rPr>
                <w:rtl w:val="0"/>
              </w:rPr>
            </w:r>
          </w:p>
          <w:p w:rsidR="00000000" w:rsidDel="00000000" w:rsidP="00000000" w:rsidRDefault="00000000" w:rsidRPr="00000000" w14:paraId="00000996">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997">
            <w:pPr>
              <w:spacing w:after="1" w:lineRule="auto"/>
              <w:rPr/>
            </w:pPr>
            <w:r w:rsidDel="00000000" w:rsidR="00000000" w:rsidRPr="00000000">
              <w:rPr>
                <w:rFonts w:ascii="Arial" w:cs="Arial" w:eastAsia="Arial" w:hAnsi="Arial"/>
                <w:color w:val="333333"/>
                <w:sz w:val="18"/>
                <w:szCs w:val="18"/>
                <w:rtl w:val="0"/>
              </w:rPr>
              <w:t xml:space="preserve">Intelligent Decision Technologies</w:t>
            </w:r>
            <w:r w:rsidDel="00000000" w:rsidR="00000000" w:rsidRPr="00000000">
              <w:rPr>
                <w:rtl w:val="0"/>
              </w:rPr>
            </w:r>
          </w:p>
          <w:p w:rsidR="00000000" w:rsidDel="00000000" w:rsidP="00000000" w:rsidRDefault="00000000" w:rsidRPr="00000000" w14:paraId="00000998">
            <w:pPr>
              <w:spacing w:after="1" w:lineRule="auto"/>
              <w:rPr/>
            </w:pPr>
            <w:r w:rsidDel="00000000" w:rsidR="00000000" w:rsidRPr="00000000">
              <w:rPr>
                <w:rFonts w:ascii="Arial" w:cs="Arial" w:eastAsia="Arial" w:hAnsi="Arial"/>
                <w:color w:val="333333"/>
                <w:sz w:val="18"/>
                <w:szCs w:val="18"/>
                <w:rtl w:val="0"/>
              </w:rPr>
              <w:t xml:space="preserve">Springer Singapore</w:t>
            </w:r>
            <w:r w:rsidDel="00000000" w:rsidR="00000000" w:rsidRPr="00000000">
              <w:rPr>
                <w:rtl w:val="0"/>
              </w:rPr>
            </w:r>
          </w:p>
          <w:p w:rsidR="00000000" w:rsidDel="00000000" w:rsidP="00000000" w:rsidRDefault="00000000" w:rsidRPr="00000000" w14:paraId="00000999">
            <w:pPr>
              <w:spacing w:after="1" w:lineRule="auto"/>
              <w:rPr/>
            </w:pPr>
            <w:hyperlink r:id="rId368">
              <w:r w:rsidDel="00000000" w:rsidR="00000000" w:rsidRPr="00000000">
                <w:rPr>
                  <w:rFonts w:ascii="Arial" w:cs="Arial" w:eastAsia="Arial" w:hAnsi="Arial"/>
                  <w:color w:val="0000ff"/>
                  <w:sz w:val="18"/>
                  <w:szCs w:val="18"/>
                  <w:u w:val="single"/>
                  <w:rtl w:val="0"/>
                </w:rPr>
                <w:t xml:space="preserve">2190-3018</w:t>
              </w:r>
            </w:hyperlink>
            <w:r w:rsidDel="00000000" w:rsidR="00000000" w:rsidRPr="00000000">
              <w:rPr>
                <w:rFonts w:ascii="Arial" w:cs="Arial" w:eastAsia="Arial" w:hAnsi="Arial"/>
                <w:color w:val="333333"/>
                <w:sz w:val="18"/>
                <w:szCs w:val="18"/>
                <w:rtl w:val="0"/>
              </w:rPr>
              <w:t xml:space="preserve">; </w:t>
            </w:r>
            <w:hyperlink r:id="rId369">
              <w:r w:rsidDel="00000000" w:rsidR="00000000" w:rsidRPr="00000000">
                <w:rPr>
                  <w:rFonts w:ascii="Arial" w:cs="Arial" w:eastAsia="Arial" w:hAnsi="Arial"/>
                  <w:color w:val="0000ff"/>
                  <w:sz w:val="18"/>
                  <w:szCs w:val="18"/>
                  <w:u w:val="single"/>
                  <w:rtl w:val="0"/>
                </w:rPr>
                <w:t xml:space="preserve">2190-3026</w:t>
              </w:r>
            </w:hyperlink>
            <w:r w:rsidDel="00000000" w:rsidR="00000000" w:rsidRPr="00000000">
              <w:rPr>
                <w:rtl w:val="0"/>
              </w:rPr>
            </w:r>
          </w:p>
          <w:p w:rsidR="00000000" w:rsidDel="00000000" w:rsidP="00000000" w:rsidRDefault="00000000" w:rsidRPr="00000000" w14:paraId="0000099A">
            <w:pPr>
              <w:spacing w:after="1" w:lineRule="auto"/>
              <w:rPr/>
            </w:pPr>
            <w:hyperlink r:id="rId370">
              <w:r w:rsidDel="00000000" w:rsidR="00000000" w:rsidRPr="00000000">
                <w:rPr>
                  <w:rFonts w:ascii="Arial" w:cs="Arial" w:eastAsia="Arial" w:hAnsi="Arial"/>
                  <w:color w:val="0000ff"/>
                  <w:sz w:val="18"/>
                  <w:szCs w:val="18"/>
                  <w:rtl w:val="0"/>
                </w:rPr>
                <w:t xml:space="preserve">https://link.springer.com/content/pdf/10.10</w:t>
              </w:r>
            </w:hyperlink>
            <w:r w:rsidDel="00000000" w:rsidR="00000000" w:rsidRPr="00000000">
              <w:rPr>
                <w:rtl w:val="0"/>
              </w:rPr>
            </w:r>
          </w:p>
          <w:p w:rsidR="00000000" w:rsidDel="00000000" w:rsidP="00000000" w:rsidRDefault="00000000" w:rsidRPr="00000000" w14:paraId="0000099B">
            <w:pPr>
              <w:spacing w:after="0" w:lineRule="auto"/>
              <w:rPr/>
            </w:pPr>
            <w:hyperlink r:id="rId371">
              <w:r w:rsidDel="00000000" w:rsidR="00000000" w:rsidRPr="00000000">
                <w:rPr>
                  <w:rFonts w:ascii="Arial" w:cs="Arial" w:eastAsia="Arial" w:hAnsi="Arial"/>
                  <w:color w:val="0000ff"/>
                  <w:sz w:val="18"/>
                  <w:szCs w:val="18"/>
                  <w:u w:val="single"/>
                  <w:rtl w:val="0"/>
                </w:rPr>
                <w:t xml:space="preserve">07/978-981-16-2765-1_6</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D">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A0">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A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A2">
      <w:pPr>
        <w:rPr/>
        <w:sectPr>
          <w:headerReference r:id="rId372" w:type="default"/>
          <w:headerReference r:id="rId373" w:type="first"/>
          <w:headerReference r:id="rId374" w:type="even"/>
          <w:footerReference r:id="rId375" w:type="default"/>
          <w:footerReference r:id="rId376" w:type="first"/>
          <w:footerReference r:id="rId377" w:type="even"/>
          <w:type w:val="nextPage"/>
          <w:pgSz w:h="11906" w:w="16838" w:orient="landscape"/>
          <w:pgMar w:bottom="850" w:top="1417" w:left="1440" w:right="1440" w:header="0" w:footer="478"/>
        </w:sectPr>
      </w:pPr>
      <w:r w:rsidDel="00000000" w:rsidR="00000000" w:rsidRPr="00000000">
        <w:rPr>
          <w:rtl w:val="0"/>
        </w:rPr>
      </w:r>
    </w:p>
    <w:p w:rsidR="00000000" w:rsidDel="00000000" w:rsidP="00000000" w:rsidRDefault="00000000" w:rsidRPr="00000000" w14:paraId="000009A3">
      <w:pPr>
        <w:spacing w:after="0" w:lineRule="auto"/>
        <w:ind w:left="-1191" w:right="15513" w:firstLine="0"/>
        <w:rPr/>
      </w:pPr>
      <w:r w:rsidDel="00000000" w:rsidR="00000000" w:rsidRPr="00000000">
        <w:rPr>
          <w:rtl w:val="0"/>
        </w:rPr>
      </w:r>
    </w:p>
    <w:tbl>
      <w:tblPr>
        <w:tblStyle w:val="Table46"/>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A4">
            <w:pPr>
              <w:spacing w:after="0" w:lineRule="auto"/>
              <w:ind w:left="80" w:firstLine="0"/>
              <w:rPr/>
            </w:pPr>
            <w:r w:rsidDel="00000000" w:rsidR="00000000" w:rsidRPr="00000000">
              <w:rPr>
                <w:rFonts w:ascii="Arial" w:cs="Arial" w:eastAsia="Arial" w:hAnsi="Arial"/>
                <w:color w:val="333333"/>
                <w:sz w:val="18"/>
                <w:szCs w:val="18"/>
                <w:rtl w:val="0"/>
              </w:rPr>
              <w:t xml:space="preserve">58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A5">
            <w:pPr>
              <w:spacing w:after="1" w:lineRule="auto"/>
              <w:ind w:left="80" w:firstLine="0"/>
              <w:rPr/>
            </w:pPr>
            <w:hyperlink r:id="rId378">
              <w:r w:rsidDel="00000000" w:rsidR="00000000" w:rsidRPr="00000000">
                <w:rPr>
                  <w:rFonts w:ascii="Arial" w:cs="Arial" w:eastAsia="Arial" w:hAnsi="Arial"/>
                  <w:color w:val="0000ff"/>
                  <w:sz w:val="18"/>
                  <w:szCs w:val="18"/>
                  <w:u w:val="single"/>
                  <w:rtl w:val="0"/>
                </w:rPr>
                <w:t xml:space="preserve">doi:10.3390/risks9060116</w:t>
              </w:r>
            </w:hyperlink>
            <w:r w:rsidDel="00000000" w:rsidR="00000000" w:rsidRPr="00000000">
              <w:rPr>
                <w:rtl w:val="0"/>
              </w:rPr>
            </w:r>
          </w:p>
          <w:p w:rsidR="00000000" w:rsidDel="00000000" w:rsidP="00000000" w:rsidRDefault="00000000" w:rsidRPr="00000000" w14:paraId="000009A6">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A7">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A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A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A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A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AC">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9AD">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9AE">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AF">
            <w:pPr>
              <w:spacing w:after="1" w:lineRule="auto"/>
              <w:rPr/>
            </w:pPr>
            <w:r w:rsidDel="00000000" w:rsidR="00000000" w:rsidRPr="00000000">
              <w:rPr>
                <w:rFonts w:ascii="Arial" w:cs="Arial" w:eastAsia="Arial" w:hAnsi="Arial"/>
                <w:color w:val="333333"/>
                <w:sz w:val="18"/>
                <w:szCs w:val="18"/>
                <w:rtl w:val="0"/>
              </w:rPr>
              <w:t xml:space="preserve">A Statistical Model of Fraud Risk in</w:t>
            </w:r>
            <w:r w:rsidDel="00000000" w:rsidR="00000000" w:rsidRPr="00000000">
              <w:rPr>
                <w:rtl w:val="0"/>
              </w:rPr>
            </w:r>
          </w:p>
          <w:p w:rsidR="00000000" w:rsidDel="00000000" w:rsidP="00000000" w:rsidRDefault="00000000" w:rsidRPr="00000000" w14:paraId="000009B0">
            <w:pPr>
              <w:spacing w:after="1" w:lineRule="auto"/>
              <w:rPr/>
            </w:pPr>
            <w:r w:rsidDel="00000000" w:rsidR="00000000" w:rsidRPr="00000000">
              <w:rPr>
                <w:rFonts w:ascii="Arial" w:cs="Arial" w:eastAsia="Arial" w:hAnsi="Arial"/>
                <w:color w:val="333333"/>
                <w:sz w:val="18"/>
                <w:szCs w:val="18"/>
                <w:rtl w:val="0"/>
              </w:rPr>
              <w:t xml:space="preserve">Financial Statements. Case for Romania</w:t>
            </w:r>
            <w:r w:rsidDel="00000000" w:rsidR="00000000" w:rsidRPr="00000000">
              <w:rPr>
                <w:rtl w:val="0"/>
              </w:rPr>
            </w:r>
          </w:p>
          <w:p w:rsidR="00000000" w:rsidDel="00000000" w:rsidP="00000000" w:rsidRDefault="00000000" w:rsidRPr="00000000" w14:paraId="000009B1">
            <w:pPr>
              <w:spacing w:after="1" w:lineRule="auto"/>
              <w:rPr/>
            </w:pPr>
            <w:r w:rsidDel="00000000" w:rsidR="00000000" w:rsidRPr="00000000">
              <w:rPr>
                <w:rFonts w:ascii="Arial" w:cs="Arial" w:eastAsia="Arial" w:hAnsi="Arial"/>
                <w:color w:val="333333"/>
                <w:sz w:val="18"/>
                <w:szCs w:val="18"/>
                <w:rtl w:val="0"/>
              </w:rPr>
              <w:t xml:space="preserve">Companies</w:t>
            </w:r>
            <w:r w:rsidDel="00000000" w:rsidR="00000000" w:rsidRPr="00000000">
              <w:rPr>
                <w:rtl w:val="0"/>
              </w:rPr>
            </w:r>
          </w:p>
          <w:p w:rsidR="00000000" w:rsidDel="00000000" w:rsidP="00000000" w:rsidRDefault="00000000" w:rsidRPr="00000000" w14:paraId="000009B2">
            <w:pPr>
              <w:spacing w:after="1" w:lineRule="auto"/>
              <w:rPr/>
            </w:pPr>
            <w:r w:rsidDel="00000000" w:rsidR="00000000" w:rsidRPr="00000000">
              <w:rPr>
                <w:rFonts w:ascii="Arial" w:cs="Arial" w:eastAsia="Arial" w:hAnsi="Arial"/>
                <w:color w:val="333333"/>
                <w:sz w:val="18"/>
                <w:szCs w:val="18"/>
                <w:rtl w:val="0"/>
              </w:rPr>
              <w:t xml:space="preserve">Andrada-Ioana Sabău (Popa); Codruța</w:t>
            </w:r>
            <w:r w:rsidDel="00000000" w:rsidR="00000000" w:rsidRPr="00000000">
              <w:rPr>
                <w:rtl w:val="0"/>
              </w:rPr>
            </w:r>
          </w:p>
          <w:p w:rsidR="00000000" w:rsidDel="00000000" w:rsidP="00000000" w:rsidRDefault="00000000" w:rsidRPr="00000000" w14:paraId="000009B3">
            <w:pPr>
              <w:spacing w:after="0" w:line="261" w:lineRule="auto"/>
              <w:rPr/>
            </w:pPr>
            <w:r w:rsidDel="00000000" w:rsidR="00000000" w:rsidRPr="00000000">
              <w:rPr>
                <w:rFonts w:ascii="Arial" w:cs="Arial" w:eastAsia="Arial" w:hAnsi="Arial"/>
                <w:color w:val="333333"/>
                <w:sz w:val="18"/>
                <w:szCs w:val="18"/>
                <w:rtl w:val="0"/>
              </w:rPr>
              <w:t xml:space="preserve">Mare; </w:t>
            </w:r>
            <w:hyperlink r:id="rId379">
              <w:r w:rsidDel="00000000" w:rsidR="00000000" w:rsidRPr="00000000">
                <w:rPr>
                  <w:rFonts w:ascii="Arial" w:cs="Arial" w:eastAsia="Arial" w:hAnsi="Arial"/>
                  <w:color w:val="0000ff"/>
                  <w:sz w:val="18"/>
                  <w:szCs w:val="18"/>
                  <w:u w:val="single"/>
                  <w:rtl w:val="0"/>
                </w:rPr>
                <w:t xml:space="preserve">Ioana Lavinia Safta </w:t>
              </w:r>
            </w:hyperlink>
            <w:hyperlink r:id="rId380">
              <w:r w:rsidDel="00000000" w:rsidR="00000000" w:rsidRPr="00000000">
                <w:rPr>
                  <w:rFonts w:ascii="Arial" w:cs="Arial" w:eastAsia="Arial" w:hAnsi="Arial"/>
                  <w:color w:val="0000ff"/>
                  <w:sz w:val="18"/>
                  <w:szCs w:val="18"/>
                  <w:u w:val="single"/>
                  <w:rtl w:val="0"/>
                </w:rPr>
                <w:t xml:space="preserve">doi:10.3390/risks9060116</w:t>
              </w:r>
            </w:hyperlink>
            <w:r w:rsidDel="00000000" w:rsidR="00000000" w:rsidRPr="00000000">
              <w:rPr>
                <w:rtl w:val="0"/>
              </w:rPr>
            </w:r>
          </w:p>
          <w:p w:rsidR="00000000" w:rsidDel="00000000" w:rsidP="00000000" w:rsidRDefault="00000000" w:rsidRPr="00000000" w14:paraId="000009B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B5">
            <w:pPr>
              <w:spacing w:after="1" w:lineRule="auto"/>
              <w:rPr/>
            </w:pPr>
            <w:r w:rsidDel="00000000" w:rsidR="00000000" w:rsidRPr="00000000">
              <w:rPr>
                <w:rFonts w:ascii="Arial" w:cs="Arial" w:eastAsia="Arial" w:hAnsi="Arial"/>
                <w:color w:val="333333"/>
                <w:sz w:val="18"/>
                <w:szCs w:val="18"/>
                <w:rtl w:val="0"/>
              </w:rPr>
              <w:t xml:space="preserve">Risks</w:t>
            </w:r>
            <w:r w:rsidDel="00000000" w:rsidR="00000000" w:rsidRPr="00000000">
              <w:rPr>
                <w:rtl w:val="0"/>
              </w:rPr>
            </w:r>
          </w:p>
          <w:p w:rsidR="00000000" w:rsidDel="00000000" w:rsidP="00000000" w:rsidRDefault="00000000" w:rsidRPr="00000000" w14:paraId="000009B6">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9B7">
            <w:pPr>
              <w:spacing w:after="1" w:lineRule="auto"/>
              <w:rPr/>
            </w:pPr>
            <w:hyperlink r:id="rId381">
              <w:r w:rsidDel="00000000" w:rsidR="00000000" w:rsidRPr="00000000">
                <w:rPr>
                  <w:rFonts w:ascii="Arial" w:cs="Arial" w:eastAsia="Arial" w:hAnsi="Arial"/>
                  <w:color w:val="0000ff"/>
                  <w:sz w:val="18"/>
                  <w:szCs w:val="18"/>
                  <w:u w:val="single"/>
                  <w:rtl w:val="0"/>
                </w:rPr>
                <w:t xml:space="preserve">2227-9091</w:t>
              </w:r>
            </w:hyperlink>
            <w:r w:rsidDel="00000000" w:rsidR="00000000" w:rsidRPr="00000000">
              <w:rPr>
                <w:rtl w:val="0"/>
              </w:rPr>
            </w:r>
          </w:p>
          <w:p w:rsidR="00000000" w:rsidDel="00000000" w:rsidP="00000000" w:rsidRDefault="00000000" w:rsidRPr="00000000" w14:paraId="000009B8">
            <w:pPr>
              <w:spacing w:after="1" w:lineRule="auto"/>
              <w:rPr/>
            </w:pPr>
            <w:r w:rsidDel="00000000" w:rsidR="00000000" w:rsidRPr="00000000">
              <w:rPr>
                <w:rFonts w:ascii="Arial" w:cs="Arial" w:eastAsia="Arial" w:hAnsi="Arial"/>
                <w:color w:val="333333"/>
                <w:sz w:val="18"/>
                <w:szCs w:val="18"/>
                <w:rtl w:val="0"/>
              </w:rPr>
              <w:t xml:space="preserve">Strategy and Management; Economics,</w:t>
            </w:r>
            <w:r w:rsidDel="00000000" w:rsidR="00000000" w:rsidRPr="00000000">
              <w:rPr>
                <w:rtl w:val="0"/>
              </w:rPr>
            </w:r>
          </w:p>
          <w:p w:rsidR="00000000" w:rsidDel="00000000" w:rsidP="00000000" w:rsidRDefault="00000000" w:rsidRPr="00000000" w14:paraId="000009B9">
            <w:pPr>
              <w:spacing w:after="0" w:line="261" w:lineRule="auto"/>
              <w:rPr/>
            </w:pPr>
            <w:r w:rsidDel="00000000" w:rsidR="00000000" w:rsidRPr="00000000">
              <w:rPr>
                <w:rFonts w:ascii="Arial" w:cs="Arial" w:eastAsia="Arial" w:hAnsi="Arial"/>
                <w:color w:val="333333"/>
                <w:sz w:val="18"/>
                <w:szCs w:val="18"/>
                <w:rtl w:val="0"/>
              </w:rPr>
              <w:t xml:space="preserve">Econometrics and Finance (miscellaneous); Accounting</w:t>
            </w:r>
            <w:r w:rsidDel="00000000" w:rsidR="00000000" w:rsidRPr="00000000">
              <w:rPr>
                <w:rtl w:val="0"/>
              </w:rPr>
            </w:r>
          </w:p>
          <w:p w:rsidR="00000000" w:rsidDel="00000000" w:rsidP="00000000" w:rsidRDefault="00000000" w:rsidRPr="00000000" w14:paraId="000009BA">
            <w:pPr>
              <w:spacing w:after="0" w:lineRule="auto"/>
              <w:rPr/>
            </w:pPr>
            <w:hyperlink r:id="rId382">
              <w:r w:rsidDel="00000000" w:rsidR="00000000" w:rsidRPr="00000000">
                <w:rPr>
                  <w:rFonts w:ascii="Arial" w:cs="Arial" w:eastAsia="Arial" w:hAnsi="Arial"/>
                  <w:color w:val="0000ff"/>
                  <w:sz w:val="18"/>
                  <w:szCs w:val="18"/>
                  <w:u w:val="single"/>
                  <w:rtl w:val="0"/>
                </w:rPr>
                <w:t xml:space="preserve">https://www.mdpi.com/2227-9091/9/6/116/ 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F">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1">
            <w:pPr>
              <w:spacing w:after="0" w:lineRule="auto"/>
              <w:ind w:left="80" w:firstLine="0"/>
              <w:rPr/>
            </w:pPr>
            <w:r w:rsidDel="00000000" w:rsidR="00000000" w:rsidRPr="00000000">
              <w:rPr>
                <w:rFonts w:ascii="Arial" w:cs="Arial" w:eastAsia="Arial" w:hAnsi="Arial"/>
                <w:color w:val="333333"/>
                <w:sz w:val="18"/>
                <w:szCs w:val="18"/>
                <w:rtl w:val="0"/>
              </w:rPr>
              <w:t xml:space="preserve">59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C2">
            <w:pPr>
              <w:spacing w:after="1" w:lineRule="auto"/>
              <w:ind w:left="80" w:firstLine="0"/>
              <w:rPr/>
            </w:pPr>
            <w:hyperlink r:id="rId383">
              <w:r w:rsidDel="00000000" w:rsidR="00000000" w:rsidRPr="00000000">
                <w:rPr>
                  <w:rFonts w:ascii="Arial" w:cs="Arial" w:eastAsia="Arial" w:hAnsi="Arial"/>
                  <w:color w:val="0000ff"/>
                  <w:sz w:val="18"/>
                  <w:szCs w:val="18"/>
                  <w:u w:val="single"/>
                  <w:rtl w:val="0"/>
                </w:rPr>
                <w:t xml:space="preserve">doi:10.3390/risks9060104</w:t>
              </w:r>
            </w:hyperlink>
            <w:r w:rsidDel="00000000" w:rsidR="00000000" w:rsidRPr="00000000">
              <w:rPr>
                <w:rtl w:val="0"/>
              </w:rPr>
            </w:r>
          </w:p>
          <w:p w:rsidR="00000000" w:rsidDel="00000000" w:rsidP="00000000" w:rsidRDefault="00000000" w:rsidRPr="00000000" w14:paraId="000009C3">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C4">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C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C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C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C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C9">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9CA">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9CB">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CC">
            <w:pPr>
              <w:spacing w:after="1" w:lineRule="auto"/>
              <w:rPr/>
            </w:pPr>
            <w:r w:rsidDel="00000000" w:rsidR="00000000" w:rsidRPr="00000000">
              <w:rPr>
                <w:rFonts w:ascii="Arial" w:cs="Arial" w:eastAsia="Arial" w:hAnsi="Arial"/>
                <w:color w:val="333333"/>
                <w:sz w:val="18"/>
                <w:szCs w:val="18"/>
                <w:rtl w:val="0"/>
              </w:rPr>
              <w:t xml:space="preserve">Privacy Intrusiveness in Financial-Banking</w:t>
            </w:r>
            <w:r w:rsidDel="00000000" w:rsidR="00000000" w:rsidRPr="00000000">
              <w:rPr>
                <w:rtl w:val="0"/>
              </w:rPr>
            </w:r>
          </w:p>
          <w:p w:rsidR="00000000" w:rsidDel="00000000" w:rsidP="00000000" w:rsidRDefault="00000000" w:rsidRPr="00000000" w14:paraId="000009CD">
            <w:pPr>
              <w:spacing w:after="1" w:lineRule="auto"/>
              <w:rPr/>
            </w:pPr>
            <w:r w:rsidDel="00000000" w:rsidR="00000000" w:rsidRPr="00000000">
              <w:rPr>
                <w:rFonts w:ascii="Arial" w:cs="Arial" w:eastAsia="Arial" w:hAnsi="Arial"/>
                <w:color w:val="333333"/>
                <w:sz w:val="18"/>
                <w:szCs w:val="18"/>
                <w:rtl w:val="0"/>
              </w:rPr>
              <w:t xml:space="preserve">Fraud Detection</w:t>
            </w:r>
            <w:r w:rsidDel="00000000" w:rsidR="00000000" w:rsidRPr="00000000">
              <w:rPr>
                <w:rtl w:val="0"/>
              </w:rPr>
            </w:r>
          </w:p>
          <w:p w:rsidR="00000000" w:rsidDel="00000000" w:rsidP="00000000" w:rsidRDefault="00000000" w:rsidRPr="00000000" w14:paraId="000009CE">
            <w:pPr>
              <w:spacing w:after="1" w:lineRule="auto"/>
              <w:rPr/>
            </w:pPr>
            <w:hyperlink r:id="rId384">
              <w:r w:rsidDel="00000000" w:rsidR="00000000" w:rsidRPr="00000000">
                <w:rPr>
                  <w:rFonts w:ascii="Arial" w:cs="Arial" w:eastAsia="Arial" w:hAnsi="Arial"/>
                  <w:color w:val="0000ff"/>
                  <w:sz w:val="18"/>
                  <w:szCs w:val="18"/>
                  <w:u w:val="single"/>
                  <w:rtl w:val="0"/>
                </w:rPr>
                <w:t xml:space="preserve">Larisa Găbudeanu</w:t>
              </w:r>
            </w:hyperlink>
            <w:r w:rsidDel="00000000" w:rsidR="00000000" w:rsidRPr="00000000">
              <w:rPr>
                <w:rFonts w:ascii="Arial" w:cs="Arial" w:eastAsia="Arial" w:hAnsi="Arial"/>
                <w:color w:val="333333"/>
                <w:sz w:val="18"/>
                <w:szCs w:val="18"/>
                <w:rtl w:val="0"/>
              </w:rPr>
              <w:t xml:space="preserve">; Iulia Brici; Codruța</w:t>
            </w:r>
            <w:r w:rsidDel="00000000" w:rsidR="00000000" w:rsidRPr="00000000">
              <w:rPr>
                <w:rtl w:val="0"/>
              </w:rPr>
            </w:r>
          </w:p>
          <w:p w:rsidR="00000000" w:rsidDel="00000000" w:rsidP="00000000" w:rsidRDefault="00000000" w:rsidRPr="00000000" w14:paraId="000009CF">
            <w:pPr>
              <w:spacing w:after="1" w:lineRule="auto"/>
              <w:rPr/>
            </w:pPr>
            <w:r w:rsidDel="00000000" w:rsidR="00000000" w:rsidRPr="00000000">
              <w:rPr>
                <w:rFonts w:ascii="Arial" w:cs="Arial" w:eastAsia="Arial" w:hAnsi="Arial"/>
                <w:color w:val="333333"/>
                <w:sz w:val="18"/>
                <w:szCs w:val="18"/>
                <w:rtl w:val="0"/>
              </w:rPr>
              <w:t xml:space="preserve">Mare; Ioan Cosmin Mihai; Mircea</w:t>
            </w:r>
            <w:r w:rsidDel="00000000" w:rsidR="00000000" w:rsidRPr="00000000">
              <w:rPr>
                <w:rtl w:val="0"/>
              </w:rPr>
            </w:r>
          </w:p>
          <w:p w:rsidR="00000000" w:rsidDel="00000000" w:rsidP="00000000" w:rsidRDefault="00000000" w:rsidRPr="00000000" w14:paraId="000009D0">
            <w:pPr>
              <w:spacing w:after="0" w:line="261" w:lineRule="auto"/>
              <w:rPr/>
            </w:pPr>
            <w:r w:rsidDel="00000000" w:rsidR="00000000" w:rsidRPr="00000000">
              <w:rPr>
                <w:rFonts w:ascii="Arial" w:cs="Arial" w:eastAsia="Arial" w:hAnsi="Arial"/>
                <w:color w:val="333333"/>
                <w:sz w:val="18"/>
                <w:szCs w:val="18"/>
                <w:rtl w:val="0"/>
              </w:rPr>
              <w:t xml:space="preserve">Constantin Șcheau </w:t>
            </w:r>
            <w:hyperlink r:id="rId385">
              <w:r w:rsidDel="00000000" w:rsidR="00000000" w:rsidRPr="00000000">
                <w:rPr>
                  <w:rFonts w:ascii="Arial" w:cs="Arial" w:eastAsia="Arial" w:hAnsi="Arial"/>
                  <w:color w:val="0000ff"/>
                  <w:sz w:val="18"/>
                  <w:szCs w:val="18"/>
                  <w:u w:val="single"/>
                  <w:rtl w:val="0"/>
                </w:rPr>
                <w:t xml:space="preserve">doi:10.3390/risks9060104</w:t>
              </w:r>
            </w:hyperlink>
            <w:r w:rsidDel="00000000" w:rsidR="00000000" w:rsidRPr="00000000">
              <w:rPr>
                <w:rtl w:val="0"/>
              </w:rPr>
            </w:r>
          </w:p>
          <w:p w:rsidR="00000000" w:rsidDel="00000000" w:rsidP="00000000" w:rsidRDefault="00000000" w:rsidRPr="00000000" w14:paraId="000009D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D2">
            <w:pPr>
              <w:spacing w:after="1" w:lineRule="auto"/>
              <w:rPr/>
            </w:pPr>
            <w:r w:rsidDel="00000000" w:rsidR="00000000" w:rsidRPr="00000000">
              <w:rPr>
                <w:rFonts w:ascii="Arial" w:cs="Arial" w:eastAsia="Arial" w:hAnsi="Arial"/>
                <w:color w:val="333333"/>
                <w:sz w:val="18"/>
                <w:szCs w:val="18"/>
                <w:rtl w:val="0"/>
              </w:rPr>
              <w:t xml:space="preserve">Risks</w:t>
            </w:r>
            <w:r w:rsidDel="00000000" w:rsidR="00000000" w:rsidRPr="00000000">
              <w:rPr>
                <w:rtl w:val="0"/>
              </w:rPr>
            </w:r>
          </w:p>
          <w:p w:rsidR="00000000" w:rsidDel="00000000" w:rsidP="00000000" w:rsidRDefault="00000000" w:rsidRPr="00000000" w14:paraId="000009D3">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9D4">
            <w:pPr>
              <w:spacing w:after="1" w:lineRule="auto"/>
              <w:rPr/>
            </w:pPr>
            <w:hyperlink r:id="rId386">
              <w:r w:rsidDel="00000000" w:rsidR="00000000" w:rsidRPr="00000000">
                <w:rPr>
                  <w:rFonts w:ascii="Arial" w:cs="Arial" w:eastAsia="Arial" w:hAnsi="Arial"/>
                  <w:color w:val="0000ff"/>
                  <w:sz w:val="18"/>
                  <w:szCs w:val="18"/>
                  <w:u w:val="single"/>
                  <w:rtl w:val="0"/>
                </w:rPr>
                <w:t xml:space="preserve">2227-9091</w:t>
              </w:r>
            </w:hyperlink>
            <w:r w:rsidDel="00000000" w:rsidR="00000000" w:rsidRPr="00000000">
              <w:rPr>
                <w:rtl w:val="0"/>
              </w:rPr>
            </w:r>
          </w:p>
          <w:p w:rsidR="00000000" w:rsidDel="00000000" w:rsidP="00000000" w:rsidRDefault="00000000" w:rsidRPr="00000000" w14:paraId="000009D5">
            <w:pPr>
              <w:spacing w:after="1" w:lineRule="auto"/>
              <w:rPr/>
            </w:pPr>
            <w:r w:rsidDel="00000000" w:rsidR="00000000" w:rsidRPr="00000000">
              <w:rPr>
                <w:rFonts w:ascii="Arial" w:cs="Arial" w:eastAsia="Arial" w:hAnsi="Arial"/>
                <w:color w:val="333333"/>
                <w:sz w:val="18"/>
                <w:szCs w:val="18"/>
                <w:rtl w:val="0"/>
              </w:rPr>
              <w:t xml:space="preserve">Strategy and Management; Economics,</w:t>
            </w:r>
            <w:r w:rsidDel="00000000" w:rsidR="00000000" w:rsidRPr="00000000">
              <w:rPr>
                <w:rtl w:val="0"/>
              </w:rPr>
            </w:r>
          </w:p>
          <w:p w:rsidR="00000000" w:rsidDel="00000000" w:rsidP="00000000" w:rsidRDefault="00000000" w:rsidRPr="00000000" w14:paraId="000009D6">
            <w:pPr>
              <w:spacing w:after="0" w:line="261" w:lineRule="auto"/>
              <w:rPr/>
            </w:pPr>
            <w:r w:rsidDel="00000000" w:rsidR="00000000" w:rsidRPr="00000000">
              <w:rPr>
                <w:rFonts w:ascii="Arial" w:cs="Arial" w:eastAsia="Arial" w:hAnsi="Arial"/>
                <w:color w:val="333333"/>
                <w:sz w:val="18"/>
                <w:szCs w:val="18"/>
                <w:rtl w:val="0"/>
              </w:rPr>
              <w:t xml:space="preserve">Econometrics and Finance (miscellaneous); Accounting</w:t>
            </w:r>
            <w:r w:rsidDel="00000000" w:rsidR="00000000" w:rsidRPr="00000000">
              <w:rPr>
                <w:rtl w:val="0"/>
              </w:rPr>
            </w:r>
          </w:p>
          <w:p w:rsidR="00000000" w:rsidDel="00000000" w:rsidP="00000000" w:rsidRDefault="00000000" w:rsidRPr="00000000" w14:paraId="000009D7">
            <w:pPr>
              <w:spacing w:after="0" w:lineRule="auto"/>
              <w:rPr/>
            </w:pPr>
            <w:hyperlink r:id="rId387">
              <w:r w:rsidDel="00000000" w:rsidR="00000000" w:rsidRPr="00000000">
                <w:rPr>
                  <w:rFonts w:ascii="Arial" w:cs="Arial" w:eastAsia="Arial" w:hAnsi="Arial"/>
                  <w:color w:val="0000ff"/>
                  <w:sz w:val="18"/>
                  <w:szCs w:val="18"/>
                  <w:u w:val="single"/>
                  <w:rtl w:val="0"/>
                </w:rPr>
                <w:t xml:space="preserve">https://www.mdpi.com/2227-9091/9/6/104/ 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8">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9">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66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DE">
            <w:pPr>
              <w:spacing w:after="0" w:lineRule="auto"/>
              <w:ind w:left="80" w:firstLine="0"/>
              <w:rPr/>
            </w:pPr>
            <w:r w:rsidDel="00000000" w:rsidR="00000000" w:rsidRPr="00000000">
              <w:rPr>
                <w:rFonts w:ascii="Arial" w:cs="Arial" w:eastAsia="Arial" w:hAnsi="Arial"/>
                <w:color w:val="333333"/>
                <w:sz w:val="18"/>
                <w:szCs w:val="18"/>
                <w:rtl w:val="0"/>
              </w:rPr>
              <w:t xml:space="preserve">60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9DF">
            <w:pPr>
              <w:spacing w:after="1" w:lineRule="auto"/>
              <w:ind w:left="80" w:firstLine="0"/>
              <w:rPr/>
            </w:pPr>
            <w:hyperlink r:id="rId388">
              <w:r w:rsidDel="00000000" w:rsidR="00000000" w:rsidRPr="00000000">
                <w:rPr>
                  <w:rFonts w:ascii="Arial" w:cs="Arial" w:eastAsia="Arial" w:hAnsi="Arial"/>
                  <w:color w:val="0000ff"/>
                  <w:sz w:val="18"/>
                  <w:szCs w:val="18"/>
                  <w:u w:val="single"/>
                  <w:rtl w:val="0"/>
                </w:rPr>
                <w:t xml:space="preserve">doi:10.3390/math10193625</w:t>
              </w:r>
            </w:hyperlink>
            <w:r w:rsidDel="00000000" w:rsidR="00000000" w:rsidRPr="00000000">
              <w:rPr>
                <w:rtl w:val="0"/>
              </w:rPr>
            </w:r>
          </w:p>
          <w:p w:rsidR="00000000" w:rsidDel="00000000" w:rsidP="00000000" w:rsidRDefault="00000000" w:rsidRPr="00000000" w14:paraId="000009E0">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E1">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9E2">
            <w:pPr>
              <w:spacing w:after="1" w:lineRule="auto"/>
              <w:rPr/>
            </w:pPr>
            <w:r w:rsidDel="00000000" w:rsidR="00000000" w:rsidRPr="00000000">
              <w:rPr>
                <w:rFonts w:ascii="Arial" w:cs="Arial" w:eastAsia="Arial" w:hAnsi="Arial"/>
                <w:color w:val="333333"/>
                <w:sz w:val="18"/>
                <w:szCs w:val="18"/>
                <w:rtl w:val="0"/>
              </w:rPr>
              <w:t xml:space="preserve">Machine Learning Models for Predicting</w:t>
            </w:r>
            <w:r w:rsidDel="00000000" w:rsidR="00000000" w:rsidRPr="00000000">
              <w:rPr>
                <w:rtl w:val="0"/>
              </w:rPr>
            </w:r>
          </w:p>
          <w:p w:rsidR="00000000" w:rsidDel="00000000" w:rsidP="00000000" w:rsidRDefault="00000000" w:rsidRPr="00000000" w14:paraId="000009E3">
            <w:pPr>
              <w:spacing w:after="1" w:lineRule="auto"/>
              <w:rPr/>
            </w:pPr>
            <w:r w:rsidDel="00000000" w:rsidR="00000000" w:rsidRPr="00000000">
              <w:rPr>
                <w:rFonts w:ascii="Arial" w:cs="Arial" w:eastAsia="Arial" w:hAnsi="Arial"/>
                <w:color w:val="333333"/>
                <w:sz w:val="18"/>
                <w:szCs w:val="18"/>
                <w:rtl w:val="0"/>
              </w:rPr>
              <w:t xml:space="preserve">Romanian Farmers’ Purchase of Crop</w:t>
            </w:r>
            <w:r w:rsidDel="00000000" w:rsidR="00000000" w:rsidRPr="00000000">
              <w:rPr>
                <w:rtl w:val="0"/>
              </w:rPr>
            </w:r>
          </w:p>
          <w:p w:rsidR="00000000" w:rsidDel="00000000" w:rsidP="00000000" w:rsidRDefault="00000000" w:rsidRPr="00000000" w14:paraId="000009E4">
            <w:pPr>
              <w:spacing w:after="1" w:lineRule="auto"/>
              <w:rPr/>
            </w:pPr>
            <w:r w:rsidDel="00000000" w:rsidR="00000000" w:rsidRPr="00000000">
              <w:rPr>
                <w:rFonts w:ascii="Arial" w:cs="Arial" w:eastAsia="Arial" w:hAnsi="Arial"/>
                <w:color w:val="333333"/>
                <w:sz w:val="18"/>
                <w:szCs w:val="18"/>
                <w:rtl w:val="0"/>
              </w:rPr>
              <w:t xml:space="preserve">Insurance</w:t>
            </w:r>
            <w:r w:rsidDel="00000000" w:rsidR="00000000" w:rsidRPr="00000000">
              <w:rPr>
                <w:rtl w:val="0"/>
              </w:rPr>
            </w:r>
          </w:p>
          <w:p w:rsidR="00000000" w:rsidDel="00000000" w:rsidP="00000000" w:rsidRDefault="00000000" w:rsidRPr="00000000" w14:paraId="000009E5">
            <w:pPr>
              <w:spacing w:after="0" w:line="261" w:lineRule="auto"/>
              <w:rPr/>
            </w:pPr>
            <w:hyperlink r:id="rId389">
              <w:r w:rsidDel="00000000" w:rsidR="00000000" w:rsidRPr="00000000">
                <w:rPr>
                  <w:rFonts w:ascii="Arial" w:cs="Arial" w:eastAsia="Arial" w:hAnsi="Arial"/>
                  <w:color w:val="0000ff"/>
                  <w:sz w:val="18"/>
                  <w:szCs w:val="18"/>
                  <w:u w:val="single"/>
                  <w:rtl w:val="0"/>
                </w:rPr>
                <w:t xml:space="preserve">Codruţa Mare</w:t>
              </w:r>
            </w:hyperlink>
            <w:r w:rsidDel="00000000" w:rsidR="00000000" w:rsidRPr="00000000">
              <w:rPr>
                <w:rFonts w:ascii="Arial" w:cs="Arial" w:eastAsia="Arial" w:hAnsi="Arial"/>
                <w:color w:val="333333"/>
                <w:sz w:val="18"/>
                <w:szCs w:val="18"/>
                <w:rtl w:val="0"/>
              </w:rPr>
              <w:t xml:space="preserve">; </w:t>
            </w:r>
            <w:hyperlink r:id="rId390">
              <w:r w:rsidDel="00000000" w:rsidR="00000000" w:rsidRPr="00000000">
                <w:rPr>
                  <w:rFonts w:ascii="Arial" w:cs="Arial" w:eastAsia="Arial" w:hAnsi="Arial"/>
                  <w:color w:val="0000ff"/>
                  <w:sz w:val="18"/>
                  <w:szCs w:val="18"/>
                  <w:u w:val="single"/>
                  <w:rtl w:val="0"/>
                </w:rPr>
                <w:t xml:space="preserve">Daniela Manaţe</w:t>
              </w:r>
            </w:hyperlink>
            <w:r w:rsidDel="00000000" w:rsidR="00000000" w:rsidRPr="00000000">
              <w:rPr>
                <w:rFonts w:ascii="Arial" w:cs="Arial" w:eastAsia="Arial" w:hAnsi="Arial"/>
                <w:color w:val="333333"/>
                <w:sz w:val="18"/>
                <w:szCs w:val="18"/>
                <w:rtl w:val="0"/>
              </w:rPr>
              <w:t xml:space="preserve">; </w:t>
            </w:r>
            <w:hyperlink r:id="rId391">
              <w:r w:rsidDel="00000000" w:rsidR="00000000" w:rsidRPr="00000000">
                <w:rPr>
                  <w:rFonts w:ascii="Arial" w:cs="Arial" w:eastAsia="Arial" w:hAnsi="Arial"/>
                  <w:color w:val="0000ff"/>
                  <w:sz w:val="18"/>
                  <w:szCs w:val="18"/>
                  <w:u w:val="single"/>
                  <w:rtl w:val="0"/>
                </w:rPr>
                <w:t xml:space="preserve">GabrielaMihaela Mureşan</w:t>
              </w:r>
            </w:hyperlink>
            <w:r w:rsidDel="00000000" w:rsidR="00000000" w:rsidRPr="00000000">
              <w:rPr>
                <w:rFonts w:ascii="Arial" w:cs="Arial" w:eastAsia="Arial" w:hAnsi="Arial"/>
                <w:color w:val="333333"/>
                <w:sz w:val="18"/>
                <w:szCs w:val="18"/>
                <w:rtl w:val="0"/>
              </w:rPr>
              <w:t xml:space="preserve">; </w:t>
            </w:r>
            <w:hyperlink r:id="rId392">
              <w:r w:rsidDel="00000000" w:rsidR="00000000" w:rsidRPr="00000000">
                <w:rPr>
                  <w:rFonts w:ascii="Arial" w:cs="Arial" w:eastAsia="Arial" w:hAnsi="Arial"/>
                  <w:color w:val="0000ff"/>
                  <w:sz w:val="18"/>
                  <w:szCs w:val="18"/>
                  <w:u w:val="single"/>
                  <w:rtl w:val="0"/>
                </w:rPr>
                <w:t xml:space="preserve">Simona Laura Dragoş</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9E6">
            <w:pPr>
              <w:spacing w:after="0" w:lineRule="auto"/>
              <w:rPr/>
            </w:pPr>
            <w:hyperlink r:id="rId393">
              <w:r w:rsidDel="00000000" w:rsidR="00000000" w:rsidRPr="00000000">
                <w:rPr>
                  <w:rFonts w:ascii="Arial" w:cs="Arial" w:eastAsia="Arial" w:hAnsi="Arial"/>
                  <w:color w:val="0000ff"/>
                  <w:sz w:val="18"/>
                  <w:szCs w:val="18"/>
                  <w:u w:val="single"/>
                  <w:rtl w:val="0"/>
                </w:rPr>
                <w:t xml:space="preserve">Cristian Mihai Dragoş</w:t>
              </w:r>
            </w:hyperlink>
            <w:r w:rsidDel="00000000" w:rsidR="00000000" w:rsidRPr="00000000">
              <w:rPr>
                <w:rFonts w:ascii="Arial" w:cs="Arial" w:eastAsia="Arial" w:hAnsi="Arial"/>
                <w:color w:val="333333"/>
                <w:sz w:val="18"/>
                <w:szCs w:val="18"/>
                <w:rtl w:val="0"/>
              </w:rPr>
              <w:t xml:space="preserve">; </w:t>
            </w:r>
            <w:hyperlink r:id="rId394">
              <w:r w:rsidDel="00000000" w:rsidR="00000000" w:rsidRPr="00000000">
                <w:rPr>
                  <w:rFonts w:ascii="Arial" w:cs="Arial" w:eastAsia="Arial" w:hAnsi="Arial"/>
                  <w:color w:val="0000ff"/>
                  <w:sz w:val="18"/>
                  <w:szCs w:val="18"/>
                  <w:u w:val="single"/>
                  <w:rtl w:val="0"/>
                </w:rPr>
                <w:t xml:space="preserve">Alexandra-Anca</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7">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B">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ED">
      <w:pPr>
        <w:spacing w:after="0" w:lineRule="auto"/>
        <w:ind w:left="-1191" w:right="15513" w:firstLine="0"/>
        <w:rPr/>
      </w:pPr>
      <w:r w:rsidDel="00000000" w:rsidR="00000000" w:rsidRPr="00000000">
        <w:rPr>
          <w:rtl w:val="0"/>
        </w:rPr>
      </w:r>
    </w:p>
    <w:tbl>
      <w:tblPr>
        <w:tblStyle w:val="Table47"/>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E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F0">
            <w:pPr>
              <w:spacing w:after="0" w:lineRule="auto"/>
              <w:rPr/>
            </w:pPr>
            <w:hyperlink r:id="rId395">
              <w:r w:rsidDel="00000000" w:rsidR="00000000" w:rsidRPr="00000000">
                <w:rPr>
                  <w:rFonts w:ascii="Arial" w:cs="Arial" w:eastAsia="Arial" w:hAnsi="Arial"/>
                  <w:color w:val="0000ff"/>
                  <w:sz w:val="18"/>
                  <w:szCs w:val="18"/>
                  <w:u w:val="single"/>
                  <w:rtl w:val="0"/>
                </w:rPr>
                <w:t xml:space="preserve">Purcel</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6">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7">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F8">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F9">
            <w:pPr>
              <w:spacing w:after="0" w:lineRule="auto"/>
              <w:rPr/>
            </w:pPr>
            <w:hyperlink r:id="rId396">
              <w:r w:rsidDel="00000000" w:rsidR="00000000" w:rsidRPr="00000000">
                <w:rPr>
                  <w:rFonts w:ascii="Arial" w:cs="Arial" w:eastAsia="Arial" w:hAnsi="Arial"/>
                  <w:color w:val="0000ff"/>
                  <w:sz w:val="18"/>
                  <w:szCs w:val="18"/>
                  <w:u w:val="single"/>
                  <w:rtl w:val="0"/>
                </w:rPr>
                <w:t xml:space="preserve">doi:10.3390/math10193625</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F">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0">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01">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02">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8">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0A">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0B">
            <w:pPr>
              <w:spacing w:after="0" w:lineRule="auto"/>
              <w:rPr/>
            </w:pPr>
            <w:r w:rsidDel="00000000" w:rsidR="00000000" w:rsidRPr="00000000">
              <w:rPr>
                <w:rFonts w:ascii="Arial" w:cs="Arial" w:eastAsia="Arial" w:hAnsi="Arial"/>
                <w:color w:val="333333"/>
                <w:sz w:val="18"/>
                <w:szCs w:val="18"/>
                <w:rtl w:val="0"/>
              </w:rPr>
              <w:t xml:space="preserve">Mathematics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1">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13">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14">
            <w:pPr>
              <w:spacing w:after="0"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1C">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1D">
            <w:pPr>
              <w:spacing w:after="0" w:lineRule="auto"/>
              <w:rPr/>
            </w:pPr>
            <w:hyperlink r:id="rId397">
              <w:r w:rsidDel="00000000" w:rsidR="00000000" w:rsidRPr="00000000">
                <w:rPr>
                  <w:rFonts w:ascii="Arial" w:cs="Arial" w:eastAsia="Arial" w:hAnsi="Arial"/>
                  <w:color w:val="0000ff"/>
                  <w:sz w:val="18"/>
                  <w:szCs w:val="18"/>
                  <w:u w:val="single"/>
                  <w:rtl w:val="0"/>
                </w:rPr>
                <w:t xml:space="preserve">2227-7390</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3">
            <w:pPr>
              <w:rPr/>
            </w:pPr>
            <w:r w:rsidDel="00000000" w:rsidR="00000000" w:rsidRPr="00000000">
              <w:rPr>
                <w:rtl w:val="0"/>
              </w:rPr>
            </w:r>
          </w:p>
        </w:tc>
      </w:tr>
      <w:tr>
        <w:trPr>
          <w:cantSplit w:val="0"/>
          <w:trHeight w:val="67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25">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26">
            <w:pPr>
              <w:spacing w:after="1" w:lineRule="auto"/>
              <w:rPr/>
            </w:pPr>
            <w:r w:rsidDel="00000000" w:rsidR="00000000" w:rsidRPr="00000000">
              <w:rPr>
                <w:rFonts w:ascii="Arial" w:cs="Arial" w:eastAsia="Arial" w:hAnsi="Arial"/>
                <w:color w:val="333333"/>
                <w:sz w:val="18"/>
                <w:szCs w:val="18"/>
                <w:rtl w:val="0"/>
              </w:rPr>
              <w:t xml:space="preserve">General Mathematics; Engineering</w:t>
            </w:r>
            <w:r w:rsidDel="00000000" w:rsidR="00000000" w:rsidRPr="00000000">
              <w:rPr>
                <w:rtl w:val="0"/>
              </w:rPr>
            </w:r>
          </w:p>
          <w:p w:rsidR="00000000" w:rsidDel="00000000" w:rsidP="00000000" w:rsidRDefault="00000000" w:rsidRPr="00000000" w14:paraId="00000A27">
            <w:pPr>
              <w:spacing w:after="1" w:lineRule="auto"/>
              <w:rPr/>
            </w:pPr>
            <w:r w:rsidDel="00000000" w:rsidR="00000000" w:rsidRPr="00000000">
              <w:rPr>
                <w:rFonts w:ascii="Arial" w:cs="Arial" w:eastAsia="Arial" w:hAnsi="Arial"/>
                <w:color w:val="333333"/>
                <w:sz w:val="18"/>
                <w:szCs w:val="18"/>
                <w:rtl w:val="0"/>
              </w:rPr>
              <w:t xml:space="preserve">(miscellaneous); Computer Science</w:t>
            </w:r>
            <w:r w:rsidDel="00000000" w:rsidR="00000000" w:rsidRPr="00000000">
              <w:rPr>
                <w:rtl w:val="0"/>
              </w:rPr>
            </w:r>
          </w:p>
          <w:p w:rsidR="00000000" w:rsidDel="00000000" w:rsidP="00000000" w:rsidRDefault="00000000" w:rsidRPr="00000000" w14:paraId="00000A28">
            <w:pPr>
              <w:spacing w:after="0"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E">
            <w:pPr>
              <w:rPr/>
            </w:pPr>
            <w:r w:rsidDel="00000000" w:rsidR="00000000" w:rsidRPr="00000000">
              <w:rPr>
                <w:rtl w:val="0"/>
              </w:rPr>
            </w:r>
          </w:p>
        </w:tc>
      </w:tr>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F">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A30">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A31">
            <w:pPr>
              <w:spacing w:after="0" w:lineRule="auto"/>
              <w:rPr/>
            </w:pPr>
            <w:hyperlink r:id="rId398">
              <w:r w:rsidDel="00000000" w:rsidR="00000000" w:rsidRPr="00000000">
                <w:rPr>
                  <w:rFonts w:ascii="Arial" w:cs="Arial" w:eastAsia="Arial" w:hAnsi="Arial"/>
                  <w:color w:val="0000ff"/>
                  <w:sz w:val="18"/>
                  <w:szCs w:val="18"/>
                  <w:u w:val="single"/>
                  <w:rtl w:val="0"/>
                </w:rPr>
                <w:t xml:space="preserve">https://www.mdpi.com/2227-7390/10/19/3 625/pdf</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3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3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3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3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3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37">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8">
            <w:pPr>
              <w:spacing w:after="0" w:lineRule="auto"/>
              <w:ind w:left="80" w:firstLine="0"/>
              <w:rPr/>
            </w:pPr>
            <w:r w:rsidDel="00000000" w:rsidR="00000000" w:rsidRPr="00000000">
              <w:rPr>
                <w:rFonts w:ascii="Arial" w:cs="Arial" w:eastAsia="Arial" w:hAnsi="Arial"/>
                <w:color w:val="333333"/>
                <w:sz w:val="18"/>
                <w:szCs w:val="18"/>
                <w:rtl w:val="0"/>
              </w:rPr>
              <w:t xml:space="preserve">61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39">
            <w:pPr>
              <w:spacing w:after="225" w:line="261" w:lineRule="auto"/>
              <w:ind w:left="80" w:right="450" w:firstLine="0"/>
              <w:rPr/>
            </w:pPr>
            <w:hyperlink r:id="rId399">
              <w:r w:rsidDel="00000000" w:rsidR="00000000" w:rsidRPr="00000000">
                <w:rPr>
                  <w:rFonts w:ascii="Arial" w:cs="Arial" w:eastAsia="Arial" w:hAnsi="Arial"/>
                  <w:color w:val="0000ff"/>
                  <w:sz w:val="18"/>
                  <w:szCs w:val="18"/>
                  <w:u w:val="single"/>
                  <w:rtl w:val="0"/>
                </w:rPr>
                <w:t xml:space="preserve">doi:10.15308/finiz-2020-97-102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3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3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3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3D">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3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3F">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40">
            <w:pPr>
              <w:spacing w:after="1" w:lineRule="auto"/>
              <w:rPr/>
            </w:pPr>
            <w:r w:rsidDel="00000000" w:rsidR="00000000" w:rsidRPr="00000000">
              <w:rPr>
                <w:rFonts w:ascii="Arial" w:cs="Arial" w:eastAsia="Arial" w:hAnsi="Arial"/>
                <w:color w:val="333333"/>
                <w:sz w:val="18"/>
                <w:szCs w:val="18"/>
                <w:rtl w:val="0"/>
              </w:rPr>
              <w:t xml:space="preserve">Echo State Networks Usage for Stock</w:t>
            </w:r>
            <w:r w:rsidDel="00000000" w:rsidR="00000000" w:rsidRPr="00000000">
              <w:rPr>
                <w:rtl w:val="0"/>
              </w:rPr>
            </w:r>
          </w:p>
          <w:p w:rsidR="00000000" w:rsidDel="00000000" w:rsidP="00000000" w:rsidRDefault="00000000" w:rsidRPr="00000000" w14:paraId="00000A41">
            <w:pPr>
              <w:spacing w:after="1" w:lineRule="auto"/>
              <w:rPr/>
            </w:pPr>
            <w:r w:rsidDel="00000000" w:rsidR="00000000" w:rsidRPr="00000000">
              <w:rPr>
                <w:rFonts w:ascii="Arial" w:cs="Arial" w:eastAsia="Arial" w:hAnsi="Arial"/>
                <w:color w:val="333333"/>
                <w:sz w:val="18"/>
                <w:szCs w:val="18"/>
                <w:rtl w:val="0"/>
              </w:rPr>
              <w:t xml:space="preserve">Price Predictions</w:t>
            </w:r>
            <w:r w:rsidDel="00000000" w:rsidR="00000000" w:rsidRPr="00000000">
              <w:rPr>
                <w:rtl w:val="0"/>
              </w:rPr>
            </w:r>
          </w:p>
          <w:p w:rsidR="00000000" w:rsidDel="00000000" w:rsidP="00000000" w:rsidRDefault="00000000" w:rsidRPr="00000000" w14:paraId="00000A42">
            <w:pPr>
              <w:spacing w:after="1" w:lineRule="auto"/>
              <w:rPr/>
            </w:pPr>
            <w:r w:rsidDel="00000000" w:rsidR="00000000" w:rsidRPr="00000000">
              <w:rPr>
                <w:rFonts w:ascii="Arial" w:cs="Arial" w:eastAsia="Arial" w:hAnsi="Arial"/>
                <w:color w:val="333333"/>
                <w:sz w:val="18"/>
                <w:szCs w:val="18"/>
                <w:rtl w:val="0"/>
              </w:rPr>
              <w:t xml:space="preserve">Lidija Barjaktarović; Marko Barjaktarović;</w:t>
            </w:r>
            <w:r w:rsidDel="00000000" w:rsidR="00000000" w:rsidRPr="00000000">
              <w:rPr>
                <w:rtl w:val="0"/>
              </w:rPr>
            </w:r>
          </w:p>
          <w:p w:rsidR="00000000" w:rsidDel="00000000" w:rsidP="00000000" w:rsidRDefault="00000000" w:rsidRPr="00000000" w14:paraId="00000A43">
            <w:pPr>
              <w:spacing w:after="1" w:lineRule="auto"/>
              <w:rPr/>
            </w:pPr>
            <w:r w:rsidDel="00000000" w:rsidR="00000000" w:rsidRPr="00000000">
              <w:rPr>
                <w:rFonts w:ascii="Arial" w:cs="Arial" w:eastAsia="Arial" w:hAnsi="Arial"/>
                <w:color w:val="333333"/>
                <w:sz w:val="18"/>
                <w:szCs w:val="18"/>
                <w:rtl w:val="0"/>
              </w:rPr>
              <w:t xml:space="preserve">Snežana Konjikušić</w:t>
            </w:r>
            <w:r w:rsidDel="00000000" w:rsidR="00000000" w:rsidRPr="00000000">
              <w:rPr>
                <w:rtl w:val="0"/>
              </w:rPr>
            </w:r>
          </w:p>
          <w:p w:rsidR="00000000" w:rsidDel="00000000" w:rsidP="00000000" w:rsidRDefault="00000000" w:rsidRPr="00000000" w14:paraId="00000A44">
            <w:pPr>
              <w:spacing w:after="1" w:lineRule="auto"/>
              <w:rPr/>
            </w:pPr>
            <w:hyperlink r:id="rId400">
              <w:r w:rsidDel="00000000" w:rsidR="00000000" w:rsidRPr="00000000">
                <w:rPr>
                  <w:rFonts w:ascii="Arial" w:cs="Arial" w:eastAsia="Arial" w:hAnsi="Arial"/>
                  <w:color w:val="0000ff"/>
                  <w:sz w:val="18"/>
                  <w:szCs w:val="18"/>
                  <w:u w:val="single"/>
                  <w:rtl w:val="0"/>
                </w:rPr>
                <w:t xml:space="preserve">doi:10.15308/finiz-2020-97-102</w:t>
              </w:r>
            </w:hyperlink>
            <w:r w:rsidDel="00000000" w:rsidR="00000000" w:rsidRPr="00000000">
              <w:rPr>
                <w:rtl w:val="0"/>
              </w:rPr>
            </w:r>
          </w:p>
          <w:p w:rsidR="00000000" w:rsidDel="00000000" w:rsidP="00000000" w:rsidRDefault="00000000" w:rsidRPr="00000000" w14:paraId="00000A45">
            <w:pPr>
              <w:spacing w:after="1" w:lineRule="auto"/>
              <w:rPr/>
            </w:pPr>
            <w:r w:rsidDel="00000000" w:rsidR="00000000" w:rsidRPr="00000000">
              <w:rPr>
                <w:rFonts w:ascii="Arial" w:cs="Arial" w:eastAsia="Arial" w:hAnsi="Arial"/>
                <w:color w:val="333333"/>
                <w:sz w:val="18"/>
                <w:szCs w:val="18"/>
                <w:rtl w:val="0"/>
              </w:rPr>
              <w:t xml:space="preserve">Proceedings article</w:t>
            </w:r>
            <w:r w:rsidDel="00000000" w:rsidR="00000000" w:rsidRPr="00000000">
              <w:rPr>
                <w:rtl w:val="0"/>
              </w:rPr>
            </w:r>
          </w:p>
          <w:p w:rsidR="00000000" w:rsidDel="00000000" w:rsidP="00000000" w:rsidRDefault="00000000" w:rsidRPr="00000000" w14:paraId="00000A46">
            <w:pPr>
              <w:spacing w:after="1" w:lineRule="auto"/>
              <w:rPr/>
            </w:pPr>
            <w:r w:rsidDel="00000000" w:rsidR="00000000" w:rsidRPr="00000000">
              <w:rPr>
                <w:rFonts w:ascii="Arial" w:cs="Arial" w:eastAsia="Arial" w:hAnsi="Arial"/>
                <w:color w:val="333333"/>
                <w:sz w:val="18"/>
                <w:szCs w:val="18"/>
                <w:rtl w:val="0"/>
              </w:rPr>
              <w:t xml:space="preserve">Proceedings of the 7th International</w:t>
            </w:r>
            <w:r w:rsidDel="00000000" w:rsidR="00000000" w:rsidRPr="00000000">
              <w:rPr>
                <w:rtl w:val="0"/>
              </w:rPr>
            </w:r>
          </w:p>
          <w:p w:rsidR="00000000" w:rsidDel="00000000" w:rsidP="00000000" w:rsidRDefault="00000000" w:rsidRPr="00000000" w14:paraId="00000A47">
            <w:pPr>
              <w:spacing w:after="1" w:lineRule="auto"/>
              <w:rPr/>
            </w:pPr>
            <w:r w:rsidDel="00000000" w:rsidR="00000000" w:rsidRPr="00000000">
              <w:rPr>
                <w:rFonts w:ascii="Arial" w:cs="Arial" w:eastAsia="Arial" w:hAnsi="Arial"/>
                <w:color w:val="333333"/>
                <w:sz w:val="18"/>
                <w:szCs w:val="18"/>
                <w:rtl w:val="0"/>
              </w:rPr>
              <w:t xml:space="preserve">Scientific Conference - FINIZ 2020</w:t>
            </w:r>
            <w:r w:rsidDel="00000000" w:rsidR="00000000" w:rsidRPr="00000000">
              <w:rPr>
                <w:rtl w:val="0"/>
              </w:rPr>
            </w:r>
          </w:p>
          <w:p w:rsidR="00000000" w:rsidDel="00000000" w:rsidP="00000000" w:rsidRDefault="00000000" w:rsidRPr="00000000" w14:paraId="00000A48">
            <w:pPr>
              <w:spacing w:after="1" w:lineRule="auto"/>
              <w:rPr/>
            </w:pPr>
            <w:r w:rsidDel="00000000" w:rsidR="00000000" w:rsidRPr="00000000">
              <w:rPr>
                <w:rFonts w:ascii="Arial" w:cs="Arial" w:eastAsia="Arial" w:hAnsi="Arial"/>
                <w:color w:val="333333"/>
                <w:sz w:val="18"/>
                <w:szCs w:val="18"/>
                <w:rtl w:val="0"/>
              </w:rPr>
              <w:t xml:space="preserve">Singidunum University</w:t>
            </w:r>
            <w:r w:rsidDel="00000000" w:rsidR="00000000" w:rsidRPr="00000000">
              <w:rPr>
                <w:rtl w:val="0"/>
              </w:rPr>
            </w:r>
          </w:p>
          <w:p w:rsidR="00000000" w:rsidDel="00000000" w:rsidP="00000000" w:rsidRDefault="00000000" w:rsidRPr="00000000" w14:paraId="00000A49">
            <w:pPr>
              <w:spacing w:after="0" w:lineRule="auto"/>
              <w:rPr/>
            </w:pPr>
            <w:hyperlink r:id="rId401">
              <w:r w:rsidDel="00000000" w:rsidR="00000000" w:rsidRPr="00000000">
                <w:rPr>
                  <w:rFonts w:ascii="Arial" w:cs="Arial" w:eastAsia="Arial" w:hAnsi="Arial"/>
                  <w:color w:val="0000ff"/>
                  <w:sz w:val="18"/>
                  <w:szCs w:val="18"/>
                  <w:u w:val="single"/>
                  <w:rtl w:val="0"/>
                </w:rPr>
                <w:t xml:space="preserve">http://portal.finiz.singidunum.ac.rs/Media/fi les/2020/97-102.pdf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B">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7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50">
            <w:pPr>
              <w:spacing w:after="0" w:lineRule="auto"/>
              <w:ind w:left="80" w:firstLine="0"/>
              <w:rPr/>
            </w:pPr>
            <w:r w:rsidDel="00000000" w:rsidR="00000000" w:rsidRPr="00000000">
              <w:rPr>
                <w:rFonts w:ascii="Arial" w:cs="Arial" w:eastAsia="Arial" w:hAnsi="Arial"/>
                <w:color w:val="333333"/>
                <w:sz w:val="18"/>
                <w:szCs w:val="18"/>
                <w:rtl w:val="0"/>
              </w:rPr>
              <w:t xml:space="preserve">62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A51">
            <w:pPr>
              <w:spacing w:after="1" w:lineRule="auto"/>
              <w:ind w:left="80" w:firstLine="0"/>
              <w:rPr/>
            </w:pPr>
            <w:hyperlink r:id="rId402">
              <w:r w:rsidDel="00000000" w:rsidR="00000000" w:rsidRPr="00000000">
                <w:rPr>
                  <w:rFonts w:ascii="Arial" w:cs="Arial" w:eastAsia="Arial" w:hAnsi="Arial"/>
                  <w:color w:val="0000ff"/>
                  <w:sz w:val="18"/>
                  <w:szCs w:val="18"/>
                  <w:u w:val="single"/>
                  <w:rtl w:val="0"/>
                </w:rPr>
                <w:t xml:space="preserve">doi:10.1016/j.ipm.2021.102848</w:t>
              </w:r>
            </w:hyperlink>
            <w:r w:rsidDel="00000000" w:rsidR="00000000" w:rsidRPr="00000000">
              <w:rPr>
                <w:rtl w:val="0"/>
              </w:rPr>
            </w:r>
          </w:p>
          <w:p w:rsidR="00000000" w:rsidDel="00000000" w:rsidP="00000000" w:rsidRDefault="00000000" w:rsidRPr="00000000" w14:paraId="00000A52">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5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5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5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5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5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5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A59">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A5A">
            <w:pPr>
              <w:spacing w:after="0" w:line="261" w:lineRule="auto"/>
              <w:rPr/>
            </w:pPr>
            <w:r w:rsidDel="00000000" w:rsidR="00000000" w:rsidRPr="00000000">
              <w:rPr>
                <w:rFonts w:ascii="Arial" w:cs="Arial" w:eastAsia="Arial" w:hAnsi="Arial"/>
                <w:color w:val="333333"/>
                <w:sz w:val="18"/>
                <w:szCs w:val="18"/>
                <w:rtl w:val="0"/>
              </w:rPr>
              <w:t xml:space="preserve">Financial literacy and psychological disaster preparedness: applicability of approach based on fuzzy functional dependencies</w:t>
            </w:r>
            <w:r w:rsidDel="00000000" w:rsidR="00000000" w:rsidRPr="00000000">
              <w:rPr>
                <w:rtl w:val="0"/>
              </w:rPr>
            </w:r>
          </w:p>
          <w:p w:rsidR="00000000" w:rsidDel="00000000" w:rsidP="00000000" w:rsidRDefault="00000000" w:rsidRPr="00000000" w14:paraId="00000A5B">
            <w:pPr>
              <w:spacing w:after="0" w:line="261" w:lineRule="auto"/>
              <w:rPr/>
            </w:pPr>
            <w:r w:rsidDel="00000000" w:rsidR="00000000" w:rsidRPr="00000000">
              <w:rPr>
                <w:rFonts w:ascii="Arial" w:cs="Arial" w:eastAsia="Arial" w:hAnsi="Arial"/>
                <w:color w:val="333333"/>
                <w:sz w:val="18"/>
                <w:szCs w:val="18"/>
                <w:rtl w:val="0"/>
              </w:rPr>
              <w:t xml:space="preserve">Miljan Vučetić; Zuzana Brokešová; Miroslav Hudec; Erika Pastoráková </w:t>
            </w:r>
            <w:hyperlink r:id="rId403">
              <w:r w:rsidDel="00000000" w:rsidR="00000000" w:rsidRPr="00000000">
                <w:rPr>
                  <w:rFonts w:ascii="Arial" w:cs="Arial" w:eastAsia="Arial" w:hAnsi="Arial"/>
                  <w:color w:val="0000ff"/>
                  <w:sz w:val="18"/>
                  <w:szCs w:val="18"/>
                  <w:u w:val="single"/>
                  <w:rtl w:val="0"/>
                </w:rPr>
                <w:t xml:space="preserve">doi:10.1016/j.ipm.2021.102848</w:t>
              </w:r>
            </w:hyperlink>
            <w:r w:rsidDel="00000000" w:rsidR="00000000" w:rsidRPr="00000000">
              <w:rPr>
                <w:rtl w:val="0"/>
              </w:rPr>
            </w:r>
          </w:p>
          <w:p w:rsidR="00000000" w:rsidDel="00000000" w:rsidP="00000000" w:rsidRDefault="00000000" w:rsidRPr="00000000" w14:paraId="00000A5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5D">
            <w:pPr>
              <w:spacing w:after="1" w:lineRule="auto"/>
              <w:rPr/>
            </w:pPr>
            <w:r w:rsidDel="00000000" w:rsidR="00000000" w:rsidRPr="00000000">
              <w:rPr>
                <w:rFonts w:ascii="Arial" w:cs="Arial" w:eastAsia="Arial" w:hAnsi="Arial"/>
                <w:color w:val="333333"/>
                <w:sz w:val="18"/>
                <w:szCs w:val="18"/>
                <w:rtl w:val="0"/>
              </w:rPr>
              <w:t xml:space="preserve">Information Processing &amp; Management</w:t>
            </w:r>
            <w:r w:rsidDel="00000000" w:rsidR="00000000" w:rsidRPr="00000000">
              <w:rPr>
                <w:rtl w:val="0"/>
              </w:rPr>
            </w:r>
          </w:p>
          <w:p w:rsidR="00000000" w:rsidDel="00000000" w:rsidP="00000000" w:rsidRDefault="00000000" w:rsidRPr="00000000" w14:paraId="00000A5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A5F">
            <w:pPr>
              <w:spacing w:after="1" w:lineRule="auto"/>
              <w:rPr/>
            </w:pPr>
            <w:hyperlink r:id="rId404">
              <w:r w:rsidDel="00000000" w:rsidR="00000000" w:rsidRPr="00000000">
                <w:rPr>
                  <w:rFonts w:ascii="Arial" w:cs="Arial" w:eastAsia="Arial" w:hAnsi="Arial"/>
                  <w:color w:val="0000ff"/>
                  <w:sz w:val="18"/>
                  <w:szCs w:val="18"/>
                  <w:u w:val="single"/>
                  <w:rtl w:val="0"/>
                </w:rPr>
                <w:t xml:space="preserve">0306-4573</w:t>
              </w:r>
            </w:hyperlink>
            <w:r w:rsidDel="00000000" w:rsidR="00000000" w:rsidRPr="00000000">
              <w:rPr>
                <w:rtl w:val="0"/>
              </w:rPr>
            </w:r>
          </w:p>
          <w:p w:rsidR="00000000" w:rsidDel="00000000" w:rsidP="00000000" w:rsidRDefault="00000000" w:rsidRPr="00000000" w14:paraId="00000A60">
            <w:pPr>
              <w:spacing w:after="1" w:lineRule="auto"/>
              <w:rPr/>
            </w:pPr>
            <w:r w:rsidDel="00000000" w:rsidR="00000000" w:rsidRPr="00000000">
              <w:rPr>
                <w:rFonts w:ascii="Arial" w:cs="Arial" w:eastAsia="Arial" w:hAnsi="Arial"/>
                <w:color w:val="333333"/>
                <w:sz w:val="18"/>
                <w:szCs w:val="18"/>
                <w:rtl w:val="0"/>
              </w:rPr>
              <w:t xml:space="preserve">Library and Information Sciences;</w:t>
            </w:r>
            <w:r w:rsidDel="00000000" w:rsidR="00000000" w:rsidRPr="00000000">
              <w:rPr>
                <w:rtl w:val="0"/>
              </w:rPr>
            </w:r>
          </w:p>
          <w:p w:rsidR="00000000" w:rsidDel="00000000" w:rsidP="00000000" w:rsidRDefault="00000000" w:rsidRPr="00000000" w14:paraId="00000A61">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A62">
            <w:pPr>
              <w:spacing w:after="1" w:lineRule="auto"/>
              <w:rPr/>
            </w:pPr>
            <w:r w:rsidDel="00000000" w:rsidR="00000000" w:rsidRPr="00000000">
              <w:rPr>
                <w:rFonts w:ascii="Arial" w:cs="Arial" w:eastAsia="Arial" w:hAnsi="Arial"/>
                <w:color w:val="333333"/>
                <w:sz w:val="18"/>
                <w:szCs w:val="18"/>
                <w:rtl w:val="0"/>
              </w:rPr>
              <w:t xml:space="preserve">Research; Computer Science</w:t>
            </w:r>
            <w:r w:rsidDel="00000000" w:rsidR="00000000" w:rsidRPr="00000000">
              <w:rPr>
                <w:rtl w:val="0"/>
              </w:rPr>
            </w:r>
          </w:p>
          <w:p w:rsidR="00000000" w:rsidDel="00000000" w:rsidP="00000000" w:rsidRDefault="00000000" w:rsidRPr="00000000" w14:paraId="00000A63">
            <w:pPr>
              <w:spacing w:after="0" w:lineRule="auto"/>
              <w:rPr/>
            </w:pPr>
            <w:r w:rsidDel="00000000" w:rsidR="00000000" w:rsidRPr="00000000">
              <w:rPr>
                <w:rFonts w:ascii="Arial" w:cs="Arial" w:eastAsia="Arial" w:hAnsi="Arial"/>
                <w:color w:val="333333"/>
                <w:sz w:val="18"/>
                <w:szCs w:val="18"/>
                <w:rtl w:val="0"/>
              </w:rPr>
              <w:t xml:space="preserve">Applications; Media Technology;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4">
            <w:pPr>
              <w:spacing w:after="0" w:lineRule="auto"/>
              <w:ind w:left="80" w:firstLine="0"/>
              <w:rPr/>
            </w:pPr>
            <w:r w:rsidDel="00000000" w:rsidR="00000000" w:rsidRPr="00000000">
              <w:rPr>
                <w:rFonts w:ascii="Arial" w:cs="Arial" w:eastAsia="Arial" w:hAnsi="Arial"/>
                <w:color w:val="333333"/>
                <w:sz w:val="18"/>
                <w:szCs w:val="18"/>
                <w:rtl w:val="0"/>
              </w:rPr>
              <w:t xml:space="preserve">CZ, RS, SK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A6A">
      <w:pPr>
        <w:spacing w:after="0" w:lineRule="auto"/>
        <w:ind w:left="-1191" w:right="15513" w:firstLine="0"/>
        <w:rPr/>
      </w:pPr>
      <w:r w:rsidDel="00000000" w:rsidR="00000000" w:rsidRPr="00000000">
        <w:rPr>
          <w:rtl w:val="0"/>
        </w:rPr>
      </w:r>
    </w:p>
    <w:tbl>
      <w:tblPr>
        <w:tblStyle w:val="Table48"/>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6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6D">
            <w:pPr>
              <w:spacing w:after="0" w:lineRule="auto"/>
              <w:rPr/>
            </w:pPr>
            <w:r w:rsidDel="00000000" w:rsidR="00000000" w:rsidRPr="00000000">
              <w:rPr>
                <w:rFonts w:ascii="Arial" w:cs="Arial" w:eastAsia="Arial" w:hAnsi="Arial"/>
                <w:color w:val="333333"/>
                <w:sz w:val="18"/>
                <w:szCs w:val="18"/>
                <w:rtl w:val="0"/>
              </w:rPr>
              <w:t xml:space="preserve">Information Systems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6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6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7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7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7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73">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4">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A75">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A76">
            <w:pPr>
              <w:spacing w:after="0" w:lineRule="auto"/>
              <w:rPr/>
            </w:pPr>
            <w:hyperlink r:id="rId405">
              <w:r w:rsidDel="00000000" w:rsidR="00000000" w:rsidRPr="00000000">
                <w:rPr>
                  <w:rFonts w:ascii="Arial" w:cs="Arial" w:eastAsia="Arial" w:hAnsi="Arial"/>
                  <w:color w:val="0000ff"/>
                  <w:sz w:val="18"/>
                  <w:szCs w:val="18"/>
                  <w:u w:val="single"/>
                  <w:rtl w:val="0"/>
                </w:rPr>
                <w:t xml:space="preserve">https://api.elsevier.com/content/article/PII: S0306457321003204?httpAccept=text/xm l</w:t>
              </w:r>
            </w:hyperlink>
            <w:r w:rsidDel="00000000" w:rsidR="00000000" w:rsidRPr="00000000">
              <w:rPr>
                <w:rFonts w:ascii="Arial" w:cs="Arial" w:eastAsia="Arial" w:hAnsi="Arial"/>
                <w:color w:val="333333"/>
                <w:sz w:val="18"/>
                <w:szCs w:val="18"/>
                <w:rtl w:val="0"/>
              </w:rPr>
              <w:t xml:space="preserve">; </w:t>
            </w:r>
            <w:hyperlink r:id="rId406">
              <w:r w:rsidDel="00000000" w:rsidR="00000000" w:rsidRPr="00000000">
                <w:rPr>
                  <w:rFonts w:ascii="Arial" w:cs="Arial" w:eastAsia="Arial" w:hAnsi="Arial"/>
                  <w:color w:val="0000ff"/>
                  <w:sz w:val="18"/>
                  <w:szCs w:val="18"/>
                  <w:u w:val="single"/>
                  <w:rtl w:val="0"/>
                </w:rPr>
                <w:t xml:space="preserve">https://api.elsevier.com/content/article/PII: S0306457321003204?httpAccept=text/pla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C">
            <w:pPr>
              <w:rPr/>
            </w:pPr>
            <w:r w:rsidDel="00000000" w:rsidR="00000000" w:rsidRPr="00000000">
              <w:rPr>
                <w:rtl w:val="0"/>
              </w:rPr>
            </w:r>
          </w:p>
        </w:tc>
      </w:tr>
      <w:tr>
        <w:trPr>
          <w:cantSplit w:val="0"/>
          <w:trHeight w:val="55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7D">
            <w:pPr>
              <w:spacing w:after="0" w:lineRule="auto"/>
              <w:ind w:left="80" w:firstLine="0"/>
              <w:rPr/>
            </w:pPr>
            <w:r w:rsidDel="00000000" w:rsidR="00000000" w:rsidRPr="00000000">
              <w:rPr>
                <w:rFonts w:ascii="Arial" w:cs="Arial" w:eastAsia="Arial" w:hAnsi="Arial"/>
                <w:color w:val="333333"/>
                <w:sz w:val="18"/>
                <w:szCs w:val="18"/>
                <w:rtl w:val="0"/>
              </w:rPr>
              <w:t xml:space="preserve">63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7E">
            <w:pPr>
              <w:spacing w:after="450" w:line="261" w:lineRule="auto"/>
              <w:ind w:left="80" w:right="279" w:firstLine="0"/>
              <w:rPr/>
            </w:pPr>
            <w:hyperlink r:id="rId407">
              <w:r w:rsidDel="00000000" w:rsidR="00000000" w:rsidRPr="00000000">
                <w:rPr>
                  <w:rFonts w:ascii="Arial" w:cs="Arial" w:eastAsia="Arial" w:hAnsi="Arial"/>
                  <w:color w:val="0000ff"/>
                  <w:sz w:val="18"/>
                  <w:szCs w:val="18"/>
                  <w:u w:val="single"/>
                  <w:rtl w:val="0"/>
                </w:rPr>
                <w:t xml:space="preserve">doi:10.1016/j.elerap.2021.101079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7F">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8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8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82">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8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84">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A85">
            <w:pPr>
              <w:spacing w:after="67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A86">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87">
            <w:pPr>
              <w:spacing w:after="0" w:line="261" w:lineRule="auto"/>
              <w:rPr/>
            </w:pPr>
            <w:r w:rsidDel="00000000" w:rsidR="00000000" w:rsidRPr="00000000">
              <w:rPr>
                <w:rFonts w:ascii="Arial" w:cs="Arial" w:eastAsia="Arial" w:hAnsi="Arial"/>
                <w:color w:val="333333"/>
                <w:sz w:val="18"/>
                <w:szCs w:val="18"/>
                <w:rtl w:val="0"/>
              </w:rPr>
              <w:t xml:space="preserve">Risk-return modelling in the p2p lending market: Trends, gaps, recommendations and future directions</w:t>
            </w:r>
            <w:r w:rsidDel="00000000" w:rsidR="00000000" w:rsidRPr="00000000">
              <w:rPr>
                <w:rtl w:val="0"/>
              </w:rPr>
            </w:r>
          </w:p>
          <w:p w:rsidR="00000000" w:rsidDel="00000000" w:rsidP="00000000" w:rsidRDefault="00000000" w:rsidRPr="00000000" w14:paraId="00000A88">
            <w:pPr>
              <w:spacing w:after="1" w:lineRule="auto"/>
              <w:rPr/>
            </w:pPr>
            <w:r w:rsidDel="00000000" w:rsidR="00000000" w:rsidRPr="00000000">
              <w:rPr>
                <w:rFonts w:ascii="Arial" w:cs="Arial" w:eastAsia="Arial" w:hAnsi="Arial"/>
                <w:color w:val="333333"/>
                <w:sz w:val="18"/>
                <w:szCs w:val="18"/>
                <w:rtl w:val="0"/>
              </w:rPr>
              <w:t xml:space="preserve">Miller-Janny Ariza-Garzón; María-Del-Mar</w:t>
            </w:r>
            <w:r w:rsidDel="00000000" w:rsidR="00000000" w:rsidRPr="00000000">
              <w:rPr>
                <w:rtl w:val="0"/>
              </w:rPr>
            </w:r>
          </w:p>
          <w:p w:rsidR="00000000" w:rsidDel="00000000" w:rsidP="00000000" w:rsidRDefault="00000000" w:rsidRPr="00000000" w14:paraId="00000A89">
            <w:pPr>
              <w:spacing w:after="0" w:line="261" w:lineRule="auto"/>
              <w:rPr/>
            </w:pPr>
            <w:r w:rsidDel="00000000" w:rsidR="00000000" w:rsidRPr="00000000">
              <w:rPr>
                <w:rFonts w:ascii="Arial" w:cs="Arial" w:eastAsia="Arial" w:hAnsi="Arial"/>
                <w:color w:val="333333"/>
                <w:sz w:val="18"/>
                <w:szCs w:val="18"/>
                <w:rtl w:val="0"/>
              </w:rPr>
              <w:t xml:space="preserve">Camacho-Miñano; María-Jesús SegoviaVargas; Javier Arroyo</w:t>
            </w:r>
            <w:r w:rsidDel="00000000" w:rsidR="00000000" w:rsidRPr="00000000">
              <w:rPr>
                <w:rtl w:val="0"/>
              </w:rPr>
            </w:r>
          </w:p>
          <w:p w:rsidR="00000000" w:rsidDel="00000000" w:rsidP="00000000" w:rsidRDefault="00000000" w:rsidRPr="00000000" w14:paraId="00000A8A">
            <w:pPr>
              <w:spacing w:after="1" w:lineRule="auto"/>
              <w:rPr/>
            </w:pPr>
            <w:hyperlink r:id="rId408">
              <w:r w:rsidDel="00000000" w:rsidR="00000000" w:rsidRPr="00000000">
                <w:rPr>
                  <w:rFonts w:ascii="Arial" w:cs="Arial" w:eastAsia="Arial" w:hAnsi="Arial"/>
                  <w:color w:val="0000ff"/>
                  <w:sz w:val="18"/>
                  <w:szCs w:val="18"/>
                  <w:u w:val="single"/>
                  <w:rtl w:val="0"/>
                </w:rPr>
                <w:t xml:space="preserve">doi:10.1016/j.elerap.2021.101079</w:t>
              </w:r>
            </w:hyperlink>
            <w:r w:rsidDel="00000000" w:rsidR="00000000" w:rsidRPr="00000000">
              <w:rPr>
                <w:rtl w:val="0"/>
              </w:rPr>
            </w:r>
          </w:p>
          <w:p w:rsidR="00000000" w:rsidDel="00000000" w:rsidP="00000000" w:rsidRDefault="00000000" w:rsidRPr="00000000" w14:paraId="00000A8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8C">
            <w:pPr>
              <w:spacing w:after="1" w:lineRule="auto"/>
              <w:rPr/>
            </w:pPr>
            <w:r w:rsidDel="00000000" w:rsidR="00000000" w:rsidRPr="00000000">
              <w:rPr>
                <w:rFonts w:ascii="Arial" w:cs="Arial" w:eastAsia="Arial" w:hAnsi="Arial"/>
                <w:color w:val="333333"/>
                <w:sz w:val="18"/>
                <w:szCs w:val="18"/>
                <w:rtl w:val="0"/>
              </w:rPr>
              <w:t xml:space="preserve">Electronic Commerce Research and</w:t>
            </w:r>
            <w:r w:rsidDel="00000000" w:rsidR="00000000" w:rsidRPr="00000000">
              <w:rPr>
                <w:rtl w:val="0"/>
              </w:rPr>
            </w:r>
          </w:p>
          <w:p w:rsidR="00000000" w:rsidDel="00000000" w:rsidP="00000000" w:rsidRDefault="00000000" w:rsidRPr="00000000" w14:paraId="00000A8D">
            <w:pPr>
              <w:spacing w:after="1" w:lineRule="auto"/>
              <w:rPr/>
            </w:pPr>
            <w:r w:rsidDel="00000000" w:rsidR="00000000" w:rsidRPr="00000000">
              <w:rPr>
                <w:rFonts w:ascii="Arial" w:cs="Arial" w:eastAsia="Arial" w:hAnsi="Arial"/>
                <w:color w:val="333333"/>
                <w:sz w:val="18"/>
                <w:szCs w:val="18"/>
                <w:rtl w:val="0"/>
              </w:rPr>
              <w:t xml:space="preserve">Applications</w:t>
            </w:r>
            <w:r w:rsidDel="00000000" w:rsidR="00000000" w:rsidRPr="00000000">
              <w:rPr>
                <w:rtl w:val="0"/>
              </w:rPr>
            </w:r>
          </w:p>
          <w:p w:rsidR="00000000" w:rsidDel="00000000" w:rsidP="00000000" w:rsidRDefault="00000000" w:rsidRPr="00000000" w14:paraId="00000A8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A8F">
            <w:pPr>
              <w:spacing w:after="1" w:lineRule="auto"/>
              <w:rPr/>
            </w:pPr>
            <w:hyperlink r:id="rId409">
              <w:r w:rsidDel="00000000" w:rsidR="00000000" w:rsidRPr="00000000">
                <w:rPr>
                  <w:rFonts w:ascii="Arial" w:cs="Arial" w:eastAsia="Arial" w:hAnsi="Arial"/>
                  <w:color w:val="0000ff"/>
                  <w:sz w:val="18"/>
                  <w:szCs w:val="18"/>
                  <w:u w:val="single"/>
                  <w:rtl w:val="0"/>
                </w:rPr>
                <w:t xml:space="preserve">1567-4223</w:t>
              </w:r>
            </w:hyperlink>
            <w:r w:rsidDel="00000000" w:rsidR="00000000" w:rsidRPr="00000000">
              <w:rPr>
                <w:rtl w:val="0"/>
              </w:rPr>
            </w:r>
          </w:p>
          <w:p w:rsidR="00000000" w:rsidDel="00000000" w:rsidP="00000000" w:rsidRDefault="00000000" w:rsidRPr="00000000" w14:paraId="00000A90">
            <w:pPr>
              <w:spacing w:after="1" w:lineRule="auto"/>
              <w:rPr/>
            </w:pPr>
            <w:r w:rsidDel="00000000" w:rsidR="00000000" w:rsidRPr="00000000">
              <w:rPr>
                <w:rFonts w:ascii="Arial" w:cs="Arial" w:eastAsia="Arial" w:hAnsi="Arial"/>
                <w:color w:val="333333"/>
                <w:sz w:val="18"/>
                <w:szCs w:val="18"/>
                <w:rtl w:val="0"/>
              </w:rPr>
              <w:t xml:space="preserve">Management of Technology and</w:t>
            </w:r>
            <w:r w:rsidDel="00000000" w:rsidR="00000000" w:rsidRPr="00000000">
              <w:rPr>
                <w:rtl w:val="0"/>
              </w:rPr>
            </w:r>
          </w:p>
          <w:p w:rsidR="00000000" w:rsidDel="00000000" w:rsidP="00000000" w:rsidRDefault="00000000" w:rsidRPr="00000000" w14:paraId="00000A91">
            <w:pPr>
              <w:spacing w:after="1" w:lineRule="auto"/>
              <w:rPr/>
            </w:pPr>
            <w:r w:rsidDel="00000000" w:rsidR="00000000" w:rsidRPr="00000000">
              <w:rPr>
                <w:rFonts w:ascii="Arial" w:cs="Arial" w:eastAsia="Arial" w:hAnsi="Arial"/>
                <w:color w:val="333333"/>
                <w:sz w:val="18"/>
                <w:szCs w:val="18"/>
                <w:rtl w:val="0"/>
              </w:rPr>
              <w:t xml:space="preserve">Innovation; Marketing; Computer</w:t>
            </w:r>
            <w:r w:rsidDel="00000000" w:rsidR="00000000" w:rsidRPr="00000000">
              <w:rPr>
                <w:rtl w:val="0"/>
              </w:rPr>
            </w:r>
          </w:p>
          <w:p w:rsidR="00000000" w:rsidDel="00000000" w:rsidP="00000000" w:rsidRDefault="00000000" w:rsidRPr="00000000" w14:paraId="00000A92">
            <w:pPr>
              <w:spacing w:after="0" w:lineRule="auto"/>
              <w:rPr/>
            </w:pPr>
            <w:r w:rsidDel="00000000" w:rsidR="00000000" w:rsidRPr="00000000">
              <w:rPr>
                <w:rFonts w:ascii="Arial" w:cs="Arial" w:eastAsia="Arial" w:hAnsi="Arial"/>
                <w:color w:val="333333"/>
                <w:sz w:val="18"/>
                <w:szCs w:val="18"/>
                <w:rtl w:val="0"/>
              </w:rPr>
              <w:t xml:space="preserve">Networks and Communications; Computer Science Applications </w:t>
            </w:r>
            <w:hyperlink r:id="rId410">
              <w:r w:rsidDel="00000000" w:rsidR="00000000" w:rsidRPr="00000000">
                <w:rPr>
                  <w:rFonts w:ascii="Arial" w:cs="Arial" w:eastAsia="Arial" w:hAnsi="Arial"/>
                  <w:color w:val="0000ff"/>
                  <w:sz w:val="18"/>
                  <w:szCs w:val="18"/>
                  <w:u w:val="single"/>
                  <w:rtl w:val="0"/>
                </w:rPr>
                <w:t xml:space="preserve">https://api.elsevier.com/content/article/PII: S156742232100051X?httpAccept=text/xm l</w:t>
              </w:r>
            </w:hyperlink>
            <w:r w:rsidDel="00000000" w:rsidR="00000000" w:rsidRPr="00000000">
              <w:rPr>
                <w:rFonts w:ascii="Arial" w:cs="Arial" w:eastAsia="Arial" w:hAnsi="Arial"/>
                <w:color w:val="333333"/>
                <w:sz w:val="18"/>
                <w:szCs w:val="18"/>
                <w:rtl w:val="0"/>
              </w:rPr>
              <w:t xml:space="preserve">; </w:t>
            </w:r>
            <w:hyperlink r:id="rId411">
              <w:r w:rsidDel="00000000" w:rsidR="00000000" w:rsidRPr="00000000">
                <w:rPr>
                  <w:rFonts w:ascii="Arial" w:cs="Arial" w:eastAsia="Arial" w:hAnsi="Arial"/>
                  <w:color w:val="0000ff"/>
                  <w:sz w:val="18"/>
                  <w:szCs w:val="18"/>
                  <w:u w:val="single"/>
                  <w:rtl w:val="0"/>
                </w:rPr>
                <w:t xml:space="preserve">https://api.elsevier.com/content/article/PII: S156742232100051X?httpAccept=text/pla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99">
            <w:pPr>
              <w:spacing w:after="0" w:lineRule="auto"/>
              <w:ind w:left="80" w:firstLine="0"/>
              <w:rPr/>
            </w:pPr>
            <w:r w:rsidDel="00000000" w:rsidR="00000000" w:rsidRPr="00000000">
              <w:rPr>
                <w:rFonts w:ascii="Arial" w:cs="Arial" w:eastAsia="Arial" w:hAnsi="Arial"/>
                <w:color w:val="333333"/>
                <w:sz w:val="18"/>
                <w:szCs w:val="18"/>
                <w:rtl w:val="0"/>
              </w:rPr>
              <w:t xml:space="preserve">64</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A9A">
            <w:pPr>
              <w:spacing w:after="1" w:lineRule="auto"/>
              <w:ind w:left="80" w:firstLine="0"/>
              <w:rPr/>
            </w:pPr>
            <w:hyperlink r:id="rId412">
              <w:r w:rsidDel="00000000" w:rsidR="00000000" w:rsidRPr="00000000">
                <w:rPr>
                  <w:rFonts w:ascii="Arial" w:cs="Arial" w:eastAsia="Arial" w:hAnsi="Arial"/>
                  <w:color w:val="0000ff"/>
                  <w:sz w:val="18"/>
                  <w:szCs w:val="18"/>
                  <w:u w:val="single"/>
                  <w:rtl w:val="0"/>
                </w:rPr>
                <w:t xml:space="preserve">doi:10.1186/s40854-021-00310-9</w:t>
              </w:r>
            </w:hyperlink>
            <w:r w:rsidDel="00000000" w:rsidR="00000000" w:rsidRPr="00000000">
              <w:rPr>
                <w:rtl w:val="0"/>
              </w:rPr>
            </w:r>
          </w:p>
          <w:p w:rsidR="00000000" w:rsidDel="00000000" w:rsidP="00000000" w:rsidRDefault="00000000" w:rsidRPr="00000000" w14:paraId="00000A9B">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9C">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9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9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9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A0">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AA1">
            <w:pPr>
              <w:spacing w:after="0" w:line="261" w:lineRule="auto"/>
              <w:rPr/>
            </w:pPr>
            <w:r w:rsidDel="00000000" w:rsidR="00000000" w:rsidRPr="00000000">
              <w:rPr>
                <w:rFonts w:ascii="Arial" w:cs="Arial" w:eastAsia="Arial" w:hAnsi="Arial"/>
                <w:color w:val="333333"/>
                <w:sz w:val="18"/>
                <w:szCs w:val="18"/>
                <w:rtl w:val="0"/>
              </w:rPr>
              <w:t xml:space="preserve">Analysis of the cryptocurrency market using different prototype-based clustering techniques</w:t>
            </w:r>
            <w:r w:rsidDel="00000000" w:rsidR="00000000" w:rsidRPr="00000000">
              <w:rPr>
                <w:rtl w:val="0"/>
              </w:rPr>
            </w:r>
          </w:p>
          <w:p w:rsidR="00000000" w:rsidDel="00000000" w:rsidP="00000000" w:rsidRDefault="00000000" w:rsidRPr="00000000" w14:paraId="00000AA2">
            <w:pPr>
              <w:spacing w:after="0" w:line="261" w:lineRule="auto"/>
              <w:rPr/>
            </w:pPr>
            <w:hyperlink r:id="rId413">
              <w:r w:rsidDel="00000000" w:rsidR="00000000" w:rsidRPr="00000000">
                <w:rPr>
                  <w:rFonts w:ascii="Arial" w:cs="Arial" w:eastAsia="Arial" w:hAnsi="Arial"/>
                  <w:color w:val="0000ff"/>
                  <w:sz w:val="18"/>
                  <w:szCs w:val="18"/>
                  <w:u w:val="single"/>
                  <w:rtl w:val="0"/>
                </w:rPr>
                <w:t xml:space="preserve">Luis Lorenzo</w:t>
              </w:r>
            </w:hyperlink>
            <w:r w:rsidDel="00000000" w:rsidR="00000000" w:rsidRPr="00000000">
              <w:rPr>
                <w:rFonts w:ascii="Arial" w:cs="Arial" w:eastAsia="Arial" w:hAnsi="Arial"/>
                <w:color w:val="333333"/>
                <w:sz w:val="18"/>
                <w:szCs w:val="18"/>
                <w:rtl w:val="0"/>
              </w:rPr>
              <w:t xml:space="preserve">; Javier Arroyo </w:t>
            </w:r>
            <w:hyperlink r:id="rId414">
              <w:r w:rsidDel="00000000" w:rsidR="00000000" w:rsidRPr="00000000">
                <w:rPr>
                  <w:rFonts w:ascii="Arial" w:cs="Arial" w:eastAsia="Arial" w:hAnsi="Arial"/>
                  <w:color w:val="0000ff"/>
                  <w:sz w:val="18"/>
                  <w:szCs w:val="18"/>
                  <w:u w:val="single"/>
                  <w:rtl w:val="0"/>
                </w:rPr>
                <w:t xml:space="preserve">doi:10.1186/s40854-021-00310-9</w:t>
              </w:r>
            </w:hyperlink>
            <w:r w:rsidDel="00000000" w:rsidR="00000000" w:rsidRPr="00000000">
              <w:rPr>
                <w:rtl w:val="0"/>
              </w:rPr>
            </w:r>
          </w:p>
          <w:p w:rsidR="00000000" w:rsidDel="00000000" w:rsidP="00000000" w:rsidRDefault="00000000" w:rsidRPr="00000000" w14:paraId="00000AA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A4">
            <w:pPr>
              <w:spacing w:after="1" w:lineRule="auto"/>
              <w:rPr/>
            </w:pPr>
            <w:r w:rsidDel="00000000" w:rsidR="00000000" w:rsidRPr="00000000">
              <w:rPr>
                <w:rFonts w:ascii="Arial" w:cs="Arial" w:eastAsia="Arial" w:hAnsi="Arial"/>
                <w:color w:val="333333"/>
                <w:sz w:val="18"/>
                <w:szCs w:val="18"/>
                <w:rtl w:val="0"/>
              </w:rPr>
              <w:t xml:space="preserve">Financial Innovation</w:t>
            </w:r>
            <w:r w:rsidDel="00000000" w:rsidR="00000000" w:rsidRPr="00000000">
              <w:rPr>
                <w:rtl w:val="0"/>
              </w:rPr>
            </w:r>
          </w:p>
          <w:p w:rsidR="00000000" w:rsidDel="00000000" w:rsidP="00000000" w:rsidRDefault="00000000" w:rsidRPr="00000000" w14:paraId="00000AA5">
            <w:pPr>
              <w:spacing w:after="0"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A6">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A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A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A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AA">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A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AAC">
      <w:pPr>
        <w:spacing w:after="0" w:lineRule="auto"/>
        <w:ind w:left="-1191" w:right="15513" w:firstLine="0"/>
        <w:rPr/>
      </w:pPr>
      <w:r w:rsidDel="00000000" w:rsidR="00000000" w:rsidRPr="00000000">
        <w:rPr>
          <w:rtl w:val="0"/>
        </w:rPr>
      </w:r>
    </w:p>
    <w:tbl>
      <w:tblPr>
        <w:tblStyle w:val="Table4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A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AE">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AF">
            <w:pPr>
              <w:spacing w:after="0"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5">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B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B8">
            <w:pPr>
              <w:spacing w:after="0" w:lineRule="auto"/>
              <w:rPr/>
            </w:pPr>
            <w:hyperlink r:id="rId415">
              <w:r w:rsidDel="00000000" w:rsidR="00000000" w:rsidRPr="00000000">
                <w:rPr>
                  <w:rFonts w:ascii="Arial" w:cs="Arial" w:eastAsia="Arial" w:hAnsi="Arial"/>
                  <w:color w:val="0000ff"/>
                  <w:sz w:val="18"/>
                  <w:szCs w:val="18"/>
                  <w:u w:val="single"/>
                  <w:rtl w:val="0"/>
                </w:rPr>
                <w:t xml:space="preserve">2199-4730</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E">
            <w:pPr>
              <w:rPr/>
            </w:pPr>
            <w:r w:rsidDel="00000000" w:rsidR="00000000" w:rsidRPr="00000000">
              <w:rPr>
                <w:rtl w:val="0"/>
              </w:rPr>
            </w:r>
          </w:p>
        </w:tc>
      </w:tr>
      <w:tr>
        <w:trPr>
          <w:cantSplit w:val="0"/>
          <w:trHeight w:val="450"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B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C0">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C1">
            <w:pPr>
              <w:spacing w:after="0" w:lineRule="auto"/>
              <w:rPr/>
            </w:pPr>
            <w:r w:rsidDel="00000000" w:rsidR="00000000" w:rsidRPr="00000000">
              <w:rPr>
                <w:rFonts w:ascii="Arial" w:cs="Arial" w:eastAsia="Arial" w:hAnsi="Arial"/>
                <w:color w:val="333333"/>
                <w:sz w:val="18"/>
                <w:szCs w:val="18"/>
                <w:rtl w:val="0"/>
              </w:rPr>
              <w:t xml:space="preserve">Management of Technology and Innovation;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C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C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C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C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C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C7">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C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AC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ACA">
            <w:pPr>
              <w:spacing w:after="1" w:lineRule="auto"/>
              <w:rPr/>
            </w:pPr>
            <w:hyperlink r:id="rId416">
              <w:r w:rsidDel="00000000" w:rsidR="00000000" w:rsidRPr="00000000">
                <w:rPr>
                  <w:rFonts w:ascii="Arial" w:cs="Arial" w:eastAsia="Arial" w:hAnsi="Arial"/>
                  <w:color w:val="0000ff"/>
                  <w:sz w:val="18"/>
                  <w:szCs w:val="18"/>
                  <w:u w:val="single"/>
                  <w:rtl w:val="0"/>
                </w:rPr>
                <w:t xml:space="preserve">https://link.springer.com/content/pdf/10.11</w:t>
              </w:r>
            </w:hyperlink>
            <w:r w:rsidDel="00000000" w:rsidR="00000000" w:rsidRPr="00000000">
              <w:rPr>
                <w:rtl w:val="0"/>
              </w:rPr>
            </w:r>
          </w:p>
          <w:p w:rsidR="00000000" w:rsidDel="00000000" w:rsidP="00000000" w:rsidRDefault="00000000" w:rsidRPr="00000000" w14:paraId="00000ACB">
            <w:pPr>
              <w:spacing w:after="1" w:lineRule="auto"/>
              <w:rPr/>
            </w:pPr>
            <w:hyperlink r:id="rId417">
              <w:r w:rsidDel="00000000" w:rsidR="00000000" w:rsidRPr="00000000">
                <w:rPr>
                  <w:rFonts w:ascii="Arial" w:cs="Arial" w:eastAsia="Arial" w:hAnsi="Arial"/>
                  <w:color w:val="0000ff"/>
                  <w:sz w:val="18"/>
                  <w:szCs w:val="18"/>
                  <w:u w:val="single"/>
                  <w:rtl w:val="0"/>
                </w:rPr>
                <w:t xml:space="preserve">86/s40854-021-00310-9.pdf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ACC">
            <w:pPr>
              <w:spacing w:after="1" w:lineRule="auto"/>
              <w:rPr/>
            </w:pPr>
            <w:hyperlink r:id="rId418">
              <w:r w:rsidDel="00000000" w:rsidR="00000000" w:rsidRPr="00000000">
                <w:rPr>
                  <w:rFonts w:ascii="Arial" w:cs="Arial" w:eastAsia="Arial" w:hAnsi="Arial"/>
                  <w:color w:val="0000ff"/>
                  <w:sz w:val="18"/>
                  <w:szCs w:val="18"/>
                  <w:u w:val="single"/>
                  <w:rtl w:val="0"/>
                </w:rPr>
                <w:t xml:space="preserve">https://link.springer.com/article/10.1186/s4</w:t>
              </w:r>
            </w:hyperlink>
            <w:r w:rsidDel="00000000" w:rsidR="00000000" w:rsidRPr="00000000">
              <w:rPr>
                <w:rtl w:val="0"/>
              </w:rPr>
            </w:r>
          </w:p>
          <w:p w:rsidR="00000000" w:rsidDel="00000000" w:rsidP="00000000" w:rsidRDefault="00000000" w:rsidRPr="00000000" w14:paraId="00000ACD">
            <w:pPr>
              <w:spacing w:after="0" w:lineRule="auto"/>
              <w:rPr/>
            </w:pPr>
            <w:hyperlink r:id="rId419">
              <w:r w:rsidDel="00000000" w:rsidR="00000000" w:rsidRPr="00000000">
                <w:rPr>
                  <w:rFonts w:ascii="Arial" w:cs="Arial" w:eastAsia="Arial" w:hAnsi="Arial"/>
                  <w:color w:val="0000ff"/>
                  <w:sz w:val="18"/>
                  <w:szCs w:val="18"/>
                  <w:u w:val="single"/>
                  <w:rtl w:val="0"/>
                </w:rPr>
                <w:t xml:space="preserve">0854-021-00310-9/fulltext.html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C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C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D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D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D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D3">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4">
            <w:pPr>
              <w:spacing w:after="0" w:lineRule="auto"/>
              <w:ind w:left="80" w:firstLine="0"/>
              <w:rPr/>
            </w:pPr>
            <w:r w:rsidDel="00000000" w:rsidR="00000000" w:rsidRPr="00000000">
              <w:rPr>
                <w:rFonts w:ascii="Arial" w:cs="Arial" w:eastAsia="Arial" w:hAnsi="Arial"/>
                <w:color w:val="333333"/>
                <w:sz w:val="18"/>
                <w:szCs w:val="18"/>
                <w:rtl w:val="0"/>
              </w:rPr>
              <w:t xml:space="preserve">65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D5">
            <w:pPr>
              <w:spacing w:after="1" w:lineRule="auto"/>
              <w:ind w:left="80" w:firstLine="0"/>
              <w:rPr/>
            </w:pPr>
            <w:hyperlink r:id="rId420">
              <w:r w:rsidDel="00000000" w:rsidR="00000000" w:rsidRPr="00000000">
                <w:rPr>
                  <w:rFonts w:ascii="Arial" w:cs="Arial" w:eastAsia="Arial" w:hAnsi="Arial"/>
                  <w:color w:val="0000ff"/>
                  <w:sz w:val="18"/>
                  <w:szCs w:val="18"/>
                  <w:u w:val="single"/>
                  <w:rtl w:val="0"/>
                </w:rPr>
                <w:t xml:space="preserve">doi:10.1007/s42521-022-00063-9</w:t>
              </w:r>
            </w:hyperlink>
            <w:r w:rsidDel="00000000" w:rsidR="00000000" w:rsidRPr="00000000">
              <w:rPr>
                <w:rtl w:val="0"/>
              </w:rPr>
            </w:r>
          </w:p>
          <w:p w:rsidR="00000000" w:rsidDel="00000000" w:rsidP="00000000" w:rsidRDefault="00000000" w:rsidRPr="00000000" w14:paraId="00000AD6">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D7">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AD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D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D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DB">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DC">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ADD">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AD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DF">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AE0">
            <w:pPr>
              <w:spacing w:after="0" w:line="261" w:lineRule="auto"/>
              <w:ind w:right="1871"/>
              <w:rPr/>
            </w:pPr>
            <w:r w:rsidDel="00000000" w:rsidR="00000000" w:rsidRPr="00000000">
              <w:rPr>
                <w:rFonts w:ascii="Arial" w:cs="Arial" w:eastAsia="Arial" w:hAnsi="Arial"/>
                <w:color w:val="333333"/>
                <w:sz w:val="18"/>
                <w:szCs w:val="18"/>
                <w:rtl w:val="0"/>
              </w:rPr>
              <w:t xml:space="preserve">Mark Staples Joerg Osterrieder</w:t>
            </w:r>
            <w:r w:rsidDel="00000000" w:rsidR="00000000" w:rsidRPr="00000000">
              <w:rPr>
                <w:rtl w:val="0"/>
              </w:rPr>
            </w:r>
          </w:p>
          <w:p w:rsidR="00000000" w:rsidDel="00000000" w:rsidP="00000000" w:rsidRDefault="00000000" w:rsidRPr="00000000" w14:paraId="00000AE1">
            <w:pPr>
              <w:spacing w:after="1" w:lineRule="auto"/>
              <w:rPr/>
            </w:pPr>
            <w:hyperlink r:id="rId421">
              <w:r w:rsidDel="00000000" w:rsidR="00000000" w:rsidRPr="00000000">
                <w:rPr>
                  <w:rFonts w:ascii="Arial" w:cs="Arial" w:eastAsia="Arial" w:hAnsi="Arial"/>
                  <w:color w:val="0000ff"/>
                  <w:sz w:val="18"/>
                  <w:szCs w:val="18"/>
                  <w:u w:val="single"/>
                  <w:rtl w:val="0"/>
                </w:rPr>
                <w:t xml:space="preserve">doi:10.1007/s42521-022-00063-9</w:t>
              </w:r>
            </w:hyperlink>
            <w:r w:rsidDel="00000000" w:rsidR="00000000" w:rsidRPr="00000000">
              <w:rPr>
                <w:rtl w:val="0"/>
              </w:rPr>
            </w:r>
          </w:p>
          <w:p w:rsidR="00000000" w:rsidDel="00000000" w:rsidP="00000000" w:rsidRDefault="00000000" w:rsidRPr="00000000" w14:paraId="00000AE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E3">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AE4">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AE5">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AE6">
            <w:pPr>
              <w:spacing w:after="0" w:line="261" w:lineRule="auto"/>
              <w:ind w:right="910"/>
              <w:rPr/>
            </w:pPr>
            <w:hyperlink r:id="rId422">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423">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AE7">
            <w:pPr>
              <w:spacing w:after="1" w:lineRule="auto"/>
              <w:rPr/>
            </w:pPr>
            <w:hyperlink r:id="rId424">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AE8">
            <w:pPr>
              <w:spacing w:after="1" w:lineRule="auto"/>
              <w:rPr/>
            </w:pPr>
            <w:hyperlink r:id="rId425">
              <w:r w:rsidDel="00000000" w:rsidR="00000000" w:rsidRPr="00000000">
                <w:rPr>
                  <w:rFonts w:ascii="Arial" w:cs="Arial" w:eastAsia="Arial" w:hAnsi="Arial"/>
                  <w:color w:val="0000ff"/>
                  <w:sz w:val="18"/>
                  <w:szCs w:val="18"/>
                  <w:u w:val="single"/>
                  <w:rtl w:val="0"/>
                </w:rPr>
                <w:t xml:space="preserve">07/s42521-022-00063-9.pdf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AE9">
            <w:pPr>
              <w:spacing w:after="1" w:lineRule="auto"/>
              <w:rPr/>
            </w:pPr>
            <w:hyperlink r:id="rId426">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AEA">
            <w:pPr>
              <w:spacing w:after="0" w:lineRule="auto"/>
              <w:rPr/>
            </w:pPr>
            <w:hyperlink r:id="rId427">
              <w:r w:rsidDel="00000000" w:rsidR="00000000" w:rsidRPr="00000000">
                <w:rPr>
                  <w:rFonts w:ascii="Arial" w:cs="Arial" w:eastAsia="Arial" w:hAnsi="Arial"/>
                  <w:color w:val="0000ff"/>
                  <w:sz w:val="18"/>
                  <w:szCs w:val="18"/>
                  <w:u w:val="single"/>
                  <w:rtl w:val="0"/>
                </w:rPr>
                <w:t xml:space="preserve">2521-022-00063-9/fulltext.html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F">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32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F1">
            <w:pPr>
              <w:spacing w:after="0" w:lineRule="auto"/>
              <w:ind w:left="80" w:firstLine="0"/>
              <w:rPr/>
            </w:pPr>
            <w:r w:rsidDel="00000000" w:rsidR="00000000" w:rsidRPr="00000000">
              <w:rPr>
                <w:rFonts w:ascii="Arial" w:cs="Arial" w:eastAsia="Arial" w:hAnsi="Arial"/>
                <w:color w:val="333333"/>
                <w:sz w:val="18"/>
                <w:szCs w:val="18"/>
                <w:rtl w:val="0"/>
              </w:rPr>
              <w:t xml:space="preserve">66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F2">
            <w:pPr>
              <w:spacing w:after="1" w:lineRule="auto"/>
              <w:ind w:left="80" w:firstLine="0"/>
              <w:rPr/>
            </w:pPr>
            <w:hyperlink r:id="rId428">
              <w:r w:rsidDel="00000000" w:rsidR="00000000" w:rsidRPr="00000000">
                <w:rPr>
                  <w:rFonts w:ascii="Arial" w:cs="Arial" w:eastAsia="Arial" w:hAnsi="Arial"/>
                  <w:color w:val="0000ff"/>
                  <w:sz w:val="18"/>
                  <w:szCs w:val="18"/>
                  <w:u w:val="single"/>
                  <w:rtl w:val="0"/>
                </w:rPr>
                <w:t xml:space="preserve">doi:10.2139/ssrn.3796351</w:t>
              </w:r>
            </w:hyperlink>
            <w:r w:rsidDel="00000000" w:rsidR="00000000" w:rsidRPr="00000000">
              <w:rPr>
                <w:rtl w:val="0"/>
              </w:rPr>
            </w:r>
          </w:p>
          <w:p w:rsidR="00000000" w:rsidDel="00000000" w:rsidP="00000000" w:rsidRDefault="00000000" w:rsidRPr="00000000" w14:paraId="00000AF3">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F4">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F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F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F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F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F9">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AFA">
            <w:pPr>
              <w:spacing w:after="1" w:lineRule="auto"/>
              <w:rPr/>
            </w:pPr>
            <w:r w:rsidDel="00000000" w:rsidR="00000000" w:rsidRPr="00000000">
              <w:rPr>
                <w:rFonts w:ascii="Arial" w:cs="Arial" w:eastAsia="Arial" w:hAnsi="Arial"/>
                <w:color w:val="333333"/>
                <w:sz w:val="18"/>
                <w:szCs w:val="18"/>
                <w:rtl w:val="0"/>
              </w:rPr>
              <w:t xml:space="preserve">THE VIX INDEX UNDER SCRUTINY OF</w:t>
            </w:r>
            <w:r w:rsidDel="00000000" w:rsidR="00000000" w:rsidRPr="00000000">
              <w:rPr>
                <w:rtl w:val="0"/>
              </w:rPr>
            </w:r>
          </w:p>
          <w:p w:rsidR="00000000" w:rsidDel="00000000" w:rsidP="00000000" w:rsidRDefault="00000000" w:rsidRPr="00000000" w14:paraId="00000AFB">
            <w:pPr>
              <w:spacing w:after="1" w:lineRule="auto"/>
              <w:rPr/>
            </w:pPr>
            <w:r w:rsidDel="00000000" w:rsidR="00000000" w:rsidRPr="00000000">
              <w:rPr>
                <w:rFonts w:ascii="Arial" w:cs="Arial" w:eastAsia="Arial" w:hAnsi="Arial"/>
                <w:color w:val="333333"/>
                <w:sz w:val="18"/>
                <w:szCs w:val="18"/>
                <w:rtl w:val="0"/>
              </w:rPr>
              <w:t xml:space="preserve">MACHINE LEARNING TECHNIQUES</w:t>
            </w:r>
            <w:r w:rsidDel="00000000" w:rsidR="00000000" w:rsidRPr="00000000">
              <w:rPr>
                <w:rtl w:val="0"/>
              </w:rPr>
            </w:r>
          </w:p>
          <w:p w:rsidR="00000000" w:rsidDel="00000000" w:rsidP="00000000" w:rsidRDefault="00000000" w:rsidRPr="00000000" w14:paraId="00000AFC">
            <w:pPr>
              <w:spacing w:after="1" w:lineRule="auto"/>
              <w:rPr/>
            </w:pPr>
            <w:r w:rsidDel="00000000" w:rsidR="00000000" w:rsidRPr="00000000">
              <w:rPr>
                <w:rFonts w:ascii="Arial" w:cs="Arial" w:eastAsia="Arial" w:hAnsi="Arial"/>
                <w:color w:val="333333"/>
                <w:sz w:val="18"/>
                <w:szCs w:val="18"/>
                <w:rtl w:val="0"/>
              </w:rPr>
              <w:t xml:space="preserve">AND NEURAL NETWORKS</w:t>
            </w:r>
            <w:r w:rsidDel="00000000" w:rsidR="00000000" w:rsidRPr="00000000">
              <w:rPr>
                <w:rtl w:val="0"/>
              </w:rPr>
            </w:r>
          </w:p>
          <w:p w:rsidR="00000000" w:rsidDel="00000000" w:rsidP="00000000" w:rsidRDefault="00000000" w:rsidRPr="00000000" w14:paraId="00000AFD">
            <w:pPr>
              <w:spacing w:after="1" w:lineRule="auto"/>
              <w:rPr/>
            </w:pPr>
            <w:r w:rsidDel="00000000" w:rsidR="00000000" w:rsidRPr="00000000">
              <w:rPr>
                <w:rFonts w:ascii="Arial" w:cs="Arial" w:eastAsia="Arial" w:hAnsi="Arial"/>
                <w:color w:val="333333"/>
                <w:sz w:val="18"/>
                <w:szCs w:val="18"/>
                <w:rtl w:val="0"/>
              </w:rPr>
              <w:t xml:space="preserve">Ali Hirsa; Branka Hadji Misheva; Joerg</w:t>
            </w:r>
            <w:r w:rsidDel="00000000" w:rsidR="00000000" w:rsidRPr="00000000">
              <w:rPr>
                <w:rtl w:val="0"/>
              </w:rPr>
            </w:r>
          </w:p>
          <w:p w:rsidR="00000000" w:rsidDel="00000000" w:rsidP="00000000" w:rsidRDefault="00000000" w:rsidRPr="00000000" w14:paraId="00000AFE">
            <w:pPr>
              <w:spacing w:after="1" w:lineRule="auto"/>
              <w:rPr/>
            </w:pPr>
            <w:r w:rsidDel="00000000" w:rsidR="00000000" w:rsidRPr="00000000">
              <w:rPr>
                <w:rFonts w:ascii="Arial" w:cs="Arial" w:eastAsia="Arial" w:hAnsi="Arial"/>
                <w:color w:val="333333"/>
                <w:sz w:val="18"/>
                <w:szCs w:val="18"/>
                <w:rtl w:val="0"/>
              </w:rPr>
              <w:t xml:space="preserve">Osterrieder; Wenxin Cao; Yiwen Fu;</w:t>
            </w:r>
            <w:r w:rsidDel="00000000" w:rsidR="00000000" w:rsidRPr="00000000">
              <w:rPr>
                <w:rtl w:val="0"/>
              </w:rPr>
            </w:r>
          </w:p>
          <w:p w:rsidR="00000000" w:rsidDel="00000000" w:rsidP="00000000" w:rsidRDefault="00000000" w:rsidRPr="00000000" w14:paraId="00000AFF">
            <w:pPr>
              <w:spacing w:after="0" w:line="261" w:lineRule="auto"/>
              <w:rPr/>
            </w:pPr>
            <w:r w:rsidDel="00000000" w:rsidR="00000000" w:rsidRPr="00000000">
              <w:rPr>
                <w:rFonts w:ascii="Arial" w:cs="Arial" w:eastAsia="Arial" w:hAnsi="Arial"/>
                <w:color w:val="333333"/>
                <w:sz w:val="18"/>
                <w:szCs w:val="18"/>
                <w:rtl w:val="0"/>
              </w:rPr>
              <w:t xml:space="preserve">Hanze Sun; Kin Wai Wong </w:t>
            </w:r>
            <w:hyperlink r:id="rId429">
              <w:r w:rsidDel="00000000" w:rsidR="00000000" w:rsidRPr="00000000">
                <w:rPr>
                  <w:rFonts w:ascii="Arial" w:cs="Arial" w:eastAsia="Arial" w:hAnsi="Arial"/>
                  <w:color w:val="0000ff"/>
                  <w:sz w:val="18"/>
                  <w:szCs w:val="18"/>
                  <w:u w:val="single"/>
                  <w:rtl w:val="0"/>
                </w:rPr>
                <w:t xml:space="preserve">doi:10.2139/ssrn.3796351</w:t>
              </w:r>
            </w:hyperlink>
            <w:r w:rsidDel="00000000" w:rsidR="00000000" w:rsidRPr="00000000">
              <w:rPr>
                <w:rtl w:val="0"/>
              </w:rPr>
            </w:r>
          </w:p>
          <w:p w:rsidR="00000000" w:rsidDel="00000000" w:rsidP="00000000" w:rsidRDefault="00000000" w:rsidRPr="00000000" w14:paraId="00000B0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01">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02">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03">
            <w:pPr>
              <w:spacing w:after="0" w:lineRule="auto"/>
              <w:rPr/>
            </w:pPr>
            <w:hyperlink r:id="rId430">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4">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0A">
      <w:pPr>
        <w:spacing w:after="0" w:lineRule="auto"/>
        <w:ind w:left="-1191" w:right="15513" w:firstLine="0"/>
        <w:rPr/>
      </w:pPr>
      <w:r w:rsidDel="00000000" w:rsidR="00000000" w:rsidRPr="00000000">
        <w:rPr>
          <w:rtl w:val="0"/>
        </w:rPr>
      </w:r>
    </w:p>
    <w:tbl>
      <w:tblPr>
        <w:tblStyle w:val="Table5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0B">
            <w:pPr>
              <w:spacing w:after="0" w:lineRule="auto"/>
              <w:ind w:left="80" w:firstLine="0"/>
              <w:rPr/>
            </w:pPr>
            <w:r w:rsidDel="00000000" w:rsidR="00000000" w:rsidRPr="00000000">
              <w:rPr>
                <w:rFonts w:ascii="Arial" w:cs="Arial" w:eastAsia="Arial" w:hAnsi="Arial"/>
                <w:color w:val="333333"/>
                <w:sz w:val="18"/>
                <w:szCs w:val="18"/>
                <w:rtl w:val="0"/>
              </w:rPr>
              <w:t xml:space="preserve">67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0C">
            <w:pPr>
              <w:spacing w:after="450" w:line="261" w:lineRule="auto"/>
              <w:ind w:left="80" w:right="619" w:firstLine="0"/>
              <w:rPr/>
            </w:pPr>
            <w:hyperlink r:id="rId431">
              <w:r w:rsidDel="00000000" w:rsidR="00000000" w:rsidRPr="00000000">
                <w:rPr>
                  <w:rFonts w:ascii="Arial" w:cs="Arial" w:eastAsia="Arial" w:hAnsi="Arial"/>
                  <w:color w:val="0000ff"/>
                  <w:sz w:val="18"/>
                  <w:szCs w:val="18"/>
                  <w:u w:val="single"/>
                  <w:rtl w:val="0"/>
                </w:rPr>
                <w:t xml:space="preserve">doi:10.3389/frai.2021.668465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0D">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0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0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1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1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12">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13">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B14">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15">
            <w:pPr>
              <w:spacing w:after="1" w:lineRule="auto"/>
              <w:rPr/>
            </w:pPr>
            <w:r w:rsidDel="00000000" w:rsidR="00000000" w:rsidRPr="00000000">
              <w:rPr>
                <w:rFonts w:ascii="Arial" w:cs="Arial" w:eastAsia="Arial" w:hAnsi="Arial"/>
                <w:color w:val="333333"/>
                <w:sz w:val="18"/>
                <w:szCs w:val="18"/>
                <w:rtl w:val="0"/>
              </w:rPr>
              <w:t xml:space="preserve">The Applicability of Self-Play Algorithms to</w:t>
            </w:r>
            <w:r w:rsidDel="00000000" w:rsidR="00000000" w:rsidRPr="00000000">
              <w:rPr>
                <w:rtl w:val="0"/>
              </w:rPr>
            </w:r>
          </w:p>
          <w:p w:rsidR="00000000" w:rsidDel="00000000" w:rsidP="00000000" w:rsidRDefault="00000000" w:rsidRPr="00000000" w14:paraId="00000B16">
            <w:pPr>
              <w:spacing w:after="1" w:lineRule="auto"/>
              <w:rPr/>
            </w:pPr>
            <w:r w:rsidDel="00000000" w:rsidR="00000000" w:rsidRPr="00000000">
              <w:rPr>
                <w:rFonts w:ascii="Arial" w:cs="Arial" w:eastAsia="Arial" w:hAnsi="Arial"/>
                <w:color w:val="333333"/>
                <w:sz w:val="18"/>
                <w:szCs w:val="18"/>
                <w:rtl w:val="0"/>
              </w:rPr>
              <w:t xml:space="preserve">Trading and Forecasting Financial</w:t>
            </w:r>
            <w:r w:rsidDel="00000000" w:rsidR="00000000" w:rsidRPr="00000000">
              <w:rPr>
                <w:rtl w:val="0"/>
              </w:rPr>
            </w:r>
          </w:p>
          <w:p w:rsidR="00000000" w:rsidDel="00000000" w:rsidP="00000000" w:rsidRDefault="00000000" w:rsidRPr="00000000" w14:paraId="00000B17">
            <w:pPr>
              <w:spacing w:after="1" w:lineRule="auto"/>
              <w:rPr/>
            </w:pPr>
            <w:r w:rsidDel="00000000" w:rsidR="00000000" w:rsidRPr="00000000">
              <w:rPr>
                <w:rFonts w:ascii="Arial" w:cs="Arial" w:eastAsia="Arial" w:hAnsi="Arial"/>
                <w:color w:val="333333"/>
                <w:sz w:val="18"/>
                <w:szCs w:val="18"/>
                <w:rtl w:val="0"/>
              </w:rPr>
              <w:t xml:space="preserve">Markets</w:t>
            </w:r>
            <w:r w:rsidDel="00000000" w:rsidR="00000000" w:rsidRPr="00000000">
              <w:rPr>
                <w:rtl w:val="0"/>
              </w:rPr>
            </w:r>
          </w:p>
          <w:p w:rsidR="00000000" w:rsidDel="00000000" w:rsidP="00000000" w:rsidRDefault="00000000" w:rsidRPr="00000000" w14:paraId="00000B18">
            <w:pPr>
              <w:spacing w:after="1" w:lineRule="auto"/>
              <w:rPr/>
            </w:pPr>
            <w:r w:rsidDel="00000000" w:rsidR="00000000" w:rsidRPr="00000000">
              <w:rPr>
                <w:rFonts w:ascii="Arial" w:cs="Arial" w:eastAsia="Arial" w:hAnsi="Arial"/>
                <w:color w:val="333333"/>
                <w:sz w:val="18"/>
                <w:szCs w:val="18"/>
                <w:rtl w:val="0"/>
              </w:rPr>
              <w:t xml:space="preserve">Jan-Alexander Posth; Piotr Kotlarz;</w:t>
            </w:r>
            <w:r w:rsidDel="00000000" w:rsidR="00000000" w:rsidRPr="00000000">
              <w:rPr>
                <w:rtl w:val="0"/>
              </w:rPr>
            </w:r>
          </w:p>
          <w:p w:rsidR="00000000" w:rsidDel="00000000" w:rsidP="00000000" w:rsidRDefault="00000000" w:rsidRPr="00000000" w14:paraId="00000B19">
            <w:pPr>
              <w:spacing w:after="1" w:lineRule="auto"/>
              <w:rPr/>
            </w:pPr>
            <w:r w:rsidDel="00000000" w:rsidR="00000000" w:rsidRPr="00000000">
              <w:rPr>
                <w:rFonts w:ascii="Arial" w:cs="Arial" w:eastAsia="Arial" w:hAnsi="Arial"/>
                <w:color w:val="333333"/>
                <w:sz w:val="18"/>
                <w:szCs w:val="18"/>
                <w:rtl w:val="0"/>
              </w:rPr>
              <w:t xml:space="preserve">Branka Hadji Misheva; Joerg Osterrieder;</w:t>
            </w:r>
            <w:r w:rsidDel="00000000" w:rsidR="00000000" w:rsidRPr="00000000">
              <w:rPr>
                <w:rtl w:val="0"/>
              </w:rPr>
            </w:r>
          </w:p>
          <w:p w:rsidR="00000000" w:rsidDel="00000000" w:rsidP="00000000" w:rsidRDefault="00000000" w:rsidRPr="00000000" w14:paraId="00000B1A">
            <w:pPr>
              <w:spacing w:after="1" w:lineRule="auto"/>
              <w:rPr/>
            </w:pPr>
            <w:r w:rsidDel="00000000" w:rsidR="00000000" w:rsidRPr="00000000">
              <w:rPr>
                <w:rFonts w:ascii="Arial" w:cs="Arial" w:eastAsia="Arial" w:hAnsi="Arial"/>
                <w:color w:val="333333"/>
                <w:sz w:val="18"/>
                <w:szCs w:val="18"/>
                <w:rtl w:val="0"/>
              </w:rPr>
              <w:t xml:space="preserve">Peter Schwendner</w:t>
            </w:r>
            <w:r w:rsidDel="00000000" w:rsidR="00000000" w:rsidRPr="00000000">
              <w:rPr>
                <w:rtl w:val="0"/>
              </w:rPr>
            </w:r>
          </w:p>
          <w:p w:rsidR="00000000" w:rsidDel="00000000" w:rsidP="00000000" w:rsidRDefault="00000000" w:rsidRPr="00000000" w14:paraId="00000B1B">
            <w:pPr>
              <w:spacing w:after="1" w:lineRule="auto"/>
              <w:rPr/>
            </w:pPr>
            <w:hyperlink r:id="rId432">
              <w:r w:rsidDel="00000000" w:rsidR="00000000" w:rsidRPr="00000000">
                <w:rPr>
                  <w:rFonts w:ascii="Arial" w:cs="Arial" w:eastAsia="Arial" w:hAnsi="Arial"/>
                  <w:color w:val="0000ff"/>
                  <w:sz w:val="18"/>
                  <w:szCs w:val="18"/>
                  <w:u w:val="single"/>
                  <w:rtl w:val="0"/>
                </w:rPr>
                <w:t xml:space="preserve">doi:10.3389/frai.2021.668465</w:t>
              </w:r>
            </w:hyperlink>
            <w:r w:rsidDel="00000000" w:rsidR="00000000" w:rsidRPr="00000000">
              <w:rPr>
                <w:rtl w:val="0"/>
              </w:rPr>
            </w:r>
          </w:p>
          <w:p w:rsidR="00000000" w:rsidDel="00000000" w:rsidP="00000000" w:rsidRDefault="00000000" w:rsidRPr="00000000" w14:paraId="00000B1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1D">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B1E">
            <w:pPr>
              <w:spacing w:after="1" w:lineRule="auto"/>
              <w:rPr/>
            </w:pPr>
            <w:r w:rsidDel="00000000" w:rsidR="00000000" w:rsidRPr="00000000">
              <w:rPr>
                <w:rFonts w:ascii="Arial" w:cs="Arial" w:eastAsia="Arial" w:hAnsi="Arial"/>
                <w:color w:val="333333"/>
                <w:sz w:val="18"/>
                <w:szCs w:val="18"/>
                <w:rtl w:val="0"/>
              </w:rPr>
              <w:t xml:space="preserve">Frontiers Media SA</w:t>
            </w:r>
            <w:r w:rsidDel="00000000" w:rsidR="00000000" w:rsidRPr="00000000">
              <w:rPr>
                <w:rtl w:val="0"/>
              </w:rPr>
            </w:r>
          </w:p>
          <w:p w:rsidR="00000000" w:rsidDel="00000000" w:rsidP="00000000" w:rsidRDefault="00000000" w:rsidRPr="00000000" w14:paraId="00000B1F">
            <w:pPr>
              <w:spacing w:after="1" w:lineRule="auto"/>
              <w:rPr/>
            </w:pPr>
            <w:hyperlink r:id="rId433">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B20">
            <w:pPr>
              <w:spacing w:after="1"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B21">
            <w:pPr>
              <w:spacing w:after="1" w:lineRule="auto"/>
              <w:rPr/>
            </w:pPr>
            <w:hyperlink r:id="rId434">
              <w:r w:rsidDel="00000000" w:rsidR="00000000" w:rsidRPr="00000000">
                <w:rPr>
                  <w:rFonts w:ascii="Arial" w:cs="Arial" w:eastAsia="Arial" w:hAnsi="Arial"/>
                  <w:color w:val="0000ff"/>
                  <w:sz w:val="18"/>
                  <w:szCs w:val="18"/>
                  <w:u w:val="single"/>
                  <w:rtl w:val="0"/>
                </w:rPr>
                <w:t xml:space="preserve">https://www.frontiersin.org/articles/10.338</w:t>
              </w:r>
            </w:hyperlink>
            <w:r w:rsidDel="00000000" w:rsidR="00000000" w:rsidRPr="00000000">
              <w:rPr>
                <w:rtl w:val="0"/>
              </w:rPr>
            </w:r>
          </w:p>
          <w:p w:rsidR="00000000" w:rsidDel="00000000" w:rsidP="00000000" w:rsidRDefault="00000000" w:rsidRPr="00000000" w14:paraId="00000B22">
            <w:pPr>
              <w:spacing w:after="0" w:lineRule="auto"/>
              <w:rPr/>
            </w:pPr>
            <w:hyperlink r:id="rId435">
              <w:r w:rsidDel="00000000" w:rsidR="00000000" w:rsidRPr="00000000">
                <w:rPr>
                  <w:rFonts w:ascii="Arial" w:cs="Arial" w:eastAsia="Arial" w:hAnsi="Arial"/>
                  <w:color w:val="0000ff"/>
                  <w:sz w:val="18"/>
                  <w:szCs w:val="18"/>
                  <w:u w:val="single"/>
                  <w:rtl w:val="0"/>
                </w:rPr>
                <w:t xml:space="preserve">9/frai.2021.668465/full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3">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7">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9">
            <w:pPr>
              <w:spacing w:after="0" w:lineRule="auto"/>
              <w:ind w:left="80" w:firstLine="0"/>
              <w:rPr/>
            </w:pPr>
            <w:r w:rsidDel="00000000" w:rsidR="00000000" w:rsidRPr="00000000">
              <w:rPr>
                <w:rFonts w:ascii="Arial" w:cs="Arial" w:eastAsia="Arial" w:hAnsi="Arial"/>
                <w:color w:val="333333"/>
                <w:sz w:val="18"/>
                <w:szCs w:val="18"/>
                <w:rtl w:val="0"/>
              </w:rPr>
              <w:t xml:space="preserve">68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2A">
            <w:pPr>
              <w:spacing w:after="1" w:lineRule="auto"/>
              <w:ind w:left="80" w:firstLine="0"/>
              <w:rPr/>
            </w:pPr>
            <w:hyperlink r:id="rId436">
              <w:r w:rsidDel="00000000" w:rsidR="00000000" w:rsidRPr="00000000">
                <w:rPr>
                  <w:rFonts w:ascii="Arial" w:cs="Arial" w:eastAsia="Arial" w:hAnsi="Arial"/>
                  <w:color w:val="0000ff"/>
                  <w:sz w:val="18"/>
                  <w:szCs w:val="18"/>
                  <w:u w:val="single"/>
                  <w:rtl w:val="0"/>
                </w:rPr>
                <w:t xml:space="preserve">doi:10.2139/ssrn.3865019</w:t>
              </w:r>
            </w:hyperlink>
            <w:r w:rsidDel="00000000" w:rsidR="00000000" w:rsidRPr="00000000">
              <w:rPr>
                <w:rtl w:val="0"/>
              </w:rPr>
            </w:r>
          </w:p>
          <w:p w:rsidR="00000000" w:rsidDel="00000000" w:rsidP="00000000" w:rsidRDefault="00000000" w:rsidRPr="00000000" w14:paraId="00000B2B">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2C">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2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2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2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30">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31">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32">
            <w:pPr>
              <w:spacing w:after="0" w:line="261" w:lineRule="auto"/>
              <w:rPr/>
            </w:pPr>
            <w:r w:rsidDel="00000000" w:rsidR="00000000" w:rsidRPr="00000000">
              <w:rPr>
                <w:rFonts w:ascii="Arial" w:cs="Arial" w:eastAsia="Arial" w:hAnsi="Arial"/>
                <w:color w:val="333333"/>
                <w:sz w:val="18"/>
                <w:szCs w:val="18"/>
                <w:rtl w:val="0"/>
              </w:rPr>
              <w:t xml:space="preserve">Deep Reinforcement Learning for Finance and the Efficient Market Hypothesis Leander Odermatt; Jetmir Beqiraj; Joerg</w:t>
            </w:r>
            <w:r w:rsidDel="00000000" w:rsidR="00000000" w:rsidRPr="00000000">
              <w:rPr>
                <w:rtl w:val="0"/>
              </w:rPr>
            </w:r>
          </w:p>
          <w:p w:rsidR="00000000" w:rsidDel="00000000" w:rsidP="00000000" w:rsidRDefault="00000000" w:rsidRPr="00000000" w14:paraId="00000B33">
            <w:pPr>
              <w:spacing w:after="1" w:lineRule="auto"/>
              <w:rPr/>
            </w:pPr>
            <w:r w:rsidDel="00000000" w:rsidR="00000000" w:rsidRPr="00000000">
              <w:rPr>
                <w:rFonts w:ascii="Arial" w:cs="Arial" w:eastAsia="Arial" w:hAnsi="Arial"/>
                <w:color w:val="333333"/>
                <w:sz w:val="18"/>
                <w:szCs w:val="18"/>
                <w:rtl w:val="0"/>
              </w:rPr>
              <w:t xml:space="preserve">Osterrieder</w:t>
            </w:r>
            <w:r w:rsidDel="00000000" w:rsidR="00000000" w:rsidRPr="00000000">
              <w:rPr>
                <w:rtl w:val="0"/>
              </w:rPr>
            </w:r>
          </w:p>
          <w:p w:rsidR="00000000" w:rsidDel="00000000" w:rsidP="00000000" w:rsidRDefault="00000000" w:rsidRPr="00000000" w14:paraId="00000B34">
            <w:pPr>
              <w:spacing w:after="1" w:lineRule="auto"/>
              <w:rPr/>
            </w:pPr>
            <w:hyperlink r:id="rId437">
              <w:r w:rsidDel="00000000" w:rsidR="00000000" w:rsidRPr="00000000">
                <w:rPr>
                  <w:rFonts w:ascii="Arial" w:cs="Arial" w:eastAsia="Arial" w:hAnsi="Arial"/>
                  <w:color w:val="0000ff"/>
                  <w:sz w:val="18"/>
                  <w:szCs w:val="18"/>
                  <w:u w:val="single"/>
                  <w:rtl w:val="0"/>
                </w:rPr>
                <w:t xml:space="preserve">doi:10.2139/ssrn.3865019</w:t>
              </w:r>
            </w:hyperlink>
            <w:r w:rsidDel="00000000" w:rsidR="00000000" w:rsidRPr="00000000">
              <w:rPr>
                <w:rtl w:val="0"/>
              </w:rPr>
            </w:r>
          </w:p>
          <w:p w:rsidR="00000000" w:rsidDel="00000000" w:rsidP="00000000" w:rsidRDefault="00000000" w:rsidRPr="00000000" w14:paraId="00000B3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36">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37">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38">
            <w:pPr>
              <w:spacing w:after="0" w:lineRule="auto"/>
              <w:rPr/>
            </w:pPr>
            <w:hyperlink r:id="rId438">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9">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F">
            <w:pPr>
              <w:spacing w:after="0" w:lineRule="auto"/>
              <w:ind w:left="80" w:firstLine="0"/>
              <w:rPr/>
            </w:pPr>
            <w:r w:rsidDel="00000000" w:rsidR="00000000" w:rsidRPr="00000000">
              <w:rPr>
                <w:rFonts w:ascii="Arial" w:cs="Arial" w:eastAsia="Arial" w:hAnsi="Arial"/>
                <w:color w:val="333333"/>
                <w:sz w:val="18"/>
                <w:szCs w:val="18"/>
                <w:rtl w:val="0"/>
              </w:rPr>
              <w:t xml:space="preserve">69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40">
            <w:pPr>
              <w:spacing w:after="1" w:lineRule="auto"/>
              <w:ind w:left="80" w:firstLine="0"/>
              <w:rPr/>
            </w:pPr>
            <w:hyperlink r:id="rId439">
              <w:r w:rsidDel="00000000" w:rsidR="00000000" w:rsidRPr="00000000">
                <w:rPr>
                  <w:rFonts w:ascii="Arial" w:cs="Arial" w:eastAsia="Arial" w:hAnsi="Arial"/>
                  <w:color w:val="0000ff"/>
                  <w:sz w:val="18"/>
                  <w:szCs w:val="18"/>
                  <w:u w:val="single"/>
                  <w:rtl w:val="0"/>
                </w:rPr>
                <w:t xml:space="preserve">doi:10.2139/ssrn.3867800</w:t>
              </w:r>
            </w:hyperlink>
            <w:r w:rsidDel="00000000" w:rsidR="00000000" w:rsidRPr="00000000">
              <w:rPr>
                <w:rtl w:val="0"/>
              </w:rPr>
            </w:r>
          </w:p>
          <w:p w:rsidR="00000000" w:rsidDel="00000000" w:rsidP="00000000" w:rsidRDefault="00000000" w:rsidRPr="00000000" w14:paraId="00000B41">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42">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4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4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4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4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4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48">
            <w:pPr>
              <w:spacing w:after="1" w:lineRule="auto"/>
              <w:rPr/>
            </w:pPr>
            <w:r w:rsidDel="00000000" w:rsidR="00000000" w:rsidRPr="00000000">
              <w:rPr>
                <w:rFonts w:ascii="Arial" w:cs="Arial" w:eastAsia="Arial" w:hAnsi="Arial"/>
                <w:color w:val="333333"/>
                <w:sz w:val="18"/>
                <w:szCs w:val="18"/>
                <w:rtl w:val="0"/>
              </w:rPr>
              <w:t xml:space="preserve">Deep Reinforcement Learning on a Multi-</w:t>
            </w:r>
            <w:r w:rsidDel="00000000" w:rsidR="00000000" w:rsidRPr="00000000">
              <w:rPr>
                <w:rtl w:val="0"/>
              </w:rPr>
            </w:r>
          </w:p>
          <w:p w:rsidR="00000000" w:rsidDel="00000000" w:rsidP="00000000" w:rsidRDefault="00000000" w:rsidRPr="00000000" w14:paraId="00000B49">
            <w:pPr>
              <w:spacing w:after="1" w:lineRule="auto"/>
              <w:rPr/>
            </w:pPr>
            <w:r w:rsidDel="00000000" w:rsidR="00000000" w:rsidRPr="00000000">
              <w:rPr>
                <w:rFonts w:ascii="Arial" w:cs="Arial" w:eastAsia="Arial" w:hAnsi="Arial"/>
                <w:color w:val="333333"/>
                <w:sz w:val="18"/>
                <w:szCs w:val="18"/>
                <w:rtl w:val="0"/>
              </w:rPr>
              <w:t xml:space="preserve">Asset Environment for Trading</w:t>
            </w:r>
            <w:r w:rsidDel="00000000" w:rsidR="00000000" w:rsidRPr="00000000">
              <w:rPr>
                <w:rtl w:val="0"/>
              </w:rPr>
            </w:r>
          </w:p>
          <w:p w:rsidR="00000000" w:rsidDel="00000000" w:rsidP="00000000" w:rsidRDefault="00000000" w:rsidRPr="00000000" w14:paraId="00000B4A">
            <w:pPr>
              <w:spacing w:after="0" w:line="261" w:lineRule="auto"/>
              <w:rPr/>
            </w:pPr>
            <w:r w:rsidDel="00000000" w:rsidR="00000000" w:rsidRPr="00000000">
              <w:rPr>
                <w:rFonts w:ascii="Arial" w:cs="Arial" w:eastAsia="Arial" w:hAnsi="Arial"/>
                <w:color w:val="333333"/>
                <w:sz w:val="18"/>
                <w:szCs w:val="18"/>
                <w:rtl w:val="0"/>
              </w:rPr>
              <w:t xml:space="preserve">Ali Hirsa; Branka Hadji Misheva; Joerg Osterrieder; Jan-Alexander Posth </w:t>
            </w:r>
            <w:hyperlink r:id="rId440">
              <w:r w:rsidDel="00000000" w:rsidR="00000000" w:rsidRPr="00000000">
                <w:rPr>
                  <w:rFonts w:ascii="Arial" w:cs="Arial" w:eastAsia="Arial" w:hAnsi="Arial"/>
                  <w:color w:val="0000ff"/>
                  <w:sz w:val="18"/>
                  <w:szCs w:val="18"/>
                  <w:u w:val="single"/>
                  <w:rtl w:val="0"/>
                </w:rPr>
                <w:t xml:space="preserve">doi:10.2139/ssrn.3867800</w:t>
              </w:r>
            </w:hyperlink>
            <w:r w:rsidDel="00000000" w:rsidR="00000000" w:rsidRPr="00000000">
              <w:rPr>
                <w:rtl w:val="0"/>
              </w:rPr>
            </w:r>
          </w:p>
          <w:p w:rsidR="00000000" w:rsidDel="00000000" w:rsidP="00000000" w:rsidRDefault="00000000" w:rsidRPr="00000000" w14:paraId="00000B4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4C">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4D">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4E">
            <w:pPr>
              <w:spacing w:after="0" w:lineRule="auto"/>
              <w:rPr/>
            </w:pPr>
            <w:hyperlink r:id="rId441">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4F">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60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5">
            <w:pPr>
              <w:spacing w:after="0" w:lineRule="auto"/>
              <w:ind w:left="80" w:firstLine="0"/>
              <w:rPr/>
            </w:pPr>
            <w:r w:rsidDel="00000000" w:rsidR="00000000" w:rsidRPr="00000000">
              <w:rPr>
                <w:rFonts w:ascii="Arial" w:cs="Arial" w:eastAsia="Arial" w:hAnsi="Arial"/>
                <w:color w:val="333333"/>
                <w:sz w:val="18"/>
                <w:szCs w:val="18"/>
                <w:rtl w:val="0"/>
              </w:rPr>
              <w:t xml:space="preserve">70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B56">
            <w:pPr>
              <w:spacing w:after="1" w:lineRule="auto"/>
              <w:ind w:left="80" w:firstLine="0"/>
              <w:rPr/>
            </w:pPr>
            <w:hyperlink r:id="rId442">
              <w:r w:rsidDel="00000000" w:rsidR="00000000" w:rsidRPr="00000000">
                <w:rPr>
                  <w:rFonts w:ascii="Arial" w:cs="Arial" w:eastAsia="Arial" w:hAnsi="Arial"/>
                  <w:color w:val="0000ff"/>
                  <w:sz w:val="18"/>
                  <w:szCs w:val="18"/>
                  <w:u w:val="single"/>
                  <w:rtl w:val="0"/>
                </w:rPr>
                <w:t xml:space="preserve">doi:10.2139/ssrn.3864965</w:t>
              </w:r>
            </w:hyperlink>
            <w:r w:rsidDel="00000000" w:rsidR="00000000" w:rsidRPr="00000000">
              <w:rPr>
                <w:rtl w:val="0"/>
              </w:rPr>
            </w:r>
          </w:p>
          <w:p w:rsidR="00000000" w:rsidDel="00000000" w:rsidP="00000000" w:rsidRDefault="00000000" w:rsidRPr="00000000" w14:paraId="00000B57">
            <w:pPr>
              <w:spacing w:after="0"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B58">
            <w:pPr>
              <w:spacing w:after="0" w:lineRule="auto"/>
              <w:rPr/>
            </w:pPr>
            <w:r w:rsidDel="00000000" w:rsidR="00000000" w:rsidRPr="00000000">
              <w:rPr>
                <w:rFonts w:ascii="Arial" w:cs="Arial" w:eastAsia="Arial" w:hAnsi="Arial"/>
                <w:color w:val="333333"/>
                <w:sz w:val="18"/>
                <w:szCs w:val="18"/>
                <w:rtl w:val="0"/>
              </w:rPr>
              <w:t xml:space="preserve">Generative Adversarial Networks in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9">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A">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D">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5F">
      <w:pPr>
        <w:spacing w:after="0" w:lineRule="auto"/>
        <w:ind w:left="-1191" w:right="15513" w:firstLine="0"/>
        <w:rPr/>
      </w:pPr>
      <w:r w:rsidDel="00000000" w:rsidR="00000000" w:rsidRPr="00000000">
        <w:rPr>
          <w:rtl w:val="0"/>
        </w:rPr>
      </w:r>
    </w:p>
    <w:tbl>
      <w:tblPr>
        <w:tblStyle w:val="Table5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0">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62">
            <w:pPr>
              <w:spacing w:after="0" w:lineRule="auto"/>
              <w:rPr/>
            </w:pPr>
            <w:r w:rsidDel="00000000" w:rsidR="00000000" w:rsidRPr="00000000">
              <w:rPr>
                <w:rFonts w:ascii="Arial" w:cs="Arial" w:eastAsia="Arial" w:hAnsi="Arial"/>
                <w:color w:val="333333"/>
                <w:sz w:val="18"/>
                <w:szCs w:val="18"/>
                <w:rtl w:val="0"/>
              </w:rPr>
              <w:t xml:space="preserve">finance: an overview</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8">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6A">
            <w:pPr>
              <w:spacing w:after="0"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6B">
            <w:pPr>
              <w:spacing w:after="0" w:lineRule="auto"/>
              <w:rPr/>
            </w:pPr>
            <w:r w:rsidDel="00000000" w:rsidR="00000000" w:rsidRPr="00000000">
              <w:rPr>
                <w:rFonts w:ascii="Arial" w:cs="Arial" w:eastAsia="Arial" w:hAnsi="Arial"/>
                <w:color w:val="333333"/>
                <w:sz w:val="18"/>
                <w:szCs w:val="18"/>
                <w:rtl w:val="0"/>
              </w:rPr>
              <w:t xml:space="preserve">Florian Eckerli</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6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1">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73">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74">
            <w:pPr>
              <w:spacing w:after="0" w:lineRule="auto"/>
              <w:rPr/>
            </w:pPr>
            <w:hyperlink r:id="rId443">
              <w:r w:rsidDel="00000000" w:rsidR="00000000" w:rsidRPr="00000000">
                <w:rPr>
                  <w:rFonts w:ascii="Arial" w:cs="Arial" w:eastAsia="Arial" w:hAnsi="Arial"/>
                  <w:color w:val="0000ff"/>
                  <w:sz w:val="18"/>
                  <w:szCs w:val="18"/>
                  <w:u w:val="single"/>
                  <w:rtl w:val="0"/>
                </w:rPr>
                <w:t xml:space="preserve">doi:10.2139/ssrn.3864965</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7C">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7D">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7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85">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86">
            <w:pPr>
              <w:spacing w:after="0"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C">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8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8E">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8F">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9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9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9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9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9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95">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6">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B9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B98">
            <w:pPr>
              <w:spacing w:after="0" w:lineRule="auto"/>
              <w:rPr/>
            </w:pPr>
            <w:hyperlink r:id="rId444">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9E">
            <w:pPr>
              <w:rPr/>
            </w:pP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F">
            <w:pPr>
              <w:spacing w:after="0" w:lineRule="auto"/>
              <w:ind w:left="80" w:firstLine="0"/>
              <w:rPr/>
            </w:pPr>
            <w:r w:rsidDel="00000000" w:rsidR="00000000" w:rsidRPr="00000000">
              <w:rPr>
                <w:rFonts w:ascii="Arial" w:cs="Arial" w:eastAsia="Arial" w:hAnsi="Arial"/>
                <w:color w:val="333333"/>
                <w:sz w:val="18"/>
                <w:szCs w:val="18"/>
                <w:rtl w:val="0"/>
              </w:rPr>
              <w:t xml:space="preserve">71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A0">
            <w:pPr>
              <w:spacing w:after="1" w:lineRule="auto"/>
              <w:ind w:left="80" w:firstLine="0"/>
              <w:rPr/>
            </w:pPr>
            <w:hyperlink r:id="rId445">
              <w:r w:rsidDel="00000000" w:rsidR="00000000" w:rsidRPr="00000000">
                <w:rPr>
                  <w:rFonts w:ascii="Arial" w:cs="Arial" w:eastAsia="Arial" w:hAnsi="Arial"/>
                  <w:color w:val="0000ff"/>
                  <w:sz w:val="18"/>
                  <w:szCs w:val="18"/>
                  <w:u w:val="single"/>
                  <w:rtl w:val="0"/>
                </w:rPr>
                <w:t xml:space="preserve">doi:10.2139/ssrn.3864867</w:t>
              </w:r>
            </w:hyperlink>
            <w:r w:rsidDel="00000000" w:rsidR="00000000" w:rsidRPr="00000000">
              <w:rPr>
                <w:rtl w:val="0"/>
              </w:rPr>
            </w:r>
          </w:p>
          <w:p w:rsidR="00000000" w:rsidDel="00000000" w:rsidP="00000000" w:rsidRDefault="00000000" w:rsidRPr="00000000" w14:paraId="00000BA1">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A2">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BA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A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A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A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A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A8">
            <w:pPr>
              <w:spacing w:after="0" w:line="261" w:lineRule="auto"/>
              <w:ind w:right="330"/>
              <w:rPr/>
            </w:pPr>
            <w:r w:rsidDel="00000000" w:rsidR="00000000" w:rsidRPr="00000000">
              <w:rPr>
                <w:rFonts w:ascii="Arial" w:cs="Arial" w:eastAsia="Arial" w:hAnsi="Arial"/>
                <w:color w:val="333333"/>
                <w:sz w:val="18"/>
                <w:szCs w:val="18"/>
                <w:rtl w:val="0"/>
              </w:rPr>
              <w:t xml:space="preserve">Generative Adversarial Network For synthetic data on Bitcoin returns Moritz Pfenninger</w:t>
            </w:r>
            <w:r w:rsidDel="00000000" w:rsidR="00000000" w:rsidRPr="00000000">
              <w:rPr>
                <w:rtl w:val="0"/>
              </w:rPr>
            </w:r>
          </w:p>
          <w:p w:rsidR="00000000" w:rsidDel="00000000" w:rsidP="00000000" w:rsidRDefault="00000000" w:rsidRPr="00000000" w14:paraId="00000BA9">
            <w:pPr>
              <w:spacing w:after="1" w:lineRule="auto"/>
              <w:rPr/>
            </w:pPr>
            <w:hyperlink r:id="rId446">
              <w:r w:rsidDel="00000000" w:rsidR="00000000" w:rsidRPr="00000000">
                <w:rPr>
                  <w:rFonts w:ascii="Arial" w:cs="Arial" w:eastAsia="Arial" w:hAnsi="Arial"/>
                  <w:color w:val="0000ff"/>
                  <w:sz w:val="18"/>
                  <w:szCs w:val="18"/>
                  <w:u w:val="single"/>
                  <w:rtl w:val="0"/>
                </w:rPr>
                <w:t xml:space="preserve">doi:10.2139/ssrn.3864867</w:t>
              </w:r>
            </w:hyperlink>
            <w:r w:rsidDel="00000000" w:rsidR="00000000" w:rsidRPr="00000000">
              <w:rPr>
                <w:rtl w:val="0"/>
              </w:rPr>
            </w:r>
          </w:p>
          <w:p w:rsidR="00000000" w:rsidDel="00000000" w:rsidP="00000000" w:rsidRDefault="00000000" w:rsidRPr="00000000" w14:paraId="00000BA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AB">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AC">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AD">
            <w:pPr>
              <w:spacing w:after="0" w:lineRule="auto"/>
              <w:rPr/>
            </w:pPr>
            <w:hyperlink r:id="rId447">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B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B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B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B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B4">
            <w:pPr>
              <w:spacing w:after="0" w:lineRule="auto"/>
              <w:ind w:left="80" w:firstLine="0"/>
              <w:rPr/>
            </w:pPr>
            <w:r w:rsidDel="00000000" w:rsidR="00000000" w:rsidRPr="00000000">
              <w:rPr>
                <w:rFonts w:ascii="Arial" w:cs="Arial" w:eastAsia="Arial" w:hAnsi="Arial"/>
                <w:color w:val="333333"/>
                <w:sz w:val="18"/>
                <w:szCs w:val="18"/>
                <w:rtl w:val="0"/>
              </w:rPr>
              <w:t xml:space="preserve">72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B5">
            <w:pPr>
              <w:spacing w:after="1" w:lineRule="auto"/>
              <w:ind w:left="80" w:firstLine="0"/>
              <w:rPr/>
            </w:pPr>
            <w:hyperlink r:id="rId448">
              <w:r w:rsidDel="00000000" w:rsidR="00000000" w:rsidRPr="00000000">
                <w:rPr>
                  <w:rFonts w:ascii="Arial" w:cs="Arial" w:eastAsia="Arial" w:hAnsi="Arial"/>
                  <w:color w:val="0000ff"/>
                  <w:sz w:val="18"/>
                  <w:szCs w:val="18"/>
                  <w:u w:val="single"/>
                  <w:rtl w:val="0"/>
                </w:rPr>
                <w:t xml:space="preserve">doi:10.2139/ssrn.3898792</w:t>
              </w:r>
            </w:hyperlink>
            <w:r w:rsidDel="00000000" w:rsidR="00000000" w:rsidRPr="00000000">
              <w:rPr>
                <w:rtl w:val="0"/>
              </w:rPr>
            </w:r>
          </w:p>
          <w:p w:rsidR="00000000" w:rsidDel="00000000" w:rsidP="00000000" w:rsidRDefault="00000000" w:rsidRPr="00000000" w14:paraId="00000BB6">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B7">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B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B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B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B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BC">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BD">
            <w:pPr>
              <w:spacing w:after="1" w:lineRule="auto"/>
              <w:rPr/>
            </w:pPr>
            <w:r w:rsidDel="00000000" w:rsidR="00000000" w:rsidRPr="00000000">
              <w:rPr>
                <w:rFonts w:ascii="Arial" w:cs="Arial" w:eastAsia="Arial" w:hAnsi="Arial"/>
                <w:color w:val="333333"/>
                <w:sz w:val="18"/>
                <w:szCs w:val="18"/>
                <w:rtl w:val="0"/>
              </w:rPr>
              <w:t xml:space="preserve">Analyzing Deep Generated Financial Time</w:t>
            </w:r>
            <w:r w:rsidDel="00000000" w:rsidR="00000000" w:rsidRPr="00000000">
              <w:rPr>
                <w:rtl w:val="0"/>
              </w:rPr>
            </w:r>
          </w:p>
          <w:p w:rsidR="00000000" w:rsidDel="00000000" w:rsidP="00000000" w:rsidRDefault="00000000" w:rsidRPr="00000000" w14:paraId="00000BBE">
            <w:pPr>
              <w:spacing w:after="0" w:line="261" w:lineRule="auto"/>
              <w:ind w:right="150"/>
              <w:rPr/>
            </w:pPr>
            <w:r w:rsidDel="00000000" w:rsidR="00000000" w:rsidRPr="00000000">
              <w:rPr>
                <w:rFonts w:ascii="Arial" w:cs="Arial" w:eastAsia="Arial" w:hAnsi="Arial"/>
                <w:color w:val="333333"/>
                <w:sz w:val="18"/>
                <w:szCs w:val="18"/>
                <w:rtl w:val="0"/>
              </w:rPr>
              <w:t xml:space="preserve">Series for Various Asset Classes Antonio Rosolia; Joerg Osterrieder</w:t>
            </w:r>
            <w:r w:rsidDel="00000000" w:rsidR="00000000" w:rsidRPr="00000000">
              <w:rPr>
                <w:rtl w:val="0"/>
              </w:rPr>
            </w:r>
          </w:p>
          <w:p w:rsidR="00000000" w:rsidDel="00000000" w:rsidP="00000000" w:rsidRDefault="00000000" w:rsidRPr="00000000" w14:paraId="00000BBF">
            <w:pPr>
              <w:spacing w:after="1" w:lineRule="auto"/>
              <w:rPr/>
            </w:pPr>
            <w:hyperlink r:id="rId449">
              <w:r w:rsidDel="00000000" w:rsidR="00000000" w:rsidRPr="00000000">
                <w:rPr>
                  <w:rFonts w:ascii="Arial" w:cs="Arial" w:eastAsia="Arial" w:hAnsi="Arial"/>
                  <w:color w:val="0000ff"/>
                  <w:sz w:val="18"/>
                  <w:szCs w:val="18"/>
                  <w:u w:val="single"/>
                  <w:rtl w:val="0"/>
                </w:rPr>
                <w:t xml:space="preserve">doi:10.2139/ssrn.3898792</w:t>
              </w:r>
            </w:hyperlink>
            <w:r w:rsidDel="00000000" w:rsidR="00000000" w:rsidRPr="00000000">
              <w:rPr>
                <w:rtl w:val="0"/>
              </w:rPr>
            </w:r>
          </w:p>
          <w:p w:rsidR="00000000" w:rsidDel="00000000" w:rsidP="00000000" w:rsidRDefault="00000000" w:rsidRPr="00000000" w14:paraId="00000BC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C1">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C2">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C3">
            <w:pPr>
              <w:spacing w:after="0" w:lineRule="auto"/>
              <w:rPr/>
            </w:pPr>
            <w:hyperlink r:id="rId450">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4">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93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CA">
            <w:pPr>
              <w:spacing w:after="0" w:lineRule="auto"/>
              <w:ind w:left="80" w:firstLine="0"/>
              <w:rPr/>
            </w:pPr>
            <w:r w:rsidDel="00000000" w:rsidR="00000000" w:rsidRPr="00000000">
              <w:rPr>
                <w:rFonts w:ascii="Arial" w:cs="Arial" w:eastAsia="Arial" w:hAnsi="Arial"/>
                <w:color w:val="333333"/>
                <w:sz w:val="18"/>
                <w:szCs w:val="18"/>
                <w:rtl w:val="0"/>
              </w:rPr>
              <w:t xml:space="preserve">73</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BCB">
            <w:pPr>
              <w:spacing w:after="225" w:line="261" w:lineRule="auto"/>
              <w:ind w:left="80" w:right="620" w:firstLine="0"/>
              <w:rPr/>
            </w:pPr>
            <w:hyperlink r:id="rId451">
              <w:r w:rsidDel="00000000" w:rsidR="00000000" w:rsidRPr="00000000">
                <w:rPr>
                  <w:rFonts w:ascii="Arial" w:cs="Arial" w:eastAsia="Arial" w:hAnsi="Arial"/>
                  <w:color w:val="0000ff"/>
                  <w:sz w:val="18"/>
                  <w:szCs w:val="18"/>
                  <w:u w:val="single"/>
                  <w:rtl w:val="0"/>
                </w:rPr>
                <w:t xml:space="preserve">doi:10.3389/frai.2021.794996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CC">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C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C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C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D0">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D1">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D2">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BD3">
            <w:pPr>
              <w:spacing w:after="0" w:line="261" w:lineRule="auto"/>
              <w:rPr/>
            </w:pPr>
            <w:r w:rsidDel="00000000" w:rsidR="00000000" w:rsidRPr="00000000">
              <w:rPr>
                <w:rFonts w:ascii="Arial" w:cs="Arial" w:eastAsia="Arial" w:hAnsi="Arial"/>
                <w:color w:val="333333"/>
                <w:sz w:val="18"/>
                <w:szCs w:val="18"/>
                <w:rtl w:val="0"/>
              </w:rPr>
              <w:t xml:space="preserve">Audience-Dependent Explanations for AIBased Risk Management Tools: A Survey</w:t>
            </w:r>
            <w:r w:rsidDel="00000000" w:rsidR="00000000" w:rsidRPr="00000000">
              <w:rPr>
                <w:rtl w:val="0"/>
              </w:rPr>
            </w:r>
          </w:p>
          <w:p w:rsidR="00000000" w:rsidDel="00000000" w:rsidP="00000000" w:rsidRDefault="00000000" w:rsidRPr="00000000" w14:paraId="00000BD4">
            <w:pPr>
              <w:spacing w:after="0" w:line="261" w:lineRule="auto"/>
              <w:rPr/>
            </w:pPr>
            <w:r w:rsidDel="00000000" w:rsidR="00000000" w:rsidRPr="00000000">
              <w:rPr>
                <w:rFonts w:ascii="Arial" w:cs="Arial" w:eastAsia="Arial" w:hAnsi="Arial"/>
                <w:color w:val="333333"/>
                <w:sz w:val="18"/>
                <w:szCs w:val="18"/>
                <w:rtl w:val="0"/>
              </w:rPr>
              <w:t xml:space="preserve">Branka Hadji Misheva; David Jaggi; JanAlexander Posth; Thomas Gramespacher; Joerg Osterrieder</w:t>
            </w:r>
            <w:r w:rsidDel="00000000" w:rsidR="00000000" w:rsidRPr="00000000">
              <w:rPr>
                <w:rtl w:val="0"/>
              </w:rPr>
            </w:r>
          </w:p>
          <w:p w:rsidR="00000000" w:rsidDel="00000000" w:rsidP="00000000" w:rsidRDefault="00000000" w:rsidRPr="00000000" w14:paraId="00000BD5">
            <w:pPr>
              <w:spacing w:after="1" w:lineRule="auto"/>
              <w:rPr/>
            </w:pPr>
            <w:hyperlink r:id="rId452">
              <w:r w:rsidDel="00000000" w:rsidR="00000000" w:rsidRPr="00000000">
                <w:rPr>
                  <w:rFonts w:ascii="Arial" w:cs="Arial" w:eastAsia="Arial" w:hAnsi="Arial"/>
                  <w:color w:val="0000ff"/>
                  <w:sz w:val="18"/>
                  <w:szCs w:val="18"/>
                  <w:u w:val="single"/>
                  <w:rtl w:val="0"/>
                </w:rPr>
                <w:t xml:space="preserve">doi:10.3389/frai.2021.794996</w:t>
              </w:r>
            </w:hyperlink>
            <w:r w:rsidDel="00000000" w:rsidR="00000000" w:rsidRPr="00000000">
              <w:rPr>
                <w:rtl w:val="0"/>
              </w:rPr>
            </w:r>
          </w:p>
          <w:p w:rsidR="00000000" w:rsidDel="00000000" w:rsidP="00000000" w:rsidRDefault="00000000" w:rsidRPr="00000000" w14:paraId="00000BD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D7">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BD8">
            <w:pPr>
              <w:spacing w:after="1" w:lineRule="auto"/>
              <w:rPr/>
            </w:pPr>
            <w:r w:rsidDel="00000000" w:rsidR="00000000" w:rsidRPr="00000000">
              <w:rPr>
                <w:rFonts w:ascii="Arial" w:cs="Arial" w:eastAsia="Arial" w:hAnsi="Arial"/>
                <w:color w:val="333333"/>
                <w:sz w:val="18"/>
                <w:szCs w:val="18"/>
                <w:rtl w:val="0"/>
              </w:rPr>
              <w:t xml:space="preserve">Frontiers Media SA</w:t>
            </w:r>
            <w:r w:rsidDel="00000000" w:rsidR="00000000" w:rsidRPr="00000000">
              <w:rPr>
                <w:rtl w:val="0"/>
              </w:rPr>
            </w:r>
          </w:p>
          <w:p w:rsidR="00000000" w:rsidDel="00000000" w:rsidP="00000000" w:rsidRDefault="00000000" w:rsidRPr="00000000" w14:paraId="00000BD9">
            <w:pPr>
              <w:spacing w:after="1" w:lineRule="auto"/>
              <w:rPr/>
            </w:pPr>
            <w:hyperlink r:id="rId453">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BDA">
            <w:pPr>
              <w:spacing w:after="0"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DB">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D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D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D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DF">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E1">
      <w:pPr>
        <w:spacing w:after="0" w:lineRule="auto"/>
        <w:ind w:left="-1191" w:right="15513" w:firstLine="0"/>
        <w:rPr/>
      </w:pPr>
      <w:r w:rsidDel="00000000" w:rsidR="00000000" w:rsidRPr="00000000">
        <w:rPr>
          <w:rtl w:val="0"/>
        </w:rPr>
      </w:r>
    </w:p>
    <w:tbl>
      <w:tblPr>
        <w:tblStyle w:val="Table5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2">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BE3">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BE4">
            <w:pPr>
              <w:spacing w:after="0" w:lineRule="auto"/>
              <w:rPr/>
            </w:pPr>
            <w:hyperlink r:id="rId454">
              <w:r w:rsidDel="00000000" w:rsidR="00000000" w:rsidRPr="00000000">
                <w:rPr>
                  <w:rFonts w:ascii="Arial" w:cs="Arial" w:eastAsia="Arial" w:hAnsi="Arial"/>
                  <w:color w:val="0000ff"/>
                  <w:sz w:val="18"/>
                  <w:szCs w:val="18"/>
                  <w:u w:val="single"/>
                  <w:rtl w:val="0"/>
                </w:rPr>
                <w:t xml:space="preserve">https://www.frontiersin.org/articles/10.338 9/frai.2021.794996/full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A">
            <w:pPr>
              <w:rPr/>
            </w:pP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EB">
            <w:pPr>
              <w:spacing w:after="0" w:lineRule="auto"/>
              <w:ind w:left="80" w:firstLine="0"/>
              <w:rPr/>
            </w:pPr>
            <w:r w:rsidDel="00000000" w:rsidR="00000000" w:rsidRPr="00000000">
              <w:rPr>
                <w:rFonts w:ascii="Arial" w:cs="Arial" w:eastAsia="Arial" w:hAnsi="Arial"/>
                <w:color w:val="333333"/>
                <w:sz w:val="18"/>
                <w:szCs w:val="18"/>
                <w:rtl w:val="0"/>
              </w:rPr>
              <w:t xml:space="preserve">74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EC">
            <w:pPr>
              <w:spacing w:after="1" w:lineRule="auto"/>
              <w:ind w:left="80" w:firstLine="0"/>
              <w:rPr/>
            </w:pPr>
            <w:hyperlink r:id="rId455">
              <w:r w:rsidDel="00000000" w:rsidR="00000000" w:rsidRPr="00000000">
                <w:rPr>
                  <w:rFonts w:ascii="Arial" w:cs="Arial" w:eastAsia="Arial" w:hAnsi="Arial"/>
                  <w:color w:val="0000ff"/>
                  <w:sz w:val="18"/>
                  <w:szCs w:val="18"/>
                  <w:u w:val="single"/>
                  <w:rtl w:val="0"/>
                </w:rPr>
                <w:t xml:space="preserve">doi:10.2139/ssrn.3858730</w:t>
              </w:r>
            </w:hyperlink>
            <w:r w:rsidDel="00000000" w:rsidR="00000000" w:rsidRPr="00000000">
              <w:rPr>
                <w:rtl w:val="0"/>
              </w:rPr>
            </w:r>
          </w:p>
          <w:p w:rsidR="00000000" w:rsidDel="00000000" w:rsidP="00000000" w:rsidRDefault="00000000" w:rsidRPr="00000000" w14:paraId="00000BED">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EE">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E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F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F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F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F3">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F4">
            <w:pPr>
              <w:spacing w:after="1" w:lineRule="auto"/>
              <w:rPr/>
            </w:pPr>
            <w:r w:rsidDel="00000000" w:rsidR="00000000" w:rsidRPr="00000000">
              <w:rPr>
                <w:rFonts w:ascii="Arial" w:cs="Arial" w:eastAsia="Arial" w:hAnsi="Arial"/>
                <w:color w:val="333333"/>
                <w:sz w:val="18"/>
                <w:szCs w:val="18"/>
                <w:rtl w:val="0"/>
              </w:rPr>
              <w:t xml:space="preserve">Risk Parity for Multi-Asset Futures</w:t>
            </w:r>
            <w:r w:rsidDel="00000000" w:rsidR="00000000" w:rsidRPr="00000000">
              <w:rPr>
                <w:rtl w:val="0"/>
              </w:rPr>
            </w:r>
          </w:p>
          <w:p w:rsidR="00000000" w:rsidDel="00000000" w:rsidP="00000000" w:rsidRDefault="00000000" w:rsidRPr="00000000" w14:paraId="00000BF5">
            <w:pPr>
              <w:spacing w:after="1" w:lineRule="auto"/>
              <w:rPr/>
            </w:pPr>
            <w:r w:rsidDel="00000000" w:rsidR="00000000" w:rsidRPr="00000000">
              <w:rPr>
                <w:rFonts w:ascii="Arial" w:cs="Arial" w:eastAsia="Arial" w:hAnsi="Arial"/>
                <w:color w:val="333333"/>
                <w:sz w:val="18"/>
                <w:szCs w:val="18"/>
                <w:rtl w:val="0"/>
              </w:rPr>
              <w:t xml:space="preserve">Allocation – A Practical Analysis of the</w:t>
            </w:r>
            <w:r w:rsidDel="00000000" w:rsidR="00000000" w:rsidRPr="00000000">
              <w:rPr>
                <w:rtl w:val="0"/>
              </w:rPr>
            </w:r>
          </w:p>
          <w:p w:rsidR="00000000" w:rsidDel="00000000" w:rsidP="00000000" w:rsidRDefault="00000000" w:rsidRPr="00000000" w14:paraId="00000BF6">
            <w:pPr>
              <w:spacing w:after="0" w:line="261" w:lineRule="auto"/>
              <w:ind w:right="351"/>
              <w:rPr/>
            </w:pPr>
            <w:r w:rsidDel="00000000" w:rsidR="00000000" w:rsidRPr="00000000">
              <w:rPr>
                <w:rFonts w:ascii="Arial" w:cs="Arial" w:eastAsia="Arial" w:hAnsi="Arial"/>
                <w:color w:val="333333"/>
                <w:sz w:val="18"/>
                <w:szCs w:val="18"/>
                <w:rtl w:val="0"/>
              </w:rPr>
              <w:t xml:space="preserve">Equal Risk Contribution Portfolio Chris Bucher; Joerg Osterrieder </w:t>
            </w:r>
            <w:hyperlink r:id="rId456">
              <w:r w:rsidDel="00000000" w:rsidR="00000000" w:rsidRPr="00000000">
                <w:rPr>
                  <w:rFonts w:ascii="Arial" w:cs="Arial" w:eastAsia="Arial" w:hAnsi="Arial"/>
                  <w:color w:val="0000ff"/>
                  <w:sz w:val="18"/>
                  <w:szCs w:val="18"/>
                  <w:u w:val="single"/>
                  <w:rtl w:val="0"/>
                </w:rPr>
                <w:t xml:space="preserve">doi:10.2139/ssrn.3858730</w:t>
              </w:r>
            </w:hyperlink>
            <w:r w:rsidDel="00000000" w:rsidR="00000000" w:rsidRPr="00000000">
              <w:rPr>
                <w:rtl w:val="0"/>
              </w:rPr>
            </w:r>
          </w:p>
          <w:p w:rsidR="00000000" w:rsidDel="00000000" w:rsidP="00000000" w:rsidRDefault="00000000" w:rsidRPr="00000000" w14:paraId="00000BF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F8">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F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FA">
            <w:pPr>
              <w:spacing w:after="0" w:lineRule="auto"/>
              <w:rPr/>
            </w:pPr>
            <w:hyperlink r:id="rId457">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FB">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F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F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F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F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1">
            <w:pPr>
              <w:spacing w:after="0" w:lineRule="auto"/>
              <w:ind w:left="80" w:firstLine="0"/>
              <w:rPr/>
            </w:pPr>
            <w:r w:rsidDel="00000000" w:rsidR="00000000" w:rsidRPr="00000000">
              <w:rPr>
                <w:rFonts w:ascii="Arial" w:cs="Arial" w:eastAsia="Arial" w:hAnsi="Arial"/>
                <w:color w:val="333333"/>
                <w:sz w:val="18"/>
                <w:szCs w:val="18"/>
                <w:rtl w:val="0"/>
              </w:rPr>
              <w:t xml:space="preserve">75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02">
            <w:pPr>
              <w:spacing w:after="1" w:lineRule="auto"/>
              <w:ind w:left="80" w:firstLine="0"/>
              <w:rPr/>
            </w:pPr>
            <w:hyperlink r:id="rId458">
              <w:r w:rsidDel="00000000" w:rsidR="00000000" w:rsidRPr="00000000">
                <w:rPr>
                  <w:rFonts w:ascii="Arial" w:cs="Arial" w:eastAsia="Arial" w:hAnsi="Arial"/>
                  <w:color w:val="0000ff"/>
                  <w:sz w:val="18"/>
                  <w:szCs w:val="18"/>
                  <w:u w:val="single"/>
                  <w:rtl w:val="0"/>
                </w:rPr>
                <w:t xml:space="preserve">doi:10.2139/ssrn.4087569</w:t>
              </w:r>
            </w:hyperlink>
            <w:r w:rsidDel="00000000" w:rsidR="00000000" w:rsidRPr="00000000">
              <w:rPr>
                <w:rtl w:val="0"/>
              </w:rPr>
            </w:r>
          </w:p>
          <w:p w:rsidR="00000000" w:rsidDel="00000000" w:rsidP="00000000" w:rsidRDefault="00000000" w:rsidRPr="00000000" w14:paraId="00000C03">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04">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0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0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0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0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09">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0A">
            <w:pPr>
              <w:spacing w:after="0" w:line="261" w:lineRule="auto"/>
              <w:ind w:right="11"/>
              <w:rPr/>
            </w:pPr>
            <w:r w:rsidDel="00000000" w:rsidR="00000000" w:rsidRPr="00000000">
              <w:rPr>
                <w:rFonts w:ascii="Arial" w:cs="Arial" w:eastAsia="Arial" w:hAnsi="Arial"/>
                <w:color w:val="333333"/>
                <w:sz w:val="18"/>
                <w:szCs w:val="18"/>
                <w:rtl w:val="0"/>
              </w:rPr>
              <w:t xml:space="preserve">High-Frequency Causality between Stochastic Volatility Time Series: Empirical Evidence</w:t>
            </w:r>
            <w:r w:rsidDel="00000000" w:rsidR="00000000" w:rsidRPr="00000000">
              <w:rPr>
                <w:rtl w:val="0"/>
              </w:rPr>
            </w:r>
          </w:p>
          <w:p w:rsidR="00000000" w:rsidDel="00000000" w:rsidP="00000000" w:rsidRDefault="00000000" w:rsidRPr="00000000" w14:paraId="00000C0B">
            <w:pPr>
              <w:spacing w:after="0" w:line="261" w:lineRule="auto"/>
              <w:rPr/>
            </w:pPr>
            <w:r w:rsidDel="00000000" w:rsidR="00000000" w:rsidRPr="00000000">
              <w:rPr>
                <w:rFonts w:ascii="Arial" w:cs="Arial" w:eastAsia="Arial" w:hAnsi="Arial"/>
                <w:color w:val="333333"/>
                <w:sz w:val="18"/>
                <w:szCs w:val="18"/>
                <w:rtl w:val="0"/>
              </w:rPr>
              <w:t xml:space="preserve">Kia Farokhnia; Joerg Osterrieder </w:t>
            </w:r>
            <w:hyperlink r:id="rId459">
              <w:r w:rsidDel="00000000" w:rsidR="00000000" w:rsidRPr="00000000">
                <w:rPr>
                  <w:rFonts w:ascii="Arial" w:cs="Arial" w:eastAsia="Arial" w:hAnsi="Arial"/>
                  <w:color w:val="0000ff"/>
                  <w:sz w:val="18"/>
                  <w:szCs w:val="18"/>
                  <w:u w:val="single"/>
                  <w:rtl w:val="0"/>
                </w:rPr>
                <w:t xml:space="preserve">doi:10.2139/ssrn.4087569</w:t>
              </w:r>
            </w:hyperlink>
            <w:r w:rsidDel="00000000" w:rsidR="00000000" w:rsidRPr="00000000">
              <w:rPr>
                <w:rtl w:val="0"/>
              </w:rPr>
            </w:r>
          </w:p>
          <w:p w:rsidR="00000000" w:rsidDel="00000000" w:rsidP="00000000" w:rsidRDefault="00000000" w:rsidRPr="00000000" w14:paraId="00000C0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0D">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C0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0F">
            <w:pPr>
              <w:spacing w:after="0" w:lineRule="auto"/>
              <w:rPr/>
            </w:pPr>
            <w:hyperlink r:id="rId460">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0">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61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16">
            <w:pPr>
              <w:spacing w:after="0" w:lineRule="auto"/>
              <w:ind w:left="80" w:firstLine="0"/>
              <w:rPr/>
            </w:pPr>
            <w:r w:rsidDel="00000000" w:rsidR="00000000" w:rsidRPr="00000000">
              <w:rPr>
                <w:rFonts w:ascii="Arial" w:cs="Arial" w:eastAsia="Arial" w:hAnsi="Arial"/>
                <w:color w:val="333333"/>
                <w:sz w:val="18"/>
                <w:szCs w:val="18"/>
                <w:rtl w:val="0"/>
              </w:rPr>
              <w:t xml:space="preserve">76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17">
            <w:pPr>
              <w:spacing w:after="675" w:line="261" w:lineRule="auto"/>
              <w:ind w:left="80" w:right="720" w:firstLine="0"/>
              <w:rPr/>
            </w:pPr>
            <w:hyperlink r:id="rId461">
              <w:r w:rsidDel="00000000" w:rsidR="00000000" w:rsidRPr="00000000">
                <w:rPr>
                  <w:rFonts w:ascii="Arial" w:cs="Arial" w:eastAsia="Arial" w:hAnsi="Arial"/>
                  <w:color w:val="0000ff"/>
                  <w:sz w:val="18"/>
                  <w:szCs w:val="18"/>
                  <w:u w:val="single"/>
                  <w:rtl w:val="0"/>
                </w:rPr>
                <w:t xml:space="preserve">doi:10.3905/jfds.2022.1.109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18">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1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1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1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1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1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1E">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C1F">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bottom"/>
          </w:tcPr>
          <w:p w:rsidR="00000000" w:rsidDel="00000000" w:rsidP="00000000" w:rsidRDefault="00000000" w:rsidRPr="00000000" w14:paraId="00000C20">
            <w:pPr>
              <w:spacing w:after="1" w:lineRule="auto"/>
              <w:rPr/>
            </w:pPr>
            <w:r w:rsidDel="00000000" w:rsidR="00000000" w:rsidRPr="00000000">
              <w:rPr>
                <w:rFonts w:ascii="Arial" w:cs="Arial" w:eastAsia="Arial" w:hAnsi="Arial"/>
                <w:color w:val="333333"/>
                <w:sz w:val="18"/>
                <w:szCs w:val="18"/>
                <w:rtl w:val="0"/>
              </w:rPr>
              <w:t xml:space="preserve">Tackling the Exponential Scaling of</w:t>
            </w:r>
            <w:r w:rsidDel="00000000" w:rsidR="00000000" w:rsidRPr="00000000">
              <w:rPr>
                <w:rtl w:val="0"/>
              </w:rPr>
            </w:r>
          </w:p>
          <w:p w:rsidR="00000000" w:rsidDel="00000000" w:rsidP="00000000" w:rsidRDefault="00000000" w:rsidRPr="00000000" w14:paraId="00000C21">
            <w:pPr>
              <w:spacing w:after="1" w:lineRule="auto"/>
              <w:rPr/>
            </w:pPr>
            <w:r w:rsidDel="00000000" w:rsidR="00000000" w:rsidRPr="00000000">
              <w:rPr>
                <w:rFonts w:ascii="Arial" w:cs="Arial" w:eastAsia="Arial" w:hAnsi="Arial"/>
                <w:color w:val="333333"/>
                <w:sz w:val="18"/>
                <w:szCs w:val="18"/>
                <w:rtl w:val="0"/>
              </w:rPr>
              <w:t xml:space="preserve">Signature-Based Generative Adversarial</w:t>
            </w:r>
            <w:r w:rsidDel="00000000" w:rsidR="00000000" w:rsidRPr="00000000">
              <w:rPr>
                <w:rtl w:val="0"/>
              </w:rPr>
            </w:r>
          </w:p>
          <w:p w:rsidR="00000000" w:rsidDel="00000000" w:rsidP="00000000" w:rsidRDefault="00000000" w:rsidRPr="00000000" w14:paraId="00000C22">
            <w:pPr>
              <w:spacing w:after="1" w:lineRule="auto"/>
              <w:rPr/>
            </w:pPr>
            <w:r w:rsidDel="00000000" w:rsidR="00000000" w:rsidRPr="00000000">
              <w:rPr>
                <w:rFonts w:ascii="Arial" w:cs="Arial" w:eastAsia="Arial" w:hAnsi="Arial"/>
                <w:color w:val="333333"/>
                <w:sz w:val="18"/>
                <w:szCs w:val="18"/>
                <w:rtl w:val="0"/>
              </w:rPr>
              <w:t xml:space="preserve">Networks for High-Dimensional Financial</w:t>
            </w:r>
            <w:r w:rsidDel="00000000" w:rsidR="00000000" w:rsidRPr="00000000">
              <w:rPr>
                <w:rtl w:val="0"/>
              </w:rPr>
            </w:r>
          </w:p>
          <w:p w:rsidR="00000000" w:rsidDel="00000000" w:rsidP="00000000" w:rsidRDefault="00000000" w:rsidRPr="00000000" w14:paraId="00000C23">
            <w:pPr>
              <w:spacing w:after="1" w:lineRule="auto"/>
              <w:rPr/>
            </w:pPr>
            <w:r w:rsidDel="00000000" w:rsidR="00000000" w:rsidRPr="00000000">
              <w:rPr>
                <w:rFonts w:ascii="Arial" w:cs="Arial" w:eastAsia="Arial" w:hAnsi="Arial"/>
                <w:color w:val="333333"/>
                <w:sz w:val="18"/>
                <w:szCs w:val="18"/>
                <w:rtl w:val="0"/>
              </w:rPr>
              <w:t xml:space="preserve">Time-Series Generation</w:t>
            </w:r>
            <w:r w:rsidDel="00000000" w:rsidR="00000000" w:rsidRPr="00000000">
              <w:rPr>
                <w:rtl w:val="0"/>
              </w:rPr>
            </w:r>
          </w:p>
          <w:p w:rsidR="00000000" w:rsidDel="00000000" w:rsidP="00000000" w:rsidRDefault="00000000" w:rsidRPr="00000000" w14:paraId="00000C24">
            <w:pPr>
              <w:spacing w:after="0" w:line="261" w:lineRule="auto"/>
              <w:rPr/>
            </w:pPr>
            <w:r w:rsidDel="00000000" w:rsidR="00000000" w:rsidRPr="00000000">
              <w:rPr>
                <w:rFonts w:ascii="Arial" w:cs="Arial" w:eastAsia="Arial" w:hAnsi="Arial"/>
                <w:color w:val="333333"/>
                <w:sz w:val="18"/>
                <w:szCs w:val="18"/>
                <w:rtl w:val="0"/>
              </w:rPr>
              <w:t xml:space="preserve">Fernando de Meer Pardo; Peter Schwendner; Marcus Wunsch </w:t>
            </w:r>
            <w:hyperlink r:id="rId462">
              <w:r w:rsidDel="00000000" w:rsidR="00000000" w:rsidRPr="00000000">
                <w:rPr>
                  <w:rFonts w:ascii="Arial" w:cs="Arial" w:eastAsia="Arial" w:hAnsi="Arial"/>
                  <w:color w:val="0000ff"/>
                  <w:sz w:val="18"/>
                  <w:szCs w:val="18"/>
                  <w:u w:val="single"/>
                  <w:rtl w:val="0"/>
                </w:rPr>
                <w:t xml:space="preserve">doi:10.3905/jfds.2022.1.109</w:t>
              </w:r>
            </w:hyperlink>
            <w:r w:rsidDel="00000000" w:rsidR="00000000" w:rsidRPr="00000000">
              <w:rPr>
                <w:rtl w:val="0"/>
              </w:rPr>
            </w:r>
          </w:p>
          <w:p w:rsidR="00000000" w:rsidDel="00000000" w:rsidP="00000000" w:rsidRDefault="00000000" w:rsidRPr="00000000" w14:paraId="00000C2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26">
            <w:pPr>
              <w:spacing w:after="1" w:lineRule="auto"/>
              <w:rPr/>
            </w:pPr>
            <w:r w:rsidDel="00000000" w:rsidR="00000000" w:rsidRPr="00000000">
              <w:rPr>
                <w:rFonts w:ascii="Arial" w:cs="Arial" w:eastAsia="Arial" w:hAnsi="Arial"/>
                <w:color w:val="333333"/>
                <w:sz w:val="18"/>
                <w:szCs w:val="18"/>
                <w:rtl w:val="0"/>
              </w:rPr>
              <w:t xml:space="preserve">The Journal of Financial Data Science</w:t>
            </w:r>
            <w:r w:rsidDel="00000000" w:rsidR="00000000" w:rsidRPr="00000000">
              <w:rPr>
                <w:rtl w:val="0"/>
              </w:rPr>
            </w:r>
          </w:p>
          <w:p w:rsidR="00000000" w:rsidDel="00000000" w:rsidP="00000000" w:rsidRDefault="00000000" w:rsidRPr="00000000" w14:paraId="00000C27">
            <w:pPr>
              <w:spacing w:after="1" w:lineRule="auto"/>
              <w:rPr/>
            </w:pPr>
            <w:r w:rsidDel="00000000" w:rsidR="00000000" w:rsidRPr="00000000">
              <w:rPr>
                <w:rFonts w:ascii="Arial" w:cs="Arial" w:eastAsia="Arial" w:hAnsi="Arial"/>
                <w:color w:val="333333"/>
                <w:sz w:val="18"/>
                <w:szCs w:val="18"/>
                <w:rtl w:val="0"/>
              </w:rPr>
              <w:t xml:space="preserve">Pageant Media US</w:t>
            </w:r>
            <w:r w:rsidDel="00000000" w:rsidR="00000000" w:rsidRPr="00000000">
              <w:rPr>
                <w:rtl w:val="0"/>
              </w:rPr>
            </w:r>
          </w:p>
          <w:p w:rsidR="00000000" w:rsidDel="00000000" w:rsidP="00000000" w:rsidRDefault="00000000" w:rsidRPr="00000000" w14:paraId="00000C28">
            <w:pPr>
              <w:spacing w:after="1" w:lineRule="auto"/>
              <w:rPr/>
            </w:pPr>
            <w:hyperlink r:id="rId463">
              <w:r w:rsidDel="00000000" w:rsidR="00000000" w:rsidRPr="00000000">
                <w:rPr>
                  <w:rFonts w:ascii="Arial" w:cs="Arial" w:eastAsia="Arial" w:hAnsi="Arial"/>
                  <w:color w:val="0000ff"/>
                  <w:sz w:val="18"/>
                  <w:szCs w:val="18"/>
                  <w:u w:val="single"/>
                  <w:rtl w:val="0"/>
                </w:rPr>
                <w:t xml:space="preserve">2640-3943</w:t>
              </w:r>
            </w:hyperlink>
            <w:r w:rsidDel="00000000" w:rsidR="00000000" w:rsidRPr="00000000">
              <w:rPr>
                <w:rtl w:val="0"/>
              </w:rPr>
            </w:r>
          </w:p>
          <w:p w:rsidR="00000000" w:rsidDel="00000000" w:rsidP="00000000" w:rsidRDefault="00000000" w:rsidRPr="00000000" w14:paraId="00000C29">
            <w:pPr>
              <w:spacing w:after="1"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C2A">
            <w:pPr>
              <w:spacing w:after="0" w:lineRule="auto"/>
              <w:rPr/>
            </w:pPr>
            <w:hyperlink r:id="rId464">
              <w:r w:rsidDel="00000000" w:rsidR="00000000" w:rsidRPr="00000000">
                <w:rPr>
                  <w:rFonts w:ascii="Arial" w:cs="Arial" w:eastAsia="Arial" w:hAnsi="Arial"/>
                  <w:color w:val="0000ff"/>
                  <w:sz w:val="18"/>
                  <w:szCs w:val="18"/>
                  <w:u w:val="single"/>
                  <w:rtl w:val="0"/>
                </w:rPr>
                <w:t xml:space="preserve">https://syndication.highwire.org/content/do i/10.3905/jfds.2022.1.109</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2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2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2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2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2F">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3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C31">
      <w:pPr>
        <w:spacing w:after="0" w:lineRule="auto"/>
        <w:ind w:left="-1191" w:right="15513" w:firstLine="0"/>
        <w:rPr/>
      </w:pPr>
      <w:r w:rsidDel="00000000" w:rsidR="00000000" w:rsidRPr="00000000">
        <w:rPr>
          <w:rtl w:val="0"/>
        </w:rPr>
      </w:r>
    </w:p>
    <w:tbl>
      <w:tblPr>
        <w:tblStyle w:val="Table53"/>
        <w:tblW w:w="14457.000000000004" w:type="dxa"/>
        <w:jc w:val="left"/>
        <w:tblLayout w:type="fixed"/>
        <w:tblLook w:val="0400"/>
      </w:tblPr>
      <w:tblGrid>
        <w:gridCol w:w="420"/>
        <w:gridCol w:w="3360"/>
        <w:gridCol w:w="4894"/>
        <w:gridCol w:w="1137"/>
        <w:gridCol w:w="793"/>
        <w:gridCol w:w="687"/>
        <w:gridCol w:w="687"/>
        <w:gridCol w:w="1792"/>
        <w:gridCol w:w="687"/>
        <w:tblGridChange w:id="0">
          <w:tblGrid>
            <w:gridCol w:w="420"/>
            <w:gridCol w:w="3360"/>
            <w:gridCol w:w="4894"/>
            <w:gridCol w:w="1137"/>
            <w:gridCol w:w="793"/>
            <w:gridCol w:w="687"/>
            <w:gridCol w:w="687"/>
            <w:gridCol w:w="1792"/>
            <w:gridCol w:w="687"/>
          </w:tblGrid>
        </w:tblGridChange>
      </w:tblGrid>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32">
            <w:pPr>
              <w:spacing w:after="0" w:lineRule="auto"/>
              <w:ind w:left="80" w:firstLine="0"/>
              <w:rPr/>
            </w:pPr>
            <w:r w:rsidDel="00000000" w:rsidR="00000000" w:rsidRPr="00000000">
              <w:rPr>
                <w:rFonts w:ascii="Arial" w:cs="Arial" w:eastAsia="Arial" w:hAnsi="Arial"/>
                <w:color w:val="333333"/>
                <w:sz w:val="18"/>
                <w:szCs w:val="18"/>
                <w:rtl w:val="0"/>
              </w:rPr>
              <w:t xml:space="preserve">77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33">
            <w:pPr>
              <w:spacing w:after="675" w:line="261" w:lineRule="auto"/>
              <w:ind w:left="80" w:right="720" w:firstLine="0"/>
              <w:rPr/>
            </w:pPr>
            <w:hyperlink r:id="rId465">
              <w:r w:rsidDel="00000000" w:rsidR="00000000" w:rsidRPr="00000000">
                <w:rPr>
                  <w:rFonts w:ascii="Arial" w:cs="Arial" w:eastAsia="Arial" w:hAnsi="Arial"/>
                  <w:color w:val="0000ff"/>
                  <w:sz w:val="18"/>
                  <w:szCs w:val="18"/>
                  <w:u w:val="single"/>
                  <w:rtl w:val="0"/>
                </w:rPr>
                <w:t xml:space="preserve">doi:10.3905/jfds.2021.1.078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34">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3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3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3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3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39">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3A">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3B">
            <w:pPr>
              <w:spacing w:after="1" w:lineRule="auto"/>
              <w:rPr/>
            </w:pPr>
            <w:r w:rsidDel="00000000" w:rsidR="00000000" w:rsidRPr="00000000">
              <w:rPr>
                <w:rFonts w:ascii="Arial" w:cs="Arial" w:eastAsia="Arial" w:hAnsi="Arial"/>
                <w:color w:val="333333"/>
                <w:sz w:val="18"/>
                <w:szCs w:val="18"/>
                <w:rtl w:val="0"/>
              </w:rPr>
              <w:t xml:space="preserve">Adaptive Seriational Risk Parity and Other</w:t>
            </w:r>
            <w:r w:rsidDel="00000000" w:rsidR="00000000" w:rsidRPr="00000000">
              <w:rPr>
                <w:rtl w:val="0"/>
              </w:rPr>
            </w:r>
          </w:p>
          <w:p w:rsidR="00000000" w:rsidDel="00000000" w:rsidP="00000000" w:rsidRDefault="00000000" w:rsidRPr="00000000" w14:paraId="00000C3C">
            <w:pPr>
              <w:spacing w:after="1" w:lineRule="auto"/>
              <w:rPr/>
            </w:pPr>
            <w:r w:rsidDel="00000000" w:rsidR="00000000" w:rsidRPr="00000000">
              <w:rPr>
                <w:rFonts w:ascii="Arial" w:cs="Arial" w:eastAsia="Arial" w:hAnsi="Arial"/>
                <w:color w:val="333333"/>
                <w:sz w:val="18"/>
                <w:szCs w:val="18"/>
                <w:rtl w:val="0"/>
              </w:rPr>
              <w:t xml:space="preserve">Extensions for Heuristic Portfolio</w:t>
            </w:r>
            <w:r w:rsidDel="00000000" w:rsidR="00000000" w:rsidRPr="00000000">
              <w:rPr>
                <w:rtl w:val="0"/>
              </w:rPr>
            </w:r>
          </w:p>
          <w:p w:rsidR="00000000" w:rsidDel="00000000" w:rsidP="00000000" w:rsidRDefault="00000000" w:rsidRPr="00000000" w14:paraId="00000C3D">
            <w:pPr>
              <w:spacing w:after="1" w:lineRule="auto"/>
              <w:rPr/>
            </w:pPr>
            <w:r w:rsidDel="00000000" w:rsidR="00000000" w:rsidRPr="00000000">
              <w:rPr>
                <w:rFonts w:ascii="Arial" w:cs="Arial" w:eastAsia="Arial" w:hAnsi="Arial"/>
                <w:color w:val="333333"/>
                <w:sz w:val="18"/>
                <w:szCs w:val="18"/>
                <w:rtl w:val="0"/>
              </w:rPr>
              <w:t xml:space="preserve">Construction Using Machine Learning and</w:t>
            </w:r>
            <w:r w:rsidDel="00000000" w:rsidR="00000000" w:rsidRPr="00000000">
              <w:rPr>
                <w:rtl w:val="0"/>
              </w:rPr>
            </w:r>
          </w:p>
          <w:p w:rsidR="00000000" w:rsidDel="00000000" w:rsidP="00000000" w:rsidRDefault="00000000" w:rsidRPr="00000000" w14:paraId="00000C3E">
            <w:pPr>
              <w:spacing w:after="1" w:lineRule="auto"/>
              <w:rPr/>
            </w:pPr>
            <w:r w:rsidDel="00000000" w:rsidR="00000000" w:rsidRPr="00000000">
              <w:rPr>
                <w:rFonts w:ascii="Arial" w:cs="Arial" w:eastAsia="Arial" w:hAnsi="Arial"/>
                <w:color w:val="333333"/>
                <w:sz w:val="18"/>
                <w:szCs w:val="18"/>
                <w:rtl w:val="0"/>
              </w:rPr>
              <w:t xml:space="preserve">Graph Theory</w:t>
            </w:r>
            <w:r w:rsidDel="00000000" w:rsidR="00000000" w:rsidRPr="00000000">
              <w:rPr>
                <w:rtl w:val="0"/>
              </w:rPr>
            </w:r>
          </w:p>
          <w:p w:rsidR="00000000" w:rsidDel="00000000" w:rsidP="00000000" w:rsidRDefault="00000000" w:rsidRPr="00000000" w14:paraId="00000C3F">
            <w:pPr>
              <w:spacing w:after="1" w:lineRule="auto"/>
              <w:rPr/>
            </w:pPr>
            <w:r w:rsidDel="00000000" w:rsidR="00000000" w:rsidRPr="00000000">
              <w:rPr>
                <w:rFonts w:ascii="Arial" w:cs="Arial" w:eastAsia="Arial" w:hAnsi="Arial"/>
                <w:color w:val="333333"/>
                <w:sz w:val="18"/>
                <w:szCs w:val="18"/>
                <w:rtl w:val="0"/>
              </w:rPr>
              <w:t xml:space="preserve">Peter Schwendner; Jochen Papenbrock;</w:t>
            </w:r>
            <w:r w:rsidDel="00000000" w:rsidR="00000000" w:rsidRPr="00000000">
              <w:rPr>
                <w:rtl w:val="0"/>
              </w:rPr>
            </w:r>
          </w:p>
          <w:p w:rsidR="00000000" w:rsidDel="00000000" w:rsidP="00000000" w:rsidRDefault="00000000" w:rsidRPr="00000000" w14:paraId="00000C40">
            <w:pPr>
              <w:spacing w:after="0" w:line="261" w:lineRule="auto"/>
              <w:rPr/>
            </w:pPr>
            <w:r w:rsidDel="00000000" w:rsidR="00000000" w:rsidRPr="00000000">
              <w:rPr>
                <w:rFonts w:ascii="Arial" w:cs="Arial" w:eastAsia="Arial" w:hAnsi="Arial"/>
                <w:color w:val="333333"/>
                <w:sz w:val="18"/>
                <w:szCs w:val="18"/>
                <w:rtl w:val="0"/>
              </w:rPr>
              <w:t xml:space="preserve">Markus Jaeger; Stephan Krügel </w:t>
            </w:r>
            <w:hyperlink r:id="rId466">
              <w:r w:rsidDel="00000000" w:rsidR="00000000" w:rsidRPr="00000000">
                <w:rPr>
                  <w:rFonts w:ascii="Arial" w:cs="Arial" w:eastAsia="Arial" w:hAnsi="Arial"/>
                  <w:color w:val="0000ff"/>
                  <w:sz w:val="18"/>
                  <w:szCs w:val="18"/>
                  <w:u w:val="single"/>
                  <w:rtl w:val="0"/>
                </w:rPr>
                <w:t xml:space="preserve">doi:10.3905/jfds.2021.1.078</w:t>
              </w:r>
            </w:hyperlink>
            <w:r w:rsidDel="00000000" w:rsidR="00000000" w:rsidRPr="00000000">
              <w:rPr>
                <w:rtl w:val="0"/>
              </w:rPr>
            </w:r>
          </w:p>
          <w:p w:rsidR="00000000" w:rsidDel="00000000" w:rsidP="00000000" w:rsidRDefault="00000000" w:rsidRPr="00000000" w14:paraId="00000C4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42">
            <w:pPr>
              <w:spacing w:after="1" w:lineRule="auto"/>
              <w:rPr/>
            </w:pPr>
            <w:r w:rsidDel="00000000" w:rsidR="00000000" w:rsidRPr="00000000">
              <w:rPr>
                <w:rFonts w:ascii="Arial" w:cs="Arial" w:eastAsia="Arial" w:hAnsi="Arial"/>
                <w:color w:val="333333"/>
                <w:sz w:val="18"/>
                <w:szCs w:val="18"/>
                <w:rtl w:val="0"/>
              </w:rPr>
              <w:t xml:space="preserve">The Journal of Financial Data Science</w:t>
            </w:r>
            <w:r w:rsidDel="00000000" w:rsidR="00000000" w:rsidRPr="00000000">
              <w:rPr>
                <w:rtl w:val="0"/>
              </w:rPr>
            </w:r>
          </w:p>
          <w:p w:rsidR="00000000" w:rsidDel="00000000" w:rsidP="00000000" w:rsidRDefault="00000000" w:rsidRPr="00000000" w14:paraId="00000C43">
            <w:pPr>
              <w:spacing w:after="0" w:line="261" w:lineRule="auto"/>
              <w:ind w:right="990"/>
              <w:rPr/>
            </w:pPr>
            <w:r w:rsidDel="00000000" w:rsidR="00000000" w:rsidRPr="00000000">
              <w:rPr>
                <w:rFonts w:ascii="Arial" w:cs="Arial" w:eastAsia="Arial" w:hAnsi="Arial"/>
                <w:color w:val="333333"/>
                <w:sz w:val="18"/>
                <w:szCs w:val="18"/>
                <w:rtl w:val="0"/>
              </w:rPr>
              <w:t xml:space="preserve">Pageant Media US </w:t>
            </w:r>
            <w:hyperlink r:id="rId467">
              <w:r w:rsidDel="00000000" w:rsidR="00000000" w:rsidRPr="00000000">
                <w:rPr>
                  <w:rFonts w:ascii="Arial" w:cs="Arial" w:eastAsia="Arial" w:hAnsi="Arial"/>
                  <w:color w:val="0000ff"/>
                  <w:sz w:val="18"/>
                  <w:szCs w:val="18"/>
                  <w:u w:val="single"/>
                  <w:rtl w:val="0"/>
                </w:rPr>
                <w:t xml:space="preserve">2640-3943</w:t>
              </w:r>
            </w:hyperlink>
            <w:r w:rsidDel="00000000" w:rsidR="00000000" w:rsidRPr="00000000">
              <w:rPr>
                <w:rtl w:val="0"/>
              </w:rPr>
            </w:r>
          </w:p>
          <w:p w:rsidR="00000000" w:rsidDel="00000000" w:rsidP="00000000" w:rsidRDefault="00000000" w:rsidRPr="00000000" w14:paraId="00000C44">
            <w:pPr>
              <w:spacing w:after="0" w:lineRule="auto"/>
              <w:rPr/>
            </w:pPr>
            <w:hyperlink r:id="rId468">
              <w:r w:rsidDel="00000000" w:rsidR="00000000" w:rsidRPr="00000000">
                <w:rPr>
                  <w:rFonts w:ascii="Arial" w:cs="Arial" w:eastAsia="Arial" w:hAnsi="Arial"/>
                  <w:color w:val="0000ff"/>
                  <w:sz w:val="18"/>
                  <w:szCs w:val="18"/>
                  <w:u w:val="single"/>
                  <w:rtl w:val="0"/>
                </w:rPr>
                <w:t xml:space="preserve">https://syndication.highwire.org/content/do i/10.3905/jfds.2021.1.078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5">
            <w:pPr>
              <w:spacing w:after="0" w:lineRule="auto"/>
              <w:ind w:left="80" w:firstLine="0"/>
              <w:rPr/>
            </w:pPr>
            <w:r w:rsidDel="00000000" w:rsidR="00000000" w:rsidRPr="00000000">
              <w:rPr>
                <w:rFonts w:ascii="Arial" w:cs="Arial" w:eastAsia="Arial" w:hAnsi="Arial"/>
                <w:color w:val="333333"/>
                <w:sz w:val="18"/>
                <w:szCs w:val="18"/>
                <w:rtl w:val="0"/>
              </w:rPr>
              <w:t xml:space="preserve">DE,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9">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4B">
            <w:pPr>
              <w:spacing w:after="0" w:lineRule="auto"/>
              <w:ind w:left="80" w:firstLine="0"/>
              <w:rPr/>
            </w:pPr>
            <w:r w:rsidDel="00000000" w:rsidR="00000000" w:rsidRPr="00000000">
              <w:rPr>
                <w:rFonts w:ascii="Arial" w:cs="Arial" w:eastAsia="Arial" w:hAnsi="Arial"/>
                <w:color w:val="333333"/>
                <w:sz w:val="18"/>
                <w:szCs w:val="18"/>
                <w:rtl w:val="0"/>
              </w:rPr>
              <w:t xml:space="preserve">78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4C">
            <w:pPr>
              <w:spacing w:after="1" w:lineRule="auto"/>
              <w:ind w:left="80" w:firstLine="0"/>
              <w:rPr/>
            </w:pPr>
            <w:hyperlink r:id="rId469">
              <w:r w:rsidDel="00000000" w:rsidR="00000000" w:rsidRPr="00000000">
                <w:rPr>
                  <w:rFonts w:ascii="Arial" w:cs="Arial" w:eastAsia="Arial" w:hAnsi="Arial"/>
                  <w:color w:val="0000ff"/>
                  <w:sz w:val="18"/>
                  <w:szCs w:val="18"/>
                  <w:u w:val="single"/>
                  <w:rtl w:val="0"/>
                </w:rPr>
                <w:t xml:space="preserve">doi:10.1111/corg.12454</w:t>
              </w:r>
            </w:hyperlink>
            <w:r w:rsidDel="00000000" w:rsidR="00000000" w:rsidRPr="00000000">
              <w:rPr>
                <w:rtl w:val="0"/>
              </w:rPr>
            </w:r>
          </w:p>
          <w:p w:rsidR="00000000" w:rsidDel="00000000" w:rsidP="00000000" w:rsidRDefault="00000000" w:rsidRPr="00000000" w14:paraId="00000C4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4E">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C4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5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51">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5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53">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C54">
            <w:pPr>
              <w:spacing w:after="67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C55">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56">
            <w:pPr>
              <w:spacing w:after="0" w:line="261" w:lineRule="auto"/>
              <w:rPr/>
            </w:pPr>
            <w:r w:rsidDel="00000000" w:rsidR="00000000" w:rsidRPr="00000000">
              <w:rPr>
                <w:rFonts w:ascii="Arial" w:cs="Arial" w:eastAsia="Arial" w:hAnsi="Arial"/>
                <w:color w:val="333333"/>
                <w:sz w:val="18"/>
                <w:szCs w:val="18"/>
                <w:rtl w:val="0"/>
              </w:rPr>
              <w:t xml:space="preserve">Bankers' remuneration reforms and new challenges</w:t>
            </w:r>
            <w:r w:rsidDel="00000000" w:rsidR="00000000" w:rsidRPr="00000000">
              <w:rPr>
                <w:rtl w:val="0"/>
              </w:rPr>
            </w:r>
          </w:p>
          <w:p w:rsidR="00000000" w:rsidDel="00000000" w:rsidP="00000000" w:rsidRDefault="00000000" w:rsidRPr="00000000" w14:paraId="00000C57">
            <w:pPr>
              <w:spacing w:after="0" w:line="261" w:lineRule="auto"/>
              <w:rPr/>
            </w:pPr>
            <w:hyperlink r:id="rId470">
              <w:r w:rsidDel="00000000" w:rsidR="00000000" w:rsidRPr="00000000">
                <w:rPr>
                  <w:rFonts w:ascii="Arial" w:cs="Arial" w:eastAsia="Arial" w:hAnsi="Arial"/>
                  <w:color w:val="0000ff"/>
                  <w:sz w:val="18"/>
                  <w:szCs w:val="18"/>
                  <w:u w:val="single"/>
                  <w:rtl w:val="0"/>
                </w:rPr>
                <w:t xml:space="preserve">Anna (Ania) Zalewska </w:t>
              </w:r>
            </w:hyperlink>
            <w:hyperlink r:id="rId471">
              <w:r w:rsidDel="00000000" w:rsidR="00000000" w:rsidRPr="00000000">
                <w:rPr>
                  <w:rFonts w:ascii="Arial" w:cs="Arial" w:eastAsia="Arial" w:hAnsi="Arial"/>
                  <w:color w:val="0000ff"/>
                  <w:sz w:val="18"/>
                  <w:szCs w:val="18"/>
                  <w:u w:val="single"/>
                  <w:rtl w:val="0"/>
                </w:rPr>
                <w:t xml:space="preserve">doi:10.1111/corg.12454</w:t>
              </w:r>
            </w:hyperlink>
            <w:r w:rsidDel="00000000" w:rsidR="00000000" w:rsidRPr="00000000">
              <w:rPr>
                <w:rtl w:val="0"/>
              </w:rPr>
            </w:r>
          </w:p>
          <w:p w:rsidR="00000000" w:rsidDel="00000000" w:rsidP="00000000" w:rsidRDefault="00000000" w:rsidRPr="00000000" w14:paraId="00000C58">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59">
            <w:pPr>
              <w:spacing w:after="1" w:lineRule="auto"/>
              <w:rPr/>
            </w:pPr>
            <w:r w:rsidDel="00000000" w:rsidR="00000000" w:rsidRPr="00000000">
              <w:rPr>
                <w:rFonts w:ascii="Arial" w:cs="Arial" w:eastAsia="Arial" w:hAnsi="Arial"/>
                <w:color w:val="333333"/>
                <w:sz w:val="18"/>
                <w:szCs w:val="18"/>
                <w:rtl w:val="0"/>
              </w:rPr>
              <w:t xml:space="preserve">Corporate Governance: An International</w:t>
            </w:r>
            <w:r w:rsidDel="00000000" w:rsidR="00000000" w:rsidRPr="00000000">
              <w:rPr>
                <w:rtl w:val="0"/>
              </w:rPr>
            </w:r>
          </w:p>
          <w:p w:rsidR="00000000" w:rsidDel="00000000" w:rsidP="00000000" w:rsidRDefault="00000000" w:rsidRPr="00000000" w14:paraId="00000C5A">
            <w:pPr>
              <w:spacing w:after="1" w:lineRule="auto"/>
              <w:rPr/>
            </w:pPr>
            <w:r w:rsidDel="00000000" w:rsidR="00000000" w:rsidRPr="00000000">
              <w:rPr>
                <w:rFonts w:ascii="Arial" w:cs="Arial" w:eastAsia="Arial" w:hAnsi="Arial"/>
                <w:color w:val="333333"/>
                <w:sz w:val="18"/>
                <w:szCs w:val="18"/>
                <w:rtl w:val="0"/>
              </w:rPr>
              <w:t xml:space="preserve">Review</w:t>
            </w:r>
            <w:r w:rsidDel="00000000" w:rsidR="00000000" w:rsidRPr="00000000">
              <w:rPr>
                <w:rtl w:val="0"/>
              </w:rPr>
            </w:r>
          </w:p>
          <w:p w:rsidR="00000000" w:rsidDel="00000000" w:rsidP="00000000" w:rsidRDefault="00000000" w:rsidRPr="00000000" w14:paraId="00000C5B">
            <w:pPr>
              <w:spacing w:after="1" w:lineRule="auto"/>
              <w:rPr/>
            </w:pPr>
            <w:r w:rsidDel="00000000" w:rsidR="00000000" w:rsidRPr="00000000">
              <w:rPr>
                <w:rFonts w:ascii="Arial" w:cs="Arial" w:eastAsia="Arial" w:hAnsi="Arial"/>
                <w:color w:val="333333"/>
                <w:sz w:val="18"/>
                <w:szCs w:val="18"/>
                <w:rtl w:val="0"/>
              </w:rPr>
              <w:t xml:space="preserve">Wiley</w:t>
            </w:r>
            <w:r w:rsidDel="00000000" w:rsidR="00000000" w:rsidRPr="00000000">
              <w:rPr>
                <w:rtl w:val="0"/>
              </w:rPr>
            </w:r>
          </w:p>
          <w:p w:rsidR="00000000" w:rsidDel="00000000" w:rsidP="00000000" w:rsidRDefault="00000000" w:rsidRPr="00000000" w14:paraId="00000C5C">
            <w:pPr>
              <w:spacing w:after="1" w:lineRule="auto"/>
              <w:rPr/>
            </w:pPr>
            <w:hyperlink r:id="rId472">
              <w:r w:rsidDel="00000000" w:rsidR="00000000" w:rsidRPr="00000000">
                <w:rPr>
                  <w:rFonts w:ascii="Arial" w:cs="Arial" w:eastAsia="Arial" w:hAnsi="Arial"/>
                  <w:color w:val="0000ff"/>
                  <w:sz w:val="18"/>
                  <w:szCs w:val="18"/>
                  <w:u w:val="single"/>
                  <w:rtl w:val="0"/>
                </w:rPr>
                <w:t xml:space="preserve">0964-8410</w:t>
              </w:r>
            </w:hyperlink>
            <w:r w:rsidDel="00000000" w:rsidR="00000000" w:rsidRPr="00000000">
              <w:rPr>
                <w:rFonts w:ascii="Arial" w:cs="Arial" w:eastAsia="Arial" w:hAnsi="Arial"/>
                <w:color w:val="333333"/>
                <w:sz w:val="18"/>
                <w:szCs w:val="18"/>
                <w:rtl w:val="0"/>
              </w:rPr>
              <w:t xml:space="preserve">; </w:t>
            </w:r>
            <w:hyperlink r:id="rId473">
              <w:r w:rsidDel="00000000" w:rsidR="00000000" w:rsidRPr="00000000">
                <w:rPr>
                  <w:rFonts w:ascii="Arial" w:cs="Arial" w:eastAsia="Arial" w:hAnsi="Arial"/>
                  <w:color w:val="0000ff"/>
                  <w:sz w:val="18"/>
                  <w:szCs w:val="18"/>
                  <w:u w:val="single"/>
                  <w:rtl w:val="0"/>
                </w:rPr>
                <w:t xml:space="preserve">1467-8683</w:t>
              </w:r>
            </w:hyperlink>
            <w:r w:rsidDel="00000000" w:rsidR="00000000" w:rsidRPr="00000000">
              <w:rPr>
                <w:rtl w:val="0"/>
              </w:rPr>
            </w:r>
          </w:p>
          <w:p w:rsidR="00000000" w:rsidDel="00000000" w:rsidP="00000000" w:rsidRDefault="00000000" w:rsidRPr="00000000" w14:paraId="00000C5D">
            <w:pPr>
              <w:spacing w:after="1" w:lineRule="auto"/>
              <w:rPr/>
            </w:pPr>
            <w:r w:rsidDel="00000000" w:rsidR="00000000" w:rsidRPr="00000000">
              <w:rPr>
                <w:rFonts w:ascii="Arial" w:cs="Arial" w:eastAsia="Arial" w:hAnsi="Arial"/>
                <w:color w:val="333333"/>
                <w:sz w:val="18"/>
                <w:szCs w:val="18"/>
                <w:rtl w:val="0"/>
              </w:rPr>
              <w:t xml:space="preserve">Management of Technology and</w:t>
            </w:r>
            <w:r w:rsidDel="00000000" w:rsidR="00000000" w:rsidRPr="00000000">
              <w:rPr>
                <w:rtl w:val="0"/>
              </w:rPr>
            </w:r>
          </w:p>
          <w:p w:rsidR="00000000" w:rsidDel="00000000" w:rsidP="00000000" w:rsidRDefault="00000000" w:rsidRPr="00000000" w14:paraId="00000C5E">
            <w:pPr>
              <w:spacing w:after="1" w:lineRule="auto"/>
              <w:rPr/>
            </w:pPr>
            <w:r w:rsidDel="00000000" w:rsidR="00000000" w:rsidRPr="00000000">
              <w:rPr>
                <w:rFonts w:ascii="Arial" w:cs="Arial" w:eastAsia="Arial" w:hAnsi="Arial"/>
                <w:color w:val="333333"/>
                <w:sz w:val="18"/>
                <w:szCs w:val="18"/>
                <w:rtl w:val="0"/>
              </w:rPr>
              <w:t xml:space="preserve">Innovation; Strategy and Management;</w:t>
            </w:r>
            <w:r w:rsidDel="00000000" w:rsidR="00000000" w:rsidRPr="00000000">
              <w:rPr>
                <w:rtl w:val="0"/>
              </w:rPr>
            </w:r>
          </w:p>
          <w:p w:rsidR="00000000" w:rsidDel="00000000" w:rsidP="00000000" w:rsidRDefault="00000000" w:rsidRPr="00000000" w14:paraId="00000C5F">
            <w:pPr>
              <w:spacing w:after="0" w:line="261" w:lineRule="auto"/>
              <w:rPr/>
            </w:pPr>
            <w:r w:rsidDel="00000000" w:rsidR="00000000" w:rsidRPr="00000000">
              <w:rPr>
                <w:rFonts w:ascii="Arial" w:cs="Arial" w:eastAsia="Arial" w:hAnsi="Arial"/>
                <w:color w:val="333333"/>
                <w:sz w:val="18"/>
                <w:szCs w:val="18"/>
                <w:rtl w:val="0"/>
              </w:rPr>
              <w:t xml:space="preserve">General Business, Management and Accounting</w:t>
            </w:r>
            <w:r w:rsidDel="00000000" w:rsidR="00000000" w:rsidRPr="00000000">
              <w:rPr>
                <w:rtl w:val="0"/>
              </w:rPr>
            </w:r>
          </w:p>
          <w:p w:rsidR="00000000" w:rsidDel="00000000" w:rsidP="00000000" w:rsidRDefault="00000000" w:rsidRPr="00000000" w14:paraId="00000C60">
            <w:pPr>
              <w:spacing w:after="1" w:lineRule="auto"/>
              <w:rPr/>
            </w:pPr>
            <w:hyperlink r:id="rId474">
              <w:r w:rsidDel="00000000" w:rsidR="00000000" w:rsidRPr="00000000">
                <w:rPr>
                  <w:rFonts w:ascii="Arial" w:cs="Arial" w:eastAsia="Arial" w:hAnsi="Arial"/>
                  <w:color w:val="0000ff"/>
                  <w:sz w:val="18"/>
                  <w:szCs w:val="18"/>
                  <w:u w:val="single"/>
                  <w:rtl w:val="0"/>
                </w:rPr>
                <w:t xml:space="preserve">https://onlinelibrary.wiley.com/doi/pdf/10.1</w:t>
              </w:r>
            </w:hyperlink>
            <w:r w:rsidDel="00000000" w:rsidR="00000000" w:rsidRPr="00000000">
              <w:rPr>
                <w:rtl w:val="0"/>
              </w:rPr>
            </w:r>
          </w:p>
          <w:p w:rsidR="00000000" w:rsidDel="00000000" w:rsidP="00000000" w:rsidRDefault="00000000" w:rsidRPr="00000000" w14:paraId="00000C61">
            <w:pPr>
              <w:spacing w:after="1" w:lineRule="auto"/>
              <w:rPr/>
            </w:pPr>
            <w:hyperlink r:id="rId475">
              <w:r w:rsidDel="00000000" w:rsidR="00000000" w:rsidRPr="00000000">
                <w:rPr>
                  <w:rFonts w:ascii="Arial" w:cs="Arial" w:eastAsia="Arial" w:hAnsi="Arial"/>
                  <w:color w:val="0000ff"/>
                  <w:sz w:val="18"/>
                  <w:szCs w:val="18"/>
                  <w:u w:val="single"/>
                  <w:rtl w:val="0"/>
                </w:rPr>
                <w:t xml:space="preserve">111/corg.12454</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C62">
            <w:pPr>
              <w:spacing w:after="0" w:lineRule="auto"/>
              <w:rPr/>
            </w:pPr>
            <w:hyperlink r:id="rId476">
              <w:r w:rsidDel="00000000" w:rsidR="00000000" w:rsidRPr="00000000">
                <w:rPr>
                  <w:rFonts w:ascii="Arial" w:cs="Arial" w:eastAsia="Arial" w:hAnsi="Arial"/>
                  <w:color w:val="0000ff"/>
                  <w:sz w:val="18"/>
                  <w:szCs w:val="18"/>
                  <w:u w:val="single"/>
                  <w:rtl w:val="0"/>
                </w:rPr>
                <w:t xml:space="preserve">https://onlinelibrary.wiley.com/doi/fullxml/10.1111/corg.12454</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6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6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6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6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6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6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66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69">
            <w:pPr>
              <w:spacing w:after="0" w:lineRule="auto"/>
              <w:ind w:left="80" w:firstLine="0"/>
              <w:rPr/>
            </w:pPr>
            <w:r w:rsidDel="00000000" w:rsidR="00000000" w:rsidRPr="00000000">
              <w:rPr>
                <w:rFonts w:ascii="Arial" w:cs="Arial" w:eastAsia="Arial" w:hAnsi="Arial"/>
                <w:color w:val="333333"/>
                <w:sz w:val="18"/>
                <w:szCs w:val="18"/>
                <w:rtl w:val="0"/>
              </w:rPr>
              <w:t xml:space="preserve">79</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C6A">
            <w:pPr>
              <w:spacing w:after="1" w:lineRule="auto"/>
              <w:ind w:left="80" w:firstLine="0"/>
              <w:rPr/>
            </w:pPr>
            <w:hyperlink r:id="rId477">
              <w:r w:rsidDel="00000000" w:rsidR="00000000" w:rsidRPr="00000000">
                <w:rPr>
                  <w:rFonts w:ascii="Arial" w:cs="Arial" w:eastAsia="Arial" w:hAnsi="Arial"/>
                  <w:color w:val="0000ff"/>
                  <w:sz w:val="18"/>
                  <w:szCs w:val="18"/>
                  <w:u w:val="single"/>
                  <w:rtl w:val="0"/>
                </w:rPr>
                <w:t xml:space="preserve">doi:10.2139/ssrn.3890364</w:t>
              </w:r>
            </w:hyperlink>
            <w:r w:rsidDel="00000000" w:rsidR="00000000" w:rsidRPr="00000000">
              <w:rPr>
                <w:rtl w:val="0"/>
              </w:rPr>
            </w:r>
          </w:p>
          <w:p w:rsidR="00000000" w:rsidDel="00000000" w:rsidP="00000000" w:rsidRDefault="00000000" w:rsidRPr="00000000" w14:paraId="00000C6B">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6C">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6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6E">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C6F">
            <w:pPr>
              <w:spacing w:after="0" w:line="261" w:lineRule="auto"/>
              <w:rPr/>
            </w:pPr>
            <w:r w:rsidDel="00000000" w:rsidR="00000000" w:rsidRPr="00000000">
              <w:rPr>
                <w:rFonts w:ascii="Arial" w:cs="Arial" w:eastAsia="Arial" w:hAnsi="Arial"/>
                <w:color w:val="333333"/>
                <w:sz w:val="18"/>
                <w:szCs w:val="18"/>
                <w:rtl w:val="0"/>
              </w:rPr>
              <w:t xml:space="preserve">The impact of machine learning and big data on credit markets</w:t>
            </w:r>
            <w:r w:rsidDel="00000000" w:rsidR="00000000" w:rsidRPr="00000000">
              <w:rPr>
                <w:rtl w:val="0"/>
              </w:rPr>
            </w:r>
          </w:p>
          <w:p w:rsidR="00000000" w:rsidDel="00000000" w:rsidP="00000000" w:rsidRDefault="00000000" w:rsidRPr="00000000" w14:paraId="00000C70">
            <w:pPr>
              <w:spacing w:after="1" w:lineRule="auto"/>
              <w:rPr/>
            </w:pPr>
            <w:r w:rsidDel="00000000" w:rsidR="00000000" w:rsidRPr="00000000">
              <w:rPr>
                <w:rFonts w:ascii="Arial" w:cs="Arial" w:eastAsia="Arial" w:hAnsi="Arial"/>
                <w:color w:val="333333"/>
                <w:sz w:val="18"/>
                <w:szCs w:val="18"/>
                <w:rtl w:val="0"/>
              </w:rPr>
              <w:t xml:space="preserve">Peter Eccles; Paul Grout; Paolo Siciliani;</w:t>
            </w:r>
            <w:r w:rsidDel="00000000" w:rsidR="00000000" w:rsidRPr="00000000">
              <w:rPr>
                <w:rtl w:val="0"/>
              </w:rPr>
            </w:r>
          </w:p>
          <w:p w:rsidR="00000000" w:rsidDel="00000000" w:rsidP="00000000" w:rsidRDefault="00000000" w:rsidRPr="00000000" w14:paraId="00000C71">
            <w:pPr>
              <w:spacing w:after="1" w:lineRule="auto"/>
              <w:rPr/>
            </w:pPr>
            <w:r w:rsidDel="00000000" w:rsidR="00000000" w:rsidRPr="00000000">
              <w:rPr>
                <w:rFonts w:ascii="Arial" w:cs="Arial" w:eastAsia="Arial" w:hAnsi="Arial"/>
                <w:color w:val="333333"/>
                <w:sz w:val="18"/>
                <w:szCs w:val="18"/>
                <w:rtl w:val="0"/>
              </w:rPr>
              <w:t xml:space="preserve">Anna Zalewska</w:t>
            </w:r>
            <w:r w:rsidDel="00000000" w:rsidR="00000000" w:rsidRPr="00000000">
              <w:rPr>
                <w:rtl w:val="0"/>
              </w:rPr>
            </w:r>
          </w:p>
          <w:p w:rsidR="00000000" w:rsidDel="00000000" w:rsidP="00000000" w:rsidRDefault="00000000" w:rsidRPr="00000000" w14:paraId="00000C72">
            <w:pPr>
              <w:spacing w:after="1" w:lineRule="auto"/>
              <w:rPr/>
            </w:pPr>
            <w:hyperlink r:id="rId478">
              <w:r w:rsidDel="00000000" w:rsidR="00000000" w:rsidRPr="00000000">
                <w:rPr>
                  <w:rFonts w:ascii="Arial" w:cs="Arial" w:eastAsia="Arial" w:hAnsi="Arial"/>
                  <w:color w:val="0000ff"/>
                  <w:sz w:val="18"/>
                  <w:szCs w:val="18"/>
                  <w:u w:val="single"/>
                  <w:rtl w:val="0"/>
                </w:rPr>
                <w:t xml:space="preserve">doi:10.2139/ssrn.3890364</w:t>
              </w:r>
            </w:hyperlink>
            <w:r w:rsidDel="00000000" w:rsidR="00000000" w:rsidRPr="00000000">
              <w:rPr>
                <w:rtl w:val="0"/>
              </w:rPr>
            </w:r>
          </w:p>
          <w:p w:rsidR="00000000" w:rsidDel="00000000" w:rsidP="00000000" w:rsidRDefault="00000000" w:rsidRPr="00000000" w14:paraId="00000C73">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4">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5">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8">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C7A">
      <w:pPr>
        <w:spacing w:after="0" w:lineRule="auto"/>
        <w:ind w:left="-1191" w:right="15513" w:firstLine="0"/>
        <w:rPr/>
      </w:pPr>
      <w:r w:rsidDel="00000000" w:rsidR="00000000" w:rsidRPr="00000000">
        <w:rPr>
          <w:rtl w:val="0"/>
        </w:rPr>
      </w:r>
    </w:p>
    <w:tbl>
      <w:tblPr>
        <w:tblStyle w:val="Table54"/>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C7C">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C7D">
            <w:pPr>
              <w:spacing w:after="0"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C85">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C86">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8C">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C8E">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C8F">
            <w:pPr>
              <w:spacing w:after="0" w:lineRule="auto"/>
              <w:rPr/>
            </w:pPr>
            <w:hyperlink r:id="rId479">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9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9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9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9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9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95">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96">
            <w:pPr>
              <w:spacing w:after="0" w:lineRule="auto"/>
              <w:ind w:left="80" w:firstLine="0"/>
              <w:rPr/>
            </w:pPr>
            <w:r w:rsidDel="00000000" w:rsidR="00000000" w:rsidRPr="00000000">
              <w:rPr>
                <w:rFonts w:ascii="Arial" w:cs="Arial" w:eastAsia="Arial" w:hAnsi="Arial"/>
                <w:color w:val="333333"/>
                <w:sz w:val="18"/>
                <w:szCs w:val="18"/>
                <w:rtl w:val="0"/>
              </w:rPr>
              <w:t xml:space="preserve">80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97">
            <w:pPr>
              <w:spacing w:after="1" w:lineRule="auto"/>
              <w:ind w:left="80" w:firstLine="0"/>
              <w:rPr/>
            </w:pPr>
            <w:hyperlink r:id="rId480">
              <w:r w:rsidDel="00000000" w:rsidR="00000000" w:rsidRPr="00000000">
                <w:rPr>
                  <w:rFonts w:ascii="Arial" w:cs="Arial" w:eastAsia="Arial" w:hAnsi="Arial"/>
                  <w:color w:val="0000ff"/>
                  <w:sz w:val="18"/>
                  <w:szCs w:val="18"/>
                  <w:u w:val="single"/>
                  <w:rtl w:val="0"/>
                </w:rPr>
                <w:t xml:space="preserve">doi:10.2139/ssrn.4227111</w:t>
              </w:r>
            </w:hyperlink>
            <w:r w:rsidDel="00000000" w:rsidR="00000000" w:rsidRPr="00000000">
              <w:rPr>
                <w:rtl w:val="0"/>
              </w:rPr>
            </w:r>
          </w:p>
          <w:p w:rsidR="00000000" w:rsidDel="00000000" w:rsidP="00000000" w:rsidRDefault="00000000" w:rsidRPr="00000000" w14:paraId="00000C98">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99">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9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9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9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9D">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9E">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9F">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A0">
            <w:pPr>
              <w:spacing w:after="1" w:lineRule="auto"/>
              <w:rPr/>
            </w:pPr>
            <w:r w:rsidDel="00000000" w:rsidR="00000000" w:rsidRPr="00000000">
              <w:rPr>
                <w:rFonts w:ascii="Arial" w:cs="Arial" w:eastAsia="Arial" w:hAnsi="Arial"/>
                <w:color w:val="333333"/>
                <w:sz w:val="18"/>
                <w:szCs w:val="18"/>
                <w:rtl w:val="0"/>
              </w:rPr>
              <w:t xml:space="preserve">To Bao or Not to Bao? Payment</w:t>
            </w:r>
            <w:r w:rsidDel="00000000" w:rsidR="00000000" w:rsidRPr="00000000">
              <w:rPr>
                <w:rtl w:val="0"/>
              </w:rPr>
            </w:r>
          </w:p>
          <w:p w:rsidR="00000000" w:rsidDel="00000000" w:rsidP="00000000" w:rsidRDefault="00000000" w:rsidRPr="00000000" w14:paraId="00000CA1">
            <w:pPr>
              <w:spacing w:after="1" w:lineRule="auto"/>
              <w:rPr/>
            </w:pPr>
            <w:r w:rsidDel="00000000" w:rsidR="00000000" w:rsidRPr="00000000">
              <w:rPr>
                <w:rFonts w:ascii="Arial" w:cs="Arial" w:eastAsia="Arial" w:hAnsi="Arial"/>
                <w:color w:val="333333"/>
                <w:sz w:val="18"/>
                <w:szCs w:val="18"/>
                <w:rtl w:val="0"/>
              </w:rPr>
              <w:t xml:space="preserve">Innovation and Money Market Mutual</w:t>
            </w:r>
            <w:r w:rsidDel="00000000" w:rsidR="00000000" w:rsidRPr="00000000">
              <w:rPr>
                <w:rtl w:val="0"/>
              </w:rPr>
            </w:r>
          </w:p>
          <w:p w:rsidR="00000000" w:rsidDel="00000000" w:rsidP="00000000" w:rsidRDefault="00000000" w:rsidRPr="00000000" w14:paraId="00000CA2">
            <w:pPr>
              <w:spacing w:after="1" w:lineRule="auto"/>
              <w:rPr/>
            </w:pPr>
            <w:r w:rsidDel="00000000" w:rsidR="00000000" w:rsidRPr="00000000">
              <w:rPr>
                <w:rFonts w:ascii="Arial" w:cs="Arial" w:eastAsia="Arial" w:hAnsi="Arial"/>
                <w:color w:val="333333"/>
                <w:sz w:val="18"/>
                <w:szCs w:val="18"/>
                <w:rtl w:val="0"/>
              </w:rPr>
              <w:t xml:space="preserve">Funds</w:t>
            </w:r>
            <w:r w:rsidDel="00000000" w:rsidR="00000000" w:rsidRPr="00000000">
              <w:rPr>
                <w:rtl w:val="0"/>
              </w:rPr>
            </w:r>
          </w:p>
          <w:p w:rsidR="00000000" w:rsidDel="00000000" w:rsidP="00000000" w:rsidRDefault="00000000" w:rsidRPr="00000000" w14:paraId="00000CA3">
            <w:pPr>
              <w:spacing w:after="0" w:line="261" w:lineRule="auto"/>
              <w:rPr/>
            </w:pPr>
            <w:r w:rsidDel="00000000" w:rsidR="00000000" w:rsidRPr="00000000">
              <w:rPr>
                <w:rFonts w:ascii="Arial" w:cs="Arial" w:eastAsia="Arial" w:hAnsi="Arial"/>
                <w:color w:val="333333"/>
                <w:sz w:val="18"/>
                <w:szCs w:val="18"/>
                <w:rtl w:val="0"/>
              </w:rPr>
              <w:t xml:space="preserve">Anna Zalewska; Yue Zhang; Zhe Zong </w:t>
            </w:r>
            <w:hyperlink r:id="rId481">
              <w:r w:rsidDel="00000000" w:rsidR="00000000" w:rsidRPr="00000000">
                <w:rPr>
                  <w:rFonts w:ascii="Arial" w:cs="Arial" w:eastAsia="Arial" w:hAnsi="Arial"/>
                  <w:color w:val="0000ff"/>
                  <w:sz w:val="18"/>
                  <w:szCs w:val="18"/>
                  <w:u w:val="single"/>
                  <w:rtl w:val="0"/>
                </w:rPr>
                <w:t xml:space="preserve">doi:10.2139/ssrn.4227111</w:t>
              </w:r>
            </w:hyperlink>
            <w:r w:rsidDel="00000000" w:rsidR="00000000" w:rsidRPr="00000000">
              <w:rPr>
                <w:rtl w:val="0"/>
              </w:rPr>
            </w:r>
          </w:p>
          <w:p w:rsidR="00000000" w:rsidDel="00000000" w:rsidP="00000000" w:rsidRDefault="00000000" w:rsidRPr="00000000" w14:paraId="00000CA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A5">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CA6">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A7">
            <w:pPr>
              <w:spacing w:after="1" w:lineRule="auto"/>
              <w:rPr/>
            </w:pPr>
            <w:hyperlink r:id="rId482">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p w:rsidR="00000000" w:rsidDel="00000000" w:rsidP="00000000" w:rsidRDefault="00000000" w:rsidRPr="00000000" w14:paraId="00000CA8">
            <w:pPr>
              <w:spacing w:after="1" w:lineRule="auto"/>
              <w:rPr/>
            </w:pPr>
            <w:r w:rsidDel="00000000" w:rsidR="00000000" w:rsidRPr="00000000">
              <w:rPr>
                <w:rFonts w:ascii="Arial" w:cs="Arial" w:eastAsia="Arial" w:hAnsi="Arial"/>
                <w:color w:val="333333"/>
                <w:sz w:val="18"/>
                <w:szCs w:val="18"/>
                <w:rtl w:val="0"/>
              </w:rPr>
              <w:t xml:space="preserve">General Earth and Planetary Sciences;</w:t>
            </w:r>
            <w:r w:rsidDel="00000000" w:rsidR="00000000" w:rsidRPr="00000000">
              <w:rPr>
                <w:rtl w:val="0"/>
              </w:rPr>
            </w:r>
          </w:p>
          <w:p w:rsidR="00000000" w:rsidDel="00000000" w:rsidP="00000000" w:rsidRDefault="00000000" w:rsidRPr="00000000" w14:paraId="00000CA9">
            <w:pPr>
              <w:spacing w:after="0" w:lineRule="auto"/>
              <w:rPr/>
            </w:pPr>
            <w:r w:rsidDel="00000000" w:rsidR="00000000" w:rsidRPr="00000000">
              <w:rPr>
                <w:rFonts w:ascii="Arial" w:cs="Arial" w:eastAsia="Arial" w:hAnsi="Arial"/>
                <w:color w:val="333333"/>
                <w:sz w:val="18"/>
                <w:szCs w:val="18"/>
                <w:rtl w:val="0"/>
              </w:rPr>
              <w:t xml:space="preserve">General Environmental Science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B">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B0">
            <w:pPr>
              <w:spacing w:after="0" w:lineRule="auto"/>
              <w:ind w:left="80" w:firstLine="0"/>
              <w:rPr/>
            </w:pPr>
            <w:r w:rsidDel="00000000" w:rsidR="00000000" w:rsidRPr="00000000">
              <w:rPr>
                <w:rFonts w:ascii="Arial" w:cs="Arial" w:eastAsia="Arial" w:hAnsi="Arial"/>
                <w:color w:val="333333"/>
                <w:sz w:val="18"/>
                <w:szCs w:val="18"/>
                <w:rtl w:val="0"/>
              </w:rPr>
              <w:t xml:space="preserve">81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B1">
            <w:pPr>
              <w:spacing w:after="1" w:lineRule="auto"/>
              <w:ind w:left="80" w:firstLine="0"/>
              <w:rPr/>
            </w:pPr>
            <w:hyperlink r:id="rId483">
              <w:r w:rsidDel="00000000" w:rsidR="00000000" w:rsidRPr="00000000">
                <w:rPr>
                  <w:rFonts w:ascii="Arial" w:cs="Arial" w:eastAsia="Arial" w:hAnsi="Arial"/>
                  <w:color w:val="0000ff"/>
                  <w:sz w:val="18"/>
                  <w:szCs w:val="18"/>
                  <w:u w:val="single"/>
                  <w:rtl w:val="0"/>
                </w:rPr>
                <w:t xml:space="preserve">doi:10.2139/ssrn.4002279</w:t>
              </w:r>
            </w:hyperlink>
            <w:r w:rsidDel="00000000" w:rsidR="00000000" w:rsidRPr="00000000">
              <w:rPr>
                <w:rtl w:val="0"/>
              </w:rPr>
            </w:r>
          </w:p>
          <w:p w:rsidR="00000000" w:rsidDel="00000000" w:rsidP="00000000" w:rsidRDefault="00000000" w:rsidRPr="00000000" w14:paraId="00000CB2">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B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B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B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B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B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B8">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B9">
            <w:pPr>
              <w:spacing w:after="1" w:lineRule="auto"/>
              <w:rPr/>
            </w:pPr>
            <w:r w:rsidDel="00000000" w:rsidR="00000000" w:rsidRPr="00000000">
              <w:rPr>
                <w:rFonts w:ascii="Arial" w:cs="Arial" w:eastAsia="Arial" w:hAnsi="Arial"/>
                <w:color w:val="333333"/>
                <w:sz w:val="18"/>
                <w:szCs w:val="18"/>
                <w:rtl w:val="0"/>
              </w:rPr>
              <w:t xml:space="preserve">Investor Demand in Syndicated Bond</w:t>
            </w:r>
            <w:r w:rsidDel="00000000" w:rsidR="00000000" w:rsidRPr="00000000">
              <w:rPr>
                <w:rtl w:val="0"/>
              </w:rPr>
            </w:r>
          </w:p>
          <w:p w:rsidR="00000000" w:rsidDel="00000000" w:rsidP="00000000" w:rsidRDefault="00000000" w:rsidRPr="00000000" w14:paraId="00000CBA">
            <w:pPr>
              <w:spacing w:after="1" w:lineRule="auto"/>
              <w:rPr/>
            </w:pPr>
            <w:r w:rsidDel="00000000" w:rsidR="00000000" w:rsidRPr="00000000">
              <w:rPr>
                <w:rFonts w:ascii="Arial" w:cs="Arial" w:eastAsia="Arial" w:hAnsi="Arial"/>
                <w:color w:val="333333"/>
                <w:sz w:val="18"/>
                <w:szCs w:val="18"/>
                <w:rtl w:val="0"/>
              </w:rPr>
              <w:t xml:space="preserve">Issuances: Stylised Facts</w:t>
            </w:r>
            <w:r w:rsidDel="00000000" w:rsidR="00000000" w:rsidRPr="00000000">
              <w:rPr>
                <w:rtl w:val="0"/>
              </w:rPr>
            </w:r>
          </w:p>
          <w:p w:rsidR="00000000" w:rsidDel="00000000" w:rsidP="00000000" w:rsidRDefault="00000000" w:rsidRPr="00000000" w14:paraId="00000CBB">
            <w:pPr>
              <w:spacing w:after="1" w:lineRule="auto"/>
              <w:rPr/>
            </w:pPr>
            <w:r w:rsidDel="00000000" w:rsidR="00000000" w:rsidRPr="00000000">
              <w:rPr>
                <w:rFonts w:ascii="Arial" w:cs="Arial" w:eastAsia="Arial" w:hAnsi="Arial"/>
                <w:color w:val="333333"/>
                <w:sz w:val="18"/>
                <w:szCs w:val="18"/>
                <w:rtl w:val="0"/>
              </w:rPr>
              <w:t xml:space="preserve">Martin Hillebrand; Marko Mravlak; Peter</w:t>
            </w:r>
            <w:r w:rsidDel="00000000" w:rsidR="00000000" w:rsidRPr="00000000">
              <w:rPr>
                <w:rtl w:val="0"/>
              </w:rPr>
            </w:r>
          </w:p>
          <w:p w:rsidR="00000000" w:rsidDel="00000000" w:rsidP="00000000" w:rsidRDefault="00000000" w:rsidRPr="00000000" w14:paraId="00000CBC">
            <w:pPr>
              <w:spacing w:after="1" w:lineRule="auto"/>
              <w:rPr/>
            </w:pPr>
            <w:r w:rsidDel="00000000" w:rsidR="00000000" w:rsidRPr="00000000">
              <w:rPr>
                <w:rFonts w:ascii="Arial" w:cs="Arial" w:eastAsia="Arial" w:hAnsi="Arial"/>
                <w:color w:val="333333"/>
                <w:sz w:val="18"/>
                <w:szCs w:val="18"/>
                <w:rtl w:val="0"/>
              </w:rPr>
              <w:t xml:space="preserve">Schwendner</w:t>
            </w:r>
            <w:r w:rsidDel="00000000" w:rsidR="00000000" w:rsidRPr="00000000">
              <w:rPr>
                <w:rtl w:val="0"/>
              </w:rPr>
            </w:r>
          </w:p>
          <w:p w:rsidR="00000000" w:rsidDel="00000000" w:rsidP="00000000" w:rsidRDefault="00000000" w:rsidRPr="00000000" w14:paraId="00000CBD">
            <w:pPr>
              <w:spacing w:after="1" w:lineRule="auto"/>
              <w:rPr/>
            </w:pPr>
            <w:hyperlink r:id="rId484">
              <w:r w:rsidDel="00000000" w:rsidR="00000000" w:rsidRPr="00000000">
                <w:rPr>
                  <w:rFonts w:ascii="Arial" w:cs="Arial" w:eastAsia="Arial" w:hAnsi="Arial"/>
                  <w:color w:val="0000ff"/>
                  <w:sz w:val="18"/>
                  <w:szCs w:val="18"/>
                  <w:u w:val="single"/>
                  <w:rtl w:val="0"/>
                </w:rPr>
                <w:t xml:space="preserve">doi:10.2139/ssrn.4002279</w:t>
              </w:r>
            </w:hyperlink>
            <w:r w:rsidDel="00000000" w:rsidR="00000000" w:rsidRPr="00000000">
              <w:rPr>
                <w:rtl w:val="0"/>
              </w:rPr>
            </w:r>
          </w:p>
          <w:p w:rsidR="00000000" w:rsidDel="00000000" w:rsidP="00000000" w:rsidRDefault="00000000" w:rsidRPr="00000000" w14:paraId="00000CB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BF">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CC0">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C1">
            <w:pPr>
              <w:spacing w:after="0" w:lineRule="auto"/>
              <w:rPr/>
            </w:pPr>
            <w:hyperlink r:id="rId485">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C2">
            <w:pPr>
              <w:spacing w:after="0" w:lineRule="auto"/>
              <w:ind w:left="80" w:firstLine="0"/>
              <w:rPr/>
            </w:pPr>
            <w:r w:rsidDel="00000000" w:rsidR="00000000" w:rsidRPr="00000000">
              <w:rPr>
                <w:rFonts w:ascii="Arial" w:cs="Arial" w:eastAsia="Arial" w:hAnsi="Arial"/>
                <w:color w:val="333333"/>
                <w:sz w:val="18"/>
                <w:szCs w:val="18"/>
                <w:rtl w:val="0"/>
              </w:rPr>
              <w:t xml:space="preserve">DE,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C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C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C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C6">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C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93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C8">
            <w:pPr>
              <w:spacing w:after="0" w:lineRule="auto"/>
              <w:ind w:left="80" w:firstLine="0"/>
              <w:rPr/>
            </w:pPr>
            <w:r w:rsidDel="00000000" w:rsidR="00000000" w:rsidRPr="00000000">
              <w:rPr>
                <w:rFonts w:ascii="Arial" w:cs="Arial" w:eastAsia="Arial" w:hAnsi="Arial"/>
                <w:color w:val="333333"/>
                <w:sz w:val="18"/>
                <w:szCs w:val="18"/>
                <w:rtl w:val="0"/>
              </w:rPr>
              <w:t xml:space="preserve">82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CC9">
            <w:pPr>
              <w:spacing w:after="1" w:lineRule="auto"/>
              <w:ind w:left="80" w:firstLine="0"/>
              <w:rPr/>
            </w:pPr>
            <w:hyperlink r:id="rId486">
              <w:r w:rsidDel="00000000" w:rsidR="00000000" w:rsidRPr="00000000">
                <w:rPr>
                  <w:rFonts w:ascii="Arial" w:cs="Arial" w:eastAsia="Arial" w:hAnsi="Arial"/>
                  <w:color w:val="0000ff"/>
                  <w:sz w:val="18"/>
                  <w:szCs w:val="18"/>
                  <w:u w:val="single"/>
                  <w:rtl w:val="0"/>
                </w:rPr>
                <w:t xml:space="preserve">doi:10.1007/978-3-030-51093-0</w:t>
              </w:r>
            </w:hyperlink>
            <w:r w:rsidDel="00000000" w:rsidR="00000000" w:rsidRPr="00000000">
              <w:rPr>
                <w:rtl w:val="0"/>
              </w:rPr>
            </w:r>
          </w:p>
          <w:p w:rsidR="00000000" w:rsidDel="00000000" w:rsidP="00000000" w:rsidRDefault="00000000" w:rsidRPr="00000000" w14:paraId="00000CC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C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C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C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C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C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D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CD1">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CD2">
            <w:pPr>
              <w:spacing w:after="1" w:lineRule="auto"/>
              <w:rPr/>
            </w:pPr>
            <w:r w:rsidDel="00000000" w:rsidR="00000000" w:rsidRPr="00000000">
              <w:rPr>
                <w:rFonts w:ascii="Arial" w:cs="Arial" w:eastAsia="Arial" w:hAnsi="Arial"/>
                <w:color w:val="333333"/>
                <w:sz w:val="18"/>
                <w:szCs w:val="18"/>
                <w:rtl w:val="0"/>
              </w:rPr>
              <w:t xml:space="preserve">Financial Risk Management for</w:t>
            </w:r>
            <w:r w:rsidDel="00000000" w:rsidR="00000000" w:rsidRPr="00000000">
              <w:rPr>
                <w:rtl w:val="0"/>
              </w:rPr>
            </w:r>
          </w:p>
          <w:p w:rsidR="00000000" w:rsidDel="00000000" w:rsidP="00000000" w:rsidRDefault="00000000" w:rsidRPr="00000000" w14:paraId="00000CD3">
            <w:pPr>
              <w:spacing w:after="1" w:lineRule="auto"/>
              <w:rPr/>
            </w:pPr>
            <w:r w:rsidDel="00000000" w:rsidR="00000000" w:rsidRPr="00000000">
              <w:rPr>
                <w:rFonts w:ascii="Arial" w:cs="Arial" w:eastAsia="Arial" w:hAnsi="Arial"/>
                <w:color w:val="333333"/>
                <w:sz w:val="18"/>
                <w:szCs w:val="18"/>
                <w:rtl w:val="0"/>
              </w:rPr>
              <w:t xml:space="preserve">Cryptocurrencies</w:t>
            </w:r>
            <w:r w:rsidDel="00000000" w:rsidR="00000000" w:rsidRPr="00000000">
              <w:rPr>
                <w:rtl w:val="0"/>
              </w:rPr>
            </w:r>
          </w:p>
          <w:p w:rsidR="00000000" w:rsidDel="00000000" w:rsidP="00000000" w:rsidRDefault="00000000" w:rsidRPr="00000000" w14:paraId="00000CD4">
            <w:pPr>
              <w:spacing w:after="0" w:line="261" w:lineRule="auto"/>
              <w:rPr/>
            </w:pPr>
            <w:r w:rsidDel="00000000" w:rsidR="00000000" w:rsidRPr="00000000">
              <w:rPr>
                <w:rFonts w:ascii="Arial" w:cs="Arial" w:eastAsia="Arial" w:hAnsi="Arial"/>
                <w:color w:val="333333"/>
                <w:sz w:val="18"/>
                <w:szCs w:val="18"/>
                <w:rtl w:val="0"/>
              </w:rPr>
              <w:t xml:space="preserve">Eline Van der Auwera; Wim Schoutens; Marco Petracco Giudici; Lucia Alessi</w:t>
            </w:r>
            <w:r w:rsidDel="00000000" w:rsidR="00000000" w:rsidRPr="00000000">
              <w:rPr>
                <w:rtl w:val="0"/>
              </w:rPr>
            </w:r>
          </w:p>
          <w:p w:rsidR="00000000" w:rsidDel="00000000" w:rsidP="00000000" w:rsidRDefault="00000000" w:rsidRPr="00000000" w14:paraId="00000CD5">
            <w:pPr>
              <w:spacing w:after="1" w:lineRule="auto"/>
              <w:rPr/>
            </w:pPr>
            <w:hyperlink r:id="rId487">
              <w:r w:rsidDel="00000000" w:rsidR="00000000" w:rsidRPr="00000000">
                <w:rPr>
                  <w:rFonts w:ascii="Arial" w:cs="Arial" w:eastAsia="Arial" w:hAnsi="Arial"/>
                  <w:color w:val="0000ff"/>
                  <w:sz w:val="18"/>
                  <w:szCs w:val="18"/>
                  <w:u w:val="single"/>
                  <w:rtl w:val="0"/>
                </w:rPr>
                <w:t xml:space="preserve">doi:10.1007/978-3-030-51093-0</w:t>
              </w:r>
            </w:hyperlink>
            <w:r w:rsidDel="00000000" w:rsidR="00000000" w:rsidRPr="00000000">
              <w:rPr>
                <w:rtl w:val="0"/>
              </w:rPr>
            </w:r>
          </w:p>
          <w:p w:rsidR="00000000" w:rsidDel="00000000" w:rsidP="00000000" w:rsidRDefault="00000000" w:rsidRPr="00000000" w14:paraId="00000CD6">
            <w:pPr>
              <w:spacing w:after="1" w:lineRule="auto"/>
              <w:rPr/>
            </w:pPr>
            <w:r w:rsidDel="00000000" w:rsidR="00000000" w:rsidRPr="00000000">
              <w:rPr>
                <w:rFonts w:ascii="Arial" w:cs="Arial" w:eastAsia="Arial" w:hAnsi="Arial"/>
                <w:color w:val="333333"/>
                <w:sz w:val="18"/>
                <w:szCs w:val="18"/>
                <w:rtl w:val="0"/>
              </w:rPr>
              <w:t xml:space="preserve">Book</w:t>
            </w:r>
            <w:r w:rsidDel="00000000" w:rsidR="00000000" w:rsidRPr="00000000">
              <w:rPr>
                <w:rtl w:val="0"/>
              </w:rPr>
            </w:r>
          </w:p>
          <w:p w:rsidR="00000000" w:rsidDel="00000000" w:rsidP="00000000" w:rsidRDefault="00000000" w:rsidRPr="00000000" w14:paraId="00000CD7">
            <w:pPr>
              <w:spacing w:after="1" w:lineRule="auto"/>
              <w:rPr/>
            </w:pPr>
            <w:r w:rsidDel="00000000" w:rsidR="00000000" w:rsidRPr="00000000">
              <w:rPr>
                <w:rFonts w:ascii="Arial" w:cs="Arial" w:eastAsia="Arial" w:hAnsi="Arial"/>
                <w:color w:val="333333"/>
                <w:sz w:val="18"/>
                <w:szCs w:val="18"/>
                <w:rtl w:val="0"/>
              </w:rPr>
              <w:t xml:space="preserve">SpringerBriefs in Finance</w:t>
            </w:r>
            <w:r w:rsidDel="00000000" w:rsidR="00000000" w:rsidRPr="00000000">
              <w:rPr>
                <w:rtl w:val="0"/>
              </w:rPr>
            </w:r>
          </w:p>
          <w:p w:rsidR="00000000" w:rsidDel="00000000" w:rsidP="00000000" w:rsidRDefault="00000000" w:rsidRPr="00000000" w14:paraId="00000CD8">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CD9">
            <w:pPr>
              <w:spacing w:after="1" w:lineRule="auto"/>
              <w:rPr/>
            </w:pPr>
            <w:hyperlink r:id="rId488">
              <w:r w:rsidDel="00000000" w:rsidR="00000000" w:rsidRPr="00000000">
                <w:rPr>
                  <w:rFonts w:ascii="Arial" w:cs="Arial" w:eastAsia="Arial" w:hAnsi="Arial"/>
                  <w:color w:val="0000ff"/>
                  <w:sz w:val="18"/>
                  <w:szCs w:val="18"/>
                  <w:u w:val="single"/>
                  <w:rtl w:val="0"/>
                </w:rPr>
                <w:t xml:space="preserve">2193-1720</w:t>
              </w:r>
            </w:hyperlink>
            <w:r w:rsidDel="00000000" w:rsidR="00000000" w:rsidRPr="00000000">
              <w:rPr>
                <w:rFonts w:ascii="Arial" w:cs="Arial" w:eastAsia="Arial" w:hAnsi="Arial"/>
                <w:color w:val="333333"/>
                <w:sz w:val="18"/>
                <w:szCs w:val="18"/>
                <w:rtl w:val="0"/>
              </w:rPr>
              <w:t xml:space="preserve">; </w:t>
            </w:r>
            <w:hyperlink r:id="rId489">
              <w:r w:rsidDel="00000000" w:rsidR="00000000" w:rsidRPr="00000000">
                <w:rPr>
                  <w:rFonts w:ascii="Arial" w:cs="Arial" w:eastAsia="Arial" w:hAnsi="Arial"/>
                  <w:color w:val="0000ff"/>
                  <w:sz w:val="18"/>
                  <w:szCs w:val="18"/>
                  <w:u w:val="single"/>
                  <w:rtl w:val="0"/>
                </w:rPr>
                <w:t xml:space="preserve">2193-1739</w:t>
              </w:r>
            </w:hyperlink>
            <w:r w:rsidDel="00000000" w:rsidR="00000000" w:rsidRPr="00000000">
              <w:rPr>
                <w:rtl w:val="0"/>
              </w:rPr>
            </w:r>
          </w:p>
          <w:p w:rsidR="00000000" w:rsidDel="00000000" w:rsidP="00000000" w:rsidRDefault="00000000" w:rsidRPr="00000000" w14:paraId="00000CDA">
            <w:pPr>
              <w:spacing w:after="1" w:lineRule="auto"/>
              <w:rPr/>
            </w:pPr>
            <w:hyperlink r:id="rId490">
              <w:r w:rsidDel="00000000" w:rsidR="00000000" w:rsidRPr="00000000">
                <w:rPr>
                  <w:rFonts w:ascii="Arial" w:cs="Arial" w:eastAsia="Arial" w:hAnsi="Arial"/>
                  <w:color w:val="0000ff"/>
                  <w:sz w:val="18"/>
                  <w:szCs w:val="18"/>
                  <w:u w:val="single"/>
                  <w:rtl w:val="0"/>
                </w:rPr>
                <w:t xml:space="preserve">http://link.springer.com/content/pdf/10.100</w:t>
              </w:r>
            </w:hyperlink>
            <w:r w:rsidDel="00000000" w:rsidR="00000000" w:rsidRPr="00000000">
              <w:rPr>
                <w:rtl w:val="0"/>
              </w:rPr>
            </w:r>
          </w:p>
          <w:p w:rsidR="00000000" w:rsidDel="00000000" w:rsidP="00000000" w:rsidRDefault="00000000" w:rsidRPr="00000000" w14:paraId="00000CDB">
            <w:pPr>
              <w:spacing w:after="0" w:lineRule="auto"/>
              <w:rPr/>
            </w:pPr>
            <w:hyperlink r:id="rId491">
              <w:r w:rsidDel="00000000" w:rsidR="00000000" w:rsidRPr="00000000">
                <w:rPr>
                  <w:rFonts w:ascii="Arial" w:cs="Arial" w:eastAsia="Arial" w:hAnsi="Arial"/>
                  <w:color w:val="0000ff"/>
                  <w:sz w:val="18"/>
                  <w:szCs w:val="18"/>
                  <w:u w:val="single"/>
                  <w:rtl w:val="0"/>
                </w:rPr>
                <w:t xml:space="preserve">7/978-3-030-51093-0.pdf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DC">
            <w:pPr>
              <w:spacing w:after="0" w:lineRule="auto"/>
              <w:ind w:left="80" w:firstLine="0"/>
              <w:rPr/>
            </w:pPr>
            <w:r w:rsidDel="00000000" w:rsidR="00000000" w:rsidRPr="00000000">
              <w:rPr>
                <w:rFonts w:ascii="Arial" w:cs="Arial" w:eastAsia="Arial" w:hAnsi="Arial"/>
                <w:color w:val="333333"/>
                <w:sz w:val="18"/>
                <w:szCs w:val="18"/>
                <w:rtl w:val="0"/>
              </w:rPr>
              <w:t xml:space="preserve">BE, IT</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DD">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D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DF">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E0">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E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CE2">
      <w:pPr>
        <w:spacing w:after="0" w:lineRule="auto"/>
        <w:ind w:left="-1191" w:right="15513" w:firstLine="0"/>
        <w:rPr/>
      </w:pPr>
      <w:r w:rsidDel="00000000" w:rsidR="00000000" w:rsidRPr="00000000">
        <w:rPr>
          <w:rtl w:val="0"/>
        </w:rPr>
      </w:r>
    </w:p>
    <w:tbl>
      <w:tblPr>
        <w:tblStyle w:val="Table5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3">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CE4">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CE5">
            <w:pPr>
              <w:spacing w:after="0" w:lineRule="auto"/>
              <w:rPr/>
            </w:pPr>
            <w:hyperlink r:id="rId492">
              <w:r w:rsidDel="00000000" w:rsidR="00000000" w:rsidRPr="00000000">
                <w:rPr>
                  <w:rFonts w:ascii="Arial" w:cs="Arial" w:eastAsia="Arial" w:hAnsi="Arial"/>
                  <w:color w:val="0000ff"/>
                  <w:sz w:val="18"/>
                  <w:szCs w:val="18"/>
                  <w:u w:val="single"/>
                  <w:rtl w:val="0"/>
                </w:rPr>
                <w:t xml:space="preserve">http://link.springer.com/content/pdf/10.100 7/978-3-030-51093-0</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EB">
            <w:pPr>
              <w:rPr/>
            </w:pP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C">
            <w:pPr>
              <w:spacing w:after="0" w:lineRule="auto"/>
              <w:ind w:left="80" w:firstLine="0"/>
              <w:rPr/>
            </w:pPr>
            <w:r w:rsidDel="00000000" w:rsidR="00000000" w:rsidRPr="00000000">
              <w:rPr>
                <w:rFonts w:ascii="Arial" w:cs="Arial" w:eastAsia="Arial" w:hAnsi="Arial"/>
                <w:color w:val="333333"/>
                <w:sz w:val="18"/>
                <w:szCs w:val="18"/>
                <w:rtl w:val="0"/>
              </w:rPr>
              <w:t xml:space="preserve">83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ED">
            <w:pPr>
              <w:spacing w:after="1" w:lineRule="auto"/>
              <w:ind w:left="80" w:firstLine="0"/>
              <w:rPr/>
            </w:pPr>
            <w:hyperlink r:id="rId493">
              <w:r w:rsidDel="00000000" w:rsidR="00000000" w:rsidRPr="00000000">
                <w:rPr>
                  <w:rFonts w:ascii="Arial" w:cs="Arial" w:eastAsia="Arial" w:hAnsi="Arial"/>
                  <w:color w:val="0000ff"/>
                  <w:sz w:val="18"/>
                  <w:szCs w:val="18"/>
                  <w:u w:val="single"/>
                  <w:rtl w:val="0"/>
                </w:rPr>
                <w:t xml:space="preserve">doi:10.1007/s11634-022-00508-4</w:t>
              </w:r>
            </w:hyperlink>
            <w:r w:rsidDel="00000000" w:rsidR="00000000" w:rsidRPr="00000000">
              <w:rPr>
                <w:rtl w:val="0"/>
              </w:rPr>
            </w:r>
          </w:p>
          <w:p w:rsidR="00000000" w:rsidDel="00000000" w:rsidP="00000000" w:rsidRDefault="00000000" w:rsidRPr="00000000" w14:paraId="00000CEE">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EF">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F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F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F2">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F3">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F4">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CF5">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CF6">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F7">
            <w:pPr>
              <w:spacing w:after="1" w:lineRule="auto"/>
              <w:rPr/>
            </w:pPr>
            <w:r w:rsidDel="00000000" w:rsidR="00000000" w:rsidRPr="00000000">
              <w:rPr>
                <w:rFonts w:ascii="Arial" w:cs="Arial" w:eastAsia="Arial" w:hAnsi="Arial"/>
                <w:color w:val="333333"/>
                <w:sz w:val="18"/>
                <w:szCs w:val="18"/>
                <w:rtl w:val="0"/>
              </w:rPr>
              <w:t xml:space="preserve">On mathematical optimization for</w:t>
            </w:r>
            <w:r w:rsidDel="00000000" w:rsidR="00000000" w:rsidRPr="00000000">
              <w:rPr>
                <w:rtl w:val="0"/>
              </w:rPr>
            </w:r>
          </w:p>
          <w:p w:rsidR="00000000" w:rsidDel="00000000" w:rsidP="00000000" w:rsidRDefault="00000000" w:rsidRPr="00000000" w14:paraId="00000CF8">
            <w:pPr>
              <w:spacing w:after="1" w:lineRule="auto"/>
              <w:rPr/>
            </w:pPr>
            <w:r w:rsidDel="00000000" w:rsidR="00000000" w:rsidRPr="00000000">
              <w:rPr>
                <w:rFonts w:ascii="Arial" w:cs="Arial" w:eastAsia="Arial" w:hAnsi="Arial"/>
                <w:color w:val="333333"/>
                <w:sz w:val="18"/>
                <w:szCs w:val="18"/>
                <w:rtl w:val="0"/>
              </w:rPr>
              <w:t xml:space="preserve">clustering categories in contingency tables</w:t>
            </w:r>
            <w:r w:rsidDel="00000000" w:rsidR="00000000" w:rsidRPr="00000000">
              <w:rPr>
                <w:rtl w:val="0"/>
              </w:rPr>
            </w:r>
          </w:p>
          <w:p w:rsidR="00000000" w:rsidDel="00000000" w:rsidP="00000000" w:rsidRDefault="00000000" w:rsidRPr="00000000" w14:paraId="00000CF9">
            <w:pPr>
              <w:spacing w:after="0" w:line="261" w:lineRule="auto"/>
              <w:rPr/>
            </w:pPr>
            <w:hyperlink r:id="rId494">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495">
              <w:r w:rsidDel="00000000" w:rsidR="00000000" w:rsidRPr="00000000">
                <w:rPr>
                  <w:rFonts w:ascii="Arial" w:cs="Arial" w:eastAsia="Arial" w:hAnsi="Arial"/>
                  <w:color w:val="0000ff"/>
                  <w:sz w:val="18"/>
                  <w:szCs w:val="18"/>
                  <w:u w:val="single"/>
                  <w:rtl w:val="0"/>
                </w:rPr>
                <w:t xml:space="preserve">Vanesa Guerrero</w:t>
              </w:r>
            </w:hyperlink>
            <w:r w:rsidDel="00000000" w:rsidR="00000000" w:rsidRPr="00000000">
              <w:rPr>
                <w:rFonts w:ascii="Arial" w:cs="Arial" w:eastAsia="Arial" w:hAnsi="Arial"/>
                <w:color w:val="333333"/>
                <w:sz w:val="18"/>
                <w:szCs w:val="18"/>
                <w:rtl w:val="0"/>
              </w:rPr>
              <w:t xml:space="preserve">; </w:t>
            </w:r>
            <w:hyperlink r:id="rId496">
              <w:r w:rsidDel="00000000" w:rsidR="00000000" w:rsidRPr="00000000">
                <w:rPr>
                  <w:rFonts w:ascii="Arial" w:cs="Arial" w:eastAsia="Arial" w:hAnsi="Arial"/>
                  <w:color w:val="0000ff"/>
                  <w:sz w:val="18"/>
                  <w:szCs w:val="18"/>
                  <w:u w:val="single"/>
                  <w:rtl w:val="0"/>
                </w:rPr>
                <w:t xml:space="preserve">Dolores Romero Morales </w:t>
              </w:r>
            </w:hyperlink>
            <w:hyperlink r:id="rId497">
              <w:r w:rsidDel="00000000" w:rsidR="00000000" w:rsidRPr="00000000">
                <w:rPr>
                  <w:rFonts w:ascii="Arial" w:cs="Arial" w:eastAsia="Arial" w:hAnsi="Arial"/>
                  <w:color w:val="0000ff"/>
                  <w:sz w:val="18"/>
                  <w:szCs w:val="18"/>
                  <w:u w:val="single"/>
                  <w:rtl w:val="0"/>
                </w:rPr>
                <w:t xml:space="preserve">doi:10.1007/s11634-022-00508-4</w:t>
              </w:r>
            </w:hyperlink>
            <w:r w:rsidDel="00000000" w:rsidR="00000000" w:rsidRPr="00000000">
              <w:rPr>
                <w:rtl w:val="0"/>
              </w:rPr>
            </w:r>
          </w:p>
          <w:p w:rsidR="00000000" w:rsidDel="00000000" w:rsidP="00000000" w:rsidRDefault="00000000" w:rsidRPr="00000000" w14:paraId="00000CF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FB">
            <w:pPr>
              <w:spacing w:after="1" w:lineRule="auto"/>
              <w:rPr/>
            </w:pPr>
            <w:r w:rsidDel="00000000" w:rsidR="00000000" w:rsidRPr="00000000">
              <w:rPr>
                <w:rFonts w:ascii="Arial" w:cs="Arial" w:eastAsia="Arial" w:hAnsi="Arial"/>
                <w:color w:val="333333"/>
                <w:sz w:val="18"/>
                <w:szCs w:val="18"/>
                <w:rtl w:val="0"/>
              </w:rPr>
              <w:t xml:space="preserve">Advances in Data Analysis and</w:t>
            </w:r>
            <w:r w:rsidDel="00000000" w:rsidR="00000000" w:rsidRPr="00000000">
              <w:rPr>
                <w:rtl w:val="0"/>
              </w:rPr>
            </w:r>
          </w:p>
          <w:p w:rsidR="00000000" w:rsidDel="00000000" w:rsidP="00000000" w:rsidRDefault="00000000" w:rsidRPr="00000000" w14:paraId="00000CFC">
            <w:pPr>
              <w:spacing w:after="1" w:lineRule="auto"/>
              <w:rPr/>
            </w:pPr>
            <w:r w:rsidDel="00000000" w:rsidR="00000000" w:rsidRPr="00000000">
              <w:rPr>
                <w:rFonts w:ascii="Arial" w:cs="Arial" w:eastAsia="Arial" w:hAnsi="Arial"/>
                <w:color w:val="333333"/>
                <w:sz w:val="18"/>
                <w:szCs w:val="18"/>
                <w:rtl w:val="0"/>
              </w:rPr>
              <w:t xml:space="preserve">Classification</w:t>
            </w:r>
            <w:r w:rsidDel="00000000" w:rsidR="00000000" w:rsidRPr="00000000">
              <w:rPr>
                <w:rtl w:val="0"/>
              </w:rPr>
            </w:r>
          </w:p>
          <w:p w:rsidR="00000000" w:rsidDel="00000000" w:rsidP="00000000" w:rsidRDefault="00000000" w:rsidRPr="00000000" w14:paraId="00000CFD">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CFE">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CFF">
            <w:pPr>
              <w:spacing w:after="1" w:lineRule="auto"/>
              <w:rPr/>
            </w:pPr>
            <w:hyperlink r:id="rId498">
              <w:r w:rsidDel="00000000" w:rsidR="00000000" w:rsidRPr="00000000">
                <w:rPr>
                  <w:rFonts w:ascii="Arial" w:cs="Arial" w:eastAsia="Arial" w:hAnsi="Arial"/>
                  <w:color w:val="0000ff"/>
                  <w:sz w:val="18"/>
                  <w:szCs w:val="18"/>
                  <w:u w:val="single"/>
                  <w:rtl w:val="0"/>
                </w:rPr>
                <w:t xml:space="preserve">1862-5347</w:t>
              </w:r>
            </w:hyperlink>
            <w:r w:rsidDel="00000000" w:rsidR="00000000" w:rsidRPr="00000000">
              <w:rPr>
                <w:rFonts w:ascii="Arial" w:cs="Arial" w:eastAsia="Arial" w:hAnsi="Arial"/>
                <w:color w:val="333333"/>
                <w:sz w:val="18"/>
                <w:szCs w:val="18"/>
                <w:rtl w:val="0"/>
              </w:rPr>
              <w:t xml:space="preserve">; </w:t>
            </w:r>
            <w:hyperlink r:id="rId499">
              <w:r w:rsidDel="00000000" w:rsidR="00000000" w:rsidRPr="00000000">
                <w:rPr>
                  <w:rFonts w:ascii="Arial" w:cs="Arial" w:eastAsia="Arial" w:hAnsi="Arial"/>
                  <w:color w:val="0000ff"/>
                  <w:sz w:val="18"/>
                  <w:szCs w:val="18"/>
                  <w:u w:val="single"/>
                  <w:rtl w:val="0"/>
                </w:rPr>
                <w:t xml:space="preserve">1862-5355</w:t>
              </w:r>
            </w:hyperlink>
            <w:r w:rsidDel="00000000" w:rsidR="00000000" w:rsidRPr="00000000">
              <w:rPr>
                <w:rtl w:val="0"/>
              </w:rPr>
            </w:r>
          </w:p>
          <w:p w:rsidR="00000000" w:rsidDel="00000000" w:rsidP="00000000" w:rsidRDefault="00000000" w:rsidRPr="00000000" w14:paraId="00000D00">
            <w:pPr>
              <w:spacing w:after="0" w:line="261" w:lineRule="auto"/>
              <w:rPr/>
            </w:pPr>
            <w:r w:rsidDel="00000000" w:rsidR="00000000" w:rsidRPr="00000000">
              <w:rPr>
                <w:rFonts w:ascii="Arial" w:cs="Arial" w:eastAsia="Arial" w:hAnsi="Arial"/>
                <w:color w:val="333333"/>
                <w:sz w:val="18"/>
                <w:szCs w:val="18"/>
                <w:rtl w:val="0"/>
              </w:rPr>
              <w:t xml:space="preserve">Applied Mathematics; Computer Science Applications; Statistics and Probability </w:t>
            </w:r>
            <w:hyperlink r:id="rId500">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D01">
            <w:pPr>
              <w:spacing w:after="1" w:lineRule="auto"/>
              <w:rPr/>
            </w:pPr>
            <w:hyperlink r:id="rId501">
              <w:r w:rsidDel="00000000" w:rsidR="00000000" w:rsidRPr="00000000">
                <w:rPr>
                  <w:rFonts w:ascii="Arial" w:cs="Arial" w:eastAsia="Arial" w:hAnsi="Arial"/>
                  <w:color w:val="0000ff"/>
                  <w:sz w:val="18"/>
                  <w:szCs w:val="18"/>
                  <w:u w:val="single"/>
                  <w:rtl w:val="0"/>
                </w:rPr>
                <w:t xml:space="preserve">07/s11634-022-00508-4.pdf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D02">
            <w:pPr>
              <w:spacing w:after="1" w:lineRule="auto"/>
              <w:rPr/>
            </w:pPr>
            <w:hyperlink r:id="rId502">
              <w:r w:rsidDel="00000000" w:rsidR="00000000" w:rsidRPr="00000000">
                <w:rPr>
                  <w:rFonts w:ascii="Arial" w:cs="Arial" w:eastAsia="Arial" w:hAnsi="Arial"/>
                  <w:color w:val="0000ff"/>
                  <w:sz w:val="18"/>
                  <w:szCs w:val="18"/>
                  <w:u w:val="single"/>
                  <w:rtl w:val="0"/>
                </w:rPr>
                <w:t xml:space="preserve">https://link.springer.com/article/10.1007/s1</w:t>
              </w:r>
            </w:hyperlink>
            <w:r w:rsidDel="00000000" w:rsidR="00000000" w:rsidRPr="00000000">
              <w:rPr>
                <w:rtl w:val="0"/>
              </w:rPr>
            </w:r>
          </w:p>
          <w:p w:rsidR="00000000" w:rsidDel="00000000" w:rsidP="00000000" w:rsidRDefault="00000000" w:rsidRPr="00000000" w14:paraId="00000D03">
            <w:pPr>
              <w:spacing w:after="0" w:lineRule="auto"/>
              <w:rPr/>
            </w:pPr>
            <w:hyperlink r:id="rId503">
              <w:r w:rsidDel="00000000" w:rsidR="00000000" w:rsidRPr="00000000">
                <w:rPr>
                  <w:rFonts w:ascii="Arial" w:cs="Arial" w:eastAsia="Arial" w:hAnsi="Arial"/>
                  <w:color w:val="0000ff"/>
                  <w:sz w:val="18"/>
                  <w:szCs w:val="18"/>
                  <w:u w:val="single"/>
                  <w:rtl w:val="0"/>
                </w:rPr>
                <w:t xml:space="preserve">1634-022-00508-4/fulltext.html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4">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6">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7">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44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0A">
            <w:pPr>
              <w:spacing w:after="0" w:lineRule="auto"/>
              <w:ind w:left="80" w:firstLine="0"/>
              <w:rPr/>
            </w:pPr>
            <w:r w:rsidDel="00000000" w:rsidR="00000000" w:rsidRPr="00000000">
              <w:rPr>
                <w:rFonts w:ascii="Arial" w:cs="Arial" w:eastAsia="Arial" w:hAnsi="Arial"/>
                <w:color w:val="333333"/>
                <w:sz w:val="18"/>
                <w:szCs w:val="18"/>
                <w:rtl w:val="0"/>
              </w:rPr>
              <w:t xml:space="preserve">84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0B">
            <w:pPr>
              <w:spacing w:after="1" w:lineRule="auto"/>
              <w:ind w:left="80" w:firstLine="0"/>
              <w:rPr/>
            </w:pPr>
            <w:hyperlink r:id="rId504">
              <w:r w:rsidDel="00000000" w:rsidR="00000000" w:rsidRPr="00000000">
                <w:rPr>
                  <w:rFonts w:ascii="Arial" w:cs="Arial" w:eastAsia="Arial" w:hAnsi="Arial"/>
                  <w:color w:val="0000ff"/>
                  <w:sz w:val="18"/>
                  <w:szCs w:val="18"/>
                  <w:u w:val="single"/>
                  <w:rtl w:val="0"/>
                </w:rPr>
                <w:t xml:space="preserve">doi:10.1016/j.eswa.2022.117423</w:t>
              </w:r>
            </w:hyperlink>
            <w:r w:rsidDel="00000000" w:rsidR="00000000" w:rsidRPr="00000000">
              <w:rPr>
                <w:rtl w:val="0"/>
              </w:rPr>
            </w:r>
          </w:p>
          <w:p w:rsidR="00000000" w:rsidDel="00000000" w:rsidP="00000000" w:rsidRDefault="00000000" w:rsidRPr="00000000" w14:paraId="00000D0C">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0D">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0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0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1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1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12">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13">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14">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bottom"/>
          </w:tcPr>
          <w:p w:rsidR="00000000" w:rsidDel="00000000" w:rsidP="00000000" w:rsidRDefault="00000000" w:rsidRPr="00000000" w14:paraId="00000D15">
            <w:pPr>
              <w:spacing w:after="0" w:line="261" w:lineRule="auto"/>
              <w:ind w:right="40"/>
              <w:rPr/>
            </w:pPr>
            <w:r w:rsidDel="00000000" w:rsidR="00000000" w:rsidRPr="00000000">
              <w:rPr>
                <w:rFonts w:ascii="Arial" w:cs="Arial" w:eastAsia="Arial" w:hAnsi="Arial"/>
                <w:color w:val="333333"/>
                <w:sz w:val="18"/>
                <w:szCs w:val="18"/>
                <w:rtl w:val="0"/>
              </w:rPr>
              <w:t xml:space="preserve">The tree based linear regression model for hierarchical categorical variables </w:t>
            </w:r>
            <w:hyperlink r:id="rId505">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506">
              <w:r w:rsidDel="00000000" w:rsidR="00000000" w:rsidRPr="00000000">
                <w:rPr>
                  <w:rFonts w:ascii="Arial" w:cs="Arial" w:eastAsia="Arial" w:hAnsi="Arial"/>
                  <w:color w:val="0000ff"/>
                  <w:sz w:val="18"/>
                  <w:szCs w:val="18"/>
                  <w:u w:val="single"/>
                  <w:rtl w:val="0"/>
                </w:rPr>
                <w:t xml:space="preserve">Laust Hvas Mortensen</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D16">
            <w:pPr>
              <w:spacing w:after="1" w:lineRule="auto"/>
              <w:rPr/>
            </w:pPr>
            <w:hyperlink r:id="rId507">
              <w:r w:rsidDel="00000000" w:rsidR="00000000" w:rsidRPr="00000000">
                <w:rPr>
                  <w:rFonts w:ascii="Arial" w:cs="Arial" w:eastAsia="Arial" w:hAnsi="Arial"/>
                  <w:color w:val="0000ff"/>
                  <w:sz w:val="18"/>
                  <w:szCs w:val="18"/>
                  <w:u w:val="single"/>
                  <w:rtl w:val="0"/>
                </w:rPr>
                <w:t xml:space="preserve">Dolores Romero Morales</w:t>
              </w:r>
            </w:hyperlink>
            <w:r w:rsidDel="00000000" w:rsidR="00000000" w:rsidRPr="00000000">
              <w:rPr>
                <w:rFonts w:ascii="Arial" w:cs="Arial" w:eastAsia="Arial" w:hAnsi="Arial"/>
                <w:color w:val="333333"/>
                <w:sz w:val="18"/>
                <w:szCs w:val="18"/>
                <w:rtl w:val="0"/>
              </w:rPr>
              <w:t xml:space="preserve">; </w:t>
            </w:r>
            <w:hyperlink r:id="rId508">
              <w:r w:rsidDel="00000000" w:rsidR="00000000" w:rsidRPr="00000000">
                <w:rPr>
                  <w:rFonts w:ascii="Arial" w:cs="Arial" w:eastAsia="Arial" w:hAnsi="Arial"/>
                  <w:color w:val="0000ff"/>
                  <w:sz w:val="18"/>
                  <w:szCs w:val="18"/>
                  <w:u w:val="single"/>
                  <w:rtl w:val="0"/>
                </w:rPr>
                <w:t xml:space="preserve">M. Remedios</w:t>
              </w:r>
            </w:hyperlink>
            <w:r w:rsidDel="00000000" w:rsidR="00000000" w:rsidRPr="00000000">
              <w:rPr>
                <w:rtl w:val="0"/>
              </w:rPr>
            </w:r>
          </w:p>
          <w:p w:rsidR="00000000" w:rsidDel="00000000" w:rsidP="00000000" w:rsidRDefault="00000000" w:rsidRPr="00000000" w14:paraId="00000D17">
            <w:pPr>
              <w:spacing w:after="1" w:lineRule="auto"/>
              <w:rPr/>
            </w:pPr>
            <w:hyperlink r:id="rId509">
              <w:r w:rsidDel="00000000" w:rsidR="00000000" w:rsidRPr="00000000">
                <w:rPr>
                  <w:rFonts w:ascii="Arial" w:cs="Arial" w:eastAsia="Arial" w:hAnsi="Arial"/>
                  <w:color w:val="0000ff"/>
                  <w:sz w:val="18"/>
                  <w:szCs w:val="18"/>
                  <w:u w:val="single"/>
                  <w:rtl w:val="0"/>
                </w:rPr>
                <w:t xml:space="preserve">Sillero-Denamiel</w:t>
              </w:r>
            </w:hyperlink>
            <w:r w:rsidDel="00000000" w:rsidR="00000000" w:rsidRPr="00000000">
              <w:rPr>
                <w:rtl w:val="0"/>
              </w:rPr>
            </w:r>
          </w:p>
          <w:p w:rsidR="00000000" w:rsidDel="00000000" w:rsidP="00000000" w:rsidRDefault="00000000" w:rsidRPr="00000000" w14:paraId="00000D18">
            <w:pPr>
              <w:spacing w:after="1" w:lineRule="auto"/>
              <w:rPr/>
            </w:pPr>
            <w:hyperlink r:id="rId510">
              <w:r w:rsidDel="00000000" w:rsidR="00000000" w:rsidRPr="00000000">
                <w:rPr>
                  <w:rFonts w:ascii="Arial" w:cs="Arial" w:eastAsia="Arial" w:hAnsi="Arial"/>
                  <w:color w:val="0000ff"/>
                  <w:sz w:val="18"/>
                  <w:szCs w:val="18"/>
                  <w:u w:val="single"/>
                  <w:rtl w:val="0"/>
                </w:rPr>
                <w:t xml:space="preserve">doi:10.1016/j.eswa.2022.117423</w:t>
              </w:r>
            </w:hyperlink>
            <w:r w:rsidDel="00000000" w:rsidR="00000000" w:rsidRPr="00000000">
              <w:rPr>
                <w:rtl w:val="0"/>
              </w:rPr>
            </w:r>
          </w:p>
          <w:p w:rsidR="00000000" w:rsidDel="00000000" w:rsidP="00000000" w:rsidRDefault="00000000" w:rsidRPr="00000000" w14:paraId="00000D1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1A">
            <w:pPr>
              <w:spacing w:after="1"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p w:rsidR="00000000" w:rsidDel="00000000" w:rsidP="00000000" w:rsidRDefault="00000000" w:rsidRPr="00000000" w14:paraId="00000D1B">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1C">
            <w:pPr>
              <w:spacing w:after="1" w:lineRule="auto"/>
              <w:rPr/>
            </w:pPr>
            <w:hyperlink r:id="rId511">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p w:rsidR="00000000" w:rsidDel="00000000" w:rsidP="00000000" w:rsidRDefault="00000000" w:rsidRPr="00000000" w14:paraId="00000D1D">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 </w:t>
            </w:r>
            <w:hyperlink r:id="rId512">
              <w:r w:rsidDel="00000000" w:rsidR="00000000" w:rsidRPr="00000000">
                <w:rPr>
                  <w:rFonts w:ascii="Arial" w:cs="Arial" w:eastAsia="Arial" w:hAnsi="Arial"/>
                  <w:color w:val="0000ff"/>
                  <w:sz w:val="18"/>
                  <w:szCs w:val="18"/>
                  <w:u w:val="single"/>
                  <w:rtl w:val="0"/>
                </w:rPr>
                <w:t xml:space="preserve">https://api.elsevier.com/content/article/PII: S095741742200762X?httpAccept=text/xm l</w:t>
              </w:r>
            </w:hyperlink>
            <w:r w:rsidDel="00000000" w:rsidR="00000000" w:rsidRPr="00000000">
              <w:rPr>
                <w:rFonts w:ascii="Arial" w:cs="Arial" w:eastAsia="Arial" w:hAnsi="Arial"/>
                <w:color w:val="333333"/>
                <w:sz w:val="18"/>
                <w:szCs w:val="18"/>
                <w:rtl w:val="0"/>
              </w:rPr>
              <w:t xml:space="preserve">; </w:t>
            </w:r>
            <w:hyperlink r:id="rId513">
              <w:r w:rsidDel="00000000" w:rsidR="00000000" w:rsidRPr="00000000">
                <w:rPr>
                  <w:rFonts w:ascii="Arial" w:cs="Arial" w:eastAsia="Arial" w:hAnsi="Arial"/>
                  <w:color w:val="0000ff"/>
                  <w:sz w:val="18"/>
                  <w:szCs w:val="18"/>
                  <w:u w:val="single"/>
                  <w:rtl w:val="0"/>
                </w:rPr>
                <w:t xml:space="preserve">https://api.elsevier.com/content/article/PII: S095741742200762X?httpAccept=text/pla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1E">
            <w:pPr>
              <w:spacing w:after="0" w:lineRule="auto"/>
              <w:ind w:left="80" w:firstLine="0"/>
              <w:rPr/>
            </w:pPr>
            <w:r w:rsidDel="00000000" w:rsidR="00000000" w:rsidRPr="00000000">
              <w:rPr>
                <w:rFonts w:ascii="Arial" w:cs="Arial" w:eastAsia="Arial" w:hAnsi="Arial"/>
                <w:color w:val="333333"/>
                <w:sz w:val="18"/>
                <w:szCs w:val="18"/>
                <w:rtl w:val="0"/>
              </w:rPr>
              <w:t xml:space="preserve">DK, IE,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1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20">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2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22">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2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24">
      <w:pPr>
        <w:spacing w:after="0" w:lineRule="auto"/>
        <w:ind w:left="-1191" w:right="15513" w:firstLine="0"/>
        <w:rPr/>
      </w:pPr>
      <w:r w:rsidDel="00000000" w:rsidR="00000000" w:rsidRPr="00000000">
        <w:rPr>
          <w:rtl w:val="0"/>
        </w:rPr>
      </w:r>
    </w:p>
    <w:tbl>
      <w:tblPr>
        <w:tblStyle w:val="Table56"/>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25">
            <w:pPr>
              <w:spacing w:after="0" w:lineRule="auto"/>
              <w:ind w:left="80" w:firstLine="0"/>
              <w:rPr/>
            </w:pPr>
            <w:r w:rsidDel="00000000" w:rsidR="00000000" w:rsidRPr="00000000">
              <w:rPr>
                <w:rFonts w:ascii="Arial" w:cs="Arial" w:eastAsia="Arial" w:hAnsi="Arial"/>
                <w:color w:val="333333"/>
                <w:sz w:val="18"/>
                <w:szCs w:val="18"/>
                <w:rtl w:val="0"/>
              </w:rPr>
              <w:t xml:space="preserve">85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26">
            <w:pPr>
              <w:spacing w:after="1" w:lineRule="auto"/>
              <w:ind w:left="80" w:firstLine="0"/>
              <w:rPr/>
            </w:pPr>
            <w:hyperlink r:id="rId514">
              <w:r w:rsidDel="00000000" w:rsidR="00000000" w:rsidRPr="00000000">
                <w:rPr>
                  <w:rFonts w:ascii="Arial" w:cs="Arial" w:eastAsia="Arial" w:hAnsi="Arial"/>
                  <w:color w:val="0000ff"/>
                  <w:sz w:val="18"/>
                  <w:szCs w:val="18"/>
                  <w:u w:val="single"/>
                  <w:rtl w:val="0"/>
                </w:rPr>
                <w:t xml:space="preserve">doi:10.1016/j.ejor.2021.12.022</w:t>
              </w:r>
            </w:hyperlink>
            <w:r w:rsidDel="00000000" w:rsidR="00000000" w:rsidRPr="00000000">
              <w:rPr>
                <w:rtl w:val="0"/>
              </w:rPr>
            </w:r>
          </w:p>
          <w:p w:rsidR="00000000" w:rsidDel="00000000" w:rsidP="00000000" w:rsidRDefault="00000000" w:rsidRPr="00000000" w14:paraId="00000D27">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28">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2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2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2B">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2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2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2E">
            <w:pPr>
              <w:spacing w:after="90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2F">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D30">
            <w:pPr>
              <w:spacing w:after="1" w:lineRule="auto"/>
              <w:rPr/>
            </w:pPr>
            <w:r w:rsidDel="00000000" w:rsidR="00000000" w:rsidRPr="00000000">
              <w:rPr>
                <w:rFonts w:ascii="Arial" w:cs="Arial" w:eastAsia="Arial" w:hAnsi="Arial"/>
                <w:color w:val="333333"/>
                <w:sz w:val="18"/>
                <w:szCs w:val="18"/>
                <w:rtl w:val="0"/>
              </w:rPr>
              <w:t xml:space="preserve">On sparse optimal regression trees</w:t>
            </w:r>
            <w:r w:rsidDel="00000000" w:rsidR="00000000" w:rsidRPr="00000000">
              <w:rPr>
                <w:rtl w:val="0"/>
              </w:rPr>
            </w:r>
          </w:p>
          <w:p w:rsidR="00000000" w:rsidDel="00000000" w:rsidP="00000000" w:rsidRDefault="00000000" w:rsidRPr="00000000" w14:paraId="00000D31">
            <w:pPr>
              <w:spacing w:after="1" w:lineRule="auto"/>
              <w:rPr/>
            </w:pPr>
            <w:r w:rsidDel="00000000" w:rsidR="00000000" w:rsidRPr="00000000">
              <w:rPr>
                <w:rFonts w:ascii="Arial" w:cs="Arial" w:eastAsia="Arial" w:hAnsi="Arial"/>
                <w:color w:val="333333"/>
                <w:sz w:val="18"/>
                <w:szCs w:val="18"/>
                <w:rtl w:val="0"/>
              </w:rPr>
              <w:t xml:space="preserve">Rafael Blanquero; Emilio Carrizosa; </w:t>
            </w:r>
            <w:r w:rsidDel="00000000" w:rsidR="00000000" w:rsidRPr="00000000">
              <w:rPr>
                <w:rtl w:val="0"/>
              </w:rPr>
            </w:r>
          </w:p>
          <w:p w:rsidR="00000000" w:rsidDel="00000000" w:rsidP="00000000" w:rsidRDefault="00000000" w:rsidRPr="00000000" w14:paraId="00000D32">
            <w:pPr>
              <w:spacing w:after="1" w:lineRule="auto"/>
              <w:rPr/>
            </w:pPr>
            <w:hyperlink r:id="rId515">
              <w:r w:rsidDel="00000000" w:rsidR="00000000" w:rsidRPr="00000000">
                <w:rPr>
                  <w:rFonts w:ascii="Arial" w:cs="Arial" w:eastAsia="Arial" w:hAnsi="Arial"/>
                  <w:color w:val="0000ff"/>
                  <w:sz w:val="18"/>
                  <w:szCs w:val="18"/>
                  <w:u w:val="single"/>
                  <w:rtl w:val="0"/>
                </w:rPr>
                <w:t xml:space="preserve">Cristina Molero-Río</w:t>
              </w:r>
            </w:hyperlink>
            <w:r w:rsidDel="00000000" w:rsidR="00000000" w:rsidRPr="00000000">
              <w:rPr>
                <w:rFonts w:ascii="Arial" w:cs="Arial" w:eastAsia="Arial" w:hAnsi="Arial"/>
                <w:color w:val="333333"/>
                <w:sz w:val="18"/>
                <w:szCs w:val="18"/>
                <w:rtl w:val="0"/>
              </w:rPr>
              <w:t xml:space="preserve">; Dolores Romero</w:t>
            </w:r>
            <w:r w:rsidDel="00000000" w:rsidR="00000000" w:rsidRPr="00000000">
              <w:rPr>
                <w:rtl w:val="0"/>
              </w:rPr>
            </w:r>
          </w:p>
          <w:p w:rsidR="00000000" w:rsidDel="00000000" w:rsidP="00000000" w:rsidRDefault="00000000" w:rsidRPr="00000000" w14:paraId="00000D33">
            <w:pPr>
              <w:spacing w:after="1" w:lineRule="auto"/>
              <w:rPr/>
            </w:pPr>
            <w:r w:rsidDel="00000000" w:rsidR="00000000" w:rsidRPr="00000000">
              <w:rPr>
                <w:rFonts w:ascii="Arial" w:cs="Arial" w:eastAsia="Arial" w:hAnsi="Arial"/>
                <w:color w:val="333333"/>
                <w:sz w:val="18"/>
                <w:szCs w:val="18"/>
                <w:rtl w:val="0"/>
              </w:rPr>
              <w:t xml:space="preserve">Morales</w:t>
            </w:r>
            <w:r w:rsidDel="00000000" w:rsidR="00000000" w:rsidRPr="00000000">
              <w:rPr>
                <w:rtl w:val="0"/>
              </w:rPr>
            </w:r>
          </w:p>
          <w:p w:rsidR="00000000" w:rsidDel="00000000" w:rsidP="00000000" w:rsidRDefault="00000000" w:rsidRPr="00000000" w14:paraId="00000D34">
            <w:pPr>
              <w:spacing w:after="1" w:lineRule="auto"/>
              <w:rPr/>
            </w:pPr>
            <w:hyperlink r:id="rId516">
              <w:r w:rsidDel="00000000" w:rsidR="00000000" w:rsidRPr="00000000">
                <w:rPr>
                  <w:rFonts w:ascii="Arial" w:cs="Arial" w:eastAsia="Arial" w:hAnsi="Arial"/>
                  <w:color w:val="0000ff"/>
                  <w:sz w:val="18"/>
                  <w:szCs w:val="18"/>
                  <w:u w:val="single"/>
                  <w:rtl w:val="0"/>
                </w:rPr>
                <w:t xml:space="preserve">doi:10.1016/j.ejor.2021.12.022</w:t>
              </w:r>
            </w:hyperlink>
            <w:r w:rsidDel="00000000" w:rsidR="00000000" w:rsidRPr="00000000">
              <w:rPr>
                <w:rtl w:val="0"/>
              </w:rPr>
            </w:r>
          </w:p>
          <w:p w:rsidR="00000000" w:rsidDel="00000000" w:rsidP="00000000" w:rsidRDefault="00000000" w:rsidRPr="00000000" w14:paraId="00000D3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36">
            <w:pPr>
              <w:spacing w:after="1" w:lineRule="auto"/>
              <w:rPr/>
            </w:pPr>
            <w:r w:rsidDel="00000000" w:rsidR="00000000" w:rsidRPr="00000000">
              <w:rPr>
                <w:rFonts w:ascii="Arial" w:cs="Arial" w:eastAsia="Arial" w:hAnsi="Arial"/>
                <w:color w:val="333333"/>
                <w:sz w:val="18"/>
                <w:szCs w:val="18"/>
                <w:rtl w:val="0"/>
              </w:rPr>
              <w:t xml:space="preserve">European Journal of Operational</w:t>
            </w:r>
            <w:r w:rsidDel="00000000" w:rsidR="00000000" w:rsidRPr="00000000">
              <w:rPr>
                <w:rtl w:val="0"/>
              </w:rPr>
            </w:r>
          </w:p>
          <w:p w:rsidR="00000000" w:rsidDel="00000000" w:rsidP="00000000" w:rsidRDefault="00000000" w:rsidRPr="00000000" w14:paraId="00000D37">
            <w:pPr>
              <w:spacing w:after="1" w:lineRule="auto"/>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p w:rsidR="00000000" w:rsidDel="00000000" w:rsidP="00000000" w:rsidRDefault="00000000" w:rsidRPr="00000000" w14:paraId="00000D38">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39">
            <w:pPr>
              <w:spacing w:after="1" w:lineRule="auto"/>
              <w:rPr/>
            </w:pPr>
            <w:hyperlink r:id="rId517">
              <w:r w:rsidDel="00000000" w:rsidR="00000000" w:rsidRPr="00000000">
                <w:rPr>
                  <w:rFonts w:ascii="Arial" w:cs="Arial" w:eastAsia="Arial" w:hAnsi="Arial"/>
                  <w:color w:val="0000ff"/>
                  <w:sz w:val="18"/>
                  <w:szCs w:val="18"/>
                  <w:u w:val="single"/>
                  <w:rtl w:val="0"/>
                </w:rPr>
                <w:t xml:space="preserve">0377-2217</w:t>
              </w:r>
            </w:hyperlink>
            <w:r w:rsidDel="00000000" w:rsidR="00000000" w:rsidRPr="00000000">
              <w:rPr>
                <w:rtl w:val="0"/>
              </w:rPr>
            </w:r>
          </w:p>
          <w:p w:rsidR="00000000" w:rsidDel="00000000" w:rsidP="00000000" w:rsidRDefault="00000000" w:rsidRPr="00000000" w14:paraId="00000D3A">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D3B">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D3C">
            <w:pPr>
              <w:spacing w:after="1" w:lineRule="auto"/>
              <w:rPr/>
            </w:pPr>
            <w:r w:rsidDel="00000000" w:rsidR="00000000" w:rsidRPr="00000000">
              <w:rPr>
                <w:rFonts w:ascii="Arial" w:cs="Arial" w:eastAsia="Arial" w:hAnsi="Arial"/>
                <w:color w:val="333333"/>
                <w:sz w:val="18"/>
                <w:szCs w:val="18"/>
                <w:rtl w:val="0"/>
              </w:rPr>
              <w:t xml:space="preserve">Research; Modeling and Simulation;</w:t>
            </w:r>
            <w:r w:rsidDel="00000000" w:rsidR="00000000" w:rsidRPr="00000000">
              <w:rPr>
                <w:rtl w:val="0"/>
              </w:rPr>
            </w:r>
          </w:p>
          <w:p w:rsidR="00000000" w:rsidDel="00000000" w:rsidP="00000000" w:rsidRDefault="00000000" w:rsidRPr="00000000" w14:paraId="00000D3D">
            <w:pPr>
              <w:spacing w:after="0" w:lineRule="auto"/>
              <w:rPr/>
            </w:pPr>
            <w:r w:rsidDel="00000000" w:rsidR="00000000" w:rsidRPr="00000000">
              <w:rPr>
                <w:rFonts w:ascii="Arial" w:cs="Arial" w:eastAsia="Arial" w:hAnsi="Arial"/>
                <w:color w:val="333333"/>
                <w:sz w:val="18"/>
                <w:szCs w:val="18"/>
                <w:rtl w:val="0"/>
              </w:rPr>
              <w:t xml:space="preserve">General Computer Science; Industrial and Manufacturing Engineering </w:t>
            </w:r>
            <w:hyperlink r:id="rId518">
              <w:r w:rsidDel="00000000" w:rsidR="00000000" w:rsidRPr="00000000">
                <w:rPr>
                  <w:rFonts w:ascii="Arial" w:cs="Arial" w:eastAsia="Arial" w:hAnsi="Arial"/>
                  <w:color w:val="0000ff"/>
                  <w:sz w:val="18"/>
                  <w:szCs w:val="18"/>
                  <w:u w:val="single"/>
                  <w:rtl w:val="0"/>
                </w:rPr>
                <w:t xml:space="preserve">https://api.elsevier.com/content/article/PII: S0377221721010626?httpAccept=text/xm l</w:t>
              </w:r>
            </w:hyperlink>
            <w:r w:rsidDel="00000000" w:rsidR="00000000" w:rsidRPr="00000000">
              <w:rPr>
                <w:rFonts w:ascii="Arial" w:cs="Arial" w:eastAsia="Arial" w:hAnsi="Arial"/>
                <w:color w:val="333333"/>
                <w:sz w:val="18"/>
                <w:szCs w:val="18"/>
                <w:rtl w:val="0"/>
              </w:rPr>
              <w:t xml:space="preserve">; </w:t>
            </w:r>
            <w:hyperlink r:id="rId519">
              <w:r w:rsidDel="00000000" w:rsidR="00000000" w:rsidRPr="00000000">
                <w:rPr>
                  <w:rFonts w:ascii="Arial" w:cs="Arial" w:eastAsia="Arial" w:hAnsi="Arial"/>
                  <w:color w:val="0000ff"/>
                  <w:sz w:val="18"/>
                  <w:szCs w:val="18"/>
                  <w:u w:val="single"/>
                  <w:rtl w:val="0"/>
                </w:rPr>
                <w:t xml:space="preserve">https://api.elsevier.com/content/article/PII: S0377221721010626?httpAccept=text/pla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3E">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3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0">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1">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2">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30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44">
            <w:pPr>
              <w:spacing w:after="0" w:lineRule="auto"/>
              <w:ind w:left="80" w:firstLine="0"/>
              <w:rPr/>
            </w:pPr>
            <w:r w:rsidDel="00000000" w:rsidR="00000000" w:rsidRPr="00000000">
              <w:rPr>
                <w:rFonts w:ascii="Arial" w:cs="Arial" w:eastAsia="Arial" w:hAnsi="Arial"/>
                <w:color w:val="333333"/>
                <w:sz w:val="18"/>
                <w:szCs w:val="18"/>
                <w:rtl w:val="0"/>
              </w:rPr>
              <w:t xml:space="preserve">86</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D45">
            <w:pPr>
              <w:spacing w:after="1" w:lineRule="auto"/>
              <w:ind w:left="80" w:firstLine="0"/>
              <w:rPr/>
            </w:pPr>
            <w:hyperlink r:id="rId520">
              <w:r w:rsidDel="00000000" w:rsidR="00000000" w:rsidRPr="00000000">
                <w:rPr>
                  <w:rFonts w:ascii="Arial" w:cs="Arial" w:eastAsia="Arial" w:hAnsi="Arial"/>
                  <w:color w:val="0000ff"/>
                  <w:sz w:val="18"/>
                  <w:szCs w:val="18"/>
                  <w:u w:val="single"/>
                  <w:rtl w:val="0"/>
                </w:rPr>
                <w:t xml:space="preserve">doi:10.1016/j.omega.2021.102543</w:t>
              </w:r>
            </w:hyperlink>
            <w:r w:rsidDel="00000000" w:rsidR="00000000" w:rsidRPr="00000000">
              <w:rPr>
                <w:rtl w:val="0"/>
              </w:rPr>
            </w:r>
          </w:p>
          <w:p w:rsidR="00000000" w:rsidDel="00000000" w:rsidP="00000000" w:rsidRDefault="00000000" w:rsidRPr="00000000" w14:paraId="00000D46">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47">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4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4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4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4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4C">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4D">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4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D4F">
            <w:pPr>
              <w:spacing w:after="0" w:line="261" w:lineRule="auto"/>
              <w:rPr/>
            </w:pPr>
            <w:r w:rsidDel="00000000" w:rsidR="00000000" w:rsidRPr="00000000">
              <w:rPr>
                <w:rFonts w:ascii="Arial" w:cs="Arial" w:eastAsia="Arial" w:hAnsi="Arial"/>
                <w:color w:val="333333"/>
                <w:sz w:val="18"/>
                <w:szCs w:val="18"/>
                <w:rtl w:val="0"/>
              </w:rPr>
              <w:t xml:space="preserve">Interpreting clusters via prototype optimization</w:t>
            </w:r>
            <w:r w:rsidDel="00000000" w:rsidR="00000000" w:rsidRPr="00000000">
              <w:rPr>
                <w:rtl w:val="0"/>
              </w:rPr>
            </w:r>
          </w:p>
          <w:p w:rsidR="00000000" w:rsidDel="00000000" w:rsidP="00000000" w:rsidRDefault="00000000" w:rsidRPr="00000000" w14:paraId="00000D50">
            <w:pPr>
              <w:spacing w:after="0" w:line="261" w:lineRule="auto"/>
              <w:rPr/>
            </w:pPr>
            <w:hyperlink r:id="rId521">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522">
              <w:r w:rsidDel="00000000" w:rsidR="00000000" w:rsidRPr="00000000">
                <w:rPr>
                  <w:rFonts w:ascii="Arial" w:cs="Arial" w:eastAsia="Arial" w:hAnsi="Arial"/>
                  <w:color w:val="0000ff"/>
                  <w:sz w:val="18"/>
                  <w:szCs w:val="18"/>
                  <w:u w:val="single"/>
                  <w:rtl w:val="0"/>
                </w:rPr>
                <w:t xml:space="preserve">Kseniia Kurishchenko</w:t>
              </w:r>
            </w:hyperlink>
            <w:r w:rsidDel="00000000" w:rsidR="00000000" w:rsidRPr="00000000">
              <w:rPr>
                <w:rFonts w:ascii="Arial" w:cs="Arial" w:eastAsia="Arial" w:hAnsi="Arial"/>
                <w:color w:val="333333"/>
                <w:sz w:val="18"/>
                <w:szCs w:val="18"/>
                <w:rtl w:val="0"/>
              </w:rPr>
              <w:t xml:space="preserve">; Alfredo Marín; </w:t>
            </w:r>
            <w:hyperlink r:id="rId523">
              <w:r w:rsidDel="00000000" w:rsidR="00000000" w:rsidRPr="00000000">
                <w:rPr>
                  <w:rFonts w:ascii="Arial" w:cs="Arial" w:eastAsia="Arial" w:hAnsi="Arial"/>
                  <w:color w:val="0000ff"/>
                  <w:sz w:val="18"/>
                  <w:szCs w:val="18"/>
                  <w:u w:val="single"/>
                  <w:rtl w:val="0"/>
                </w:rPr>
                <w:t xml:space="preserve">Dolores Romero Morales </w:t>
              </w:r>
            </w:hyperlink>
            <w:hyperlink r:id="rId524">
              <w:r w:rsidDel="00000000" w:rsidR="00000000" w:rsidRPr="00000000">
                <w:rPr>
                  <w:rFonts w:ascii="Arial" w:cs="Arial" w:eastAsia="Arial" w:hAnsi="Arial"/>
                  <w:color w:val="0000ff"/>
                  <w:sz w:val="18"/>
                  <w:szCs w:val="18"/>
                  <w:u w:val="single"/>
                  <w:rtl w:val="0"/>
                </w:rPr>
                <w:t xml:space="preserve">doi:10.1016/j.omega.2021.102543</w:t>
              </w:r>
            </w:hyperlink>
            <w:r w:rsidDel="00000000" w:rsidR="00000000" w:rsidRPr="00000000">
              <w:rPr>
                <w:rtl w:val="0"/>
              </w:rPr>
            </w:r>
          </w:p>
          <w:p w:rsidR="00000000" w:rsidDel="00000000" w:rsidP="00000000" w:rsidRDefault="00000000" w:rsidRPr="00000000" w14:paraId="00000D5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52">
            <w:pPr>
              <w:spacing w:after="1" w:lineRule="auto"/>
              <w:rPr/>
            </w:pPr>
            <w:r w:rsidDel="00000000" w:rsidR="00000000" w:rsidRPr="00000000">
              <w:rPr>
                <w:rFonts w:ascii="Arial" w:cs="Arial" w:eastAsia="Arial" w:hAnsi="Arial"/>
                <w:color w:val="333333"/>
                <w:sz w:val="18"/>
                <w:szCs w:val="18"/>
                <w:rtl w:val="0"/>
              </w:rPr>
              <w:t xml:space="preserve">Omega</w:t>
            </w:r>
            <w:r w:rsidDel="00000000" w:rsidR="00000000" w:rsidRPr="00000000">
              <w:rPr>
                <w:rtl w:val="0"/>
              </w:rPr>
            </w:r>
          </w:p>
          <w:p w:rsidR="00000000" w:rsidDel="00000000" w:rsidP="00000000" w:rsidRDefault="00000000" w:rsidRPr="00000000" w14:paraId="00000D5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54">
            <w:pPr>
              <w:spacing w:after="1" w:lineRule="auto"/>
              <w:rPr/>
            </w:pPr>
            <w:hyperlink r:id="rId525">
              <w:r w:rsidDel="00000000" w:rsidR="00000000" w:rsidRPr="00000000">
                <w:rPr>
                  <w:rFonts w:ascii="Arial" w:cs="Arial" w:eastAsia="Arial" w:hAnsi="Arial"/>
                  <w:color w:val="0000ff"/>
                  <w:sz w:val="18"/>
                  <w:szCs w:val="18"/>
                  <w:u w:val="single"/>
                  <w:rtl w:val="0"/>
                </w:rPr>
                <w:t xml:space="preserve">0305-0483</w:t>
              </w:r>
            </w:hyperlink>
            <w:r w:rsidDel="00000000" w:rsidR="00000000" w:rsidRPr="00000000">
              <w:rPr>
                <w:rtl w:val="0"/>
              </w:rPr>
            </w:r>
          </w:p>
          <w:p w:rsidR="00000000" w:rsidDel="00000000" w:rsidP="00000000" w:rsidRDefault="00000000" w:rsidRPr="00000000" w14:paraId="00000D55">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D56">
            <w:pPr>
              <w:spacing w:after="0" w:line="261" w:lineRule="auto"/>
              <w:rPr/>
            </w:pPr>
            <w:r w:rsidDel="00000000" w:rsidR="00000000" w:rsidRPr="00000000">
              <w:rPr>
                <w:rFonts w:ascii="Arial" w:cs="Arial" w:eastAsia="Arial" w:hAnsi="Arial"/>
                <w:color w:val="333333"/>
                <w:sz w:val="18"/>
                <w:szCs w:val="18"/>
                <w:rtl w:val="0"/>
              </w:rPr>
              <w:t xml:space="preserve">Management Science and Operations Research; Strategy and Management</w:t>
            </w:r>
            <w:r w:rsidDel="00000000" w:rsidR="00000000" w:rsidRPr="00000000">
              <w:rPr>
                <w:rtl w:val="0"/>
              </w:rPr>
            </w:r>
          </w:p>
          <w:p w:rsidR="00000000" w:rsidDel="00000000" w:rsidP="00000000" w:rsidRDefault="00000000" w:rsidRPr="00000000" w14:paraId="00000D57">
            <w:pPr>
              <w:spacing w:after="0" w:lineRule="auto"/>
              <w:rPr/>
            </w:pPr>
            <w:hyperlink r:id="rId526">
              <w:r w:rsidDel="00000000" w:rsidR="00000000" w:rsidRPr="00000000">
                <w:rPr>
                  <w:rFonts w:ascii="Arial" w:cs="Arial" w:eastAsia="Arial" w:hAnsi="Arial"/>
                  <w:color w:val="0000ff"/>
                  <w:sz w:val="18"/>
                  <w:szCs w:val="18"/>
                  <w:u w:val="single"/>
                  <w:rtl w:val="0"/>
                </w:rPr>
                <w:t xml:space="preserve">https://api.elsevier.com/content/article/PII: S0305048321001523?httpAccept=text/xm l</w:t>
              </w:r>
            </w:hyperlink>
            <w:r w:rsidDel="00000000" w:rsidR="00000000" w:rsidRPr="00000000">
              <w:rPr>
                <w:rFonts w:ascii="Arial" w:cs="Arial" w:eastAsia="Arial" w:hAnsi="Arial"/>
                <w:color w:val="333333"/>
                <w:sz w:val="18"/>
                <w:szCs w:val="18"/>
                <w:rtl w:val="0"/>
              </w:rPr>
              <w:t xml:space="preserve">; </w:t>
            </w:r>
            <w:hyperlink r:id="rId527">
              <w:r w:rsidDel="00000000" w:rsidR="00000000" w:rsidRPr="00000000">
                <w:rPr>
                  <w:rFonts w:ascii="Arial" w:cs="Arial" w:eastAsia="Arial" w:hAnsi="Arial"/>
                  <w:color w:val="0000ff"/>
                  <w:sz w:val="18"/>
                  <w:szCs w:val="18"/>
                  <w:u w:val="single"/>
                  <w:rtl w:val="0"/>
                </w:rPr>
                <w:t xml:space="preserve">https://api.elsevier.com/content/article/PII: S0305048321001523?httpAccept=text/pla</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8">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B">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C">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5E">
      <w:pPr>
        <w:spacing w:after="0" w:lineRule="auto"/>
        <w:ind w:left="-1191" w:right="15513" w:firstLine="0"/>
        <w:rPr/>
      </w:pPr>
      <w:r w:rsidDel="00000000" w:rsidR="00000000" w:rsidRPr="00000000">
        <w:rPr>
          <w:rtl w:val="0"/>
        </w:rPr>
      </w:r>
    </w:p>
    <w:tbl>
      <w:tblPr>
        <w:tblStyle w:val="Table57"/>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5F">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D60">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D61">
            <w:pPr>
              <w:spacing w:after="0" w:lineRule="auto"/>
              <w:rPr/>
            </w:pPr>
            <w:hyperlink r:id="rId528">
              <w:r w:rsidDel="00000000" w:rsidR="00000000" w:rsidRPr="00000000">
                <w:rPr>
                  <w:rFonts w:ascii="Arial" w:cs="Arial" w:eastAsia="Arial" w:hAnsi="Arial"/>
                  <w:color w:val="0000ff"/>
                  <w:sz w:val="18"/>
                  <w:szCs w:val="18"/>
                  <w:u w:val="single"/>
                  <w:rtl w:val="0"/>
                </w:rPr>
                <w:t xml:space="preserve">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7">
            <w:pPr>
              <w:rPr/>
            </w:pP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68">
            <w:pPr>
              <w:spacing w:after="0" w:lineRule="auto"/>
              <w:ind w:left="80" w:firstLine="0"/>
              <w:rPr/>
            </w:pPr>
            <w:r w:rsidDel="00000000" w:rsidR="00000000" w:rsidRPr="00000000">
              <w:rPr>
                <w:rFonts w:ascii="Arial" w:cs="Arial" w:eastAsia="Arial" w:hAnsi="Arial"/>
                <w:color w:val="333333"/>
                <w:sz w:val="18"/>
                <w:szCs w:val="18"/>
                <w:rtl w:val="0"/>
              </w:rPr>
              <w:t xml:space="preserve">87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69">
            <w:pPr>
              <w:spacing w:after="1" w:lineRule="auto"/>
              <w:ind w:left="80" w:firstLine="0"/>
              <w:rPr/>
            </w:pPr>
            <w:hyperlink r:id="rId529">
              <w:r w:rsidDel="00000000" w:rsidR="00000000" w:rsidRPr="00000000">
                <w:rPr>
                  <w:rFonts w:ascii="Arial" w:cs="Arial" w:eastAsia="Arial" w:hAnsi="Arial"/>
                  <w:color w:val="0000ff"/>
                  <w:sz w:val="18"/>
                  <w:szCs w:val="18"/>
                  <w:u w:val="single"/>
                  <w:rtl w:val="0"/>
                </w:rPr>
                <w:t xml:space="preserve">doi:10.1016/j.eswa.2021.115245</w:t>
              </w:r>
            </w:hyperlink>
            <w:r w:rsidDel="00000000" w:rsidR="00000000" w:rsidRPr="00000000">
              <w:rPr>
                <w:rtl w:val="0"/>
              </w:rPr>
            </w:r>
          </w:p>
          <w:p w:rsidR="00000000" w:rsidDel="00000000" w:rsidP="00000000" w:rsidRDefault="00000000" w:rsidRPr="00000000" w14:paraId="00000D6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6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6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6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6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6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70">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71">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72">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D73">
            <w:pPr>
              <w:spacing w:after="0" w:line="261" w:lineRule="auto"/>
              <w:rPr/>
            </w:pPr>
            <w:r w:rsidDel="00000000" w:rsidR="00000000" w:rsidRPr="00000000">
              <w:rPr>
                <w:rFonts w:ascii="Arial" w:cs="Arial" w:eastAsia="Arial" w:hAnsi="Arial"/>
                <w:color w:val="333333"/>
                <w:sz w:val="18"/>
                <w:szCs w:val="18"/>
                <w:rtl w:val="0"/>
              </w:rPr>
              <w:t xml:space="preserve">On clustering categories of categorical predictors in generalized linear models Emilio Carrizosa; Marcela Galvis Restrepo; Dolores Romero Morales </w:t>
            </w:r>
            <w:hyperlink r:id="rId530">
              <w:r w:rsidDel="00000000" w:rsidR="00000000" w:rsidRPr="00000000">
                <w:rPr>
                  <w:rFonts w:ascii="Arial" w:cs="Arial" w:eastAsia="Arial" w:hAnsi="Arial"/>
                  <w:color w:val="0000ff"/>
                  <w:sz w:val="18"/>
                  <w:szCs w:val="18"/>
                  <w:u w:val="single"/>
                  <w:rtl w:val="0"/>
                </w:rPr>
                <w:t xml:space="preserve">doi:10.1016/j.eswa.2021.115245</w:t>
              </w:r>
            </w:hyperlink>
            <w:r w:rsidDel="00000000" w:rsidR="00000000" w:rsidRPr="00000000">
              <w:rPr>
                <w:rtl w:val="0"/>
              </w:rPr>
            </w:r>
          </w:p>
          <w:p w:rsidR="00000000" w:rsidDel="00000000" w:rsidP="00000000" w:rsidRDefault="00000000" w:rsidRPr="00000000" w14:paraId="00000D7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75">
            <w:pPr>
              <w:spacing w:after="1"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p w:rsidR="00000000" w:rsidDel="00000000" w:rsidP="00000000" w:rsidRDefault="00000000" w:rsidRPr="00000000" w14:paraId="00000D76">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77">
            <w:pPr>
              <w:spacing w:after="1" w:lineRule="auto"/>
              <w:rPr/>
            </w:pPr>
            <w:hyperlink r:id="rId531">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p w:rsidR="00000000" w:rsidDel="00000000" w:rsidP="00000000" w:rsidRDefault="00000000" w:rsidRPr="00000000" w14:paraId="00000D78">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 </w:t>
            </w:r>
            <w:hyperlink r:id="rId532">
              <w:r w:rsidDel="00000000" w:rsidR="00000000" w:rsidRPr="00000000">
                <w:rPr>
                  <w:rFonts w:ascii="Arial" w:cs="Arial" w:eastAsia="Arial" w:hAnsi="Arial"/>
                  <w:color w:val="0000ff"/>
                  <w:sz w:val="18"/>
                  <w:szCs w:val="18"/>
                  <w:u w:val="single"/>
                  <w:rtl w:val="0"/>
                </w:rPr>
                <w:t xml:space="preserve">https://api.elsevier.com/content/article/PII: S0957417421006771?httpAccept=text/xm l</w:t>
              </w:r>
            </w:hyperlink>
            <w:r w:rsidDel="00000000" w:rsidR="00000000" w:rsidRPr="00000000">
              <w:rPr>
                <w:rFonts w:ascii="Arial" w:cs="Arial" w:eastAsia="Arial" w:hAnsi="Arial"/>
                <w:color w:val="333333"/>
                <w:sz w:val="18"/>
                <w:szCs w:val="18"/>
                <w:rtl w:val="0"/>
              </w:rPr>
              <w:t xml:space="preserve">; </w:t>
            </w:r>
            <w:hyperlink r:id="rId533">
              <w:r w:rsidDel="00000000" w:rsidR="00000000" w:rsidRPr="00000000">
                <w:rPr>
                  <w:rFonts w:ascii="Arial" w:cs="Arial" w:eastAsia="Arial" w:hAnsi="Arial"/>
                  <w:color w:val="0000ff"/>
                  <w:sz w:val="18"/>
                  <w:szCs w:val="18"/>
                  <w:u w:val="single"/>
                  <w:rtl w:val="0"/>
                </w:rPr>
                <w:t xml:space="preserve">https://api.elsevier.com/content/article/PII: S0957417421006771?httpAccept=text/pla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9">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B">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C">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7F">
            <w:pPr>
              <w:spacing w:after="0" w:lineRule="auto"/>
              <w:ind w:left="80" w:firstLine="0"/>
              <w:rPr/>
            </w:pPr>
            <w:r w:rsidDel="00000000" w:rsidR="00000000" w:rsidRPr="00000000">
              <w:rPr>
                <w:rFonts w:ascii="Arial" w:cs="Arial" w:eastAsia="Arial" w:hAnsi="Arial"/>
                <w:color w:val="333333"/>
                <w:sz w:val="18"/>
                <w:szCs w:val="18"/>
                <w:rtl w:val="0"/>
              </w:rPr>
              <w:t xml:space="preserve">88</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D80">
            <w:pPr>
              <w:spacing w:after="450" w:line="261" w:lineRule="auto"/>
              <w:ind w:left="80" w:right="506" w:firstLine="0"/>
              <w:rPr/>
            </w:pPr>
            <w:hyperlink r:id="rId534">
              <w:r w:rsidDel="00000000" w:rsidR="00000000" w:rsidRPr="00000000">
                <w:rPr>
                  <w:rFonts w:ascii="Arial" w:cs="Arial" w:eastAsia="Arial" w:hAnsi="Arial"/>
                  <w:color w:val="0000ff"/>
                  <w:sz w:val="18"/>
                  <w:szCs w:val="18"/>
                  <w:u w:val="single"/>
                  <w:rtl w:val="0"/>
                </w:rPr>
                <w:t xml:space="preserve">doi:10.1016/j.ejor.2021.04.016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81">
            <w:pPr>
              <w:spacing w:after="11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8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8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84">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85">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86">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87">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D88">
            <w:pPr>
              <w:spacing w:after="0" w:line="261" w:lineRule="auto"/>
              <w:rPr/>
            </w:pPr>
            <w:r w:rsidDel="00000000" w:rsidR="00000000" w:rsidRPr="00000000">
              <w:rPr>
                <w:rFonts w:ascii="Arial" w:cs="Arial" w:eastAsia="Arial" w:hAnsi="Arial"/>
                <w:color w:val="333333"/>
                <w:sz w:val="18"/>
                <w:szCs w:val="18"/>
                <w:rtl w:val="0"/>
              </w:rPr>
              <w:t xml:space="preserve">On sparse ensemble methods: An application to short-term predictions of the evolution of COVID-19</w:t>
            </w:r>
            <w:r w:rsidDel="00000000" w:rsidR="00000000" w:rsidRPr="00000000">
              <w:rPr>
                <w:rtl w:val="0"/>
              </w:rPr>
            </w:r>
          </w:p>
          <w:p w:rsidR="00000000" w:rsidDel="00000000" w:rsidP="00000000" w:rsidRDefault="00000000" w:rsidRPr="00000000" w14:paraId="00000D89">
            <w:pPr>
              <w:spacing w:after="1" w:lineRule="auto"/>
              <w:rPr/>
            </w:pPr>
            <w:r w:rsidDel="00000000" w:rsidR="00000000" w:rsidRPr="00000000">
              <w:rPr>
                <w:rFonts w:ascii="Arial" w:cs="Arial" w:eastAsia="Arial" w:hAnsi="Arial"/>
                <w:color w:val="333333"/>
                <w:sz w:val="18"/>
                <w:szCs w:val="18"/>
                <w:rtl w:val="0"/>
              </w:rPr>
              <w:t xml:space="preserve">Sandra Benítez-Peña; Emilio Carrizosa;</w:t>
            </w:r>
            <w:r w:rsidDel="00000000" w:rsidR="00000000" w:rsidRPr="00000000">
              <w:rPr>
                <w:rtl w:val="0"/>
              </w:rPr>
            </w:r>
          </w:p>
          <w:p w:rsidR="00000000" w:rsidDel="00000000" w:rsidP="00000000" w:rsidRDefault="00000000" w:rsidRPr="00000000" w14:paraId="00000D8A">
            <w:pPr>
              <w:spacing w:after="0" w:line="261" w:lineRule="auto"/>
              <w:rPr/>
            </w:pPr>
            <w:r w:rsidDel="00000000" w:rsidR="00000000" w:rsidRPr="00000000">
              <w:rPr>
                <w:rFonts w:ascii="Arial" w:cs="Arial" w:eastAsia="Arial" w:hAnsi="Arial"/>
                <w:color w:val="333333"/>
                <w:sz w:val="18"/>
                <w:szCs w:val="18"/>
                <w:rtl w:val="0"/>
              </w:rPr>
              <w:t xml:space="preserve">Vanesa Guerrero; M. Dolores JiménezGamero; Belén Martín-Barragán; Cristina</w:t>
            </w:r>
            <w:r w:rsidDel="00000000" w:rsidR="00000000" w:rsidRPr="00000000">
              <w:rPr>
                <w:rtl w:val="0"/>
              </w:rPr>
            </w:r>
          </w:p>
          <w:p w:rsidR="00000000" w:rsidDel="00000000" w:rsidP="00000000" w:rsidRDefault="00000000" w:rsidRPr="00000000" w14:paraId="00000D8B">
            <w:pPr>
              <w:spacing w:after="1" w:lineRule="auto"/>
              <w:rPr/>
            </w:pPr>
            <w:r w:rsidDel="00000000" w:rsidR="00000000" w:rsidRPr="00000000">
              <w:rPr>
                <w:rFonts w:ascii="Arial" w:cs="Arial" w:eastAsia="Arial" w:hAnsi="Arial"/>
                <w:color w:val="333333"/>
                <w:sz w:val="18"/>
                <w:szCs w:val="18"/>
                <w:rtl w:val="0"/>
              </w:rPr>
              <w:t xml:space="preserve">Molero-Río; Pepa Ramírez-Cobo; </w:t>
            </w:r>
            <w:hyperlink r:id="rId535">
              <w:r w:rsidDel="00000000" w:rsidR="00000000" w:rsidRPr="00000000">
                <w:rPr>
                  <w:rFonts w:ascii="Arial" w:cs="Arial" w:eastAsia="Arial" w:hAnsi="Arial"/>
                  <w:color w:val="0000ff"/>
                  <w:sz w:val="18"/>
                  <w:szCs w:val="18"/>
                  <w:u w:val="single"/>
                  <w:rtl w:val="0"/>
                </w:rPr>
                <w:t xml:space="preserve">Dolores</w:t>
              </w:r>
            </w:hyperlink>
            <w:r w:rsidDel="00000000" w:rsidR="00000000" w:rsidRPr="00000000">
              <w:rPr>
                <w:rtl w:val="0"/>
              </w:rPr>
            </w:r>
          </w:p>
          <w:p w:rsidR="00000000" w:rsidDel="00000000" w:rsidP="00000000" w:rsidRDefault="00000000" w:rsidRPr="00000000" w14:paraId="00000D8C">
            <w:pPr>
              <w:spacing w:after="0" w:line="261" w:lineRule="auto"/>
              <w:rPr/>
            </w:pPr>
            <w:hyperlink r:id="rId536">
              <w:r w:rsidDel="00000000" w:rsidR="00000000" w:rsidRPr="00000000">
                <w:rPr>
                  <w:rFonts w:ascii="Arial" w:cs="Arial" w:eastAsia="Arial" w:hAnsi="Arial"/>
                  <w:color w:val="0000ff"/>
                  <w:sz w:val="18"/>
                  <w:szCs w:val="18"/>
                  <w:u w:val="single"/>
                  <w:rtl w:val="0"/>
                </w:rPr>
                <w:t xml:space="preserve">Romero Morales</w:t>
              </w:r>
            </w:hyperlink>
            <w:r w:rsidDel="00000000" w:rsidR="00000000" w:rsidRPr="00000000">
              <w:rPr>
                <w:rFonts w:ascii="Arial" w:cs="Arial" w:eastAsia="Arial" w:hAnsi="Arial"/>
                <w:color w:val="333333"/>
                <w:sz w:val="18"/>
                <w:szCs w:val="18"/>
                <w:rtl w:val="0"/>
              </w:rPr>
              <w:t xml:space="preserve">; M. Remedios SilleroDenamiel</w:t>
            </w:r>
            <w:r w:rsidDel="00000000" w:rsidR="00000000" w:rsidRPr="00000000">
              <w:rPr>
                <w:rtl w:val="0"/>
              </w:rPr>
            </w:r>
          </w:p>
          <w:p w:rsidR="00000000" w:rsidDel="00000000" w:rsidP="00000000" w:rsidRDefault="00000000" w:rsidRPr="00000000" w14:paraId="00000D8D">
            <w:pPr>
              <w:spacing w:after="1" w:lineRule="auto"/>
              <w:rPr/>
            </w:pPr>
            <w:hyperlink r:id="rId537">
              <w:r w:rsidDel="00000000" w:rsidR="00000000" w:rsidRPr="00000000">
                <w:rPr>
                  <w:rFonts w:ascii="Arial" w:cs="Arial" w:eastAsia="Arial" w:hAnsi="Arial"/>
                  <w:color w:val="0000ff"/>
                  <w:sz w:val="18"/>
                  <w:szCs w:val="18"/>
                  <w:u w:val="single"/>
                  <w:rtl w:val="0"/>
                </w:rPr>
                <w:t xml:space="preserve">doi:10.1016/j.ejor.2021.04.016</w:t>
              </w:r>
            </w:hyperlink>
            <w:r w:rsidDel="00000000" w:rsidR="00000000" w:rsidRPr="00000000">
              <w:rPr>
                <w:rtl w:val="0"/>
              </w:rPr>
            </w:r>
          </w:p>
          <w:p w:rsidR="00000000" w:rsidDel="00000000" w:rsidP="00000000" w:rsidRDefault="00000000" w:rsidRPr="00000000" w14:paraId="00000D8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8F">
            <w:pPr>
              <w:spacing w:after="1" w:lineRule="auto"/>
              <w:rPr/>
            </w:pPr>
            <w:r w:rsidDel="00000000" w:rsidR="00000000" w:rsidRPr="00000000">
              <w:rPr>
                <w:rFonts w:ascii="Arial" w:cs="Arial" w:eastAsia="Arial" w:hAnsi="Arial"/>
                <w:color w:val="333333"/>
                <w:sz w:val="18"/>
                <w:szCs w:val="18"/>
                <w:rtl w:val="0"/>
              </w:rPr>
              <w:t xml:space="preserve">European Journal of Operational</w:t>
            </w:r>
            <w:r w:rsidDel="00000000" w:rsidR="00000000" w:rsidRPr="00000000">
              <w:rPr>
                <w:rtl w:val="0"/>
              </w:rPr>
            </w:r>
          </w:p>
          <w:p w:rsidR="00000000" w:rsidDel="00000000" w:rsidP="00000000" w:rsidRDefault="00000000" w:rsidRPr="00000000" w14:paraId="00000D90">
            <w:pPr>
              <w:spacing w:after="1" w:lineRule="auto"/>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p w:rsidR="00000000" w:rsidDel="00000000" w:rsidP="00000000" w:rsidRDefault="00000000" w:rsidRPr="00000000" w14:paraId="00000D91">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92">
            <w:pPr>
              <w:spacing w:after="1" w:lineRule="auto"/>
              <w:rPr/>
            </w:pPr>
            <w:hyperlink r:id="rId538">
              <w:r w:rsidDel="00000000" w:rsidR="00000000" w:rsidRPr="00000000">
                <w:rPr>
                  <w:rFonts w:ascii="Arial" w:cs="Arial" w:eastAsia="Arial" w:hAnsi="Arial"/>
                  <w:color w:val="0000ff"/>
                  <w:sz w:val="18"/>
                  <w:szCs w:val="18"/>
                  <w:u w:val="single"/>
                  <w:rtl w:val="0"/>
                </w:rPr>
                <w:t xml:space="preserve">0377-2217</w:t>
              </w:r>
            </w:hyperlink>
            <w:r w:rsidDel="00000000" w:rsidR="00000000" w:rsidRPr="00000000">
              <w:rPr>
                <w:rtl w:val="0"/>
              </w:rPr>
            </w:r>
          </w:p>
          <w:p w:rsidR="00000000" w:rsidDel="00000000" w:rsidP="00000000" w:rsidRDefault="00000000" w:rsidRPr="00000000" w14:paraId="00000D93">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D94">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D95">
            <w:pPr>
              <w:spacing w:after="1" w:lineRule="auto"/>
              <w:rPr/>
            </w:pPr>
            <w:r w:rsidDel="00000000" w:rsidR="00000000" w:rsidRPr="00000000">
              <w:rPr>
                <w:rFonts w:ascii="Arial" w:cs="Arial" w:eastAsia="Arial" w:hAnsi="Arial"/>
                <w:color w:val="333333"/>
                <w:sz w:val="18"/>
                <w:szCs w:val="18"/>
                <w:rtl w:val="0"/>
              </w:rPr>
              <w:t xml:space="preserve">Research; Modeling and Simulation;</w:t>
            </w:r>
            <w:r w:rsidDel="00000000" w:rsidR="00000000" w:rsidRPr="00000000">
              <w:rPr>
                <w:rtl w:val="0"/>
              </w:rPr>
            </w:r>
          </w:p>
          <w:p w:rsidR="00000000" w:rsidDel="00000000" w:rsidP="00000000" w:rsidRDefault="00000000" w:rsidRPr="00000000" w14:paraId="00000D96">
            <w:pPr>
              <w:spacing w:after="0" w:lineRule="auto"/>
              <w:rPr/>
            </w:pPr>
            <w:r w:rsidDel="00000000" w:rsidR="00000000" w:rsidRPr="00000000">
              <w:rPr>
                <w:rFonts w:ascii="Arial" w:cs="Arial" w:eastAsia="Arial" w:hAnsi="Arial"/>
                <w:color w:val="333333"/>
                <w:sz w:val="18"/>
                <w:szCs w:val="18"/>
                <w:rtl w:val="0"/>
              </w:rPr>
              <w:t xml:space="preserve">General Computer Science; Industrial and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7">
            <w:pPr>
              <w:spacing w:after="0" w:lineRule="auto"/>
              <w:ind w:left="80" w:firstLine="0"/>
              <w:rPr/>
            </w:pPr>
            <w:r w:rsidDel="00000000" w:rsidR="00000000" w:rsidRPr="00000000">
              <w:rPr>
                <w:rFonts w:ascii="Arial" w:cs="Arial" w:eastAsia="Arial" w:hAnsi="Arial"/>
                <w:color w:val="333333"/>
                <w:sz w:val="18"/>
                <w:szCs w:val="18"/>
                <w:rtl w:val="0"/>
              </w:rPr>
              <w:t xml:space="preserve">DK, ES,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9">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B">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9D">
      <w:pPr>
        <w:spacing w:after="0" w:lineRule="auto"/>
        <w:ind w:left="-1191" w:right="15513" w:firstLine="0"/>
        <w:rPr/>
      </w:pPr>
      <w:r w:rsidDel="00000000" w:rsidR="00000000" w:rsidRPr="00000000">
        <w:rPr>
          <w:rtl w:val="0"/>
        </w:rPr>
      </w:r>
    </w:p>
    <w:tbl>
      <w:tblPr>
        <w:tblStyle w:val="Table58"/>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9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9F">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A0">
            <w:pPr>
              <w:spacing w:after="0" w:lineRule="auto"/>
              <w:rPr/>
            </w:pPr>
            <w:r w:rsidDel="00000000" w:rsidR="00000000" w:rsidRPr="00000000">
              <w:rPr>
                <w:rFonts w:ascii="Arial" w:cs="Arial" w:eastAsia="Arial" w:hAnsi="Arial"/>
                <w:color w:val="333333"/>
                <w:sz w:val="18"/>
                <w:szCs w:val="18"/>
                <w:rtl w:val="0"/>
              </w:rPr>
              <w:t xml:space="preserve">Manufacturing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6">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7">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DA8">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DA9">
            <w:pPr>
              <w:spacing w:after="0" w:lineRule="auto"/>
              <w:rPr/>
            </w:pPr>
            <w:hyperlink r:id="rId539">
              <w:r w:rsidDel="00000000" w:rsidR="00000000" w:rsidRPr="00000000">
                <w:rPr>
                  <w:rFonts w:ascii="Arial" w:cs="Arial" w:eastAsia="Arial" w:hAnsi="Arial"/>
                  <w:color w:val="0000ff"/>
                  <w:sz w:val="18"/>
                  <w:szCs w:val="18"/>
                  <w:u w:val="single"/>
                  <w:rtl w:val="0"/>
                </w:rPr>
                <w:t xml:space="preserve">https://api.elsevier.com/content/article/PII: S0377221721003283?httpAccept=text/xm l</w:t>
              </w:r>
            </w:hyperlink>
            <w:r w:rsidDel="00000000" w:rsidR="00000000" w:rsidRPr="00000000">
              <w:rPr>
                <w:rFonts w:ascii="Arial" w:cs="Arial" w:eastAsia="Arial" w:hAnsi="Arial"/>
                <w:color w:val="333333"/>
                <w:sz w:val="18"/>
                <w:szCs w:val="18"/>
                <w:rtl w:val="0"/>
              </w:rPr>
              <w:t xml:space="preserve">; </w:t>
            </w:r>
            <w:hyperlink r:id="rId540">
              <w:r w:rsidDel="00000000" w:rsidR="00000000" w:rsidRPr="00000000">
                <w:rPr>
                  <w:rFonts w:ascii="Arial" w:cs="Arial" w:eastAsia="Arial" w:hAnsi="Arial"/>
                  <w:color w:val="0000ff"/>
                  <w:sz w:val="18"/>
                  <w:szCs w:val="18"/>
                  <w:u w:val="single"/>
                  <w:rtl w:val="0"/>
                </w:rPr>
                <w:t xml:space="preserve">https://api.elsevier.com/content/article/PII: S0377221721003283?httpAccept=text/pla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AF">
            <w:pPr>
              <w:rPr/>
            </w:pP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B0">
            <w:pPr>
              <w:spacing w:after="0" w:lineRule="auto"/>
              <w:ind w:left="80" w:firstLine="0"/>
              <w:rPr/>
            </w:pPr>
            <w:r w:rsidDel="00000000" w:rsidR="00000000" w:rsidRPr="00000000">
              <w:rPr>
                <w:rFonts w:ascii="Arial" w:cs="Arial" w:eastAsia="Arial" w:hAnsi="Arial"/>
                <w:color w:val="333333"/>
                <w:sz w:val="18"/>
                <w:szCs w:val="18"/>
                <w:rtl w:val="0"/>
              </w:rPr>
              <w:t xml:space="preserve">89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B1">
            <w:pPr>
              <w:spacing w:after="1" w:lineRule="auto"/>
              <w:ind w:left="80" w:firstLine="0"/>
              <w:rPr/>
            </w:pPr>
            <w:hyperlink r:id="rId541">
              <w:r w:rsidDel="00000000" w:rsidR="00000000" w:rsidRPr="00000000">
                <w:rPr>
                  <w:rFonts w:ascii="Arial" w:cs="Arial" w:eastAsia="Arial" w:hAnsi="Arial"/>
                  <w:color w:val="0000ff"/>
                  <w:sz w:val="18"/>
                  <w:szCs w:val="18"/>
                  <w:u w:val="single"/>
                  <w:rtl w:val="0"/>
                </w:rPr>
                <w:t xml:space="preserve">doi:10.1016/j.cor.2021.105281</w:t>
              </w:r>
            </w:hyperlink>
            <w:r w:rsidDel="00000000" w:rsidR="00000000" w:rsidRPr="00000000">
              <w:rPr>
                <w:rtl w:val="0"/>
              </w:rPr>
            </w:r>
          </w:p>
          <w:p w:rsidR="00000000" w:rsidDel="00000000" w:rsidP="00000000" w:rsidRDefault="00000000" w:rsidRPr="00000000" w14:paraId="00000DB2">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B3">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B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B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B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B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B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B9">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BA">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DBB">
            <w:pPr>
              <w:spacing w:after="1" w:lineRule="auto"/>
              <w:rPr/>
            </w:pPr>
            <w:r w:rsidDel="00000000" w:rsidR="00000000" w:rsidRPr="00000000">
              <w:rPr>
                <w:rFonts w:ascii="Arial" w:cs="Arial" w:eastAsia="Arial" w:hAnsi="Arial"/>
                <w:color w:val="333333"/>
                <w:sz w:val="18"/>
                <w:szCs w:val="18"/>
                <w:rtl w:val="0"/>
              </w:rPr>
              <w:t xml:space="preserve">Optimal randomized classification trees</w:t>
            </w:r>
            <w:r w:rsidDel="00000000" w:rsidR="00000000" w:rsidRPr="00000000">
              <w:rPr>
                <w:rtl w:val="0"/>
              </w:rPr>
            </w:r>
          </w:p>
          <w:p w:rsidR="00000000" w:rsidDel="00000000" w:rsidP="00000000" w:rsidRDefault="00000000" w:rsidRPr="00000000" w14:paraId="00000DBC">
            <w:pPr>
              <w:spacing w:after="1" w:lineRule="auto"/>
              <w:rPr/>
            </w:pPr>
            <w:r w:rsidDel="00000000" w:rsidR="00000000" w:rsidRPr="00000000">
              <w:rPr>
                <w:rFonts w:ascii="Arial" w:cs="Arial" w:eastAsia="Arial" w:hAnsi="Arial"/>
                <w:color w:val="333333"/>
                <w:sz w:val="18"/>
                <w:szCs w:val="18"/>
                <w:rtl w:val="0"/>
              </w:rPr>
              <w:t xml:space="preserve">Rafael Blanquero; Emilio Carrizosa;</w:t>
            </w:r>
            <w:r w:rsidDel="00000000" w:rsidR="00000000" w:rsidRPr="00000000">
              <w:rPr>
                <w:rtl w:val="0"/>
              </w:rPr>
            </w:r>
          </w:p>
          <w:p w:rsidR="00000000" w:rsidDel="00000000" w:rsidP="00000000" w:rsidRDefault="00000000" w:rsidRPr="00000000" w14:paraId="00000DBD">
            <w:pPr>
              <w:spacing w:after="1" w:lineRule="auto"/>
              <w:rPr/>
            </w:pPr>
            <w:r w:rsidDel="00000000" w:rsidR="00000000" w:rsidRPr="00000000">
              <w:rPr>
                <w:rFonts w:ascii="Arial" w:cs="Arial" w:eastAsia="Arial" w:hAnsi="Arial"/>
                <w:color w:val="333333"/>
                <w:sz w:val="18"/>
                <w:szCs w:val="18"/>
                <w:rtl w:val="0"/>
              </w:rPr>
              <w:t xml:space="preserve">Cristina Molero-Río; Dolores Romero</w:t>
            </w:r>
            <w:r w:rsidDel="00000000" w:rsidR="00000000" w:rsidRPr="00000000">
              <w:rPr>
                <w:rtl w:val="0"/>
              </w:rPr>
            </w:r>
          </w:p>
          <w:p w:rsidR="00000000" w:rsidDel="00000000" w:rsidP="00000000" w:rsidRDefault="00000000" w:rsidRPr="00000000" w14:paraId="00000DBE">
            <w:pPr>
              <w:spacing w:after="1" w:lineRule="auto"/>
              <w:rPr/>
            </w:pPr>
            <w:r w:rsidDel="00000000" w:rsidR="00000000" w:rsidRPr="00000000">
              <w:rPr>
                <w:rFonts w:ascii="Arial" w:cs="Arial" w:eastAsia="Arial" w:hAnsi="Arial"/>
                <w:color w:val="333333"/>
                <w:sz w:val="18"/>
                <w:szCs w:val="18"/>
                <w:rtl w:val="0"/>
              </w:rPr>
              <w:t xml:space="preserve">Morales</w:t>
            </w:r>
            <w:r w:rsidDel="00000000" w:rsidR="00000000" w:rsidRPr="00000000">
              <w:rPr>
                <w:rtl w:val="0"/>
              </w:rPr>
            </w:r>
          </w:p>
          <w:p w:rsidR="00000000" w:rsidDel="00000000" w:rsidP="00000000" w:rsidRDefault="00000000" w:rsidRPr="00000000" w14:paraId="00000DBF">
            <w:pPr>
              <w:spacing w:after="1" w:lineRule="auto"/>
              <w:rPr/>
            </w:pPr>
            <w:hyperlink r:id="rId542">
              <w:r w:rsidDel="00000000" w:rsidR="00000000" w:rsidRPr="00000000">
                <w:rPr>
                  <w:rFonts w:ascii="Arial" w:cs="Arial" w:eastAsia="Arial" w:hAnsi="Arial"/>
                  <w:color w:val="0000ff"/>
                  <w:sz w:val="18"/>
                  <w:szCs w:val="18"/>
                  <w:u w:val="single"/>
                  <w:rtl w:val="0"/>
                </w:rPr>
                <w:t xml:space="preserve">doi:10.1016/j.cor.2021.105281</w:t>
              </w:r>
            </w:hyperlink>
            <w:r w:rsidDel="00000000" w:rsidR="00000000" w:rsidRPr="00000000">
              <w:rPr>
                <w:rtl w:val="0"/>
              </w:rPr>
            </w:r>
          </w:p>
          <w:p w:rsidR="00000000" w:rsidDel="00000000" w:rsidP="00000000" w:rsidRDefault="00000000" w:rsidRPr="00000000" w14:paraId="00000DC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C1">
            <w:pPr>
              <w:spacing w:after="1" w:lineRule="auto"/>
              <w:rPr/>
            </w:pPr>
            <w:r w:rsidDel="00000000" w:rsidR="00000000" w:rsidRPr="00000000">
              <w:rPr>
                <w:rFonts w:ascii="Arial" w:cs="Arial" w:eastAsia="Arial" w:hAnsi="Arial"/>
                <w:color w:val="333333"/>
                <w:sz w:val="18"/>
                <w:szCs w:val="18"/>
                <w:rtl w:val="0"/>
              </w:rPr>
              <w:t xml:space="preserve">Computers &amp; Operations Research</w:t>
            </w:r>
            <w:r w:rsidDel="00000000" w:rsidR="00000000" w:rsidRPr="00000000">
              <w:rPr>
                <w:rtl w:val="0"/>
              </w:rPr>
            </w:r>
          </w:p>
          <w:p w:rsidR="00000000" w:rsidDel="00000000" w:rsidP="00000000" w:rsidRDefault="00000000" w:rsidRPr="00000000" w14:paraId="00000DC2">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C3">
            <w:pPr>
              <w:spacing w:after="1" w:lineRule="auto"/>
              <w:rPr/>
            </w:pPr>
            <w:hyperlink r:id="rId543">
              <w:r w:rsidDel="00000000" w:rsidR="00000000" w:rsidRPr="00000000">
                <w:rPr>
                  <w:rFonts w:ascii="Arial" w:cs="Arial" w:eastAsia="Arial" w:hAnsi="Arial"/>
                  <w:color w:val="0000ff"/>
                  <w:sz w:val="18"/>
                  <w:szCs w:val="18"/>
                  <w:u w:val="single"/>
                  <w:rtl w:val="0"/>
                </w:rPr>
                <w:t xml:space="preserve">0305-0548</w:t>
              </w:r>
            </w:hyperlink>
            <w:r w:rsidDel="00000000" w:rsidR="00000000" w:rsidRPr="00000000">
              <w:rPr>
                <w:rtl w:val="0"/>
              </w:rPr>
            </w:r>
          </w:p>
          <w:p w:rsidR="00000000" w:rsidDel="00000000" w:rsidP="00000000" w:rsidRDefault="00000000" w:rsidRPr="00000000" w14:paraId="00000DC4">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DC5">
            <w:pPr>
              <w:spacing w:after="0" w:line="261" w:lineRule="auto"/>
              <w:rPr/>
            </w:pPr>
            <w:r w:rsidDel="00000000" w:rsidR="00000000" w:rsidRPr="00000000">
              <w:rPr>
                <w:rFonts w:ascii="Arial" w:cs="Arial" w:eastAsia="Arial" w:hAnsi="Arial"/>
                <w:color w:val="333333"/>
                <w:sz w:val="18"/>
                <w:szCs w:val="18"/>
                <w:rtl w:val="0"/>
              </w:rPr>
              <w:t xml:space="preserve">Research; Modeling and Simulation; General Computer Science</w:t>
            </w:r>
            <w:r w:rsidDel="00000000" w:rsidR="00000000" w:rsidRPr="00000000">
              <w:rPr>
                <w:rtl w:val="0"/>
              </w:rPr>
            </w:r>
          </w:p>
          <w:p w:rsidR="00000000" w:rsidDel="00000000" w:rsidP="00000000" w:rsidRDefault="00000000" w:rsidRPr="00000000" w14:paraId="00000DC6">
            <w:pPr>
              <w:spacing w:after="0" w:lineRule="auto"/>
              <w:rPr/>
            </w:pPr>
            <w:hyperlink r:id="rId544">
              <w:r w:rsidDel="00000000" w:rsidR="00000000" w:rsidRPr="00000000">
                <w:rPr>
                  <w:rFonts w:ascii="Arial" w:cs="Arial" w:eastAsia="Arial" w:hAnsi="Arial"/>
                  <w:color w:val="0000ff"/>
                  <w:sz w:val="18"/>
                  <w:szCs w:val="18"/>
                  <w:u w:val="single"/>
                  <w:rtl w:val="0"/>
                </w:rPr>
                <w:t xml:space="preserve">https://api.elsevier.com/content/article/PII: S0305054821000733?httpAccept=text/xm l</w:t>
              </w:r>
            </w:hyperlink>
            <w:r w:rsidDel="00000000" w:rsidR="00000000" w:rsidRPr="00000000">
              <w:rPr>
                <w:rFonts w:ascii="Arial" w:cs="Arial" w:eastAsia="Arial" w:hAnsi="Arial"/>
                <w:color w:val="333333"/>
                <w:sz w:val="18"/>
                <w:szCs w:val="18"/>
                <w:rtl w:val="0"/>
              </w:rPr>
              <w:t xml:space="preserve">; </w:t>
            </w:r>
            <w:hyperlink r:id="rId545">
              <w:r w:rsidDel="00000000" w:rsidR="00000000" w:rsidRPr="00000000">
                <w:rPr>
                  <w:rFonts w:ascii="Arial" w:cs="Arial" w:eastAsia="Arial" w:hAnsi="Arial"/>
                  <w:color w:val="0000ff"/>
                  <w:sz w:val="18"/>
                  <w:szCs w:val="18"/>
                  <w:u w:val="single"/>
                  <w:rtl w:val="0"/>
                </w:rPr>
                <w:t xml:space="preserve">https://api.elsevier.com/content/article/PII: S0305054821000733?httpAccept=text/pla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C7">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C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C9">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C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CB">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C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CD">
            <w:pPr>
              <w:spacing w:after="0" w:lineRule="auto"/>
              <w:ind w:left="80" w:firstLine="0"/>
              <w:rPr/>
            </w:pPr>
            <w:r w:rsidDel="00000000" w:rsidR="00000000" w:rsidRPr="00000000">
              <w:rPr>
                <w:rFonts w:ascii="Arial" w:cs="Arial" w:eastAsia="Arial" w:hAnsi="Arial"/>
                <w:color w:val="333333"/>
                <w:sz w:val="18"/>
                <w:szCs w:val="18"/>
                <w:rtl w:val="0"/>
              </w:rPr>
              <w:t xml:space="preserve">90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DCE">
            <w:pPr>
              <w:spacing w:after="1" w:lineRule="auto"/>
              <w:ind w:left="80" w:firstLine="0"/>
              <w:rPr/>
            </w:pPr>
            <w:hyperlink r:id="rId546">
              <w:r w:rsidDel="00000000" w:rsidR="00000000" w:rsidRPr="00000000">
                <w:rPr>
                  <w:rFonts w:ascii="Arial" w:cs="Arial" w:eastAsia="Arial" w:hAnsi="Arial"/>
                  <w:color w:val="0000ff"/>
                  <w:sz w:val="18"/>
                  <w:szCs w:val="18"/>
                  <w:u w:val="single"/>
                  <w:rtl w:val="0"/>
                </w:rPr>
                <w:t xml:space="preserve">doi:10.1007/s11750-021-00594-1</w:t>
              </w:r>
            </w:hyperlink>
            <w:r w:rsidDel="00000000" w:rsidR="00000000" w:rsidRPr="00000000">
              <w:rPr>
                <w:rtl w:val="0"/>
              </w:rPr>
            </w:r>
          </w:p>
          <w:p w:rsidR="00000000" w:rsidDel="00000000" w:rsidP="00000000" w:rsidRDefault="00000000" w:rsidRPr="00000000" w14:paraId="00000DCF">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D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D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D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D3">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D4">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D5">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DD6">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DD7">
            <w:pPr>
              <w:spacing w:after="0" w:line="261" w:lineRule="auto"/>
              <w:rPr/>
            </w:pPr>
            <w:r w:rsidDel="00000000" w:rsidR="00000000" w:rsidRPr="00000000">
              <w:rPr>
                <w:rFonts w:ascii="Arial" w:cs="Arial" w:eastAsia="Arial" w:hAnsi="Arial"/>
                <w:color w:val="333333"/>
                <w:sz w:val="18"/>
                <w:szCs w:val="18"/>
                <w:rtl w:val="0"/>
              </w:rPr>
              <w:t xml:space="preserve">Mathematical optimization in classification and regression trees</w:t>
            </w:r>
            <w:r w:rsidDel="00000000" w:rsidR="00000000" w:rsidRPr="00000000">
              <w:rPr>
                <w:rtl w:val="0"/>
              </w:rPr>
            </w:r>
          </w:p>
          <w:p w:rsidR="00000000" w:rsidDel="00000000" w:rsidP="00000000" w:rsidRDefault="00000000" w:rsidRPr="00000000" w14:paraId="00000DD8">
            <w:pPr>
              <w:spacing w:after="0" w:line="261" w:lineRule="auto"/>
              <w:rPr/>
            </w:pPr>
            <w:hyperlink r:id="rId547">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548">
              <w:r w:rsidDel="00000000" w:rsidR="00000000" w:rsidRPr="00000000">
                <w:rPr>
                  <w:rFonts w:ascii="Arial" w:cs="Arial" w:eastAsia="Arial" w:hAnsi="Arial"/>
                  <w:color w:val="0000ff"/>
                  <w:sz w:val="18"/>
                  <w:szCs w:val="18"/>
                  <w:u w:val="single"/>
                  <w:rtl w:val="0"/>
                </w:rPr>
                <w:t xml:space="preserve">Cristina Molero-Río</w:t>
              </w:r>
            </w:hyperlink>
            <w:r w:rsidDel="00000000" w:rsidR="00000000" w:rsidRPr="00000000">
              <w:rPr>
                <w:rFonts w:ascii="Arial" w:cs="Arial" w:eastAsia="Arial" w:hAnsi="Arial"/>
                <w:color w:val="333333"/>
                <w:sz w:val="18"/>
                <w:szCs w:val="18"/>
                <w:rtl w:val="0"/>
              </w:rPr>
              <w:t xml:space="preserve">; </w:t>
            </w:r>
            <w:hyperlink r:id="rId549">
              <w:r w:rsidDel="00000000" w:rsidR="00000000" w:rsidRPr="00000000">
                <w:rPr>
                  <w:rFonts w:ascii="Arial" w:cs="Arial" w:eastAsia="Arial" w:hAnsi="Arial"/>
                  <w:color w:val="0000ff"/>
                  <w:sz w:val="18"/>
                  <w:szCs w:val="18"/>
                  <w:u w:val="single"/>
                  <w:rtl w:val="0"/>
                </w:rPr>
                <w:t xml:space="preserve">Dolores Romero Morales </w:t>
              </w:r>
            </w:hyperlink>
            <w:hyperlink r:id="rId550">
              <w:r w:rsidDel="00000000" w:rsidR="00000000" w:rsidRPr="00000000">
                <w:rPr>
                  <w:rFonts w:ascii="Arial" w:cs="Arial" w:eastAsia="Arial" w:hAnsi="Arial"/>
                  <w:color w:val="0000ff"/>
                  <w:sz w:val="18"/>
                  <w:szCs w:val="18"/>
                  <w:u w:val="single"/>
                  <w:rtl w:val="0"/>
                </w:rPr>
                <w:t xml:space="preserve">doi:10.1007/s11750-021-00594-1</w:t>
              </w:r>
            </w:hyperlink>
            <w:r w:rsidDel="00000000" w:rsidR="00000000" w:rsidRPr="00000000">
              <w:rPr>
                <w:rtl w:val="0"/>
              </w:rPr>
            </w:r>
          </w:p>
          <w:p w:rsidR="00000000" w:rsidDel="00000000" w:rsidP="00000000" w:rsidRDefault="00000000" w:rsidRPr="00000000" w14:paraId="00000DD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DA">
            <w:pPr>
              <w:spacing w:after="1" w:lineRule="auto"/>
              <w:rPr/>
            </w:pPr>
            <w:r w:rsidDel="00000000" w:rsidR="00000000" w:rsidRPr="00000000">
              <w:rPr>
                <w:rFonts w:ascii="Arial" w:cs="Arial" w:eastAsia="Arial" w:hAnsi="Arial"/>
                <w:color w:val="333333"/>
                <w:sz w:val="18"/>
                <w:szCs w:val="18"/>
                <w:rtl w:val="0"/>
              </w:rPr>
              <w:t xml:space="preserve">TOP</w:t>
            </w:r>
            <w:r w:rsidDel="00000000" w:rsidR="00000000" w:rsidRPr="00000000">
              <w:rPr>
                <w:rtl w:val="0"/>
              </w:rPr>
            </w:r>
          </w:p>
          <w:p w:rsidR="00000000" w:rsidDel="00000000" w:rsidP="00000000" w:rsidRDefault="00000000" w:rsidRPr="00000000" w14:paraId="00000DDB">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DDC">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DDD">
            <w:pPr>
              <w:spacing w:after="1" w:lineRule="auto"/>
              <w:rPr/>
            </w:pPr>
            <w:hyperlink r:id="rId551">
              <w:r w:rsidDel="00000000" w:rsidR="00000000" w:rsidRPr="00000000">
                <w:rPr>
                  <w:rFonts w:ascii="Arial" w:cs="Arial" w:eastAsia="Arial" w:hAnsi="Arial"/>
                  <w:color w:val="0000ff"/>
                  <w:sz w:val="18"/>
                  <w:szCs w:val="18"/>
                  <w:u w:val="single"/>
                  <w:rtl w:val="0"/>
                </w:rPr>
                <w:t xml:space="preserve">1134-5764</w:t>
              </w:r>
            </w:hyperlink>
            <w:r w:rsidDel="00000000" w:rsidR="00000000" w:rsidRPr="00000000">
              <w:rPr>
                <w:rFonts w:ascii="Arial" w:cs="Arial" w:eastAsia="Arial" w:hAnsi="Arial"/>
                <w:color w:val="333333"/>
                <w:sz w:val="18"/>
                <w:szCs w:val="18"/>
                <w:rtl w:val="0"/>
              </w:rPr>
              <w:t xml:space="preserve">; </w:t>
            </w:r>
            <w:hyperlink r:id="rId552">
              <w:r w:rsidDel="00000000" w:rsidR="00000000" w:rsidRPr="00000000">
                <w:rPr>
                  <w:rFonts w:ascii="Arial" w:cs="Arial" w:eastAsia="Arial" w:hAnsi="Arial"/>
                  <w:color w:val="0000ff"/>
                  <w:sz w:val="18"/>
                  <w:szCs w:val="18"/>
                  <w:u w:val="single"/>
                  <w:rtl w:val="0"/>
                </w:rPr>
                <w:t xml:space="preserve">1863-8279</w:t>
              </w:r>
            </w:hyperlink>
            <w:r w:rsidDel="00000000" w:rsidR="00000000" w:rsidRPr="00000000">
              <w:rPr>
                <w:rtl w:val="0"/>
              </w:rPr>
            </w:r>
          </w:p>
          <w:p w:rsidR="00000000" w:rsidDel="00000000" w:rsidP="00000000" w:rsidRDefault="00000000" w:rsidRPr="00000000" w14:paraId="00000DDE">
            <w:pPr>
              <w:spacing w:after="1" w:lineRule="auto"/>
              <w:rPr/>
            </w:pPr>
            <w:r w:rsidDel="00000000" w:rsidR="00000000" w:rsidRPr="00000000">
              <w:rPr>
                <w:rFonts w:ascii="Arial" w:cs="Arial" w:eastAsia="Arial" w:hAnsi="Arial"/>
                <w:color w:val="333333"/>
                <w:sz w:val="18"/>
                <w:szCs w:val="18"/>
                <w:rtl w:val="0"/>
              </w:rPr>
              <w:t xml:space="preserve">Discrete Mathematics and Combinatorics;</w:t>
            </w:r>
            <w:r w:rsidDel="00000000" w:rsidR="00000000" w:rsidRPr="00000000">
              <w:rPr>
                <w:rtl w:val="0"/>
              </w:rPr>
            </w:r>
          </w:p>
          <w:p w:rsidR="00000000" w:rsidDel="00000000" w:rsidP="00000000" w:rsidRDefault="00000000" w:rsidRPr="00000000" w14:paraId="00000DDF">
            <w:pPr>
              <w:spacing w:after="0" w:lineRule="auto"/>
              <w:rPr/>
            </w:pPr>
            <w:r w:rsidDel="00000000" w:rsidR="00000000" w:rsidRPr="00000000">
              <w:rPr>
                <w:rFonts w:ascii="Arial" w:cs="Arial" w:eastAsia="Arial" w:hAnsi="Arial"/>
                <w:color w:val="333333"/>
                <w:sz w:val="18"/>
                <w:szCs w:val="18"/>
                <w:rtl w:val="0"/>
              </w:rPr>
              <w:t xml:space="preserve">Statistics and Probability; Management</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E0">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E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E2">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E3">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E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E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E6">
      <w:pPr>
        <w:spacing w:after="0" w:lineRule="auto"/>
        <w:ind w:left="-1191" w:right="15513" w:firstLine="0"/>
        <w:rPr/>
      </w:pPr>
      <w:r w:rsidDel="00000000" w:rsidR="00000000" w:rsidRPr="00000000">
        <w:rPr>
          <w:rtl w:val="0"/>
        </w:rPr>
      </w:r>
    </w:p>
    <w:tbl>
      <w:tblPr>
        <w:tblStyle w:val="Table5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67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7">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E9">
            <w:pPr>
              <w:spacing w:after="1" w:lineRule="auto"/>
              <w:rPr/>
            </w:pPr>
            <w:r w:rsidDel="00000000" w:rsidR="00000000" w:rsidRPr="00000000">
              <w:rPr>
                <w:rFonts w:ascii="Arial" w:cs="Arial" w:eastAsia="Arial" w:hAnsi="Arial"/>
                <w:color w:val="333333"/>
                <w:sz w:val="18"/>
                <w:szCs w:val="18"/>
                <w:rtl w:val="0"/>
              </w:rPr>
              <w:t xml:space="preserve">Science and Operations Research;</w:t>
            </w:r>
            <w:r w:rsidDel="00000000" w:rsidR="00000000" w:rsidRPr="00000000">
              <w:rPr>
                <w:rtl w:val="0"/>
              </w:rPr>
            </w:r>
          </w:p>
          <w:p w:rsidR="00000000" w:rsidDel="00000000" w:rsidP="00000000" w:rsidRDefault="00000000" w:rsidRPr="00000000" w14:paraId="00000DEA">
            <w:pPr>
              <w:spacing w:after="0" w:lineRule="auto"/>
              <w:rPr/>
            </w:pPr>
            <w:r w:rsidDel="00000000" w:rsidR="00000000" w:rsidRPr="00000000">
              <w:rPr>
                <w:rFonts w:ascii="Arial" w:cs="Arial" w:eastAsia="Arial" w:hAnsi="Arial"/>
                <w:color w:val="333333"/>
                <w:sz w:val="18"/>
                <w:szCs w:val="18"/>
                <w:rtl w:val="0"/>
              </w:rPr>
              <w:t xml:space="preserve">Information Systems and Management; Modeling and Simulation</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F0">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1">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DF2">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DF3">
            <w:pPr>
              <w:spacing w:after="1" w:lineRule="auto"/>
              <w:rPr/>
            </w:pPr>
            <w:hyperlink r:id="rId553">
              <w:r w:rsidDel="00000000" w:rsidR="00000000" w:rsidRPr="00000000">
                <w:rPr>
                  <w:rFonts w:ascii="Arial" w:cs="Arial" w:eastAsia="Arial" w:hAnsi="Arial"/>
                  <w:color w:val="0000ff"/>
                  <w:sz w:val="18"/>
                  <w:szCs w:val="18"/>
                  <w:u w:val="single"/>
                  <w:rtl w:val="0"/>
                </w:rPr>
                <w:t xml:space="preserve">http://link.springer.com/content/pdf/10.100</w:t>
              </w:r>
            </w:hyperlink>
            <w:r w:rsidDel="00000000" w:rsidR="00000000" w:rsidRPr="00000000">
              <w:rPr>
                <w:rtl w:val="0"/>
              </w:rPr>
            </w:r>
          </w:p>
          <w:p w:rsidR="00000000" w:rsidDel="00000000" w:rsidP="00000000" w:rsidRDefault="00000000" w:rsidRPr="00000000" w14:paraId="00000DF4">
            <w:pPr>
              <w:spacing w:after="1" w:lineRule="auto"/>
              <w:rPr/>
            </w:pPr>
            <w:hyperlink r:id="rId554">
              <w:r w:rsidDel="00000000" w:rsidR="00000000" w:rsidRPr="00000000">
                <w:rPr>
                  <w:rFonts w:ascii="Arial" w:cs="Arial" w:eastAsia="Arial" w:hAnsi="Arial"/>
                  <w:color w:val="0000ff"/>
                  <w:sz w:val="18"/>
                  <w:szCs w:val="18"/>
                  <w:u w:val="single"/>
                  <w:rtl w:val="0"/>
                </w:rPr>
                <w:t xml:space="preserve">7/s11750-021-00594-1.pdf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DF5">
            <w:pPr>
              <w:spacing w:after="1" w:lineRule="auto"/>
              <w:rPr/>
            </w:pPr>
            <w:hyperlink r:id="rId555">
              <w:r w:rsidDel="00000000" w:rsidR="00000000" w:rsidRPr="00000000">
                <w:rPr>
                  <w:rFonts w:ascii="Arial" w:cs="Arial" w:eastAsia="Arial" w:hAnsi="Arial"/>
                  <w:color w:val="0000ff"/>
                  <w:sz w:val="18"/>
                  <w:szCs w:val="18"/>
                  <w:u w:val="single"/>
                  <w:rtl w:val="0"/>
                </w:rPr>
                <w:t xml:space="preserve">http://link.springer.com/article/10.1007/s11</w:t>
              </w:r>
            </w:hyperlink>
            <w:r w:rsidDel="00000000" w:rsidR="00000000" w:rsidRPr="00000000">
              <w:rPr>
                <w:rtl w:val="0"/>
              </w:rPr>
            </w:r>
          </w:p>
          <w:p w:rsidR="00000000" w:rsidDel="00000000" w:rsidP="00000000" w:rsidRDefault="00000000" w:rsidRPr="00000000" w14:paraId="00000DF6">
            <w:pPr>
              <w:spacing w:after="0" w:lineRule="auto"/>
              <w:rPr/>
            </w:pPr>
            <w:hyperlink r:id="rId556">
              <w:r w:rsidDel="00000000" w:rsidR="00000000" w:rsidRPr="00000000">
                <w:rPr>
                  <w:rFonts w:ascii="Arial" w:cs="Arial" w:eastAsia="Arial" w:hAnsi="Arial"/>
                  <w:color w:val="0000ff"/>
                  <w:sz w:val="18"/>
                  <w:szCs w:val="18"/>
                  <w:u w:val="single"/>
                  <w:rtl w:val="0"/>
                </w:rPr>
                <w:t xml:space="preserve">750-021-00594-1/fulltext.html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C">
            <w:pPr>
              <w:rPr/>
            </w:pPr>
            <w:r w:rsidDel="00000000" w:rsidR="00000000" w:rsidRPr="00000000">
              <w:rPr>
                <w:rtl w:val="0"/>
              </w:rPr>
            </w:r>
          </w:p>
        </w:tc>
      </w:tr>
      <w:tr>
        <w:trPr>
          <w:cantSplit w:val="0"/>
          <w:trHeight w:val="48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FD">
            <w:pPr>
              <w:spacing w:after="0" w:lineRule="auto"/>
              <w:ind w:left="80" w:firstLine="0"/>
              <w:rPr/>
            </w:pPr>
            <w:r w:rsidDel="00000000" w:rsidR="00000000" w:rsidRPr="00000000">
              <w:rPr>
                <w:rFonts w:ascii="Arial" w:cs="Arial" w:eastAsia="Arial" w:hAnsi="Arial"/>
                <w:color w:val="333333"/>
                <w:sz w:val="18"/>
                <w:szCs w:val="18"/>
                <w:rtl w:val="0"/>
              </w:rPr>
              <w:t xml:space="preserve">91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FE">
            <w:pPr>
              <w:spacing w:after="1" w:lineRule="auto"/>
              <w:ind w:left="80" w:firstLine="0"/>
              <w:rPr/>
            </w:pPr>
            <w:hyperlink r:id="rId557">
              <w:r w:rsidDel="00000000" w:rsidR="00000000" w:rsidRPr="00000000">
                <w:rPr>
                  <w:rFonts w:ascii="Arial" w:cs="Arial" w:eastAsia="Arial" w:hAnsi="Arial"/>
                  <w:color w:val="0000ff"/>
                  <w:sz w:val="18"/>
                  <w:szCs w:val="18"/>
                  <w:u w:val="single"/>
                  <w:rtl w:val="0"/>
                </w:rPr>
                <w:t xml:space="preserve">doi:10.1016/j.omega.2019.05.004</w:t>
              </w:r>
            </w:hyperlink>
            <w:r w:rsidDel="00000000" w:rsidR="00000000" w:rsidRPr="00000000">
              <w:rPr>
                <w:rtl w:val="0"/>
              </w:rPr>
            </w:r>
          </w:p>
          <w:p w:rsidR="00000000" w:rsidDel="00000000" w:rsidP="00000000" w:rsidRDefault="00000000" w:rsidRPr="00000000" w14:paraId="00000DFF">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0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0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0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03">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04">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05">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E06">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E07">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E08">
            <w:pPr>
              <w:spacing w:after="0" w:line="261" w:lineRule="auto"/>
              <w:rPr/>
            </w:pPr>
            <w:r w:rsidDel="00000000" w:rsidR="00000000" w:rsidRPr="00000000">
              <w:rPr>
                <w:rFonts w:ascii="Arial" w:cs="Arial" w:eastAsia="Arial" w:hAnsi="Arial"/>
                <w:color w:val="333333"/>
                <w:sz w:val="18"/>
                <w:szCs w:val="18"/>
                <w:rtl w:val="0"/>
              </w:rPr>
              <w:t xml:space="preserve">Feature Selection in Data Envelopment Analysis: A Mathematical Optimization approach</w:t>
            </w:r>
            <w:r w:rsidDel="00000000" w:rsidR="00000000" w:rsidRPr="00000000">
              <w:rPr>
                <w:rtl w:val="0"/>
              </w:rPr>
            </w:r>
          </w:p>
          <w:p w:rsidR="00000000" w:rsidDel="00000000" w:rsidP="00000000" w:rsidRDefault="00000000" w:rsidRPr="00000000" w14:paraId="00000E09">
            <w:pPr>
              <w:spacing w:after="0" w:line="261" w:lineRule="auto"/>
              <w:rPr/>
            </w:pPr>
            <w:hyperlink r:id="rId558">
              <w:r w:rsidDel="00000000" w:rsidR="00000000" w:rsidRPr="00000000">
                <w:rPr>
                  <w:rFonts w:ascii="Arial" w:cs="Arial" w:eastAsia="Arial" w:hAnsi="Arial"/>
                  <w:color w:val="0000ff"/>
                  <w:sz w:val="18"/>
                  <w:szCs w:val="18"/>
                  <w:u w:val="single"/>
                  <w:rtl w:val="0"/>
                </w:rPr>
                <w:t xml:space="preserve">Sandra Benítez-Peña</w:t>
              </w:r>
            </w:hyperlink>
            <w:r w:rsidDel="00000000" w:rsidR="00000000" w:rsidRPr="00000000">
              <w:rPr>
                <w:rFonts w:ascii="Arial" w:cs="Arial" w:eastAsia="Arial" w:hAnsi="Arial"/>
                <w:color w:val="333333"/>
                <w:sz w:val="18"/>
                <w:szCs w:val="18"/>
                <w:rtl w:val="0"/>
              </w:rPr>
              <w:t xml:space="preserve">; Peter Bogetoft; </w:t>
            </w:r>
            <w:hyperlink r:id="rId559">
              <w:r w:rsidDel="00000000" w:rsidR="00000000" w:rsidRPr="00000000">
                <w:rPr>
                  <w:rFonts w:ascii="Arial" w:cs="Arial" w:eastAsia="Arial" w:hAnsi="Arial"/>
                  <w:color w:val="0000ff"/>
                  <w:sz w:val="18"/>
                  <w:szCs w:val="18"/>
                  <w:u w:val="single"/>
                  <w:rtl w:val="0"/>
                </w:rPr>
                <w:t xml:space="preserve">Dolores Romero Morales</w:t>
              </w:r>
            </w:hyperlink>
            <w:r w:rsidDel="00000000" w:rsidR="00000000" w:rsidRPr="00000000">
              <w:rPr>
                <w:rtl w:val="0"/>
              </w:rPr>
            </w:r>
          </w:p>
          <w:p w:rsidR="00000000" w:rsidDel="00000000" w:rsidP="00000000" w:rsidRDefault="00000000" w:rsidRPr="00000000" w14:paraId="00000E0A">
            <w:pPr>
              <w:spacing w:after="1" w:lineRule="auto"/>
              <w:rPr/>
            </w:pPr>
            <w:hyperlink r:id="rId560">
              <w:r w:rsidDel="00000000" w:rsidR="00000000" w:rsidRPr="00000000">
                <w:rPr>
                  <w:rFonts w:ascii="Arial" w:cs="Arial" w:eastAsia="Arial" w:hAnsi="Arial"/>
                  <w:color w:val="0000ff"/>
                  <w:sz w:val="18"/>
                  <w:szCs w:val="18"/>
                  <w:u w:val="single"/>
                  <w:rtl w:val="0"/>
                </w:rPr>
                <w:t xml:space="preserve">doi:10.1016/j.omega.2019.05.004</w:t>
              </w:r>
            </w:hyperlink>
            <w:r w:rsidDel="00000000" w:rsidR="00000000" w:rsidRPr="00000000">
              <w:rPr>
                <w:rtl w:val="0"/>
              </w:rPr>
            </w:r>
          </w:p>
          <w:p w:rsidR="00000000" w:rsidDel="00000000" w:rsidP="00000000" w:rsidRDefault="00000000" w:rsidRPr="00000000" w14:paraId="00000E0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0C">
            <w:pPr>
              <w:spacing w:after="1" w:lineRule="auto"/>
              <w:rPr/>
            </w:pPr>
            <w:r w:rsidDel="00000000" w:rsidR="00000000" w:rsidRPr="00000000">
              <w:rPr>
                <w:rFonts w:ascii="Arial" w:cs="Arial" w:eastAsia="Arial" w:hAnsi="Arial"/>
                <w:color w:val="333333"/>
                <w:sz w:val="18"/>
                <w:szCs w:val="18"/>
                <w:rtl w:val="0"/>
              </w:rPr>
              <w:t xml:space="preserve">Omega</w:t>
            </w:r>
            <w:r w:rsidDel="00000000" w:rsidR="00000000" w:rsidRPr="00000000">
              <w:rPr>
                <w:rtl w:val="0"/>
              </w:rPr>
            </w:r>
          </w:p>
          <w:p w:rsidR="00000000" w:rsidDel="00000000" w:rsidP="00000000" w:rsidRDefault="00000000" w:rsidRPr="00000000" w14:paraId="00000E0D">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E0E">
            <w:pPr>
              <w:spacing w:after="1" w:lineRule="auto"/>
              <w:rPr/>
            </w:pPr>
            <w:hyperlink r:id="rId561">
              <w:r w:rsidDel="00000000" w:rsidR="00000000" w:rsidRPr="00000000">
                <w:rPr>
                  <w:rFonts w:ascii="Arial" w:cs="Arial" w:eastAsia="Arial" w:hAnsi="Arial"/>
                  <w:color w:val="0000ff"/>
                  <w:sz w:val="18"/>
                  <w:szCs w:val="18"/>
                  <w:u w:val="single"/>
                  <w:rtl w:val="0"/>
                </w:rPr>
                <w:t xml:space="preserve">0305-0483</w:t>
              </w:r>
            </w:hyperlink>
            <w:r w:rsidDel="00000000" w:rsidR="00000000" w:rsidRPr="00000000">
              <w:rPr>
                <w:rtl w:val="0"/>
              </w:rPr>
            </w:r>
          </w:p>
          <w:p w:rsidR="00000000" w:rsidDel="00000000" w:rsidP="00000000" w:rsidRDefault="00000000" w:rsidRPr="00000000" w14:paraId="00000E0F">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E10">
            <w:pPr>
              <w:spacing w:after="0" w:line="261" w:lineRule="auto"/>
              <w:rPr/>
            </w:pPr>
            <w:r w:rsidDel="00000000" w:rsidR="00000000" w:rsidRPr="00000000">
              <w:rPr>
                <w:rFonts w:ascii="Arial" w:cs="Arial" w:eastAsia="Arial" w:hAnsi="Arial"/>
                <w:color w:val="333333"/>
                <w:sz w:val="18"/>
                <w:szCs w:val="18"/>
                <w:rtl w:val="0"/>
              </w:rPr>
              <w:t xml:space="preserve">Management Science and Operations Research; Strategy and Management</w:t>
            </w:r>
            <w:r w:rsidDel="00000000" w:rsidR="00000000" w:rsidRPr="00000000">
              <w:rPr>
                <w:rtl w:val="0"/>
              </w:rPr>
            </w:r>
          </w:p>
          <w:p w:rsidR="00000000" w:rsidDel="00000000" w:rsidP="00000000" w:rsidRDefault="00000000" w:rsidRPr="00000000" w14:paraId="00000E11">
            <w:pPr>
              <w:spacing w:after="0" w:lineRule="auto"/>
              <w:rPr/>
            </w:pPr>
            <w:hyperlink r:id="rId562">
              <w:r w:rsidDel="00000000" w:rsidR="00000000" w:rsidRPr="00000000">
                <w:rPr>
                  <w:rFonts w:ascii="Arial" w:cs="Arial" w:eastAsia="Arial" w:hAnsi="Arial"/>
                  <w:color w:val="0000ff"/>
                  <w:sz w:val="18"/>
                  <w:szCs w:val="18"/>
                  <w:u w:val="single"/>
                  <w:rtl w:val="0"/>
                </w:rPr>
                <w:t xml:space="preserve">https://api.elsevier.com/content/article/PII: S0305048318312131?httpAccept=text/xm l</w:t>
              </w:r>
            </w:hyperlink>
            <w:r w:rsidDel="00000000" w:rsidR="00000000" w:rsidRPr="00000000">
              <w:rPr>
                <w:rFonts w:ascii="Arial" w:cs="Arial" w:eastAsia="Arial" w:hAnsi="Arial"/>
                <w:color w:val="333333"/>
                <w:sz w:val="18"/>
                <w:szCs w:val="18"/>
                <w:rtl w:val="0"/>
              </w:rPr>
              <w:t xml:space="preserve">; </w:t>
            </w:r>
            <w:hyperlink r:id="rId563">
              <w:r w:rsidDel="00000000" w:rsidR="00000000" w:rsidRPr="00000000">
                <w:rPr>
                  <w:rFonts w:ascii="Arial" w:cs="Arial" w:eastAsia="Arial" w:hAnsi="Arial"/>
                  <w:color w:val="0000ff"/>
                  <w:sz w:val="18"/>
                  <w:szCs w:val="18"/>
                  <w:u w:val="single"/>
                  <w:rtl w:val="0"/>
                </w:rPr>
                <w:t xml:space="preserve">https://api.elsevier.com/content/article/PII: S0305048318312131?httpAccept=text/pla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12">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1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14">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15">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16">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1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8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18">
            <w:pPr>
              <w:spacing w:after="0" w:lineRule="auto"/>
              <w:ind w:left="80" w:firstLine="0"/>
              <w:rPr/>
            </w:pPr>
            <w:r w:rsidDel="00000000" w:rsidR="00000000" w:rsidRPr="00000000">
              <w:rPr>
                <w:rFonts w:ascii="Arial" w:cs="Arial" w:eastAsia="Arial" w:hAnsi="Arial"/>
                <w:color w:val="333333"/>
                <w:sz w:val="18"/>
                <w:szCs w:val="18"/>
                <w:rtl w:val="0"/>
              </w:rPr>
              <w:t xml:space="preserve">92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E19">
            <w:pPr>
              <w:spacing w:after="225" w:line="261" w:lineRule="auto"/>
              <w:ind w:left="80" w:right="530" w:firstLine="0"/>
              <w:rPr/>
            </w:pPr>
            <w:hyperlink r:id="rId564">
              <w:r w:rsidDel="00000000" w:rsidR="00000000" w:rsidRPr="00000000">
                <w:rPr>
                  <w:rFonts w:ascii="Arial" w:cs="Arial" w:eastAsia="Arial" w:hAnsi="Arial"/>
                  <w:color w:val="0000ff"/>
                  <w:sz w:val="18"/>
                  <w:szCs w:val="18"/>
                  <w:u w:val="single"/>
                  <w:rtl w:val="0"/>
                </w:rPr>
                <w:t xml:space="preserve">doi:10.1016/j.ejor.2019.12.002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1A">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1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1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1D">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1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1F">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E20">
            <w:pPr>
              <w:spacing w:after="1" w:lineRule="auto"/>
              <w:rPr/>
            </w:pPr>
            <w:r w:rsidDel="00000000" w:rsidR="00000000" w:rsidRPr="00000000">
              <w:rPr>
                <w:rFonts w:ascii="Arial" w:cs="Arial" w:eastAsia="Arial" w:hAnsi="Arial"/>
                <w:color w:val="333333"/>
                <w:sz w:val="18"/>
                <w:szCs w:val="18"/>
                <w:rtl w:val="0"/>
              </w:rPr>
              <w:t xml:space="preserve">Sparsity in optimal randomized</w:t>
            </w:r>
            <w:r w:rsidDel="00000000" w:rsidR="00000000" w:rsidRPr="00000000">
              <w:rPr>
                <w:rtl w:val="0"/>
              </w:rPr>
            </w:r>
          </w:p>
          <w:p w:rsidR="00000000" w:rsidDel="00000000" w:rsidP="00000000" w:rsidRDefault="00000000" w:rsidRPr="00000000" w14:paraId="00000E21">
            <w:pPr>
              <w:spacing w:after="1" w:lineRule="auto"/>
              <w:rPr/>
            </w:pPr>
            <w:r w:rsidDel="00000000" w:rsidR="00000000" w:rsidRPr="00000000">
              <w:rPr>
                <w:rFonts w:ascii="Arial" w:cs="Arial" w:eastAsia="Arial" w:hAnsi="Arial"/>
                <w:color w:val="333333"/>
                <w:sz w:val="18"/>
                <w:szCs w:val="18"/>
                <w:rtl w:val="0"/>
              </w:rPr>
              <w:t xml:space="preserve">classification trees</w:t>
            </w:r>
            <w:r w:rsidDel="00000000" w:rsidR="00000000" w:rsidRPr="00000000">
              <w:rPr>
                <w:rtl w:val="0"/>
              </w:rPr>
            </w:r>
          </w:p>
          <w:p w:rsidR="00000000" w:rsidDel="00000000" w:rsidP="00000000" w:rsidRDefault="00000000" w:rsidRPr="00000000" w14:paraId="00000E22">
            <w:pPr>
              <w:spacing w:after="1" w:lineRule="auto"/>
              <w:rPr/>
            </w:pPr>
            <w:r w:rsidDel="00000000" w:rsidR="00000000" w:rsidRPr="00000000">
              <w:rPr>
                <w:rFonts w:ascii="Arial" w:cs="Arial" w:eastAsia="Arial" w:hAnsi="Arial"/>
                <w:color w:val="333333"/>
                <w:sz w:val="18"/>
                <w:szCs w:val="18"/>
                <w:rtl w:val="0"/>
              </w:rPr>
              <w:t xml:space="preserve">Rafael Blanquero; Emilio Carrizosa;</w:t>
            </w:r>
            <w:r w:rsidDel="00000000" w:rsidR="00000000" w:rsidRPr="00000000">
              <w:rPr>
                <w:rtl w:val="0"/>
              </w:rPr>
            </w:r>
          </w:p>
          <w:p w:rsidR="00000000" w:rsidDel="00000000" w:rsidP="00000000" w:rsidRDefault="00000000" w:rsidRPr="00000000" w14:paraId="00000E23">
            <w:pPr>
              <w:spacing w:after="1" w:lineRule="auto"/>
              <w:rPr/>
            </w:pPr>
            <w:r w:rsidDel="00000000" w:rsidR="00000000" w:rsidRPr="00000000">
              <w:rPr>
                <w:rFonts w:ascii="Arial" w:cs="Arial" w:eastAsia="Arial" w:hAnsi="Arial"/>
                <w:color w:val="333333"/>
                <w:sz w:val="18"/>
                <w:szCs w:val="18"/>
                <w:rtl w:val="0"/>
              </w:rPr>
              <w:t xml:space="preserve">Cristina Molero-Río; Dolores Romero</w:t>
            </w:r>
            <w:r w:rsidDel="00000000" w:rsidR="00000000" w:rsidRPr="00000000">
              <w:rPr>
                <w:rtl w:val="0"/>
              </w:rPr>
            </w:r>
          </w:p>
          <w:p w:rsidR="00000000" w:rsidDel="00000000" w:rsidP="00000000" w:rsidRDefault="00000000" w:rsidRPr="00000000" w14:paraId="00000E24">
            <w:pPr>
              <w:spacing w:after="1" w:lineRule="auto"/>
              <w:rPr/>
            </w:pPr>
            <w:r w:rsidDel="00000000" w:rsidR="00000000" w:rsidRPr="00000000">
              <w:rPr>
                <w:rFonts w:ascii="Arial" w:cs="Arial" w:eastAsia="Arial" w:hAnsi="Arial"/>
                <w:color w:val="333333"/>
                <w:sz w:val="18"/>
                <w:szCs w:val="18"/>
                <w:rtl w:val="0"/>
              </w:rPr>
              <w:t xml:space="preserve">Morales</w:t>
            </w:r>
            <w:r w:rsidDel="00000000" w:rsidR="00000000" w:rsidRPr="00000000">
              <w:rPr>
                <w:rtl w:val="0"/>
              </w:rPr>
            </w:r>
          </w:p>
          <w:p w:rsidR="00000000" w:rsidDel="00000000" w:rsidP="00000000" w:rsidRDefault="00000000" w:rsidRPr="00000000" w14:paraId="00000E25">
            <w:pPr>
              <w:spacing w:after="1" w:lineRule="auto"/>
              <w:rPr/>
            </w:pPr>
            <w:hyperlink r:id="rId565">
              <w:r w:rsidDel="00000000" w:rsidR="00000000" w:rsidRPr="00000000">
                <w:rPr>
                  <w:rFonts w:ascii="Arial" w:cs="Arial" w:eastAsia="Arial" w:hAnsi="Arial"/>
                  <w:color w:val="0000ff"/>
                  <w:sz w:val="18"/>
                  <w:szCs w:val="18"/>
                  <w:u w:val="single"/>
                  <w:rtl w:val="0"/>
                </w:rPr>
                <w:t xml:space="preserve">doi:10.1016/j.ejor.2019.12.002</w:t>
              </w:r>
            </w:hyperlink>
            <w:r w:rsidDel="00000000" w:rsidR="00000000" w:rsidRPr="00000000">
              <w:rPr>
                <w:rtl w:val="0"/>
              </w:rPr>
            </w:r>
          </w:p>
          <w:p w:rsidR="00000000" w:rsidDel="00000000" w:rsidP="00000000" w:rsidRDefault="00000000" w:rsidRPr="00000000" w14:paraId="00000E2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27">
            <w:pPr>
              <w:spacing w:after="1" w:lineRule="auto"/>
              <w:rPr/>
            </w:pPr>
            <w:r w:rsidDel="00000000" w:rsidR="00000000" w:rsidRPr="00000000">
              <w:rPr>
                <w:rFonts w:ascii="Arial" w:cs="Arial" w:eastAsia="Arial" w:hAnsi="Arial"/>
                <w:color w:val="333333"/>
                <w:sz w:val="18"/>
                <w:szCs w:val="18"/>
                <w:rtl w:val="0"/>
              </w:rPr>
              <w:t xml:space="preserve">European Journal of Operational</w:t>
            </w:r>
            <w:r w:rsidDel="00000000" w:rsidR="00000000" w:rsidRPr="00000000">
              <w:rPr>
                <w:rtl w:val="0"/>
              </w:rPr>
            </w:r>
          </w:p>
          <w:p w:rsidR="00000000" w:rsidDel="00000000" w:rsidP="00000000" w:rsidRDefault="00000000" w:rsidRPr="00000000" w14:paraId="00000E28">
            <w:pPr>
              <w:spacing w:after="1" w:lineRule="auto"/>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p w:rsidR="00000000" w:rsidDel="00000000" w:rsidP="00000000" w:rsidRDefault="00000000" w:rsidRPr="00000000" w14:paraId="00000E2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E2A">
            <w:pPr>
              <w:spacing w:after="0" w:lineRule="auto"/>
              <w:rPr/>
            </w:pPr>
            <w:hyperlink r:id="rId566">
              <w:r w:rsidDel="00000000" w:rsidR="00000000" w:rsidRPr="00000000">
                <w:rPr>
                  <w:rFonts w:ascii="Arial" w:cs="Arial" w:eastAsia="Arial" w:hAnsi="Arial"/>
                  <w:color w:val="0000ff"/>
                  <w:sz w:val="18"/>
                  <w:szCs w:val="18"/>
                  <w:u w:val="single"/>
                  <w:rtl w:val="0"/>
                </w:rPr>
                <w:t xml:space="preserve">0377-2217</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2B">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2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2D">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2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2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3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E31">
      <w:pPr>
        <w:spacing w:after="0" w:lineRule="auto"/>
        <w:ind w:left="-1191" w:right="15513" w:firstLine="0"/>
        <w:rPr/>
      </w:pPr>
      <w:r w:rsidDel="00000000" w:rsidR="00000000" w:rsidRPr="00000000">
        <w:rPr>
          <w:rtl w:val="0"/>
        </w:rPr>
      </w:r>
    </w:p>
    <w:tbl>
      <w:tblPr>
        <w:tblStyle w:val="Table6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11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E33">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E34">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E35">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E36">
            <w:pPr>
              <w:spacing w:after="1" w:lineRule="auto"/>
              <w:rPr/>
            </w:pPr>
            <w:r w:rsidDel="00000000" w:rsidR="00000000" w:rsidRPr="00000000">
              <w:rPr>
                <w:rFonts w:ascii="Arial" w:cs="Arial" w:eastAsia="Arial" w:hAnsi="Arial"/>
                <w:color w:val="333333"/>
                <w:sz w:val="18"/>
                <w:szCs w:val="18"/>
                <w:rtl w:val="0"/>
              </w:rPr>
              <w:t xml:space="preserve">Research; Modeling and Simulation;</w:t>
            </w:r>
            <w:r w:rsidDel="00000000" w:rsidR="00000000" w:rsidRPr="00000000">
              <w:rPr>
                <w:rtl w:val="0"/>
              </w:rPr>
            </w:r>
          </w:p>
          <w:p w:rsidR="00000000" w:rsidDel="00000000" w:rsidP="00000000" w:rsidRDefault="00000000" w:rsidRPr="00000000" w14:paraId="00000E37">
            <w:pPr>
              <w:spacing w:after="1" w:lineRule="auto"/>
              <w:rPr/>
            </w:pPr>
            <w:r w:rsidDel="00000000" w:rsidR="00000000" w:rsidRPr="00000000">
              <w:rPr>
                <w:rFonts w:ascii="Arial" w:cs="Arial" w:eastAsia="Arial" w:hAnsi="Arial"/>
                <w:color w:val="333333"/>
                <w:sz w:val="18"/>
                <w:szCs w:val="18"/>
                <w:rtl w:val="0"/>
              </w:rPr>
              <w:t xml:space="preserve">General Computer Science; Industrial and</w:t>
            </w:r>
            <w:r w:rsidDel="00000000" w:rsidR="00000000" w:rsidRPr="00000000">
              <w:rPr>
                <w:rtl w:val="0"/>
              </w:rPr>
            </w:r>
          </w:p>
          <w:p w:rsidR="00000000" w:rsidDel="00000000" w:rsidP="00000000" w:rsidRDefault="00000000" w:rsidRPr="00000000" w14:paraId="00000E38">
            <w:pPr>
              <w:spacing w:after="0" w:lineRule="auto"/>
              <w:rPr/>
            </w:pPr>
            <w:r w:rsidDel="00000000" w:rsidR="00000000" w:rsidRPr="00000000">
              <w:rPr>
                <w:rFonts w:ascii="Arial" w:cs="Arial" w:eastAsia="Arial" w:hAnsi="Arial"/>
                <w:color w:val="333333"/>
                <w:sz w:val="18"/>
                <w:szCs w:val="18"/>
                <w:rtl w:val="0"/>
              </w:rPr>
              <w:t xml:space="preserve">Manufacturing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3E">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3F">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E4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E41">
            <w:pPr>
              <w:spacing w:after="0" w:lineRule="auto"/>
              <w:rPr/>
            </w:pPr>
            <w:hyperlink r:id="rId567">
              <w:r w:rsidDel="00000000" w:rsidR="00000000" w:rsidRPr="00000000">
                <w:rPr>
                  <w:rFonts w:ascii="Arial" w:cs="Arial" w:eastAsia="Arial" w:hAnsi="Arial"/>
                  <w:color w:val="0000ff"/>
                  <w:sz w:val="18"/>
                  <w:szCs w:val="18"/>
                  <w:u w:val="single"/>
                  <w:rtl w:val="0"/>
                </w:rPr>
                <w:t xml:space="preserve">https://api.elsevier.com/content/article/PII: S0377221719309865?httpAccept=text/xm l</w:t>
              </w:r>
            </w:hyperlink>
            <w:r w:rsidDel="00000000" w:rsidR="00000000" w:rsidRPr="00000000">
              <w:rPr>
                <w:rFonts w:ascii="Arial" w:cs="Arial" w:eastAsia="Arial" w:hAnsi="Arial"/>
                <w:color w:val="333333"/>
                <w:sz w:val="18"/>
                <w:szCs w:val="18"/>
                <w:rtl w:val="0"/>
              </w:rPr>
              <w:t xml:space="preserve">; </w:t>
            </w:r>
            <w:hyperlink r:id="rId568">
              <w:r w:rsidDel="00000000" w:rsidR="00000000" w:rsidRPr="00000000">
                <w:rPr>
                  <w:rFonts w:ascii="Arial" w:cs="Arial" w:eastAsia="Arial" w:hAnsi="Arial"/>
                  <w:color w:val="0000ff"/>
                  <w:sz w:val="18"/>
                  <w:szCs w:val="18"/>
                  <w:u w:val="single"/>
                  <w:rtl w:val="0"/>
                </w:rPr>
                <w:t xml:space="preserve">https://api.elsevier.com/content/article/PII: S0377221719309865?httpAccept=text/pla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7">
            <w:pPr>
              <w:rPr/>
            </w:pP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48">
            <w:pPr>
              <w:spacing w:after="0" w:lineRule="auto"/>
              <w:ind w:left="80" w:firstLine="0"/>
              <w:rPr/>
            </w:pPr>
            <w:r w:rsidDel="00000000" w:rsidR="00000000" w:rsidRPr="00000000">
              <w:rPr>
                <w:rFonts w:ascii="Arial" w:cs="Arial" w:eastAsia="Arial" w:hAnsi="Arial"/>
                <w:color w:val="333333"/>
                <w:sz w:val="18"/>
                <w:szCs w:val="18"/>
                <w:rtl w:val="0"/>
              </w:rPr>
              <w:t xml:space="preserve">93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E49">
            <w:pPr>
              <w:spacing w:after="450" w:line="261" w:lineRule="auto"/>
              <w:ind w:left="80" w:right="376" w:firstLine="0"/>
              <w:rPr/>
            </w:pPr>
            <w:hyperlink r:id="rId569">
              <w:r w:rsidDel="00000000" w:rsidR="00000000" w:rsidRPr="00000000">
                <w:rPr>
                  <w:rFonts w:ascii="Arial" w:cs="Arial" w:eastAsia="Arial" w:hAnsi="Arial"/>
                  <w:color w:val="0000ff"/>
                  <w:sz w:val="18"/>
                  <w:szCs w:val="18"/>
                  <w:u w:val="single"/>
                  <w:rtl w:val="0"/>
                </w:rPr>
                <w:t xml:space="preserve">doi:10.1016/j.intfin.2021.101321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4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4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4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4D">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4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4F">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E50">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E51">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E52">
            <w:pPr>
              <w:spacing w:after="0" w:line="261" w:lineRule="auto"/>
              <w:rPr/>
            </w:pPr>
            <w:r w:rsidDel="00000000" w:rsidR="00000000" w:rsidRPr="00000000">
              <w:rPr>
                <w:rFonts w:ascii="Arial" w:cs="Arial" w:eastAsia="Arial" w:hAnsi="Arial"/>
                <w:color w:val="333333"/>
                <w:sz w:val="18"/>
                <w:szCs w:val="18"/>
                <w:rtl w:val="0"/>
              </w:rPr>
              <w:t xml:space="preserve">The effects of a “black swan” event (COVID-19) on herding behavior in cryptocurrency markets</w:t>
            </w:r>
            <w:r w:rsidDel="00000000" w:rsidR="00000000" w:rsidRPr="00000000">
              <w:rPr>
                <w:rtl w:val="0"/>
              </w:rPr>
            </w:r>
          </w:p>
          <w:p w:rsidR="00000000" w:rsidDel="00000000" w:rsidP="00000000" w:rsidRDefault="00000000" w:rsidRPr="00000000" w14:paraId="00000E53">
            <w:pPr>
              <w:spacing w:after="1" w:lineRule="auto"/>
              <w:rPr/>
            </w:pPr>
            <w:r w:rsidDel="00000000" w:rsidR="00000000" w:rsidRPr="00000000">
              <w:rPr>
                <w:rFonts w:ascii="Arial" w:cs="Arial" w:eastAsia="Arial" w:hAnsi="Arial"/>
                <w:color w:val="333333"/>
                <w:sz w:val="18"/>
                <w:szCs w:val="18"/>
                <w:rtl w:val="0"/>
              </w:rPr>
              <w:t xml:space="preserve">Larisa Yarovaya; </w:t>
            </w:r>
            <w:hyperlink r:id="rId570">
              <w:r w:rsidDel="00000000" w:rsidR="00000000" w:rsidRPr="00000000">
                <w:rPr>
                  <w:rFonts w:ascii="Arial" w:cs="Arial" w:eastAsia="Arial" w:hAnsi="Arial"/>
                  <w:color w:val="0000ff"/>
                  <w:sz w:val="18"/>
                  <w:szCs w:val="18"/>
                  <w:u w:val="single"/>
                  <w:rtl w:val="0"/>
                </w:rPr>
                <w:t xml:space="preserve">Roman Matkovskyy</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E54">
            <w:pPr>
              <w:spacing w:after="1" w:lineRule="auto"/>
              <w:rPr/>
            </w:pPr>
            <w:r w:rsidDel="00000000" w:rsidR="00000000" w:rsidRPr="00000000">
              <w:rPr>
                <w:rFonts w:ascii="Arial" w:cs="Arial" w:eastAsia="Arial" w:hAnsi="Arial"/>
                <w:color w:val="333333"/>
                <w:sz w:val="18"/>
                <w:szCs w:val="18"/>
                <w:rtl w:val="0"/>
              </w:rPr>
              <w:t xml:space="preserve">Akanksha Jalan</w:t>
            </w:r>
            <w:r w:rsidDel="00000000" w:rsidR="00000000" w:rsidRPr="00000000">
              <w:rPr>
                <w:rtl w:val="0"/>
              </w:rPr>
            </w:r>
          </w:p>
          <w:p w:rsidR="00000000" w:rsidDel="00000000" w:rsidP="00000000" w:rsidRDefault="00000000" w:rsidRPr="00000000" w14:paraId="00000E55">
            <w:pPr>
              <w:spacing w:after="1" w:lineRule="auto"/>
              <w:rPr/>
            </w:pPr>
            <w:hyperlink r:id="rId571">
              <w:r w:rsidDel="00000000" w:rsidR="00000000" w:rsidRPr="00000000">
                <w:rPr>
                  <w:rFonts w:ascii="Arial" w:cs="Arial" w:eastAsia="Arial" w:hAnsi="Arial"/>
                  <w:color w:val="0000ff"/>
                  <w:sz w:val="18"/>
                  <w:szCs w:val="18"/>
                  <w:u w:val="single"/>
                  <w:rtl w:val="0"/>
                </w:rPr>
                <w:t xml:space="preserve">doi:10.1016/j.intfin.2021.101321</w:t>
              </w:r>
            </w:hyperlink>
            <w:r w:rsidDel="00000000" w:rsidR="00000000" w:rsidRPr="00000000">
              <w:rPr>
                <w:rtl w:val="0"/>
              </w:rPr>
            </w:r>
          </w:p>
          <w:p w:rsidR="00000000" w:rsidDel="00000000" w:rsidP="00000000" w:rsidRDefault="00000000" w:rsidRPr="00000000" w14:paraId="00000E5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57">
            <w:pPr>
              <w:spacing w:after="1" w:lineRule="auto"/>
              <w:rPr/>
            </w:pPr>
            <w:r w:rsidDel="00000000" w:rsidR="00000000" w:rsidRPr="00000000">
              <w:rPr>
                <w:rFonts w:ascii="Arial" w:cs="Arial" w:eastAsia="Arial" w:hAnsi="Arial"/>
                <w:color w:val="333333"/>
                <w:sz w:val="18"/>
                <w:szCs w:val="18"/>
                <w:rtl w:val="0"/>
              </w:rPr>
              <w:t xml:space="preserve">Journal of International Financial Markets,</w:t>
            </w:r>
            <w:r w:rsidDel="00000000" w:rsidR="00000000" w:rsidRPr="00000000">
              <w:rPr>
                <w:rtl w:val="0"/>
              </w:rPr>
            </w:r>
          </w:p>
          <w:p w:rsidR="00000000" w:rsidDel="00000000" w:rsidP="00000000" w:rsidRDefault="00000000" w:rsidRPr="00000000" w14:paraId="00000E58">
            <w:pPr>
              <w:spacing w:after="1" w:lineRule="auto"/>
              <w:rPr/>
            </w:pPr>
            <w:r w:rsidDel="00000000" w:rsidR="00000000" w:rsidRPr="00000000">
              <w:rPr>
                <w:rFonts w:ascii="Arial" w:cs="Arial" w:eastAsia="Arial" w:hAnsi="Arial"/>
                <w:color w:val="333333"/>
                <w:sz w:val="18"/>
                <w:szCs w:val="18"/>
                <w:rtl w:val="0"/>
              </w:rPr>
              <w:t xml:space="preserve">Institutions and Money</w:t>
            </w:r>
            <w:r w:rsidDel="00000000" w:rsidR="00000000" w:rsidRPr="00000000">
              <w:rPr>
                <w:rtl w:val="0"/>
              </w:rPr>
            </w:r>
          </w:p>
          <w:p w:rsidR="00000000" w:rsidDel="00000000" w:rsidP="00000000" w:rsidRDefault="00000000" w:rsidRPr="00000000" w14:paraId="00000E5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E5A">
            <w:pPr>
              <w:spacing w:after="1" w:lineRule="auto"/>
              <w:rPr/>
            </w:pPr>
            <w:hyperlink r:id="rId572">
              <w:r w:rsidDel="00000000" w:rsidR="00000000" w:rsidRPr="00000000">
                <w:rPr>
                  <w:rFonts w:ascii="Arial" w:cs="Arial" w:eastAsia="Arial" w:hAnsi="Arial"/>
                  <w:color w:val="0000ff"/>
                  <w:sz w:val="18"/>
                  <w:szCs w:val="18"/>
                  <w:u w:val="single"/>
                  <w:rtl w:val="0"/>
                </w:rPr>
                <w:t xml:space="preserve">1042-4431</w:t>
              </w:r>
            </w:hyperlink>
            <w:r w:rsidDel="00000000" w:rsidR="00000000" w:rsidRPr="00000000">
              <w:rPr>
                <w:rtl w:val="0"/>
              </w:rPr>
            </w:r>
          </w:p>
          <w:p w:rsidR="00000000" w:rsidDel="00000000" w:rsidP="00000000" w:rsidRDefault="00000000" w:rsidRPr="00000000" w14:paraId="00000E5B">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573">
              <w:r w:rsidDel="00000000" w:rsidR="00000000" w:rsidRPr="00000000">
                <w:rPr>
                  <w:rFonts w:ascii="Arial" w:cs="Arial" w:eastAsia="Arial" w:hAnsi="Arial"/>
                  <w:color w:val="0000ff"/>
                  <w:sz w:val="18"/>
                  <w:szCs w:val="18"/>
                  <w:u w:val="single"/>
                  <w:rtl w:val="0"/>
                </w:rPr>
                <w:t xml:space="preserve">https://api.elsevier.com/content/article/PII: S1042443121000408?httpAccept=text/xm l</w:t>
              </w:r>
            </w:hyperlink>
            <w:r w:rsidDel="00000000" w:rsidR="00000000" w:rsidRPr="00000000">
              <w:rPr>
                <w:rFonts w:ascii="Arial" w:cs="Arial" w:eastAsia="Arial" w:hAnsi="Arial"/>
                <w:color w:val="333333"/>
                <w:sz w:val="18"/>
                <w:szCs w:val="18"/>
                <w:rtl w:val="0"/>
              </w:rPr>
              <w:t xml:space="preserve">; </w:t>
            </w:r>
            <w:hyperlink r:id="rId574">
              <w:r w:rsidDel="00000000" w:rsidR="00000000" w:rsidRPr="00000000">
                <w:rPr>
                  <w:rFonts w:ascii="Arial" w:cs="Arial" w:eastAsia="Arial" w:hAnsi="Arial"/>
                  <w:color w:val="0000ff"/>
                  <w:sz w:val="18"/>
                  <w:szCs w:val="18"/>
                  <w:u w:val="single"/>
                  <w:rtl w:val="0"/>
                </w:rPr>
                <w:t xml:space="preserve">https://api.elsevier.com/content/article/PII: S1042443121000408?httpAccept=text/pla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C">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F">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0">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62">
            <w:pPr>
              <w:spacing w:after="0" w:lineRule="auto"/>
              <w:ind w:left="80" w:firstLine="0"/>
              <w:rPr/>
            </w:pPr>
            <w:r w:rsidDel="00000000" w:rsidR="00000000" w:rsidRPr="00000000">
              <w:rPr>
                <w:rFonts w:ascii="Arial" w:cs="Arial" w:eastAsia="Arial" w:hAnsi="Arial"/>
                <w:color w:val="333333"/>
                <w:sz w:val="18"/>
                <w:szCs w:val="18"/>
                <w:rtl w:val="0"/>
              </w:rPr>
              <w:t xml:space="preserve">94</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E63">
            <w:pPr>
              <w:spacing w:after="450" w:line="261" w:lineRule="auto"/>
              <w:ind w:left="80" w:right="506" w:firstLine="0"/>
              <w:rPr/>
            </w:pPr>
            <w:hyperlink r:id="rId575">
              <w:r w:rsidDel="00000000" w:rsidR="00000000" w:rsidRPr="00000000">
                <w:rPr>
                  <w:rFonts w:ascii="Arial" w:cs="Arial" w:eastAsia="Arial" w:hAnsi="Arial"/>
                  <w:color w:val="0000ff"/>
                  <w:sz w:val="18"/>
                  <w:szCs w:val="18"/>
                  <w:u w:val="single"/>
                  <w:rtl w:val="0"/>
                </w:rPr>
                <w:t xml:space="preserve">doi:10.1016/j.irfa.2021.101958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64">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6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6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67">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E68">
            <w:pPr>
              <w:spacing w:after="1" w:lineRule="auto"/>
              <w:rPr/>
            </w:pPr>
            <w:r w:rsidDel="00000000" w:rsidR="00000000" w:rsidRPr="00000000">
              <w:rPr>
                <w:rFonts w:ascii="Arial" w:cs="Arial" w:eastAsia="Arial" w:hAnsi="Arial"/>
                <w:color w:val="333333"/>
                <w:sz w:val="18"/>
                <w:szCs w:val="18"/>
                <w:rtl w:val="0"/>
              </w:rPr>
              <w:t xml:space="preserve">“Shiny” crypto assets: A systemic look at</w:t>
            </w:r>
            <w:r w:rsidDel="00000000" w:rsidR="00000000" w:rsidRPr="00000000">
              <w:rPr>
                <w:rtl w:val="0"/>
              </w:rPr>
            </w:r>
          </w:p>
          <w:p w:rsidR="00000000" w:rsidDel="00000000" w:rsidP="00000000" w:rsidRDefault="00000000" w:rsidRPr="00000000" w14:paraId="00000E69">
            <w:pPr>
              <w:spacing w:after="1" w:lineRule="auto"/>
              <w:rPr/>
            </w:pPr>
            <w:r w:rsidDel="00000000" w:rsidR="00000000" w:rsidRPr="00000000">
              <w:rPr>
                <w:rFonts w:ascii="Arial" w:cs="Arial" w:eastAsia="Arial" w:hAnsi="Arial"/>
                <w:color w:val="333333"/>
                <w:sz w:val="18"/>
                <w:szCs w:val="18"/>
                <w:rtl w:val="0"/>
              </w:rPr>
              <w:t xml:space="preserve">gold-backed cryptocurrencies during the</w:t>
            </w:r>
            <w:r w:rsidDel="00000000" w:rsidR="00000000" w:rsidRPr="00000000">
              <w:rPr>
                <w:rtl w:val="0"/>
              </w:rPr>
            </w:r>
          </w:p>
          <w:p w:rsidR="00000000" w:rsidDel="00000000" w:rsidP="00000000" w:rsidRDefault="00000000" w:rsidRPr="00000000" w14:paraId="00000E6A">
            <w:pPr>
              <w:spacing w:after="1" w:lineRule="auto"/>
              <w:rPr/>
            </w:pPr>
            <w:r w:rsidDel="00000000" w:rsidR="00000000" w:rsidRPr="00000000">
              <w:rPr>
                <w:rFonts w:ascii="Arial" w:cs="Arial" w:eastAsia="Arial" w:hAnsi="Arial"/>
                <w:color w:val="333333"/>
                <w:sz w:val="18"/>
                <w:szCs w:val="18"/>
                <w:rtl w:val="0"/>
              </w:rPr>
              <w:t xml:space="preserve">COVID-19 pandemic</w:t>
            </w:r>
            <w:r w:rsidDel="00000000" w:rsidR="00000000" w:rsidRPr="00000000">
              <w:rPr>
                <w:rtl w:val="0"/>
              </w:rPr>
            </w:r>
          </w:p>
          <w:p w:rsidR="00000000" w:rsidDel="00000000" w:rsidP="00000000" w:rsidRDefault="00000000" w:rsidRPr="00000000" w14:paraId="00000E6B">
            <w:pPr>
              <w:spacing w:after="1" w:lineRule="auto"/>
              <w:rPr/>
            </w:pPr>
            <w:r w:rsidDel="00000000" w:rsidR="00000000" w:rsidRPr="00000000">
              <w:rPr>
                <w:rFonts w:ascii="Arial" w:cs="Arial" w:eastAsia="Arial" w:hAnsi="Arial"/>
                <w:color w:val="333333"/>
                <w:sz w:val="18"/>
                <w:szCs w:val="18"/>
                <w:rtl w:val="0"/>
              </w:rPr>
              <w:t xml:space="preserve">Akanksha Jalan; Roman Matkovskyy;</w:t>
            </w:r>
            <w:r w:rsidDel="00000000" w:rsidR="00000000" w:rsidRPr="00000000">
              <w:rPr>
                <w:rtl w:val="0"/>
              </w:rPr>
            </w:r>
          </w:p>
          <w:p w:rsidR="00000000" w:rsidDel="00000000" w:rsidP="00000000" w:rsidRDefault="00000000" w:rsidRPr="00000000" w14:paraId="00000E6C">
            <w:pPr>
              <w:spacing w:after="1" w:lineRule="auto"/>
              <w:rPr/>
            </w:pPr>
            <w:r w:rsidDel="00000000" w:rsidR="00000000" w:rsidRPr="00000000">
              <w:rPr>
                <w:rFonts w:ascii="Arial" w:cs="Arial" w:eastAsia="Arial" w:hAnsi="Arial"/>
                <w:color w:val="333333"/>
                <w:sz w:val="18"/>
                <w:szCs w:val="18"/>
                <w:rtl w:val="0"/>
              </w:rPr>
              <w:t xml:space="preserve">Larisa Yarovaya</w:t>
            </w:r>
            <w:r w:rsidDel="00000000" w:rsidR="00000000" w:rsidRPr="00000000">
              <w:rPr>
                <w:rtl w:val="0"/>
              </w:rPr>
            </w:r>
          </w:p>
          <w:p w:rsidR="00000000" w:rsidDel="00000000" w:rsidP="00000000" w:rsidRDefault="00000000" w:rsidRPr="00000000" w14:paraId="00000E6D">
            <w:pPr>
              <w:spacing w:after="1" w:lineRule="auto"/>
              <w:rPr/>
            </w:pPr>
            <w:hyperlink r:id="rId576">
              <w:r w:rsidDel="00000000" w:rsidR="00000000" w:rsidRPr="00000000">
                <w:rPr>
                  <w:rFonts w:ascii="Arial" w:cs="Arial" w:eastAsia="Arial" w:hAnsi="Arial"/>
                  <w:color w:val="0000ff"/>
                  <w:sz w:val="18"/>
                  <w:szCs w:val="18"/>
                  <w:u w:val="single"/>
                  <w:rtl w:val="0"/>
                </w:rPr>
                <w:t xml:space="preserve">doi:10.1016/j.irfa.2021.101958</w:t>
              </w:r>
            </w:hyperlink>
            <w:r w:rsidDel="00000000" w:rsidR="00000000" w:rsidRPr="00000000">
              <w:rPr>
                <w:rtl w:val="0"/>
              </w:rPr>
            </w:r>
          </w:p>
          <w:p w:rsidR="00000000" w:rsidDel="00000000" w:rsidP="00000000" w:rsidRDefault="00000000" w:rsidRPr="00000000" w14:paraId="00000E6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6F">
            <w:pPr>
              <w:spacing w:after="0" w:lineRule="auto"/>
              <w:rPr/>
            </w:pPr>
            <w:r w:rsidDel="00000000" w:rsidR="00000000" w:rsidRPr="00000000">
              <w:rPr>
                <w:rFonts w:ascii="Arial" w:cs="Arial" w:eastAsia="Arial" w:hAnsi="Arial"/>
                <w:color w:val="333333"/>
                <w:sz w:val="18"/>
                <w:szCs w:val="18"/>
                <w:rtl w:val="0"/>
              </w:rPr>
              <w:t xml:space="preserve">International Review of Financial Analysis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70">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7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72">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73">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7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7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E76">
      <w:pPr>
        <w:spacing w:after="0" w:lineRule="auto"/>
        <w:ind w:left="-1191" w:right="15513" w:firstLine="0"/>
        <w:rPr/>
      </w:pPr>
      <w:r w:rsidDel="00000000" w:rsidR="00000000" w:rsidRPr="00000000">
        <w:rPr>
          <w:rtl w:val="0"/>
        </w:rPr>
      </w:r>
    </w:p>
    <w:tbl>
      <w:tblPr>
        <w:tblStyle w:val="Table6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7">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E78">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E79">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7F">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0">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E81">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E82">
            <w:pPr>
              <w:spacing w:after="0" w:lineRule="auto"/>
              <w:rPr/>
            </w:pPr>
            <w:hyperlink r:id="rId577">
              <w:r w:rsidDel="00000000" w:rsidR="00000000" w:rsidRPr="00000000">
                <w:rPr>
                  <w:rFonts w:ascii="Arial" w:cs="Arial" w:eastAsia="Arial" w:hAnsi="Arial"/>
                  <w:color w:val="0000ff"/>
                  <w:sz w:val="18"/>
                  <w:szCs w:val="18"/>
                  <w:u w:val="single"/>
                  <w:rtl w:val="0"/>
                </w:rPr>
                <w:t xml:space="preserve">1057-5219</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8">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E8A">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E8B">
            <w:pPr>
              <w:spacing w:after="0" w:lineRule="auto"/>
              <w:rPr/>
            </w:pPr>
            <w:r w:rsidDel="00000000" w:rsidR="00000000" w:rsidRPr="00000000">
              <w:rPr>
                <w:rFonts w:ascii="Arial" w:cs="Arial" w:eastAsia="Arial" w:hAnsi="Arial"/>
                <w:color w:val="333333"/>
                <w:sz w:val="18"/>
                <w:szCs w:val="18"/>
                <w:rtl w:val="0"/>
              </w:rPr>
              <w:t xml:space="preserve">Economics and Econometrics;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8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9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E91">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2">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E93">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E94">
            <w:pPr>
              <w:spacing w:after="0" w:lineRule="auto"/>
              <w:rPr/>
            </w:pPr>
            <w:hyperlink r:id="rId578">
              <w:r w:rsidDel="00000000" w:rsidR="00000000" w:rsidRPr="00000000">
                <w:rPr>
                  <w:rFonts w:ascii="Arial" w:cs="Arial" w:eastAsia="Arial" w:hAnsi="Arial"/>
                  <w:color w:val="0000ff"/>
                  <w:sz w:val="18"/>
                  <w:szCs w:val="18"/>
                  <w:u w:val="single"/>
                  <w:rtl w:val="0"/>
                </w:rPr>
                <w:t xml:space="preserve">https://api.elsevier.com/content/article/PII: S1057521921002787?httpAccept=text/xm l</w:t>
              </w:r>
            </w:hyperlink>
            <w:r w:rsidDel="00000000" w:rsidR="00000000" w:rsidRPr="00000000">
              <w:rPr>
                <w:rFonts w:ascii="Arial" w:cs="Arial" w:eastAsia="Arial" w:hAnsi="Arial"/>
                <w:color w:val="333333"/>
                <w:sz w:val="18"/>
                <w:szCs w:val="18"/>
                <w:rtl w:val="0"/>
              </w:rPr>
              <w:t xml:space="preserve">; </w:t>
            </w:r>
            <w:hyperlink r:id="rId579">
              <w:r w:rsidDel="00000000" w:rsidR="00000000" w:rsidRPr="00000000">
                <w:rPr>
                  <w:rFonts w:ascii="Arial" w:cs="Arial" w:eastAsia="Arial" w:hAnsi="Arial"/>
                  <w:color w:val="0000ff"/>
                  <w:sz w:val="18"/>
                  <w:szCs w:val="18"/>
                  <w:u w:val="single"/>
                  <w:rtl w:val="0"/>
                </w:rPr>
                <w:t xml:space="preserve">https://api.elsevier.com/content/article/PII: S1057521921002787?httpAccept=text/pla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9A">
            <w:pPr>
              <w:rPr/>
            </w:pPr>
            <w:r w:rsidDel="00000000" w:rsidR="00000000" w:rsidRPr="00000000">
              <w:rPr>
                <w:rtl w:val="0"/>
              </w:rPr>
            </w:r>
          </w:p>
        </w:tc>
      </w:tr>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B">
            <w:pPr>
              <w:spacing w:after="0" w:lineRule="auto"/>
              <w:ind w:left="80" w:firstLine="0"/>
              <w:rPr/>
            </w:pPr>
            <w:r w:rsidDel="00000000" w:rsidR="00000000" w:rsidRPr="00000000">
              <w:rPr>
                <w:rFonts w:ascii="Arial" w:cs="Arial" w:eastAsia="Arial" w:hAnsi="Arial"/>
                <w:color w:val="333333"/>
                <w:sz w:val="18"/>
                <w:szCs w:val="18"/>
                <w:rtl w:val="0"/>
              </w:rPr>
              <w:t xml:space="preserve">95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E9C">
            <w:pPr>
              <w:spacing w:after="1" w:lineRule="auto"/>
              <w:ind w:left="80" w:firstLine="0"/>
              <w:rPr/>
            </w:pPr>
            <w:hyperlink r:id="rId580">
              <w:r w:rsidDel="00000000" w:rsidR="00000000" w:rsidRPr="00000000">
                <w:rPr>
                  <w:rFonts w:ascii="Arial" w:cs="Arial" w:eastAsia="Arial" w:hAnsi="Arial"/>
                  <w:color w:val="0000ff"/>
                  <w:sz w:val="18"/>
                  <w:szCs w:val="18"/>
                  <w:u w:val="single"/>
                  <w:rtl w:val="0"/>
                </w:rPr>
                <w:t xml:space="preserve">doi:10.1080/1351847X.2020.1869992</w:t>
              </w:r>
            </w:hyperlink>
            <w:r w:rsidDel="00000000" w:rsidR="00000000" w:rsidRPr="00000000">
              <w:rPr>
                <w:rtl w:val="0"/>
              </w:rPr>
            </w:r>
          </w:p>
          <w:p w:rsidR="00000000" w:rsidDel="00000000" w:rsidP="00000000" w:rsidRDefault="00000000" w:rsidRPr="00000000" w14:paraId="00000E9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9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9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A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A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A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A3">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EA4">
            <w:pPr>
              <w:spacing w:after="226"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EA5">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EA6">
            <w:pPr>
              <w:spacing w:after="0" w:line="261" w:lineRule="auto"/>
              <w:rPr/>
            </w:pPr>
            <w:r w:rsidDel="00000000" w:rsidR="00000000" w:rsidRPr="00000000">
              <w:rPr>
                <w:rFonts w:ascii="Arial" w:cs="Arial" w:eastAsia="Arial" w:hAnsi="Arial"/>
                <w:color w:val="333333"/>
                <w:sz w:val="18"/>
                <w:szCs w:val="18"/>
                <w:rtl w:val="0"/>
              </w:rPr>
              <w:t xml:space="preserve">What effect did the introduction of Bitcoin futures have on the Bitcoin spot market?</w:t>
            </w:r>
            <w:r w:rsidDel="00000000" w:rsidR="00000000" w:rsidRPr="00000000">
              <w:rPr>
                <w:rtl w:val="0"/>
              </w:rPr>
            </w:r>
          </w:p>
          <w:p w:rsidR="00000000" w:rsidDel="00000000" w:rsidP="00000000" w:rsidRDefault="00000000" w:rsidRPr="00000000" w14:paraId="00000EA7">
            <w:pPr>
              <w:spacing w:after="0" w:line="261" w:lineRule="auto"/>
              <w:rPr/>
            </w:pPr>
            <w:r w:rsidDel="00000000" w:rsidR="00000000" w:rsidRPr="00000000">
              <w:rPr>
                <w:rFonts w:ascii="Arial" w:cs="Arial" w:eastAsia="Arial" w:hAnsi="Arial"/>
                <w:color w:val="333333"/>
                <w:sz w:val="18"/>
                <w:szCs w:val="18"/>
                <w:rtl w:val="0"/>
              </w:rPr>
              <w:t xml:space="preserve">Akanksha Jalan; Roman Matkovskyy; Andrew Urquhart</w:t>
            </w:r>
            <w:r w:rsidDel="00000000" w:rsidR="00000000" w:rsidRPr="00000000">
              <w:rPr>
                <w:rtl w:val="0"/>
              </w:rPr>
            </w:r>
          </w:p>
          <w:p w:rsidR="00000000" w:rsidDel="00000000" w:rsidP="00000000" w:rsidRDefault="00000000" w:rsidRPr="00000000" w14:paraId="00000EA8">
            <w:pPr>
              <w:spacing w:after="1" w:lineRule="auto"/>
              <w:rPr/>
            </w:pPr>
            <w:hyperlink r:id="rId581">
              <w:r w:rsidDel="00000000" w:rsidR="00000000" w:rsidRPr="00000000">
                <w:rPr>
                  <w:rFonts w:ascii="Arial" w:cs="Arial" w:eastAsia="Arial" w:hAnsi="Arial"/>
                  <w:color w:val="0000ff"/>
                  <w:sz w:val="18"/>
                  <w:szCs w:val="18"/>
                  <w:u w:val="single"/>
                  <w:rtl w:val="0"/>
                </w:rPr>
                <w:t xml:space="preserve">doi:10.1080/1351847X.2020.1869992</w:t>
              </w:r>
            </w:hyperlink>
            <w:r w:rsidDel="00000000" w:rsidR="00000000" w:rsidRPr="00000000">
              <w:rPr>
                <w:rtl w:val="0"/>
              </w:rPr>
            </w:r>
          </w:p>
          <w:p w:rsidR="00000000" w:rsidDel="00000000" w:rsidP="00000000" w:rsidRDefault="00000000" w:rsidRPr="00000000" w14:paraId="00000EA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AA">
            <w:pPr>
              <w:spacing w:after="1" w:lineRule="auto"/>
              <w:rPr/>
            </w:pPr>
            <w:r w:rsidDel="00000000" w:rsidR="00000000" w:rsidRPr="00000000">
              <w:rPr>
                <w:rFonts w:ascii="Arial" w:cs="Arial" w:eastAsia="Arial" w:hAnsi="Arial"/>
                <w:color w:val="333333"/>
                <w:sz w:val="18"/>
                <w:szCs w:val="18"/>
                <w:rtl w:val="0"/>
              </w:rPr>
              <w:t xml:space="preserve">The European Journal of Finance</w:t>
            </w:r>
            <w:r w:rsidDel="00000000" w:rsidR="00000000" w:rsidRPr="00000000">
              <w:rPr>
                <w:rtl w:val="0"/>
              </w:rPr>
            </w:r>
          </w:p>
          <w:p w:rsidR="00000000" w:rsidDel="00000000" w:rsidP="00000000" w:rsidRDefault="00000000" w:rsidRPr="00000000" w14:paraId="00000EAB">
            <w:pPr>
              <w:spacing w:after="1" w:lineRule="auto"/>
              <w:rPr/>
            </w:pPr>
            <w:r w:rsidDel="00000000" w:rsidR="00000000" w:rsidRPr="00000000">
              <w:rPr>
                <w:rFonts w:ascii="Arial" w:cs="Arial" w:eastAsia="Arial" w:hAnsi="Arial"/>
                <w:color w:val="333333"/>
                <w:sz w:val="18"/>
                <w:szCs w:val="18"/>
                <w:rtl w:val="0"/>
              </w:rPr>
              <w:t xml:space="preserve">Informa UK Limited</w:t>
            </w:r>
            <w:r w:rsidDel="00000000" w:rsidR="00000000" w:rsidRPr="00000000">
              <w:rPr>
                <w:rtl w:val="0"/>
              </w:rPr>
            </w:r>
          </w:p>
          <w:p w:rsidR="00000000" w:rsidDel="00000000" w:rsidP="00000000" w:rsidRDefault="00000000" w:rsidRPr="00000000" w14:paraId="00000EAC">
            <w:pPr>
              <w:spacing w:after="1" w:lineRule="auto"/>
              <w:rPr/>
            </w:pPr>
            <w:hyperlink r:id="rId582">
              <w:r w:rsidDel="00000000" w:rsidR="00000000" w:rsidRPr="00000000">
                <w:rPr>
                  <w:rFonts w:ascii="Arial" w:cs="Arial" w:eastAsia="Arial" w:hAnsi="Arial"/>
                  <w:color w:val="0000ff"/>
                  <w:sz w:val="18"/>
                  <w:szCs w:val="18"/>
                  <w:u w:val="single"/>
                  <w:rtl w:val="0"/>
                </w:rPr>
                <w:t xml:space="preserve">1351-847X</w:t>
              </w:r>
            </w:hyperlink>
            <w:r w:rsidDel="00000000" w:rsidR="00000000" w:rsidRPr="00000000">
              <w:rPr>
                <w:rFonts w:ascii="Arial" w:cs="Arial" w:eastAsia="Arial" w:hAnsi="Arial"/>
                <w:color w:val="333333"/>
                <w:sz w:val="18"/>
                <w:szCs w:val="18"/>
                <w:rtl w:val="0"/>
              </w:rPr>
              <w:t xml:space="preserve">; </w:t>
            </w:r>
            <w:hyperlink r:id="rId583">
              <w:r w:rsidDel="00000000" w:rsidR="00000000" w:rsidRPr="00000000">
                <w:rPr>
                  <w:rFonts w:ascii="Arial" w:cs="Arial" w:eastAsia="Arial" w:hAnsi="Arial"/>
                  <w:color w:val="0000ff"/>
                  <w:sz w:val="18"/>
                  <w:szCs w:val="18"/>
                  <w:u w:val="single"/>
                  <w:rtl w:val="0"/>
                </w:rPr>
                <w:t xml:space="preserve">1466-4364</w:t>
              </w:r>
            </w:hyperlink>
            <w:r w:rsidDel="00000000" w:rsidR="00000000" w:rsidRPr="00000000">
              <w:rPr>
                <w:rtl w:val="0"/>
              </w:rPr>
            </w:r>
          </w:p>
          <w:p w:rsidR="00000000" w:rsidDel="00000000" w:rsidP="00000000" w:rsidRDefault="00000000" w:rsidRPr="00000000" w14:paraId="00000EAD">
            <w:pPr>
              <w:spacing w:after="1" w:lineRule="auto"/>
              <w:rPr/>
            </w:pPr>
            <w:r w:rsidDel="00000000" w:rsidR="00000000" w:rsidRPr="00000000">
              <w:rPr>
                <w:rFonts w:ascii="Arial" w:cs="Arial" w:eastAsia="Arial" w:hAnsi="Arial"/>
                <w:color w:val="333333"/>
                <w:sz w:val="18"/>
                <w:szCs w:val="18"/>
                <w:rtl w:val="0"/>
              </w:rPr>
              <w:t xml:space="preserve">Economics, Econometrics and Finance</w:t>
            </w:r>
            <w:r w:rsidDel="00000000" w:rsidR="00000000" w:rsidRPr="00000000">
              <w:rPr>
                <w:rtl w:val="0"/>
              </w:rPr>
            </w:r>
          </w:p>
          <w:p w:rsidR="00000000" w:rsidDel="00000000" w:rsidP="00000000" w:rsidRDefault="00000000" w:rsidRPr="00000000" w14:paraId="00000EAE">
            <w:pPr>
              <w:spacing w:after="1"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p w:rsidR="00000000" w:rsidDel="00000000" w:rsidP="00000000" w:rsidRDefault="00000000" w:rsidRPr="00000000" w14:paraId="00000EAF">
            <w:pPr>
              <w:spacing w:after="1" w:lineRule="auto"/>
              <w:rPr/>
            </w:pPr>
            <w:hyperlink r:id="rId584">
              <w:r w:rsidDel="00000000" w:rsidR="00000000" w:rsidRPr="00000000">
                <w:rPr>
                  <w:rFonts w:ascii="Arial" w:cs="Arial" w:eastAsia="Arial" w:hAnsi="Arial"/>
                  <w:color w:val="0000ff"/>
                  <w:sz w:val="18"/>
                  <w:szCs w:val="18"/>
                  <w:u w:val="single"/>
                  <w:rtl w:val="0"/>
                </w:rPr>
                <w:t xml:space="preserve">https://www.tandfonline.com/doi/pdf/10.10</w:t>
              </w:r>
            </w:hyperlink>
            <w:r w:rsidDel="00000000" w:rsidR="00000000" w:rsidRPr="00000000">
              <w:rPr>
                <w:rtl w:val="0"/>
              </w:rPr>
            </w:r>
          </w:p>
          <w:p w:rsidR="00000000" w:rsidDel="00000000" w:rsidP="00000000" w:rsidRDefault="00000000" w:rsidRPr="00000000" w14:paraId="00000EB0">
            <w:pPr>
              <w:spacing w:after="0" w:lineRule="auto"/>
              <w:rPr/>
            </w:pPr>
            <w:hyperlink r:id="rId585">
              <w:r w:rsidDel="00000000" w:rsidR="00000000" w:rsidRPr="00000000">
                <w:rPr>
                  <w:rFonts w:ascii="Arial" w:cs="Arial" w:eastAsia="Arial" w:hAnsi="Arial"/>
                  <w:color w:val="0000ff"/>
                  <w:sz w:val="18"/>
                  <w:szCs w:val="18"/>
                  <w:u w:val="single"/>
                  <w:rtl w:val="0"/>
                </w:rPr>
                <w:t xml:space="preserve">80/1351847X.2020.1869992</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1">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3">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4">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5">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7">
            <w:pPr>
              <w:spacing w:after="0" w:lineRule="auto"/>
              <w:ind w:left="80" w:firstLine="0"/>
              <w:rPr/>
            </w:pPr>
            <w:r w:rsidDel="00000000" w:rsidR="00000000" w:rsidRPr="00000000">
              <w:rPr>
                <w:rFonts w:ascii="Arial" w:cs="Arial" w:eastAsia="Arial" w:hAnsi="Arial"/>
                <w:color w:val="333333"/>
                <w:sz w:val="18"/>
                <w:szCs w:val="18"/>
                <w:rtl w:val="0"/>
              </w:rPr>
              <w:t xml:space="preserve">96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EB8">
            <w:pPr>
              <w:spacing w:after="1" w:lineRule="auto"/>
              <w:ind w:left="80" w:firstLine="0"/>
              <w:rPr/>
            </w:pPr>
            <w:hyperlink r:id="rId586">
              <w:r w:rsidDel="00000000" w:rsidR="00000000" w:rsidRPr="00000000">
                <w:rPr>
                  <w:rFonts w:ascii="Arial" w:cs="Arial" w:eastAsia="Arial" w:hAnsi="Arial"/>
                  <w:color w:val="0000ff"/>
                  <w:sz w:val="18"/>
                  <w:szCs w:val="18"/>
                  <w:u w:val="single"/>
                  <w:rtl w:val="0"/>
                </w:rPr>
                <w:t xml:space="preserve">doi:10.1214/20-AOS2019</w:t>
              </w:r>
            </w:hyperlink>
            <w:r w:rsidDel="00000000" w:rsidR="00000000" w:rsidRPr="00000000">
              <w:rPr>
                <w:rtl w:val="0"/>
              </w:rPr>
            </w:r>
          </w:p>
          <w:p w:rsidR="00000000" w:rsidDel="00000000" w:rsidP="00000000" w:rsidRDefault="00000000" w:rsidRPr="00000000" w14:paraId="00000EB9">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B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B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B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BD">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B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BF">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EC0">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EC1">
            <w:pPr>
              <w:spacing w:after="0" w:line="261" w:lineRule="auto"/>
              <w:ind w:right="6"/>
              <w:rPr/>
            </w:pPr>
            <w:r w:rsidDel="00000000" w:rsidR="00000000" w:rsidRPr="00000000">
              <w:rPr>
                <w:rFonts w:ascii="Arial" w:cs="Arial" w:eastAsia="Arial" w:hAnsi="Arial"/>
                <w:color w:val="333333"/>
                <w:sz w:val="18"/>
                <w:szCs w:val="18"/>
                <w:rtl w:val="0"/>
              </w:rPr>
              <w:t xml:space="preserve">LASSO-driven inference in time and space</w:t>
            </w:r>
            <w:r w:rsidDel="00000000" w:rsidR="00000000" w:rsidRPr="00000000">
              <w:rPr>
                <w:rtl w:val="0"/>
              </w:rPr>
            </w:r>
          </w:p>
          <w:p w:rsidR="00000000" w:rsidDel="00000000" w:rsidP="00000000" w:rsidRDefault="00000000" w:rsidRPr="00000000" w14:paraId="00000EC2">
            <w:pPr>
              <w:spacing w:after="0" w:line="261" w:lineRule="auto"/>
              <w:rPr/>
            </w:pPr>
            <w:r w:rsidDel="00000000" w:rsidR="00000000" w:rsidRPr="00000000">
              <w:rPr>
                <w:rFonts w:ascii="Arial" w:cs="Arial" w:eastAsia="Arial" w:hAnsi="Arial"/>
                <w:color w:val="333333"/>
                <w:sz w:val="18"/>
                <w:szCs w:val="18"/>
                <w:rtl w:val="0"/>
              </w:rPr>
              <w:t xml:space="preserve">Victor Chernozhukov; Wolfgang Karl Härdle; Chen Huang; Weining Wang </w:t>
            </w:r>
            <w:hyperlink r:id="rId587">
              <w:r w:rsidDel="00000000" w:rsidR="00000000" w:rsidRPr="00000000">
                <w:rPr>
                  <w:rFonts w:ascii="Arial" w:cs="Arial" w:eastAsia="Arial" w:hAnsi="Arial"/>
                  <w:color w:val="0000ff"/>
                  <w:sz w:val="18"/>
                  <w:szCs w:val="18"/>
                  <w:u w:val="single"/>
                  <w:rtl w:val="0"/>
                </w:rPr>
                <w:t xml:space="preserve">doi:10.1214/20-AOS2019</w:t>
              </w:r>
            </w:hyperlink>
            <w:r w:rsidDel="00000000" w:rsidR="00000000" w:rsidRPr="00000000">
              <w:rPr>
                <w:rtl w:val="0"/>
              </w:rPr>
            </w:r>
          </w:p>
          <w:p w:rsidR="00000000" w:rsidDel="00000000" w:rsidP="00000000" w:rsidRDefault="00000000" w:rsidRPr="00000000" w14:paraId="00000EC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C4">
            <w:pPr>
              <w:spacing w:after="1" w:lineRule="auto"/>
              <w:rPr/>
            </w:pPr>
            <w:r w:rsidDel="00000000" w:rsidR="00000000" w:rsidRPr="00000000">
              <w:rPr>
                <w:rFonts w:ascii="Arial" w:cs="Arial" w:eastAsia="Arial" w:hAnsi="Arial"/>
                <w:color w:val="333333"/>
                <w:sz w:val="18"/>
                <w:szCs w:val="18"/>
                <w:rtl w:val="0"/>
              </w:rPr>
              <w:t xml:space="preserve">The Annals of Statistics</w:t>
            </w:r>
            <w:r w:rsidDel="00000000" w:rsidR="00000000" w:rsidRPr="00000000">
              <w:rPr>
                <w:rtl w:val="0"/>
              </w:rPr>
            </w:r>
          </w:p>
          <w:p w:rsidR="00000000" w:rsidDel="00000000" w:rsidP="00000000" w:rsidRDefault="00000000" w:rsidRPr="00000000" w14:paraId="00000EC5">
            <w:pPr>
              <w:spacing w:after="1" w:lineRule="auto"/>
              <w:rPr/>
            </w:pPr>
            <w:r w:rsidDel="00000000" w:rsidR="00000000" w:rsidRPr="00000000">
              <w:rPr>
                <w:rFonts w:ascii="Arial" w:cs="Arial" w:eastAsia="Arial" w:hAnsi="Arial"/>
                <w:color w:val="333333"/>
                <w:sz w:val="18"/>
                <w:szCs w:val="18"/>
                <w:rtl w:val="0"/>
              </w:rPr>
              <w:t xml:space="preserve">Institute of Mathematical Statistics</w:t>
            </w:r>
            <w:r w:rsidDel="00000000" w:rsidR="00000000" w:rsidRPr="00000000">
              <w:rPr>
                <w:rtl w:val="0"/>
              </w:rPr>
            </w:r>
          </w:p>
          <w:p w:rsidR="00000000" w:rsidDel="00000000" w:rsidP="00000000" w:rsidRDefault="00000000" w:rsidRPr="00000000" w14:paraId="00000EC6">
            <w:pPr>
              <w:spacing w:after="1" w:lineRule="auto"/>
              <w:rPr/>
            </w:pPr>
            <w:hyperlink r:id="rId588">
              <w:r w:rsidDel="00000000" w:rsidR="00000000" w:rsidRPr="00000000">
                <w:rPr>
                  <w:rFonts w:ascii="Arial" w:cs="Arial" w:eastAsia="Arial" w:hAnsi="Arial"/>
                  <w:color w:val="0000ff"/>
                  <w:sz w:val="18"/>
                  <w:szCs w:val="18"/>
                  <w:u w:val="single"/>
                  <w:rtl w:val="0"/>
                </w:rPr>
                <w:t xml:space="preserve">0090-5364</w:t>
              </w:r>
            </w:hyperlink>
            <w:r w:rsidDel="00000000" w:rsidR="00000000" w:rsidRPr="00000000">
              <w:rPr>
                <w:rtl w:val="0"/>
              </w:rPr>
            </w:r>
          </w:p>
          <w:p w:rsidR="00000000" w:rsidDel="00000000" w:rsidP="00000000" w:rsidRDefault="00000000" w:rsidRPr="00000000" w14:paraId="00000EC7">
            <w:pPr>
              <w:spacing w:after="1" w:lineRule="auto"/>
              <w:rPr/>
            </w:pPr>
            <w:r w:rsidDel="00000000" w:rsidR="00000000" w:rsidRPr="00000000">
              <w:rPr>
                <w:rFonts w:ascii="Arial" w:cs="Arial" w:eastAsia="Arial" w:hAnsi="Arial"/>
                <w:color w:val="333333"/>
                <w:sz w:val="18"/>
                <w:szCs w:val="18"/>
                <w:rtl w:val="0"/>
              </w:rPr>
              <w:t xml:space="preserve">Statistics, Probability and Uncertainty;</w:t>
            </w:r>
            <w:r w:rsidDel="00000000" w:rsidR="00000000" w:rsidRPr="00000000">
              <w:rPr>
                <w:rtl w:val="0"/>
              </w:rPr>
            </w:r>
          </w:p>
          <w:p w:rsidR="00000000" w:rsidDel="00000000" w:rsidP="00000000" w:rsidRDefault="00000000" w:rsidRPr="00000000" w14:paraId="00000EC8">
            <w:pPr>
              <w:spacing w:after="0" w:lineRule="auto"/>
              <w:rPr/>
            </w:pPr>
            <w:r w:rsidDel="00000000" w:rsidR="00000000" w:rsidRPr="00000000">
              <w:rPr>
                <w:rFonts w:ascii="Arial" w:cs="Arial" w:eastAsia="Arial" w:hAnsi="Arial"/>
                <w:color w:val="333333"/>
                <w:sz w:val="18"/>
                <w:szCs w:val="18"/>
                <w:rtl w:val="0"/>
              </w:rPr>
              <w:t xml:space="preserve">Statistics and Probability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9">
            <w:pPr>
              <w:spacing w:after="0" w:lineRule="auto"/>
              <w:ind w:left="80" w:firstLine="0"/>
              <w:rPr/>
            </w:pPr>
            <w:r w:rsidDel="00000000" w:rsidR="00000000" w:rsidRPr="00000000">
              <w:rPr>
                <w:rFonts w:ascii="Arial" w:cs="Arial" w:eastAsia="Arial" w:hAnsi="Arial"/>
                <w:color w:val="333333"/>
                <w:sz w:val="18"/>
                <w:szCs w:val="18"/>
                <w:rtl w:val="0"/>
              </w:rPr>
              <w:t xml:space="preserve">DK,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B">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C">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68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CF">
            <w:pPr>
              <w:spacing w:after="0" w:lineRule="auto"/>
              <w:ind w:left="80" w:firstLine="0"/>
              <w:rPr/>
            </w:pPr>
            <w:r w:rsidDel="00000000" w:rsidR="00000000" w:rsidRPr="00000000">
              <w:rPr>
                <w:rFonts w:ascii="Arial" w:cs="Arial" w:eastAsia="Arial" w:hAnsi="Arial"/>
                <w:color w:val="333333"/>
                <w:sz w:val="18"/>
                <w:szCs w:val="18"/>
                <w:rtl w:val="0"/>
              </w:rPr>
              <w:t xml:space="preserve">97</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ED0">
            <w:pPr>
              <w:spacing w:after="1" w:lineRule="auto"/>
              <w:ind w:left="80" w:firstLine="0"/>
              <w:rPr/>
            </w:pPr>
            <w:hyperlink r:id="rId589">
              <w:r w:rsidDel="00000000" w:rsidR="00000000" w:rsidRPr="00000000">
                <w:rPr>
                  <w:rFonts w:ascii="Arial" w:cs="Arial" w:eastAsia="Arial" w:hAnsi="Arial"/>
                  <w:color w:val="0000ff"/>
                  <w:sz w:val="18"/>
                  <w:szCs w:val="18"/>
                  <w:u w:val="single"/>
                  <w:rtl w:val="0"/>
                </w:rPr>
                <w:t xml:space="preserve">doi:10.1080/14697688.2021.1880023</w:t>
              </w:r>
            </w:hyperlink>
            <w:r w:rsidDel="00000000" w:rsidR="00000000" w:rsidRPr="00000000">
              <w:rPr>
                <w:rtl w:val="0"/>
              </w:rPr>
            </w:r>
          </w:p>
          <w:p w:rsidR="00000000" w:rsidDel="00000000" w:rsidP="00000000" w:rsidRDefault="00000000" w:rsidRPr="00000000" w14:paraId="00000ED1">
            <w:pPr>
              <w:spacing w:after="0"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ED2">
            <w:pPr>
              <w:spacing w:after="0" w:lineRule="auto"/>
              <w:rPr/>
            </w:pPr>
            <w:r w:rsidDel="00000000" w:rsidR="00000000" w:rsidRPr="00000000">
              <w:rPr>
                <w:rFonts w:ascii="Arial" w:cs="Arial" w:eastAsia="Arial" w:hAnsi="Arial"/>
                <w:color w:val="333333"/>
                <w:sz w:val="18"/>
                <w:szCs w:val="18"/>
                <w:rtl w:val="0"/>
              </w:rPr>
              <w:t xml:space="preserve">Investing with cryptocurrencies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3">
            <w:pPr>
              <w:spacing w:after="0" w:lineRule="auto"/>
              <w:ind w:left="80" w:firstLine="0"/>
              <w:rPr/>
            </w:pPr>
            <w:r w:rsidDel="00000000" w:rsidR="00000000" w:rsidRPr="00000000">
              <w:rPr>
                <w:rFonts w:ascii="Arial" w:cs="Arial" w:eastAsia="Arial" w:hAnsi="Arial"/>
                <w:color w:val="333333"/>
                <w:sz w:val="18"/>
                <w:szCs w:val="18"/>
                <w:rtl w:val="0"/>
              </w:rPr>
              <w:t xml:space="preserve">CZ, DE,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5">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6">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7">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ED9">
      <w:pPr>
        <w:spacing w:after="0" w:lineRule="auto"/>
        <w:ind w:left="-1191" w:right="15513" w:firstLine="0"/>
        <w:rPr/>
      </w:pPr>
      <w:r w:rsidDel="00000000" w:rsidR="00000000" w:rsidRPr="00000000">
        <w:rPr>
          <w:rtl w:val="0"/>
        </w:rPr>
      </w:r>
    </w:p>
    <w:tbl>
      <w:tblPr>
        <w:tblStyle w:val="Table6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2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DA">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vAlign w:val="center"/>
          </w:tcPr>
          <w:p w:rsidR="00000000" w:rsidDel="00000000" w:rsidP="00000000" w:rsidRDefault="00000000" w:rsidRPr="00000000" w14:paraId="00000ED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D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D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D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D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E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EE1">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EE2">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EE3">
            <w:pPr>
              <w:spacing w:after="0" w:line="261" w:lineRule="auto"/>
              <w:rPr/>
            </w:pPr>
            <w:r w:rsidDel="00000000" w:rsidR="00000000" w:rsidRPr="00000000">
              <w:rPr>
                <w:rFonts w:ascii="Arial" w:cs="Arial" w:eastAsia="Arial" w:hAnsi="Arial"/>
                <w:color w:val="333333"/>
                <w:sz w:val="18"/>
                <w:szCs w:val="18"/>
                <w:rtl w:val="0"/>
              </w:rPr>
              <w:t xml:space="preserve">evaluating their potential for portfolio allocation strategies</w:t>
            </w:r>
            <w:r w:rsidDel="00000000" w:rsidR="00000000" w:rsidRPr="00000000">
              <w:rPr>
                <w:rtl w:val="0"/>
              </w:rPr>
            </w:r>
          </w:p>
          <w:p w:rsidR="00000000" w:rsidDel="00000000" w:rsidP="00000000" w:rsidRDefault="00000000" w:rsidRPr="00000000" w14:paraId="00000EE4">
            <w:pPr>
              <w:spacing w:after="1" w:lineRule="auto"/>
              <w:rPr/>
            </w:pPr>
            <w:hyperlink r:id="rId590">
              <w:r w:rsidDel="00000000" w:rsidR="00000000" w:rsidRPr="00000000">
                <w:rPr>
                  <w:rFonts w:ascii="Arial" w:cs="Arial" w:eastAsia="Arial" w:hAnsi="Arial"/>
                  <w:color w:val="0000ff"/>
                  <w:sz w:val="18"/>
                  <w:szCs w:val="18"/>
                  <w:u w:val="single"/>
                  <w:rtl w:val="0"/>
                </w:rPr>
                <w:t xml:space="preserve">Alla Petukhina</w:t>
              </w:r>
            </w:hyperlink>
            <w:r w:rsidDel="00000000" w:rsidR="00000000" w:rsidRPr="00000000">
              <w:rPr>
                <w:rFonts w:ascii="Arial" w:cs="Arial" w:eastAsia="Arial" w:hAnsi="Arial"/>
                <w:color w:val="333333"/>
                <w:sz w:val="18"/>
                <w:szCs w:val="18"/>
                <w:rtl w:val="0"/>
              </w:rPr>
              <w:t xml:space="preserve">; </w:t>
            </w:r>
            <w:hyperlink r:id="rId591">
              <w:r w:rsidDel="00000000" w:rsidR="00000000" w:rsidRPr="00000000">
                <w:rPr>
                  <w:rFonts w:ascii="Arial" w:cs="Arial" w:eastAsia="Arial" w:hAnsi="Arial"/>
                  <w:color w:val="0000ff"/>
                  <w:sz w:val="18"/>
                  <w:szCs w:val="18"/>
                  <w:u w:val="single"/>
                  <w:rtl w:val="0"/>
                </w:rPr>
                <w:t xml:space="preserve">Simon Trimborn</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EE5">
            <w:pPr>
              <w:spacing w:after="1" w:lineRule="auto"/>
              <w:rPr/>
            </w:pPr>
            <w:r w:rsidDel="00000000" w:rsidR="00000000" w:rsidRPr="00000000">
              <w:rPr>
                <w:rFonts w:ascii="Arial" w:cs="Arial" w:eastAsia="Arial" w:hAnsi="Arial"/>
                <w:color w:val="333333"/>
                <w:sz w:val="18"/>
                <w:szCs w:val="18"/>
                <w:rtl w:val="0"/>
              </w:rPr>
              <w:t xml:space="preserve">Wolfgang Karl Härdle; Hermann Elendner</w:t>
            </w:r>
            <w:r w:rsidDel="00000000" w:rsidR="00000000" w:rsidRPr="00000000">
              <w:rPr>
                <w:rtl w:val="0"/>
              </w:rPr>
            </w:r>
          </w:p>
          <w:p w:rsidR="00000000" w:rsidDel="00000000" w:rsidP="00000000" w:rsidRDefault="00000000" w:rsidRPr="00000000" w14:paraId="00000EE6">
            <w:pPr>
              <w:spacing w:after="1" w:lineRule="auto"/>
              <w:rPr/>
            </w:pPr>
            <w:hyperlink r:id="rId592">
              <w:r w:rsidDel="00000000" w:rsidR="00000000" w:rsidRPr="00000000">
                <w:rPr>
                  <w:rFonts w:ascii="Arial" w:cs="Arial" w:eastAsia="Arial" w:hAnsi="Arial"/>
                  <w:color w:val="0000ff"/>
                  <w:sz w:val="18"/>
                  <w:szCs w:val="18"/>
                  <w:u w:val="single"/>
                  <w:rtl w:val="0"/>
                </w:rPr>
                <w:t xml:space="preserve">doi:10.1080/14697688.2021.1880023</w:t>
              </w:r>
            </w:hyperlink>
            <w:r w:rsidDel="00000000" w:rsidR="00000000" w:rsidRPr="00000000">
              <w:rPr>
                <w:rtl w:val="0"/>
              </w:rPr>
            </w:r>
          </w:p>
          <w:p w:rsidR="00000000" w:rsidDel="00000000" w:rsidP="00000000" w:rsidRDefault="00000000" w:rsidRPr="00000000" w14:paraId="00000EE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EE8">
            <w:pPr>
              <w:spacing w:after="1" w:lineRule="auto"/>
              <w:rPr/>
            </w:pPr>
            <w:r w:rsidDel="00000000" w:rsidR="00000000" w:rsidRPr="00000000">
              <w:rPr>
                <w:rFonts w:ascii="Arial" w:cs="Arial" w:eastAsia="Arial" w:hAnsi="Arial"/>
                <w:color w:val="333333"/>
                <w:sz w:val="18"/>
                <w:szCs w:val="18"/>
                <w:rtl w:val="0"/>
              </w:rPr>
              <w:t xml:space="preserve">Quantitative Finance</w:t>
            </w:r>
            <w:r w:rsidDel="00000000" w:rsidR="00000000" w:rsidRPr="00000000">
              <w:rPr>
                <w:rtl w:val="0"/>
              </w:rPr>
            </w:r>
          </w:p>
          <w:p w:rsidR="00000000" w:rsidDel="00000000" w:rsidP="00000000" w:rsidRDefault="00000000" w:rsidRPr="00000000" w14:paraId="00000EE9">
            <w:pPr>
              <w:spacing w:after="1" w:lineRule="auto"/>
              <w:rPr/>
            </w:pPr>
            <w:r w:rsidDel="00000000" w:rsidR="00000000" w:rsidRPr="00000000">
              <w:rPr>
                <w:rFonts w:ascii="Arial" w:cs="Arial" w:eastAsia="Arial" w:hAnsi="Arial"/>
                <w:color w:val="333333"/>
                <w:sz w:val="18"/>
                <w:szCs w:val="18"/>
                <w:rtl w:val="0"/>
              </w:rPr>
              <w:t xml:space="preserve">Informa UK Limited</w:t>
            </w:r>
            <w:r w:rsidDel="00000000" w:rsidR="00000000" w:rsidRPr="00000000">
              <w:rPr>
                <w:rtl w:val="0"/>
              </w:rPr>
            </w:r>
          </w:p>
          <w:p w:rsidR="00000000" w:rsidDel="00000000" w:rsidP="00000000" w:rsidRDefault="00000000" w:rsidRPr="00000000" w14:paraId="00000EEA">
            <w:pPr>
              <w:spacing w:after="1" w:lineRule="auto"/>
              <w:rPr/>
            </w:pPr>
            <w:hyperlink r:id="rId593">
              <w:r w:rsidDel="00000000" w:rsidR="00000000" w:rsidRPr="00000000">
                <w:rPr>
                  <w:rFonts w:ascii="Arial" w:cs="Arial" w:eastAsia="Arial" w:hAnsi="Arial"/>
                  <w:color w:val="0000ff"/>
                  <w:sz w:val="18"/>
                  <w:szCs w:val="18"/>
                  <w:u w:val="single"/>
                  <w:rtl w:val="0"/>
                </w:rPr>
                <w:t xml:space="preserve">1469-7688</w:t>
              </w:r>
            </w:hyperlink>
            <w:r w:rsidDel="00000000" w:rsidR="00000000" w:rsidRPr="00000000">
              <w:rPr>
                <w:rFonts w:ascii="Arial" w:cs="Arial" w:eastAsia="Arial" w:hAnsi="Arial"/>
                <w:color w:val="333333"/>
                <w:sz w:val="18"/>
                <w:szCs w:val="18"/>
                <w:rtl w:val="0"/>
              </w:rPr>
              <w:t xml:space="preserve">; </w:t>
            </w:r>
            <w:hyperlink r:id="rId594">
              <w:r w:rsidDel="00000000" w:rsidR="00000000" w:rsidRPr="00000000">
                <w:rPr>
                  <w:rFonts w:ascii="Arial" w:cs="Arial" w:eastAsia="Arial" w:hAnsi="Arial"/>
                  <w:color w:val="0000ff"/>
                  <w:sz w:val="18"/>
                  <w:szCs w:val="18"/>
                  <w:u w:val="single"/>
                  <w:rtl w:val="0"/>
                </w:rPr>
                <w:t xml:space="preserve">1469-7696</w:t>
              </w:r>
            </w:hyperlink>
            <w:r w:rsidDel="00000000" w:rsidR="00000000" w:rsidRPr="00000000">
              <w:rPr>
                <w:rtl w:val="0"/>
              </w:rPr>
            </w:r>
          </w:p>
          <w:p w:rsidR="00000000" w:rsidDel="00000000" w:rsidP="00000000" w:rsidRDefault="00000000" w:rsidRPr="00000000" w14:paraId="00000EEB">
            <w:pPr>
              <w:spacing w:after="0" w:line="261" w:lineRule="auto"/>
              <w:rPr/>
            </w:pPr>
            <w:r w:rsidDel="00000000" w:rsidR="00000000" w:rsidRPr="00000000">
              <w:rPr>
                <w:rFonts w:ascii="Arial" w:cs="Arial" w:eastAsia="Arial" w:hAnsi="Arial"/>
                <w:color w:val="333333"/>
                <w:sz w:val="18"/>
                <w:szCs w:val="18"/>
                <w:rtl w:val="0"/>
              </w:rPr>
              <w:t xml:space="preserve">General Economics, Econometrics and Finance; Finance</w:t>
            </w:r>
            <w:r w:rsidDel="00000000" w:rsidR="00000000" w:rsidRPr="00000000">
              <w:rPr>
                <w:rtl w:val="0"/>
              </w:rPr>
            </w:r>
          </w:p>
          <w:p w:rsidR="00000000" w:rsidDel="00000000" w:rsidP="00000000" w:rsidRDefault="00000000" w:rsidRPr="00000000" w14:paraId="00000EEC">
            <w:pPr>
              <w:spacing w:after="1" w:lineRule="auto"/>
              <w:rPr/>
            </w:pPr>
            <w:hyperlink r:id="rId595">
              <w:r w:rsidDel="00000000" w:rsidR="00000000" w:rsidRPr="00000000">
                <w:rPr>
                  <w:rFonts w:ascii="Arial" w:cs="Arial" w:eastAsia="Arial" w:hAnsi="Arial"/>
                  <w:color w:val="0000ff"/>
                  <w:sz w:val="18"/>
                  <w:szCs w:val="18"/>
                  <w:u w:val="single"/>
                  <w:rtl w:val="0"/>
                </w:rPr>
                <w:t xml:space="preserve">https://www.tandfonline.com/doi/pdf/10.10</w:t>
              </w:r>
            </w:hyperlink>
            <w:r w:rsidDel="00000000" w:rsidR="00000000" w:rsidRPr="00000000">
              <w:rPr>
                <w:rtl w:val="0"/>
              </w:rPr>
            </w:r>
          </w:p>
          <w:p w:rsidR="00000000" w:rsidDel="00000000" w:rsidP="00000000" w:rsidRDefault="00000000" w:rsidRPr="00000000" w14:paraId="00000EED">
            <w:pPr>
              <w:spacing w:after="0" w:lineRule="auto"/>
              <w:rPr/>
            </w:pPr>
            <w:hyperlink r:id="rId596">
              <w:r w:rsidDel="00000000" w:rsidR="00000000" w:rsidRPr="00000000">
                <w:rPr>
                  <w:rFonts w:ascii="Arial" w:cs="Arial" w:eastAsia="Arial" w:hAnsi="Arial"/>
                  <w:color w:val="0000ff"/>
                  <w:sz w:val="18"/>
                  <w:szCs w:val="18"/>
                  <w:u w:val="single"/>
                  <w:rtl w:val="0"/>
                </w:rPr>
                <w:t xml:space="preserve">80/14697688.2021.1880023</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E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E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F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F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F2">
            <w:pPr>
              <w:spacing w:after="0" w:lineRule="auto"/>
              <w:ind w:left="80" w:firstLine="0"/>
              <w:rPr/>
            </w:pPr>
            <w:r w:rsidDel="00000000" w:rsidR="00000000" w:rsidRPr="00000000">
              <w:rPr>
                <w:rFonts w:ascii="Arial" w:cs="Arial" w:eastAsia="Arial" w:hAnsi="Arial"/>
                <w:color w:val="333333"/>
                <w:sz w:val="18"/>
                <w:szCs w:val="18"/>
                <w:rtl w:val="0"/>
              </w:rPr>
              <w:t xml:space="preserve">innovative and reflective societies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F3">
            <w:pPr>
              <w:rPr/>
            </w:pPr>
            <w:r w:rsidDel="00000000" w:rsidR="00000000" w:rsidRPr="00000000">
              <w:rPr>
                <w:rtl w:val="0"/>
              </w:rPr>
            </w:r>
          </w:p>
        </w:tc>
      </w:tr>
      <w:tr>
        <w:trPr>
          <w:cantSplit w:val="0"/>
          <w:trHeight w:val="53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F4">
            <w:pPr>
              <w:spacing w:after="0" w:lineRule="auto"/>
              <w:ind w:left="80" w:firstLine="0"/>
              <w:rPr/>
            </w:pPr>
            <w:r w:rsidDel="00000000" w:rsidR="00000000" w:rsidRPr="00000000">
              <w:rPr>
                <w:rFonts w:ascii="Arial" w:cs="Arial" w:eastAsia="Arial" w:hAnsi="Arial"/>
                <w:color w:val="333333"/>
                <w:sz w:val="18"/>
                <w:szCs w:val="18"/>
                <w:rtl w:val="0"/>
              </w:rPr>
              <w:t xml:space="preserve">98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EF5">
            <w:pPr>
              <w:spacing w:after="450" w:line="261" w:lineRule="auto"/>
              <w:ind w:left="80" w:right="429" w:firstLine="0"/>
              <w:rPr/>
            </w:pPr>
            <w:hyperlink r:id="rId597">
              <w:r w:rsidDel="00000000" w:rsidR="00000000" w:rsidRPr="00000000">
                <w:rPr>
                  <w:rFonts w:ascii="Arial" w:cs="Arial" w:eastAsia="Arial" w:hAnsi="Arial"/>
                  <w:color w:val="0000ff"/>
                  <w:sz w:val="18"/>
                  <w:szCs w:val="18"/>
                  <w:u w:val="single"/>
                  <w:rtl w:val="0"/>
                </w:rPr>
                <w:t xml:space="preserve">doi:10.1016/j.jedc.2021.104290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EF6">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EF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EF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EF9">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EF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EFB">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EFC">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EFD">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EFE">
            <w:pPr>
              <w:spacing w:after="0" w:line="261" w:lineRule="auto"/>
              <w:rPr/>
            </w:pPr>
            <w:r w:rsidDel="00000000" w:rsidR="00000000" w:rsidRPr="00000000">
              <w:rPr>
                <w:rFonts w:ascii="Arial" w:cs="Arial" w:eastAsia="Arial" w:hAnsi="Arial"/>
                <w:color w:val="333333"/>
                <w:sz w:val="18"/>
                <w:szCs w:val="18"/>
                <w:rtl w:val="0"/>
              </w:rPr>
              <w:t xml:space="preserve">Media-expressed tone, option characteristics, and stock return predictability</w:t>
            </w:r>
            <w:r w:rsidDel="00000000" w:rsidR="00000000" w:rsidRPr="00000000">
              <w:rPr>
                <w:rtl w:val="0"/>
              </w:rPr>
            </w:r>
          </w:p>
          <w:p w:rsidR="00000000" w:rsidDel="00000000" w:rsidP="00000000" w:rsidRDefault="00000000" w:rsidRPr="00000000" w14:paraId="00000EFF">
            <w:pPr>
              <w:spacing w:after="1" w:lineRule="auto"/>
              <w:rPr/>
            </w:pPr>
            <w:r w:rsidDel="00000000" w:rsidR="00000000" w:rsidRPr="00000000">
              <w:rPr>
                <w:rFonts w:ascii="Arial" w:cs="Arial" w:eastAsia="Arial" w:hAnsi="Arial"/>
                <w:color w:val="333333"/>
                <w:sz w:val="18"/>
                <w:szCs w:val="18"/>
                <w:rtl w:val="0"/>
              </w:rPr>
              <w:t xml:space="preserve">Cathy Yi-Hsuan Chen; Matthias R.</w:t>
            </w:r>
            <w:r w:rsidDel="00000000" w:rsidR="00000000" w:rsidRPr="00000000">
              <w:rPr>
                <w:rtl w:val="0"/>
              </w:rPr>
            </w:r>
          </w:p>
          <w:p w:rsidR="00000000" w:rsidDel="00000000" w:rsidP="00000000" w:rsidRDefault="00000000" w:rsidRPr="00000000" w14:paraId="00000F00">
            <w:pPr>
              <w:spacing w:after="1" w:lineRule="auto"/>
              <w:rPr/>
            </w:pPr>
            <w:r w:rsidDel="00000000" w:rsidR="00000000" w:rsidRPr="00000000">
              <w:rPr>
                <w:rFonts w:ascii="Arial" w:cs="Arial" w:eastAsia="Arial" w:hAnsi="Arial"/>
                <w:color w:val="333333"/>
                <w:sz w:val="18"/>
                <w:szCs w:val="18"/>
                <w:rtl w:val="0"/>
              </w:rPr>
              <w:t xml:space="preserve">Fengler; Wolfgang Karl Härdle; Yanchu</w:t>
            </w:r>
            <w:r w:rsidDel="00000000" w:rsidR="00000000" w:rsidRPr="00000000">
              <w:rPr>
                <w:rtl w:val="0"/>
              </w:rPr>
            </w:r>
          </w:p>
          <w:p w:rsidR="00000000" w:rsidDel="00000000" w:rsidP="00000000" w:rsidRDefault="00000000" w:rsidRPr="00000000" w14:paraId="00000F01">
            <w:pPr>
              <w:spacing w:after="1" w:lineRule="auto"/>
              <w:rPr/>
            </w:pPr>
            <w:r w:rsidDel="00000000" w:rsidR="00000000" w:rsidRPr="00000000">
              <w:rPr>
                <w:rFonts w:ascii="Arial" w:cs="Arial" w:eastAsia="Arial" w:hAnsi="Arial"/>
                <w:color w:val="333333"/>
                <w:sz w:val="18"/>
                <w:szCs w:val="18"/>
                <w:rtl w:val="0"/>
              </w:rPr>
              <w:t xml:space="preserve">Liu</w:t>
            </w:r>
            <w:r w:rsidDel="00000000" w:rsidR="00000000" w:rsidRPr="00000000">
              <w:rPr>
                <w:rtl w:val="0"/>
              </w:rPr>
            </w:r>
          </w:p>
          <w:p w:rsidR="00000000" w:rsidDel="00000000" w:rsidP="00000000" w:rsidRDefault="00000000" w:rsidRPr="00000000" w14:paraId="00000F02">
            <w:pPr>
              <w:spacing w:after="1" w:lineRule="auto"/>
              <w:rPr/>
            </w:pPr>
            <w:hyperlink r:id="rId598">
              <w:r w:rsidDel="00000000" w:rsidR="00000000" w:rsidRPr="00000000">
                <w:rPr>
                  <w:rFonts w:ascii="Arial" w:cs="Arial" w:eastAsia="Arial" w:hAnsi="Arial"/>
                  <w:color w:val="0000ff"/>
                  <w:sz w:val="18"/>
                  <w:szCs w:val="18"/>
                  <w:u w:val="single"/>
                  <w:rtl w:val="0"/>
                </w:rPr>
                <w:t xml:space="preserve">doi:10.1016/j.jedc.2021.104290</w:t>
              </w:r>
            </w:hyperlink>
            <w:r w:rsidDel="00000000" w:rsidR="00000000" w:rsidRPr="00000000">
              <w:rPr>
                <w:rtl w:val="0"/>
              </w:rPr>
            </w:r>
          </w:p>
          <w:p w:rsidR="00000000" w:rsidDel="00000000" w:rsidP="00000000" w:rsidRDefault="00000000" w:rsidRPr="00000000" w14:paraId="00000F0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F04">
            <w:pPr>
              <w:spacing w:after="1" w:lineRule="auto"/>
              <w:rPr/>
            </w:pPr>
            <w:r w:rsidDel="00000000" w:rsidR="00000000" w:rsidRPr="00000000">
              <w:rPr>
                <w:rFonts w:ascii="Arial" w:cs="Arial" w:eastAsia="Arial" w:hAnsi="Arial"/>
                <w:color w:val="333333"/>
                <w:sz w:val="18"/>
                <w:szCs w:val="18"/>
                <w:rtl w:val="0"/>
              </w:rPr>
              <w:t xml:space="preserve">Journal of Economic Dynamics and</w:t>
            </w:r>
            <w:r w:rsidDel="00000000" w:rsidR="00000000" w:rsidRPr="00000000">
              <w:rPr>
                <w:rtl w:val="0"/>
              </w:rPr>
            </w:r>
          </w:p>
          <w:p w:rsidR="00000000" w:rsidDel="00000000" w:rsidP="00000000" w:rsidRDefault="00000000" w:rsidRPr="00000000" w14:paraId="00000F05">
            <w:pPr>
              <w:spacing w:after="1" w:lineRule="auto"/>
              <w:rPr/>
            </w:pPr>
            <w:r w:rsidDel="00000000" w:rsidR="00000000" w:rsidRPr="00000000">
              <w:rPr>
                <w:rFonts w:ascii="Arial" w:cs="Arial" w:eastAsia="Arial" w:hAnsi="Arial"/>
                <w:color w:val="333333"/>
                <w:sz w:val="18"/>
                <w:szCs w:val="18"/>
                <w:rtl w:val="0"/>
              </w:rPr>
              <w:t xml:space="preserve">Control</w:t>
            </w:r>
            <w:r w:rsidDel="00000000" w:rsidR="00000000" w:rsidRPr="00000000">
              <w:rPr>
                <w:rtl w:val="0"/>
              </w:rPr>
            </w:r>
          </w:p>
          <w:p w:rsidR="00000000" w:rsidDel="00000000" w:rsidP="00000000" w:rsidRDefault="00000000" w:rsidRPr="00000000" w14:paraId="00000F06">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F07">
            <w:pPr>
              <w:spacing w:after="1" w:lineRule="auto"/>
              <w:rPr/>
            </w:pPr>
            <w:hyperlink r:id="rId599">
              <w:r w:rsidDel="00000000" w:rsidR="00000000" w:rsidRPr="00000000">
                <w:rPr>
                  <w:rFonts w:ascii="Arial" w:cs="Arial" w:eastAsia="Arial" w:hAnsi="Arial"/>
                  <w:color w:val="0000ff"/>
                  <w:sz w:val="18"/>
                  <w:szCs w:val="18"/>
                  <w:u w:val="single"/>
                  <w:rtl w:val="0"/>
                </w:rPr>
                <w:t xml:space="preserve">0165-1889</w:t>
              </w:r>
            </w:hyperlink>
            <w:r w:rsidDel="00000000" w:rsidR="00000000" w:rsidRPr="00000000">
              <w:rPr>
                <w:rtl w:val="0"/>
              </w:rPr>
            </w:r>
          </w:p>
          <w:p w:rsidR="00000000" w:rsidDel="00000000" w:rsidP="00000000" w:rsidRDefault="00000000" w:rsidRPr="00000000" w14:paraId="00000F08">
            <w:pPr>
              <w:spacing w:after="1" w:lineRule="auto"/>
              <w:rPr/>
            </w:pPr>
            <w:r w:rsidDel="00000000" w:rsidR="00000000" w:rsidRPr="00000000">
              <w:rPr>
                <w:rFonts w:ascii="Arial" w:cs="Arial" w:eastAsia="Arial" w:hAnsi="Arial"/>
                <w:color w:val="333333"/>
                <w:sz w:val="18"/>
                <w:szCs w:val="18"/>
                <w:rtl w:val="0"/>
              </w:rPr>
              <w:t xml:space="preserve">Applied Mathematics; Control and</w:t>
            </w:r>
            <w:r w:rsidDel="00000000" w:rsidR="00000000" w:rsidRPr="00000000">
              <w:rPr>
                <w:rtl w:val="0"/>
              </w:rPr>
            </w:r>
          </w:p>
          <w:p w:rsidR="00000000" w:rsidDel="00000000" w:rsidP="00000000" w:rsidRDefault="00000000" w:rsidRPr="00000000" w14:paraId="00000F09">
            <w:pPr>
              <w:spacing w:after="0" w:line="261" w:lineRule="auto"/>
              <w:rPr/>
            </w:pPr>
            <w:r w:rsidDel="00000000" w:rsidR="00000000" w:rsidRPr="00000000">
              <w:rPr>
                <w:rFonts w:ascii="Arial" w:cs="Arial" w:eastAsia="Arial" w:hAnsi="Arial"/>
                <w:color w:val="333333"/>
                <w:sz w:val="18"/>
                <w:szCs w:val="18"/>
                <w:rtl w:val="0"/>
              </w:rPr>
              <w:t xml:space="preserve">Optimization; Economics and Econometrics</w:t>
            </w:r>
            <w:r w:rsidDel="00000000" w:rsidR="00000000" w:rsidRPr="00000000">
              <w:rPr>
                <w:rtl w:val="0"/>
              </w:rPr>
            </w:r>
          </w:p>
          <w:p w:rsidR="00000000" w:rsidDel="00000000" w:rsidP="00000000" w:rsidRDefault="00000000" w:rsidRPr="00000000" w14:paraId="00000F0A">
            <w:pPr>
              <w:spacing w:after="0" w:lineRule="auto"/>
              <w:rPr/>
            </w:pPr>
            <w:hyperlink r:id="rId600">
              <w:r w:rsidDel="00000000" w:rsidR="00000000" w:rsidRPr="00000000">
                <w:rPr>
                  <w:rFonts w:ascii="Arial" w:cs="Arial" w:eastAsia="Arial" w:hAnsi="Arial"/>
                  <w:color w:val="0000ff"/>
                  <w:sz w:val="18"/>
                  <w:szCs w:val="18"/>
                  <w:u w:val="single"/>
                  <w:rtl w:val="0"/>
                </w:rPr>
                <w:t xml:space="preserve">https://api.elsevier.com/content/article/PII: S0165188921002256?httpAccept=text/xm l</w:t>
              </w:r>
            </w:hyperlink>
            <w:r w:rsidDel="00000000" w:rsidR="00000000" w:rsidRPr="00000000">
              <w:rPr>
                <w:rFonts w:ascii="Arial" w:cs="Arial" w:eastAsia="Arial" w:hAnsi="Arial"/>
                <w:color w:val="333333"/>
                <w:sz w:val="18"/>
                <w:szCs w:val="18"/>
                <w:rtl w:val="0"/>
              </w:rPr>
              <w:t xml:space="preserve">; </w:t>
            </w:r>
            <w:hyperlink r:id="rId601">
              <w:r w:rsidDel="00000000" w:rsidR="00000000" w:rsidRPr="00000000">
                <w:rPr>
                  <w:rFonts w:ascii="Arial" w:cs="Arial" w:eastAsia="Arial" w:hAnsi="Arial"/>
                  <w:color w:val="0000ff"/>
                  <w:sz w:val="18"/>
                  <w:szCs w:val="18"/>
                  <w:u w:val="single"/>
                  <w:rtl w:val="0"/>
                </w:rPr>
                <w:t xml:space="preserve">https://api.elsevier.com/content/article/PII: S0165188921002256?httpAccept=text/pla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B">
            <w:pPr>
              <w:spacing w:after="1" w:lineRule="auto"/>
              <w:ind w:left="80" w:firstLine="0"/>
              <w:rPr/>
            </w:pPr>
            <w:r w:rsidDel="00000000" w:rsidR="00000000" w:rsidRPr="00000000">
              <w:rPr>
                <w:rFonts w:ascii="Arial" w:cs="Arial" w:eastAsia="Arial" w:hAnsi="Arial"/>
                <w:color w:val="333333"/>
                <w:sz w:val="18"/>
                <w:szCs w:val="18"/>
                <w:rtl w:val="0"/>
              </w:rPr>
              <w:t xml:space="preserve">CZ, DE, CH,</w:t>
            </w:r>
            <w:r w:rsidDel="00000000" w:rsidR="00000000" w:rsidRPr="00000000">
              <w:rPr>
                <w:rtl w:val="0"/>
              </w:rPr>
            </w:r>
          </w:p>
          <w:p w:rsidR="00000000" w:rsidDel="00000000" w:rsidP="00000000" w:rsidRDefault="00000000" w:rsidRPr="00000000" w14:paraId="00000F0C">
            <w:pPr>
              <w:spacing w:after="0" w:lineRule="auto"/>
              <w:ind w:left="80" w:firstLine="0"/>
              <w:rPr/>
            </w:pPr>
            <w:r w:rsidDel="00000000" w:rsidR="00000000" w:rsidRPr="00000000">
              <w:rPr>
                <w:rFonts w:ascii="Arial" w:cs="Arial" w:eastAsia="Arial" w:hAnsi="Arial"/>
                <w:color w:val="333333"/>
                <w:sz w:val="18"/>
                <w:szCs w:val="18"/>
                <w:rtl w:val="0"/>
              </w:rPr>
              <w:t xml:space="preserve">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F">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10">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1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0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2">
            <w:pPr>
              <w:spacing w:after="0" w:lineRule="auto"/>
              <w:ind w:left="80" w:firstLine="0"/>
              <w:rPr/>
            </w:pPr>
            <w:r w:rsidDel="00000000" w:rsidR="00000000" w:rsidRPr="00000000">
              <w:rPr>
                <w:rFonts w:ascii="Arial" w:cs="Arial" w:eastAsia="Arial" w:hAnsi="Arial"/>
                <w:color w:val="333333"/>
                <w:sz w:val="18"/>
                <w:szCs w:val="18"/>
                <w:rtl w:val="0"/>
              </w:rPr>
              <w:t xml:space="preserve">99</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F13">
            <w:pPr>
              <w:spacing w:after="225" w:line="261" w:lineRule="auto"/>
              <w:ind w:left="80" w:right="509" w:firstLine="0"/>
              <w:rPr/>
            </w:pPr>
            <w:hyperlink r:id="rId602">
              <w:r w:rsidDel="00000000" w:rsidR="00000000" w:rsidRPr="00000000">
                <w:rPr>
                  <w:rFonts w:ascii="Arial" w:cs="Arial" w:eastAsia="Arial" w:hAnsi="Arial"/>
                  <w:color w:val="0000ff"/>
                  <w:sz w:val="18"/>
                  <w:szCs w:val="18"/>
                  <w:u w:val="single"/>
                  <w:rtl w:val="0"/>
                </w:rPr>
                <w:t xml:space="preserve">doi:10.1016/j.irfa.2021.101915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F14">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F15">
            <w:pPr>
              <w:spacing w:after="0" w:line="261" w:lineRule="auto"/>
              <w:rPr/>
            </w:pPr>
            <w:r w:rsidDel="00000000" w:rsidR="00000000" w:rsidRPr="00000000">
              <w:rPr>
                <w:rFonts w:ascii="Arial" w:cs="Arial" w:eastAsia="Arial" w:hAnsi="Arial"/>
                <w:color w:val="333333"/>
                <w:sz w:val="18"/>
                <w:szCs w:val="18"/>
                <w:rtl w:val="0"/>
              </w:rPr>
              <w:t xml:space="preserve">VCRIX — A volatility index for cryptocurrencies</w:t>
            </w:r>
            <w:r w:rsidDel="00000000" w:rsidR="00000000" w:rsidRPr="00000000">
              <w:rPr>
                <w:rtl w:val="0"/>
              </w:rPr>
            </w:r>
          </w:p>
          <w:p w:rsidR="00000000" w:rsidDel="00000000" w:rsidP="00000000" w:rsidRDefault="00000000" w:rsidRPr="00000000" w14:paraId="00000F16">
            <w:pPr>
              <w:spacing w:after="0" w:lineRule="auto"/>
              <w:rPr/>
            </w:pPr>
            <w:r w:rsidDel="00000000" w:rsidR="00000000" w:rsidRPr="00000000">
              <w:rPr>
                <w:rFonts w:ascii="Arial" w:cs="Arial" w:eastAsia="Arial" w:hAnsi="Arial"/>
                <w:color w:val="333333"/>
                <w:sz w:val="18"/>
                <w:szCs w:val="18"/>
                <w:rtl w:val="0"/>
              </w:rPr>
              <w:t xml:space="preserve">Alisa Kim; </w:t>
            </w:r>
            <w:hyperlink r:id="rId603">
              <w:r w:rsidDel="00000000" w:rsidR="00000000" w:rsidRPr="00000000">
                <w:rPr>
                  <w:rFonts w:ascii="Arial" w:cs="Arial" w:eastAsia="Arial" w:hAnsi="Arial"/>
                  <w:color w:val="0000ff"/>
                  <w:sz w:val="18"/>
                  <w:szCs w:val="18"/>
                  <w:u w:val="single"/>
                  <w:rtl w:val="0"/>
                </w:rPr>
                <w:t xml:space="preserve">Simon Trimborn</w:t>
              </w:r>
            </w:hyperlink>
            <w:r w:rsidDel="00000000" w:rsidR="00000000" w:rsidRPr="00000000">
              <w:rPr>
                <w:rFonts w:ascii="Arial" w:cs="Arial" w:eastAsia="Arial" w:hAnsi="Arial"/>
                <w:color w:val="333333"/>
                <w:sz w:val="18"/>
                <w:szCs w:val="18"/>
                <w:rtl w:val="0"/>
              </w:rPr>
              <w:t xml:space="preserve">; Wolfgang Karl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7">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B">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F1D">
      <w:pPr>
        <w:spacing w:after="0" w:lineRule="auto"/>
        <w:ind w:left="-1191" w:right="15513" w:firstLine="0"/>
        <w:rPr/>
      </w:pPr>
      <w:r w:rsidDel="00000000" w:rsidR="00000000" w:rsidRPr="00000000">
        <w:rPr>
          <w:rtl w:val="0"/>
        </w:rPr>
      </w:r>
    </w:p>
    <w:tbl>
      <w:tblPr>
        <w:tblStyle w:val="Table63"/>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1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1F">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20">
            <w:pPr>
              <w:spacing w:after="0" w:lineRule="auto"/>
              <w:rPr/>
            </w:pPr>
            <w:r w:rsidDel="00000000" w:rsidR="00000000" w:rsidRPr="00000000">
              <w:rPr>
                <w:rFonts w:ascii="Arial" w:cs="Arial" w:eastAsia="Arial" w:hAnsi="Arial"/>
                <w:color w:val="333333"/>
                <w:sz w:val="18"/>
                <w:szCs w:val="18"/>
                <w:rtl w:val="0"/>
              </w:rPr>
              <w:t xml:space="preserve">Härdle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6">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7">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28">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29">
            <w:pPr>
              <w:spacing w:after="0" w:lineRule="auto"/>
              <w:rPr/>
            </w:pPr>
            <w:hyperlink r:id="rId604">
              <w:r w:rsidDel="00000000" w:rsidR="00000000" w:rsidRPr="00000000">
                <w:rPr>
                  <w:rFonts w:ascii="Arial" w:cs="Arial" w:eastAsia="Arial" w:hAnsi="Arial"/>
                  <w:color w:val="0000ff"/>
                  <w:sz w:val="18"/>
                  <w:szCs w:val="18"/>
                  <w:u w:val="single"/>
                  <w:rtl w:val="0"/>
                </w:rPr>
                <w:t xml:space="preserve">doi:10.1016/j.irfa.2021.101915</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2F">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0">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31">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32">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8">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3A">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3B">
            <w:pPr>
              <w:spacing w:after="0" w:lineRule="auto"/>
              <w:rPr/>
            </w:pPr>
            <w:r w:rsidDel="00000000" w:rsidR="00000000" w:rsidRPr="00000000">
              <w:rPr>
                <w:rFonts w:ascii="Arial" w:cs="Arial" w:eastAsia="Arial" w:hAnsi="Arial"/>
                <w:color w:val="333333"/>
                <w:sz w:val="18"/>
                <w:szCs w:val="18"/>
                <w:rtl w:val="0"/>
              </w:rPr>
              <w:t xml:space="preserve">International Review of Financial Analysis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3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1">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43">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44">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4C">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4D">
            <w:pPr>
              <w:spacing w:after="0" w:lineRule="auto"/>
              <w:rPr/>
            </w:pPr>
            <w:hyperlink r:id="rId605">
              <w:r w:rsidDel="00000000" w:rsidR="00000000" w:rsidRPr="00000000">
                <w:rPr>
                  <w:rFonts w:ascii="Arial" w:cs="Arial" w:eastAsia="Arial" w:hAnsi="Arial"/>
                  <w:color w:val="0000ff"/>
                  <w:sz w:val="18"/>
                  <w:szCs w:val="18"/>
                  <w:u w:val="single"/>
                  <w:rtl w:val="0"/>
                </w:rPr>
                <w:t xml:space="preserve">1057-5219</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4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F55">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F56">
            <w:pPr>
              <w:spacing w:after="0" w:lineRule="auto"/>
              <w:rPr/>
            </w:pPr>
            <w:r w:rsidDel="00000000" w:rsidR="00000000" w:rsidRPr="00000000">
              <w:rPr>
                <w:rFonts w:ascii="Arial" w:cs="Arial" w:eastAsia="Arial" w:hAnsi="Arial"/>
                <w:color w:val="333333"/>
                <w:sz w:val="18"/>
                <w:szCs w:val="18"/>
                <w:rtl w:val="0"/>
              </w:rPr>
              <w:t xml:space="preserve">Economics and Econometrics;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F5C">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5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F5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F5F">
            <w:pPr>
              <w:spacing w:after="0" w:lineRule="auto"/>
              <w:rPr/>
            </w:pPr>
            <w:hyperlink r:id="rId606">
              <w:r w:rsidDel="00000000" w:rsidR="00000000" w:rsidRPr="00000000">
                <w:rPr>
                  <w:rFonts w:ascii="Arial" w:cs="Arial" w:eastAsia="Arial" w:hAnsi="Arial"/>
                  <w:color w:val="0000ff"/>
                  <w:sz w:val="18"/>
                  <w:szCs w:val="18"/>
                  <w:u w:val="single"/>
                  <w:rtl w:val="0"/>
                </w:rPr>
                <w:t xml:space="preserve">https://api.elsevier.com/content/article/PII: S1057521921002416?httpAccept=text/xm l</w:t>
              </w:r>
            </w:hyperlink>
            <w:r w:rsidDel="00000000" w:rsidR="00000000" w:rsidRPr="00000000">
              <w:rPr>
                <w:rFonts w:ascii="Arial" w:cs="Arial" w:eastAsia="Arial" w:hAnsi="Arial"/>
                <w:color w:val="333333"/>
                <w:sz w:val="18"/>
                <w:szCs w:val="18"/>
                <w:rtl w:val="0"/>
              </w:rPr>
              <w:t xml:space="preserve">; </w:t>
            </w:r>
            <w:hyperlink r:id="rId607">
              <w:r w:rsidDel="00000000" w:rsidR="00000000" w:rsidRPr="00000000">
                <w:rPr>
                  <w:rFonts w:ascii="Arial" w:cs="Arial" w:eastAsia="Arial" w:hAnsi="Arial"/>
                  <w:color w:val="0000ff"/>
                  <w:sz w:val="18"/>
                  <w:szCs w:val="18"/>
                  <w:u w:val="single"/>
                  <w:rtl w:val="0"/>
                </w:rPr>
                <w:t xml:space="preserve">https://api.elsevier.com/content/article/PII: S1057521921002416?httpAccept=text/pla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6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6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6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6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6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65">
            <w:pPr>
              <w:rPr/>
            </w:pPr>
            <w:r w:rsidDel="00000000" w:rsidR="00000000" w:rsidRPr="00000000">
              <w:rPr>
                <w:rtl w:val="0"/>
              </w:rPr>
            </w:r>
          </w:p>
        </w:tc>
      </w:tr>
      <w:tr>
        <w:trPr>
          <w:cantSplit w:val="0"/>
          <w:trHeight w:val="640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66">
            <w:pPr>
              <w:spacing w:after="1" w:lineRule="auto"/>
              <w:ind w:left="80" w:firstLine="0"/>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p w:rsidR="00000000" w:rsidDel="00000000" w:rsidP="00000000" w:rsidRDefault="00000000" w:rsidRPr="00000000" w14:paraId="00000F67">
            <w:pPr>
              <w:spacing w:after="0" w:lineRule="auto"/>
              <w:ind w:left="80" w:firstLine="0"/>
              <w:rPr/>
            </w:pPr>
            <w:r w:rsidDel="00000000" w:rsidR="00000000" w:rsidRPr="00000000">
              <w:rPr>
                <w:rFonts w:ascii="Arial" w:cs="Arial" w:eastAsia="Arial" w:hAnsi="Arial"/>
                <w:color w:val="333333"/>
                <w:sz w:val="18"/>
                <w:szCs w:val="18"/>
                <w:rtl w:val="0"/>
              </w:rPr>
              <w:t xml:space="preserve">0</w:t>
            </w:r>
            <w:r w:rsidDel="00000000" w:rsidR="00000000" w:rsidRPr="00000000">
              <w:rPr>
                <w:rtl w:val="0"/>
              </w:rPr>
            </w:r>
          </w:p>
        </w:tc>
        <w:tc>
          <w:tcPr>
            <w:gridSpan w:val="2"/>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68">
            <w:pPr>
              <w:spacing w:after="451" w:lineRule="auto"/>
              <w:ind w:left="80" w:firstLine="0"/>
              <w:rPr/>
            </w:pPr>
            <w:hyperlink r:id="rId608">
              <w:r w:rsidDel="00000000" w:rsidR="00000000" w:rsidRPr="00000000">
                <w:rPr>
                  <w:rFonts w:ascii="Arial" w:cs="Arial" w:eastAsia="Arial" w:hAnsi="Arial"/>
                  <w:color w:val="0000ff"/>
                  <w:sz w:val="18"/>
                  <w:szCs w:val="18"/>
                  <w:u w:val="single"/>
                  <w:rtl w:val="0"/>
                </w:rPr>
                <w:t xml:space="preserve">doi:10.1016/j.ijforecast.2021.11.001</w:t>
              </w:r>
            </w:hyperlink>
            <w:r w:rsidDel="00000000" w:rsidR="00000000" w:rsidRPr="00000000">
              <w:rPr>
                <w:rtl w:val="0"/>
              </w:rPr>
            </w:r>
          </w:p>
          <w:p w:rsidR="00000000" w:rsidDel="00000000" w:rsidP="00000000" w:rsidRDefault="00000000" w:rsidRPr="00000000" w14:paraId="00000F69">
            <w:pPr>
              <w:spacing w:after="226" w:lineRule="auto"/>
              <w:ind w:left="80" w:firstLine="0"/>
              <w:rPr/>
            </w:pPr>
            <w:r w:rsidDel="00000000" w:rsidR="00000000" w:rsidRPr="00000000">
              <w:rPr>
                <w:rFonts w:ascii="Arial" w:cs="Arial" w:eastAsia="Arial" w:hAnsi="Arial"/>
                <w:color w:val="333333"/>
                <w:sz w:val="18"/>
                <w:szCs w:val="18"/>
                <w:rtl w:val="0"/>
              </w:rPr>
              <w:t xml:space="preserve">Title: Forecasting: theory and practice</w:t>
            </w:r>
            <w:r w:rsidDel="00000000" w:rsidR="00000000" w:rsidRPr="00000000">
              <w:rPr>
                <w:rtl w:val="0"/>
              </w:rPr>
            </w:r>
          </w:p>
          <w:p w:rsidR="00000000" w:rsidDel="00000000" w:rsidP="00000000" w:rsidRDefault="00000000" w:rsidRPr="00000000" w14:paraId="00000F6A">
            <w:pPr>
              <w:spacing w:after="0" w:line="261" w:lineRule="auto"/>
              <w:ind w:left="80" w:firstLine="0"/>
              <w:rPr/>
            </w:pPr>
            <w:r w:rsidDel="00000000" w:rsidR="00000000" w:rsidRPr="00000000">
              <w:rPr>
                <w:rFonts w:ascii="Arial" w:cs="Arial" w:eastAsia="Arial" w:hAnsi="Arial"/>
                <w:color w:val="333333"/>
                <w:sz w:val="18"/>
                <w:szCs w:val="18"/>
                <w:rtl w:val="0"/>
              </w:rPr>
              <w:t xml:space="preserve">Authors: Fotios Petropoulos, Daniele Apiletti, Vassilios Assimakopoulos, Mohamed Zied Babai, Devon K. Barrow, Souhaib Ben Taieb, Christoph Bergmeir, Ricardo J.</w:t>
            </w:r>
            <w:r w:rsidDel="00000000" w:rsidR="00000000" w:rsidRPr="00000000">
              <w:rPr>
                <w:rtl w:val="0"/>
              </w:rPr>
            </w:r>
          </w:p>
          <w:p w:rsidR="00000000" w:rsidDel="00000000" w:rsidP="00000000" w:rsidRDefault="00000000" w:rsidRPr="00000000" w14:paraId="00000F6B">
            <w:pPr>
              <w:spacing w:after="1" w:lineRule="auto"/>
              <w:ind w:left="80" w:firstLine="0"/>
              <w:rPr/>
            </w:pPr>
            <w:r w:rsidDel="00000000" w:rsidR="00000000" w:rsidRPr="00000000">
              <w:rPr>
                <w:rFonts w:ascii="Arial" w:cs="Arial" w:eastAsia="Arial" w:hAnsi="Arial"/>
                <w:color w:val="333333"/>
                <w:sz w:val="18"/>
                <w:szCs w:val="18"/>
                <w:rtl w:val="0"/>
              </w:rPr>
              <w:t xml:space="preserve">Bessa, Jakub Bijak, John E. Boylan, Jethro Browell, Claudio Carnevale, Jennifer L.</w:t>
            </w:r>
            <w:r w:rsidDel="00000000" w:rsidR="00000000" w:rsidRPr="00000000">
              <w:rPr>
                <w:rtl w:val="0"/>
              </w:rPr>
            </w:r>
          </w:p>
          <w:p w:rsidR="00000000" w:rsidDel="00000000" w:rsidP="00000000" w:rsidRDefault="00000000" w:rsidRPr="00000000" w14:paraId="00000F6C">
            <w:pPr>
              <w:spacing w:after="1" w:lineRule="auto"/>
              <w:ind w:left="80" w:firstLine="0"/>
              <w:rPr/>
            </w:pPr>
            <w:r w:rsidDel="00000000" w:rsidR="00000000" w:rsidRPr="00000000">
              <w:rPr>
                <w:rFonts w:ascii="Arial" w:cs="Arial" w:eastAsia="Arial" w:hAnsi="Arial"/>
                <w:color w:val="333333"/>
                <w:sz w:val="18"/>
                <w:szCs w:val="18"/>
                <w:rtl w:val="0"/>
              </w:rPr>
              <w:t xml:space="preserve">Castle, Pasquale Cirillo, Michael P. Clements, Clara Cordeiro, Fernando Luiz Cyrino</w:t>
            </w:r>
            <w:r w:rsidDel="00000000" w:rsidR="00000000" w:rsidRPr="00000000">
              <w:rPr>
                <w:rtl w:val="0"/>
              </w:rPr>
            </w:r>
          </w:p>
          <w:p w:rsidR="00000000" w:rsidDel="00000000" w:rsidP="00000000" w:rsidRDefault="00000000" w:rsidRPr="00000000" w14:paraId="00000F6D">
            <w:pPr>
              <w:spacing w:after="1" w:lineRule="auto"/>
              <w:ind w:left="80" w:firstLine="0"/>
              <w:rPr/>
            </w:pPr>
            <w:r w:rsidDel="00000000" w:rsidR="00000000" w:rsidRPr="00000000">
              <w:rPr>
                <w:rFonts w:ascii="Arial" w:cs="Arial" w:eastAsia="Arial" w:hAnsi="Arial"/>
                <w:color w:val="333333"/>
                <w:sz w:val="18"/>
                <w:szCs w:val="18"/>
                <w:rtl w:val="0"/>
              </w:rPr>
              <w:t xml:space="preserve">Oliveira, Shari De Baets, Alexander Dokumentov, Joanne Ellison, Piotr Fiszeder,</w:t>
            </w:r>
            <w:r w:rsidDel="00000000" w:rsidR="00000000" w:rsidRPr="00000000">
              <w:rPr>
                <w:rtl w:val="0"/>
              </w:rPr>
            </w:r>
          </w:p>
          <w:p w:rsidR="00000000" w:rsidDel="00000000" w:rsidP="00000000" w:rsidRDefault="00000000" w:rsidRPr="00000000" w14:paraId="00000F6E">
            <w:pPr>
              <w:spacing w:after="1" w:lineRule="auto"/>
              <w:ind w:left="80" w:firstLine="0"/>
              <w:rPr/>
            </w:pPr>
            <w:r w:rsidDel="00000000" w:rsidR="00000000" w:rsidRPr="00000000">
              <w:rPr>
                <w:rFonts w:ascii="Arial" w:cs="Arial" w:eastAsia="Arial" w:hAnsi="Arial"/>
                <w:color w:val="333333"/>
                <w:sz w:val="18"/>
                <w:szCs w:val="18"/>
                <w:rtl w:val="0"/>
              </w:rPr>
              <w:t xml:space="preserve">Philip Hans Franses, David T. Frazier, Michael Gilliland, M. Sinan Gönül, Paul</w:t>
            </w:r>
            <w:r w:rsidDel="00000000" w:rsidR="00000000" w:rsidRPr="00000000">
              <w:rPr>
                <w:rtl w:val="0"/>
              </w:rPr>
            </w:r>
          </w:p>
          <w:p w:rsidR="00000000" w:rsidDel="00000000" w:rsidP="00000000" w:rsidRDefault="00000000" w:rsidRPr="00000000" w14:paraId="00000F6F">
            <w:pPr>
              <w:spacing w:after="1" w:lineRule="auto"/>
              <w:ind w:left="80" w:firstLine="0"/>
              <w:rPr/>
            </w:pPr>
            <w:r w:rsidDel="00000000" w:rsidR="00000000" w:rsidRPr="00000000">
              <w:rPr>
                <w:rFonts w:ascii="Arial" w:cs="Arial" w:eastAsia="Arial" w:hAnsi="Arial"/>
                <w:color w:val="333333"/>
                <w:sz w:val="18"/>
                <w:szCs w:val="18"/>
                <w:rtl w:val="0"/>
              </w:rPr>
              <w:t xml:space="preserve">Goodwin, Luigi Grossi, Yael Grushka-Cockayne, Mariangela Guidolin, Massimo</w:t>
            </w:r>
            <w:r w:rsidDel="00000000" w:rsidR="00000000" w:rsidRPr="00000000">
              <w:rPr>
                <w:rtl w:val="0"/>
              </w:rPr>
            </w:r>
          </w:p>
          <w:p w:rsidR="00000000" w:rsidDel="00000000" w:rsidP="00000000" w:rsidRDefault="00000000" w:rsidRPr="00000000" w14:paraId="00000F70">
            <w:pPr>
              <w:spacing w:after="1" w:lineRule="auto"/>
              <w:ind w:left="80" w:firstLine="0"/>
              <w:rPr/>
            </w:pPr>
            <w:r w:rsidDel="00000000" w:rsidR="00000000" w:rsidRPr="00000000">
              <w:rPr>
                <w:rFonts w:ascii="Arial" w:cs="Arial" w:eastAsia="Arial" w:hAnsi="Arial"/>
                <w:color w:val="333333"/>
                <w:sz w:val="18"/>
                <w:szCs w:val="18"/>
                <w:rtl w:val="0"/>
              </w:rPr>
              <w:t xml:space="preserve">Guidolin, Ulrich Gunter, Xiaojia Guo, Renato Guseo, Nigel Harvey, David F. Hendry,</w:t>
            </w:r>
            <w:r w:rsidDel="00000000" w:rsidR="00000000" w:rsidRPr="00000000">
              <w:rPr>
                <w:rtl w:val="0"/>
              </w:rPr>
            </w:r>
          </w:p>
          <w:p w:rsidR="00000000" w:rsidDel="00000000" w:rsidP="00000000" w:rsidRDefault="00000000" w:rsidRPr="00000000" w14:paraId="00000F71">
            <w:pPr>
              <w:spacing w:after="1" w:lineRule="auto"/>
              <w:ind w:left="80" w:firstLine="0"/>
              <w:rPr/>
            </w:pPr>
            <w:r w:rsidDel="00000000" w:rsidR="00000000" w:rsidRPr="00000000">
              <w:rPr>
                <w:rFonts w:ascii="Arial" w:cs="Arial" w:eastAsia="Arial" w:hAnsi="Arial"/>
                <w:color w:val="333333"/>
                <w:sz w:val="18"/>
                <w:szCs w:val="18"/>
                <w:rtl w:val="0"/>
              </w:rPr>
              <w:t xml:space="preserve">Ross Hollyman, Tim Januschowski, Jooyoung Jeon, Victor Richmond R. Jose,</w:t>
            </w:r>
            <w:r w:rsidDel="00000000" w:rsidR="00000000" w:rsidRPr="00000000">
              <w:rPr>
                <w:rtl w:val="0"/>
              </w:rPr>
            </w:r>
          </w:p>
          <w:p w:rsidR="00000000" w:rsidDel="00000000" w:rsidP="00000000" w:rsidRDefault="00000000" w:rsidRPr="00000000" w14:paraId="00000F72">
            <w:pPr>
              <w:spacing w:after="1" w:lineRule="auto"/>
              <w:ind w:left="80" w:firstLine="0"/>
              <w:rPr/>
            </w:pPr>
            <w:r w:rsidDel="00000000" w:rsidR="00000000" w:rsidRPr="00000000">
              <w:rPr>
                <w:rFonts w:ascii="Arial" w:cs="Arial" w:eastAsia="Arial" w:hAnsi="Arial"/>
                <w:color w:val="333333"/>
                <w:sz w:val="18"/>
                <w:szCs w:val="18"/>
                <w:rtl w:val="0"/>
              </w:rPr>
              <w:t xml:space="preserve">Yanfei Kang, Anne B. Koehler, Stephan Kolassa, Nikolaos Kourentzes, Sonia Leva,</w:t>
            </w:r>
            <w:r w:rsidDel="00000000" w:rsidR="00000000" w:rsidRPr="00000000">
              <w:rPr>
                <w:rtl w:val="0"/>
              </w:rPr>
            </w:r>
          </w:p>
          <w:p w:rsidR="00000000" w:rsidDel="00000000" w:rsidP="00000000" w:rsidRDefault="00000000" w:rsidRPr="00000000" w14:paraId="00000F73">
            <w:pPr>
              <w:spacing w:after="1" w:lineRule="auto"/>
              <w:ind w:left="80" w:firstLine="0"/>
              <w:rPr/>
            </w:pPr>
            <w:r w:rsidDel="00000000" w:rsidR="00000000" w:rsidRPr="00000000">
              <w:rPr>
                <w:rFonts w:ascii="Arial" w:cs="Arial" w:eastAsia="Arial" w:hAnsi="Arial"/>
                <w:color w:val="333333"/>
                <w:sz w:val="18"/>
                <w:szCs w:val="18"/>
                <w:rtl w:val="0"/>
              </w:rPr>
              <w:t xml:space="preserve">Feng Li, Konstantia Litsiou, Spyros Makridakis, Gael M. Martin, Andrew B. Martinez,</w:t>
            </w:r>
            <w:r w:rsidDel="00000000" w:rsidR="00000000" w:rsidRPr="00000000">
              <w:rPr>
                <w:rtl w:val="0"/>
              </w:rPr>
            </w:r>
          </w:p>
          <w:p w:rsidR="00000000" w:rsidDel="00000000" w:rsidP="00000000" w:rsidRDefault="00000000" w:rsidRPr="00000000" w14:paraId="00000F74">
            <w:pPr>
              <w:spacing w:after="1" w:lineRule="auto"/>
              <w:ind w:left="80" w:firstLine="0"/>
              <w:rPr/>
            </w:pPr>
            <w:r w:rsidDel="00000000" w:rsidR="00000000" w:rsidRPr="00000000">
              <w:rPr>
                <w:rFonts w:ascii="Arial" w:cs="Arial" w:eastAsia="Arial" w:hAnsi="Arial"/>
                <w:color w:val="333333"/>
                <w:sz w:val="18"/>
                <w:szCs w:val="18"/>
                <w:rtl w:val="0"/>
              </w:rPr>
              <w:t xml:space="preserve">Sheik Meeran, Theodore Modis, Konstantinos Nikolopoulos, Dilek Önkal, Alessia</w:t>
            </w:r>
            <w:r w:rsidDel="00000000" w:rsidR="00000000" w:rsidRPr="00000000">
              <w:rPr>
                <w:rtl w:val="0"/>
              </w:rPr>
            </w:r>
          </w:p>
          <w:p w:rsidR="00000000" w:rsidDel="00000000" w:rsidP="00000000" w:rsidRDefault="00000000" w:rsidRPr="00000000" w14:paraId="00000F75">
            <w:pPr>
              <w:spacing w:after="1" w:lineRule="auto"/>
              <w:ind w:left="80" w:firstLine="0"/>
              <w:rPr/>
            </w:pPr>
            <w:r w:rsidDel="00000000" w:rsidR="00000000" w:rsidRPr="00000000">
              <w:rPr>
                <w:rFonts w:ascii="Arial" w:cs="Arial" w:eastAsia="Arial" w:hAnsi="Arial"/>
                <w:color w:val="333333"/>
                <w:sz w:val="18"/>
                <w:szCs w:val="18"/>
                <w:rtl w:val="0"/>
              </w:rPr>
              <w:t xml:space="preserve">Paccagnini, Anastasios Panagiotelis, Ioannis Panapakidis, Jose M. Pavía, Manuela</w:t>
            </w:r>
            <w:r w:rsidDel="00000000" w:rsidR="00000000" w:rsidRPr="00000000">
              <w:rPr>
                <w:rtl w:val="0"/>
              </w:rPr>
            </w:r>
          </w:p>
          <w:p w:rsidR="00000000" w:rsidDel="00000000" w:rsidP="00000000" w:rsidRDefault="00000000" w:rsidRPr="00000000" w14:paraId="00000F76">
            <w:pPr>
              <w:spacing w:after="225" w:line="261" w:lineRule="auto"/>
              <w:ind w:left="80" w:firstLine="0"/>
              <w:rPr/>
            </w:pPr>
            <w:r w:rsidDel="00000000" w:rsidR="00000000" w:rsidRPr="00000000">
              <w:rPr>
                <w:rFonts w:ascii="Arial" w:cs="Arial" w:eastAsia="Arial" w:hAnsi="Arial"/>
                <w:color w:val="333333"/>
                <w:sz w:val="18"/>
                <w:szCs w:val="18"/>
                <w:rtl w:val="0"/>
              </w:rPr>
              <w:t xml:space="preserve">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w:t>
            </w:r>
            <w:r w:rsidDel="00000000" w:rsidR="00000000" w:rsidRPr="00000000">
              <w:rPr>
                <w:rtl w:val="0"/>
              </w:rPr>
            </w:r>
          </w:p>
          <w:p w:rsidR="00000000" w:rsidDel="00000000" w:rsidP="00000000" w:rsidRDefault="00000000" w:rsidRPr="00000000" w14:paraId="00000F77">
            <w:pPr>
              <w:spacing w:after="226" w:lineRule="auto"/>
              <w:ind w:left="80" w:firstLine="0"/>
              <w:rPr/>
            </w:pPr>
            <w:r w:rsidDel="00000000" w:rsidR="00000000" w:rsidRPr="00000000">
              <w:rPr>
                <w:rFonts w:ascii="Arial" w:cs="Arial" w:eastAsia="Arial" w:hAnsi="Arial"/>
                <w:color w:val="333333"/>
                <w:sz w:val="18"/>
                <w:szCs w:val="18"/>
                <w:rtl w:val="0"/>
              </w:rPr>
              <w:t xml:space="preserve">Title of the periodical: International Journal of Forecasting</w:t>
            </w:r>
            <w:r w:rsidDel="00000000" w:rsidR="00000000" w:rsidRPr="00000000">
              <w:rPr>
                <w:rtl w:val="0"/>
              </w:rPr>
            </w:r>
          </w:p>
          <w:p w:rsidR="00000000" w:rsidDel="00000000" w:rsidP="00000000" w:rsidRDefault="00000000" w:rsidRPr="00000000" w14:paraId="00000F78">
            <w:pPr>
              <w:spacing w:after="0" w:lineRule="auto"/>
              <w:ind w:left="80" w:firstLine="0"/>
              <w:rPr/>
            </w:pPr>
            <w:r w:rsidDel="00000000" w:rsidR="00000000" w:rsidRPr="00000000">
              <w:rPr>
                <w:rFonts w:ascii="Arial" w:cs="Arial" w:eastAsia="Arial" w:hAnsi="Arial"/>
                <w:color w:val="333333"/>
                <w:sz w:val="18"/>
                <w:szCs w:val="18"/>
                <w:rtl w:val="0"/>
              </w:rPr>
              <w:t xml:space="preserve">Volume 38, Issue 3</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A">
            <w:pPr>
              <w:spacing w:after="0" w:lineRule="auto"/>
              <w:ind w:left="80" w:firstLine="0"/>
              <w:rPr/>
            </w:pPr>
            <w:r w:rsidDel="00000000" w:rsidR="00000000" w:rsidRPr="00000000">
              <w:rPr>
                <w:rFonts w:ascii="Arial" w:cs="Arial" w:eastAsia="Arial" w:hAnsi="Arial"/>
                <w:color w:val="333333"/>
                <w:sz w:val="18"/>
                <w:szCs w:val="18"/>
                <w:rtl w:val="0"/>
              </w:rPr>
              <w:t xml:space="preserve">AT,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E">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0">
            <w:pPr>
              <w:rPr/>
            </w:pPr>
            <w:r w:rsidDel="00000000" w:rsidR="00000000" w:rsidRPr="00000000">
              <w:rPr>
                <w:rtl w:val="0"/>
              </w:rPr>
            </w:r>
          </w:p>
        </w:tc>
        <w:tc>
          <w:tcPr>
            <w:gridSpan w:val="2"/>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1">
            <w:pPr>
              <w:spacing w:after="226" w:lineRule="auto"/>
              <w:rPr/>
            </w:pPr>
            <w:r w:rsidDel="00000000" w:rsidR="00000000" w:rsidRPr="00000000">
              <w:rPr>
                <w:rFonts w:ascii="Arial" w:cs="Arial" w:eastAsia="Arial" w:hAnsi="Arial"/>
                <w:color w:val="333333"/>
                <w:sz w:val="18"/>
                <w:szCs w:val="18"/>
                <w:rtl w:val="0"/>
              </w:rPr>
              <w:t xml:space="preserve">Year of publication: 2022</w:t>
            </w:r>
            <w:r w:rsidDel="00000000" w:rsidR="00000000" w:rsidRPr="00000000">
              <w:rPr>
                <w:rtl w:val="0"/>
              </w:rPr>
            </w:r>
          </w:p>
          <w:p w:rsidR="00000000" w:rsidDel="00000000" w:rsidP="00000000" w:rsidRDefault="00000000" w:rsidRPr="00000000" w14:paraId="00000F82">
            <w:pPr>
              <w:spacing w:after="0" w:lineRule="auto"/>
              <w:rPr/>
            </w:pPr>
            <w:r w:rsidDel="00000000" w:rsidR="00000000" w:rsidRPr="00000000">
              <w:rPr>
                <w:rFonts w:ascii="Arial" w:cs="Arial" w:eastAsia="Arial" w:hAnsi="Arial"/>
                <w:color w:val="333333"/>
                <w:sz w:val="18"/>
                <w:szCs w:val="18"/>
                <w:rtl w:val="0"/>
              </w:rPr>
              <w:t xml:space="preserve">Pages 705-871</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9">
            <w:pPr>
              <w:rPr/>
            </w:pPr>
            <w:r w:rsidDel="00000000" w:rsidR="00000000" w:rsidRPr="00000000">
              <w:rPr>
                <w:rtl w:val="0"/>
              </w:rPr>
            </w:r>
          </w:p>
        </w:tc>
      </w:tr>
    </w:tbl>
    <w:p w:rsidR="00000000" w:rsidDel="00000000" w:rsidP="00000000" w:rsidRDefault="00000000" w:rsidRPr="00000000" w14:paraId="00000F8A">
      <w:pPr>
        <w:spacing w:after="228" w:lineRule="auto"/>
        <w:ind w:left="-5" w:hanging="10"/>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F8B">
      <w:pPr>
        <w:spacing w:after="228" w:lineRule="auto"/>
        <w:ind w:left="-5" w:hanging="10"/>
        <w:rPr/>
      </w:pPr>
      <w:r w:rsidDel="00000000" w:rsidR="00000000" w:rsidRPr="00000000">
        <w:rPr>
          <w:rFonts w:ascii="Arial" w:cs="Arial" w:eastAsia="Arial" w:hAnsi="Arial"/>
          <w:b w:val="1"/>
          <w:color w:val="6e82be"/>
          <w:sz w:val="20"/>
          <w:szCs w:val="20"/>
          <w:rtl w:val="0"/>
        </w:rPr>
        <w:t xml:space="preserve">Projects resulting from Action activities</w:t>
      </w:r>
      <w:r w:rsidDel="00000000" w:rsidR="00000000" w:rsidRPr="00000000">
        <w:rPr>
          <w:rtl w:val="0"/>
        </w:rPr>
      </w:r>
    </w:p>
    <w:p w:rsidR="00000000" w:rsidDel="00000000" w:rsidP="00000000" w:rsidRDefault="00000000" w:rsidRPr="00000000" w14:paraId="00000F8C">
      <w:pPr>
        <w:spacing w:after="246" w:line="265" w:lineRule="auto"/>
        <w:ind w:left="10" w:hanging="10"/>
        <w:rPr/>
      </w:pPr>
      <w:r w:rsidDel="00000000" w:rsidR="00000000" w:rsidRPr="00000000">
        <w:rPr>
          <w:rFonts w:ascii="Arial" w:cs="Arial" w:eastAsia="Arial" w:hAnsi="Arial"/>
          <w:color w:val="737373"/>
          <w:sz w:val="20"/>
          <w:szCs w:val="20"/>
          <w:rtl w:val="0"/>
        </w:rPr>
        <w:t xml:space="preserve">Please enter below all the projects on the topic of the Action resulting from Action activities, involving at least one Action participant, and for which the Action networking was necessary.</w:t>
      </w:r>
      <w:r w:rsidDel="00000000" w:rsidR="00000000" w:rsidRPr="00000000">
        <w:rPr>
          <w:rtl w:val="0"/>
        </w:rPr>
      </w:r>
    </w:p>
    <w:p w:rsidR="00000000" w:rsidDel="00000000" w:rsidP="00000000" w:rsidRDefault="00000000" w:rsidRPr="00000000" w14:paraId="00000F8D">
      <w:pPr>
        <w:spacing w:after="247" w:line="265" w:lineRule="auto"/>
        <w:ind w:left="10" w:hanging="10"/>
        <w:rPr/>
      </w:pPr>
      <w:r w:rsidDel="00000000" w:rsidR="00000000" w:rsidRPr="00000000">
        <w:rPr>
          <w:rFonts w:ascii="Arial" w:cs="Arial" w:eastAsia="Arial" w:hAnsi="Arial"/>
          <w:color w:val="737373"/>
          <w:sz w:val="20"/>
          <w:szCs w:val="20"/>
          <w:rtl w:val="0"/>
        </w:rPr>
        <w:t xml:space="preserve">The Action reported 10 project(s) and 10 proposal(s) resulting from the Action networking.</w:t>
      </w:r>
      <w:r w:rsidDel="00000000" w:rsidR="00000000" w:rsidRPr="00000000">
        <w:rPr>
          <w:rtl w:val="0"/>
        </w:rPr>
      </w:r>
    </w:p>
    <w:p w:rsidR="00000000" w:rsidDel="00000000" w:rsidP="00000000" w:rsidRDefault="00000000" w:rsidRPr="00000000" w14:paraId="00000F8E">
      <w:pPr>
        <w:spacing w:after="5" w:line="265" w:lineRule="auto"/>
        <w:ind w:left="10" w:hanging="10"/>
        <w:rPr/>
      </w:pPr>
      <w:r w:rsidDel="00000000" w:rsidR="00000000" w:rsidRPr="00000000">
        <w:rPr>
          <w:rFonts w:ascii="Arial" w:cs="Arial" w:eastAsia="Arial" w:hAnsi="Arial"/>
          <w:color w:val="737373"/>
          <w:sz w:val="20"/>
          <w:szCs w:val="20"/>
          <w:rtl w:val="0"/>
        </w:rPr>
        <w:t xml:space="preserve">Key details of the projects are shown below.</w:t>
      </w:r>
      <w:r w:rsidDel="00000000" w:rsidR="00000000" w:rsidRPr="00000000">
        <w:rPr>
          <w:rtl w:val="0"/>
        </w:rPr>
      </w:r>
    </w:p>
    <w:tbl>
      <w:tblPr>
        <w:tblStyle w:val="Table64"/>
        <w:tblW w:w="14457.0" w:type="dxa"/>
        <w:jc w:val="left"/>
        <w:tblLayout w:type="fixed"/>
        <w:tblLook w:val="0400"/>
      </w:tblPr>
      <w:tblGrid>
        <w:gridCol w:w="433"/>
        <w:gridCol w:w="4858"/>
        <w:gridCol w:w="1441"/>
        <w:gridCol w:w="2152"/>
        <w:gridCol w:w="1259"/>
        <w:gridCol w:w="1151"/>
        <w:gridCol w:w="1440"/>
        <w:gridCol w:w="1723"/>
        <w:tblGridChange w:id="0">
          <w:tblGrid>
            <w:gridCol w:w="433"/>
            <w:gridCol w:w="4858"/>
            <w:gridCol w:w="1441"/>
            <w:gridCol w:w="2152"/>
            <w:gridCol w:w="1259"/>
            <w:gridCol w:w="1151"/>
            <w:gridCol w:w="1440"/>
            <w:gridCol w:w="1723"/>
          </w:tblGrid>
        </w:tblGridChange>
      </w:tblGrid>
      <w:tr>
        <w:trPr>
          <w:cantSplit w:val="0"/>
          <w:trHeight w:val="11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8F">
            <w:pPr>
              <w:spacing w:after="0" w:lineRule="auto"/>
              <w:rPr/>
            </w:pPr>
            <w:r w:rsidDel="00000000" w:rsidR="00000000" w:rsidRPr="00000000">
              <w:rPr>
                <w:rFonts w:ascii="Arial" w:cs="Arial" w:eastAsia="Arial" w:hAnsi="Arial"/>
                <w:b w:val="1"/>
                <w:color w:val="333333"/>
                <w:sz w:val="16"/>
                <w:szCs w:val="16"/>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0">
            <w:pPr>
              <w:spacing w:after="0" w:lineRule="auto"/>
              <w:rPr/>
            </w:pPr>
            <w:r w:rsidDel="00000000" w:rsidR="00000000" w:rsidRPr="00000000">
              <w:rPr>
                <w:rFonts w:ascii="Arial" w:cs="Arial" w:eastAsia="Arial" w:hAnsi="Arial"/>
                <w:b w:val="1"/>
                <w:color w:val="333333"/>
                <w:sz w:val="16"/>
                <w:szCs w:val="16"/>
                <w:rtl w:val="0"/>
              </w:rPr>
              <w:t xml:space="preserve">Title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1">
            <w:pPr>
              <w:spacing w:after="0" w:line="261" w:lineRule="auto"/>
              <w:rPr/>
            </w:pPr>
            <w:r w:rsidDel="00000000" w:rsidR="00000000" w:rsidRPr="00000000">
              <w:rPr>
                <w:rFonts w:ascii="Arial" w:cs="Arial" w:eastAsia="Arial" w:hAnsi="Arial"/>
                <w:b w:val="1"/>
                <w:color w:val="333333"/>
                <w:sz w:val="16"/>
                <w:szCs w:val="16"/>
                <w:rtl w:val="0"/>
              </w:rPr>
              <w:t xml:space="preserve">Countries participating in</w:t>
            </w:r>
            <w:r w:rsidDel="00000000" w:rsidR="00000000" w:rsidRPr="00000000">
              <w:rPr>
                <w:rtl w:val="0"/>
              </w:rPr>
            </w:r>
          </w:p>
          <w:p w:rsidR="00000000" w:rsidDel="00000000" w:rsidP="00000000" w:rsidRDefault="00000000" w:rsidRPr="00000000" w14:paraId="00000F92">
            <w:pPr>
              <w:spacing w:after="0" w:lineRule="auto"/>
              <w:rPr/>
            </w:pPr>
            <w:r w:rsidDel="00000000" w:rsidR="00000000" w:rsidRPr="00000000">
              <w:rPr>
                <w:rFonts w:ascii="Arial" w:cs="Arial" w:eastAsia="Arial" w:hAnsi="Arial"/>
                <w:b w:val="1"/>
                <w:color w:val="333333"/>
                <w:sz w:val="16"/>
                <w:szCs w:val="16"/>
                <w:rtl w:val="0"/>
              </w:rPr>
              <w:t xml:space="preserve">the Action among proposers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3">
            <w:pPr>
              <w:spacing w:after="0" w:lineRule="auto"/>
              <w:rPr/>
            </w:pPr>
            <w:r w:rsidDel="00000000" w:rsidR="00000000" w:rsidRPr="00000000">
              <w:rPr>
                <w:rFonts w:ascii="Arial" w:cs="Arial" w:eastAsia="Arial" w:hAnsi="Arial"/>
                <w:b w:val="1"/>
                <w:color w:val="333333"/>
                <w:sz w:val="16"/>
                <w:szCs w:val="16"/>
                <w:rtl w:val="0"/>
              </w:rPr>
              <w:t xml:space="preserve">Main proposer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4">
            <w:pPr>
              <w:spacing w:after="0" w:lineRule="auto"/>
              <w:rPr/>
            </w:pPr>
            <w:r w:rsidDel="00000000" w:rsidR="00000000" w:rsidRPr="00000000">
              <w:rPr>
                <w:rFonts w:ascii="Arial" w:cs="Arial" w:eastAsia="Arial" w:hAnsi="Arial"/>
                <w:b w:val="1"/>
                <w:color w:val="333333"/>
                <w:sz w:val="16"/>
                <w:szCs w:val="16"/>
                <w:rtl w:val="0"/>
              </w:rPr>
              <w:t xml:space="preserve">Funder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5">
            <w:pPr>
              <w:spacing w:after="0" w:lineRule="auto"/>
              <w:rPr/>
            </w:pPr>
            <w:r w:rsidDel="00000000" w:rsidR="00000000" w:rsidRPr="00000000">
              <w:rPr>
                <w:rFonts w:ascii="Arial" w:cs="Arial" w:eastAsia="Arial" w:hAnsi="Arial"/>
                <w:b w:val="1"/>
                <w:color w:val="333333"/>
                <w:sz w:val="16"/>
                <w:szCs w:val="16"/>
                <w:rtl w:val="0"/>
              </w:rPr>
              <w:t xml:space="preserve">Amount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6">
            <w:pPr>
              <w:spacing w:after="0" w:lineRule="auto"/>
              <w:rPr/>
            </w:pPr>
            <w:r w:rsidDel="00000000" w:rsidR="00000000" w:rsidRPr="00000000">
              <w:rPr>
                <w:rFonts w:ascii="Arial" w:cs="Arial" w:eastAsia="Arial" w:hAnsi="Arial"/>
                <w:b w:val="1"/>
                <w:color w:val="333333"/>
                <w:sz w:val="16"/>
                <w:szCs w:val="16"/>
                <w:rtl w:val="0"/>
              </w:rPr>
              <w:t xml:space="preserve">Call identifier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97">
            <w:pPr>
              <w:spacing w:after="0" w:lineRule="auto"/>
              <w:rPr/>
            </w:pPr>
            <w:r w:rsidDel="00000000" w:rsidR="00000000" w:rsidRPr="00000000">
              <w:rPr>
                <w:rFonts w:ascii="Arial" w:cs="Arial" w:eastAsia="Arial" w:hAnsi="Arial"/>
                <w:b w:val="1"/>
                <w:color w:val="333333"/>
                <w:sz w:val="16"/>
                <w:szCs w:val="16"/>
                <w:rtl w:val="0"/>
              </w:rPr>
              <w:t xml:space="preserve">Relevance to H2020 Societal Challenge</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8">
            <w:pPr>
              <w:spacing w:after="0" w:lineRule="auto"/>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9">
            <w:pPr>
              <w:spacing w:after="0" w:lineRule="auto"/>
              <w:rPr/>
            </w:pPr>
            <w:r w:rsidDel="00000000" w:rsidR="00000000" w:rsidRPr="00000000">
              <w:rPr>
                <w:rFonts w:ascii="Arial" w:cs="Arial" w:eastAsia="Arial" w:hAnsi="Arial"/>
                <w:color w:val="333333"/>
                <w:sz w:val="18"/>
                <w:szCs w:val="18"/>
                <w:rtl w:val="0"/>
              </w:rPr>
              <w:t xml:space="preserve">Crypto Currencies and Nordic Youth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A">
            <w:pPr>
              <w:spacing w:after="0" w:lineRule="auto"/>
              <w:rPr/>
            </w:pPr>
            <w:r w:rsidDel="00000000" w:rsidR="00000000" w:rsidRPr="00000000">
              <w:rPr>
                <w:rFonts w:ascii="Arial" w:cs="Arial" w:eastAsia="Arial" w:hAnsi="Arial"/>
                <w:color w:val="333333"/>
                <w:sz w:val="18"/>
                <w:szCs w:val="18"/>
                <w:rtl w:val="0"/>
              </w:rPr>
              <w:t xml:space="preserve">FR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B">
            <w:pPr>
              <w:spacing w:after="0" w:lineRule="auto"/>
              <w:rPr/>
            </w:pPr>
            <w:r w:rsidDel="00000000" w:rsidR="00000000" w:rsidRPr="00000000">
              <w:rPr>
                <w:rFonts w:ascii="Arial" w:cs="Arial" w:eastAsia="Arial" w:hAnsi="Arial"/>
                <w:color w:val="333333"/>
                <w:sz w:val="18"/>
                <w:szCs w:val="18"/>
                <w:rtl w:val="0"/>
              </w:rPr>
              <w:t xml:space="preserve">Roman Matkovskyy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C">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D">
            <w:pPr>
              <w:spacing w:after="0" w:lineRule="auto"/>
              <w:rPr/>
            </w:pPr>
            <w:r w:rsidDel="00000000" w:rsidR="00000000" w:rsidRPr="00000000">
              <w:rPr>
                <w:rFonts w:ascii="Arial" w:cs="Arial" w:eastAsia="Arial" w:hAnsi="Arial"/>
                <w:color w:val="333333"/>
                <w:sz w:val="18"/>
                <w:szCs w:val="18"/>
                <w:rtl w:val="0"/>
              </w:rPr>
              <w:t xml:space="preserve">25000 €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E">
            <w:pPr>
              <w:spacing w:after="0" w:lineRule="auto"/>
              <w:rPr/>
            </w:pPr>
            <w:r w:rsidDel="00000000" w:rsidR="00000000" w:rsidRPr="00000000">
              <w:rPr>
                <w:rFonts w:ascii="Arial" w:cs="Arial" w:eastAsia="Arial" w:hAnsi="Arial"/>
                <w:color w:val="333333"/>
                <w:sz w:val="18"/>
                <w:szCs w:val="18"/>
                <w:rtl w:val="0"/>
              </w:rPr>
              <w:t xml:space="preserve">OEE Grand call 2022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F">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0">
            <w:pPr>
              <w:spacing w:after="0" w:lineRule="auto"/>
              <w:rPr/>
            </w:pPr>
            <w:r w:rsidDel="00000000" w:rsidR="00000000" w:rsidRPr="00000000">
              <w:rPr>
                <w:rFonts w:ascii="Arial" w:cs="Arial" w:eastAsia="Arial" w:hAnsi="Arial"/>
                <w:color w:val="333333"/>
                <w:sz w:val="18"/>
                <w:szCs w:val="18"/>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1">
            <w:pPr>
              <w:spacing w:after="0" w:lineRule="auto"/>
              <w:rPr/>
            </w:pPr>
            <w:r w:rsidDel="00000000" w:rsidR="00000000" w:rsidRPr="00000000">
              <w:rPr>
                <w:rFonts w:ascii="Arial" w:cs="Arial" w:eastAsia="Arial" w:hAnsi="Arial"/>
                <w:color w:val="333333"/>
                <w:sz w:val="18"/>
                <w:szCs w:val="18"/>
                <w:rtl w:val="0"/>
              </w:rPr>
              <w:t xml:space="preserve">Network-based credit risk models on P2p lending markets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2">
            <w:pPr>
              <w:spacing w:after="0" w:lineRule="auto"/>
              <w:rPr/>
            </w:pPr>
            <w:r w:rsidDel="00000000" w:rsidR="00000000" w:rsidRPr="00000000">
              <w:rPr>
                <w:rFonts w:ascii="Arial" w:cs="Arial" w:eastAsia="Arial" w:hAnsi="Arial"/>
                <w:color w:val="333333"/>
                <w:sz w:val="18"/>
                <w:szCs w:val="18"/>
                <w:rtl w:val="0"/>
              </w:rPr>
              <w:t xml:space="preserve">CZ,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3">
            <w:pPr>
              <w:spacing w:after="0" w:lineRule="auto"/>
              <w:rPr/>
            </w:pPr>
            <w:r w:rsidDel="00000000" w:rsidR="00000000" w:rsidRPr="00000000">
              <w:rPr>
                <w:rFonts w:ascii="Arial" w:cs="Arial" w:eastAsia="Arial" w:hAnsi="Arial"/>
                <w:color w:val="333333"/>
                <w:sz w:val="18"/>
                <w:szCs w:val="18"/>
                <w:rtl w:val="0"/>
              </w:rPr>
              <w:t xml:space="preserve">Eduard Baumöhl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4">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5">
            <w:pPr>
              <w:spacing w:after="0" w:lineRule="auto"/>
              <w:rPr/>
            </w:pPr>
            <w:r w:rsidDel="00000000" w:rsidR="00000000" w:rsidRPr="00000000">
              <w:rPr>
                <w:rFonts w:ascii="Arial" w:cs="Arial" w:eastAsia="Arial" w:hAnsi="Arial"/>
                <w:color w:val="333333"/>
                <w:sz w:val="18"/>
                <w:szCs w:val="18"/>
                <w:rtl w:val="0"/>
              </w:rPr>
              <w:t xml:space="preserve">500000 €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6">
            <w:pPr>
              <w:spacing w:after="1" w:lineRule="auto"/>
              <w:rPr/>
            </w:pPr>
            <w:r w:rsidDel="00000000" w:rsidR="00000000" w:rsidRPr="00000000">
              <w:rPr>
                <w:rFonts w:ascii="Arial" w:cs="Arial" w:eastAsia="Arial" w:hAnsi="Arial"/>
                <w:color w:val="333333"/>
                <w:sz w:val="18"/>
                <w:szCs w:val="18"/>
                <w:rtl w:val="0"/>
              </w:rPr>
              <w:t xml:space="preserve">Czech Science</w:t>
            </w:r>
            <w:r w:rsidDel="00000000" w:rsidR="00000000" w:rsidRPr="00000000">
              <w:rPr>
                <w:rtl w:val="0"/>
              </w:rPr>
            </w:r>
          </w:p>
          <w:p w:rsidR="00000000" w:rsidDel="00000000" w:rsidP="00000000" w:rsidRDefault="00000000" w:rsidRPr="00000000" w14:paraId="00000FA7">
            <w:pPr>
              <w:spacing w:after="1" w:lineRule="auto"/>
              <w:rPr/>
            </w:pPr>
            <w:r w:rsidDel="00000000" w:rsidR="00000000" w:rsidRPr="00000000">
              <w:rPr>
                <w:rFonts w:ascii="Arial" w:cs="Arial" w:eastAsia="Arial" w:hAnsi="Arial"/>
                <w:color w:val="333333"/>
                <w:sz w:val="18"/>
                <w:szCs w:val="18"/>
                <w:rtl w:val="0"/>
              </w:rPr>
              <w:t xml:space="preserve">Foundation and</w:t>
            </w:r>
            <w:r w:rsidDel="00000000" w:rsidR="00000000" w:rsidRPr="00000000">
              <w:rPr>
                <w:rtl w:val="0"/>
              </w:rPr>
            </w:r>
          </w:p>
          <w:p w:rsidR="00000000" w:rsidDel="00000000" w:rsidP="00000000" w:rsidRDefault="00000000" w:rsidRPr="00000000" w14:paraId="00000FA8">
            <w:pPr>
              <w:spacing w:after="1" w:lineRule="auto"/>
              <w:rPr/>
            </w:pPr>
            <w:r w:rsidDel="00000000" w:rsidR="00000000" w:rsidRPr="00000000">
              <w:rPr>
                <w:rFonts w:ascii="Arial" w:cs="Arial" w:eastAsia="Arial" w:hAnsi="Arial"/>
                <w:color w:val="333333"/>
                <w:sz w:val="18"/>
                <w:szCs w:val="18"/>
                <w:rtl w:val="0"/>
              </w:rPr>
              <w:t xml:space="preserve">SNSF Lead</w:t>
            </w:r>
            <w:r w:rsidDel="00000000" w:rsidR="00000000" w:rsidRPr="00000000">
              <w:rPr>
                <w:rtl w:val="0"/>
              </w:rPr>
            </w:r>
          </w:p>
          <w:p w:rsidR="00000000" w:rsidDel="00000000" w:rsidP="00000000" w:rsidRDefault="00000000" w:rsidRPr="00000000" w14:paraId="00000FA9">
            <w:pPr>
              <w:spacing w:after="0" w:lineRule="auto"/>
              <w:rPr/>
            </w:pPr>
            <w:r w:rsidDel="00000000" w:rsidR="00000000" w:rsidRPr="00000000">
              <w:rPr>
                <w:rFonts w:ascii="Arial" w:cs="Arial" w:eastAsia="Arial" w:hAnsi="Arial"/>
                <w:color w:val="333333"/>
                <w:sz w:val="18"/>
                <w:szCs w:val="18"/>
                <w:rtl w:val="0"/>
              </w:rPr>
              <w:t xml:space="preserve">Agency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A">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B">
            <w:pPr>
              <w:spacing w:after="0" w:lineRule="auto"/>
              <w:rPr/>
            </w:pPr>
            <w:r w:rsidDel="00000000" w:rsidR="00000000" w:rsidRPr="00000000">
              <w:rPr>
                <w:rFonts w:ascii="Arial" w:cs="Arial" w:eastAsia="Arial" w:hAnsi="Arial"/>
                <w:color w:val="333333"/>
                <w:sz w:val="18"/>
                <w:szCs w:val="18"/>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C">
            <w:pPr>
              <w:spacing w:after="0" w:lineRule="auto"/>
              <w:rPr/>
            </w:pPr>
            <w:r w:rsidDel="00000000" w:rsidR="00000000" w:rsidRPr="00000000">
              <w:rPr>
                <w:rFonts w:ascii="Arial" w:cs="Arial" w:eastAsia="Arial" w:hAnsi="Arial"/>
                <w:color w:val="333333"/>
                <w:sz w:val="18"/>
                <w:szCs w:val="18"/>
                <w:rtl w:val="0"/>
              </w:rPr>
              <w:t xml:space="preserve">Blockchain and Fraud Detection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D">
            <w:pPr>
              <w:spacing w:after="0" w:lineRule="auto"/>
              <w:rPr/>
            </w:pPr>
            <w:r w:rsidDel="00000000" w:rsidR="00000000" w:rsidRPr="00000000">
              <w:rPr>
                <w:rFonts w:ascii="Arial" w:cs="Arial" w:eastAsia="Arial" w:hAnsi="Arial"/>
                <w:color w:val="333333"/>
                <w:sz w:val="18"/>
                <w:szCs w:val="18"/>
                <w:rtl w:val="0"/>
              </w:rPr>
              <w:t xml:space="preserve">CH, UA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E">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AF">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0">
            <w:pPr>
              <w:spacing w:after="0" w:lineRule="auto"/>
              <w:rPr/>
            </w:pPr>
            <w:r w:rsidDel="00000000" w:rsidR="00000000" w:rsidRPr="00000000">
              <w:rPr>
                <w:rFonts w:ascii="Arial" w:cs="Arial" w:eastAsia="Arial" w:hAnsi="Arial"/>
                <w:color w:val="333333"/>
                <w:sz w:val="18"/>
                <w:szCs w:val="18"/>
                <w:rtl w:val="0"/>
              </w:rPr>
              <w:t xml:space="preserve">6300 €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1">
            <w:pPr>
              <w:spacing w:after="0" w:lineRule="auto"/>
              <w:rPr/>
            </w:pPr>
            <w:r w:rsidDel="00000000" w:rsidR="00000000" w:rsidRPr="00000000">
              <w:rPr>
                <w:rFonts w:ascii="Arial" w:cs="Arial" w:eastAsia="Arial" w:hAnsi="Arial"/>
                <w:color w:val="333333"/>
                <w:sz w:val="18"/>
                <w:szCs w:val="18"/>
                <w:rtl w:val="0"/>
              </w:rPr>
              <w:t xml:space="preserve">SNF</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2">
            <w:pPr>
              <w:spacing w:after="0" w:lineRule="auto"/>
              <w:rPr/>
            </w:pPr>
            <w:r w:rsidDel="00000000" w:rsidR="00000000" w:rsidRPr="00000000">
              <w:rPr>
                <w:rFonts w:ascii="Arial" w:cs="Arial" w:eastAsia="Arial" w:hAnsi="Arial"/>
                <w:color w:val="333333"/>
                <w:sz w:val="18"/>
                <w:szCs w:val="18"/>
                <w:rtl w:val="0"/>
              </w:rPr>
              <w:t xml:space="preserve">Secure societies, protecting freedom and security of Europe and its citizens</w:t>
            </w:r>
            <w:r w:rsidDel="00000000" w:rsidR="00000000" w:rsidRPr="00000000">
              <w:rPr>
                <w:rtl w:val="0"/>
              </w:rPr>
            </w:r>
          </w:p>
        </w:tc>
      </w:tr>
      <w:tr>
        <w:trPr>
          <w:cantSplit w:val="0"/>
          <w:trHeight w:val="691"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3">
            <w:pPr>
              <w:spacing w:after="0" w:lineRule="auto"/>
              <w:rPr/>
            </w:pPr>
            <w:r w:rsidDel="00000000" w:rsidR="00000000" w:rsidRPr="00000000">
              <w:rPr>
                <w:rFonts w:ascii="Arial" w:cs="Arial" w:eastAsia="Arial" w:hAnsi="Arial"/>
                <w:color w:val="333333"/>
                <w:sz w:val="18"/>
                <w:szCs w:val="18"/>
                <w:rtl w:val="0"/>
              </w:rPr>
              <w:t xml:space="preserve">4</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4">
            <w:pPr>
              <w:spacing w:after="0" w:lineRule="auto"/>
              <w:rPr/>
            </w:pPr>
            <w:r w:rsidDel="00000000" w:rsidR="00000000" w:rsidRPr="00000000">
              <w:rPr>
                <w:rFonts w:ascii="Arial" w:cs="Arial" w:eastAsia="Arial" w:hAnsi="Arial"/>
                <w:color w:val="333333"/>
                <w:sz w:val="18"/>
                <w:szCs w:val="18"/>
                <w:rtl w:val="0"/>
              </w:rPr>
              <w:t xml:space="preserve">Network-based credit risk models on P2P lending markets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5">
            <w:pPr>
              <w:spacing w:after="0" w:lineRule="auto"/>
              <w:rPr/>
            </w:pPr>
            <w:r w:rsidDel="00000000" w:rsidR="00000000" w:rsidRPr="00000000">
              <w:rPr>
                <w:rFonts w:ascii="Arial" w:cs="Arial" w:eastAsia="Arial" w:hAnsi="Arial"/>
                <w:color w:val="333333"/>
                <w:sz w:val="18"/>
                <w:szCs w:val="18"/>
                <w:rtl w:val="0"/>
              </w:rPr>
              <w:t xml:space="preserve">CZ, CH</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6">
            <w:pPr>
              <w:spacing w:after="0" w:lineRule="auto"/>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7">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8">
            <w:pPr>
              <w:spacing w:after="0" w:lineRule="auto"/>
              <w:rPr/>
            </w:pPr>
            <w:r w:rsidDel="00000000" w:rsidR="00000000" w:rsidRPr="00000000">
              <w:rPr>
                <w:rFonts w:ascii="Arial" w:cs="Arial" w:eastAsia="Arial" w:hAnsi="Arial"/>
                <w:color w:val="333333"/>
                <w:sz w:val="18"/>
                <w:szCs w:val="18"/>
                <w:rtl w:val="0"/>
              </w:rPr>
              <w:t xml:space="preserve">500000 €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9">
            <w:pPr>
              <w:spacing w:after="0" w:lineRule="auto"/>
              <w:rPr/>
            </w:pPr>
            <w:r w:rsidDel="00000000" w:rsidR="00000000" w:rsidRPr="00000000">
              <w:rPr>
                <w:rFonts w:ascii="Arial" w:cs="Arial" w:eastAsia="Arial" w:hAnsi="Arial"/>
                <w:color w:val="333333"/>
                <w:sz w:val="18"/>
                <w:szCs w:val="18"/>
                <w:rtl w:val="0"/>
              </w:rPr>
              <w:t xml:space="preserve">SNSF Lead Agency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A">
            <w:pPr>
              <w:spacing w:after="0" w:lineRule="auto"/>
              <w:rPr/>
            </w:pPr>
            <w:r w:rsidDel="00000000" w:rsidR="00000000" w:rsidRPr="00000000">
              <w:rPr>
                <w:rFonts w:ascii="Arial" w:cs="Arial" w:eastAsia="Arial" w:hAnsi="Arial"/>
                <w:color w:val="333333"/>
                <w:sz w:val="18"/>
                <w:szCs w:val="18"/>
                <w:rtl w:val="0"/>
              </w:rPr>
              <w:t xml:space="preserve">Europe in a changing world,</w:t>
            </w:r>
            <w:r w:rsidDel="00000000" w:rsidR="00000000" w:rsidRPr="00000000">
              <w:rPr>
                <w:rtl w:val="0"/>
              </w:rPr>
            </w:r>
          </w:p>
        </w:tc>
      </w:tr>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C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C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C2">
            <w:pPr>
              <w:spacing w:after="0" w:lineRule="auto"/>
              <w:rPr/>
            </w:pPr>
            <w:r w:rsidDel="00000000" w:rsidR="00000000" w:rsidRPr="00000000">
              <w:rPr>
                <w:rFonts w:ascii="Arial" w:cs="Arial" w:eastAsia="Arial" w:hAnsi="Arial"/>
                <w:color w:val="333333"/>
                <w:sz w:val="18"/>
                <w:szCs w:val="18"/>
                <w:rtl w:val="0"/>
              </w:rPr>
              <w:t xml:space="preserve">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3">
            <w:pPr>
              <w:spacing w:after="0" w:lineRule="auto"/>
              <w:rPr/>
            </w:pPr>
            <w:r w:rsidDel="00000000" w:rsidR="00000000" w:rsidRPr="00000000">
              <w:rPr>
                <w:rFonts w:ascii="Arial" w:cs="Arial" w:eastAsia="Arial" w:hAnsi="Arial"/>
                <w:color w:val="333333"/>
                <w:sz w:val="18"/>
                <w:szCs w:val="18"/>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4">
            <w:pPr>
              <w:spacing w:after="0" w:lineRule="auto"/>
              <w:rPr/>
            </w:pPr>
            <w:r w:rsidDel="00000000" w:rsidR="00000000" w:rsidRPr="00000000">
              <w:rPr>
                <w:rFonts w:ascii="Arial" w:cs="Arial" w:eastAsia="Arial" w:hAnsi="Arial"/>
                <w:color w:val="333333"/>
                <w:sz w:val="18"/>
                <w:szCs w:val="18"/>
                <w:rtl w:val="0"/>
              </w:rPr>
              <w:t xml:space="preserve">Digital Finance and Reinforcement Learning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5">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6">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7">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8">
            <w:pPr>
              <w:spacing w:after="0" w:lineRule="auto"/>
              <w:rPr/>
            </w:pPr>
            <w:r w:rsidDel="00000000" w:rsidR="00000000" w:rsidRPr="00000000">
              <w:rPr>
                <w:rFonts w:ascii="Arial" w:cs="Arial" w:eastAsia="Arial" w:hAnsi="Arial"/>
                <w:color w:val="333333"/>
                <w:sz w:val="18"/>
                <w:szCs w:val="18"/>
                <w:rtl w:val="0"/>
              </w:rPr>
              <w:t xml:space="preserve">400000 €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9">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A">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B">
            <w:pPr>
              <w:spacing w:after="0" w:lineRule="auto"/>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C">
            <w:pPr>
              <w:spacing w:after="0" w:lineRule="auto"/>
              <w:rPr/>
            </w:pPr>
            <w:r w:rsidDel="00000000" w:rsidR="00000000" w:rsidRPr="00000000">
              <w:rPr>
                <w:rFonts w:ascii="Arial" w:cs="Arial" w:eastAsia="Arial" w:hAnsi="Arial"/>
                <w:color w:val="333333"/>
                <w:sz w:val="18"/>
                <w:szCs w:val="18"/>
                <w:rtl w:val="0"/>
              </w:rPr>
              <w:t xml:space="preserve">Narrative Digital Finance: a tale of structural breaks, bubbles &amp; market narratives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D">
            <w:pPr>
              <w:spacing w:after="0" w:lineRule="auto"/>
              <w:rPr/>
            </w:pPr>
            <w:r w:rsidDel="00000000" w:rsidR="00000000" w:rsidRPr="00000000">
              <w:rPr>
                <w:rFonts w:ascii="Arial" w:cs="Arial" w:eastAsia="Arial" w:hAnsi="Arial"/>
                <w:color w:val="333333"/>
                <w:sz w:val="18"/>
                <w:szCs w:val="18"/>
                <w:rtl w:val="0"/>
              </w:rPr>
              <w:t xml:space="preserve">CZ, EE, IE, MK, ES,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E">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F">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0">
            <w:pPr>
              <w:spacing w:after="0" w:lineRule="auto"/>
              <w:rPr/>
            </w:pPr>
            <w:r w:rsidDel="00000000" w:rsidR="00000000" w:rsidRPr="00000000">
              <w:rPr>
                <w:rFonts w:ascii="Arial" w:cs="Arial" w:eastAsia="Arial" w:hAnsi="Arial"/>
                <w:color w:val="333333"/>
                <w:sz w:val="18"/>
                <w:szCs w:val="18"/>
                <w:rtl w:val="0"/>
              </w:rPr>
              <w:t xml:space="preserve">240658 €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1">
            <w:pPr>
              <w:spacing w:after="0" w:lineRule="auto"/>
              <w:rPr/>
            </w:pPr>
            <w:r w:rsidDel="00000000" w:rsidR="00000000" w:rsidRPr="00000000">
              <w:rPr>
                <w:rFonts w:ascii="Arial" w:cs="Arial" w:eastAsia="Arial" w:hAnsi="Arial"/>
                <w:color w:val="333333"/>
                <w:sz w:val="18"/>
                <w:szCs w:val="18"/>
                <w:rtl w:val="0"/>
              </w:rPr>
              <w:t xml:space="preserve">SNF</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2">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3">
            <w:pPr>
              <w:spacing w:after="0" w:lineRule="auto"/>
              <w:rPr/>
            </w:pPr>
            <w:r w:rsidDel="00000000" w:rsidR="00000000" w:rsidRPr="00000000">
              <w:rPr>
                <w:rFonts w:ascii="Arial" w:cs="Arial" w:eastAsia="Arial" w:hAnsi="Arial"/>
                <w:color w:val="333333"/>
                <w:sz w:val="18"/>
                <w:szCs w:val="18"/>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4">
            <w:pPr>
              <w:spacing w:after="0" w:lineRule="auto"/>
              <w:rPr/>
            </w:pPr>
            <w:r w:rsidDel="00000000" w:rsidR="00000000" w:rsidRPr="00000000">
              <w:rPr>
                <w:rFonts w:ascii="Arial" w:cs="Arial" w:eastAsia="Arial" w:hAnsi="Arial"/>
                <w:color w:val="333333"/>
                <w:sz w:val="18"/>
                <w:szCs w:val="18"/>
                <w:rtl w:val="0"/>
              </w:rPr>
              <w:t xml:space="preserve">Blockchain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5">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6">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7">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8">
            <w:pPr>
              <w:spacing w:after="0" w:lineRule="auto"/>
              <w:rPr/>
            </w:pPr>
            <w:r w:rsidDel="00000000" w:rsidR="00000000" w:rsidRPr="00000000">
              <w:rPr>
                <w:rFonts w:ascii="Arial" w:cs="Arial" w:eastAsia="Arial" w:hAnsi="Arial"/>
                <w:color w:val="333333"/>
                <w:sz w:val="18"/>
                <w:szCs w:val="18"/>
                <w:rtl w:val="0"/>
              </w:rPr>
              <w:t xml:space="preserve">200000 €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9">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A">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B">
            <w:pPr>
              <w:spacing w:after="0" w:lineRule="auto"/>
              <w:rPr/>
            </w:pPr>
            <w:r w:rsidDel="00000000" w:rsidR="00000000" w:rsidRPr="00000000">
              <w:rPr>
                <w:rFonts w:ascii="Arial" w:cs="Arial" w:eastAsia="Arial" w:hAnsi="Arial"/>
                <w:color w:val="333333"/>
                <w:sz w:val="18"/>
                <w:szCs w:val="18"/>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C">
            <w:pPr>
              <w:spacing w:after="0" w:lineRule="auto"/>
              <w:rPr/>
            </w:pPr>
            <w:r w:rsidDel="00000000" w:rsidR="00000000" w:rsidRPr="00000000">
              <w:rPr>
                <w:rFonts w:ascii="Arial" w:cs="Arial" w:eastAsia="Arial" w:hAnsi="Arial"/>
                <w:color w:val="333333"/>
                <w:sz w:val="18"/>
                <w:szCs w:val="18"/>
                <w:rtl w:val="0"/>
              </w:rPr>
              <w:t xml:space="preserve">DataInc - Intelligent Data Integration and Cleaning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D">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E">
            <w:pPr>
              <w:spacing w:after="0" w:lineRule="auto"/>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DF">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0">
            <w:pPr>
              <w:spacing w:after="0" w:lineRule="auto"/>
              <w:rPr/>
            </w:pPr>
            <w:r w:rsidDel="00000000" w:rsidR="00000000" w:rsidRPr="00000000">
              <w:rPr>
                <w:rFonts w:ascii="Arial" w:cs="Arial" w:eastAsia="Arial" w:hAnsi="Arial"/>
                <w:color w:val="333333"/>
                <w:sz w:val="18"/>
                <w:szCs w:val="18"/>
                <w:rtl w:val="0"/>
              </w:rPr>
              <w:t xml:space="preserve">500000 €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1">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2">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3">
            <w:pPr>
              <w:spacing w:after="0" w:lineRule="auto"/>
              <w:rPr/>
            </w:pPr>
            <w:r w:rsidDel="00000000" w:rsidR="00000000" w:rsidRPr="00000000">
              <w:rPr>
                <w:rFonts w:ascii="Arial" w:cs="Arial" w:eastAsia="Arial" w:hAnsi="Arial"/>
                <w:color w:val="333333"/>
                <w:sz w:val="18"/>
                <w:szCs w:val="18"/>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4">
            <w:pPr>
              <w:spacing w:after="0" w:lineRule="auto"/>
              <w:rPr/>
            </w:pPr>
            <w:r w:rsidDel="00000000" w:rsidR="00000000" w:rsidRPr="00000000">
              <w:rPr>
                <w:rFonts w:ascii="Arial" w:cs="Arial" w:eastAsia="Arial" w:hAnsi="Arial"/>
                <w:color w:val="333333"/>
                <w:sz w:val="18"/>
                <w:szCs w:val="18"/>
                <w:rtl w:val="0"/>
              </w:rPr>
              <w:t xml:space="preserve">IRTG 1792 extension 2022.10-2023.3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5">
            <w:pPr>
              <w:spacing w:after="0" w:lineRule="auto"/>
              <w:rPr/>
            </w:pPr>
            <w:r w:rsidDel="00000000" w:rsidR="00000000" w:rsidRPr="00000000">
              <w:rPr>
                <w:rFonts w:ascii="Arial" w:cs="Arial" w:eastAsia="Arial" w:hAnsi="Arial"/>
                <w:color w:val="333333"/>
                <w:sz w:val="18"/>
                <w:szCs w:val="18"/>
                <w:rtl w:val="0"/>
              </w:rPr>
              <w:t xml:space="preserve">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6">
            <w:pPr>
              <w:spacing w:after="0" w:lineRule="auto"/>
              <w:rPr/>
            </w:pPr>
            <w:r w:rsidDel="00000000" w:rsidR="00000000" w:rsidRPr="00000000">
              <w:rPr>
                <w:rFonts w:ascii="Arial" w:cs="Arial" w:eastAsia="Arial" w:hAnsi="Arial"/>
                <w:color w:val="333333"/>
                <w:sz w:val="18"/>
                <w:szCs w:val="18"/>
                <w:rtl w:val="0"/>
              </w:rPr>
              <w:t xml:space="preserve">WK Härdle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7">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8">
            <w:pPr>
              <w:spacing w:after="0" w:lineRule="auto"/>
              <w:rPr/>
            </w:pPr>
            <w:r w:rsidDel="00000000" w:rsidR="00000000" w:rsidRPr="00000000">
              <w:rPr>
                <w:rFonts w:ascii="Arial" w:cs="Arial" w:eastAsia="Arial" w:hAnsi="Arial"/>
                <w:color w:val="333333"/>
                <w:sz w:val="18"/>
                <w:szCs w:val="18"/>
                <w:rtl w:val="0"/>
              </w:rPr>
              <w:t xml:space="preserve">200000 €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9">
            <w:pPr>
              <w:spacing w:after="0" w:lineRule="auto"/>
              <w:rPr/>
            </w:pPr>
            <w:r w:rsidDel="00000000" w:rsidR="00000000" w:rsidRPr="00000000">
              <w:rPr>
                <w:rFonts w:ascii="Arial" w:cs="Arial" w:eastAsia="Arial" w:hAnsi="Arial"/>
                <w:color w:val="333333"/>
                <w:sz w:val="18"/>
                <w:szCs w:val="18"/>
                <w:rtl w:val="0"/>
              </w:rPr>
              <w:t xml:space="preserve">DFG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A">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B">
            <w:pPr>
              <w:spacing w:after="0" w:lineRule="auto"/>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C">
            <w:pPr>
              <w:spacing w:after="0" w:lineRule="auto"/>
              <w:rPr/>
            </w:pPr>
            <w:r w:rsidDel="00000000" w:rsidR="00000000" w:rsidRPr="00000000">
              <w:rPr>
                <w:rFonts w:ascii="Arial" w:cs="Arial" w:eastAsia="Arial" w:hAnsi="Arial"/>
                <w:color w:val="333333"/>
                <w:sz w:val="18"/>
                <w:szCs w:val="18"/>
                <w:rtl w:val="0"/>
              </w:rPr>
              <w:t xml:space="preserve">XAI in credit risk management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D">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E">
            <w:pPr>
              <w:spacing w:after="0" w:lineRule="auto"/>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EF">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0">
            <w:pPr>
              <w:spacing w:after="0" w:lineRule="auto"/>
              <w:rPr/>
            </w:pPr>
            <w:r w:rsidDel="00000000" w:rsidR="00000000" w:rsidRPr="00000000">
              <w:rPr>
                <w:rFonts w:ascii="Arial" w:cs="Arial" w:eastAsia="Arial" w:hAnsi="Arial"/>
                <w:color w:val="333333"/>
                <w:sz w:val="18"/>
                <w:szCs w:val="18"/>
                <w:rtl w:val="0"/>
              </w:rPr>
              <w:t xml:space="preserve">350000 €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1">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2">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bl>
    <w:p w:rsidR="00000000" w:rsidDel="00000000" w:rsidP="00000000" w:rsidRDefault="00000000" w:rsidRPr="00000000" w14:paraId="00000FF3">
      <w:pPr>
        <w:spacing w:after="1" w:line="260" w:lineRule="auto"/>
        <w:ind w:left="10" w:hanging="10"/>
        <w:jc w:val="both"/>
        <w:rPr/>
      </w:pPr>
      <w:r w:rsidDel="00000000" w:rsidR="00000000" w:rsidRPr="00000000">
        <w:rPr>
          <w:rFonts w:ascii="Arial" w:cs="Arial" w:eastAsia="Arial" w:hAnsi="Arial"/>
          <w:b w:val="1"/>
          <w:color w:val="6e82be"/>
          <w:sz w:val="20"/>
          <w:szCs w:val="20"/>
          <w:rtl w:val="0"/>
        </w:rPr>
        <w:t xml:space="preserve">Other outputs / achievements </w:t>
      </w:r>
      <w:r w:rsidDel="00000000" w:rsidR="00000000" w:rsidRPr="00000000">
        <w:rPr>
          <w:rFonts w:ascii="Arial" w:cs="Arial" w:eastAsia="Arial" w:hAnsi="Arial"/>
          <w:color w:val="737373"/>
          <w:sz w:val="20"/>
          <w:szCs w:val="20"/>
          <w:rtl w:val="0"/>
        </w:rPr>
        <w:t xml:space="preserve">Please enter below any additional outputs/ achievements on the topic of the Action that contribute to the COST mission: “COST enables break-through scientific developments leading to new concepts and products and thereby contributes to strengthen Europe’s research and innovation capacities", and for which the Action networking was necessary (e.g. a patent, standards, white paper).</w:t>
      </w:r>
      <w:r w:rsidDel="00000000" w:rsidR="00000000" w:rsidRPr="00000000">
        <w:rPr>
          <w:rtl w:val="0"/>
        </w:rPr>
      </w:r>
    </w:p>
    <w:tbl>
      <w:tblPr>
        <w:tblStyle w:val="Table65"/>
        <w:tblW w:w="14456.999999999998" w:type="dxa"/>
        <w:jc w:val="left"/>
        <w:tblLayout w:type="fixed"/>
        <w:tblLook w:val="0400"/>
      </w:tblPr>
      <w:tblGrid>
        <w:gridCol w:w="11566"/>
        <w:gridCol w:w="2891"/>
        <w:tblGridChange w:id="0">
          <w:tblGrid>
            <w:gridCol w:w="11566"/>
            <w:gridCol w:w="2891"/>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F4">
            <w:pPr>
              <w:spacing w:after="0" w:lineRule="auto"/>
              <w:rPr/>
            </w:pPr>
            <w:r w:rsidDel="00000000" w:rsidR="00000000" w:rsidRPr="00000000">
              <w:rPr>
                <w:rFonts w:ascii="Arial" w:cs="Arial" w:eastAsia="Arial" w:hAnsi="Arial"/>
                <w:b w:val="1"/>
                <w:color w:val="333333"/>
                <w:sz w:val="16"/>
                <w:szCs w:val="16"/>
                <w:rtl w:val="0"/>
              </w:rPr>
              <w:t xml:space="preserve">Output / achievement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F5">
            <w:pPr>
              <w:spacing w:after="0" w:lineRule="auto"/>
              <w:rPr/>
            </w:pPr>
            <w:r w:rsidDel="00000000" w:rsidR="00000000" w:rsidRPr="00000000">
              <w:rPr>
                <w:rFonts w:ascii="Arial" w:cs="Arial" w:eastAsia="Arial" w:hAnsi="Arial"/>
                <w:b w:val="1"/>
                <w:color w:val="333333"/>
                <w:sz w:val="16"/>
                <w:szCs w:val="16"/>
                <w:rtl w:val="0"/>
              </w:rPr>
              <w:t xml:space="preserve">Dependence of achievement on the Action networking</w:t>
            </w:r>
            <w:r w:rsidDel="00000000" w:rsidR="00000000" w:rsidRPr="00000000">
              <w:rPr>
                <w:rtl w:val="0"/>
              </w:rPr>
            </w:r>
          </w:p>
        </w:tc>
      </w:tr>
      <w:tr>
        <w:trPr>
          <w:cantSplit w:val="0"/>
          <w:trHeight w:val="51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6">
            <w:pPr>
              <w:spacing w:after="225" w:line="261" w:lineRule="auto"/>
              <w:rPr/>
            </w:pPr>
            <w:r w:rsidDel="00000000" w:rsidR="00000000" w:rsidRPr="00000000">
              <w:rPr>
                <w:rFonts w:ascii="Arial" w:cs="Arial" w:eastAsia="Arial" w:hAnsi="Arial"/>
                <w:color w:val="333333"/>
                <w:sz w:val="18"/>
                <w:szCs w:val="18"/>
                <w:rtl w:val="0"/>
              </w:rPr>
              <w:t xml:space="preserve">The Croatian team gave a contribution to the organisation of a COST FinAI event – International Scientific Conference Technology, Innovation and Stability: New Directions in Finance (TINFIN), May 5-6, 2022: </w:t>
            </w:r>
            <w:r w:rsidDel="00000000" w:rsidR="00000000" w:rsidRPr="00000000">
              <w:rPr>
                <w:rtl w:val="0"/>
              </w:rPr>
            </w:r>
          </w:p>
          <w:p w:rsidR="00000000" w:rsidDel="00000000" w:rsidP="00000000" w:rsidRDefault="00000000" w:rsidRPr="00000000" w14:paraId="00000FF7">
            <w:pPr>
              <w:spacing w:after="225" w:line="261" w:lineRule="auto"/>
              <w:ind w:right="21"/>
              <w:rPr/>
            </w:pPr>
            <w:r w:rsidDel="00000000" w:rsidR="00000000" w:rsidRPr="00000000">
              <w:rPr>
                <w:rFonts w:ascii="Arial" w:cs="Arial" w:eastAsia="Arial" w:hAnsi="Arial"/>
                <w:color w:val="333333"/>
                <w:sz w:val="18"/>
                <w:szCs w:val="18"/>
                <w:rtl w:val="0"/>
              </w:rPr>
              <w:t xml:space="preserve">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more traditional framework of finance and economics also found their place. The event hosted several different activities, including:</w:t>
            </w:r>
            <w:r w:rsidDel="00000000" w:rsidR="00000000" w:rsidRPr="00000000">
              <w:rPr>
                <w:rtl w:val="0"/>
              </w:rPr>
            </w:r>
          </w:p>
          <w:p w:rsidR="00000000" w:rsidDel="00000000" w:rsidP="00000000" w:rsidRDefault="00000000" w:rsidRPr="00000000" w14:paraId="00000FF8">
            <w:pPr>
              <w:spacing w:after="1" w:lineRule="auto"/>
              <w:rPr/>
            </w:pPr>
            <w:r w:rsidDel="00000000" w:rsidR="00000000" w:rsidRPr="00000000">
              <w:rPr>
                <w:rFonts w:ascii="Arial" w:cs="Arial" w:eastAsia="Arial" w:hAnsi="Arial"/>
                <w:color w:val="333333"/>
                <w:sz w:val="18"/>
                <w:szCs w:val="18"/>
                <w:rtl w:val="0"/>
              </w:rPr>
              <w:t xml:space="preserve">keynote session titled "Manifold destiny: Unsupervised machine learning for the social sciences" by professor James Ming Chen, Michigan</w:t>
            </w:r>
            <w:r w:rsidDel="00000000" w:rsidR="00000000" w:rsidRPr="00000000">
              <w:rPr>
                <w:rtl w:val="0"/>
              </w:rPr>
            </w:r>
          </w:p>
          <w:p w:rsidR="00000000" w:rsidDel="00000000" w:rsidP="00000000" w:rsidRDefault="00000000" w:rsidRPr="00000000" w14:paraId="00000FF9">
            <w:pPr>
              <w:spacing w:after="1" w:lineRule="auto"/>
              <w:rPr/>
            </w:pPr>
            <w:r w:rsidDel="00000000" w:rsidR="00000000" w:rsidRPr="00000000">
              <w:rPr>
                <w:rFonts w:ascii="Arial" w:cs="Arial" w:eastAsia="Arial" w:hAnsi="Arial"/>
                <w:color w:val="333333"/>
                <w:sz w:val="18"/>
                <w:szCs w:val="18"/>
                <w:rtl w:val="0"/>
              </w:rPr>
              <w:t xml:space="preserve">State University, College of Law, USA; </w:t>
            </w:r>
            <w:r w:rsidDel="00000000" w:rsidR="00000000" w:rsidRPr="00000000">
              <w:rPr>
                <w:rtl w:val="0"/>
              </w:rPr>
            </w:r>
          </w:p>
          <w:p w:rsidR="00000000" w:rsidDel="00000000" w:rsidP="00000000" w:rsidRDefault="00000000" w:rsidRPr="00000000" w14:paraId="00000FFA">
            <w:pPr>
              <w:spacing w:after="1" w:lineRule="auto"/>
              <w:rPr/>
            </w:pPr>
            <w:r w:rsidDel="00000000" w:rsidR="00000000" w:rsidRPr="00000000">
              <w:rPr>
                <w:rFonts w:ascii="Arial" w:cs="Arial" w:eastAsia="Arial" w:hAnsi="Arial"/>
                <w:color w:val="333333"/>
                <w:sz w:val="18"/>
                <w:szCs w:val="18"/>
                <w:rtl w:val="0"/>
              </w:rPr>
              <w:t xml:space="preserve">COST session with invited talk on "Overview of COST Action CA19130 FinAI - Fintech and Artificial Intelligence in Finance - Towards a</w:t>
            </w:r>
            <w:r w:rsidDel="00000000" w:rsidR="00000000" w:rsidRPr="00000000">
              <w:rPr>
                <w:rtl w:val="0"/>
              </w:rPr>
            </w:r>
          </w:p>
          <w:p w:rsidR="00000000" w:rsidDel="00000000" w:rsidP="00000000" w:rsidRDefault="00000000" w:rsidRPr="00000000" w14:paraId="00000FFB">
            <w:pPr>
              <w:spacing w:after="1" w:lineRule="auto"/>
              <w:rPr/>
            </w:pPr>
            <w:r w:rsidDel="00000000" w:rsidR="00000000" w:rsidRPr="00000000">
              <w:rPr>
                <w:rFonts w:ascii="Arial" w:cs="Arial" w:eastAsia="Arial" w:hAnsi="Arial"/>
                <w:color w:val="333333"/>
                <w:sz w:val="18"/>
                <w:szCs w:val="18"/>
                <w:rtl w:val="0"/>
              </w:rPr>
              <w:t xml:space="preserve">Transparent Financial Industry" by the Action Chair – professor Jörg Osterrieder, Zurich University of Applied Sciences - ZHAW, School of</w:t>
            </w:r>
            <w:r w:rsidDel="00000000" w:rsidR="00000000" w:rsidRPr="00000000">
              <w:rPr>
                <w:rtl w:val="0"/>
              </w:rPr>
            </w:r>
          </w:p>
          <w:p w:rsidR="00000000" w:rsidDel="00000000" w:rsidP="00000000" w:rsidRDefault="00000000" w:rsidRPr="00000000" w14:paraId="00000FFC">
            <w:pPr>
              <w:spacing w:after="0" w:line="261" w:lineRule="auto"/>
              <w:ind w:right="600"/>
              <w:rPr/>
            </w:pPr>
            <w:r w:rsidDel="00000000" w:rsidR="00000000" w:rsidRPr="00000000">
              <w:rPr>
                <w:rFonts w:ascii="Arial" w:cs="Arial" w:eastAsia="Arial" w:hAnsi="Arial"/>
                <w:color w:val="333333"/>
                <w:sz w:val="18"/>
                <w:szCs w:val="18"/>
                <w:rtl w:val="0"/>
              </w:rPr>
              <w:t xml:space="preserve">Engineering, Switzerland / Bern Business School, Institute of Applied Data Science and Finance, Switzerland; meeting of the COST FinAI WG 2 with research presentations of WG 2 members; additional parallel tracks of research presentations of other authors; and panel discussion titled „FinTech in 2022 and beyond: Possibilities and new regulatory challenges“, gathering various stakeholders in the FinTech field, including industry professionals and regulators. </w:t>
            </w:r>
            <w:r w:rsidDel="00000000" w:rsidR="00000000" w:rsidRPr="00000000">
              <w:rPr>
                <w:rtl w:val="0"/>
              </w:rPr>
            </w:r>
          </w:p>
          <w:p w:rsidR="00000000" w:rsidDel="00000000" w:rsidP="00000000" w:rsidRDefault="00000000" w:rsidRPr="00000000" w14:paraId="00000FFD">
            <w:pPr>
              <w:spacing w:after="226" w:lineRule="auto"/>
              <w:rPr/>
            </w:pPr>
            <w:r w:rsidDel="00000000" w:rsidR="00000000" w:rsidRPr="00000000">
              <w:rPr>
                <w:rFonts w:ascii="Arial" w:cs="Arial" w:eastAsia="Arial" w:hAnsi="Arial"/>
                <w:color w:val="333333"/>
                <w:sz w:val="18"/>
                <w:szCs w:val="18"/>
                <w:rtl w:val="0"/>
              </w:rPr>
              <w:t xml:space="preserve">The Conference hosted around 60 participants, coming from over 15 countries. Conference proceedings are planned to be published.</w:t>
            </w:r>
            <w:r w:rsidDel="00000000" w:rsidR="00000000" w:rsidRPr="00000000">
              <w:rPr>
                <w:rtl w:val="0"/>
              </w:rPr>
            </w:r>
          </w:p>
          <w:p w:rsidR="00000000" w:rsidDel="00000000" w:rsidP="00000000" w:rsidRDefault="00000000" w:rsidRPr="00000000" w14:paraId="00000FFE">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F">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0">
            <w:pPr>
              <w:spacing w:after="225" w:line="261" w:lineRule="auto"/>
              <w:rPr/>
            </w:pPr>
            <w:r w:rsidDel="00000000" w:rsidR="00000000" w:rsidRPr="00000000">
              <w:rPr>
                <w:rFonts w:ascii="Arial" w:cs="Arial" w:eastAsia="Arial" w:hAnsi="Arial"/>
                <w:color w:val="333333"/>
                <w:sz w:val="18"/>
                <w:szCs w:val="18"/>
                <w:rtl w:val="0"/>
              </w:rPr>
              <w:t xml:space="preserve">Organised WG1 meeting at Rennes School of Business jointly with the Crypto-currency investment conference (April 2022) contributed to mutual knowledge exchange and  knowledge  dissemination as well as to a network extension and launching new projects.</w:t>
            </w:r>
            <w:r w:rsidDel="00000000" w:rsidR="00000000" w:rsidRPr="00000000">
              <w:rPr>
                <w:rtl w:val="0"/>
              </w:rPr>
            </w:r>
          </w:p>
          <w:p w:rsidR="00000000" w:rsidDel="00000000" w:rsidP="00000000" w:rsidRDefault="00000000" w:rsidRPr="00000000" w14:paraId="00001001">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2">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3">
            <w:pPr>
              <w:spacing w:after="225" w:line="261" w:lineRule="auto"/>
              <w:rPr/>
            </w:pPr>
            <w:r w:rsidDel="00000000" w:rsidR="00000000" w:rsidRPr="00000000">
              <w:rPr>
                <w:rFonts w:ascii="Arial" w:cs="Arial" w:eastAsia="Arial" w:hAnsi="Arial"/>
                <w:color w:val="333333"/>
                <w:sz w:val="18"/>
                <w:szCs w:val="18"/>
                <w:rtl w:val="0"/>
              </w:rPr>
              <w:t xml:space="preserve">Maria Moloney has been accepted onto the CEDPO AI WG, (Working Group for Artificial Intelligence of the Confederation of European Data Protection Organisations) based in Brussels. We will be working on advising policy regarding AI from the perspective of data protection.</w:t>
            </w:r>
            <w:r w:rsidDel="00000000" w:rsidR="00000000" w:rsidRPr="00000000">
              <w:rPr>
                <w:rtl w:val="0"/>
              </w:rPr>
            </w:r>
          </w:p>
          <w:p w:rsidR="00000000" w:rsidDel="00000000" w:rsidP="00000000" w:rsidRDefault="00000000" w:rsidRPr="00000000" w14:paraId="00001004">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5">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84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6">
            <w:pPr>
              <w:spacing w:after="0" w:lineRule="auto"/>
              <w:rPr/>
            </w:pPr>
            <w:r w:rsidDel="00000000" w:rsidR="00000000" w:rsidRPr="00000000">
              <w:rPr>
                <w:rFonts w:ascii="Arial" w:cs="Arial" w:eastAsia="Arial" w:hAnsi="Arial"/>
                <w:color w:val="333333"/>
                <w:sz w:val="18"/>
                <w:szCs w:val="18"/>
                <w:rtl w:val="0"/>
              </w:rPr>
              <w:t xml:space="preserve">We have expanded substantially our academic base on quantlet.com, founded by WG1 leader, Prof Härdle, HU Berlin. This is the foundation of hundreds of academic papers.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7">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1008">
      <w:pPr>
        <w:spacing w:after="0" w:lineRule="auto"/>
        <w:ind w:left="-1191" w:right="15513" w:firstLine="0"/>
        <w:rPr/>
      </w:pPr>
      <w:r w:rsidDel="00000000" w:rsidR="00000000" w:rsidRPr="00000000">
        <w:rPr>
          <w:rtl w:val="0"/>
        </w:rPr>
      </w:r>
    </w:p>
    <w:tbl>
      <w:tblPr>
        <w:tblStyle w:val="Table66"/>
        <w:tblW w:w="14456.999999999998" w:type="dxa"/>
        <w:jc w:val="left"/>
        <w:tblLayout w:type="fixed"/>
        <w:tblLook w:val="0400"/>
      </w:tblPr>
      <w:tblGrid>
        <w:gridCol w:w="11566"/>
        <w:gridCol w:w="2891"/>
        <w:tblGridChange w:id="0">
          <w:tblGrid>
            <w:gridCol w:w="11566"/>
            <w:gridCol w:w="2891"/>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9">
            <w:pPr>
              <w:spacing w:after="0" w:lineRule="auto"/>
              <w:ind w:right="30"/>
              <w:rPr/>
            </w:pPr>
            <w:r w:rsidDel="00000000" w:rsidR="00000000" w:rsidRPr="00000000">
              <w:rPr>
                <w:rFonts w:ascii="Arial" w:cs="Arial" w:eastAsia="Arial" w:hAnsi="Arial"/>
                <w:color w:val="333333"/>
                <w:sz w:val="18"/>
                <w:szCs w:val="18"/>
                <w:rtl w:val="0"/>
              </w:rPr>
              <w:t xml:space="preserve">We have founded quantinar.com, WG1 leader, Prof Härdle, HU Berlin. This is the foundation of a substantial number of data sources, academic training and teaching materials and research dissemination.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A">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B">
            <w:pPr>
              <w:spacing w:after="225" w:line="261" w:lineRule="auto"/>
              <w:rPr/>
            </w:pPr>
            <w:r w:rsidDel="00000000" w:rsidR="00000000" w:rsidRPr="00000000">
              <w:rPr>
                <w:rFonts w:ascii="Arial" w:cs="Arial" w:eastAsia="Arial" w:hAnsi="Arial"/>
                <w:color w:val="333333"/>
                <w:sz w:val="18"/>
                <w:szCs w:val="18"/>
                <w:rtl w:val="0"/>
              </w:rPr>
              <w:t xml:space="preserve">We build up a research and development (R&amp;D) relationship with the OTP, the largest Hungarian retail bank, in the area of financial services technologies that could involve a number of different research initiatives and activities. Some potential areas of focus could include:</w:t>
            </w:r>
            <w:r w:rsidDel="00000000" w:rsidR="00000000" w:rsidRPr="00000000">
              <w:rPr>
                <w:rtl w:val="0"/>
              </w:rPr>
            </w:r>
          </w:p>
          <w:p w:rsidR="00000000" w:rsidDel="00000000" w:rsidP="00000000" w:rsidRDefault="00000000" w:rsidRPr="00000000" w14:paraId="0000100C">
            <w:pPr>
              <w:numPr>
                <w:ilvl w:val="0"/>
                <w:numId w:val="1"/>
              </w:numPr>
              <w:spacing w:after="225" w:line="261" w:lineRule="auto"/>
              <w:ind w:left="0" w:firstLine="0"/>
              <w:rPr/>
            </w:pPr>
            <w:r w:rsidDel="00000000" w:rsidR="00000000" w:rsidRPr="00000000">
              <w:rPr>
                <w:rFonts w:ascii="Arial" w:cs="Arial" w:eastAsia="Arial" w:hAnsi="Arial"/>
                <w:color w:val="333333"/>
                <w:sz w:val="18"/>
                <w:szCs w:val="18"/>
                <w:rtl w:val="0"/>
              </w:rPr>
              <w:t xml:space="preserve">Blockchain application in financial business processes: This could involve researching and developing ways in which blockchain technologycan be used to streamline and improve various financial processes, such as payments, clearing, and settlement.</w:t>
            </w:r>
            <w:r w:rsidDel="00000000" w:rsidR="00000000" w:rsidRPr="00000000">
              <w:rPr>
                <w:rtl w:val="0"/>
              </w:rPr>
            </w:r>
          </w:p>
          <w:p w:rsidR="00000000" w:rsidDel="00000000" w:rsidP="00000000" w:rsidRDefault="00000000" w:rsidRPr="00000000" w14:paraId="0000100D">
            <w:pPr>
              <w:numPr>
                <w:ilvl w:val="0"/>
                <w:numId w:val="1"/>
              </w:numPr>
              <w:spacing w:after="0" w:line="261" w:lineRule="auto"/>
              <w:ind w:left="0" w:firstLine="0"/>
              <w:rPr/>
            </w:pPr>
            <w:r w:rsidDel="00000000" w:rsidR="00000000" w:rsidRPr="00000000">
              <w:rPr>
                <w:rFonts w:ascii="Arial" w:cs="Arial" w:eastAsia="Arial" w:hAnsi="Arial"/>
                <w:color w:val="333333"/>
                <w:sz w:val="18"/>
                <w:szCs w:val="18"/>
                <w:rtl w:val="0"/>
              </w:rPr>
              <w:t xml:space="preserve">NFT (non-fungible token): This could involve researching and developing ways in which NFTs can be used to represent and trade digitalassets, such as art, collectibles, and virtual real estate.</w:t>
            </w:r>
            <w:r w:rsidDel="00000000" w:rsidR="00000000" w:rsidRPr="00000000">
              <w:rPr>
                <w:rtl w:val="0"/>
              </w:rPr>
            </w:r>
          </w:p>
          <w:p w:rsidR="00000000" w:rsidDel="00000000" w:rsidP="00000000" w:rsidRDefault="00000000" w:rsidRPr="00000000" w14:paraId="0000100E">
            <w:pPr>
              <w:spacing w:after="225" w:line="261" w:lineRule="auto"/>
              <w:rPr/>
            </w:pPr>
            <w:r w:rsidDel="00000000" w:rsidR="00000000" w:rsidRPr="00000000">
              <w:rPr>
                <w:rFonts w:ascii="Arial" w:cs="Arial" w:eastAsia="Arial" w:hAnsi="Arial"/>
                <w:color w:val="333333"/>
                <w:sz w:val="18"/>
                <w:szCs w:val="18"/>
                <w:rtl w:val="0"/>
              </w:rPr>
              <w:t xml:space="preserve">Digital money, currencies, assets: This could involve researching and developing ways to use digital currencies and assets in financial transactions, including the use of central bank digital currencies (CBDCs) and stablecoins. </w:t>
            </w:r>
            <w:r w:rsidDel="00000000" w:rsidR="00000000" w:rsidRPr="00000000">
              <w:rPr>
                <w:rtl w:val="0"/>
              </w:rPr>
            </w:r>
          </w:p>
          <w:p w:rsidR="00000000" w:rsidDel="00000000" w:rsidP="00000000" w:rsidRDefault="00000000" w:rsidRPr="00000000" w14:paraId="0000100F">
            <w:pPr>
              <w:numPr>
                <w:ilvl w:val="0"/>
                <w:numId w:val="1"/>
              </w:numPr>
              <w:spacing w:after="0" w:lineRule="auto"/>
              <w:ind w:left="0" w:firstLine="0"/>
              <w:rPr/>
            </w:pPr>
            <w:r w:rsidDel="00000000" w:rsidR="00000000" w:rsidRPr="00000000">
              <w:rPr>
                <w:rFonts w:ascii="Arial" w:cs="Arial" w:eastAsia="Arial" w:hAnsi="Arial"/>
                <w:color w:val="333333"/>
                <w:sz w:val="18"/>
                <w:szCs w:val="18"/>
                <w:rtl w:val="0"/>
              </w:rPr>
              <w:t xml:space="preserve">Participating as members in the Hungarian Blockchain coalition: This involves joining a group of industry participants working together toadvance the use of blockchain technology in Hungary, through the logistics workgroup, legal group and financial institutions group.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0">
            <w:pPr>
              <w:spacing w:after="0" w:lineRule="auto"/>
              <w:rPr/>
            </w:pPr>
            <w:r w:rsidDel="00000000" w:rsidR="00000000" w:rsidRPr="00000000">
              <w:rPr>
                <w:rFonts w:ascii="Arial" w:cs="Arial" w:eastAsia="Arial" w:hAnsi="Arial"/>
                <w:color w:val="333333"/>
                <w:sz w:val="18"/>
                <w:szCs w:val="18"/>
                <w:rtl w:val="0"/>
              </w:rPr>
              <w:t xml:space="preserve">  Medium</w:t>
            </w:r>
            <w:r w:rsidDel="00000000" w:rsidR="00000000" w:rsidRPr="00000000">
              <w:rPr>
                <w:rtl w:val="0"/>
              </w:rPr>
            </w:r>
          </w:p>
        </w:tc>
      </w:tr>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1">
            <w:pPr>
              <w:spacing w:after="225" w:line="261" w:lineRule="auto"/>
              <w:rPr/>
            </w:pPr>
            <w:r w:rsidDel="00000000" w:rsidR="00000000" w:rsidRPr="00000000">
              <w:rPr>
                <w:rFonts w:ascii="Arial" w:cs="Arial" w:eastAsia="Arial" w:hAnsi="Arial"/>
                <w:color w:val="333333"/>
                <w:sz w:val="18"/>
                <w:szCs w:val="18"/>
                <w:rtl w:val="0"/>
              </w:rPr>
              <w:t xml:space="preserve">Condruta Mare, Alessandra Tanda, and Vasil Strat conceptualized a strategy for engaging stakeholders in the COST Action AI in Finance research network under consideration of the input from various COST members. The authors created a strategy based on the following building blocks:</w:t>
            </w:r>
            <w:r w:rsidDel="00000000" w:rsidR="00000000" w:rsidRPr="00000000">
              <w:rPr>
                <w:rtl w:val="0"/>
              </w:rPr>
            </w:r>
          </w:p>
          <w:p w:rsidR="00000000" w:rsidDel="00000000" w:rsidP="00000000" w:rsidRDefault="00000000" w:rsidRPr="00000000" w14:paraId="00001012">
            <w:pPr>
              <w:spacing w:after="0" w:line="261" w:lineRule="auto"/>
              <w:rPr/>
            </w:pPr>
            <w:r w:rsidDel="00000000" w:rsidR="00000000" w:rsidRPr="00000000">
              <w:rPr>
                <w:rFonts w:ascii="Arial" w:cs="Arial" w:eastAsia="Arial" w:hAnsi="Arial"/>
                <w:color w:val="333333"/>
                <w:sz w:val="18"/>
                <w:szCs w:val="18"/>
                <w:rtl w:val="0"/>
              </w:rPr>
              <w:t xml:space="preserve">Identifying key stakeholders: Under the premise of engaging with stakeholders, it is important to identify who they are and what their interests and concerns are. This involved identifying relevant industry associations, financial regulators, academics, and other organizations involved in AI and finance with a European country focus.</w:t>
            </w:r>
            <w:r w:rsidDel="00000000" w:rsidR="00000000" w:rsidRPr="00000000">
              <w:rPr>
                <w:rtl w:val="0"/>
              </w:rPr>
            </w:r>
          </w:p>
          <w:p w:rsidR="00000000" w:rsidDel="00000000" w:rsidP="00000000" w:rsidRDefault="00000000" w:rsidRPr="00000000" w14:paraId="00001013">
            <w:pPr>
              <w:spacing w:after="0" w:line="261" w:lineRule="auto"/>
              <w:rPr/>
            </w:pPr>
            <w:r w:rsidDel="00000000" w:rsidR="00000000" w:rsidRPr="00000000">
              <w:rPr>
                <w:rFonts w:ascii="Arial" w:cs="Arial" w:eastAsia="Arial" w:hAnsi="Arial"/>
                <w:color w:val="333333"/>
                <w:sz w:val="18"/>
                <w:szCs w:val="18"/>
                <w:rtl w:val="0"/>
              </w:rPr>
              <w:t xml:space="preserve">Building relationships: Once key stakeholders have been identified, the strategy considers subsequent steps to build relationships. This involved reaching out to stakeholders directly and inviting them to participate in the network's activities and events, such as workshops, conferences, and webinars.</w:t>
            </w:r>
            <w:r w:rsidDel="00000000" w:rsidR="00000000" w:rsidRPr="00000000">
              <w:rPr>
                <w:rtl w:val="0"/>
              </w:rPr>
            </w:r>
          </w:p>
          <w:p w:rsidR="00000000" w:rsidDel="00000000" w:rsidP="00000000" w:rsidRDefault="00000000" w:rsidRPr="00000000" w14:paraId="00001014">
            <w:pPr>
              <w:spacing w:after="0" w:line="261" w:lineRule="auto"/>
              <w:rPr/>
            </w:pPr>
            <w:r w:rsidDel="00000000" w:rsidR="00000000" w:rsidRPr="00000000">
              <w:rPr>
                <w:rFonts w:ascii="Arial" w:cs="Arial" w:eastAsia="Arial" w:hAnsi="Arial"/>
                <w:color w:val="333333"/>
                <w:sz w:val="18"/>
                <w:szCs w:val="18"/>
                <w:rtl w:val="0"/>
              </w:rPr>
              <w:t xml:space="preserve">Communication and Transparency: Considerable emphasis was placed on open communication by providing regular updates on the network's activities and progress, as well as sharing research findings and publications. A central objective is to encourage stakeholders to ask questions and provide feedback.</w:t>
            </w:r>
            <w:r w:rsidDel="00000000" w:rsidR="00000000" w:rsidRPr="00000000">
              <w:rPr>
                <w:rtl w:val="0"/>
              </w:rPr>
            </w:r>
          </w:p>
          <w:p w:rsidR="00000000" w:rsidDel="00000000" w:rsidP="00000000" w:rsidRDefault="00000000" w:rsidRPr="00000000" w14:paraId="00001015">
            <w:pPr>
              <w:spacing w:after="0" w:lineRule="auto"/>
              <w:rPr/>
            </w:pPr>
            <w:r w:rsidDel="00000000" w:rsidR="00000000" w:rsidRPr="00000000">
              <w:rPr>
                <w:rFonts w:ascii="Arial" w:cs="Arial" w:eastAsia="Arial" w:hAnsi="Arial"/>
                <w:color w:val="333333"/>
                <w:sz w:val="18"/>
                <w:szCs w:val="18"/>
                <w:rtl w:val="0"/>
              </w:rPr>
              <w:t xml:space="preserve">Creating opportunities for collaboration: Creating opportunities for stakeholders to collaborate on research projects, pilot studies, and other activities was considered a crucial strategic pillar. This could include providing funding or other resources to support joint projects, or creating a platform where stakeholders can share data and collaborate on research.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6">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218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17">
            <w:pPr>
              <w:spacing w:after="225" w:line="261" w:lineRule="auto"/>
              <w:rPr/>
            </w:pPr>
            <w:r w:rsidDel="00000000" w:rsidR="00000000" w:rsidRPr="00000000">
              <w:rPr>
                <w:rFonts w:ascii="Arial" w:cs="Arial" w:eastAsia="Arial" w:hAnsi="Arial"/>
                <w:color w:val="333333"/>
                <w:sz w:val="18"/>
                <w:szCs w:val="18"/>
                <w:rtl w:val="0"/>
              </w:rPr>
              <w:t xml:space="preserve">Luisa Anderloni and Alessandra Tanda cooperated with other COST Action members from different EU countries to retrieve credit information on P2P lending platforms. In a first attempt, a process was developed to collect information on the portfolio of a platform. The following steps were executed:</w:t>
            </w:r>
            <w:r w:rsidDel="00000000" w:rsidR="00000000" w:rsidRPr="00000000">
              <w:rPr>
                <w:rtl w:val="0"/>
              </w:rPr>
            </w:r>
          </w:p>
          <w:p w:rsidR="00000000" w:rsidDel="00000000" w:rsidP="00000000" w:rsidRDefault="00000000" w:rsidRPr="00000000" w14:paraId="00001018">
            <w:pPr>
              <w:spacing w:after="0" w:line="261" w:lineRule="auto"/>
              <w:ind w:right="26"/>
              <w:rPr/>
            </w:pPr>
            <w:r w:rsidDel="00000000" w:rsidR="00000000" w:rsidRPr="00000000">
              <w:rPr>
                <w:rFonts w:ascii="Arial" w:cs="Arial" w:eastAsia="Arial" w:hAnsi="Arial"/>
                <w:color w:val="333333"/>
                <w:sz w:val="18"/>
                <w:szCs w:val="18"/>
                <w:rtl w:val="0"/>
              </w:rPr>
              <w:t xml:space="preserve">Gather publicly available information: Initial data on a P2P lending platform was gathered by focusing on any publicly available information. This included information on the platform's website, such as loan origination statistics, default rates, and performance metrics. Other sources of publicly available information included regulatory filings, press releases, and financial reports.</w:t>
            </w:r>
            <w:r w:rsidDel="00000000" w:rsidR="00000000" w:rsidRPr="00000000">
              <w:rPr>
                <w:rtl w:val="0"/>
              </w:rPr>
            </w:r>
          </w:p>
          <w:p w:rsidR="00000000" w:rsidDel="00000000" w:rsidP="00000000" w:rsidRDefault="00000000" w:rsidRPr="00000000" w14:paraId="00001019">
            <w:pPr>
              <w:spacing w:after="0" w:lineRule="auto"/>
              <w:rPr/>
            </w:pPr>
            <w:r w:rsidDel="00000000" w:rsidR="00000000" w:rsidRPr="00000000">
              <w:rPr>
                <w:rFonts w:ascii="Arial" w:cs="Arial" w:eastAsia="Arial" w:hAnsi="Arial"/>
                <w:color w:val="333333"/>
                <w:sz w:val="18"/>
                <w:szCs w:val="18"/>
                <w:rtl w:val="0"/>
              </w:rPr>
              <w:t xml:space="preserve">Analyze loan data: In the following step, the collected publicly available information was analyzed to obtain preliminary insights into the loan data provided by the platform. The information accounted for loan amounts, interest rates, loan terms, borrower credit scores, and 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1A">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101B">
      <w:pPr>
        <w:spacing w:after="0" w:lineRule="auto"/>
        <w:ind w:left="-1191" w:right="15513" w:firstLine="0"/>
        <w:rPr/>
      </w:pPr>
      <w:r w:rsidDel="00000000" w:rsidR="00000000" w:rsidRPr="00000000">
        <w:rPr>
          <w:rtl w:val="0"/>
        </w:rPr>
      </w:r>
    </w:p>
    <w:tbl>
      <w:tblPr>
        <w:tblStyle w:val="Table67"/>
        <w:tblW w:w="14456.999999999998" w:type="dxa"/>
        <w:jc w:val="left"/>
        <w:tblLayout w:type="fixed"/>
        <w:tblLook w:val="0400"/>
      </w:tblPr>
      <w:tblGrid>
        <w:gridCol w:w="11566"/>
        <w:gridCol w:w="2891"/>
        <w:tblGridChange w:id="0">
          <w:tblGrid>
            <w:gridCol w:w="11566"/>
            <w:gridCol w:w="2891"/>
          </w:tblGrid>
        </w:tblGridChange>
      </w:tblGrid>
      <w:tr>
        <w:trPr>
          <w:cantSplit w:val="0"/>
          <w:trHeight w:val="14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C">
            <w:pPr>
              <w:spacing w:after="0" w:line="261" w:lineRule="auto"/>
              <w:rPr/>
            </w:pPr>
            <w:r w:rsidDel="00000000" w:rsidR="00000000" w:rsidRPr="00000000">
              <w:rPr>
                <w:rFonts w:ascii="Arial" w:cs="Arial" w:eastAsia="Arial" w:hAnsi="Arial"/>
                <w:color w:val="333333"/>
                <w:sz w:val="18"/>
                <w:szCs w:val="18"/>
                <w:rtl w:val="0"/>
              </w:rPr>
              <w:t xml:space="preserve">metrics. Thereafter, it was further analyzed how the portfolio composition and diversification; the loan distribution across different loan types, terms, credit scores, and geographies differed across the sample.</w:t>
            </w:r>
            <w:r w:rsidDel="00000000" w:rsidR="00000000" w:rsidRPr="00000000">
              <w:rPr>
                <w:rtl w:val="0"/>
              </w:rPr>
            </w:r>
          </w:p>
          <w:p w:rsidR="00000000" w:rsidDel="00000000" w:rsidP="00000000" w:rsidRDefault="00000000" w:rsidRPr="00000000" w14:paraId="0000101D">
            <w:pPr>
              <w:spacing w:after="0" w:line="261" w:lineRule="auto"/>
              <w:rPr/>
            </w:pPr>
            <w:r w:rsidDel="00000000" w:rsidR="00000000" w:rsidRPr="00000000">
              <w:rPr>
                <w:rFonts w:ascii="Arial" w:cs="Arial" w:eastAsia="Arial" w:hAnsi="Arial"/>
                <w:color w:val="333333"/>
                <w:sz w:val="18"/>
                <w:szCs w:val="18"/>
                <w:rtl w:val="0"/>
              </w:rPr>
              <w:t xml:space="preserve">Compare with industry data: The insights from the analysis were then compared with information from industry data; this information included average interest rates, default rates, loan terms, and other metrics for P2P lending platforms.</w:t>
            </w:r>
            <w:r w:rsidDel="00000000" w:rsidR="00000000" w:rsidRPr="00000000">
              <w:rPr>
                <w:rtl w:val="0"/>
              </w:rPr>
            </w:r>
          </w:p>
          <w:p w:rsidR="00000000" w:rsidDel="00000000" w:rsidP="00000000" w:rsidRDefault="00000000" w:rsidRPr="00000000" w14:paraId="0000101E">
            <w:pPr>
              <w:spacing w:after="0" w:lineRule="auto"/>
              <w:rPr/>
            </w:pPr>
            <w:r w:rsidDel="00000000" w:rsidR="00000000" w:rsidRPr="00000000">
              <w:rPr>
                <w:rFonts w:ascii="Arial" w:cs="Arial" w:eastAsia="Arial" w:hAnsi="Arial"/>
                <w:color w:val="333333"/>
                <w:sz w:val="18"/>
                <w:szCs w:val="18"/>
                <w:rtl w:val="0"/>
              </w:rPr>
              <w:t xml:space="preserve">Perform due diligence: Once the information has been collected and analyzed, it is possible to perform due diligence on the platform. This will involve assessing the platform's risk management practices, its financial position, and its regulatory compliance.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F">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20">
            <w:pPr>
              <w:spacing w:after="0" w:line="261" w:lineRule="auto"/>
              <w:rPr/>
            </w:pPr>
            <w:r w:rsidDel="00000000" w:rsidR="00000000" w:rsidRPr="00000000">
              <w:rPr>
                <w:rFonts w:ascii="Arial" w:cs="Arial" w:eastAsia="Arial" w:hAnsi="Arial"/>
                <w:color w:val="333333"/>
                <w:sz w:val="18"/>
                <w:szCs w:val="18"/>
                <w:rtl w:val="0"/>
              </w:rPr>
              <w:t xml:space="preserve">Marcin Chlebus delivered a research seminar with the topic "XAI Tools in Model Selection for Business Decision Modeling" and discussed the use of explainable artificial intelligence (XAI) tools in the context of business decision modeling. XAI is a field of AI research that aims to develop algorithms and methods that can provide explanations for the decisions made by AI systems. In the context of business decision modeling, XAI tools are used to improve the transparency and interpretability of financial models, and to facilitate the model selection process. The seminar covered several key topics, including:</w:t>
            </w:r>
            <w:r w:rsidDel="00000000" w:rsidR="00000000" w:rsidRPr="00000000">
              <w:rPr>
                <w:rtl w:val="0"/>
              </w:rPr>
            </w:r>
          </w:p>
          <w:p w:rsidR="00000000" w:rsidDel="00000000" w:rsidP="00000000" w:rsidRDefault="00000000" w:rsidRPr="00000000" w14:paraId="00001021">
            <w:pPr>
              <w:numPr>
                <w:ilvl w:val="0"/>
                <w:numId w:val="2"/>
              </w:numPr>
              <w:spacing w:after="1" w:lineRule="auto"/>
              <w:ind w:left="0" w:firstLine="0"/>
              <w:rPr/>
            </w:pPr>
            <w:r w:rsidDel="00000000" w:rsidR="00000000" w:rsidRPr="00000000">
              <w:rPr>
                <w:rFonts w:ascii="Arial" w:cs="Arial" w:eastAsia="Arial" w:hAnsi="Arial"/>
                <w:color w:val="333333"/>
                <w:sz w:val="18"/>
                <w:szCs w:val="18"/>
                <w:rtl w:val="0"/>
              </w:rPr>
              <w:t xml:space="preserve">The limitations of traditional AI models, which may be opaque and difficult to interpret,</w:t>
            </w:r>
            <w:r w:rsidDel="00000000" w:rsidR="00000000" w:rsidRPr="00000000">
              <w:rPr>
                <w:rtl w:val="0"/>
              </w:rPr>
            </w:r>
          </w:p>
          <w:p w:rsidR="00000000" w:rsidDel="00000000" w:rsidP="00000000" w:rsidRDefault="00000000" w:rsidRPr="00000000" w14:paraId="00001022">
            <w:pPr>
              <w:numPr>
                <w:ilvl w:val="0"/>
                <w:numId w:val="2"/>
              </w:numPr>
              <w:spacing w:after="1" w:lineRule="auto"/>
              <w:ind w:left="0" w:firstLine="0"/>
              <w:rPr/>
            </w:pPr>
            <w:r w:rsidDel="00000000" w:rsidR="00000000" w:rsidRPr="00000000">
              <w:rPr>
                <w:rFonts w:ascii="Arial" w:cs="Arial" w:eastAsia="Arial" w:hAnsi="Arial"/>
                <w:color w:val="333333"/>
                <w:sz w:val="18"/>
                <w:szCs w:val="18"/>
                <w:rtl w:val="0"/>
              </w:rPr>
              <w:t xml:space="preserve">The benefits of using XAI tools in business decision modeling, such as improved transparency and accountability,</w:t>
            </w:r>
            <w:r w:rsidDel="00000000" w:rsidR="00000000" w:rsidRPr="00000000">
              <w:rPr>
                <w:rtl w:val="0"/>
              </w:rPr>
            </w:r>
          </w:p>
          <w:p w:rsidR="00000000" w:rsidDel="00000000" w:rsidP="00000000" w:rsidRDefault="00000000" w:rsidRPr="00000000" w14:paraId="00001023">
            <w:pPr>
              <w:numPr>
                <w:ilvl w:val="0"/>
                <w:numId w:val="2"/>
              </w:numPr>
              <w:spacing w:after="0" w:line="261" w:lineRule="auto"/>
              <w:ind w:left="0" w:firstLine="0"/>
              <w:rPr/>
            </w:pPr>
            <w:r w:rsidDel="00000000" w:rsidR="00000000" w:rsidRPr="00000000">
              <w:rPr>
                <w:rFonts w:ascii="Arial" w:cs="Arial" w:eastAsia="Arial" w:hAnsi="Arial"/>
                <w:color w:val="333333"/>
                <w:sz w:val="18"/>
                <w:szCs w:val="18"/>
                <w:rtl w:val="0"/>
              </w:rPr>
              <w:t xml:space="preserve">The impact of XAI on the model selection process is that it provides better understanding of the model's performance, its predictions, and itsability to generalize.</w:t>
            </w:r>
            <w:r w:rsidDel="00000000" w:rsidR="00000000" w:rsidRPr="00000000">
              <w:rPr>
                <w:rtl w:val="0"/>
              </w:rPr>
            </w:r>
          </w:p>
          <w:p w:rsidR="00000000" w:rsidDel="00000000" w:rsidP="00000000" w:rsidRDefault="00000000" w:rsidRPr="00000000" w14:paraId="00001024">
            <w:pPr>
              <w:numPr>
                <w:ilvl w:val="0"/>
                <w:numId w:val="2"/>
              </w:numPr>
              <w:spacing w:after="0" w:line="261" w:lineRule="auto"/>
              <w:ind w:left="0" w:firstLine="0"/>
              <w:rPr/>
            </w:pPr>
            <w:r w:rsidDel="00000000" w:rsidR="00000000" w:rsidRPr="00000000">
              <w:rPr>
                <w:rFonts w:ascii="Arial" w:cs="Arial" w:eastAsia="Arial" w:hAnsi="Arial"/>
                <w:color w:val="333333"/>
                <w:sz w:val="18"/>
                <w:szCs w:val="18"/>
                <w:rtl w:val="0"/>
              </w:rPr>
              <w:t xml:space="preserve">Practical examples of how XAI tools are being used in industry for business decision modeling, such as fraud detection, credit riskassessment, and algorithmic trading.</w:t>
            </w:r>
            <w:r w:rsidDel="00000000" w:rsidR="00000000" w:rsidRPr="00000000">
              <w:rPr>
                <w:rtl w:val="0"/>
              </w:rPr>
            </w:r>
          </w:p>
          <w:p w:rsidR="00000000" w:rsidDel="00000000" w:rsidP="00000000" w:rsidRDefault="00000000" w:rsidRPr="00000000" w14:paraId="00001025">
            <w:pPr>
              <w:spacing w:after="0" w:line="261" w:lineRule="auto"/>
              <w:rPr/>
            </w:pPr>
            <w:r w:rsidDel="00000000" w:rsidR="00000000" w:rsidRPr="00000000">
              <w:rPr>
                <w:rFonts w:ascii="Arial" w:cs="Arial" w:eastAsia="Arial" w:hAnsi="Arial"/>
                <w:color w:val="333333"/>
                <w:sz w:val="18"/>
                <w:szCs w:val="18"/>
                <w:rtl w:val="0"/>
              </w:rPr>
              <w:t xml:space="preserve">Furthermore, the seminar discovered significant practical examples of how XAI tools may not only improve transparency for financial models, but also impact the model selection process itself. These examples included, but were not limited to:</w:t>
            </w:r>
            <w:r w:rsidDel="00000000" w:rsidR="00000000" w:rsidRPr="00000000">
              <w:rPr>
                <w:rtl w:val="0"/>
              </w:rPr>
            </w:r>
          </w:p>
          <w:p w:rsidR="00000000" w:rsidDel="00000000" w:rsidP="00000000" w:rsidRDefault="00000000" w:rsidRPr="00000000" w14:paraId="00001026">
            <w:pPr>
              <w:numPr>
                <w:ilvl w:val="0"/>
                <w:numId w:val="2"/>
              </w:numPr>
              <w:spacing w:after="0" w:line="261" w:lineRule="auto"/>
              <w:ind w:left="0" w:firstLine="0"/>
              <w:rPr/>
            </w:pPr>
            <w:r w:rsidDel="00000000" w:rsidR="00000000" w:rsidRPr="00000000">
              <w:rPr>
                <w:rFonts w:ascii="Arial" w:cs="Arial" w:eastAsia="Arial" w:hAnsi="Arial"/>
                <w:color w:val="333333"/>
                <w:sz w:val="18"/>
                <w:szCs w:val="18"/>
                <w:rtl w:val="0"/>
              </w:rPr>
              <w:t xml:space="preserve">Fraud detection, in which XAI can provide explanations for why a transaction was flagged as potentially fraudulent, allowing analysts to makemore informed decisions about whether to pursue further investigation.</w:t>
            </w:r>
            <w:r w:rsidDel="00000000" w:rsidR="00000000" w:rsidRPr="00000000">
              <w:rPr>
                <w:rtl w:val="0"/>
              </w:rPr>
            </w:r>
          </w:p>
          <w:p w:rsidR="00000000" w:rsidDel="00000000" w:rsidP="00000000" w:rsidRDefault="00000000" w:rsidRPr="00000000" w14:paraId="00001027">
            <w:pPr>
              <w:numPr>
                <w:ilvl w:val="0"/>
                <w:numId w:val="2"/>
              </w:numPr>
              <w:spacing w:after="0" w:lineRule="auto"/>
              <w:ind w:left="0" w:firstLine="0"/>
              <w:rPr/>
            </w:pPr>
            <w:r w:rsidDel="00000000" w:rsidR="00000000" w:rsidRPr="00000000">
              <w:rPr>
                <w:rFonts w:ascii="Arial" w:cs="Arial" w:eastAsia="Arial" w:hAnsi="Arial"/>
                <w:color w:val="333333"/>
                <w:sz w:val="18"/>
                <w:szCs w:val="18"/>
                <w:rtl w:val="0"/>
              </w:rPr>
              <w:t xml:space="preserve">Credit risk assessment, where XAI can provide insights into the factors that are most important in determining a borrower's creditworthiness.- Algorithmic trading, in which XAI can explain why a particular trade was executed, allowing traders to make more informed decisions about which trades to execute in the future and improve risk management processes.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28">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39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29">
            <w:pPr>
              <w:spacing w:after="225" w:line="261" w:lineRule="auto"/>
              <w:rPr/>
            </w:pPr>
            <w:r w:rsidDel="00000000" w:rsidR="00000000" w:rsidRPr="00000000">
              <w:rPr>
                <w:rFonts w:ascii="Arial" w:cs="Arial" w:eastAsia="Arial" w:hAnsi="Arial"/>
                <w:color w:val="333333"/>
                <w:sz w:val="18"/>
                <w:szCs w:val="18"/>
                <w:rtl w:val="0"/>
              </w:rPr>
              <w:t xml:space="preserve">We constructed an ICO database as part of the published work from the COST Action members Karimov Bedil and Wójcik Piotr (2021), (https://doi.org/10.3389/frai.2021.718450). The ICO database was constructed as a comprehensive and user-friendly tool for researchers in order to enhance future research efforts in the area.</w:t>
            </w:r>
            <w:r w:rsidDel="00000000" w:rsidR="00000000" w:rsidRPr="00000000">
              <w:rPr>
                <w:rtl w:val="0"/>
              </w:rPr>
            </w:r>
          </w:p>
          <w:p w:rsidR="00000000" w:rsidDel="00000000" w:rsidP="00000000" w:rsidRDefault="00000000" w:rsidRPr="00000000" w14:paraId="0000102A">
            <w:pPr>
              <w:spacing w:after="225" w:line="261" w:lineRule="auto"/>
              <w:ind w:right="14"/>
              <w:rPr/>
            </w:pPr>
            <w:r w:rsidDel="00000000" w:rsidR="00000000" w:rsidRPr="00000000">
              <w:rPr>
                <w:rFonts w:ascii="Arial" w:cs="Arial" w:eastAsia="Arial" w:hAnsi="Arial"/>
                <w:color w:val="333333"/>
                <w:sz w:val="18"/>
                <w:szCs w:val="18"/>
                <w:rtl w:val="0"/>
              </w:rPr>
              <w:t xml:space="preserve">The database includes public information on the respective ICO, such as the name, the date it was conducted, the amount of money raised, the tokens being sold, and the team behind the ICO. To construct the database, the following steps were taken:</w:t>
            </w:r>
            <w:r w:rsidDel="00000000" w:rsidR="00000000" w:rsidRPr="00000000">
              <w:rPr>
                <w:rtl w:val="0"/>
              </w:rPr>
            </w:r>
          </w:p>
          <w:p w:rsidR="00000000" w:rsidDel="00000000" w:rsidP="00000000" w:rsidRDefault="00000000" w:rsidRPr="00000000" w14:paraId="0000102B">
            <w:pPr>
              <w:spacing w:after="225" w:line="261" w:lineRule="auto"/>
              <w:rPr/>
            </w:pPr>
            <w:r w:rsidDel="00000000" w:rsidR="00000000" w:rsidRPr="00000000">
              <w:rPr>
                <w:rFonts w:ascii="Arial" w:cs="Arial" w:eastAsia="Arial" w:hAnsi="Arial"/>
                <w:color w:val="333333"/>
                <w:sz w:val="18"/>
                <w:szCs w:val="18"/>
                <w:rtl w:val="0"/>
              </w:rPr>
              <w:t xml:space="preserve">Data gathering: Data was collected on all the ICOs that have been conducted or are currently in the process of being conducted. The information included the name of the ICO, the date it was conducted, the amount of money raised, the tokens being sold, and the team behind the ICO.</w:t>
            </w:r>
            <w:r w:rsidDel="00000000" w:rsidR="00000000" w:rsidRPr="00000000">
              <w:rPr>
                <w:rtl w:val="0"/>
              </w:rPr>
            </w:r>
          </w:p>
          <w:p w:rsidR="00000000" w:rsidDel="00000000" w:rsidP="00000000" w:rsidRDefault="00000000" w:rsidRPr="00000000" w14:paraId="0000102C">
            <w:pPr>
              <w:spacing w:after="225" w:line="261" w:lineRule="auto"/>
              <w:rPr/>
            </w:pPr>
            <w:r w:rsidDel="00000000" w:rsidR="00000000" w:rsidRPr="00000000">
              <w:rPr>
                <w:rFonts w:ascii="Arial" w:cs="Arial" w:eastAsia="Arial" w:hAnsi="Arial"/>
                <w:color w:val="333333"/>
                <w:sz w:val="18"/>
                <w:szCs w:val="18"/>
                <w:rtl w:val="0"/>
              </w:rPr>
              <w:t xml:space="preserve">Data organization: The data was organized into a logical format that is easy to navigate. This included creating categories for different types of information, such as date, amount raised, and team.</w:t>
            </w:r>
            <w:r w:rsidDel="00000000" w:rsidR="00000000" w:rsidRPr="00000000">
              <w:rPr>
                <w:rtl w:val="0"/>
              </w:rPr>
            </w:r>
          </w:p>
          <w:p w:rsidR="00000000" w:rsidDel="00000000" w:rsidP="00000000" w:rsidRDefault="00000000" w:rsidRPr="00000000" w14:paraId="0000102D">
            <w:pPr>
              <w:spacing w:after="0" w:lineRule="auto"/>
              <w:rPr/>
            </w:pPr>
            <w:r w:rsidDel="00000000" w:rsidR="00000000" w:rsidRPr="00000000">
              <w:rPr>
                <w:rFonts w:ascii="Arial" w:cs="Arial" w:eastAsia="Arial" w:hAnsi="Arial"/>
                <w:color w:val="333333"/>
                <w:sz w:val="18"/>
                <w:szCs w:val="18"/>
                <w:rtl w:val="0"/>
              </w:rPr>
              <w:t xml:space="preserve">Database creation: The database management system, was based on MySQL to adequately store the collected data. This will allow for easy searching and filtering of the data.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2E">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102F">
      <w:pPr>
        <w:spacing w:after="0" w:lineRule="auto"/>
        <w:ind w:left="-1191" w:right="15513" w:firstLine="0"/>
        <w:rPr/>
      </w:pPr>
      <w:r w:rsidDel="00000000" w:rsidR="00000000" w:rsidRPr="00000000">
        <w:rPr>
          <w:rtl w:val="0"/>
        </w:rPr>
      </w:r>
    </w:p>
    <w:tbl>
      <w:tblPr>
        <w:tblStyle w:val="Table68"/>
        <w:tblW w:w="14456.999999999998" w:type="dxa"/>
        <w:jc w:val="left"/>
        <w:tblLayout w:type="fixed"/>
        <w:tblLook w:val="0400"/>
      </w:tblPr>
      <w:tblGrid>
        <w:gridCol w:w="11566"/>
        <w:gridCol w:w="2891"/>
        <w:tblGridChange w:id="0">
          <w:tblGrid>
            <w:gridCol w:w="11566"/>
            <w:gridCol w:w="2891"/>
          </w:tblGrid>
        </w:tblGridChange>
      </w:tblGrid>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30">
            <w:pPr>
              <w:spacing w:after="225" w:line="261" w:lineRule="auto"/>
              <w:ind w:right="83"/>
              <w:rPr/>
            </w:pPr>
            <w:r w:rsidDel="00000000" w:rsidR="00000000" w:rsidRPr="00000000">
              <w:rPr>
                <w:rFonts w:ascii="Arial" w:cs="Arial" w:eastAsia="Arial" w:hAnsi="Arial"/>
                <w:color w:val="333333"/>
                <w:sz w:val="18"/>
                <w:szCs w:val="18"/>
                <w:rtl w:val="0"/>
              </w:rPr>
              <w:t xml:space="preserve">Database population: The collected data was inserted by several COST members into the database and checked for accuracy and consistency.</w:t>
            </w:r>
            <w:r w:rsidDel="00000000" w:rsidR="00000000" w:rsidRPr="00000000">
              <w:rPr>
                <w:rtl w:val="0"/>
              </w:rPr>
            </w:r>
          </w:p>
          <w:p w:rsidR="00000000" w:rsidDel="00000000" w:rsidP="00000000" w:rsidRDefault="00000000" w:rsidRPr="00000000" w14:paraId="00001031">
            <w:pPr>
              <w:spacing w:after="225" w:line="261" w:lineRule="auto"/>
              <w:rPr/>
            </w:pPr>
            <w:r w:rsidDel="00000000" w:rsidR="00000000" w:rsidRPr="00000000">
              <w:rPr>
                <w:rFonts w:ascii="Arial" w:cs="Arial" w:eastAsia="Arial" w:hAnsi="Arial"/>
                <w:color w:val="333333"/>
                <w:sz w:val="18"/>
                <w:szCs w:val="18"/>
                <w:rtl w:val="0"/>
              </w:rPr>
              <w:t xml:space="preserve">User interface creation: The user interface was designed to include a search function and the ability to filter the data by different categories in order to make it appealing for users to quickly navigate within the tool.</w:t>
            </w:r>
            <w:r w:rsidDel="00000000" w:rsidR="00000000" w:rsidRPr="00000000">
              <w:rPr>
                <w:rtl w:val="0"/>
              </w:rPr>
            </w:r>
          </w:p>
          <w:p w:rsidR="00000000" w:rsidDel="00000000" w:rsidP="00000000" w:rsidRDefault="00000000" w:rsidRPr="00000000" w14:paraId="00001032">
            <w:pPr>
              <w:spacing w:after="0" w:lineRule="auto"/>
              <w:rPr/>
            </w:pPr>
            <w:r w:rsidDel="00000000" w:rsidR="00000000" w:rsidRPr="00000000">
              <w:rPr>
                <w:rFonts w:ascii="Arial" w:cs="Arial" w:eastAsia="Arial" w:hAnsi="Arial"/>
                <w:color w:val="333333"/>
                <w:sz w:val="18"/>
                <w:szCs w:val="18"/>
                <w:rtl w:val="0"/>
              </w:rPr>
              <w:t xml:space="preserve">Update procedures: Regular updates of the database with new ICOs are conducted to ensure that the data remains accurate and up-to-date.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33">
            <w:pPr>
              <w:rPr/>
            </w:pP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4">
            <w:pPr>
              <w:spacing w:after="0" w:lineRule="auto"/>
              <w:ind w:right="44"/>
              <w:rPr/>
            </w:pPr>
            <w:r w:rsidDel="00000000" w:rsidR="00000000" w:rsidRPr="00000000">
              <w:rPr>
                <w:rFonts w:ascii="Arial" w:cs="Arial" w:eastAsia="Arial" w:hAnsi="Arial"/>
                <w:color w:val="333333"/>
                <w:sz w:val="18"/>
                <w:szCs w:val="18"/>
                <w:rtl w:val="0"/>
              </w:rPr>
              <w:t xml:space="preserve">Alessandra Tanda currently leads an interactive database project with several COST Action researchers from Portugal to collect and organize information on the past fees and price performance of the most traded ETFs in Europe. The project is currently in the development phase, with a focus on using text mining techniques to extract information from Key Investor Information Documents (KIIDs) of European ETFs. This information includes details about the ETF's performance, fees, and risks, which will be used to create a comprehensive database of European ETFs. Once completed, the database will be made available to COST Action members. This will provide researchers with an easy-to-use resource for researching and investing in European ETFs. The database will be regularly updated with new ETFs as they become available, and it will be accessible online for easy searching and filtering of the data. Overall, the goal is to create a valuable resource for researchers and investors interested in the European ETF market, providing them with a wealth of information on the past performance and fees of the most traded ETFs in Europe.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5">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6">
            <w:pPr>
              <w:spacing w:after="225" w:line="261" w:lineRule="auto"/>
              <w:rPr/>
            </w:pPr>
            <w:r w:rsidDel="00000000" w:rsidR="00000000" w:rsidRPr="00000000">
              <w:rPr>
                <w:rFonts w:ascii="Arial" w:cs="Arial" w:eastAsia="Arial" w:hAnsi="Arial"/>
                <w:color w:val="333333"/>
                <w:sz w:val="18"/>
                <w:szCs w:val="18"/>
                <w:rtl w:val="0"/>
              </w:rPr>
              <w:t xml:space="preserve">Jeric Vlah led two research seminars at two independent COST Action FinAI events named the 29th Symposium of the Society for Nonlinear Dynamics &amp; Econometrics and conference event "Technology, Innovation and Stability: New Directions in Finance (TINFIN)", Zagreb, Croatia with a focus on investigating time interval choices in technical indicator-based stock price forecasting. His research work discussed the effect of time interval choices on the accuracy of technical indicator-based stock price forecasting. The seminar presentation covered the following key points:</w:t>
            </w:r>
            <w:r w:rsidDel="00000000" w:rsidR="00000000" w:rsidRPr="00000000">
              <w:rPr>
                <w:rtl w:val="0"/>
              </w:rPr>
            </w:r>
          </w:p>
          <w:p w:rsidR="00000000" w:rsidDel="00000000" w:rsidP="00000000" w:rsidRDefault="00000000" w:rsidRPr="00000000" w14:paraId="00001037">
            <w:pPr>
              <w:numPr>
                <w:ilvl w:val="0"/>
                <w:numId w:val="3"/>
              </w:numPr>
              <w:spacing w:after="1" w:lineRule="auto"/>
              <w:ind w:left="0" w:firstLine="0"/>
              <w:rPr/>
            </w:pPr>
            <w:r w:rsidDel="00000000" w:rsidR="00000000" w:rsidRPr="00000000">
              <w:rPr>
                <w:rFonts w:ascii="Arial" w:cs="Arial" w:eastAsia="Arial" w:hAnsi="Arial"/>
                <w:color w:val="333333"/>
                <w:sz w:val="18"/>
                <w:szCs w:val="18"/>
                <w:rtl w:val="0"/>
              </w:rPr>
              <w:t xml:space="preserve">Introduction to technical indicators and their importance in stock price forecasting</w:t>
            </w:r>
            <w:r w:rsidDel="00000000" w:rsidR="00000000" w:rsidRPr="00000000">
              <w:rPr>
                <w:rtl w:val="0"/>
              </w:rPr>
            </w:r>
          </w:p>
          <w:p w:rsidR="00000000" w:rsidDel="00000000" w:rsidP="00000000" w:rsidRDefault="00000000" w:rsidRPr="00000000" w14:paraId="00001038">
            <w:pPr>
              <w:numPr>
                <w:ilvl w:val="0"/>
                <w:numId w:val="3"/>
              </w:numPr>
              <w:spacing w:after="0" w:line="261" w:lineRule="auto"/>
              <w:ind w:left="0" w:firstLine="0"/>
              <w:rPr/>
            </w:pPr>
            <w:r w:rsidDel="00000000" w:rsidR="00000000" w:rsidRPr="00000000">
              <w:rPr>
                <w:rFonts w:ascii="Arial" w:cs="Arial" w:eastAsia="Arial" w:hAnsi="Arial"/>
                <w:color w:val="333333"/>
                <w:sz w:val="18"/>
                <w:szCs w:val="18"/>
                <w:rtl w:val="0"/>
              </w:rPr>
              <w:t xml:space="preserve">The problem of time interval choices and its impact on the accuracy of technical indicator-based predictions- Description of the dataset and methods used in the study</w:t>
            </w:r>
            <w:r w:rsidDel="00000000" w:rsidR="00000000" w:rsidRPr="00000000">
              <w:rPr>
                <w:rtl w:val="0"/>
              </w:rPr>
            </w:r>
          </w:p>
          <w:p w:rsidR="00000000" w:rsidDel="00000000" w:rsidP="00000000" w:rsidRDefault="00000000" w:rsidRPr="00000000" w14:paraId="00001039">
            <w:pPr>
              <w:numPr>
                <w:ilvl w:val="0"/>
                <w:numId w:val="3"/>
              </w:numPr>
              <w:spacing w:after="1" w:lineRule="auto"/>
              <w:ind w:left="0" w:firstLine="0"/>
              <w:rPr/>
            </w:pPr>
            <w:r w:rsidDel="00000000" w:rsidR="00000000" w:rsidRPr="00000000">
              <w:rPr>
                <w:rFonts w:ascii="Arial" w:cs="Arial" w:eastAsia="Arial" w:hAnsi="Arial"/>
                <w:color w:val="333333"/>
                <w:sz w:val="18"/>
                <w:szCs w:val="18"/>
                <w:rtl w:val="0"/>
              </w:rPr>
              <w:t xml:space="preserve">Results of the study and its comparison with other time intervals</w:t>
            </w:r>
            <w:r w:rsidDel="00000000" w:rsidR="00000000" w:rsidRPr="00000000">
              <w:rPr>
                <w:rtl w:val="0"/>
              </w:rPr>
            </w:r>
          </w:p>
          <w:p w:rsidR="00000000" w:rsidDel="00000000" w:rsidP="00000000" w:rsidRDefault="00000000" w:rsidRPr="00000000" w14:paraId="0000103A">
            <w:pPr>
              <w:numPr>
                <w:ilvl w:val="0"/>
                <w:numId w:val="3"/>
              </w:numPr>
              <w:spacing w:after="1" w:lineRule="auto"/>
              <w:ind w:left="0" w:firstLine="0"/>
              <w:rPr/>
            </w:pPr>
            <w:r w:rsidDel="00000000" w:rsidR="00000000" w:rsidRPr="00000000">
              <w:rPr>
                <w:rFonts w:ascii="Arial" w:cs="Arial" w:eastAsia="Arial" w:hAnsi="Arial"/>
                <w:color w:val="333333"/>
                <w:sz w:val="18"/>
                <w:szCs w:val="18"/>
                <w:rtl w:val="0"/>
              </w:rPr>
              <w:t xml:space="preserve">Implications and recommendations for practitioners</w:t>
            </w:r>
            <w:r w:rsidDel="00000000" w:rsidR="00000000" w:rsidRPr="00000000">
              <w:rPr>
                <w:rtl w:val="0"/>
              </w:rPr>
            </w:r>
          </w:p>
          <w:p w:rsidR="00000000" w:rsidDel="00000000" w:rsidP="00000000" w:rsidRDefault="00000000" w:rsidRPr="00000000" w14:paraId="0000103B">
            <w:pPr>
              <w:numPr>
                <w:ilvl w:val="0"/>
                <w:numId w:val="3"/>
              </w:numPr>
              <w:spacing w:after="226" w:lineRule="auto"/>
              <w:ind w:left="0" w:firstLine="0"/>
              <w:rPr/>
            </w:pPr>
            <w:r w:rsidDel="00000000" w:rsidR="00000000" w:rsidRPr="00000000">
              <w:rPr>
                <w:rFonts w:ascii="Arial" w:cs="Arial" w:eastAsia="Arial" w:hAnsi="Arial"/>
                <w:color w:val="333333"/>
                <w:sz w:val="18"/>
                <w:szCs w:val="18"/>
                <w:rtl w:val="0"/>
              </w:rPr>
              <w:t xml:space="preserve">Conclusion and future work</w:t>
            </w:r>
            <w:r w:rsidDel="00000000" w:rsidR="00000000" w:rsidRPr="00000000">
              <w:rPr>
                <w:rtl w:val="0"/>
              </w:rPr>
            </w:r>
          </w:p>
          <w:p w:rsidR="00000000" w:rsidDel="00000000" w:rsidP="00000000" w:rsidRDefault="00000000" w:rsidRPr="00000000" w14:paraId="0000103C">
            <w:pPr>
              <w:spacing w:after="0" w:lineRule="auto"/>
              <w:rPr/>
            </w:pPr>
            <w:r w:rsidDel="00000000" w:rsidR="00000000" w:rsidRPr="00000000">
              <w:rPr>
                <w:rFonts w:ascii="Arial" w:cs="Arial" w:eastAsia="Arial" w:hAnsi="Arial"/>
                <w:color w:val="333333"/>
                <w:sz w:val="18"/>
                <w:szCs w:val="18"/>
                <w:rtl w:val="0"/>
              </w:rPr>
              <w:t xml:space="preserve">The author outlined the use of a large dataset of historical stock prices and technical indicators that were calculated at different time intervals. Various machine learning algorithms were then used to predict the direction of stock price changes using the technical indicators as input parameters. The performance of the predictions was subsequently evaluated using metrics such as accuracy, precision, and recall indicators. The results of the study indicate that the choice of time interval can have a significant impact on the accuracy of the predictions and that the optimal time interval depends on the specific stock and the technical indicator used. The study concludes that the choice of time interval is an important aspect to consider in technical indicator-based stock price forecasting.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D">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36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3E">
            <w:pPr>
              <w:spacing w:after="0" w:lineRule="auto"/>
              <w:rPr/>
            </w:pPr>
            <w:r w:rsidDel="00000000" w:rsidR="00000000" w:rsidRPr="00000000">
              <w:rPr>
                <w:rFonts w:ascii="Arial" w:cs="Arial" w:eastAsia="Arial" w:hAnsi="Arial"/>
                <w:color w:val="333333"/>
                <w:sz w:val="18"/>
                <w:szCs w:val="18"/>
                <w:rtl w:val="0"/>
              </w:rPr>
              <w:t xml:space="preserve">A. Ivanisevic Hernaus, J. Kristo, and R. Rako gave a research seminar on the topic "ESG-Related Challenges in the Insurance Industry: A Multistakeholder Perspective" at the COST Action FinAI event "Technology, Innovation, and Stability: New Directions in Finance (TINFIN)" in Zagreb, Croatia. The seminar presentation scientifically outlined the challenges faced by the insurance industry in integrating environmental, social, and governance (ESG) factors into their operations and investment decisions. With increasing public and regulatory awareness, insurance companies are facing pressure to align their strategies and activities with sustainable development goals. The authors adopt a multi-</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3F">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1040">
      <w:pPr>
        <w:spacing w:after="0" w:lineRule="auto"/>
        <w:ind w:left="-1191" w:right="15513" w:firstLine="0"/>
        <w:rPr/>
      </w:pPr>
      <w:r w:rsidDel="00000000" w:rsidR="00000000" w:rsidRPr="00000000">
        <w:rPr>
          <w:rtl w:val="0"/>
        </w:rPr>
      </w:r>
    </w:p>
    <w:tbl>
      <w:tblPr>
        <w:tblStyle w:val="Table69"/>
        <w:tblW w:w="14456.999999999998" w:type="dxa"/>
        <w:jc w:val="left"/>
        <w:tblLayout w:type="fixed"/>
        <w:tblLook w:val="0400"/>
      </w:tblPr>
      <w:tblGrid>
        <w:gridCol w:w="11566"/>
        <w:gridCol w:w="2891"/>
        <w:tblGridChange w:id="0">
          <w:tblGrid>
            <w:gridCol w:w="11566"/>
            <w:gridCol w:w="2891"/>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41">
            <w:pPr>
              <w:spacing w:after="225" w:line="261" w:lineRule="auto"/>
              <w:rPr/>
            </w:pPr>
            <w:r w:rsidDel="00000000" w:rsidR="00000000" w:rsidRPr="00000000">
              <w:rPr>
                <w:rFonts w:ascii="Arial" w:cs="Arial" w:eastAsia="Arial" w:hAnsi="Arial"/>
                <w:color w:val="333333"/>
                <w:sz w:val="18"/>
                <w:szCs w:val="18"/>
                <w:rtl w:val="0"/>
              </w:rPr>
              <w:t xml:space="preserve">stakeholder approach to examine the challenges faced by insurers, policyholders, and regulators in integrating ESG considerations. It was also analyzed what the current state of ESG integration in the insurance industry is, the drivers and barriers to this integration, and the potential solutions for addressing these challenges.</w:t>
            </w:r>
            <w:r w:rsidDel="00000000" w:rsidR="00000000" w:rsidRPr="00000000">
              <w:rPr>
                <w:rtl w:val="0"/>
              </w:rPr>
            </w:r>
          </w:p>
          <w:p w:rsidR="00000000" w:rsidDel="00000000" w:rsidP="00000000" w:rsidRDefault="00000000" w:rsidRPr="00000000" w14:paraId="00001042">
            <w:pPr>
              <w:spacing w:after="226" w:lineRule="auto"/>
              <w:rPr/>
            </w:pPr>
            <w:r w:rsidDel="00000000" w:rsidR="00000000" w:rsidRPr="00000000">
              <w:rPr>
                <w:rFonts w:ascii="Arial" w:cs="Arial" w:eastAsia="Arial" w:hAnsi="Arial"/>
                <w:color w:val="333333"/>
                <w:sz w:val="18"/>
                <w:szCs w:val="18"/>
                <w:rtl w:val="0"/>
              </w:rPr>
              <w:t xml:space="preserve">The research presentation covered the following key points:</w:t>
            </w:r>
            <w:r w:rsidDel="00000000" w:rsidR="00000000" w:rsidRPr="00000000">
              <w:rPr>
                <w:rtl w:val="0"/>
              </w:rPr>
            </w:r>
          </w:p>
          <w:p w:rsidR="00000000" w:rsidDel="00000000" w:rsidP="00000000" w:rsidRDefault="00000000" w:rsidRPr="00000000" w14:paraId="00001043">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Overview of ESG and its importance in the insurance industry</w:t>
            </w:r>
            <w:r w:rsidDel="00000000" w:rsidR="00000000" w:rsidRPr="00000000">
              <w:rPr>
                <w:rtl w:val="0"/>
              </w:rPr>
            </w:r>
          </w:p>
          <w:p w:rsidR="00000000" w:rsidDel="00000000" w:rsidP="00000000" w:rsidRDefault="00000000" w:rsidRPr="00000000" w14:paraId="00001044">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Examination of the current state of ESG integration in the insurance industry</w:t>
            </w:r>
            <w:r w:rsidDel="00000000" w:rsidR="00000000" w:rsidRPr="00000000">
              <w:rPr>
                <w:rtl w:val="0"/>
              </w:rPr>
            </w:r>
          </w:p>
          <w:p w:rsidR="00000000" w:rsidDel="00000000" w:rsidP="00000000" w:rsidRDefault="00000000" w:rsidRPr="00000000" w14:paraId="00001045">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Analysis of the challenges faced by insurers, policyholders, and regulators in integrating ESG</w:t>
            </w:r>
            <w:r w:rsidDel="00000000" w:rsidR="00000000" w:rsidRPr="00000000">
              <w:rPr>
                <w:rtl w:val="0"/>
              </w:rPr>
            </w:r>
          </w:p>
          <w:p w:rsidR="00000000" w:rsidDel="00000000" w:rsidP="00000000" w:rsidRDefault="00000000" w:rsidRPr="00000000" w14:paraId="00001046">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Identification of drivers and barriers for ESG integration in the insurance industry</w:t>
            </w:r>
            <w:r w:rsidDel="00000000" w:rsidR="00000000" w:rsidRPr="00000000">
              <w:rPr>
                <w:rtl w:val="0"/>
              </w:rPr>
            </w:r>
          </w:p>
          <w:p w:rsidR="00000000" w:rsidDel="00000000" w:rsidP="00000000" w:rsidRDefault="00000000" w:rsidRPr="00000000" w14:paraId="00001047">
            <w:pPr>
              <w:numPr>
                <w:ilvl w:val="0"/>
                <w:numId w:val="4"/>
              </w:numPr>
              <w:spacing w:after="0" w:lineRule="auto"/>
              <w:ind w:left="110" w:hanging="110"/>
              <w:rPr/>
            </w:pPr>
            <w:r w:rsidDel="00000000" w:rsidR="00000000" w:rsidRPr="00000000">
              <w:rPr>
                <w:rFonts w:ascii="Arial" w:cs="Arial" w:eastAsia="Arial" w:hAnsi="Arial"/>
                <w:color w:val="333333"/>
                <w:sz w:val="18"/>
                <w:szCs w:val="18"/>
                <w:rtl w:val="0"/>
              </w:rPr>
              <w:t xml:space="preserve">Discussion of potential solutions for addressing the challenges and recommendations for the industry</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48">
            <w:pPr>
              <w:rPr/>
            </w:pP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49">
            <w:pPr>
              <w:spacing w:after="225" w:line="261" w:lineRule="auto"/>
              <w:ind w:right="6"/>
              <w:rPr/>
            </w:pPr>
            <w:r w:rsidDel="00000000" w:rsidR="00000000" w:rsidRPr="00000000">
              <w:rPr>
                <w:rFonts w:ascii="Arial" w:cs="Arial" w:eastAsia="Arial" w:hAnsi="Arial"/>
                <w:color w:val="333333"/>
                <w:sz w:val="18"/>
                <w:szCs w:val="18"/>
                <w:rtl w:val="0"/>
              </w:rPr>
              <w:t xml:space="preserve">P. Dzelalija and A. Ivanisevic Hernaus presented a research paper with the title "From perceived mobility to the intention to use mobile payments: A moderated mediation analysis" at the COST Action FinAI supported event FinanceCom 2022: International Workshop Enterprise Applications, Markets, and Services in the Finance Industry, University of Twente, the Netherlands. The presentation described factors that influence consumers' intention to use mobile payments. The study adopted a multi-disciplinary approach by combining theories from information systems, marketing, and psychology to explore how perceived mobility and trust, influence the intention to use mobile payments. A moderated mediation analysis was discussed, to examine the direct and indirect effects of perceived mobility and trust on the intention to use mobile payments. In addition, the research examined the moderating effect of demographic factors such as age and gender on the relationship between perceived mobility, trust, and the intention to use mobile payments. Thereby, the study aimed to facilitate the understanding of the complex relationships among the factors being studied, and also provide further insight into the aspects that influence the intention to use mobile payments.</w:t>
            </w:r>
            <w:r w:rsidDel="00000000" w:rsidR="00000000" w:rsidRPr="00000000">
              <w:rPr>
                <w:rtl w:val="0"/>
              </w:rPr>
            </w:r>
          </w:p>
          <w:p w:rsidR="00000000" w:rsidDel="00000000" w:rsidP="00000000" w:rsidRDefault="00000000" w:rsidRPr="00000000" w14:paraId="0000104A">
            <w:pPr>
              <w:spacing w:after="226" w:lineRule="auto"/>
              <w:rPr/>
            </w:pPr>
            <w:r w:rsidDel="00000000" w:rsidR="00000000" w:rsidRPr="00000000">
              <w:rPr>
                <w:rFonts w:ascii="Arial" w:cs="Arial" w:eastAsia="Arial" w:hAnsi="Arial"/>
                <w:color w:val="333333"/>
                <w:sz w:val="18"/>
                <w:szCs w:val="18"/>
                <w:rtl w:val="0"/>
              </w:rPr>
              <w:t xml:space="preserve">The presentation covered the following key points:</w:t>
            </w:r>
            <w:r w:rsidDel="00000000" w:rsidR="00000000" w:rsidRPr="00000000">
              <w:rPr>
                <w:rtl w:val="0"/>
              </w:rPr>
            </w:r>
          </w:p>
          <w:p w:rsidR="00000000" w:rsidDel="00000000" w:rsidP="00000000" w:rsidRDefault="00000000" w:rsidRPr="00000000" w14:paraId="0000104B">
            <w:pPr>
              <w:numPr>
                <w:ilvl w:val="0"/>
                <w:numId w:val="6"/>
              </w:numPr>
              <w:spacing w:after="1" w:lineRule="auto"/>
              <w:ind w:left="0" w:firstLine="0"/>
              <w:rPr/>
            </w:pPr>
            <w:r w:rsidDel="00000000" w:rsidR="00000000" w:rsidRPr="00000000">
              <w:rPr>
                <w:rFonts w:ascii="Arial" w:cs="Arial" w:eastAsia="Arial" w:hAnsi="Arial"/>
                <w:color w:val="333333"/>
                <w:sz w:val="18"/>
                <w:szCs w:val="18"/>
                <w:rtl w:val="0"/>
              </w:rPr>
              <w:t xml:space="preserve">Introduction and background on mobile payments and its increasing importance</w:t>
            </w:r>
            <w:r w:rsidDel="00000000" w:rsidR="00000000" w:rsidRPr="00000000">
              <w:rPr>
                <w:rtl w:val="0"/>
              </w:rPr>
            </w:r>
          </w:p>
          <w:p w:rsidR="00000000" w:rsidDel="00000000" w:rsidP="00000000" w:rsidRDefault="00000000" w:rsidRPr="00000000" w14:paraId="0000104C">
            <w:pPr>
              <w:numPr>
                <w:ilvl w:val="0"/>
                <w:numId w:val="6"/>
              </w:numPr>
              <w:spacing w:after="1" w:lineRule="auto"/>
              <w:ind w:left="0" w:firstLine="0"/>
              <w:rPr/>
            </w:pPr>
            <w:r w:rsidDel="00000000" w:rsidR="00000000" w:rsidRPr="00000000">
              <w:rPr>
                <w:rFonts w:ascii="Arial" w:cs="Arial" w:eastAsia="Arial" w:hAnsi="Arial"/>
                <w:color w:val="333333"/>
                <w:sz w:val="18"/>
                <w:szCs w:val="18"/>
                <w:rtl w:val="0"/>
              </w:rPr>
              <w:t xml:space="preserve">Theoretical framework: an overview of perceived mobility, trust, and their relationship with the intention to use mobile payments</w:t>
            </w:r>
            <w:r w:rsidDel="00000000" w:rsidR="00000000" w:rsidRPr="00000000">
              <w:rPr>
                <w:rtl w:val="0"/>
              </w:rPr>
            </w:r>
          </w:p>
          <w:p w:rsidR="00000000" w:rsidDel="00000000" w:rsidP="00000000" w:rsidRDefault="00000000" w:rsidRPr="00000000" w14:paraId="0000104D">
            <w:pPr>
              <w:numPr>
                <w:ilvl w:val="0"/>
                <w:numId w:val="6"/>
              </w:numPr>
              <w:spacing w:after="1" w:lineRule="auto"/>
              <w:ind w:left="0" w:firstLine="0"/>
              <w:rPr/>
            </w:pPr>
            <w:r w:rsidDel="00000000" w:rsidR="00000000" w:rsidRPr="00000000">
              <w:rPr>
                <w:rFonts w:ascii="Arial" w:cs="Arial" w:eastAsia="Arial" w:hAnsi="Arial"/>
                <w:color w:val="333333"/>
                <w:sz w:val="18"/>
                <w:szCs w:val="18"/>
                <w:rtl w:val="0"/>
              </w:rPr>
              <w:t xml:space="preserve">Research design and methods, including data collection, analysis techniques, and sample characteristics</w:t>
            </w:r>
            <w:r w:rsidDel="00000000" w:rsidR="00000000" w:rsidRPr="00000000">
              <w:rPr>
                <w:rtl w:val="0"/>
              </w:rPr>
            </w:r>
          </w:p>
          <w:p w:rsidR="00000000" w:rsidDel="00000000" w:rsidP="00000000" w:rsidRDefault="00000000" w:rsidRPr="00000000" w14:paraId="0000104E">
            <w:pPr>
              <w:numPr>
                <w:ilvl w:val="0"/>
                <w:numId w:val="6"/>
              </w:numPr>
              <w:spacing w:after="0" w:line="261" w:lineRule="auto"/>
              <w:ind w:left="0" w:firstLine="0"/>
              <w:rPr/>
            </w:pPr>
            <w:r w:rsidDel="00000000" w:rsidR="00000000" w:rsidRPr="00000000">
              <w:rPr>
                <w:rFonts w:ascii="Arial" w:cs="Arial" w:eastAsia="Arial" w:hAnsi="Arial"/>
                <w:color w:val="333333"/>
                <w:sz w:val="18"/>
                <w:szCs w:val="18"/>
                <w:rtl w:val="0"/>
              </w:rPr>
              <w:t xml:space="preserve">Results and findings: examination of the direct and indirect effects of perceived mobility, trust, and demographic factors on the intention to usemobile payments</w:t>
            </w:r>
            <w:r w:rsidDel="00000000" w:rsidR="00000000" w:rsidRPr="00000000">
              <w:rPr>
                <w:rtl w:val="0"/>
              </w:rPr>
            </w:r>
          </w:p>
          <w:p w:rsidR="00000000" w:rsidDel="00000000" w:rsidP="00000000" w:rsidRDefault="00000000" w:rsidRPr="00000000" w14:paraId="0000104F">
            <w:pPr>
              <w:numPr>
                <w:ilvl w:val="0"/>
                <w:numId w:val="6"/>
              </w:numPr>
              <w:spacing w:after="0" w:lineRule="auto"/>
              <w:ind w:left="0" w:firstLine="0"/>
              <w:rPr/>
            </w:pPr>
            <w:r w:rsidDel="00000000" w:rsidR="00000000" w:rsidRPr="00000000">
              <w:rPr>
                <w:rFonts w:ascii="Arial" w:cs="Arial" w:eastAsia="Arial" w:hAnsi="Arial"/>
                <w:color w:val="333333"/>
                <w:sz w:val="18"/>
                <w:szCs w:val="18"/>
                <w:rtl w:val="0"/>
              </w:rPr>
              <w:t xml:space="preserve">Implications and recommendations for practitioners, policymakers, and researchers.- Conclusion and future work.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0">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242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51">
            <w:pPr>
              <w:spacing w:after="1" w:lineRule="auto"/>
              <w:rPr/>
            </w:pPr>
            <w:r w:rsidDel="00000000" w:rsidR="00000000" w:rsidRPr="00000000">
              <w:rPr>
                <w:rFonts w:ascii="Arial" w:cs="Arial" w:eastAsia="Arial" w:hAnsi="Arial"/>
                <w:color w:val="333333"/>
                <w:sz w:val="18"/>
                <w:szCs w:val="18"/>
                <w:rtl w:val="0"/>
              </w:rPr>
              <w:t xml:space="preserve">Branka Hadji Misheva designed, as part of the research work for the COST Action FinAI, an explainable webpage</w:t>
            </w:r>
            <w:r w:rsidDel="00000000" w:rsidR="00000000" w:rsidRPr="00000000">
              <w:rPr>
                <w:rtl w:val="0"/>
              </w:rPr>
            </w:r>
          </w:p>
          <w:p w:rsidR="00000000" w:rsidDel="00000000" w:rsidP="00000000" w:rsidRDefault="00000000" w:rsidRPr="00000000" w14:paraId="00001052">
            <w:pPr>
              <w:spacing w:after="225" w:line="261" w:lineRule="auto"/>
              <w:rPr/>
            </w:pPr>
            <w:r w:rsidDel="00000000" w:rsidR="00000000" w:rsidRPr="00000000">
              <w:rPr>
                <w:rFonts w:ascii="Arial" w:cs="Arial" w:eastAsia="Arial" w:hAnsi="Arial"/>
                <w:color w:val="333333"/>
                <w:sz w:val="18"/>
                <w:szCs w:val="18"/>
                <w:rtl w:val="0"/>
              </w:rPr>
              <w:t xml:space="preserve">(explainableaiforfinance.com) on visual analytics (VA) tools tailored to financial applications. This webpage provides information and proposes VA tools that include several key features to make them useful for both model developers and evaluators. For model developers, the VA tools include interactive visualizations that allow them to explore and analyze the data used to train their models. Visualizations such as scatter plots, heat maps, and decision trees are recommended to help interested programmers understand the relationships and patterns in the data. Additionally, the tools also include interactive controls that allow the developers to explore different aspects of the data, such as filtering by certain variables or changing the granularity of the analysis.</w:t>
            </w:r>
            <w:r w:rsidDel="00000000" w:rsidR="00000000" w:rsidRPr="00000000">
              <w:rPr>
                <w:rtl w:val="0"/>
              </w:rPr>
            </w:r>
          </w:p>
          <w:p w:rsidR="00000000" w:rsidDel="00000000" w:rsidP="00000000" w:rsidRDefault="00000000" w:rsidRPr="00000000" w14:paraId="00001053">
            <w:pPr>
              <w:spacing w:after="0" w:lineRule="auto"/>
              <w:rPr/>
            </w:pPr>
            <w:r w:rsidDel="00000000" w:rsidR="00000000" w:rsidRPr="00000000">
              <w:rPr>
                <w:rFonts w:ascii="Arial" w:cs="Arial" w:eastAsia="Arial" w:hAnsi="Arial"/>
                <w:color w:val="333333"/>
                <w:sz w:val="18"/>
                <w:szCs w:val="18"/>
                <w:rtl w:val="0"/>
              </w:rPr>
              <w:t xml:space="preserve">On the other hand, for model evaluators, the VA tools also offer visualizations that provide transparency into the inner workings of the models, such as feature importance plots and partial dependence plots. These types of visualizations support evaluators in understanding how the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54">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1055">
      <w:pPr>
        <w:spacing w:after="0" w:lineRule="auto"/>
        <w:ind w:left="-1191" w:right="15513" w:firstLine="0"/>
        <w:rPr/>
      </w:pPr>
      <w:r w:rsidDel="00000000" w:rsidR="00000000" w:rsidRPr="00000000">
        <w:rPr>
          <w:rtl w:val="0"/>
        </w:rPr>
      </w:r>
    </w:p>
    <w:tbl>
      <w:tblPr>
        <w:tblStyle w:val="Table70"/>
        <w:tblW w:w="14456.999999999998" w:type="dxa"/>
        <w:jc w:val="left"/>
        <w:tblLayout w:type="fixed"/>
        <w:tblLook w:val="0400"/>
      </w:tblPr>
      <w:tblGrid>
        <w:gridCol w:w="11566"/>
        <w:gridCol w:w="2891"/>
        <w:tblGridChange w:id="0">
          <w:tblGrid>
            <w:gridCol w:w="11566"/>
            <w:gridCol w:w="2891"/>
          </w:tblGrid>
        </w:tblGridChange>
      </w:tblGrid>
      <w:tr>
        <w:trPr>
          <w:cantSplit w:val="0"/>
          <w:trHeight w:val="14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56">
            <w:pPr>
              <w:spacing w:after="226" w:lineRule="auto"/>
              <w:rPr/>
            </w:pPr>
            <w:r w:rsidDel="00000000" w:rsidR="00000000" w:rsidRPr="00000000">
              <w:rPr>
                <w:rFonts w:ascii="Arial" w:cs="Arial" w:eastAsia="Arial" w:hAnsi="Arial"/>
                <w:color w:val="333333"/>
                <w:sz w:val="18"/>
                <w:szCs w:val="18"/>
                <w:rtl w:val="0"/>
              </w:rPr>
              <w:t xml:space="preserve">model is making its predictions and identifying any potential issues or biases in the model.</w:t>
            </w:r>
            <w:r w:rsidDel="00000000" w:rsidR="00000000" w:rsidRPr="00000000">
              <w:rPr>
                <w:rtl w:val="0"/>
              </w:rPr>
            </w:r>
          </w:p>
          <w:p w:rsidR="00000000" w:rsidDel="00000000" w:rsidP="00000000" w:rsidRDefault="00000000" w:rsidRPr="00000000" w14:paraId="00001057">
            <w:pPr>
              <w:spacing w:after="0" w:lineRule="auto"/>
              <w:rPr/>
            </w:pPr>
            <w:r w:rsidDel="00000000" w:rsidR="00000000" w:rsidRPr="00000000">
              <w:rPr>
                <w:rFonts w:ascii="Arial" w:cs="Arial" w:eastAsia="Arial" w:hAnsi="Arial"/>
                <w:color w:val="333333"/>
                <w:sz w:val="18"/>
                <w:szCs w:val="18"/>
                <w:rtl w:val="0"/>
              </w:rPr>
              <w:t xml:space="preserve">Furthermore, the description of VA tools was also expanded to include a section for evaluating the performance of the models, such as accuracy and AUC-ROC plots, which assist evaluators to better understand how well the model is performing and identify any areas where improvements could be made. In this context, the webpage also provides detailed information about the feature importances, like variable importance and variable interactions, that help understand what the most important features are in a dataset.</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58">
            <w:pPr>
              <w:rPr/>
            </w:pPr>
            <w:r w:rsidDel="00000000" w:rsidR="00000000" w:rsidRPr="00000000">
              <w:rPr>
                <w:rtl w:val="0"/>
              </w:rPr>
            </w:r>
          </w:p>
        </w:tc>
      </w:tr>
      <w:tr>
        <w:trPr>
          <w:cantSplit w:val="0"/>
          <w:trHeight w:val="64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9">
            <w:pPr>
              <w:spacing w:after="225" w:line="261" w:lineRule="auto"/>
              <w:rPr/>
            </w:pPr>
            <w:r w:rsidDel="00000000" w:rsidR="00000000" w:rsidRPr="00000000">
              <w:rPr>
                <w:rFonts w:ascii="Arial" w:cs="Arial" w:eastAsia="Arial" w:hAnsi="Arial"/>
                <w:color w:val="333333"/>
                <w:sz w:val="18"/>
                <w:szCs w:val="18"/>
                <w:rtl w:val="0"/>
              </w:rPr>
              <w:t xml:space="preserve">Jörg Osterrieder provided a presentation as part of a panel on the digital transformation of the EU's financial markets at the 11th European Financial Regulation Conference in Brussels in October 2022. The presentation was data-driven and provided facts and figures to back up the statements, including the benefits and drawbacks of the digital transformation and the expected impact on consumers and the market as a whole. It also addressed the role of the EU and its regulators in shaping the digital financial landscape and ways to ensure the protection of consumers while promoting innovation.</w:t>
            </w:r>
            <w:r w:rsidDel="00000000" w:rsidR="00000000" w:rsidRPr="00000000">
              <w:rPr>
                <w:rtl w:val="0"/>
              </w:rPr>
            </w:r>
          </w:p>
          <w:p w:rsidR="00000000" w:rsidDel="00000000" w:rsidP="00000000" w:rsidRDefault="00000000" w:rsidRPr="00000000" w14:paraId="0000105A">
            <w:pPr>
              <w:spacing w:after="225" w:line="261" w:lineRule="auto"/>
              <w:rPr/>
            </w:pPr>
            <w:r w:rsidDel="00000000" w:rsidR="00000000" w:rsidRPr="00000000">
              <w:rPr>
                <w:rFonts w:ascii="Arial" w:cs="Arial" w:eastAsia="Arial" w:hAnsi="Arial"/>
                <w:color w:val="333333"/>
                <w:sz w:val="18"/>
                <w:szCs w:val="18"/>
                <w:rtl w:val="0"/>
              </w:rPr>
              <w:t xml:space="preserve">In total, the talk covered a wide range of topics related to the use of technology in the European financial sector. The general outline for the presentation covered the following points:</w:t>
            </w:r>
            <w:r w:rsidDel="00000000" w:rsidR="00000000" w:rsidRPr="00000000">
              <w:rPr>
                <w:rtl w:val="0"/>
              </w:rPr>
            </w:r>
          </w:p>
          <w:p w:rsidR="00000000" w:rsidDel="00000000" w:rsidP="00000000" w:rsidRDefault="00000000" w:rsidRPr="00000000" w14:paraId="0000105B">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Introduction and overview: The panel addressed the current state of the digital transformation within the EU's financial markets and theimportance of the topic to the conference.</w:t>
            </w:r>
            <w:r w:rsidDel="00000000" w:rsidR="00000000" w:rsidRPr="00000000">
              <w:rPr>
                <w:rtl w:val="0"/>
              </w:rPr>
            </w:r>
          </w:p>
          <w:p w:rsidR="00000000" w:rsidDel="00000000" w:rsidP="00000000" w:rsidRDefault="00000000" w:rsidRPr="00000000" w14:paraId="0000105C">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Overview of the EU's digital landscape: Focus on a high-level overview of the EU's current digital landscape in the financial sector, includingthe current state of technology adoption and the regulatory environment.</w:t>
            </w:r>
            <w:r w:rsidDel="00000000" w:rsidR="00000000" w:rsidRPr="00000000">
              <w:rPr>
                <w:rtl w:val="0"/>
              </w:rPr>
            </w:r>
          </w:p>
          <w:p w:rsidR="00000000" w:rsidDel="00000000" w:rsidP="00000000" w:rsidRDefault="00000000" w:rsidRPr="00000000" w14:paraId="0000105D">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Case studies of digital transformation in action: Specific examples were presented of how different financial institutions in the EU haveimplemented digital transformation. It was highlighted which cases provided insights into the digital transformation's successes, challenges, and lessons learned.</w:t>
            </w:r>
            <w:r w:rsidDel="00000000" w:rsidR="00000000" w:rsidRPr="00000000">
              <w:rPr>
                <w:rtl w:val="0"/>
              </w:rPr>
            </w:r>
          </w:p>
          <w:p w:rsidR="00000000" w:rsidDel="00000000" w:rsidP="00000000" w:rsidRDefault="00000000" w:rsidRPr="00000000" w14:paraId="0000105E">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The role of technology in financial regulation: A specific focus was placed on the investigation of how technology is impacting financialregulation and the implications for regulatory bodies. The presenters discussed some of the emerging technologies and the ways in which they are transforming the financial sector.</w:t>
            </w:r>
            <w:r w:rsidDel="00000000" w:rsidR="00000000" w:rsidRPr="00000000">
              <w:rPr>
                <w:rtl w:val="0"/>
              </w:rPr>
            </w:r>
          </w:p>
          <w:p w:rsidR="00000000" w:rsidDel="00000000" w:rsidP="00000000" w:rsidRDefault="00000000" w:rsidRPr="00000000" w14:paraId="0000105F">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Panel discussion: Subsequently, the floor was opened for a panel discussion, where attendees had the opportunity to ask questions andengage in a dialogue with the presentors about the topics covered in the presentation.</w:t>
            </w:r>
            <w:r w:rsidDel="00000000" w:rsidR="00000000" w:rsidRPr="00000000">
              <w:rPr>
                <w:rtl w:val="0"/>
              </w:rPr>
            </w:r>
          </w:p>
          <w:p w:rsidR="00000000" w:rsidDel="00000000" w:rsidP="00000000" w:rsidRDefault="00000000" w:rsidRPr="00000000" w14:paraId="00001060">
            <w:pPr>
              <w:numPr>
                <w:ilvl w:val="0"/>
                <w:numId w:val="7"/>
              </w:numPr>
              <w:spacing w:after="0" w:lineRule="auto"/>
              <w:ind w:left="0" w:firstLine="0"/>
              <w:rPr/>
            </w:pPr>
            <w:r w:rsidDel="00000000" w:rsidR="00000000" w:rsidRPr="00000000">
              <w:rPr>
                <w:rFonts w:ascii="Arial" w:cs="Arial" w:eastAsia="Arial" w:hAnsi="Arial"/>
                <w:color w:val="333333"/>
                <w:sz w:val="18"/>
                <w:szCs w:val="18"/>
                <w:rtl w:val="0"/>
              </w:rPr>
              <w:t xml:space="preserve">Conclusion: The key takeaways from the presentations were summarized, and the sessions were closed by highlighting some of the keychallenges and opportunities that lie ahead for the EU's effort to digitally transform its financial markets.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61">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74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62">
            <w:pPr>
              <w:spacing w:after="225" w:line="261" w:lineRule="auto"/>
              <w:rPr/>
            </w:pPr>
            <w:r w:rsidDel="00000000" w:rsidR="00000000" w:rsidRPr="00000000">
              <w:rPr>
                <w:rFonts w:ascii="Arial" w:cs="Arial" w:eastAsia="Arial" w:hAnsi="Arial"/>
                <w:color w:val="333333"/>
                <w:sz w:val="18"/>
                <w:szCs w:val="18"/>
                <w:rtl w:val="0"/>
              </w:rPr>
              <w:t xml:space="preserve">Several scholars from the COST Action FinAI, among them Wolfgang Härdle, Vasile Strat, and Alla Petukhina, founded the Blockchain Research Center (BRC) (blockchain-research-center.com) together with other international researchers from leading European universities. The BRC is an organization that aims to promote the study and use of blockchain technology in a variety of applications, including financial services. The BRC aims to support the growth of the blockchain industry by providing a range of tools to researchers, companies, and financial institutions. Some of the key services the BRC provides include:</w:t>
            </w:r>
            <w:r w:rsidDel="00000000" w:rsidR="00000000" w:rsidRPr="00000000">
              <w:rPr>
                <w:rtl w:val="0"/>
              </w:rPr>
            </w:r>
          </w:p>
          <w:p w:rsidR="00000000" w:rsidDel="00000000" w:rsidP="00000000" w:rsidRDefault="00000000" w:rsidRPr="00000000" w14:paraId="00001063">
            <w:pPr>
              <w:spacing w:after="0" w:lineRule="auto"/>
              <w:rPr/>
            </w:pPr>
            <w:r w:rsidDel="00000000" w:rsidR="00000000" w:rsidRPr="00000000">
              <w:rPr>
                <w:rFonts w:ascii="Arial" w:cs="Arial" w:eastAsia="Arial" w:hAnsi="Arial"/>
                <w:color w:val="333333"/>
                <w:sz w:val="18"/>
                <w:szCs w:val="18"/>
                <w:rtl w:val="0"/>
              </w:rPr>
              <w:t xml:space="preserve">- Customized independent solutions: The BRC provides bespoke solutions that are tailored to the specific needs of its clients.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64">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1065">
      <w:pPr>
        <w:spacing w:after="0" w:lineRule="auto"/>
        <w:ind w:left="-1191" w:right="15513" w:firstLine="0"/>
        <w:rPr/>
      </w:pPr>
      <w:r w:rsidDel="00000000" w:rsidR="00000000" w:rsidRPr="00000000">
        <w:rPr>
          <w:rtl w:val="0"/>
        </w:rPr>
      </w:r>
    </w:p>
    <w:tbl>
      <w:tblPr>
        <w:tblStyle w:val="Table71"/>
        <w:tblW w:w="14456.999999999998" w:type="dxa"/>
        <w:jc w:val="left"/>
        <w:tblLayout w:type="fixed"/>
        <w:tblLook w:val="0400"/>
      </w:tblPr>
      <w:tblGrid>
        <w:gridCol w:w="11566"/>
        <w:gridCol w:w="2891"/>
        <w:tblGridChange w:id="0">
          <w:tblGrid>
            <w:gridCol w:w="11566"/>
            <w:gridCol w:w="2891"/>
          </w:tblGrid>
        </w:tblGridChange>
      </w:tblGrid>
      <w:tr>
        <w:trPr>
          <w:cantSplit w:val="0"/>
          <w:trHeight w:val="27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66">
            <w:pPr>
              <w:numPr>
                <w:ilvl w:val="0"/>
                <w:numId w:val="5"/>
              </w:numPr>
              <w:spacing w:after="225" w:line="261" w:lineRule="auto"/>
              <w:ind w:left="0" w:firstLine="0"/>
              <w:rPr/>
            </w:pPr>
            <w:r w:rsidDel="00000000" w:rsidR="00000000" w:rsidRPr="00000000">
              <w:rPr>
                <w:rFonts w:ascii="Arial" w:cs="Arial" w:eastAsia="Arial" w:hAnsi="Arial"/>
                <w:color w:val="333333"/>
                <w:sz w:val="18"/>
                <w:szCs w:val="18"/>
                <w:rtl w:val="0"/>
              </w:rPr>
              <w:t xml:space="preserve">Scientific support: The BRC offers scientific support to its clients to help them understand and apply blockchain technology in their research orbusiness operations.</w:t>
            </w:r>
            <w:r w:rsidDel="00000000" w:rsidR="00000000" w:rsidRPr="00000000">
              <w:rPr>
                <w:rtl w:val="0"/>
              </w:rPr>
            </w:r>
          </w:p>
          <w:p w:rsidR="00000000" w:rsidDel="00000000" w:rsidP="00000000" w:rsidRDefault="00000000" w:rsidRPr="00000000" w14:paraId="00001067">
            <w:pPr>
              <w:numPr>
                <w:ilvl w:val="0"/>
                <w:numId w:val="5"/>
              </w:numPr>
              <w:spacing w:after="225" w:line="261" w:lineRule="auto"/>
              <w:ind w:left="0" w:firstLine="0"/>
              <w:rPr/>
            </w:pPr>
            <w:r w:rsidDel="00000000" w:rsidR="00000000" w:rsidRPr="00000000">
              <w:rPr>
                <w:rFonts w:ascii="Arial" w:cs="Arial" w:eastAsia="Arial" w:hAnsi="Arial"/>
                <w:color w:val="333333"/>
                <w:sz w:val="18"/>
                <w:szCs w:val="18"/>
                <w:rtl w:val="0"/>
              </w:rPr>
              <w:t xml:space="preserve">High-level academic lectures: The organization of lectures and other educational events by the BRC help to promote the understanding ofblockchain technology among researchers and industry professionals.</w:t>
            </w:r>
            <w:r w:rsidDel="00000000" w:rsidR="00000000" w:rsidRPr="00000000">
              <w:rPr>
                <w:rtl w:val="0"/>
              </w:rPr>
            </w:r>
          </w:p>
          <w:p w:rsidR="00000000" w:rsidDel="00000000" w:rsidP="00000000" w:rsidRDefault="00000000" w:rsidRPr="00000000" w14:paraId="00001068">
            <w:pPr>
              <w:numPr>
                <w:ilvl w:val="0"/>
                <w:numId w:val="5"/>
              </w:numPr>
              <w:spacing w:after="225" w:line="261" w:lineRule="auto"/>
              <w:ind w:left="0" w:firstLine="0"/>
              <w:rPr/>
            </w:pPr>
            <w:r w:rsidDel="00000000" w:rsidR="00000000" w:rsidRPr="00000000">
              <w:rPr>
                <w:rFonts w:ascii="Arial" w:cs="Arial" w:eastAsia="Arial" w:hAnsi="Arial"/>
                <w:color w:val="333333"/>
                <w:sz w:val="18"/>
                <w:szCs w:val="18"/>
                <w:rtl w:val="0"/>
              </w:rPr>
              <w:t xml:space="preserve">Globally intertwined blockchain forums: The BRC hosts forums and other networking events to promote academic exchange and commercialcooperation among blockchain researchers and industry practitioners.</w:t>
            </w:r>
            <w:r w:rsidDel="00000000" w:rsidR="00000000" w:rsidRPr="00000000">
              <w:rPr>
                <w:rtl w:val="0"/>
              </w:rPr>
            </w:r>
          </w:p>
          <w:p w:rsidR="00000000" w:rsidDel="00000000" w:rsidP="00000000" w:rsidRDefault="00000000" w:rsidRPr="00000000" w14:paraId="00001069">
            <w:pPr>
              <w:spacing w:after="0" w:lineRule="auto"/>
              <w:rPr/>
            </w:pPr>
            <w:r w:rsidDel="00000000" w:rsidR="00000000" w:rsidRPr="00000000">
              <w:rPr>
                <w:rFonts w:ascii="Arial" w:cs="Arial" w:eastAsia="Arial" w:hAnsi="Arial"/>
                <w:color w:val="333333"/>
                <w:sz w:val="18"/>
                <w:szCs w:val="18"/>
                <w:rtl w:val="0"/>
              </w:rPr>
              <w:t xml:space="preserve">In order to provide these services, the BRC relies on a team of experts with a wide range of skills and experience in academia, finance, law, investment, and blockchain. This diverse background enables the institute to provide clients with a comprehensive range of services that will help drive academic and industrial development in the blockchain field.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6A">
            <w:pPr>
              <w:rPr/>
            </w:pPr>
            <w:r w:rsidDel="00000000" w:rsidR="00000000" w:rsidRPr="00000000">
              <w:rPr>
                <w:rtl w:val="0"/>
              </w:rPr>
            </w:r>
          </w:p>
        </w:tc>
      </w:tr>
    </w:tbl>
    <w:p w:rsidR="00000000" w:rsidDel="00000000" w:rsidP="00000000" w:rsidRDefault="00000000" w:rsidRPr="00000000" w14:paraId="0000106B">
      <w:pPr>
        <w:rPr/>
        <w:sectPr>
          <w:headerReference r:id="rId609" w:type="default"/>
          <w:headerReference r:id="rId610" w:type="first"/>
          <w:headerReference r:id="rId611" w:type="even"/>
          <w:footerReference r:id="rId612" w:type="default"/>
          <w:footerReference r:id="rId613" w:type="first"/>
          <w:footerReference r:id="rId614" w:type="even"/>
          <w:type w:val="nextPage"/>
          <w:pgSz w:h="11906" w:w="16838" w:orient="landscape"/>
          <w:pgMar w:bottom="850" w:top="1417" w:left="1191" w:right="1324" w:header="0" w:footer="478"/>
        </w:sectPr>
      </w:pPr>
      <w:r w:rsidDel="00000000" w:rsidR="00000000" w:rsidRPr="00000000">
        <w:rPr>
          <w:rtl w:val="0"/>
        </w:rPr>
      </w:r>
    </w:p>
    <w:p w:rsidR="00000000" w:rsidDel="00000000" w:rsidP="00000000" w:rsidRDefault="00000000" w:rsidRPr="00000000" w14:paraId="0000106C">
      <w:pPr>
        <w:pStyle w:val="Heading1"/>
        <w:ind w:left="-5" w:firstLine="0"/>
        <w:rPr/>
      </w:pPr>
      <w:r w:rsidDel="00000000" w:rsidR="00000000" w:rsidRPr="00000000">
        <w:rPr>
          <w:rtl w:val="0"/>
        </w:rPr>
      </w:r>
    </w:p>
    <w:p w:rsidR="00000000" w:rsidDel="00000000" w:rsidP="00000000" w:rsidRDefault="00000000" w:rsidRPr="00000000" w14:paraId="0000106D">
      <w:pPr>
        <w:pStyle w:val="Heading1"/>
        <w:ind w:left="-5" w:firstLine="0"/>
        <w:rPr/>
      </w:pPr>
      <w:r w:rsidDel="00000000" w:rsidR="00000000" w:rsidRPr="00000000">
        <w:rPr>
          <w:rtl w:val="0"/>
        </w:rPr>
        <w:t xml:space="preserve">Impacts</w:t>
      </w:r>
    </w:p>
    <w:p w:rsidR="00000000" w:rsidDel="00000000" w:rsidP="00000000" w:rsidRDefault="00000000" w:rsidRPr="00000000" w14:paraId="0000106E">
      <w:pPr>
        <w:spacing w:after="2"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06F">
      <w:pPr>
        <w:spacing w:after="5" w:line="265" w:lineRule="auto"/>
        <w:ind w:left="10" w:hanging="10"/>
        <w:rPr/>
      </w:pPr>
      <w:r w:rsidDel="00000000" w:rsidR="00000000" w:rsidRPr="00000000">
        <w:rPr>
          <w:rFonts w:ascii="Arial" w:cs="Arial" w:eastAsia="Arial" w:hAnsi="Arial"/>
          <w:color w:val="737373"/>
          <w:sz w:val="20"/>
          <w:szCs w:val="20"/>
          <w:rtl w:val="0"/>
        </w:rPr>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r w:rsidDel="00000000" w:rsidR="00000000" w:rsidRPr="00000000">
        <w:rPr>
          <w:rtl w:val="0"/>
        </w:rPr>
      </w:r>
    </w:p>
    <w:tbl>
      <w:tblPr>
        <w:tblStyle w:val="Table72"/>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70">
            <w:pPr>
              <w:spacing w:after="0" w:lineRule="auto"/>
              <w:rPr/>
            </w:pPr>
            <w:r w:rsidDel="00000000" w:rsidR="00000000" w:rsidRPr="00000000">
              <w:rPr>
                <w:rFonts w:ascii="Arial" w:cs="Arial" w:eastAsia="Arial" w:hAnsi="Arial"/>
                <w:b w:val="1"/>
                <w:color w:val="333333"/>
                <w:sz w:val="16"/>
                <w:szCs w:val="16"/>
                <w:rtl w:val="0"/>
              </w:rPr>
              <w:t xml:space="preserve">Description of the impact, i.e. what will change, and for whom, as a result of what the Action achieved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71">
            <w:pPr>
              <w:spacing w:after="0" w:lineRule="auto"/>
              <w:rPr/>
            </w:pPr>
            <w:r w:rsidDel="00000000" w:rsidR="00000000" w:rsidRPr="00000000">
              <w:rPr>
                <w:rFonts w:ascii="Arial" w:cs="Arial" w:eastAsia="Arial" w:hAnsi="Arial"/>
                <w:b w:val="1"/>
                <w:color w:val="333333"/>
                <w:sz w:val="16"/>
                <w:szCs w:val="16"/>
                <w:rtl w:val="0"/>
              </w:rPr>
              <w:t xml:space="preserve">Type of impact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72">
            <w:pPr>
              <w:spacing w:after="0" w:lineRule="auto"/>
              <w:rPr/>
            </w:pPr>
            <w:r w:rsidDel="00000000" w:rsidR="00000000" w:rsidRPr="00000000">
              <w:rPr>
                <w:rFonts w:ascii="Arial" w:cs="Arial" w:eastAsia="Arial" w:hAnsi="Arial"/>
                <w:b w:val="1"/>
                <w:color w:val="333333"/>
                <w:sz w:val="16"/>
                <w:szCs w:val="16"/>
                <w:rtl w:val="0"/>
              </w:rPr>
              <w:t xml:space="preserve">Timing of impact</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73">
            <w:pPr>
              <w:spacing w:after="225" w:line="261" w:lineRule="auto"/>
              <w:rPr/>
            </w:pPr>
            <w:r w:rsidDel="00000000" w:rsidR="00000000" w:rsidRPr="00000000">
              <w:rPr>
                <w:rFonts w:ascii="Arial" w:cs="Arial" w:eastAsia="Arial" w:hAnsi="Arial"/>
                <w:color w:val="333333"/>
                <w:sz w:val="18"/>
                <w:szCs w:val="18"/>
                <w:rtl w:val="0"/>
              </w:rPr>
              <w:t xml:space="preserve">Barbara Będowska-Sójka's participation in the COST Action has been instrumental in securing funding from the Polish National Science Center (NCN) for her research project entitled “Properties of a crosssection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w:t>
            </w:r>
            <w:r w:rsidDel="00000000" w:rsidR="00000000" w:rsidRPr="00000000">
              <w:rPr>
                <w:rtl w:val="0"/>
              </w:rPr>
            </w:r>
          </w:p>
          <w:p w:rsidR="00000000" w:rsidDel="00000000" w:rsidP="00000000" w:rsidRDefault="00000000" w:rsidRPr="00000000" w14:paraId="00001074">
            <w:pPr>
              <w:spacing w:after="1" w:lineRule="auto"/>
              <w:rPr/>
            </w:pPr>
            <w:r w:rsidDel="00000000" w:rsidR="00000000" w:rsidRPr="00000000">
              <w:rPr>
                <w:rFonts w:ascii="Arial" w:cs="Arial" w:eastAsia="Arial" w:hAnsi="Arial"/>
                <w:color w:val="333333"/>
                <w:sz w:val="18"/>
                <w:szCs w:val="18"/>
                <w:rtl w:val="0"/>
              </w:rPr>
              <w:t xml:space="preserve">The project is planned to last for a duration of 3 years, starting in</w:t>
            </w:r>
            <w:r w:rsidDel="00000000" w:rsidR="00000000" w:rsidRPr="00000000">
              <w:rPr>
                <w:rtl w:val="0"/>
              </w:rPr>
            </w:r>
          </w:p>
          <w:p w:rsidR="00000000" w:rsidDel="00000000" w:rsidP="00000000" w:rsidRDefault="00000000" w:rsidRPr="00000000" w14:paraId="00001075">
            <w:pPr>
              <w:spacing w:after="0" w:lineRule="auto"/>
              <w:rPr/>
            </w:pPr>
            <w:r w:rsidDel="00000000" w:rsidR="00000000" w:rsidRPr="00000000">
              <w:rPr>
                <w:rFonts w:ascii="Arial" w:cs="Arial" w:eastAsia="Arial" w:hAnsi="Arial"/>
                <w:color w:val="333333"/>
                <w:sz w:val="18"/>
                <w:szCs w:val="18"/>
                <w:rtl w:val="0"/>
              </w:rPr>
              <w:t xml:space="preserve">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76">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6"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6" name="image29.png"/>
                      <a:graphic>
                        <a:graphicData uri="http://schemas.openxmlformats.org/drawingml/2006/picture">
                          <pic:pic>
                            <pic:nvPicPr>
                              <pic:cNvPr id="0" name="image29.png"/>
                              <pic:cNvPicPr preferRelativeResize="0"/>
                            </pic:nvPicPr>
                            <pic:blipFill>
                              <a:blip r:embed="rId615"/>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77">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78">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79">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7A">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7B">
            <w:pPr>
              <w:spacing w:after="225" w:line="261" w:lineRule="auto"/>
              <w:ind w:right="10"/>
              <w:rPr/>
            </w:pPr>
            <w:r w:rsidDel="00000000" w:rsidR="00000000" w:rsidRPr="00000000">
              <w:rPr>
                <w:rFonts w:ascii="Arial" w:cs="Arial" w:eastAsia="Arial" w:hAnsi="Arial"/>
                <w:color w:val="333333"/>
                <w:sz w:val="18"/>
                <w:szCs w:val="18"/>
                <w:rtl w:val="0"/>
              </w:rPr>
              <w:t xml:space="preserve">Roman Matkovskyy's participation in the COST Action FinAI has been instrumental in shaping the trajectory of the Financial Market and Corporate Outcomes research center that he established and currently leads at Rennes School of Business. Through his involvement in the FinAI program, he was able to gain a deeper understanding of the financial industry and formulate a more comprehensive strategy for the center's research endeavors.</w:t>
            </w:r>
            <w:r w:rsidDel="00000000" w:rsidR="00000000" w:rsidRPr="00000000">
              <w:rPr>
                <w:rtl w:val="0"/>
              </w:rPr>
            </w:r>
          </w:p>
          <w:p w:rsidR="00000000" w:rsidDel="00000000" w:rsidP="00000000" w:rsidRDefault="00000000" w:rsidRPr="00000000" w14:paraId="0000107C">
            <w:pPr>
              <w:spacing w:after="0" w:lineRule="auto"/>
              <w:rPr/>
            </w:pPr>
            <w:r w:rsidDel="00000000" w:rsidR="00000000" w:rsidRPr="00000000">
              <w:rPr>
                <w:rFonts w:ascii="Arial" w:cs="Arial" w:eastAsia="Arial" w:hAnsi="Arial"/>
                <w:color w:val="333333"/>
                <w:sz w:val="18"/>
                <w:szCs w:val="18"/>
                <w:rtl w:val="0"/>
              </w:rPr>
              <w:t xml:space="preserve">Furthermore, his participation in the COST academy training “Understanding EU decision making process - how to advocate your interests”, has been beneficial for the development of a research project. The knowledge and skills acquired during the training have enabled him to create more finely-tuned research proposals, which have been submitted to various funding organizations with a higher likelihood of success. In other words, The combination of Roman Matkovskyy's participation in Cost actions FinAI and COST academy training has been a catalyst for the center's research output and funding opportunities.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7D">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0"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0" name="image23.png"/>
                      <a:graphic>
                        <a:graphicData uri="http://schemas.openxmlformats.org/drawingml/2006/picture">
                          <pic:pic>
                            <pic:nvPicPr>
                              <pic:cNvPr id="0" name="image23.png"/>
                              <pic:cNvPicPr preferRelativeResize="0"/>
                            </pic:nvPicPr>
                            <pic:blipFill>
                              <a:blip r:embed="rId616"/>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7E">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7F">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80">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81">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82">
            <w:pPr>
              <w:spacing w:after="0" w:lineRule="auto"/>
              <w:rPr/>
            </w:pPr>
            <w:r w:rsidDel="00000000" w:rsidR="00000000" w:rsidRPr="00000000">
              <w:rPr>
                <w:rFonts w:ascii="Arial" w:cs="Arial" w:eastAsia="Arial" w:hAnsi="Arial"/>
                <w:color w:val="333333"/>
                <w:sz w:val="18"/>
                <w:szCs w:val="18"/>
                <w:rtl w:val="0"/>
              </w:rPr>
              <w:t xml:space="preserve">Professor Tom Pilhal is currently undergoing the habilitation process in order to be promoted to the rank of Associate Professor. The committee and referees responsible for evaluating his qualifications have been primarily selected from within the COST Action. This indicates that his academic achievements have a strong connection to the research being conducted within the COST Action. Furthermore, he has also received financial support in the form of a Short-term Scientific Mission (STSM) grant. These factors demonstrate a clear alignment between Professor Pilhal's work and the objectives of the COST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83">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5"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5" name="image18.png"/>
                      <a:graphic>
                        <a:graphicData uri="http://schemas.openxmlformats.org/drawingml/2006/picture">
                          <pic:pic>
                            <pic:nvPicPr>
                              <pic:cNvPr id="0" name="image18.png"/>
                              <pic:cNvPicPr preferRelativeResize="0"/>
                            </pic:nvPicPr>
                            <pic:blipFill>
                              <a:blip r:embed="rId617"/>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84">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85">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86">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87">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53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88">
            <w:pPr>
              <w:spacing w:after="225" w:line="261" w:lineRule="auto"/>
              <w:rPr/>
            </w:pPr>
            <w:r w:rsidDel="00000000" w:rsidR="00000000" w:rsidRPr="00000000">
              <w:rPr>
                <w:rFonts w:ascii="Arial" w:cs="Arial" w:eastAsia="Arial" w:hAnsi="Arial"/>
                <w:color w:val="333333"/>
                <w:sz w:val="18"/>
                <w:szCs w:val="18"/>
                <w:rtl w:val="0"/>
              </w:rPr>
              <w:t xml:space="preserve">Several researchers received active promotions since the start of the Action, and the COST Action FinAI research network had a significant impact on their scientific output as well as their academic achievements:</w:t>
            </w:r>
            <w:r w:rsidDel="00000000" w:rsidR="00000000" w:rsidRPr="00000000">
              <w:rPr>
                <w:rtl w:val="0"/>
              </w:rPr>
            </w:r>
          </w:p>
          <w:p w:rsidR="00000000" w:rsidDel="00000000" w:rsidP="00000000" w:rsidRDefault="00000000" w:rsidRPr="00000000" w14:paraId="00001089">
            <w:pPr>
              <w:spacing w:after="0" w:lineRule="auto"/>
              <w:rPr/>
            </w:pPr>
            <w:r w:rsidDel="00000000" w:rsidR="00000000" w:rsidRPr="00000000">
              <w:rPr>
                <w:rFonts w:ascii="Arial" w:cs="Arial" w:eastAsia="Arial" w:hAnsi="Arial"/>
                <w:color w:val="333333"/>
                <w:sz w:val="18"/>
                <w:szCs w:val="18"/>
                <w:rtl w:val="0"/>
              </w:rPr>
              <w:t xml:space="preserve">Simon Trimborn was promoted to assistant professor at the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8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2"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2" name="image15.png"/>
                      <a:graphic>
                        <a:graphicData uri="http://schemas.openxmlformats.org/drawingml/2006/picture">
                          <pic:pic>
                            <pic:nvPicPr>
                              <pic:cNvPr id="0" name="image15.png"/>
                              <pic:cNvPicPr preferRelativeResize="0"/>
                            </pic:nvPicPr>
                            <pic:blipFill>
                              <a:blip r:embed="rId618"/>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8B">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8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8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8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08F">
      <w:pPr>
        <w:spacing w:after="0" w:lineRule="auto"/>
        <w:ind w:left="-1191" w:right="10674" w:firstLine="0"/>
        <w:rPr/>
      </w:pPr>
      <w:r w:rsidDel="00000000" w:rsidR="00000000" w:rsidRPr="00000000">
        <w:rPr>
          <w:rtl w:val="0"/>
        </w:rPr>
      </w:r>
    </w:p>
    <w:tbl>
      <w:tblPr>
        <w:tblStyle w:val="Table73"/>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7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90">
            <w:pPr>
              <w:spacing w:after="226" w:lineRule="auto"/>
              <w:rPr/>
            </w:pPr>
            <w:r w:rsidDel="00000000" w:rsidR="00000000" w:rsidRPr="00000000">
              <w:rPr>
                <w:rFonts w:ascii="Arial" w:cs="Arial" w:eastAsia="Arial" w:hAnsi="Arial"/>
                <w:color w:val="333333"/>
                <w:sz w:val="18"/>
                <w:szCs w:val="18"/>
                <w:rtl w:val="0"/>
              </w:rPr>
              <w:t xml:space="preserve">Amsterdam School of Economics, University of Amsterdam, in 2022 </w:t>
            </w:r>
            <w:r w:rsidDel="00000000" w:rsidR="00000000" w:rsidRPr="00000000">
              <w:rPr>
                <w:rtl w:val="0"/>
              </w:rPr>
            </w:r>
          </w:p>
          <w:p w:rsidR="00000000" w:rsidDel="00000000" w:rsidP="00000000" w:rsidRDefault="00000000" w:rsidRPr="00000000" w14:paraId="00001091">
            <w:pPr>
              <w:spacing w:after="225" w:line="261" w:lineRule="auto"/>
              <w:rPr/>
            </w:pPr>
            <w:r w:rsidDel="00000000" w:rsidR="00000000" w:rsidRPr="00000000">
              <w:rPr>
                <w:rFonts w:ascii="Arial" w:cs="Arial" w:eastAsia="Arial" w:hAnsi="Arial"/>
                <w:color w:val="333333"/>
                <w:sz w:val="18"/>
                <w:szCs w:val="18"/>
                <w:rtl w:val="0"/>
              </w:rPr>
              <w:t xml:space="preserve"> Wolfgang Karl Härdle was promoted to visiting scholar and YuShan scholar at the department of information management and finance at the National Yang Ming Chiao Tung University (NYCU) in 2022.</w:t>
            </w:r>
            <w:r w:rsidDel="00000000" w:rsidR="00000000" w:rsidRPr="00000000">
              <w:rPr>
                <w:rtl w:val="0"/>
              </w:rPr>
            </w:r>
          </w:p>
          <w:p w:rsidR="00000000" w:rsidDel="00000000" w:rsidP="00000000" w:rsidRDefault="00000000" w:rsidRPr="00000000" w14:paraId="00001092">
            <w:pPr>
              <w:spacing w:after="225" w:line="261" w:lineRule="auto"/>
              <w:rPr/>
            </w:pPr>
            <w:r w:rsidDel="00000000" w:rsidR="00000000" w:rsidRPr="00000000">
              <w:rPr>
                <w:rFonts w:ascii="Arial" w:cs="Arial" w:eastAsia="Arial" w:hAnsi="Arial"/>
                <w:color w:val="333333"/>
                <w:sz w:val="18"/>
                <w:szCs w:val="18"/>
                <w:rtl w:val="0"/>
              </w:rPr>
              <w:t xml:space="preserve">Jörg Osterrieder was promoted to an associate professorship in the area of finance and artificial intelligence at the University of Twente in Enschede, the Netherlands.</w:t>
            </w:r>
            <w:r w:rsidDel="00000000" w:rsidR="00000000" w:rsidRPr="00000000">
              <w:rPr>
                <w:rtl w:val="0"/>
              </w:rPr>
            </w:r>
          </w:p>
          <w:p w:rsidR="00000000" w:rsidDel="00000000" w:rsidP="00000000" w:rsidRDefault="00000000" w:rsidRPr="00000000" w14:paraId="00001093">
            <w:pPr>
              <w:spacing w:after="225" w:line="261" w:lineRule="auto"/>
              <w:rPr/>
            </w:pPr>
            <w:r w:rsidDel="00000000" w:rsidR="00000000" w:rsidRPr="00000000">
              <w:rPr>
                <w:rFonts w:ascii="Arial" w:cs="Arial" w:eastAsia="Arial" w:hAnsi="Arial"/>
                <w:color w:val="333333"/>
                <w:sz w:val="18"/>
                <w:szCs w:val="18"/>
                <w:rtl w:val="0"/>
              </w:rPr>
              <w:t xml:space="preserve">In addition, Jörg Osterrieder could initiate a new cooperation between the University of Twente and the ING Group, Global Analytics team on advanced quantitative, data-driven research projects, both relevant to academia and industry.</w:t>
            </w:r>
            <w:r w:rsidDel="00000000" w:rsidR="00000000" w:rsidRPr="00000000">
              <w:rPr>
                <w:rtl w:val="0"/>
              </w:rPr>
            </w:r>
          </w:p>
          <w:p w:rsidR="00000000" w:rsidDel="00000000" w:rsidP="00000000" w:rsidRDefault="00000000" w:rsidRPr="00000000" w14:paraId="00001094">
            <w:pPr>
              <w:spacing w:after="225" w:line="261" w:lineRule="auto"/>
              <w:rPr/>
            </w:pPr>
            <w:r w:rsidDel="00000000" w:rsidR="00000000" w:rsidRPr="00000000">
              <w:rPr>
                <w:rFonts w:ascii="Arial" w:cs="Arial" w:eastAsia="Arial" w:hAnsi="Arial"/>
                <w:color w:val="333333"/>
                <w:sz w:val="18"/>
                <w:szCs w:val="18"/>
                <w:rtl w:val="0"/>
              </w:rPr>
              <w:t xml:space="preserve">Furthermore, Jörg Osterrieder was also appointed Professor of Sustainable Business at the Bern University of Applied Science in Bern, Switzerland.</w:t>
            </w:r>
            <w:r w:rsidDel="00000000" w:rsidR="00000000" w:rsidRPr="00000000">
              <w:rPr>
                <w:rtl w:val="0"/>
              </w:rPr>
            </w:r>
          </w:p>
          <w:p w:rsidR="00000000" w:rsidDel="00000000" w:rsidP="00000000" w:rsidRDefault="00000000" w:rsidRPr="00000000" w14:paraId="00001095">
            <w:pPr>
              <w:spacing w:after="225" w:line="261" w:lineRule="auto"/>
              <w:rPr/>
            </w:pPr>
            <w:r w:rsidDel="00000000" w:rsidR="00000000" w:rsidRPr="00000000">
              <w:rPr>
                <w:rFonts w:ascii="Arial" w:cs="Arial" w:eastAsia="Arial" w:hAnsi="Arial"/>
                <w:color w:val="333333"/>
                <w:sz w:val="18"/>
                <w:szCs w:val="18"/>
                <w:rtl w:val="0"/>
              </w:rPr>
              <w:t xml:space="preserve">Branka Hadji Misheva was promoted to associate professor of applied data science and finance at the Bern University of Applied Science in Bern, Switzerland.</w:t>
            </w:r>
            <w:r w:rsidDel="00000000" w:rsidR="00000000" w:rsidRPr="00000000">
              <w:rPr>
                <w:rtl w:val="0"/>
              </w:rPr>
            </w:r>
          </w:p>
          <w:p w:rsidR="00000000" w:rsidDel="00000000" w:rsidP="00000000" w:rsidRDefault="00000000" w:rsidRPr="00000000" w14:paraId="00001096">
            <w:pPr>
              <w:spacing w:after="0" w:lineRule="auto"/>
              <w:rPr/>
            </w:pPr>
            <w:r w:rsidDel="00000000" w:rsidR="00000000" w:rsidRPr="00000000">
              <w:rPr>
                <w:rFonts w:ascii="Arial" w:cs="Arial" w:eastAsia="Arial" w:hAnsi="Arial"/>
                <w:color w:val="333333"/>
                <w:sz w:val="18"/>
                <w:szCs w:val="18"/>
                <w:rtl w:val="0"/>
              </w:rPr>
              <w:t xml:space="preserve">Alla Petukhina was promoted to lecturer and researcher at the Hochschule für Technik und Wirtschaft Berlin (HTW) in 2021.</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9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98">
            <w:pPr>
              <w:rPr/>
            </w:pP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99">
            <w:pPr>
              <w:spacing w:after="0" w:lineRule="auto"/>
              <w:ind w:right="300"/>
              <w:rPr/>
            </w:pPr>
            <w:r w:rsidDel="00000000" w:rsidR="00000000" w:rsidRPr="00000000">
              <w:rPr>
                <w:rFonts w:ascii="Arial" w:cs="Arial" w:eastAsia="Arial" w:hAnsi="Arial"/>
                <w:color w:val="333333"/>
                <w:sz w:val="18"/>
                <w:szCs w:val="18"/>
                <w:rtl w:val="0"/>
              </w:rPr>
              <w:t xml:space="preserve">Our research and knowledge dissemination platform, https://www.meetup.com/Fintech_AI_in_Finance/, has reached a substantial number of academics, professionals and the general public. With more than 150 events, more than 6000 participants and 2000 members, we have build a very large community around the topics of the COST Action CA19130.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9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2"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2" name="image5.png"/>
                      <a:graphic>
                        <a:graphicData uri="http://schemas.openxmlformats.org/drawingml/2006/picture">
                          <pic:pic>
                            <pic:nvPicPr>
                              <pic:cNvPr id="0" name="image5.png"/>
                              <pic:cNvPicPr preferRelativeResize="0"/>
                            </pic:nvPicPr>
                            <pic:blipFill>
                              <a:blip r:embed="rId619"/>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9B">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9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9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9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7355"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9F">
            <w:pPr>
              <w:spacing w:after="1" w:lineRule="auto"/>
              <w:rPr/>
            </w:pPr>
            <w:r w:rsidDel="00000000" w:rsidR="00000000" w:rsidRPr="00000000">
              <w:rPr>
                <w:rFonts w:ascii="Arial" w:cs="Arial" w:eastAsia="Arial" w:hAnsi="Arial"/>
                <w:color w:val="333333"/>
                <w:sz w:val="18"/>
                <w:szCs w:val="18"/>
                <w:rtl w:val="0"/>
              </w:rPr>
              <w:t xml:space="preserve">Several members of the COST Action FinAI contributed to the EIT</w:t>
            </w:r>
            <w:r w:rsidDel="00000000" w:rsidR="00000000" w:rsidRPr="00000000">
              <w:rPr>
                <w:rtl w:val="0"/>
              </w:rPr>
            </w:r>
          </w:p>
          <w:p w:rsidR="00000000" w:rsidDel="00000000" w:rsidP="00000000" w:rsidRDefault="00000000" w:rsidRPr="00000000" w14:paraId="000010A0">
            <w:pPr>
              <w:spacing w:after="1" w:lineRule="auto"/>
              <w:rPr/>
            </w:pPr>
            <w:r w:rsidDel="00000000" w:rsidR="00000000" w:rsidRPr="00000000">
              <w:rPr>
                <w:rFonts w:ascii="Arial" w:cs="Arial" w:eastAsia="Arial" w:hAnsi="Arial"/>
                <w:color w:val="333333"/>
                <w:sz w:val="18"/>
                <w:szCs w:val="18"/>
                <w:rtl w:val="0"/>
              </w:rPr>
              <w:t xml:space="preserve">Digital's Master School on Digital Finance (FinTech)</w:t>
            </w:r>
            <w:r w:rsidDel="00000000" w:rsidR="00000000" w:rsidRPr="00000000">
              <w:rPr>
                <w:rtl w:val="0"/>
              </w:rPr>
            </w:r>
          </w:p>
          <w:p w:rsidR="00000000" w:rsidDel="00000000" w:rsidP="00000000" w:rsidRDefault="00000000" w:rsidRPr="00000000" w14:paraId="000010A1">
            <w:pPr>
              <w:spacing w:after="0" w:line="261" w:lineRule="auto"/>
              <w:rPr/>
            </w:pPr>
            <w:r w:rsidDel="00000000" w:rsidR="00000000" w:rsidRPr="00000000">
              <w:rPr>
                <w:rFonts w:ascii="Arial" w:cs="Arial" w:eastAsia="Arial" w:hAnsi="Arial"/>
                <w:color w:val="333333"/>
                <w:sz w:val="18"/>
                <w:szCs w:val="18"/>
                <w:rtl w:val="0"/>
              </w:rPr>
              <w:t xml:space="preserve">(https://masterschool.eitdigital.eu/fintech), where a two-year program focusing on the intersection of finance and technology was designed.The program covers topics such as digital finance, financial innovation, and FinTech entrepreneurship. The program was created</w:t>
            </w:r>
            <w:r w:rsidDel="00000000" w:rsidR="00000000" w:rsidRPr="00000000">
              <w:rPr>
                <w:rtl w:val="0"/>
              </w:rPr>
            </w:r>
          </w:p>
          <w:p w:rsidR="00000000" w:rsidDel="00000000" w:rsidP="00000000" w:rsidRDefault="00000000" w:rsidRPr="00000000" w14:paraId="000010A2">
            <w:pPr>
              <w:spacing w:after="225" w:line="261" w:lineRule="auto"/>
              <w:rPr/>
            </w:pPr>
            <w:r w:rsidDel="00000000" w:rsidR="00000000" w:rsidRPr="00000000">
              <w:rPr>
                <w:rFonts w:ascii="Arial" w:cs="Arial" w:eastAsia="Arial" w:hAnsi="Arial"/>
                <w:color w:val="333333"/>
                <w:sz w:val="18"/>
                <w:szCs w:val="18"/>
                <w:rtl w:val="0"/>
              </w:rPr>
              <w:t xml:space="preserve">to give students a deep understanding of the digital financial landscape, while also providing them with the skills they need to become successful entrepreneurs in the FinTech space.</w:t>
            </w:r>
            <w:r w:rsidDel="00000000" w:rsidR="00000000" w:rsidRPr="00000000">
              <w:rPr>
                <w:rtl w:val="0"/>
              </w:rPr>
            </w:r>
          </w:p>
          <w:p w:rsidR="00000000" w:rsidDel="00000000" w:rsidP="00000000" w:rsidRDefault="00000000" w:rsidRPr="00000000" w14:paraId="000010A3">
            <w:pPr>
              <w:spacing w:after="225" w:line="261" w:lineRule="auto"/>
              <w:rPr/>
            </w:pPr>
            <w:r w:rsidDel="00000000" w:rsidR="00000000" w:rsidRPr="00000000">
              <w:rPr>
                <w:rFonts w:ascii="Arial" w:cs="Arial" w:eastAsia="Arial" w:hAnsi="Arial"/>
                <w:color w:val="333333"/>
                <w:sz w:val="18"/>
                <w:szCs w:val="18"/>
                <w:rtl w:val="0"/>
              </w:rPr>
              <w:t xml:space="preserve">Reachout activities for the EIT Digital Master School on Digital Finance (FinTech) included the following:</w:t>
            </w:r>
            <w:r w:rsidDel="00000000" w:rsidR="00000000" w:rsidRPr="00000000">
              <w:rPr>
                <w:rtl w:val="0"/>
              </w:rPr>
            </w:r>
          </w:p>
          <w:p w:rsidR="00000000" w:rsidDel="00000000" w:rsidP="00000000" w:rsidRDefault="00000000" w:rsidRPr="00000000" w14:paraId="000010A4">
            <w:pPr>
              <w:spacing w:after="225" w:line="261" w:lineRule="auto"/>
              <w:ind w:right="40"/>
              <w:rPr/>
            </w:pPr>
            <w:r w:rsidDel="00000000" w:rsidR="00000000" w:rsidRPr="00000000">
              <w:rPr>
                <w:rFonts w:ascii="Arial" w:cs="Arial" w:eastAsia="Arial" w:hAnsi="Arial"/>
                <w:color w:val="333333"/>
                <w:sz w:val="18"/>
                <w:szCs w:val="18"/>
                <w:rtl w:val="0"/>
              </w:rPr>
              <w:t xml:space="preserve">- Industry events and networking opportunities where students can connect with FinTech professionals and learn about the latest trends and     developments in the field.- Guest lectures from leading FinTech experts and entrepreneurs share their insights and experiences with students.- Field trips to FinTech startups and financial institutions, where students can learn about the day-to-day operations of these organizations and gain insights into the FinTech ecosystem.</w:t>
            </w:r>
            <w:r w:rsidDel="00000000" w:rsidR="00000000" w:rsidRPr="00000000">
              <w:rPr>
                <w:rtl w:val="0"/>
              </w:rPr>
            </w:r>
          </w:p>
          <w:p w:rsidR="00000000" w:rsidDel="00000000" w:rsidP="00000000" w:rsidRDefault="00000000" w:rsidRPr="00000000" w14:paraId="000010A5">
            <w:pPr>
              <w:spacing w:after="1" w:lineRule="auto"/>
              <w:rPr/>
            </w:pPr>
            <w:r w:rsidDel="00000000" w:rsidR="00000000" w:rsidRPr="00000000">
              <w:rPr>
                <w:rFonts w:ascii="Arial" w:cs="Arial" w:eastAsia="Arial" w:hAnsi="Arial"/>
                <w:color w:val="333333"/>
                <w:sz w:val="18"/>
                <w:szCs w:val="18"/>
                <w:rtl w:val="0"/>
              </w:rPr>
              <w:t xml:space="preserve">Furthermore, the COST Action also contributed to the EIT Digital</w:t>
            </w:r>
            <w:r w:rsidDel="00000000" w:rsidR="00000000" w:rsidRPr="00000000">
              <w:rPr>
                <w:rtl w:val="0"/>
              </w:rPr>
            </w:r>
          </w:p>
          <w:p w:rsidR="00000000" w:rsidDel="00000000" w:rsidP="00000000" w:rsidRDefault="00000000" w:rsidRPr="00000000" w14:paraId="000010A6">
            <w:pPr>
              <w:spacing w:after="1" w:lineRule="auto"/>
              <w:rPr/>
            </w:pPr>
            <w:r w:rsidDel="00000000" w:rsidR="00000000" w:rsidRPr="00000000">
              <w:rPr>
                <w:rFonts w:ascii="Arial" w:cs="Arial" w:eastAsia="Arial" w:hAnsi="Arial"/>
                <w:color w:val="333333"/>
                <w:sz w:val="18"/>
                <w:szCs w:val="18"/>
                <w:rtl w:val="0"/>
              </w:rPr>
              <w:t xml:space="preserve">Master School on Data Science</w:t>
            </w:r>
            <w:r w:rsidDel="00000000" w:rsidR="00000000" w:rsidRPr="00000000">
              <w:rPr>
                <w:rtl w:val="0"/>
              </w:rPr>
            </w:r>
          </w:p>
          <w:p w:rsidR="00000000" w:rsidDel="00000000" w:rsidP="00000000" w:rsidRDefault="00000000" w:rsidRPr="00000000" w14:paraId="000010A7">
            <w:pPr>
              <w:spacing w:after="0" w:lineRule="auto"/>
              <w:rPr/>
            </w:pPr>
            <w:r w:rsidDel="00000000" w:rsidR="00000000" w:rsidRPr="00000000">
              <w:rPr>
                <w:rFonts w:ascii="Arial" w:cs="Arial" w:eastAsia="Arial" w:hAnsi="Arial"/>
                <w:color w:val="333333"/>
                <w:sz w:val="18"/>
                <w:szCs w:val="18"/>
                <w:rtl w:val="0"/>
              </w:rPr>
              <w:t xml:space="preserve">(https://masterschool.eitdigital.eu/data-science) and supported the establishment of a two-year program that focuses on the intersection of data science and technology. The program covers topics such as data science, machine learning, and data-driven entrepreneurship. It was aimed at giving students a deep understanding of the digital data landscape, while also providing them with the skills they need to become successful entrepreneurs in the data science space.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A8">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8"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8" name="image11.png"/>
                      <a:graphic>
                        <a:graphicData uri="http://schemas.openxmlformats.org/drawingml/2006/picture">
                          <pic:pic>
                            <pic:nvPicPr>
                              <pic:cNvPr id="0" name="image11.png"/>
                              <pic:cNvPicPr preferRelativeResize="0"/>
                            </pic:nvPicPr>
                            <pic:blipFill>
                              <a:blip r:embed="rId620"/>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A9">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AA">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AB">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AC">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0AD">
      <w:pPr>
        <w:spacing w:after="0" w:lineRule="auto"/>
        <w:ind w:left="-1191" w:right="10674" w:firstLine="0"/>
        <w:rPr/>
      </w:pPr>
      <w:r w:rsidDel="00000000" w:rsidR="00000000" w:rsidRPr="00000000">
        <w:rPr>
          <w:rtl w:val="0"/>
        </w:rPr>
      </w:r>
    </w:p>
    <w:tbl>
      <w:tblPr>
        <w:tblStyle w:val="Table74"/>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AE">
            <w:pPr>
              <w:spacing w:after="225" w:line="261" w:lineRule="auto"/>
              <w:rPr/>
            </w:pPr>
            <w:r w:rsidDel="00000000" w:rsidR="00000000" w:rsidRPr="00000000">
              <w:rPr>
                <w:rFonts w:ascii="Arial" w:cs="Arial" w:eastAsia="Arial" w:hAnsi="Arial"/>
                <w:color w:val="333333"/>
                <w:sz w:val="18"/>
                <w:szCs w:val="18"/>
                <w:rtl w:val="0"/>
              </w:rPr>
              <w:t xml:space="preserve">Reachout activities for the EIT Digital Master School on Data Science included the following:</w:t>
            </w:r>
            <w:r w:rsidDel="00000000" w:rsidR="00000000" w:rsidRPr="00000000">
              <w:rPr>
                <w:rtl w:val="0"/>
              </w:rPr>
            </w:r>
          </w:p>
          <w:p w:rsidR="00000000" w:rsidDel="00000000" w:rsidP="00000000" w:rsidRDefault="00000000" w:rsidRPr="00000000" w14:paraId="000010AF">
            <w:pPr>
              <w:spacing w:after="0" w:lineRule="auto"/>
              <w:rPr/>
            </w:pPr>
            <w:r w:rsidDel="00000000" w:rsidR="00000000" w:rsidRPr="00000000">
              <w:rPr>
                <w:rFonts w:ascii="Arial" w:cs="Arial" w:eastAsia="Arial" w:hAnsi="Arial"/>
                <w:color w:val="333333"/>
                <w:sz w:val="18"/>
                <w:szCs w:val="18"/>
                <w:rtl w:val="0"/>
              </w:rPr>
              <w:t xml:space="preserve">- Industry events and networking opportunities where students can connect with data science professionals and learn about the latest trends and developments in the field.- Guest lectures from leading data science experts and entrepreneurs share their insights and experiences with students.- Field trips to data science startups and companies, where students can learn about the day-to-day operations of these organizations and gain insights into the data science ecosystem.</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B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B1">
            <w:pPr>
              <w:rPr/>
            </w:pPr>
            <w:r w:rsidDel="00000000" w:rsidR="00000000" w:rsidRPr="00000000">
              <w:rPr>
                <w:rtl w:val="0"/>
              </w:rPr>
            </w:r>
          </w:p>
        </w:tc>
      </w:tr>
      <w:tr>
        <w:trPr>
          <w:cantSplit w:val="0"/>
          <w:trHeight w:val="89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B2">
            <w:pPr>
              <w:spacing w:after="0" w:line="261" w:lineRule="auto"/>
              <w:ind w:right="1"/>
              <w:rPr/>
            </w:pPr>
            <w:r w:rsidDel="00000000" w:rsidR="00000000" w:rsidRPr="00000000">
              <w:rPr>
                <w:rFonts w:ascii="Arial" w:cs="Arial" w:eastAsia="Arial" w:hAnsi="Arial"/>
                <w:color w:val="333333"/>
                <w:sz w:val="18"/>
                <w:szCs w:val="18"/>
                <w:rtl w:val="0"/>
              </w:rPr>
              <w:t xml:space="preserve">The COST Action FinAI was also involved, with the support of several members, in the establishment of the EIT Digital Summer School on Artificial Intelligence in Financial Services (https://summerschool.eitdig ital.eu/artificial-intelligence-in-financial-services). The program focuses on the intersection of artificial intelligence and financial services and covers topics such as machine learning, deep learning, natural language processing, and its applications in finance. Students were aimed at being provided with a deep understanding of the digital financial landscape and how artificial intelligence is changing it, while</w:t>
            </w:r>
            <w:r w:rsidDel="00000000" w:rsidR="00000000" w:rsidRPr="00000000">
              <w:rPr>
                <w:rtl w:val="0"/>
              </w:rPr>
            </w:r>
          </w:p>
          <w:p w:rsidR="00000000" w:rsidDel="00000000" w:rsidP="00000000" w:rsidRDefault="00000000" w:rsidRPr="00000000" w14:paraId="000010B3">
            <w:pPr>
              <w:spacing w:after="225" w:line="261" w:lineRule="auto"/>
              <w:rPr/>
            </w:pPr>
            <w:r w:rsidDel="00000000" w:rsidR="00000000" w:rsidRPr="00000000">
              <w:rPr>
                <w:rFonts w:ascii="Arial" w:cs="Arial" w:eastAsia="Arial" w:hAnsi="Arial"/>
                <w:color w:val="333333"/>
                <w:sz w:val="18"/>
                <w:szCs w:val="18"/>
                <w:rtl w:val="0"/>
              </w:rPr>
              <w:t xml:space="preserve">also achieving the necessary skills to become successful entrepreneurs in the field.</w:t>
            </w:r>
            <w:r w:rsidDel="00000000" w:rsidR="00000000" w:rsidRPr="00000000">
              <w:rPr>
                <w:rtl w:val="0"/>
              </w:rPr>
            </w:r>
          </w:p>
          <w:p w:rsidR="00000000" w:rsidDel="00000000" w:rsidP="00000000" w:rsidRDefault="00000000" w:rsidRPr="00000000" w14:paraId="000010B4">
            <w:pPr>
              <w:spacing w:after="225" w:line="261" w:lineRule="auto"/>
              <w:rPr/>
            </w:pPr>
            <w:r w:rsidDel="00000000" w:rsidR="00000000" w:rsidRPr="00000000">
              <w:rPr>
                <w:rFonts w:ascii="Arial" w:cs="Arial" w:eastAsia="Arial" w:hAnsi="Arial"/>
                <w:color w:val="333333"/>
                <w:sz w:val="18"/>
                <w:szCs w:val="18"/>
                <w:rtl w:val="0"/>
              </w:rPr>
              <w:t xml:space="preserve">The program is organized in a way that combines lectures, workshops, and hands-on experience with real-world projects, allowing students to apply the concepts they have learned in a practical context. The program also includes guest lectures from leading experts in the field, as well as visits to financial institutions and startups to learn about the latest trends and developments in the field.</w:t>
            </w:r>
            <w:r w:rsidDel="00000000" w:rsidR="00000000" w:rsidRPr="00000000">
              <w:rPr>
                <w:rtl w:val="0"/>
              </w:rPr>
            </w:r>
          </w:p>
          <w:p w:rsidR="00000000" w:rsidDel="00000000" w:rsidP="00000000" w:rsidRDefault="00000000" w:rsidRPr="00000000" w14:paraId="000010B5">
            <w:pPr>
              <w:spacing w:after="225" w:line="261" w:lineRule="auto"/>
              <w:ind w:right="30"/>
              <w:rPr/>
            </w:pPr>
            <w:r w:rsidDel="00000000" w:rsidR="00000000" w:rsidRPr="00000000">
              <w:rPr>
                <w:rFonts w:ascii="Arial" w:cs="Arial" w:eastAsia="Arial" w:hAnsi="Arial"/>
                <w:color w:val="333333"/>
                <w:sz w:val="18"/>
                <w:szCs w:val="18"/>
                <w:rtl w:val="0"/>
              </w:rPr>
              <w:t xml:space="preserve">The COST Action FinAI also contributed to the EIT Digital Summer School on Disrupting Finance by Digital Technologies (https://summer school.eitdigital.eu/disrupting-finance-with-digital-technologies). The specifically developed program focuses on the intersection of finance and digital technologies and covers topics such as blockchain, digital currencies, digital identity, and its applications in finance. The program is organized interactively through lectures, workshops, and hands-on experience with real-world projects, allowing students to apply the concepts they have learned in a practical setting as well. Guest lectures as well as on-site visits to financial institutions and start-ups were also incorporated to provide students with the latest trends and developments in the field.</w:t>
            </w:r>
            <w:r w:rsidDel="00000000" w:rsidR="00000000" w:rsidRPr="00000000">
              <w:rPr>
                <w:rtl w:val="0"/>
              </w:rPr>
            </w:r>
          </w:p>
          <w:p w:rsidR="00000000" w:rsidDel="00000000" w:rsidP="00000000" w:rsidRDefault="00000000" w:rsidRPr="00000000" w14:paraId="000010B6">
            <w:pPr>
              <w:spacing w:after="0" w:lineRule="auto"/>
              <w:rPr/>
            </w:pPr>
            <w:r w:rsidDel="00000000" w:rsidR="00000000" w:rsidRPr="00000000">
              <w:rPr>
                <w:rFonts w:ascii="Arial" w:cs="Arial" w:eastAsia="Arial" w:hAnsi="Arial"/>
                <w:color w:val="333333"/>
                <w:sz w:val="18"/>
                <w:szCs w:val="18"/>
                <w:rtl w:val="0"/>
              </w:rPr>
              <w:t xml:space="preserve">Overall, the EIT Digital Summer School programs provide students with an intensive and immersive experience in a specific area of digital technology. Both summer schools also provide opportunities for students to work on projects, participate in competitions and hackathons, and engage with a wide range of stakeholders, including top European corporations, SMEs, startups, universities, and research institutes.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B7">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4"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4" name="image7.png"/>
                      <a:graphic>
                        <a:graphicData uri="http://schemas.openxmlformats.org/drawingml/2006/picture">
                          <pic:pic>
                            <pic:nvPicPr>
                              <pic:cNvPr id="0" name="image7.png"/>
                              <pic:cNvPicPr preferRelativeResize="0"/>
                            </pic:nvPicPr>
                            <pic:blipFill>
                              <a:blip r:embed="rId621"/>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B8">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B9">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BA">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BB">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308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BC">
            <w:pPr>
              <w:spacing w:after="225" w:line="261" w:lineRule="auto"/>
              <w:rPr/>
            </w:pPr>
            <w:r w:rsidDel="00000000" w:rsidR="00000000" w:rsidRPr="00000000">
              <w:rPr>
                <w:rFonts w:ascii="Arial" w:cs="Arial" w:eastAsia="Arial" w:hAnsi="Arial"/>
                <w:color w:val="333333"/>
                <w:sz w:val="18"/>
                <w:szCs w:val="18"/>
                <w:rtl w:val="0"/>
              </w:rPr>
              <w:t xml:space="preserve">The COST Action FinAI helped in the establishment of an internal research network, specifically focused on crypto-market studies. The new network aims to bring together technological, quantitative, and economic researchers from across Europe to tackle future research that requires an interdisciplinary setting. The network is actively involved in the blockchain and FinTech communities, and focuses on enhancing capacity building, the transfer of knowledge, and the inclusion of early-career investigators.</w:t>
            </w:r>
            <w:r w:rsidDel="00000000" w:rsidR="00000000" w:rsidRPr="00000000">
              <w:rPr>
                <w:rtl w:val="0"/>
              </w:rPr>
            </w:r>
          </w:p>
          <w:p w:rsidR="00000000" w:rsidDel="00000000" w:rsidP="00000000" w:rsidRDefault="00000000" w:rsidRPr="00000000" w14:paraId="000010BD">
            <w:pPr>
              <w:spacing w:after="0" w:lineRule="auto"/>
              <w:rPr/>
            </w:pPr>
            <w:r w:rsidDel="00000000" w:rsidR="00000000" w:rsidRPr="00000000">
              <w:rPr>
                <w:rFonts w:ascii="Arial" w:cs="Arial" w:eastAsia="Arial" w:hAnsi="Arial"/>
                <w:color w:val="333333"/>
                <w:sz w:val="18"/>
                <w:szCs w:val="18"/>
                <w:rtl w:val="0"/>
              </w:rPr>
              <w:t xml:space="preserve">The network achieves its goals by organizing conferences and seminars where researchers can share their findings and collaborate on new research. By bringing researchers from different disciplines and backgrounds together, the network aims to enhance the transfer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BE">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8"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8" name="image21.png"/>
                      <a:graphic>
                        <a:graphicData uri="http://schemas.openxmlformats.org/drawingml/2006/picture">
                          <pic:pic>
                            <pic:nvPicPr>
                              <pic:cNvPr id="0" name="image21.png"/>
                              <pic:cNvPicPr preferRelativeResize="0"/>
                            </pic:nvPicPr>
                            <pic:blipFill>
                              <a:blip r:embed="rId622"/>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BF">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C0">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C1">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C2">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0C3">
      <w:pPr>
        <w:spacing w:after="0" w:lineRule="auto"/>
        <w:ind w:left="-1191" w:right="10674" w:firstLine="0"/>
        <w:rPr/>
      </w:pPr>
      <w:r w:rsidDel="00000000" w:rsidR="00000000" w:rsidRPr="00000000">
        <w:rPr>
          <w:rtl w:val="0"/>
        </w:rPr>
      </w:r>
    </w:p>
    <w:tbl>
      <w:tblPr>
        <w:tblStyle w:val="Table75"/>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C4">
            <w:pPr>
              <w:spacing w:after="225" w:line="261" w:lineRule="auto"/>
              <w:rPr/>
            </w:pPr>
            <w:r w:rsidDel="00000000" w:rsidR="00000000" w:rsidRPr="00000000">
              <w:rPr>
                <w:rFonts w:ascii="Arial" w:cs="Arial" w:eastAsia="Arial" w:hAnsi="Arial"/>
                <w:color w:val="333333"/>
                <w:sz w:val="18"/>
                <w:szCs w:val="18"/>
                <w:rtl w:val="0"/>
              </w:rPr>
              <w:t xml:space="preserve">of knowledge in terms of crypto-market expertise and scientific tools across different disciplines and between academia and industry.</w:t>
            </w:r>
            <w:r w:rsidDel="00000000" w:rsidR="00000000" w:rsidRPr="00000000">
              <w:rPr>
                <w:rtl w:val="0"/>
              </w:rPr>
            </w:r>
          </w:p>
          <w:p w:rsidR="00000000" w:rsidDel="00000000" w:rsidP="00000000" w:rsidRDefault="00000000" w:rsidRPr="00000000" w14:paraId="000010C5">
            <w:pPr>
              <w:spacing w:after="0" w:lineRule="auto"/>
              <w:ind w:right="10"/>
              <w:rPr/>
            </w:pPr>
            <w:r w:rsidDel="00000000" w:rsidR="00000000" w:rsidRPr="00000000">
              <w:rPr>
                <w:rFonts w:ascii="Arial" w:cs="Arial" w:eastAsia="Arial" w:hAnsi="Arial"/>
                <w:color w:val="333333"/>
                <w:sz w:val="18"/>
                <w:szCs w:val="18"/>
                <w:rtl w:val="0"/>
              </w:rPr>
              <w:t xml:space="preserve">Furthermore, the network members aimed to establish an inclusive community of crypto researchers on methodological and technological themes. This includes involving early-career investigators and increasing their visibility in the field. Additionally, through the support of the COST Action FinAI, the network further enforces gender equality by actively aiming to involve female researchers in fintech and crypto studies. One example is the female scholar "Akanksha Jalan," who is actively contributing in the field.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C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C7">
            <w:pPr>
              <w:rPr/>
            </w:pPr>
            <w:r w:rsidDel="00000000" w:rsidR="00000000" w:rsidRPr="00000000">
              <w:rPr>
                <w:rtl w:val="0"/>
              </w:rPr>
            </w:r>
          </w:p>
        </w:tc>
      </w:tr>
      <w:tr>
        <w:trPr>
          <w:cantSplit w:val="0"/>
          <w:trHeight w:val="10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C8">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10C9">
            <w:pPr>
              <w:spacing w:after="225" w:line="261" w:lineRule="auto"/>
              <w:rPr/>
            </w:pPr>
            <w:r w:rsidDel="00000000" w:rsidR="00000000" w:rsidRPr="00000000">
              <w:rPr>
                <w:rFonts w:ascii="Arial" w:cs="Arial" w:eastAsia="Arial" w:hAnsi="Arial"/>
                <w:color w:val="333333"/>
                <w:sz w:val="18"/>
                <w:szCs w:val="18"/>
                <w:rtl w:val="0"/>
              </w:rPr>
              <w:t xml:space="preserve">The COST Action CA19130 joins program committees, executive committees, and management committees for a series of events. These events include: </w:t>
            </w:r>
            <w:r w:rsidDel="00000000" w:rsidR="00000000" w:rsidRPr="00000000">
              <w:rPr>
                <w:rtl w:val="0"/>
              </w:rPr>
            </w:r>
          </w:p>
          <w:p w:rsidR="00000000" w:rsidDel="00000000" w:rsidP="00000000" w:rsidRDefault="00000000" w:rsidRPr="00000000" w14:paraId="000010CA">
            <w:pPr>
              <w:spacing w:after="225" w:line="261" w:lineRule="auto"/>
              <w:rPr/>
            </w:pPr>
            <w:r w:rsidDel="00000000" w:rsidR="00000000" w:rsidRPr="00000000">
              <w:rPr>
                <w:rFonts w:ascii="Arial" w:cs="Arial" w:eastAsia="Arial" w:hAnsi="Arial"/>
                <w:color w:val="333333"/>
                <w:sz w:val="18"/>
                <w:szCs w:val="18"/>
                <w:rtl w:val="0"/>
              </w:rPr>
              <w:t xml:space="preserve">Member of the Scientific Committee of ISMP 2024, Montreal (Canada), July 21-26, 2024.</w:t>
            </w:r>
            <w:r w:rsidDel="00000000" w:rsidR="00000000" w:rsidRPr="00000000">
              <w:rPr>
                <w:rtl w:val="0"/>
              </w:rPr>
            </w:r>
          </w:p>
          <w:p w:rsidR="00000000" w:rsidDel="00000000" w:rsidP="00000000" w:rsidRDefault="00000000" w:rsidRPr="00000000" w14:paraId="000010CB">
            <w:pPr>
              <w:spacing w:after="1" w:lineRule="auto"/>
              <w:rPr/>
            </w:pPr>
            <w:r w:rsidDel="00000000" w:rsidR="00000000" w:rsidRPr="00000000">
              <w:rPr>
                <w:rFonts w:ascii="Arial" w:cs="Arial" w:eastAsia="Arial" w:hAnsi="Arial"/>
                <w:color w:val="333333"/>
                <w:sz w:val="18"/>
                <w:szCs w:val="18"/>
                <w:rtl w:val="0"/>
              </w:rPr>
              <w:t xml:space="preserve">Member of the Program Committee of FinanceCom2022, University of</w:t>
            </w:r>
            <w:r w:rsidDel="00000000" w:rsidR="00000000" w:rsidRPr="00000000">
              <w:rPr>
                <w:rtl w:val="0"/>
              </w:rPr>
            </w:r>
          </w:p>
          <w:p w:rsidR="00000000" w:rsidDel="00000000" w:rsidP="00000000" w:rsidRDefault="00000000" w:rsidRPr="00000000" w14:paraId="000010CC">
            <w:pPr>
              <w:spacing w:after="1" w:lineRule="auto"/>
              <w:rPr/>
            </w:pPr>
            <w:r w:rsidDel="00000000" w:rsidR="00000000" w:rsidRPr="00000000">
              <w:rPr>
                <w:rFonts w:ascii="Arial" w:cs="Arial" w:eastAsia="Arial" w:hAnsi="Arial"/>
                <w:color w:val="333333"/>
                <w:sz w:val="18"/>
                <w:szCs w:val="18"/>
                <w:rtl w:val="0"/>
              </w:rPr>
              <w:t xml:space="preserve">Twente (The Netherlands), August 23-24, 2022.                                   </w:t>
            </w:r>
            <w:r w:rsidDel="00000000" w:rsidR="00000000" w:rsidRPr="00000000">
              <w:rPr>
                <w:rtl w:val="0"/>
              </w:rPr>
            </w:r>
          </w:p>
          <w:p w:rsidR="00000000" w:rsidDel="00000000" w:rsidP="00000000" w:rsidRDefault="00000000" w:rsidRPr="00000000" w14:paraId="000010CD">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10CE">
            <w:pPr>
              <w:spacing w:after="225" w:line="261" w:lineRule="auto"/>
              <w:ind w:right="30"/>
              <w:rPr/>
            </w:pPr>
            <w:r w:rsidDel="00000000" w:rsidR="00000000" w:rsidRPr="00000000">
              <w:rPr>
                <w:rFonts w:ascii="Arial" w:cs="Arial" w:eastAsia="Arial" w:hAnsi="Arial"/>
                <w:color w:val="333333"/>
                <w:sz w:val="18"/>
                <w:szCs w:val="18"/>
                <w:rtl w:val="0"/>
              </w:rPr>
              <w:t xml:space="preserve">Chair of the Program Committee of EURO 2022, Espoo (Finland), July 3-6, 2022.</w:t>
            </w:r>
            <w:r w:rsidDel="00000000" w:rsidR="00000000" w:rsidRPr="00000000">
              <w:rPr>
                <w:rtl w:val="0"/>
              </w:rPr>
            </w:r>
          </w:p>
          <w:p w:rsidR="00000000" w:rsidDel="00000000" w:rsidP="00000000" w:rsidRDefault="00000000" w:rsidRPr="00000000" w14:paraId="000010CF">
            <w:pPr>
              <w:spacing w:after="225" w:line="261" w:lineRule="auto"/>
              <w:rPr/>
            </w:pPr>
            <w:r w:rsidDel="00000000" w:rsidR="00000000" w:rsidRPr="00000000">
              <w:rPr>
                <w:rFonts w:ascii="Arial" w:cs="Arial" w:eastAsia="Arial" w:hAnsi="Arial"/>
                <w:color w:val="333333"/>
                <w:sz w:val="18"/>
                <w:szCs w:val="18"/>
                <w:rtl w:val="0"/>
              </w:rPr>
              <w:t xml:space="preserve">Member of the Program Committee of EURO 2021, Athens (Greece), July 11-14, 2021.</w:t>
            </w:r>
            <w:r w:rsidDel="00000000" w:rsidR="00000000" w:rsidRPr="00000000">
              <w:rPr>
                <w:rtl w:val="0"/>
              </w:rPr>
            </w:r>
          </w:p>
          <w:p w:rsidR="00000000" w:rsidDel="00000000" w:rsidP="00000000" w:rsidRDefault="00000000" w:rsidRPr="00000000" w14:paraId="000010D0">
            <w:pPr>
              <w:spacing w:after="226" w:lineRule="auto"/>
              <w:rPr/>
            </w:pPr>
            <w:r w:rsidDel="00000000" w:rsidR="00000000" w:rsidRPr="00000000">
              <w:rPr>
                <w:rFonts w:ascii="Arial" w:cs="Arial" w:eastAsia="Arial" w:hAnsi="Arial"/>
                <w:color w:val="333333"/>
                <w:sz w:val="18"/>
                <w:szCs w:val="18"/>
                <w:rtl w:val="0"/>
              </w:rPr>
              <w:t xml:space="preserve">Selected keynote events are or will be attended:</w:t>
            </w:r>
            <w:r w:rsidDel="00000000" w:rsidR="00000000" w:rsidRPr="00000000">
              <w:rPr>
                <w:rtl w:val="0"/>
              </w:rPr>
            </w:r>
          </w:p>
          <w:p w:rsidR="00000000" w:rsidDel="00000000" w:rsidP="00000000" w:rsidRDefault="00000000" w:rsidRPr="00000000" w14:paraId="000010D1">
            <w:pPr>
              <w:spacing w:after="225" w:line="261" w:lineRule="auto"/>
              <w:rPr/>
            </w:pPr>
            <w:r w:rsidDel="00000000" w:rsidR="00000000" w:rsidRPr="00000000">
              <w:rPr>
                <w:rFonts w:ascii="Arial" w:cs="Arial" w:eastAsia="Arial" w:hAnsi="Arial"/>
                <w:color w:val="333333"/>
                <w:sz w:val="18"/>
                <w:szCs w:val="18"/>
                <w:rtl w:val="0"/>
              </w:rPr>
              <w:t xml:space="preserve">Keynote Speaker at IFORS2023, Santiago de Chile (Chile), July 10-14, 2023.</w:t>
            </w:r>
            <w:r w:rsidDel="00000000" w:rsidR="00000000" w:rsidRPr="00000000">
              <w:rPr>
                <w:rtl w:val="0"/>
              </w:rPr>
            </w:r>
          </w:p>
          <w:p w:rsidR="00000000" w:rsidDel="00000000" w:rsidP="00000000" w:rsidRDefault="00000000" w:rsidRPr="00000000" w14:paraId="000010D2">
            <w:pPr>
              <w:spacing w:after="225" w:line="261" w:lineRule="auto"/>
              <w:rPr/>
            </w:pPr>
            <w:r w:rsidDel="00000000" w:rsidR="00000000" w:rsidRPr="00000000">
              <w:rPr>
                <w:rFonts w:ascii="Arial" w:cs="Arial" w:eastAsia="Arial" w:hAnsi="Arial"/>
                <w:color w:val="333333"/>
                <w:sz w:val="18"/>
                <w:szCs w:val="18"/>
                <w:rtl w:val="0"/>
              </w:rPr>
              <w:t xml:space="preserve">Keynote Speaker at ISF2023, Charlottesville (Virginia), June 25-28, 2023.</w:t>
            </w:r>
            <w:r w:rsidDel="00000000" w:rsidR="00000000" w:rsidRPr="00000000">
              <w:rPr>
                <w:rtl w:val="0"/>
              </w:rPr>
            </w:r>
          </w:p>
          <w:p w:rsidR="00000000" w:rsidDel="00000000" w:rsidP="00000000" w:rsidRDefault="00000000" w:rsidRPr="00000000" w14:paraId="000010D3">
            <w:pPr>
              <w:spacing w:after="225" w:line="261" w:lineRule="auto"/>
              <w:rPr/>
            </w:pPr>
            <w:r w:rsidDel="00000000" w:rsidR="00000000" w:rsidRPr="00000000">
              <w:rPr>
                <w:rFonts w:ascii="Arial" w:cs="Arial" w:eastAsia="Arial" w:hAnsi="Arial"/>
                <w:color w:val="333333"/>
                <w:sz w:val="18"/>
                <w:szCs w:val="18"/>
                <w:rtl w:val="0"/>
              </w:rPr>
              <w:t xml:space="preserve">Plenary Speaker at the 19th Workshop on Advances in Continuous Optimization, EUROPT 2022, SST NOVA (Portugal), July 29-30, 2022.</w:t>
            </w:r>
            <w:r w:rsidDel="00000000" w:rsidR="00000000" w:rsidRPr="00000000">
              <w:rPr>
                <w:rtl w:val="0"/>
              </w:rPr>
            </w:r>
          </w:p>
          <w:p w:rsidR="00000000" w:rsidDel="00000000" w:rsidP="00000000" w:rsidRDefault="00000000" w:rsidRPr="00000000" w14:paraId="000010D4">
            <w:pPr>
              <w:spacing w:after="225" w:line="261" w:lineRule="auto"/>
              <w:rPr/>
            </w:pPr>
            <w:r w:rsidDel="00000000" w:rsidR="00000000" w:rsidRPr="00000000">
              <w:rPr>
                <w:rFonts w:ascii="Arial" w:cs="Arial" w:eastAsia="Arial" w:hAnsi="Arial"/>
                <w:color w:val="333333"/>
                <w:sz w:val="18"/>
                <w:szCs w:val="18"/>
                <w:rtl w:val="0"/>
              </w:rPr>
              <w:t xml:space="preserve">Plenary Speaker at International Conference on Optimization and Decision Science 2021 (ODS2021), 50th Annual Meeting of AIRO, Rome (Italy), September 14-17, 2021.</w:t>
            </w:r>
            <w:r w:rsidDel="00000000" w:rsidR="00000000" w:rsidRPr="00000000">
              <w:rPr>
                <w:rtl w:val="0"/>
              </w:rPr>
            </w:r>
          </w:p>
          <w:p w:rsidR="00000000" w:rsidDel="00000000" w:rsidP="00000000" w:rsidRDefault="00000000" w:rsidRPr="00000000" w14:paraId="000010D5">
            <w:pPr>
              <w:spacing w:after="225" w:line="261" w:lineRule="auto"/>
              <w:rPr/>
            </w:pPr>
            <w:r w:rsidDel="00000000" w:rsidR="00000000" w:rsidRPr="00000000">
              <w:rPr>
                <w:rFonts w:ascii="Arial" w:cs="Arial" w:eastAsia="Arial" w:hAnsi="Arial"/>
                <w:color w:val="333333"/>
                <w:sz w:val="18"/>
                <w:szCs w:val="18"/>
                <w:rtl w:val="0"/>
              </w:rPr>
              <w:t xml:space="preserve">Keynote Speaker at IEEE CASE 2021 on Data-Driven Automation, Lyon (France), August 23-27, 2021.</w:t>
            </w:r>
            <w:r w:rsidDel="00000000" w:rsidR="00000000" w:rsidRPr="00000000">
              <w:rPr>
                <w:rtl w:val="0"/>
              </w:rPr>
            </w:r>
          </w:p>
          <w:p w:rsidR="00000000" w:rsidDel="00000000" w:rsidP="00000000" w:rsidRDefault="00000000" w:rsidRPr="00000000" w14:paraId="000010D6">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10D7">
            <w:pPr>
              <w:spacing w:after="0" w:lineRule="auto"/>
              <w:rPr/>
            </w:pPr>
            <w:r w:rsidDel="00000000" w:rsidR="00000000" w:rsidRPr="00000000">
              <w:rPr>
                <w:rFonts w:ascii="Arial" w:cs="Arial" w:eastAsia="Arial" w:hAnsi="Arial"/>
                <w:color w:val="333333"/>
                <w:sz w:val="18"/>
                <w:szCs w:val="18"/>
                <w:rtl w:val="0"/>
              </w:rPr>
              <w:t xml:space="preserve">Holding these events and providing keynote addresses increases the association's influence in many nations and the European Union. It allows academics, industry practitioners, and politicians to further trace the association's contribution to financial research. Moreover, more financial-related groups are willing to participate in association activities.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D8">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6"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6" name="image9.png"/>
                      <a:graphic>
                        <a:graphicData uri="http://schemas.openxmlformats.org/drawingml/2006/picture">
                          <pic:pic>
                            <pic:nvPicPr>
                              <pic:cNvPr id="0" name="image9.png"/>
                              <pic:cNvPicPr preferRelativeResize="0"/>
                            </pic:nvPicPr>
                            <pic:blipFill>
                              <a:blip r:embed="rId623"/>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D9">
            <w:pPr>
              <w:spacing w:after="1" w:lineRule="auto"/>
              <w:ind w:left="440" w:right="3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DA">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DB">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DC">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505"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DD">
            <w:pPr>
              <w:spacing w:after="1" w:lineRule="auto"/>
              <w:rPr/>
            </w:pPr>
            <w:r w:rsidDel="00000000" w:rsidR="00000000" w:rsidRPr="00000000">
              <w:rPr>
                <w:rFonts w:ascii="Arial" w:cs="Arial" w:eastAsia="Arial" w:hAnsi="Arial"/>
                <w:color w:val="333333"/>
                <w:sz w:val="18"/>
                <w:szCs w:val="18"/>
                <w:rtl w:val="0"/>
              </w:rPr>
              <w:t xml:space="preserve">The COST Action FinAI country team from Croatia around Ana</w:t>
            </w:r>
            <w:r w:rsidDel="00000000" w:rsidR="00000000" w:rsidRPr="00000000">
              <w:rPr>
                <w:rtl w:val="0"/>
              </w:rPr>
            </w:r>
          </w:p>
          <w:p w:rsidR="00000000" w:rsidDel="00000000" w:rsidP="00000000" w:rsidRDefault="00000000" w:rsidRPr="00000000" w14:paraId="000010DE">
            <w:pPr>
              <w:spacing w:after="0" w:lineRule="auto"/>
              <w:rPr/>
            </w:pPr>
            <w:r w:rsidDel="00000000" w:rsidR="00000000" w:rsidRPr="00000000">
              <w:rPr>
                <w:rFonts w:ascii="Arial" w:cs="Arial" w:eastAsia="Arial" w:hAnsi="Arial"/>
                <w:color w:val="333333"/>
                <w:sz w:val="18"/>
                <w:szCs w:val="18"/>
                <w:rtl w:val="0"/>
              </w:rPr>
              <w:t xml:space="preserve">Ivanisevic Hernaus actively contributed to the organization of the EURO PhD School "Data Driven Decision Making and Optimization" ( https://congreso.us.es/epsdata/), a doctoral training school organized by the IMUS-Mathematical Institute of the University of Seville, Spain. The school was scheduled to take place from June 13–22, 2022, and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DF">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1"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1" name="image24.png"/>
                      <a:graphic>
                        <a:graphicData uri="http://schemas.openxmlformats.org/drawingml/2006/picture">
                          <pic:pic>
                            <pic:nvPicPr>
                              <pic:cNvPr id="0" name="image24.png"/>
                              <pic:cNvPicPr preferRelativeResize="0"/>
                            </pic:nvPicPr>
                            <pic:blipFill>
                              <a:blip r:embed="rId624"/>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E0">
            <w:pPr>
              <w:spacing w:after="1" w:lineRule="auto"/>
              <w:ind w:left="440" w:right="3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E1">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E2">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E3">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0E4">
      <w:pPr>
        <w:spacing w:after="0" w:lineRule="auto"/>
        <w:ind w:left="-1191" w:right="10674" w:firstLine="0"/>
        <w:rPr/>
      </w:pPr>
      <w:r w:rsidDel="00000000" w:rsidR="00000000" w:rsidRPr="00000000">
        <w:rPr>
          <w:rtl w:val="0"/>
        </w:rPr>
      </w:r>
    </w:p>
    <w:tbl>
      <w:tblPr>
        <w:tblStyle w:val="Table76"/>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61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E5">
            <w:pPr>
              <w:spacing w:after="225" w:line="261" w:lineRule="auto"/>
              <w:rPr/>
            </w:pPr>
            <w:r w:rsidDel="00000000" w:rsidR="00000000" w:rsidRPr="00000000">
              <w:rPr>
                <w:rFonts w:ascii="Arial" w:cs="Arial" w:eastAsia="Arial" w:hAnsi="Arial"/>
                <w:color w:val="333333"/>
                <w:sz w:val="18"/>
                <w:szCs w:val="18"/>
                <w:rtl w:val="0"/>
              </w:rPr>
              <w:t xml:space="preserve">was delivered to 26 students. 21 invited speakers from academia and industry joined the event.</w:t>
            </w:r>
            <w:r w:rsidDel="00000000" w:rsidR="00000000" w:rsidRPr="00000000">
              <w:rPr>
                <w:rtl w:val="0"/>
              </w:rPr>
            </w:r>
          </w:p>
          <w:p w:rsidR="00000000" w:rsidDel="00000000" w:rsidP="00000000" w:rsidRDefault="00000000" w:rsidRPr="00000000" w14:paraId="000010E6">
            <w:pPr>
              <w:spacing w:after="225" w:line="261" w:lineRule="auto"/>
              <w:rPr/>
            </w:pPr>
            <w:r w:rsidDel="00000000" w:rsidR="00000000" w:rsidRPr="00000000">
              <w:rPr>
                <w:rFonts w:ascii="Arial" w:cs="Arial" w:eastAsia="Arial" w:hAnsi="Arial"/>
                <w:color w:val="333333"/>
                <w:sz w:val="18"/>
                <w:szCs w:val="18"/>
                <w:rtl w:val="0"/>
              </w:rPr>
              <w:t xml:space="preserve">The school was organized to provide students with in-depth knowledge and understanding of the latest research and developments in the fields of data-driven decision making and optimization. The program covered a wide range of topics, including mathematical modeling, machine learning, optimization techniques, and their applications in various fields, such as finance, healthcare, and engineering.</w:t>
            </w:r>
            <w:r w:rsidDel="00000000" w:rsidR="00000000" w:rsidRPr="00000000">
              <w:rPr>
                <w:rtl w:val="0"/>
              </w:rPr>
            </w:r>
          </w:p>
          <w:p w:rsidR="00000000" w:rsidDel="00000000" w:rsidP="00000000" w:rsidRDefault="00000000" w:rsidRPr="00000000" w14:paraId="000010E7">
            <w:pPr>
              <w:spacing w:after="225" w:line="261" w:lineRule="auto"/>
              <w:rPr/>
            </w:pPr>
            <w:r w:rsidDel="00000000" w:rsidR="00000000" w:rsidRPr="00000000">
              <w:rPr>
                <w:rFonts w:ascii="Arial" w:cs="Arial" w:eastAsia="Arial" w:hAnsi="Arial"/>
                <w:color w:val="333333"/>
                <w:sz w:val="18"/>
                <w:szCs w:val="18"/>
                <w:rtl w:val="0"/>
              </w:rPr>
              <w:t xml:space="preserve">A combination of lectures, workshops, and hands-on exercises were delivered by the invited speakers from academia and industry. The speakers shared their expertise and experiences with the students, providing them with a broad perspective on the research field.</w:t>
            </w:r>
            <w:r w:rsidDel="00000000" w:rsidR="00000000" w:rsidRPr="00000000">
              <w:rPr>
                <w:rtl w:val="0"/>
              </w:rPr>
            </w:r>
          </w:p>
          <w:p w:rsidR="00000000" w:rsidDel="00000000" w:rsidP="00000000" w:rsidRDefault="00000000" w:rsidRPr="00000000" w14:paraId="000010E8">
            <w:pPr>
              <w:spacing w:after="225" w:line="261" w:lineRule="auto"/>
              <w:rPr/>
            </w:pPr>
            <w:r w:rsidDel="00000000" w:rsidR="00000000" w:rsidRPr="00000000">
              <w:rPr>
                <w:rFonts w:ascii="Arial" w:cs="Arial" w:eastAsia="Arial" w:hAnsi="Arial"/>
                <w:color w:val="333333"/>
                <w:sz w:val="18"/>
                <w:szCs w:val="18"/>
                <w:rtl w:val="0"/>
              </w:rPr>
              <w:t xml:space="preserve">Additionally, the school also provided opportunities for students to interact with and learn from each other through group work and discussions. Opportunities were also provided for students to present their own research and receive feedback from the invited speakers and other attendees.</w:t>
            </w:r>
            <w:r w:rsidDel="00000000" w:rsidR="00000000" w:rsidRPr="00000000">
              <w:rPr>
                <w:rtl w:val="0"/>
              </w:rPr>
            </w:r>
          </w:p>
          <w:p w:rsidR="00000000" w:rsidDel="00000000" w:rsidP="00000000" w:rsidRDefault="00000000" w:rsidRPr="00000000" w14:paraId="000010E9">
            <w:pPr>
              <w:spacing w:after="0" w:lineRule="auto"/>
              <w:rPr/>
            </w:pPr>
            <w:r w:rsidDel="00000000" w:rsidR="00000000" w:rsidRPr="00000000">
              <w:rPr>
                <w:rFonts w:ascii="Arial" w:cs="Arial" w:eastAsia="Arial" w:hAnsi="Arial"/>
                <w:color w:val="333333"/>
                <w:sz w:val="18"/>
                <w:szCs w:val="18"/>
                <w:rtl w:val="0"/>
              </w:rPr>
              <w:t xml:space="preserve">In this sense, the school was designed to provide students with a comprehensive and in-depth understanding of the latest research and represented a valuable opportunity for PhD students and early-career researchers to learn from experts in the field, network with peers, and further develop their research skills.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E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EB">
            <w:pPr>
              <w:rPr/>
            </w:pPr>
            <w:r w:rsidDel="00000000" w:rsidR="00000000" w:rsidRPr="00000000">
              <w:rPr>
                <w:rtl w:val="0"/>
              </w:rPr>
            </w:r>
          </w:p>
        </w:tc>
      </w:tr>
      <w:tr>
        <w:trPr>
          <w:cantSplit w:val="0"/>
          <w:trHeight w:val="66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EC">
            <w:pPr>
              <w:spacing w:after="1" w:lineRule="auto"/>
              <w:rPr/>
            </w:pPr>
            <w:r w:rsidDel="00000000" w:rsidR="00000000" w:rsidRPr="00000000">
              <w:rPr>
                <w:rFonts w:ascii="Arial" w:cs="Arial" w:eastAsia="Arial" w:hAnsi="Arial"/>
                <w:color w:val="333333"/>
                <w:sz w:val="18"/>
                <w:szCs w:val="18"/>
                <w:rtl w:val="0"/>
              </w:rPr>
              <w:t xml:space="preserve">The organization of the workshop "Making Sense of Interpretable</w:t>
            </w:r>
            <w:r w:rsidDel="00000000" w:rsidR="00000000" w:rsidRPr="00000000">
              <w:rPr>
                <w:rtl w:val="0"/>
              </w:rPr>
            </w:r>
          </w:p>
          <w:p w:rsidR="00000000" w:rsidDel="00000000" w:rsidP="00000000" w:rsidRDefault="00000000" w:rsidRPr="00000000" w14:paraId="000010ED">
            <w:pPr>
              <w:spacing w:after="0" w:line="261" w:lineRule="auto"/>
              <w:rPr/>
            </w:pPr>
            <w:r w:rsidDel="00000000" w:rsidR="00000000" w:rsidRPr="00000000">
              <w:rPr>
                <w:rFonts w:ascii="Arial" w:cs="Arial" w:eastAsia="Arial" w:hAnsi="Arial"/>
                <w:color w:val="333333"/>
                <w:sz w:val="18"/>
                <w:szCs w:val="18"/>
                <w:rtl w:val="0"/>
              </w:rPr>
              <w:t xml:space="preserve">Machine Learning" was a collaborative effort between the COST Action FinAI and the Lorentz Center in Leiden, the Netherlands. The workshop was held on October 17–21, 2022, and was localized at the Lorentz Center. The event was also a part of the stream on machine learning and mathematical optimization at EURO2022, which was</w:t>
            </w:r>
            <w:r w:rsidDel="00000000" w:rsidR="00000000" w:rsidRPr="00000000">
              <w:rPr>
                <w:rtl w:val="0"/>
              </w:rPr>
            </w:r>
          </w:p>
          <w:p w:rsidR="00000000" w:rsidDel="00000000" w:rsidP="00000000" w:rsidRDefault="00000000" w:rsidRPr="00000000" w14:paraId="000010EE">
            <w:pPr>
              <w:spacing w:after="225" w:line="261" w:lineRule="auto"/>
              <w:rPr/>
            </w:pPr>
            <w:r w:rsidDel="00000000" w:rsidR="00000000" w:rsidRPr="00000000">
              <w:rPr>
                <w:rFonts w:ascii="Arial" w:cs="Arial" w:eastAsia="Arial" w:hAnsi="Arial"/>
                <w:color w:val="333333"/>
                <w:sz w:val="18"/>
                <w:szCs w:val="18"/>
                <w:rtl w:val="0"/>
              </w:rPr>
              <w:t xml:space="preserve">held in Espoo, Finland, on July 3–6, 2022 ( https://euro2022espoo.com/).</w:t>
            </w:r>
            <w:r w:rsidDel="00000000" w:rsidR="00000000" w:rsidRPr="00000000">
              <w:rPr>
                <w:rtl w:val="0"/>
              </w:rPr>
            </w:r>
          </w:p>
          <w:p w:rsidR="00000000" w:rsidDel="00000000" w:rsidP="00000000" w:rsidRDefault="00000000" w:rsidRPr="00000000" w14:paraId="000010EF">
            <w:pPr>
              <w:spacing w:after="0" w:lineRule="auto"/>
              <w:rPr/>
            </w:pPr>
            <w:r w:rsidDel="00000000" w:rsidR="00000000" w:rsidRPr="00000000">
              <w:rPr>
                <w:rFonts w:ascii="Arial" w:cs="Arial" w:eastAsia="Arial" w:hAnsi="Arial"/>
                <w:color w:val="333333"/>
                <w:sz w:val="18"/>
                <w:szCs w:val="18"/>
                <w:rtl w:val="0"/>
              </w:rPr>
              <w:t xml:space="preserve">The workshop was designed to provide a platform for experts in the field of interpretable machine learning to share their latest research findings and developments. To achieve this goal, the workshop consisted of 24 sessions, comprising a total of 95 presentations delivered by leading researchers in the field. These sessions were carefully curated to encompass a diverse range of topics related to interpretable machine learning, thus catering to the interests of a wide audience. As a result, the participants got valuable insights into cutting-edge research in the field of interpretable machine learning and had the opportunity to network with experts in the field. Additionally, the variety of topics covered allowed participants to broaden their understanding of interpretable machine learning and its applications. The selection of speakers for the workshop was done based on the evaluation of their expertise, research contributions, and relevance to the workshop's theme. The organizing team took care of promoting the workshop through various channels, such as the COST FinAI meet-up group, email, and the workshop's official website. The overall goal of the workshop was to create an intellectually stimulating environment where attendees could learn, share, and network with their peers.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F0">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1"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1" name="image14.png"/>
                      <a:graphic>
                        <a:graphicData uri="http://schemas.openxmlformats.org/drawingml/2006/picture">
                          <pic:pic>
                            <pic:nvPicPr>
                              <pic:cNvPr id="0" name="image14.png"/>
                              <pic:cNvPicPr preferRelativeResize="0"/>
                            </pic:nvPicPr>
                            <pic:blipFill>
                              <a:blip r:embed="rId625"/>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F1">
            <w:pPr>
              <w:spacing w:after="1" w:lineRule="auto"/>
              <w:ind w:left="440" w:right="1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F2">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F3">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F4">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73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F5">
            <w:pPr>
              <w:spacing w:after="0" w:line="261" w:lineRule="auto"/>
              <w:rPr/>
            </w:pPr>
            <w:r w:rsidDel="00000000" w:rsidR="00000000" w:rsidRPr="00000000">
              <w:rPr>
                <w:rFonts w:ascii="Arial" w:cs="Arial" w:eastAsia="Arial" w:hAnsi="Arial"/>
                <w:color w:val="333333"/>
                <w:sz w:val="18"/>
                <w:szCs w:val="18"/>
                <w:rtl w:val="0"/>
              </w:rPr>
              <w:t xml:space="preserve">Dolores Romeo Morales, as member of the COST Action FinAI, is a member of the conference organization committee of the European</w:t>
            </w:r>
            <w:r w:rsidDel="00000000" w:rsidR="00000000" w:rsidRPr="00000000">
              <w:rPr>
                <w:rtl w:val="0"/>
              </w:rPr>
            </w:r>
          </w:p>
          <w:p w:rsidR="00000000" w:rsidDel="00000000" w:rsidP="00000000" w:rsidRDefault="00000000" w:rsidRPr="00000000" w14:paraId="000010F6">
            <w:pPr>
              <w:spacing w:after="1" w:lineRule="auto"/>
              <w:rPr/>
            </w:pPr>
            <w:r w:rsidDel="00000000" w:rsidR="00000000" w:rsidRPr="00000000">
              <w:rPr>
                <w:rFonts w:ascii="Arial" w:cs="Arial" w:eastAsia="Arial" w:hAnsi="Arial"/>
                <w:color w:val="333333"/>
                <w:sz w:val="18"/>
                <w:szCs w:val="18"/>
                <w:rtl w:val="0"/>
              </w:rPr>
              <w:t xml:space="preserve">Conference on Operational Research (EURO) 2024)</w:t>
            </w:r>
            <w:r w:rsidDel="00000000" w:rsidR="00000000" w:rsidRPr="00000000">
              <w:rPr>
                <w:rtl w:val="0"/>
              </w:rPr>
            </w:r>
          </w:p>
          <w:p w:rsidR="00000000" w:rsidDel="00000000" w:rsidP="00000000" w:rsidRDefault="00000000" w:rsidRPr="00000000" w14:paraId="000010F7">
            <w:pPr>
              <w:spacing w:after="225" w:line="261" w:lineRule="auto"/>
              <w:rPr/>
            </w:pPr>
            <w:r w:rsidDel="00000000" w:rsidR="00000000" w:rsidRPr="00000000">
              <w:rPr>
                <w:rFonts w:ascii="Arial" w:cs="Arial" w:eastAsia="Arial" w:hAnsi="Arial"/>
                <w:color w:val="333333"/>
                <w:sz w:val="18"/>
                <w:szCs w:val="18"/>
                <w:rtl w:val="0"/>
              </w:rPr>
              <w:t xml:space="preserve">(https://euro2024cph.dk), which will take place in Copenhagen, Denmark, from June 30 to July 4, 2024.</w:t>
            </w:r>
            <w:r w:rsidDel="00000000" w:rsidR="00000000" w:rsidRPr="00000000">
              <w:rPr>
                <w:rtl w:val="0"/>
              </w:rPr>
            </w:r>
          </w:p>
          <w:p w:rsidR="00000000" w:rsidDel="00000000" w:rsidP="00000000" w:rsidRDefault="00000000" w:rsidRPr="00000000" w14:paraId="000010F8">
            <w:pPr>
              <w:spacing w:after="0" w:lineRule="auto"/>
              <w:rPr/>
            </w:pPr>
            <w:r w:rsidDel="00000000" w:rsidR="00000000" w:rsidRPr="00000000">
              <w:rPr>
                <w:rFonts w:ascii="Arial" w:cs="Arial" w:eastAsia="Arial" w:hAnsi="Arial"/>
                <w:color w:val="333333"/>
                <w:sz w:val="18"/>
                <w:szCs w:val="18"/>
                <w:rtl w:val="0"/>
              </w:rPr>
              <w:t xml:space="preserve">The event is a well-established conference that covers a wide range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F9">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5"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5" name="image8.png"/>
                      <a:graphic>
                        <a:graphicData uri="http://schemas.openxmlformats.org/drawingml/2006/picture">
                          <pic:pic>
                            <pic:nvPicPr>
                              <pic:cNvPr id="0" name="image8.png"/>
                              <pic:cNvPicPr preferRelativeResize="0"/>
                            </pic:nvPicPr>
                            <pic:blipFill>
                              <a:blip r:embed="rId626"/>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0FA">
            <w:pPr>
              <w:spacing w:after="1" w:lineRule="auto"/>
              <w:ind w:left="440" w:right="1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0FB">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0FC">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FD">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0FE">
      <w:pPr>
        <w:spacing w:after="0" w:lineRule="auto"/>
        <w:ind w:left="-1191" w:right="10674" w:firstLine="0"/>
        <w:rPr/>
      </w:pPr>
      <w:r w:rsidDel="00000000" w:rsidR="00000000" w:rsidRPr="00000000">
        <w:rPr>
          <w:rtl w:val="0"/>
        </w:rPr>
      </w:r>
    </w:p>
    <w:tbl>
      <w:tblPr>
        <w:tblStyle w:val="Table77"/>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4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FF">
            <w:pPr>
              <w:spacing w:after="1" w:lineRule="auto"/>
              <w:rPr/>
            </w:pPr>
            <w:r w:rsidDel="00000000" w:rsidR="00000000" w:rsidRPr="00000000">
              <w:rPr>
                <w:rFonts w:ascii="Arial" w:cs="Arial" w:eastAsia="Arial" w:hAnsi="Arial"/>
                <w:color w:val="333333"/>
                <w:sz w:val="18"/>
                <w:szCs w:val="18"/>
                <w:rtl w:val="0"/>
              </w:rPr>
              <w:t xml:space="preserve">of topics within the field of operational research, including:</w:t>
            </w:r>
            <w:r w:rsidDel="00000000" w:rsidR="00000000" w:rsidRPr="00000000">
              <w:rPr>
                <w:rtl w:val="0"/>
              </w:rPr>
            </w:r>
          </w:p>
          <w:p w:rsidR="00000000" w:rsidDel="00000000" w:rsidP="00000000" w:rsidRDefault="00000000" w:rsidRPr="00000000" w14:paraId="00001100">
            <w:pPr>
              <w:spacing w:after="225" w:line="261" w:lineRule="auto"/>
              <w:ind w:right="10"/>
              <w:rPr/>
            </w:pPr>
            <w:r w:rsidDel="00000000" w:rsidR="00000000" w:rsidRPr="00000000">
              <w:rPr>
                <w:rFonts w:ascii="Arial" w:cs="Arial" w:eastAsia="Arial" w:hAnsi="Arial"/>
                <w:color w:val="333333"/>
                <w:sz w:val="18"/>
                <w:szCs w:val="18"/>
                <w:rtl w:val="0"/>
              </w:rPr>
              <w:t xml:space="preserve">mathematical modeling, optimization, decision support systems, simulation, logistics and transportation, production management, finance and economics, and many others. The conference will likely feature keynote speeches, panel discussions, and paper presentations given by leading experts in the field. The topics presented in the conference will likely include recent advances and challenges in the field of operational research, as well as the potential applications and implications of these developments in various industries and domains.</w:t>
            </w:r>
            <w:r w:rsidDel="00000000" w:rsidR="00000000" w:rsidRPr="00000000">
              <w:rPr>
                <w:rtl w:val="0"/>
              </w:rPr>
            </w:r>
          </w:p>
          <w:p w:rsidR="00000000" w:rsidDel="00000000" w:rsidP="00000000" w:rsidRDefault="00000000" w:rsidRPr="00000000" w14:paraId="00001101">
            <w:pPr>
              <w:spacing w:after="225" w:line="261" w:lineRule="auto"/>
              <w:ind w:right="31"/>
              <w:rPr/>
            </w:pPr>
            <w:r w:rsidDel="00000000" w:rsidR="00000000" w:rsidRPr="00000000">
              <w:rPr>
                <w:rFonts w:ascii="Arial" w:cs="Arial" w:eastAsia="Arial" w:hAnsi="Arial"/>
                <w:color w:val="333333"/>
                <w:sz w:val="18"/>
                <w:szCs w:val="18"/>
                <w:rtl w:val="0"/>
              </w:rPr>
              <w:t xml:space="preserve">As a member of the conference organization committee for EURO 2024, Dolores Romeo Morales supported the conference committee in the following aspects:</w:t>
            </w:r>
            <w:r w:rsidDel="00000000" w:rsidR="00000000" w:rsidRPr="00000000">
              <w:rPr>
                <w:rtl w:val="0"/>
              </w:rPr>
            </w:r>
          </w:p>
          <w:p w:rsidR="00000000" w:rsidDel="00000000" w:rsidP="00000000" w:rsidRDefault="00000000" w:rsidRPr="00000000" w14:paraId="00001102">
            <w:pPr>
              <w:spacing w:after="0" w:lineRule="auto"/>
              <w:ind w:right="30"/>
              <w:rPr/>
            </w:pPr>
            <w:r w:rsidDel="00000000" w:rsidR="00000000" w:rsidRPr="00000000">
              <w:rPr>
                <w:rFonts w:ascii="Arial" w:cs="Arial" w:eastAsia="Arial" w:hAnsi="Arial"/>
                <w:color w:val="333333"/>
                <w:sz w:val="18"/>
                <w:szCs w:val="18"/>
                <w:rtl w:val="0"/>
              </w:rPr>
              <w:t xml:space="preserve">Helping to plan and organize the conference, including determining the theme and format of the conference, selecting keynote speakers, and planning the scientific program.Recruiting attendees and presenters, by reaching out to researchers and academics in the field of operational research and encouraging them to submit papers, make proposals, or attend the conference.Assisting in the selection of paper submissions and presentations, and ensuring that the conference's scientific program is of high quality and covers a broad range of topics within the field of operational research.</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0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04">
            <w:pPr>
              <w:rPr/>
            </w:pPr>
            <w:r w:rsidDel="00000000" w:rsidR="00000000" w:rsidRPr="00000000">
              <w:rPr>
                <w:rtl w:val="0"/>
              </w:rPr>
            </w:r>
          </w:p>
        </w:tc>
      </w:tr>
      <w:tr>
        <w:trPr>
          <w:cantSplit w:val="0"/>
          <w:trHeight w:val="71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05">
            <w:pPr>
              <w:spacing w:after="1" w:lineRule="auto"/>
              <w:rPr/>
            </w:pPr>
            <w:r w:rsidDel="00000000" w:rsidR="00000000" w:rsidRPr="00000000">
              <w:rPr>
                <w:rFonts w:ascii="Arial" w:cs="Arial" w:eastAsia="Arial" w:hAnsi="Arial"/>
                <w:color w:val="333333"/>
                <w:sz w:val="18"/>
                <w:szCs w:val="18"/>
                <w:rtl w:val="0"/>
              </w:rPr>
              <w:t xml:space="preserve">The COST Action FinAI, represented by its member Dolores Romeo</w:t>
            </w:r>
            <w:r w:rsidDel="00000000" w:rsidR="00000000" w:rsidRPr="00000000">
              <w:rPr>
                <w:rtl w:val="0"/>
              </w:rPr>
            </w:r>
          </w:p>
          <w:p w:rsidR="00000000" w:rsidDel="00000000" w:rsidP="00000000" w:rsidRDefault="00000000" w:rsidRPr="00000000" w14:paraId="00001106">
            <w:pPr>
              <w:spacing w:after="225" w:line="261" w:lineRule="auto"/>
              <w:rPr/>
            </w:pPr>
            <w:r w:rsidDel="00000000" w:rsidR="00000000" w:rsidRPr="00000000">
              <w:rPr>
                <w:rFonts w:ascii="Arial" w:cs="Arial" w:eastAsia="Arial" w:hAnsi="Arial"/>
                <w:color w:val="333333"/>
                <w:sz w:val="18"/>
                <w:szCs w:val="18"/>
                <w:rtl w:val="0"/>
              </w:rPr>
              <w:t xml:space="preserve">Morales, co-organized the online seminar series "Machine Learning NeEDS Mathematical Optimization" ( https://congreso.us.es/mlneedsmo/) with Emilio Carrizosa from IMUSInstituto de Matemáticas de la Universidad de Sevilla, in collaboration with PhD Students Kseniia Kurishchenko from CBS, Cristina Molero Rio from IMUS, Jasone Ramrez-Ayerbe from IMUS, and Thomas Halskov from CBS. The seminar series is designed to provide an impactful platform for leading academics in the field of data science and analytics to share their latest research findings and developments, with a focus on the integration of machine learning and mathematical optimization.</w:t>
            </w:r>
            <w:r w:rsidDel="00000000" w:rsidR="00000000" w:rsidRPr="00000000">
              <w:rPr>
                <w:rtl w:val="0"/>
              </w:rPr>
            </w:r>
          </w:p>
          <w:p w:rsidR="00000000" w:rsidDel="00000000" w:rsidP="00000000" w:rsidRDefault="00000000" w:rsidRPr="00000000" w14:paraId="00001107">
            <w:pPr>
              <w:spacing w:after="225" w:line="261" w:lineRule="auto"/>
              <w:ind w:right="11"/>
              <w:rPr/>
            </w:pPr>
            <w:r w:rsidDel="00000000" w:rsidR="00000000" w:rsidRPr="00000000">
              <w:rPr>
                <w:rFonts w:ascii="Arial" w:cs="Arial" w:eastAsia="Arial" w:hAnsi="Arial"/>
                <w:color w:val="333333"/>
                <w:sz w:val="18"/>
                <w:szCs w:val="18"/>
                <w:rtl w:val="0"/>
              </w:rPr>
              <w:t xml:space="preserve">The seminar series includes a number of presentations from experts in the field who will cover important topics such as explainability, fairness, fraud, privacy, etc. Mathematical modeling and mathematical optimization will be at the core of their presentations. Additionally, the seminar series includes a YOUNG online seminar series on "Machine Learning NeEDS Mathematical Optimization", where in each session, three junior academics will show their latest results in this burgeoning area.</w:t>
            </w:r>
            <w:r w:rsidDel="00000000" w:rsidR="00000000" w:rsidRPr="00000000">
              <w:rPr>
                <w:rtl w:val="0"/>
              </w:rPr>
            </w:r>
          </w:p>
          <w:p w:rsidR="00000000" w:rsidDel="00000000" w:rsidP="00000000" w:rsidRDefault="00000000" w:rsidRPr="00000000" w14:paraId="00001108">
            <w:pPr>
              <w:spacing w:after="225" w:line="261" w:lineRule="auto"/>
              <w:rPr/>
            </w:pPr>
            <w:r w:rsidDel="00000000" w:rsidR="00000000" w:rsidRPr="00000000">
              <w:rPr>
                <w:rFonts w:ascii="Arial" w:cs="Arial" w:eastAsia="Arial" w:hAnsi="Arial"/>
                <w:color w:val="333333"/>
                <w:sz w:val="18"/>
                <w:szCs w:val="18"/>
                <w:rtl w:val="0"/>
              </w:rPr>
              <w:t xml:space="preserve">The format of the seminar series is a weekly session that will take place every Monday at 16.30 (CET), starting on January 11, 2021. The seminar series is 100% online, and it will have speakers from around the globe. The seminar series is free thanks to the funding the EU gives to the H2020 MSCA NeEDS project, as well as the support given by IMUS-Instituto de Matemáticas de la Universidad de Sevilla.</w:t>
            </w:r>
            <w:r w:rsidDel="00000000" w:rsidR="00000000" w:rsidRPr="00000000">
              <w:rPr>
                <w:rtl w:val="0"/>
              </w:rPr>
            </w:r>
          </w:p>
          <w:p w:rsidR="00000000" w:rsidDel="00000000" w:rsidP="00000000" w:rsidRDefault="00000000" w:rsidRPr="00000000" w14:paraId="00001109">
            <w:pPr>
              <w:spacing w:after="0" w:lineRule="auto"/>
              <w:jc w:val="both"/>
              <w:rPr/>
            </w:pPr>
            <w:r w:rsidDel="00000000" w:rsidR="00000000" w:rsidRPr="00000000">
              <w:rPr>
                <w:rFonts w:ascii="Arial" w:cs="Arial" w:eastAsia="Arial" w:hAnsi="Arial"/>
                <w:color w:val="333333"/>
                <w:sz w:val="18"/>
                <w:szCs w:val="18"/>
                <w:rtl w:val="0"/>
              </w:rPr>
              <w:t xml:space="preserve">Shortly after each seminar, its video recording will be available at both the IMUS YouTube channel, as well as the NeEDS YouTube channel.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0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9"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9" name="image12.png"/>
                      <a:graphic>
                        <a:graphicData uri="http://schemas.openxmlformats.org/drawingml/2006/picture">
                          <pic:pic>
                            <pic:nvPicPr>
                              <pic:cNvPr id="0" name="image12.png"/>
                              <pic:cNvPicPr preferRelativeResize="0"/>
                            </pic:nvPicPr>
                            <pic:blipFill>
                              <a:blip r:embed="rId627"/>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10B">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10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10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0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955"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0F">
            <w:pPr>
              <w:spacing w:after="0" w:lineRule="auto"/>
              <w:rPr/>
            </w:pPr>
            <w:r w:rsidDel="00000000" w:rsidR="00000000" w:rsidRPr="00000000">
              <w:rPr>
                <w:rFonts w:ascii="Arial" w:cs="Arial" w:eastAsia="Arial" w:hAnsi="Arial"/>
                <w:color w:val="333333"/>
                <w:sz w:val="18"/>
                <w:szCs w:val="18"/>
                <w:rtl w:val="0"/>
              </w:rPr>
              <w:t xml:space="preserve">The STSM (Short Term Scientific Mission) grant, developed by the COST Action FinAI is a program designed to encourage collaboration and the exchange of ideas, data, methods, and other resources among researchers in order to further advance research in specific fields. It helps to ensure that research outcomes are more widely applicable and widely disseminated throughout Europe, leading to more impactful outcomes. The grant has been significant in increasing international collaboration, publications, and result dissemination, and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10">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9"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9" name="image22.png"/>
                      <a:graphic>
                        <a:graphicData uri="http://schemas.openxmlformats.org/drawingml/2006/picture">
                          <pic:pic>
                            <pic:nvPicPr>
                              <pic:cNvPr id="0" name="image22.png"/>
                              <pic:cNvPicPr preferRelativeResize="0"/>
                            </pic:nvPicPr>
                            <pic:blipFill>
                              <a:blip r:embed="rId628"/>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111">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112">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113">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14">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115">
      <w:pPr>
        <w:spacing w:after="0" w:lineRule="auto"/>
        <w:ind w:left="-1191" w:right="10674" w:firstLine="0"/>
        <w:rPr/>
      </w:pPr>
      <w:r w:rsidDel="00000000" w:rsidR="00000000" w:rsidRPr="00000000">
        <w:rPr>
          <w:rtl w:val="0"/>
        </w:rPr>
      </w:r>
    </w:p>
    <w:tbl>
      <w:tblPr>
        <w:tblStyle w:val="Table78"/>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72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16">
            <w:pPr>
              <w:spacing w:after="225" w:line="261" w:lineRule="auto"/>
              <w:rPr/>
            </w:pPr>
            <w:r w:rsidDel="00000000" w:rsidR="00000000" w:rsidRPr="00000000">
              <w:rPr>
                <w:rFonts w:ascii="Arial" w:cs="Arial" w:eastAsia="Arial" w:hAnsi="Arial"/>
                <w:color w:val="333333"/>
                <w:sz w:val="18"/>
                <w:szCs w:val="18"/>
                <w:rtl w:val="0"/>
              </w:rPr>
              <w:t xml:space="preserve">the quality of research outcomes has been increasing. The recent STSM grants have contributed to several specific research areas, such as the development of new algorithmic tools for anomaly detection in stock markets. This research, led by Apostolos Chalkis, contributes to a better understanding of risks and their causes in portfolio optimization, and also stimulates long-term scientific collaboration among universities and research institutions. Additionally, the computational tools developed as part of this research have been implemented in open-source packages, making them widely available to researchers and practitioners.</w:t>
            </w:r>
            <w:r w:rsidDel="00000000" w:rsidR="00000000" w:rsidRPr="00000000">
              <w:rPr>
                <w:rtl w:val="0"/>
              </w:rPr>
            </w:r>
          </w:p>
          <w:p w:rsidR="00000000" w:rsidDel="00000000" w:rsidP="00000000" w:rsidRDefault="00000000" w:rsidRPr="00000000" w14:paraId="00001117">
            <w:pPr>
              <w:spacing w:after="225" w:line="261" w:lineRule="auto"/>
              <w:rPr/>
            </w:pPr>
            <w:r w:rsidDel="00000000" w:rsidR="00000000" w:rsidRPr="00000000">
              <w:rPr>
                <w:rFonts w:ascii="Arial" w:cs="Arial" w:eastAsia="Arial" w:hAnsi="Arial"/>
                <w:color w:val="333333"/>
                <w:sz w:val="18"/>
                <w:szCs w:val="18"/>
                <w:rtl w:val="0"/>
              </w:rPr>
              <w:t xml:space="preserve">Another recent STSM grant led to the development of efficient geometric and computational tools based on semidefinite programming and random walks for studying Bayesian inference of systemic risk interlinkages. This research, led by Elias Tsigaridas, introduces advanced geometric, algebraic, algorithmic, and computational tools in computational finance and develops highly efficient mathematical software for various tasks, with the long-term goal of tackling problems that are currently intractable with available techniques. A prototype implementation in MATLAB with the corresponding algorithms has been developed.</w:t>
            </w:r>
            <w:r w:rsidDel="00000000" w:rsidR="00000000" w:rsidRPr="00000000">
              <w:rPr>
                <w:rtl w:val="0"/>
              </w:rPr>
            </w:r>
          </w:p>
          <w:p w:rsidR="00000000" w:rsidDel="00000000" w:rsidP="00000000" w:rsidRDefault="00000000" w:rsidRPr="00000000" w14:paraId="00001118">
            <w:pPr>
              <w:spacing w:after="0" w:lineRule="auto"/>
              <w:rPr/>
            </w:pPr>
            <w:r w:rsidDel="00000000" w:rsidR="00000000" w:rsidRPr="00000000">
              <w:rPr>
                <w:rFonts w:ascii="Arial" w:cs="Arial" w:eastAsia="Arial" w:hAnsi="Arial"/>
                <w:color w:val="333333"/>
                <w:sz w:val="18"/>
                <w:szCs w:val="18"/>
                <w:rtl w:val="0"/>
              </w:rPr>
              <w:t xml:space="preserve">Lastly, the STSM grant was used to evaluate sustainability goals at the European level from a spatial perspective using taxpayers' perception and sentiment analysis. This research, led by Coita IoanaFlorina and Belbe Stefana, contributes to structuring the research topic, methodology and extending the database of evaluations of sustainability goals at the European level from a spatial perspective using taxpayers' perceptions and sentiment analysis. This research aims at assessing sustainability at the institutional level in the financial domain using AI models that support transparency and help authorities discover fraudulent activities in a more efficient manner.</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1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1A">
            <w:pPr>
              <w:rPr/>
            </w:pPr>
            <w:r w:rsidDel="00000000" w:rsidR="00000000" w:rsidRPr="00000000">
              <w:rPr>
                <w:rtl w:val="0"/>
              </w:rPr>
            </w:r>
          </w:p>
        </w:tc>
      </w:tr>
      <w:tr>
        <w:trPr>
          <w:cantSplit w:val="0"/>
          <w:trHeight w:val="729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1B">
            <w:pPr>
              <w:spacing w:after="0" w:lineRule="auto"/>
              <w:rPr/>
            </w:pPr>
            <w:r w:rsidDel="00000000" w:rsidR="00000000" w:rsidRPr="00000000">
              <w:rPr>
                <w:rFonts w:ascii="Arial" w:cs="Arial" w:eastAsia="Arial" w:hAnsi="Arial"/>
                <w:color w:val="333333"/>
                <w:sz w:val="18"/>
                <w:szCs w:val="18"/>
                <w:rtl w:val="0"/>
              </w:rPr>
              <w:t xml:space="preserve">The objective of the VMG is to support collaboration and the exchange of ideas, data, methods, and other resources among researchers in order to increase the visibility and awareness of the COST Action and in the same time to support the advancement of the research in the fields covered by the Action. The supported VMG have also ensured that the research outcomes and their results have wider applicability and dissemination inside and outside the network. The supported VMG have also ensured that the research outcomes and their results are more broadly applicable and disseminated within and beyond the network. By increasing the visibility of the Action members' activities and the results they have achieved, the VMGs will also contribute to the Action's increased impact. Thus, the Virtual Mobility Grants have contributed to a large array of sub-topics of the COST Action contributing mainly to the increase of the awareness of the Action. Among the 12 virtual mobility grants supported during the second grant period 3 have directly contributed to deliverables of the Action and 9 have touched on topics ranging from involvement of females in FinTech to creation of video materials for facilitating the understanding of various data science and AI topics. Belma’s VMG performed a bibliometric review on the topic of Venture Capital (VC) in order to improve the understanding of the VC environment that contributes strongly to the development and success of the FinTech industry. Alessandra’s VMG proposed a survey to investigate basic perceived knowledge of FinTech innovations and of STEM and mathematical aptitude for different demographics. Wolfgang’s VMG has improved the library of the Quantinar platform. Ioana’s VMG has investigated the challenges of FinTech from both a regulatory and technology point of view. Codruta’s VMG has supported the realization of the first FinTech report for Romania providing an overview of the sector. Maria’s VMG focused on financial inclusion and on analyzing FinTech gender diversity in different EU countries. Barbara’s VMG proposed an analysis of the gender and social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1C">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4"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4" name="image27.png"/>
                      <a:graphic>
                        <a:graphicData uri="http://schemas.openxmlformats.org/drawingml/2006/picture">
                          <pic:pic>
                            <pic:nvPicPr>
                              <pic:cNvPr id="0" name="image27.png"/>
                              <pic:cNvPicPr preferRelativeResize="0"/>
                            </pic:nvPicPr>
                            <pic:blipFill>
                              <a:blip r:embed="rId629"/>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11D">
            <w:pPr>
              <w:spacing w:after="1" w:lineRule="auto"/>
              <w:ind w:left="440" w:right="3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11E">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11F">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20">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4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21">
            <w:pPr>
              <w:spacing w:after="0" w:lineRule="auto"/>
              <w:ind w:right="19"/>
              <w:rPr/>
            </w:pPr>
            <w:r w:rsidDel="00000000" w:rsidR="00000000" w:rsidRPr="00000000">
              <w:rPr>
                <w:rFonts w:ascii="Arial" w:cs="Arial" w:eastAsia="Arial" w:hAnsi="Arial"/>
                <w:color w:val="333333"/>
                <w:sz w:val="18"/>
                <w:szCs w:val="18"/>
                <w:rtl w:val="0"/>
              </w:rPr>
              <w:t xml:space="preserve">connectedness of the editorial boards of finance journals. Shala’s VMG supported the Datathon initiative developed in our Action bringing together students, academics and industry representatives around FinTech and AI topics. Esra’s VMG analyzed the relationship between cashless economy and green growth within the framework of FinTech.</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2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23">
            <w:pPr>
              <w:rPr/>
            </w:pPr>
            <w:r w:rsidDel="00000000" w:rsidR="00000000" w:rsidRPr="00000000">
              <w:rPr>
                <w:rtl w:val="0"/>
              </w:rPr>
            </w:r>
          </w:p>
        </w:tc>
      </w:tr>
      <w:tr>
        <w:trPr>
          <w:cantSplit w:val="0"/>
          <w:trHeight w:val="48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24">
            <w:pPr>
              <w:spacing w:after="0" w:line="261" w:lineRule="auto"/>
              <w:rPr/>
            </w:pPr>
            <w:r w:rsidDel="00000000" w:rsidR="00000000" w:rsidRPr="00000000">
              <w:rPr>
                <w:rFonts w:ascii="Arial" w:cs="Arial" w:eastAsia="Arial" w:hAnsi="Arial"/>
                <w:color w:val="333333"/>
                <w:sz w:val="18"/>
                <w:szCs w:val="18"/>
                <w:rtl w:val="0"/>
              </w:rPr>
              <w:t xml:space="preserve">Realization of a short-term teaching visit within the Erasmus+ teaching mobility programme, of the Action’s participant and WG 2 Coleader – associate professor Kristina Sutiene, PhD (F, ITC) from Kaunas University of Technology, Department of Mathematical</w:t>
            </w:r>
            <w:r w:rsidDel="00000000" w:rsidR="00000000" w:rsidRPr="00000000">
              <w:rPr>
                <w:rtl w:val="0"/>
              </w:rPr>
            </w:r>
          </w:p>
          <w:p w:rsidR="00000000" w:rsidDel="00000000" w:rsidP="00000000" w:rsidRDefault="00000000" w:rsidRPr="00000000" w14:paraId="00001125">
            <w:pPr>
              <w:spacing w:after="1" w:lineRule="auto"/>
              <w:rPr/>
            </w:pPr>
            <w:r w:rsidDel="00000000" w:rsidR="00000000" w:rsidRPr="00000000">
              <w:rPr>
                <w:rFonts w:ascii="Arial" w:cs="Arial" w:eastAsia="Arial" w:hAnsi="Arial"/>
                <w:color w:val="333333"/>
                <w:sz w:val="18"/>
                <w:szCs w:val="18"/>
                <w:rtl w:val="0"/>
              </w:rPr>
              <w:t xml:space="preserve">Modelling, Lithuania to the Action’s partner University of Zagreb,</w:t>
            </w:r>
            <w:r w:rsidDel="00000000" w:rsidR="00000000" w:rsidRPr="00000000">
              <w:rPr>
                <w:rtl w:val="0"/>
              </w:rPr>
            </w:r>
          </w:p>
          <w:p w:rsidR="00000000" w:rsidDel="00000000" w:rsidP="00000000" w:rsidRDefault="00000000" w:rsidRPr="00000000" w14:paraId="00001126">
            <w:pPr>
              <w:spacing w:after="225" w:line="261" w:lineRule="auto"/>
              <w:ind w:right="10"/>
              <w:rPr/>
            </w:pPr>
            <w:r w:rsidDel="00000000" w:rsidR="00000000" w:rsidRPr="00000000">
              <w:rPr>
                <w:rFonts w:ascii="Arial" w:cs="Arial" w:eastAsia="Arial" w:hAnsi="Arial"/>
                <w:color w:val="333333"/>
                <w:sz w:val="18"/>
                <w:szCs w:val="18"/>
                <w:rtl w:val="0"/>
              </w:rPr>
              <w:t xml:space="preserve">Faculty of Economics and Business, Department of Mathematics (ITC), in the period of May 2-6, 2022. Delivered topics included:</w:t>
            </w:r>
            <w:r w:rsidDel="00000000" w:rsidR="00000000" w:rsidRPr="00000000">
              <w:rPr>
                <w:rtl w:val="0"/>
              </w:rPr>
            </w:r>
          </w:p>
          <w:p w:rsidR="00000000" w:rsidDel="00000000" w:rsidP="00000000" w:rsidRDefault="00000000" w:rsidRPr="00000000" w14:paraId="00001127">
            <w:pPr>
              <w:spacing w:after="225" w:line="261" w:lineRule="auto"/>
              <w:ind w:right="10"/>
              <w:rPr/>
            </w:pPr>
            <w:r w:rsidDel="00000000" w:rsidR="00000000" w:rsidRPr="00000000">
              <w:rPr>
                <w:rFonts w:ascii="Arial" w:cs="Arial" w:eastAsia="Arial" w:hAnsi="Arial"/>
                <w:color w:val="333333"/>
                <w:sz w:val="18"/>
                <w:szCs w:val="18"/>
                <w:rtl w:val="0"/>
              </w:rPr>
              <w:t xml:space="preserve">Applications of stochastic dominance in decision making (mainly theory and examples of applications)</w:t>
            </w:r>
            <w:r w:rsidDel="00000000" w:rsidR="00000000" w:rsidRPr="00000000">
              <w:rPr>
                <w:rtl w:val="0"/>
              </w:rPr>
            </w:r>
          </w:p>
          <w:p w:rsidR="00000000" w:rsidDel="00000000" w:rsidP="00000000" w:rsidRDefault="00000000" w:rsidRPr="00000000" w14:paraId="00001128">
            <w:pPr>
              <w:spacing w:after="226" w:lineRule="auto"/>
              <w:rPr/>
            </w:pPr>
            <w:r w:rsidDel="00000000" w:rsidR="00000000" w:rsidRPr="00000000">
              <w:rPr>
                <w:rFonts w:ascii="Arial" w:cs="Arial" w:eastAsia="Arial" w:hAnsi="Arial"/>
                <w:color w:val="333333"/>
                <w:sz w:val="18"/>
                <w:szCs w:val="18"/>
                <w:rtl w:val="0"/>
              </w:rPr>
              <w:t xml:space="preserve">Network analysis of financial markets (theory + examples with R)</w:t>
            </w:r>
            <w:r w:rsidDel="00000000" w:rsidR="00000000" w:rsidRPr="00000000">
              <w:rPr>
                <w:rtl w:val="0"/>
              </w:rPr>
            </w:r>
          </w:p>
          <w:p w:rsidR="00000000" w:rsidDel="00000000" w:rsidP="00000000" w:rsidRDefault="00000000" w:rsidRPr="00000000" w14:paraId="00001129">
            <w:pPr>
              <w:spacing w:after="0" w:lineRule="auto"/>
              <w:ind w:right="49"/>
              <w:rPr/>
            </w:pPr>
            <w:r w:rsidDel="00000000" w:rsidR="00000000" w:rsidRPr="00000000">
              <w:rPr>
                <w:rFonts w:ascii="Arial" w:cs="Arial" w:eastAsia="Arial" w:hAnsi="Arial"/>
                <w:color w:val="333333"/>
                <w:sz w:val="18"/>
                <w:szCs w:val="18"/>
                <w:rtl w:val="0"/>
              </w:rPr>
              <w:t xml:space="preserve">The visit was an opportunity to widen teaching practice in an international setting, with a group of students specializing in the field of economics and business, as well as to strengthen the existing, upto-then online only, networking and to discuss possible cooperation in the future period. From the point of view of the host university, students had an opportunity to advance their knowledge and the faculty members benefitted as well from new approaches to subject matter.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2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33"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33" name="image36.png"/>
                      <a:graphic>
                        <a:graphicData uri="http://schemas.openxmlformats.org/drawingml/2006/picture">
                          <pic:pic>
                            <pic:nvPicPr>
                              <pic:cNvPr id="0" name="image36.png"/>
                              <pic:cNvPicPr preferRelativeResize="0"/>
                            </pic:nvPicPr>
                            <pic:blipFill>
                              <a:blip r:embed="rId630"/>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12B">
            <w:pPr>
              <w:spacing w:after="1" w:lineRule="auto"/>
              <w:ind w:left="440" w:right="7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12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12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2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53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2F">
            <w:pPr>
              <w:spacing w:after="225" w:line="261" w:lineRule="auto"/>
              <w:ind w:right="30"/>
              <w:rPr/>
            </w:pPr>
            <w:r w:rsidDel="00000000" w:rsidR="00000000" w:rsidRPr="00000000">
              <w:rPr>
                <w:rFonts w:ascii="Arial" w:cs="Arial" w:eastAsia="Arial" w:hAnsi="Arial"/>
                <w:color w:val="333333"/>
                <w:sz w:val="18"/>
                <w:szCs w:val="18"/>
                <w:rtl w:val="0"/>
              </w:rPr>
              <w:t xml:space="preserve">Elias Tsigaridas, through his research project "Efficient geometric and computational tools based on semidefinite programming and random walks for studying Bayesian inference of systemic risk interlinkages," utilized the Short-Term Scientific Missions (STSM) program to further collaborate with the team of Dr. Veni Arakelian and Dr. Apostolos Chalkis in the field of computational finance. The focus of this collaboration was to explore advanced techniques for geometric, algebraic, algorithmic, and computational tools, and to use these tools to develop highly efficient mathematical software for various tasks. The ultimate goal of this research was to address problems related to systemic risk interlinkages which are currently considered intractable using traditional techniques.</w:t>
            </w:r>
            <w:r w:rsidDel="00000000" w:rsidR="00000000" w:rsidRPr="00000000">
              <w:rPr>
                <w:rtl w:val="0"/>
              </w:rPr>
            </w:r>
          </w:p>
          <w:p w:rsidR="00000000" w:rsidDel="00000000" w:rsidP="00000000" w:rsidRDefault="00000000" w:rsidRPr="00000000" w14:paraId="00001130">
            <w:pPr>
              <w:spacing w:after="0" w:lineRule="auto"/>
              <w:rPr/>
            </w:pPr>
            <w:r w:rsidDel="00000000" w:rsidR="00000000" w:rsidRPr="00000000">
              <w:rPr>
                <w:rFonts w:ascii="Arial" w:cs="Arial" w:eastAsia="Arial" w:hAnsi="Arial"/>
                <w:color w:val="333333"/>
                <w:sz w:val="18"/>
                <w:szCs w:val="18"/>
                <w:rtl w:val="0"/>
              </w:rPr>
              <w:t xml:space="preserve">During this STSM visit, the team focused on the problem of efficient Bayesian inference for Gaussian copula regression models. They employed semidefinite programming (SDP) and random walk techniques, and specifically the M1 and M2 algorithms, to improve the computational efficiency of their solutions. They also implemented a prototype of their developed algorithm in the Matlab programming language. This work aimed to not only improve the understanding of the underlying models but also provide a general framework that can be applied to other similar problems in the field of computational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31">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9"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9" name="image32.png"/>
                      <a:graphic>
                        <a:graphicData uri="http://schemas.openxmlformats.org/drawingml/2006/picture">
                          <pic:pic>
                            <pic:nvPicPr>
                              <pic:cNvPr id="0" name="image32.png"/>
                              <pic:cNvPicPr preferRelativeResize="0"/>
                            </pic:nvPicPr>
                            <pic:blipFill>
                              <a:blip r:embed="rId631"/>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1132">
            <w:pPr>
              <w:spacing w:after="1" w:lineRule="auto"/>
              <w:ind w:left="440" w:right="7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1133">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1134">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35">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1136">
      <w:pPr>
        <w:spacing w:after="307" w:line="265" w:lineRule="auto"/>
        <w:ind w:left="10" w:hanging="10"/>
        <w:rPr/>
      </w:pPr>
      <w:r w:rsidDel="00000000" w:rsidR="00000000" w:rsidRPr="00000000">
        <w:rPr>
          <w:rFonts w:ascii="Arial" w:cs="Arial" w:eastAsia="Arial" w:hAnsi="Arial"/>
          <w:color w:val="737373"/>
          <w:sz w:val="20"/>
          <w:szCs w:val="20"/>
          <w:rtl w:val="0"/>
        </w:rPr>
        <w:t xml:space="preserve">Please describe how the Action is advancing the careers, skills and network of researchers, including ECIs (for example: joint supervision of graduate and PhD students, research exchanges not funded by the Action, collaborations, Training Schools with ECTS accreditation, joint projects and jobs prospects).</w:t>
      </w:r>
      <w:r w:rsidDel="00000000" w:rsidR="00000000" w:rsidRPr="00000000">
        <w:rPr>
          <w:rtl w:val="0"/>
        </w:rPr>
      </w:r>
    </w:p>
    <w:p w:rsidR="00000000" w:rsidDel="00000000" w:rsidP="00000000" w:rsidRDefault="00000000" w:rsidRPr="00000000" w14:paraId="00001137">
      <w:pPr>
        <w:pBdr>
          <w:top w:color="cccccc" w:space="0" w:sz="8" w:val="single"/>
          <w:left w:color="cccccc" w:space="0" w:sz="8" w:val="single"/>
          <w:right w:color="cccccc" w:space="0" w:sz="8" w:val="single"/>
        </w:pBdr>
        <w:spacing w:after="599" w:line="261" w:lineRule="auto"/>
        <w:ind w:left="80" w:firstLine="0"/>
        <w:rPr/>
        <w:sectPr>
          <w:headerReference r:id="rId632" w:type="default"/>
          <w:headerReference r:id="rId633" w:type="first"/>
          <w:headerReference r:id="rId634" w:type="even"/>
          <w:footerReference r:id="rId635" w:type="default"/>
          <w:footerReference r:id="rId636" w:type="first"/>
          <w:footerReference r:id="rId637" w:type="even"/>
          <w:type w:val="nextPage"/>
          <w:pgSz w:h="16838" w:w="11906" w:orient="portrait"/>
          <w:pgMar w:bottom="850" w:top="1417" w:left="1191" w:right="1231" w:header="0" w:footer="308"/>
        </w:sectPr>
      </w:pPr>
      <w:r w:rsidDel="00000000" w:rsidR="00000000" w:rsidRPr="00000000">
        <w:rPr>
          <w:rFonts w:ascii="Arial" w:cs="Arial" w:eastAsia="Arial" w:hAnsi="Arial"/>
          <w:color w:val="333333"/>
          <w:sz w:val="18"/>
          <w:szCs w:val="18"/>
          <w:rtl w:val="0"/>
        </w:rPr>
        <w:t xml:space="preserve">The COST Action FinAI has been actively working to advance the careers, skills, and network of researchers through various initiatives and activities. Some examples of what we have done include: Erasmus+ cooperations: Many of the Action members have established Erasmus+ cooperations with other institutions, which allow for researchers to spend time at partner institutions and collaborate on research projects. Joint research applications: The Action members have submitted several joint research applications to various funding agencies, which allows researchers to work together on larger-scale projects and secure additional funding to advance their research. Additional joint research projects: Some of the Action members have established additional joint research projects with other institutions, which allow for the sharing of expertise and resources, and provide opportunities for networking and collaboration. Visiting professorships: Some of the Action members have hosted visiting professors from other institutions, which allow for the exchange of knowledge and expertise, and provide opportunities for researchers to learn about new research methods and technologies. Training schools: The Action has organized training schools in which researchers had the opportunity to learn new techniques and skills and also to contribute to their CV. All these activities are designed to provide researchers with a range of valuable opportunities to advance their careers, skills and network by working with a diverse group of colleagues, and learning about new research methods and technologies. The collaboration, sharing and exposure provided by the Action will help the researchers to stay current and updated in the field, and will provide them with a strong network of contacts and collaborators to support them in their future research and professional endeavors.</w:t>
      </w:r>
      <w:r w:rsidDel="00000000" w:rsidR="00000000" w:rsidRPr="00000000">
        <w:rPr>
          <w:rtl w:val="0"/>
        </w:rPr>
      </w:r>
    </w:p>
    <w:p w:rsidR="00000000" w:rsidDel="00000000" w:rsidP="00000000" w:rsidRDefault="00000000" w:rsidRPr="00000000" w14:paraId="00001138">
      <w:pPr>
        <w:pStyle w:val="Heading1"/>
        <w:ind w:left="-5" w:firstLine="0"/>
        <w:rPr/>
      </w:pPr>
      <w:r w:rsidDel="00000000" w:rsidR="00000000" w:rsidRPr="00000000">
        <w:rPr>
          <w:rtl w:val="0"/>
        </w:rPr>
      </w:r>
    </w:p>
    <w:p w:rsidR="00000000" w:rsidDel="00000000" w:rsidP="00000000" w:rsidRDefault="00000000" w:rsidRPr="00000000" w14:paraId="00001139">
      <w:pPr>
        <w:pStyle w:val="Heading1"/>
        <w:ind w:left="-5" w:firstLine="0"/>
        <w:rPr/>
      </w:pPr>
      <w:r w:rsidDel="00000000" w:rsidR="00000000" w:rsidRPr="00000000">
        <w:rPr>
          <w:rtl w:val="0"/>
        </w:rPr>
        <w:t xml:space="preserve">Dissemination and exploitation of Action results (other than co-authored Action publications listed previously)</w:t>
      </w:r>
    </w:p>
    <w:p w:rsidR="00000000" w:rsidDel="00000000" w:rsidP="00000000" w:rsidRDefault="00000000" w:rsidRPr="00000000" w14:paraId="0000113A">
      <w:pPr>
        <w:spacing w:after="2"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13B">
      <w:pPr>
        <w:spacing w:after="149" w:line="265" w:lineRule="auto"/>
        <w:ind w:left="10" w:hanging="10"/>
        <w:rPr/>
      </w:pPr>
      <w:r w:rsidDel="00000000" w:rsidR="00000000" w:rsidRPr="00000000">
        <w:rPr>
          <w:rFonts w:ascii="Arial" w:cs="Arial" w:eastAsia="Arial" w:hAnsi="Arial"/>
          <w:color w:val="737373"/>
          <w:sz w:val="20"/>
          <w:szCs w:val="20"/>
          <w:rtl w:val="0"/>
        </w:rPr>
        <w:t xml:space="preserve">Please describe the Action's dissemination and exploitation approach as well as all activities undertaken to ensure dissemination and exploitation of the Action results and the effectiveness of these activities.</w:t>
      </w:r>
      <w:r w:rsidDel="00000000" w:rsidR="00000000" w:rsidRPr="00000000">
        <w:rPr>
          <w:rtl w:val="0"/>
        </w:rPr>
      </w:r>
    </w:p>
    <w:p w:rsidR="00000000" w:rsidDel="00000000" w:rsidP="00000000" w:rsidRDefault="00000000" w:rsidRPr="00000000" w14:paraId="0000113C">
      <w:pPr>
        <w:pStyle w:val="Heading2"/>
        <w:spacing w:after="250" w:lineRule="auto"/>
        <w:ind w:left="-5" w:firstLine="0"/>
        <w:rPr/>
      </w:pPr>
      <w:r w:rsidDel="00000000" w:rsidR="00000000" w:rsidRPr="00000000">
        <w:rPr>
          <w:rtl w:val="0"/>
        </w:rPr>
        <w:t xml:space="preserve">Dissemination and exploitation approach of the Action</w:t>
      </w:r>
    </w:p>
    <w:tbl>
      <w:tblPr>
        <w:tblStyle w:val="Table79"/>
        <w:tblpPr w:leftFromText="0" w:rightFromText="0" w:topFromText="0" w:bottomFromText="0" w:vertAnchor="page" w:horzAnchor="page" w:tblpX="1191" w:tblpY="9018"/>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3D">
            <w:pPr>
              <w:spacing w:after="0" w:lineRule="auto"/>
              <w:rPr/>
            </w:pPr>
            <w:r w:rsidDel="00000000" w:rsidR="00000000" w:rsidRPr="00000000">
              <w:rPr>
                <w:rFonts w:ascii="Arial" w:cs="Arial" w:eastAsia="Arial" w:hAnsi="Arial"/>
                <w:b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3E">
            <w:pPr>
              <w:spacing w:after="0" w:lineRule="auto"/>
              <w:rPr/>
            </w:pPr>
            <w:r w:rsidDel="00000000" w:rsidR="00000000" w:rsidRPr="00000000">
              <w:rPr>
                <w:rFonts w:ascii="Arial" w:cs="Arial" w:eastAsia="Arial" w:hAnsi="Arial"/>
                <w:b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3F">
            <w:pPr>
              <w:spacing w:after="0" w:lineRule="auto"/>
              <w:rPr/>
            </w:pPr>
            <w:r w:rsidDel="00000000" w:rsidR="00000000" w:rsidRPr="00000000">
              <w:rPr>
                <w:rFonts w:ascii="Arial" w:cs="Arial" w:eastAsia="Arial" w:hAnsi="Arial"/>
                <w:b w:val="1"/>
                <w:color w:val="333333"/>
                <w:sz w:val="16"/>
                <w:szCs w:val="16"/>
                <w:rtl w:val="0"/>
              </w:rPr>
              <w:t xml:space="preserve">Outcome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0">
            <w:pPr>
              <w:spacing w:after="0" w:lineRule="auto"/>
              <w:rPr/>
            </w:pPr>
            <w:r w:rsidDel="00000000" w:rsidR="00000000" w:rsidRPr="00000000">
              <w:rPr>
                <w:rFonts w:ascii="Arial" w:cs="Arial" w:eastAsia="Arial" w:hAnsi="Arial"/>
                <w:b w:val="1"/>
                <w:color w:val="333333"/>
                <w:sz w:val="16"/>
                <w:szCs w:val="16"/>
                <w:rtl w:val="0"/>
              </w:rPr>
              <w:t xml:space="preserve">Hyperlink</w:t>
            </w:r>
            <w:r w:rsidDel="00000000" w:rsidR="00000000" w:rsidRPr="00000000">
              <w:rPr>
                <w:rtl w:val="0"/>
              </w:rPr>
            </w:r>
          </w:p>
        </w:tc>
      </w:tr>
      <w:tr>
        <w:trPr>
          <w:cantSplit w:val="0"/>
          <w:trHeight w:val="1677"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41">
            <w:pPr>
              <w:spacing w:after="0" w:lineRule="auto"/>
              <w:ind w:right="20"/>
              <w:rPr/>
            </w:pPr>
            <w:r w:rsidDel="00000000" w:rsidR="00000000" w:rsidRPr="00000000">
              <w:rPr>
                <w:rFonts w:ascii="Arial" w:cs="Arial" w:eastAsia="Arial" w:hAnsi="Arial"/>
                <w:color w:val="333333"/>
                <w:sz w:val="18"/>
                <w:szCs w:val="18"/>
                <w:rtl w:val="0"/>
              </w:rPr>
              <w:t xml:space="preserve">Organizing the BlackSeaChain 2022 conference, which took place September 1–2, 2022, in Varna, Bulgaria. It covered topics such as: the present and future of the decentralized economy and finance; the challenges in front of regulation; an introduction to Web 3.0; new crypto wallets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42">
            <w:pPr>
              <w:spacing w:after="0" w:lineRule="auto"/>
              <w:rPr/>
            </w:pPr>
            <w:r w:rsidDel="00000000" w:rsidR="00000000" w:rsidRPr="00000000">
              <w:rPr>
                <w:rFonts w:ascii="Arial" w:cs="Arial" w:eastAsia="Arial" w:hAnsi="Arial"/>
                <w:color w:val="333333"/>
                <w:sz w:val="18"/>
                <w:szCs w:val="18"/>
                <w:rtl w:val="0"/>
              </w:rPr>
              <w:t xml:space="preserve">The target audience would be people from academia, industry, and practitioners in the field.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43">
            <w:pPr>
              <w:spacing w:after="0" w:lineRule="auto"/>
              <w:rPr/>
            </w:pPr>
            <w:r w:rsidDel="00000000" w:rsidR="00000000" w:rsidRPr="00000000">
              <w:rPr>
                <w:rFonts w:ascii="Arial" w:cs="Arial" w:eastAsia="Arial" w:hAnsi="Arial"/>
                <w:color w:val="333333"/>
                <w:sz w:val="18"/>
                <w:szCs w:val="18"/>
                <w:rtl w:val="0"/>
              </w:rPr>
              <w:t xml:space="preserve">We received multiple submissions, of which 43 were presented at the conference. The conference was organized as an in-person event on September 1–2, 2022, in Varna, Bulgaria.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44">
            <w:pPr>
              <w:spacing w:after="0" w:lineRule="auto"/>
              <w:rPr/>
            </w:pPr>
            <w:r w:rsidDel="00000000" w:rsidR="00000000" w:rsidRPr="00000000">
              <w:rPr>
                <w:rFonts w:ascii="Arial" w:cs="Arial" w:eastAsia="Arial" w:hAnsi="Arial"/>
                <w:color w:val="333333"/>
                <w:sz w:val="18"/>
                <w:szCs w:val="18"/>
                <w:rtl w:val="0"/>
              </w:rPr>
              <w:t xml:space="preserve">https://www.blackseachain.com/</w:t>
            </w:r>
            <w:r w:rsidDel="00000000" w:rsidR="00000000" w:rsidRPr="00000000">
              <w:rPr>
                <w:rtl w:val="0"/>
              </w:rPr>
            </w:r>
          </w:p>
        </w:tc>
      </w:tr>
    </w:tbl>
    <w:p w:rsidR="00000000" w:rsidDel="00000000" w:rsidP="00000000" w:rsidRDefault="00000000" w:rsidRPr="00000000" w14:paraId="00001145">
      <w:pPr>
        <w:pBdr>
          <w:top w:color="cccccc" w:space="0" w:sz="8" w:val="single"/>
          <w:left w:color="cccccc" w:space="0" w:sz="8" w:val="single"/>
          <w:bottom w:color="cccccc" w:space="0" w:sz="8" w:val="single"/>
          <w:right w:color="cccccc" w:space="0" w:sz="8" w:val="single"/>
        </w:pBdr>
        <w:spacing w:after="384" w:line="266" w:lineRule="auto"/>
        <w:ind w:left="90" w:right="16" w:hanging="10"/>
        <w:rPr/>
      </w:pPr>
      <w:r w:rsidDel="00000000" w:rsidR="00000000" w:rsidRPr="00000000">
        <w:rPr>
          <w:rFonts w:ascii="Arial" w:cs="Arial" w:eastAsia="Arial" w:hAnsi="Arial"/>
          <w:color w:val="333333"/>
          <w:sz w:val="18"/>
          <w:szCs w:val="18"/>
          <w:rtl w:val="0"/>
        </w:rPr>
        <w:t xml:space="preserve">1. Open access of research (working) papers; 2. Clearly stated expected results of the projects and the main advantages; 3. Participation in conferences/seminars/round tables etc. to disseminate the results; 4. Active networking and inviting more members to COST Actions; 5. Website and Newsletter: www.fin-ai.eu. The website is updated with all the information about the action (articles, conferences, opportunities). A monthly newsletter is sent to the subscribers. The website contains information about our action participants, and both conferences and new articles. For seminars, we prefer to use the Fin–ai Meet up; 6. Organization of monthly series of open seminars conducted by Data Science Lab (headed by Piotr Wójcik) in cooperation with Quantitative Finance Research Group – both in the Faculty of Economic Sciences University of Warsaw where research done within the COST action or related to applications of ML/AI in finance is presented. 7. Source code publicly available at quantlet.com 8. Data sets, training and research material made available at quantinar.com</w:t>
      </w:r>
      <w:r w:rsidDel="00000000" w:rsidR="00000000" w:rsidRPr="00000000">
        <w:rPr>
          <w:rtl w:val="0"/>
        </w:rPr>
      </w:r>
    </w:p>
    <w:p w:rsidR="00000000" w:rsidDel="00000000" w:rsidP="00000000" w:rsidRDefault="00000000" w:rsidRPr="00000000" w14:paraId="00001146">
      <w:pPr>
        <w:pStyle w:val="Heading2"/>
        <w:spacing w:after="189" w:lineRule="auto"/>
        <w:ind w:left="-5" w:firstLine="0"/>
        <w:rPr/>
      </w:pPr>
      <w:r w:rsidDel="00000000" w:rsidR="00000000" w:rsidRPr="00000000">
        <w:rPr>
          <w:rtl w:val="0"/>
        </w:rPr>
        <w:t xml:space="preserve">Dissemination</w:t>
      </w:r>
    </w:p>
    <w:p w:rsidR="00000000" w:rsidDel="00000000" w:rsidP="00000000" w:rsidRDefault="00000000" w:rsidRPr="00000000" w14:paraId="00001147">
      <w:pPr>
        <w:spacing w:after="0" w:lineRule="auto"/>
        <w:ind w:left="-5" w:hanging="10"/>
        <w:rPr/>
      </w:pPr>
      <w:r w:rsidDel="00000000" w:rsidR="00000000" w:rsidRPr="00000000">
        <w:rPr>
          <w:rFonts w:ascii="Arial" w:cs="Arial" w:eastAsia="Arial" w:hAnsi="Arial"/>
          <w:b w:val="1"/>
          <w:color w:val="6e82be"/>
          <w:sz w:val="20"/>
          <w:szCs w:val="20"/>
          <w:rtl w:val="0"/>
        </w:rPr>
        <w:t xml:space="preserve">Dissemination meetings funded by the Action (possible only until 31st October 2021)</w:t>
      </w:r>
      <w:r w:rsidDel="00000000" w:rsidR="00000000" w:rsidRPr="00000000">
        <w:rPr>
          <w:rtl w:val="0"/>
        </w:rPr>
      </w:r>
    </w:p>
    <w:tbl>
      <w:tblPr>
        <w:tblStyle w:val="Table80"/>
        <w:tblW w:w="14457.0" w:type="dxa"/>
        <w:jc w:val="left"/>
        <w:tblLayout w:type="fixed"/>
        <w:tblLook w:val="0400"/>
      </w:tblPr>
      <w:tblGrid>
        <w:gridCol w:w="2066"/>
        <w:gridCol w:w="2066"/>
        <w:gridCol w:w="2065"/>
        <w:gridCol w:w="2065"/>
        <w:gridCol w:w="2065"/>
        <w:gridCol w:w="2065"/>
        <w:gridCol w:w="2065"/>
        <w:tblGridChange w:id="0">
          <w:tblGrid>
            <w:gridCol w:w="2066"/>
            <w:gridCol w:w="2066"/>
            <w:gridCol w:w="2065"/>
            <w:gridCol w:w="2065"/>
            <w:gridCol w:w="2065"/>
            <w:gridCol w:w="2065"/>
            <w:gridCol w:w="2065"/>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8">
            <w:pPr>
              <w:spacing w:after="0" w:lineRule="auto"/>
              <w:rPr/>
            </w:pPr>
            <w:r w:rsidDel="00000000" w:rsidR="00000000" w:rsidRPr="00000000">
              <w:rPr>
                <w:rFonts w:ascii="Arial" w:cs="Arial" w:eastAsia="Arial" w:hAnsi="Arial"/>
                <w:b w:val="1"/>
                <w:color w:val="333333"/>
                <w:sz w:val="16"/>
                <w:szCs w:val="16"/>
                <w:rtl w:val="0"/>
              </w:rPr>
              <w:t xml:space="preserve">Title of Dissemination meeting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9">
            <w:pPr>
              <w:spacing w:after="0" w:lineRule="auto"/>
              <w:rPr/>
            </w:pPr>
            <w:r w:rsidDel="00000000" w:rsidR="00000000" w:rsidRPr="00000000">
              <w:rPr>
                <w:rFonts w:ascii="Arial" w:cs="Arial" w:eastAsia="Arial" w:hAnsi="Arial"/>
                <w:b w:val="1"/>
                <w:color w:val="333333"/>
                <w:sz w:val="16"/>
                <w:szCs w:val="16"/>
                <w:rtl w:val="0"/>
              </w:rPr>
              <w:t xml:space="preserve">Meeting date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A">
            <w:pPr>
              <w:spacing w:after="0" w:lineRule="auto"/>
              <w:rPr/>
            </w:pPr>
            <w:r w:rsidDel="00000000" w:rsidR="00000000" w:rsidRPr="00000000">
              <w:rPr>
                <w:rFonts w:ascii="Arial" w:cs="Arial" w:eastAsia="Arial" w:hAnsi="Arial"/>
                <w:b w:val="1"/>
                <w:color w:val="333333"/>
                <w:sz w:val="16"/>
                <w:szCs w:val="16"/>
                <w:rtl w:val="0"/>
              </w:rPr>
              <w:t xml:space="preserve">Meeting country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B">
            <w:pPr>
              <w:spacing w:after="0" w:lineRule="auto"/>
              <w:rPr/>
            </w:pPr>
            <w:r w:rsidDel="00000000" w:rsidR="00000000" w:rsidRPr="00000000">
              <w:rPr>
                <w:rFonts w:ascii="Arial" w:cs="Arial" w:eastAsia="Arial" w:hAnsi="Arial"/>
                <w:b w:val="1"/>
                <w:color w:val="333333"/>
                <w:sz w:val="16"/>
                <w:szCs w:val="16"/>
                <w:rtl w:val="0"/>
              </w:rPr>
              <w:t xml:space="preserve">Action participant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C">
            <w:pPr>
              <w:spacing w:after="0" w:lineRule="auto"/>
              <w:rPr/>
            </w:pPr>
            <w:r w:rsidDel="00000000" w:rsidR="00000000" w:rsidRPr="00000000">
              <w:rPr>
                <w:rFonts w:ascii="Arial" w:cs="Arial" w:eastAsia="Arial" w:hAnsi="Arial"/>
                <w:b w:val="1"/>
                <w:color w:val="333333"/>
                <w:sz w:val="16"/>
                <w:szCs w:val="16"/>
                <w:rtl w:val="0"/>
              </w:rPr>
              <w:t xml:space="preserve">Event name and hyperlink to the website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D">
            <w:pPr>
              <w:spacing w:after="0" w:lineRule="auto"/>
              <w:rPr/>
            </w:pPr>
            <w:r w:rsidDel="00000000" w:rsidR="00000000" w:rsidRPr="00000000">
              <w:rPr>
                <w:rFonts w:ascii="Arial" w:cs="Arial" w:eastAsia="Arial" w:hAnsi="Arial"/>
                <w:b w:val="1"/>
                <w:color w:val="333333"/>
                <w:sz w:val="16"/>
                <w:szCs w:val="16"/>
                <w:rtl w:val="0"/>
              </w:rPr>
              <w:t xml:space="preserve">Title of presentation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4E">
            <w:pPr>
              <w:spacing w:after="0" w:lineRule="auto"/>
              <w:rPr/>
            </w:pPr>
            <w:r w:rsidDel="00000000" w:rsidR="00000000" w:rsidRPr="00000000">
              <w:rPr>
                <w:rFonts w:ascii="Arial" w:cs="Arial" w:eastAsia="Arial" w:hAnsi="Arial"/>
                <w:b w:val="1"/>
                <w:color w:val="333333"/>
                <w:sz w:val="16"/>
                <w:szCs w:val="16"/>
                <w:rtl w:val="0"/>
              </w:rPr>
              <w:t xml:space="preserve">Description of added value to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114F">
            <w:pPr>
              <w:spacing w:after="0" w:lineRule="auto"/>
              <w:rPr/>
            </w:pPr>
            <w:r w:rsidDel="00000000" w:rsidR="00000000" w:rsidRPr="00000000">
              <w:rPr>
                <w:rFonts w:ascii="Arial" w:cs="Arial" w:eastAsia="Arial" w:hAnsi="Arial"/>
                <w:color w:val="333333"/>
                <w:sz w:val="18"/>
                <w:szCs w:val="18"/>
                <w:rtl w:val="0"/>
              </w:rPr>
              <w:t xml:space="preserve">N/A</w:t>
            </w: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1150">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1151">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1152">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1153">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1154">
            <w:pPr>
              <w:rPr/>
            </w:pP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1155">
            <w:pPr>
              <w:rPr/>
            </w:pPr>
            <w:r w:rsidDel="00000000" w:rsidR="00000000" w:rsidRPr="00000000">
              <w:rPr>
                <w:rtl w:val="0"/>
              </w:rPr>
            </w:r>
          </w:p>
        </w:tc>
      </w:tr>
    </w:tbl>
    <w:p w:rsidR="00000000" w:rsidDel="00000000" w:rsidP="00000000" w:rsidRDefault="00000000" w:rsidRPr="00000000" w14:paraId="00001156">
      <w:pPr>
        <w:spacing w:after="228" w:lineRule="auto"/>
        <w:ind w:left="-5" w:hanging="10"/>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1157">
      <w:pPr>
        <w:spacing w:after="228" w:lineRule="auto"/>
        <w:ind w:left="-5" w:hanging="10"/>
        <w:rPr/>
      </w:pPr>
      <w:r w:rsidDel="00000000" w:rsidR="00000000" w:rsidRPr="00000000">
        <w:rPr>
          <w:rFonts w:ascii="Arial" w:cs="Arial" w:eastAsia="Arial" w:hAnsi="Arial"/>
          <w:b w:val="1"/>
          <w:color w:val="6e82be"/>
          <w:sz w:val="20"/>
          <w:szCs w:val="20"/>
          <w:rtl w:val="0"/>
        </w:rPr>
        <w:t xml:space="preserve">Other dissemination activities</w:t>
      </w:r>
      <w:r w:rsidDel="00000000" w:rsidR="00000000" w:rsidRPr="00000000">
        <w:rPr>
          <w:rtl w:val="0"/>
        </w:rPr>
      </w:r>
    </w:p>
    <w:p w:rsidR="00000000" w:rsidDel="00000000" w:rsidP="00000000" w:rsidRDefault="00000000" w:rsidRPr="00000000" w14:paraId="00001158">
      <w:pPr>
        <w:spacing w:after="5" w:line="265" w:lineRule="auto"/>
        <w:ind w:left="10" w:hanging="10"/>
        <w:rPr/>
      </w:pPr>
      <w:r w:rsidDel="00000000" w:rsidR="00000000" w:rsidRPr="00000000">
        <w:rPr>
          <w:rFonts w:ascii="Arial" w:cs="Arial" w:eastAsia="Arial" w:hAnsi="Arial"/>
          <w:color w:val="737373"/>
          <w:sz w:val="20"/>
          <w:szCs w:val="20"/>
          <w:rtl w:val="0"/>
        </w:rPr>
        <w:t xml:space="preserve">E.g. participation to non-Action meetings, e.g. EU Parliament, meetings with policy makers, experts in the field, regional authorities.</w:t>
      </w:r>
      <w:r w:rsidDel="00000000" w:rsidR="00000000" w:rsidRPr="00000000">
        <w:rPr>
          <w:rtl w:val="0"/>
        </w:rPr>
      </w:r>
    </w:p>
    <w:p w:rsidR="00000000" w:rsidDel="00000000" w:rsidP="00000000" w:rsidRDefault="00000000" w:rsidRPr="00000000" w14:paraId="00001159">
      <w:pPr>
        <w:spacing w:after="0" w:lineRule="auto"/>
        <w:ind w:left="-1191" w:right="15647" w:firstLine="0"/>
        <w:rPr/>
      </w:pPr>
      <w:r w:rsidDel="00000000" w:rsidR="00000000" w:rsidRPr="00000000">
        <w:rPr>
          <w:rtl w:val="0"/>
        </w:rPr>
      </w:r>
    </w:p>
    <w:tbl>
      <w:tblPr>
        <w:tblStyle w:val="Table81"/>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5A">
            <w:pPr>
              <w:spacing w:after="0" w:lineRule="auto"/>
              <w:rPr/>
            </w:pPr>
            <w:r w:rsidDel="00000000" w:rsidR="00000000" w:rsidRPr="00000000">
              <w:rPr>
                <w:rFonts w:ascii="Arial" w:cs="Arial" w:eastAsia="Arial" w:hAnsi="Arial"/>
                <w:color w:val="333333"/>
                <w:sz w:val="18"/>
                <w:szCs w:val="18"/>
                <w:rtl w:val="0"/>
              </w:rPr>
              <w:t xml:space="preserve">and their future; the new craze in the world of cryptocurrencies—NFTs; innovative solutions with smart contracts; and integrations between blockchain technologies, the IoT, and AI. The main organizer of BlackSeaChain 2022 is the company Quanterall, owned by COST action member Anton Andonov. Partners are LimeChain, Nexo, Ambire, INDUSTRIA Tech, Hack.bg, ReCheck, Bithope, Motion Software, and WeiChain.</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5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5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5D">
            <w:pPr>
              <w:rPr/>
            </w:pP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5E">
            <w:pPr>
              <w:spacing w:after="1" w:lineRule="auto"/>
              <w:rPr/>
            </w:pPr>
            <w:r w:rsidDel="00000000" w:rsidR="00000000" w:rsidRPr="00000000">
              <w:rPr>
                <w:rFonts w:ascii="Arial" w:cs="Arial" w:eastAsia="Arial" w:hAnsi="Arial"/>
                <w:color w:val="333333"/>
                <w:sz w:val="18"/>
                <w:szCs w:val="18"/>
                <w:rtl w:val="0"/>
              </w:rPr>
              <w:t xml:space="preserve">Organization of a special session in the</w:t>
            </w:r>
            <w:r w:rsidDel="00000000" w:rsidR="00000000" w:rsidRPr="00000000">
              <w:rPr>
                <w:rtl w:val="0"/>
              </w:rPr>
            </w:r>
          </w:p>
          <w:p w:rsidR="00000000" w:rsidDel="00000000" w:rsidP="00000000" w:rsidRDefault="00000000" w:rsidRPr="00000000" w14:paraId="0000115F">
            <w:pPr>
              <w:spacing w:after="0" w:line="261" w:lineRule="auto"/>
              <w:rPr/>
            </w:pPr>
            <w:r w:rsidDel="00000000" w:rsidR="00000000" w:rsidRPr="00000000">
              <w:rPr>
                <w:rFonts w:ascii="Arial" w:cs="Arial" w:eastAsia="Arial" w:hAnsi="Arial"/>
                <w:color w:val="333333"/>
                <w:sz w:val="18"/>
                <w:szCs w:val="18"/>
                <w:rtl w:val="0"/>
              </w:rPr>
              <w:t xml:space="preserve">International Joint Conference on Neural Networks from the 18th of June to the 23rd of June 2023, hosted by the International</w:t>
            </w:r>
            <w:r w:rsidDel="00000000" w:rsidR="00000000" w:rsidRPr="00000000">
              <w:rPr>
                <w:rtl w:val="0"/>
              </w:rPr>
            </w:r>
          </w:p>
          <w:p w:rsidR="00000000" w:rsidDel="00000000" w:rsidP="00000000" w:rsidRDefault="00000000" w:rsidRPr="00000000" w14:paraId="00001160">
            <w:pPr>
              <w:spacing w:after="1" w:lineRule="auto"/>
              <w:rPr/>
            </w:pPr>
            <w:r w:rsidDel="00000000" w:rsidR="00000000" w:rsidRPr="00000000">
              <w:rPr>
                <w:rFonts w:ascii="Arial" w:cs="Arial" w:eastAsia="Arial" w:hAnsi="Arial"/>
                <w:color w:val="333333"/>
                <w:sz w:val="18"/>
                <w:szCs w:val="18"/>
                <w:rtl w:val="0"/>
              </w:rPr>
              <w:t xml:space="preserve">Neural Networks Society with the title</w:t>
            </w:r>
            <w:r w:rsidDel="00000000" w:rsidR="00000000" w:rsidRPr="00000000">
              <w:rPr>
                <w:rtl w:val="0"/>
              </w:rPr>
            </w:r>
          </w:p>
          <w:p w:rsidR="00000000" w:rsidDel="00000000" w:rsidP="00000000" w:rsidRDefault="00000000" w:rsidRPr="00000000" w14:paraId="00001161">
            <w:pPr>
              <w:spacing w:after="0" w:lineRule="auto"/>
              <w:ind w:right="80"/>
              <w:rPr/>
            </w:pPr>
            <w:r w:rsidDel="00000000" w:rsidR="00000000" w:rsidRPr="00000000">
              <w:rPr>
                <w:rFonts w:ascii="Arial" w:cs="Arial" w:eastAsia="Arial" w:hAnsi="Arial"/>
                <w:color w:val="333333"/>
                <w:sz w:val="18"/>
                <w:szCs w:val="18"/>
                <w:rtl w:val="0"/>
              </w:rPr>
              <w:t xml:space="preserve">"Deep Learning for Financial Data Analysis." The session will likely feature presentations and discussions from experts in the fields of deep learning and financial data analysis who will share their research, insights, and perspectives on how deep learning techniques can be applied to analyze financial data. The session may also include demonstrations, interactive discussions, and opportunities for attendees to network with other researchers and practitioners in the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2">
            <w:pPr>
              <w:spacing w:after="0" w:lineRule="auto"/>
              <w:ind w:right="11"/>
              <w:rPr/>
            </w:pPr>
            <w:r w:rsidDel="00000000" w:rsidR="00000000" w:rsidRPr="00000000">
              <w:rPr>
                <w:rFonts w:ascii="Arial" w:cs="Arial" w:eastAsia="Arial" w:hAnsi="Arial"/>
                <w:color w:val="333333"/>
                <w:sz w:val="18"/>
                <w:szCs w:val="18"/>
                <w:rtl w:val="0"/>
              </w:rPr>
              <w:t xml:space="preserve">The target audience would be researchers, practitioners, and academicians who are interested in the application of deep learning techniques to financial data analysis. This would include individuals from fields such as computer science, statistics, finance, and economics, who are working in academia, industry, or government.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3">
            <w:pPr>
              <w:spacing w:after="0" w:lineRule="auto"/>
              <w:rPr/>
            </w:pPr>
            <w:r w:rsidDel="00000000" w:rsidR="00000000" w:rsidRPr="00000000">
              <w:rPr>
                <w:rFonts w:ascii="Arial" w:cs="Arial" w:eastAsia="Arial" w:hAnsi="Arial"/>
                <w:color w:val="333333"/>
                <w:sz w:val="18"/>
                <w:szCs w:val="18"/>
                <w:rtl w:val="0"/>
              </w:rPr>
              <w:t xml:space="preserve">We received multiple submissions. The conference will be organized as a virtual conference.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4">
            <w:pPr>
              <w:spacing w:after="0" w:lineRule="auto"/>
              <w:rPr/>
            </w:pPr>
            <w:r w:rsidDel="00000000" w:rsidR="00000000" w:rsidRPr="00000000">
              <w:rPr>
                <w:rFonts w:ascii="Arial" w:cs="Arial" w:eastAsia="Arial" w:hAnsi="Arial"/>
                <w:color w:val="333333"/>
                <w:sz w:val="18"/>
                <w:szCs w:val="18"/>
                <w:rtl w:val="0"/>
              </w:rPr>
              <w:t xml:space="preserve">https://2023.ijcnn.org/</w:t>
            </w:r>
            <w:r w:rsidDel="00000000" w:rsidR="00000000" w:rsidRPr="00000000">
              <w:rPr>
                <w:rtl w:val="0"/>
              </w:rPr>
            </w:r>
          </w:p>
        </w:tc>
      </w:tr>
      <w:tr>
        <w:trPr>
          <w:cantSplit w:val="0"/>
          <w:trHeight w:val="309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5">
            <w:pPr>
              <w:spacing w:after="0" w:line="261" w:lineRule="auto"/>
              <w:rPr/>
            </w:pPr>
            <w:r w:rsidDel="00000000" w:rsidR="00000000" w:rsidRPr="00000000">
              <w:rPr>
                <w:rFonts w:ascii="Arial" w:cs="Arial" w:eastAsia="Arial" w:hAnsi="Arial"/>
                <w:color w:val="333333"/>
                <w:sz w:val="18"/>
                <w:szCs w:val="18"/>
                <w:rtl w:val="0"/>
              </w:rPr>
              <w:t xml:space="preserve">Organizing collaboration activities between the New Bulgarian University (NBU) and</w:t>
            </w:r>
            <w:r w:rsidDel="00000000" w:rsidR="00000000" w:rsidRPr="00000000">
              <w:rPr>
                <w:rtl w:val="0"/>
              </w:rPr>
            </w:r>
          </w:p>
          <w:p w:rsidR="00000000" w:rsidDel="00000000" w:rsidP="00000000" w:rsidRDefault="00000000" w:rsidRPr="00000000" w14:paraId="00001166">
            <w:pPr>
              <w:spacing w:after="1" w:lineRule="auto"/>
              <w:rPr/>
            </w:pPr>
            <w:r w:rsidDel="00000000" w:rsidR="00000000" w:rsidRPr="00000000">
              <w:rPr>
                <w:rFonts w:ascii="Arial" w:cs="Arial" w:eastAsia="Arial" w:hAnsi="Arial"/>
                <w:color w:val="333333"/>
                <w:sz w:val="18"/>
                <w:szCs w:val="18"/>
                <w:rtl w:val="0"/>
              </w:rPr>
              <w:t xml:space="preserve">Management Financial Group (MFG),</w:t>
            </w:r>
            <w:r w:rsidDel="00000000" w:rsidR="00000000" w:rsidRPr="00000000">
              <w:rPr>
                <w:rtl w:val="0"/>
              </w:rPr>
            </w:r>
          </w:p>
          <w:p w:rsidR="00000000" w:rsidDel="00000000" w:rsidP="00000000" w:rsidRDefault="00000000" w:rsidRPr="00000000" w14:paraId="00001167">
            <w:pPr>
              <w:spacing w:after="1" w:lineRule="auto"/>
              <w:rPr/>
            </w:pPr>
            <w:r w:rsidDel="00000000" w:rsidR="00000000" w:rsidRPr="00000000">
              <w:rPr>
                <w:rFonts w:ascii="Arial" w:cs="Arial" w:eastAsia="Arial" w:hAnsi="Arial"/>
                <w:color w:val="333333"/>
                <w:sz w:val="18"/>
                <w:szCs w:val="18"/>
                <w:rtl w:val="0"/>
              </w:rPr>
              <w:t xml:space="preserve">Bulgaria. MFG is a group of leading</w:t>
            </w:r>
            <w:r w:rsidDel="00000000" w:rsidR="00000000" w:rsidRPr="00000000">
              <w:rPr>
                <w:rtl w:val="0"/>
              </w:rPr>
            </w:r>
          </w:p>
          <w:p w:rsidR="00000000" w:rsidDel="00000000" w:rsidP="00000000" w:rsidRDefault="00000000" w:rsidRPr="00000000" w14:paraId="00001168">
            <w:pPr>
              <w:spacing w:after="0" w:lineRule="auto"/>
              <w:rPr/>
            </w:pPr>
            <w:r w:rsidDel="00000000" w:rsidR="00000000" w:rsidRPr="00000000">
              <w:rPr>
                <w:rFonts w:ascii="Arial" w:cs="Arial" w:eastAsia="Arial" w:hAnsi="Arial"/>
                <w:color w:val="333333"/>
                <w:sz w:val="18"/>
                <w:szCs w:val="18"/>
                <w:rtl w:val="0"/>
              </w:rPr>
              <w:t xml:space="preserve">European companies that specialize in nonbanking financial services. New Bulgarian University collaborates with MFG in a joint effort to solve some of the most challenging tasks in FinTech using state-ofthe-art AI techniques. Students from the Master's program "Knowledge Discovery and Big Data Analytics" are heavily involved in the majority of these activities.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9">
            <w:pPr>
              <w:spacing w:after="0" w:lineRule="auto"/>
              <w:rPr/>
            </w:pPr>
            <w:r w:rsidDel="00000000" w:rsidR="00000000" w:rsidRPr="00000000">
              <w:rPr>
                <w:rFonts w:ascii="Arial" w:cs="Arial" w:eastAsia="Arial" w:hAnsi="Arial"/>
                <w:color w:val="333333"/>
                <w:sz w:val="18"/>
                <w:szCs w:val="18"/>
                <w:rtl w:val="0"/>
              </w:rPr>
              <w:t xml:space="preserve">The target audience would be academics, industry, and practitioners in this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A">
            <w:pPr>
              <w:spacing w:after="0" w:line="261" w:lineRule="auto"/>
              <w:ind w:right="30"/>
              <w:rPr/>
            </w:pPr>
            <w:r w:rsidDel="00000000" w:rsidR="00000000" w:rsidRPr="00000000">
              <w:rPr>
                <w:rFonts w:ascii="Arial" w:cs="Arial" w:eastAsia="Arial" w:hAnsi="Arial"/>
                <w:color w:val="333333"/>
                <w:sz w:val="18"/>
                <w:szCs w:val="18"/>
                <w:rtl w:val="0"/>
              </w:rPr>
              <w:t xml:space="preserve">Topical tasks in the FinAI field were given to students of the Master's program "Knowledge Discovery and Big Data</w:t>
            </w:r>
            <w:r w:rsidDel="00000000" w:rsidR="00000000" w:rsidRPr="00000000">
              <w:rPr>
                <w:rtl w:val="0"/>
              </w:rPr>
            </w:r>
          </w:p>
          <w:p w:rsidR="00000000" w:rsidDel="00000000" w:rsidP="00000000" w:rsidRDefault="00000000" w:rsidRPr="00000000" w14:paraId="0000116B">
            <w:pPr>
              <w:spacing w:after="0" w:lineRule="auto"/>
              <w:ind w:right="66"/>
              <w:rPr/>
            </w:pPr>
            <w:r w:rsidDel="00000000" w:rsidR="00000000" w:rsidRPr="00000000">
              <w:rPr>
                <w:rFonts w:ascii="Arial" w:cs="Arial" w:eastAsia="Arial" w:hAnsi="Arial"/>
                <w:color w:val="333333"/>
                <w:sz w:val="18"/>
                <w:szCs w:val="18"/>
                <w:rtl w:val="0"/>
              </w:rPr>
              <w:t xml:space="preserve">Analytics." It was negotiated to continue the collaboration to achieve several main goals: - provide internship opportunities to the best students; - participate in the upcoming Black Sea Chain 2023; - expand academic activities at NBU.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C">
            <w:pPr>
              <w:spacing w:after="0" w:lineRule="auto"/>
              <w:rPr/>
            </w:pPr>
            <w:r w:rsidDel="00000000" w:rsidR="00000000" w:rsidRPr="00000000">
              <w:rPr>
                <w:rFonts w:ascii="Arial" w:cs="Arial" w:eastAsia="Arial" w:hAnsi="Arial"/>
                <w:color w:val="333333"/>
                <w:sz w:val="18"/>
                <w:szCs w:val="18"/>
                <w:rtl w:val="0"/>
              </w:rPr>
              <w:t xml:space="preserve">https://managementfinancialgroup.com/</w:t>
            </w:r>
            <w:r w:rsidDel="00000000" w:rsidR="00000000" w:rsidRPr="00000000">
              <w:rPr>
                <w:rtl w:val="0"/>
              </w:rPr>
            </w:r>
          </w:p>
        </w:tc>
      </w:tr>
    </w:tbl>
    <w:p w:rsidR="00000000" w:rsidDel="00000000" w:rsidP="00000000" w:rsidRDefault="00000000" w:rsidRPr="00000000" w14:paraId="0000116D">
      <w:pPr>
        <w:spacing w:after="0" w:lineRule="auto"/>
        <w:ind w:left="-1191" w:right="15647" w:firstLine="0"/>
        <w:rPr/>
      </w:pPr>
      <w:r w:rsidDel="00000000" w:rsidR="00000000" w:rsidRPr="00000000">
        <w:rPr>
          <w:rtl w:val="0"/>
        </w:rPr>
      </w:r>
    </w:p>
    <w:tbl>
      <w:tblPr>
        <w:tblStyle w:val="Table82"/>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E">
            <w:pPr>
              <w:spacing w:after="0" w:lineRule="auto"/>
              <w:rPr/>
            </w:pPr>
            <w:r w:rsidDel="00000000" w:rsidR="00000000" w:rsidRPr="00000000">
              <w:rPr>
                <w:rFonts w:ascii="Arial" w:cs="Arial" w:eastAsia="Arial" w:hAnsi="Arial"/>
                <w:color w:val="333333"/>
                <w:sz w:val="18"/>
                <w:szCs w:val="18"/>
                <w:rtl w:val="0"/>
              </w:rPr>
              <w:t xml:space="preserve">A workshop called "Environmental Finance for the Common Good." More details are summarized in the "Result" part.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6F">
            <w:pPr>
              <w:spacing w:after="0" w:lineRule="auto"/>
              <w:rPr/>
            </w:pPr>
            <w:r w:rsidDel="00000000" w:rsidR="00000000" w:rsidRPr="00000000">
              <w:rPr>
                <w:rFonts w:ascii="Arial" w:cs="Arial" w:eastAsia="Arial" w:hAnsi="Arial"/>
                <w:color w:val="333333"/>
                <w:sz w:val="18"/>
                <w:szCs w:val="18"/>
                <w:rtl w:val="0"/>
              </w:rPr>
              <w:t xml:space="preserve">The target audience would be academics, industry, practitioners in this field, policymakers, and civil society.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70">
            <w:pPr>
              <w:spacing w:after="1" w:lineRule="auto"/>
              <w:jc w:val="both"/>
              <w:rPr/>
            </w:pPr>
            <w:r w:rsidDel="00000000" w:rsidR="00000000" w:rsidRPr="00000000">
              <w:rPr>
                <w:rFonts w:ascii="Arial" w:cs="Arial" w:eastAsia="Arial" w:hAnsi="Arial"/>
                <w:color w:val="333333"/>
                <w:sz w:val="18"/>
                <w:szCs w:val="18"/>
                <w:rtl w:val="0"/>
              </w:rPr>
              <w:t xml:space="preserve">The workshop, co-organized by the Money,</w:t>
            </w:r>
            <w:r w:rsidDel="00000000" w:rsidR="00000000" w:rsidRPr="00000000">
              <w:rPr>
                <w:rtl w:val="0"/>
              </w:rPr>
            </w:r>
          </w:p>
          <w:p w:rsidR="00000000" w:rsidDel="00000000" w:rsidP="00000000" w:rsidRDefault="00000000" w:rsidRPr="00000000" w14:paraId="00001171">
            <w:pPr>
              <w:spacing w:after="1" w:lineRule="auto"/>
              <w:rPr/>
            </w:pPr>
            <w:r w:rsidDel="00000000" w:rsidR="00000000" w:rsidRPr="00000000">
              <w:rPr>
                <w:rFonts w:ascii="Arial" w:cs="Arial" w:eastAsia="Arial" w:hAnsi="Arial"/>
                <w:color w:val="333333"/>
                <w:sz w:val="18"/>
                <w:szCs w:val="18"/>
                <w:rtl w:val="0"/>
              </w:rPr>
              <w:t xml:space="preserve">Macro, and Finance Society (UK) and the</w:t>
            </w:r>
            <w:r w:rsidDel="00000000" w:rsidR="00000000" w:rsidRPr="00000000">
              <w:rPr>
                <w:rtl w:val="0"/>
              </w:rPr>
            </w:r>
          </w:p>
          <w:p w:rsidR="00000000" w:rsidDel="00000000" w:rsidP="00000000" w:rsidRDefault="00000000" w:rsidRPr="00000000" w14:paraId="00001172">
            <w:pPr>
              <w:spacing w:after="0" w:lineRule="auto"/>
              <w:ind w:right="20"/>
              <w:rPr/>
            </w:pPr>
            <w:r w:rsidDel="00000000" w:rsidR="00000000" w:rsidRPr="00000000">
              <w:rPr>
                <w:rFonts w:ascii="Arial" w:cs="Arial" w:eastAsia="Arial" w:hAnsi="Arial"/>
                <w:color w:val="333333"/>
                <w:sz w:val="18"/>
                <w:szCs w:val="18"/>
                <w:rtl w:val="0"/>
              </w:rPr>
              <w:t xml:space="preserve">Department of Management, Birkbeck College, University of London, with the support of CA19130, saw a roundtable discussion on current challenges in environmental finance, open to the public. It acted as an evening public event featuring perspectives from industry, academia, and faith communities, and public lectures by Naoyuki Yoshino and Will Goodhart. Additionally, research papers were presented, and one was awarded the best paper by an ECI on fintech and AI 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73">
            <w:pPr>
              <w:spacing w:after="0" w:lineRule="auto"/>
              <w:rPr/>
            </w:pPr>
            <w:r w:rsidDel="00000000" w:rsidR="00000000" w:rsidRPr="00000000">
              <w:rPr>
                <w:rFonts w:ascii="Arial" w:cs="Arial" w:eastAsia="Arial" w:hAnsi="Arial"/>
                <w:color w:val="333333"/>
                <w:sz w:val="18"/>
                <w:szCs w:val="18"/>
                <w:rtl w:val="0"/>
              </w:rPr>
              <w:t xml:space="preserve">https://efcg2022.sciencesconf.org/</w:t>
            </w:r>
            <w:r w:rsidDel="00000000" w:rsidR="00000000" w:rsidRPr="00000000">
              <w:rPr>
                <w:rtl w:val="0"/>
              </w:rPr>
            </w:r>
          </w:p>
        </w:tc>
      </w:tr>
      <w:tr>
        <w:trPr>
          <w:cantSplit w:val="0"/>
          <w:trHeight w:val="610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74">
            <w:pPr>
              <w:spacing w:after="0" w:lineRule="auto"/>
              <w:rPr/>
            </w:pPr>
            <w:r w:rsidDel="00000000" w:rsidR="00000000" w:rsidRPr="00000000">
              <w:rPr>
                <w:rFonts w:ascii="Arial" w:cs="Arial" w:eastAsia="Arial" w:hAnsi="Arial"/>
                <w:color w:val="333333"/>
                <w:sz w:val="18"/>
                <w:szCs w:val="18"/>
                <w:rtl w:val="0"/>
              </w:rPr>
              <w:t xml:space="preserve">Workshop: Diversity Challenges and Opportunities in FinTech (NAPLES) The workshop aimed to bridge academics and policymakers by discussing the novel challenges and opportunities in FinTech and AI, particularly in STEM, to deal with diversity. Among the main contributions: "A first step towards financial inclusion: assessing the role of digital payments during the pandemic using single item latent trait response models" (A. Di Iorio (Bank of Italy), M. Iannario (University of Naples Federico II), A. Nobili (Bank of Italy), and G. Rocco (Bank of Italy).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75">
            <w:pPr>
              <w:spacing w:after="0" w:lineRule="auto"/>
              <w:rPr/>
            </w:pPr>
            <w:r w:rsidDel="00000000" w:rsidR="00000000" w:rsidRPr="00000000">
              <w:rPr>
                <w:rFonts w:ascii="Arial" w:cs="Arial" w:eastAsia="Arial" w:hAnsi="Arial"/>
                <w:color w:val="333333"/>
                <w:sz w:val="18"/>
                <w:szCs w:val="18"/>
                <w:rtl w:val="0"/>
              </w:rPr>
              <w:t xml:space="preserve">Academics, practitioners in this field, university students, and civil society.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76">
            <w:pPr>
              <w:spacing w:after="0" w:line="261" w:lineRule="auto"/>
              <w:rPr/>
            </w:pPr>
            <w:r w:rsidDel="00000000" w:rsidR="00000000" w:rsidRPr="00000000">
              <w:rPr>
                <w:rFonts w:ascii="Arial" w:cs="Arial" w:eastAsia="Arial" w:hAnsi="Arial"/>
                <w:color w:val="333333"/>
                <w:sz w:val="18"/>
                <w:szCs w:val="18"/>
                <w:rtl w:val="0"/>
              </w:rPr>
              <w:t xml:space="preserve">The following results were achieved: Working paper presentation: The inclusion of explainable AI approaches for wellbeing: theory and applications (M. Hudec, University of Bratislava) - Working paper presentation: A Bayesian network approach to statistical measuring and prediction of gender gaps: P. Vicard (Roma</w:t>
            </w:r>
            <w:r w:rsidDel="00000000" w:rsidR="00000000" w:rsidRPr="00000000">
              <w:rPr>
                <w:rtl w:val="0"/>
              </w:rPr>
            </w:r>
          </w:p>
          <w:p w:rsidR="00000000" w:rsidDel="00000000" w:rsidP="00000000" w:rsidRDefault="00000000" w:rsidRPr="00000000" w14:paraId="00001177">
            <w:pPr>
              <w:spacing w:after="1" w:lineRule="auto"/>
              <w:rPr/>
            </w:pPr>
            <w:r w:rsidDel="00000000" w:rsidR="00000000" w:rsidRPr="00000000">
              <w:rPr>
                <w:rFonts w:ascii="Arial" w:cs="Arial" w:eastAsia="Arial" w:hAnsi="Arial"/>
                <w:color w:val="333333"/>
                <w:sz w:val="18"/>
                <w:szCs w:val="18"/>
                <w:rtl w:val="0"/>
              </w:rPr>
              <w:t xml:space="preserve">Tre University), L. Giammei (Sapienza</w:t>
            </w:r>
            <w:r w:rsidDel="00000000" w:rsidR="00000000" w:rsidRPr="00000000">
              <w:rPr>
                <w:rtl w:val="0"/>
              </w:rPr>
            </w:r>
          </w:p>
          <w:p w:rsidR="00000000" w:rsidDel="00000000" w:rsidP="00000000" w:rsidRDefault="00000000" w:rsidRPr="00000000" w14:paraId="00001178">
            <w:pPr>
              <w:spacing w:after="1" w:lineRule="auto"/>
              <w:rPr/>
            </w:pPr>
            <w:r w:rsidDel="00000000" w:rsidR="00000000" w:rsidRPr="00000000">
              <w:rPr>
                <w:rFonts w:ascii="Arial" w:cs="Arial" w:eastAsia="Arial" w:hAnsi="Arial"/>
                <w:color w:val="333333"/>
                <w:sz w:val="18"/>
                <w:szCs w:val="18"/>
                <w:rtl w:val="0"/>
              </w:rPr>
              <w:t xml:space="preserve">University), F. Mecatti (Milano Bicocca</w:t>
            </w:r>
            <w:r w:rsidDel="00000000" w:rsidR="00000000" w:rsidRPr="00000000">
              <w:rPr>
                <w:rtl w:val="0"/>
              </w:rPr>
            </w:r>
          </w:p>
          <w:p w:rsidR="00000000" w:rsidDel="00000000" w:rsidP="00000000" w:rsidRDefault="00000000" w:rsidRPr="00000000" w14:paraId="00001179">
            <w:pPr>
              <w:spacing w:after="0" w:line="261" w:lineRule="auto"/>
              <w:ind w:right="36"/>
              <w:rPr/>
            </w:pPr>
            <w:r w:rsidDel="00000000" w:rsidR="00000000" w:rsidRPr="00000000">
              <w:rPr>
                <w:rFonts w:ascii="Arial" w:cs="Arial" w:eastAsia="Arial" w:hAnsi="Arial"/>
                <w:color w:val="333333"/>
                <w:sz w:val="18"/>
                <w:szCs w:val="18"/>
                <w:rtl w:val="0"/>
              </w:rPr>
              <w:t xml:space="preserve">University), F. Musella (Link Campus University, Rome), and S. Romio (Milano Bicocca University). - Keynote speech: "AI: Why diversity matters for an inclusive future" (R. Johri, Head of R&amp;D at HSBC and Founder of London Women in Machine Learning) - Seminar session: "Financial knowledge and the use of old and new financial instruments - M. Albanese (University of Naples Federico); V. Vitale (University of Naples Federico):</w:t>
            </w:r>
            <w:r w:rsidDel="00000000" w:rsidR="00000000" w:rsidRPr="00000000">
              <w:rPr>
                <w:rtl w:val="0"/>
              </w:rPr>
            </w:r>
          </w:p>
          <w:p w:rsidR="00000000" w:rsidDel="00000000" w:rsidP="00000000" w:rsidRDefault="00000000" w:rsidRPr="00000000" w14:paraId="0000117A">
            <w:pPr>
              <w:spacing w:after="0" w:lineRule="auto"/>
              <w:rPr/>
            </w:pPr>
            <w:r w:rsidDel="00000000" w:rsidR="00000000" w:rsidRPr="00000000">
              <w:rPr>
                <w:rFonts w:ascii="Arial" w:cs="Arial" w:eastAsia="Arial" w:hAnsi="Arial"/>
                <w:color w:val="333333"/>
                <w:sz w:val="18"/>
                <w:szCs w:val="18"/>
                <w:rtl w:val="0"/>
              </w:rPr>
              <w:t xml:space="preserve">Master students from the University of Naples Federico II presented the results of their research about the impact of gender stereotypes on the self-concept of female students in STEM. A technical session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7B">
            <w:pPr>
              <w:spacing w:after="0" w:lineRule="auto"/>
              <w:rPr/>
            </w:pPr>
            <w:r w:rsidDel="00000000" w:rsidR="00000000" w:rsidRPr="00000000">
              <w:rPr>
                <w:rFonts w:ascii="Arial" w:cs="Arial" w:eastAsia="Arial" w:hAnsi="Arial"/>
                <w:color w:val="333333"/>
                <w:sz w:val="18"/>
                <w:szCs w:val="18"/>
                <w:rtl w:val="0"/>
              </w:rPr>
              <w:t xml:space="preserve">https://fin-ai.eu/diversity-workshopnaples2022/</w:t>
            </w:r>
            <w:r w:rsidDel="00000000" w:rsidR="00000000" w:rsidRPr="00000000">
              <w:rPr>
                <w:rtl w:val="0"/>
              </w:rPr>
            </w:r>
          </w:p>
        </w:tc>
      </w:tr>
    </w:tbl>
    <w:p w:rsidR="00000000" w:rsidDel="00000000" w:rsidP="00000000" w:rsidRDefault="00000000" w:rsidRPr="00000000" w14:paraId="0000117C">
      <w:pPr>
        <w:spacing w:after="0" w:lineRule="auto"/>
        <w:ind w:left="-1191" w:right="15647" w:firstLine="0"/>
        <w:rPr/>
      </w:pPr>
      <w:r w:rsidDel="00000000" w:rsidR="00000000" w:rsidRPr="00000000">
        <w:rPr>
          <w:rtl w:val="0"/>
        </w:rPr>
      </w:r>
    </w:p>
    <w:tbl>
      <w:tblPr>
        <w:tblStyle w:val="Table83"/>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21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7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7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7F">
            <w:pPr>
              <w:spacing w:after="0" w:lineRule="auto"/>
              <w:rPr/>
            </w:pPr>
            <w:r w:rsidDel="00000000" w:rsidR="00000000" w:rsidRPr="00000000">
              <w:rPr>
                <w:rFonts w:ascii="Arial" w:cs="Arial" w:eastAsia="Arial" w:hAnsi="Arial"/>
                <w:color w:val="333333"/>
                <w:sz w:val="18"/>
                <w:szCs w:val="18"/>
                <w:rtl w:val="0"/>
              </w:rPr>
              <w:t xml:space="preserve">illustrated the latest research about financial inclusion and methods to improve diversity in FinTech, while the role of higher education in supporting diversity and allowing for inclusion in STEM fields was discussed during a round table. During the conference, a kick-off event for the "woman in fintech" datathon was also accomplished (https://fin-ai.eu/datathon/).</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80">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81">
            <w:pPr>
              <w:spacing w:after="0" w:lineRule="auto"/>
              <w:ind w:right="10"/>
              <w:rPr/>
            </w:pPr>
            <w:r w:rsidDel="00000000" w:rsidR="00000000" w:rsidRPr="00000000">
              <w:rPr>
                <w:rFonts w:ascii="Arial" w:cs="Arial" w:eastAsia="Arial" w:hAnsi="Arial"/>
                <w:color w:val="333333"/>
                <w:sz w:val="18"/>
                <w:szCs w:val="18"/>
                <w:rtl w:val="0"/>
              </w:rPr>
              <w:t xml:space="preserve">Organisation of the Lake of Como School as an educational event that focused on the topic of neural networks and nets applied to finance. The goal of the school was to provide attendees with an in-depth understanding of cutting-edge methodologies and the applications of these technologies in the field of finance. Participants are expected to attend the school, which provides them with an opportunity to gain knowledge and insights from experts in the field, and to expand their understanding of the latest trends and developments in this area. The school includes lectures, seminars, hands-on workshops, and opportunities for attendees to network with other researchers and practitioners in the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82">
            <w:pPr>
              <w:spacing w:after="0" w:lineRule="auto"/>
              <w:rPr/>
            </w:pPr>
            <w:r w:rsidDel="00000000" w:rsidR="00000000" w:rsidRPr="00000000">
              <w:rPr>
                <w:rFonts w:ascii="Arial" w:cs="Arial" w:eastAsia="Arial" w:hAnsi="Arial"/>
                <w:color w:val="333333"/>
                <w:sz w:val="18"/>
                <w:szCs w:val="18"/>
                <w:rtl w:val="0"/>
              </w:rPr>
              <w:t xml:space="preserve">The audience is primarily made up of PhD students and early-career researchers in this field.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83">
            <w:pPr>
              <w:spacing w:after="0" w:lineRule="auto"/>
              <w:rPr/>
            </w:pPr>
            <w:r w:rsidDel="00000000" w:rsidR="00000000" w:rsidRPr="00000000">
              <w:rPr>
                <w:rFonts w:ascii="Arial" w:cs="Arial" w:eastAsia="Arial" w:hAnsi="Arial"/>
                <w:color w:val="333333"/>
                <w:sz w:val="18"/>
                <w:szCs w:val="18"/>
                <w:rtl w:val="0"/>
              </w:rPr>
              <w:t xml:space="preserve">This summer school provided training for 25 young researchers, and successfully reached its aim.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84">
            <w:pPr>
              <w:spacing w:after="0" w:lineRule="auto"/>
              <w:rPr/>
            </w:pPr>
            <w:r w:rsidDel="00000000" w:rsidR="00000000" w:rsidRPr="00000000">
              <w:rPr>
                <w:rFonts w:ascii="Arial" w:cs="Arial" w:eastAsia="Arial" w:hAnsi="Arial"/>
                <w:color w:val="333333"/>
                <w:sz w:val="18"/>
                <w:szCs w:val="18"/>
                <w:rtl w:val="0"/>
              </w:rPr>
              <w:t xml:space="preserve">https://nnnf.lakecomoschool.org/</w:t>
            </w:r>
            <w:r w:rsidDel="00000000" w:rsidR="00000000" w:rsidRPr="00000000">
              <w:rPr>
                <w:rtl w:val="0"/>
              </w:rPr>
            </w:r>
          </w:p>
        </w:tc>
      </w:tr>
      <w:tr>
        <w:trPr>
          <w:cantSplit w:val="0"/>
          <w:trHeight w:val="332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85">
            <w:pPr>
              <w:spacing w:after="0" w:lineRule="auto"/>
              <w:ind w:right="10"/>
              <w:rPr/>
            </w:pPr>
            <w:r w:rsidDel="00000000" w:rsidR="00000000" w:rsidRPr="00000000">
              <w:rPr>
                <w:rFonts w:ascii="Arial" w:cs="Arial" w:eastAsia="Arial" w:hAnsi="Arial"/>
                <w:color w:val="333333"/>
                <w:sz w:val="18"/>
                <w:szCs w:val="18"/>
                <w:rtl w:val="0"/>
              </w:rPr>
              <w:t xml:space="preserve">The International Fintech Research Conference from October 27–28, 2022, hosted by Politecnico di Milano and supported by the COST Action FinAI, brought together researchers in the field of Fintech from various areas such as banking, asset management, insurance, payments, capital markets, and the internet of things. The conference welcomed papers on a wide range of Fintech research topics, including theoretical analysis of finance and economics, machine learning applications to finance, cryptocurrencies, digital currency,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86">
            <w:pPr>
              <w:spacing w:after="0" w:line="261" w:lineRule="auto"/>
              <w:ind w:right="20"/>
              <w:rPr/>
            </w:pPr>
            <w:r w:rsidDel="00000000" w:rsidR="00000000" w:rsidRPr="00000000">
              <w:rPr>
                <w:rFonts w:ascii="Arial" w:cs="Arial" w:eastAsia="Arial" w:hAnsi="Arial"/>
                <w:color w:val="333333"/>
                <w:sz w:val="18"/>
                <w:szCs w:val="18"/>
                <w:rtl w:val="0"/>
              </w:rPr>
              <w:t xml:space="preserve">The target audiences were researchers and industries in the respective field with a strong background in finance, economics, and computer science. Additionally, industry professionals and practitioners who were interested in the latest</w:t>
            </w:r>
            <w:r w:rsidDel="00000000" w:rsidR="00000000" w:rsidRPr="00000000">
              <w:rPr>
                <w:rtl w:val="0"/>
              </w:rPr>
            </w:r>
          </w:p>
          <w:p w:rsidR="00000000" w:rsidDel="00000000" w:rsidP="00000000" w:rsidRDefault="00000000" w:rsidRPr="00000000" w14:paraId="00001187">
            <w:pPr>
              <w:spacing w:after="0" w:lineRule="auto"/>
              <w:rPr/>
            </w:pPr>
            <w:r w:rsidDel="00000000" w:rsidR="00000000" w:rsidRPr="00000000">
              <w:rPr>
                <w:rFonts w:ascii="Arial" w:cs="Arial" w:eastAsia="Arial" w:hAnsi="Arial"/>
                <w:color w:val="333333"/>
                <w:sz w:val="18"/>
                <w:szCs w:val="18"/>
                <w:rtl w:val="0"/>
              </w:rPr>
              <w:t xml:space="preserve">developments and research in the field of Fintech were also targeted by this conference.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88">
            <w:pPr>
              <w:spacing w:after="0" w:lineRule="auto"/>
              <w:ind w:right="20"/>
              <w:rPr/>
            </w:pPr>
            <w:r w:rsidDel="00000000" w:rsidR="00000000" w:rsidRPr="00000000">
              <w:rPr>
                <w:rFonts w:ascii="Arial" w:cs="Arial" w:eastAsia="Arial" w:hAnsi="Arial"/>
                <w:color w:val="333333"/>
                <w:sz w:val="18"/>
                <w:szCs w:val="18"/>
                <w:rtl w:val="0"/>
              </w:rPr>
              <w:t xml:space="preserve">The conference received a total of 35 paper submissions, of which 24 were accepted for presentation at the conference. In addition to this accomplishment, the conference also served as an opportunity for researchers to submit their work for consideration in a special issue of Springer Digital Finance.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89">
            <w:pPr>
              <w:spacing w:after="0" w:lineRule="auto"/>
              <w:rPr/>
            </w:pPr>
            <w:r w:rsidDel="00000000" w:rsidR="00000000" w:rsidRPr="00000000">
              <w:rPr>
                <w:rFonts w:ascii="Arial" w:cs="Arial" w:eastAsia="Arial" w:hAnsi="Arial"/>
                <w:color w:val="333333"/>
                <w:sz w:val="18"/>
                <w:szCs w:val="18"/>
                <w:rtl w:val="0"/>
              </w:rPr>
              <w:t xml:space="preserve">https://www.fintechlab.it/fintech_conferenc e2022/</w:t>
            </w:r>
            <w:r w:rsidDel="00000000" w:rsidR="00000000" w:rsidRPr="00000000">
              <w:rPr>
                <w:rtl w:val="0"/>
              </w:rPr>
            </w:r>
          </w:p>
        </w:tc>
      </w:tr>
    </w:tbl>
    <w:p w:rsidR="00000000" w:rsidDel="00000000" w:rsidP="00000000" w:rsidRDefault="00000000" w:rsidRPr="00000000" w14:paraId="0000118A">
      <w:pPr>
        <w:spacing w:after="0" w:lineRule="auto"/>
        <w:ind w:left="-1191" w:right="15647" w:firstLine="0"/>
        <w:rPr/>
      </w:pPr>
      <w:r w:rsidDel="00000000" w:rsidR="00000000" w:rsidRPr="00000000">
        <w:rPr>
          <w:rtl w:val="0"/>
        </w:rPr>
      </w:r>
    </w:p>
    <w:tbl>
      <w:tblPr>
        <w:tblStyle w:val="Table84"/>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8B">
            <w:pPr>
              <w:spacing w:after="0" w:lineRule="auto"/>
              <w:rPr/>
            </w:pPr>
            <w:r w:rsidDel="00000000" w:rsidR="00000000" w:rsidRPr="00000000">
              <w:rPr>
                <w:rFonts w:ascii="Arial" w:cs="Arial" w:eastAsia="Arial" w:hAnsi="Arial"/>
                <w:color w:val="333333"/>
                <w:sz w:val="18"/>
                <w:szCs w:val="18"/>
                <w:rtl w:val="0"/>
              </w:rPr>
              <w:t xml:space="preserve">cybersecurity, neural networks, smart contracts, peer-to-peer finance, big data analysis, nowcasting, text analysis in finance, blockchain technologies, network analysis in finance, and behavioral finance.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8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8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8E">
            <w:pPr>
              <w:rPr/>
            </w:pP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8F">
            <w:pPr>
              <w:spacing w:after="0" w:lineRule="auto"/>
              <w:rPr/>
            </w:pPr>
            <w:r w:rsidDel="00000000" w:rsidR="00000000" w:rsidRPr="00000000">
              <w:rPr>
                <w:rFonts w:ascii="Arial" w:cs="Arial" w:eastAsia="Arial" w:hAnsi="Arial"/>
                <w:color w:val="333333"/>
                <w:sz w:val="18"/>
                <w:szCs w:val="18"/>
                <w:rtl w:val="0"/>
              </w:rPr>
              <w:t xml:space="preserve">The "Woman in Fintech Datathon" is an event organized by the Women in Fintech Conference Committee, in collaboration with the University of Tirana and the University of Naples Federico II with the support of the COST Action FinAI. The event is a data mining and analysis competition, with the goal of promoting the analysis of data related to the goals of the Women in Fintech Conference. The goal of the Datathon is to encourage the use of data analysis to understand and promote the goals of the conference and the field of Cost Action FinAI. The participating teams were from Albania, China, Germany, Ghana, Greece, Italy, India, Kosovo, Lithuania, and Romania.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90">
            <w:pPr>
              <w:spacing w:after="0" w:line="261" w:lineRule="auto"/>
              <w:rPr/>
            </w:pPr>
            <w:r w:rsidDel="00000000" w:rsidR="00000000" w:rsidRPr="00000000">
              <w:rPr>
                <w:rFonts w:ascii="Arial" w:cs="Arial" w:eastAsia="Arial" w:hAnsi="Arial"/>
                <w:color w:val="333333"/>
                <w:sz w:val="18"/>
                <w:szCs w:val="18"/>
                <w:rtl w:val="0"/>
              </w:rPr>
              <w:t xml:space="preserve">Master and/or PhD students in early stages of their career with an interest and background in data analysis, specifically in</w:t>
            </w:r>
            <w:r w:rsidDel="00000000" w:rsidR="00000000" w:rsidRPr="00000000">
              <w:rPr>
                <w:rtl w:val="0"/>
              </w:rPr>
            </w:r>
          </w:p>
          <w:p w:rsidR="00000000" w:rsidDel="00000000" w:rsidP="00000000" w:rsidRDefault="00000000" w:rsidRPr="00000000" w14:paraId="00001191">
            <w:pPr>
              <w:spacing w:after="0" w:lineRule="auto"/>
              <w:ind w:right="40"/>
              <w:rPr/>
            </w:pPr>
            <w:r w:rsidDel="00000000" w:rsidR="00000000" w:rsidRPr="00000000">
              <w:rPr>
                <w:rFonts w:ascii="Arial" w:cs="Arial" w:eastAsia="Arial" w:hAnsi="Arial"/>
                <w:color w:val="333333"/>
                <w:sz w:val="18"/>
                <w:szCs w:val="18"/>
                <w:rtl w:val="0"/>
              </w:rPr>
              <w:t xml:space="preserve">the field of Fintech and Artificial Intelligence in Finance. Female researchers working in the field of Fintech and Artificial Intelligence in Finance are especially targeted.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92">
            <w:pPr>
              <w:spacing w:after="0" w:lineRule="auto"/>
              <w:rPr/>
            </w:pPr>
            <w:r w:rsidDel="00000000" w:rsidR="00000000" w:rsidRPr="00000000">
              <w:rPr>
                <w:rFonts w:ascii="Arial" w:cs="Arial" w:eastAsia="Arial" w:hAnsi="Arial"/>
                <w:color w:val="333333"/>
                <w:sz w:val="18"/>
                <w:szCs w:val="18"/>
                <w:rtl w:val="0"/>
              </w:rPr>
              <w:t xml:space="preserve">The event attracted a total of 18 teams, comprising 46 participants, of whom 33% were male. The participants were tasked with utilizing quantitative approaches to produce written reports on the topic of financial inclusion. The reports were based on an analysis of data from the Global Findex database, maintained by the World Bank, with the goal of uncovering various financial characteristics of a global sample of individuals. The event aimed to provide valuable insights into the field of financial inclusion, utilizing a rigorous data-driven approach to generate meaningful results.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93">
            <w:pPr>
              <w:spacing w:after="0" w:lineRule="auto"/>
              <w:rPr/>
            </w:pPr>
            <w:r w:rsidDel="00000000" w:rsidR="00000000" w:rsidRPr="00000000">
              <w:rPr>
                <w:rFonts w:ascii="Arial" w:cs="Arial" w:eastAsia="Arial" w:hAnsi="Arial"/>
                <w:color w:val="333333"/>
                <w:sz w:val="18"/>
                <w:szCs w:val="18"/>
                <w:rtl w:val="0"/>
              </w:rPr>
              <w:t xml:space="preserve">https://fin-ai.eu/datathon/</w:t>
            </w:r>
            <w:r w:rsidDel="00000000" w:rsidR="00000000" w:rsidRPr="00000000">
              <w:rPr>
                <w:rtl w:val="0"/>
              </w:rPr>
            </w:r>
          </w:p>
        </w:tc>
      </w:tr>
      <w:tr>
        <w:trPr>
          <w:cantSplit w:val="0"/>
          <w:trHeight w:val="444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94">
            <w:pPr>
              <w:spacing w:after="0" w:line="261" w:lineRule="auto"/>
              <w:rPr/>
            </w:pPr>
            <w:r w:rsidDel="00000000" w:rsidR="00000000" w:rsidRPr="00000000">
              <w:rPr>
                <w:rFonts w:ascii="Arial" w:cs="Arial" w:eastAsia="Arial" w:hAnsi="Arial"/>
                <w:color w:val="333333"/>
                <w:sz w:val="18"/>
                <w:szCs w:val="18"/>
                <w:rtl w:val="0"/>
              </w:rPr>
              <w:t xml:space="preserve">Organisation of a special issue in the journal "Digital Finance." The issue aimed to explore the impact of new technologies</w:t>
            </w:r>
            <w:r w:rsidDel="00000000" w:rsidR="00000000" w:rsidRPr="00000000">
              <w:rPr>
                <w:rtl w:val="0"/>
              </w:rPr>
            </w:r>
          </w:p>
          <w:p w:rsidR="00000000" w:rsidDel="00000000" w:rsidP="00000000" w:rsidRDefault="00000000" w:rsidRPr="00000000" w14:paraId="00001195">
            <w:pPr>
              <w:spacing w:after="0" w:lineRule="auto"/>
              <w:ind w:right="9"/>
              <w:rPr/>
            </w:pPr>
            <w:r w:rsidDel="00000000" w:rsidR="00000000" w:rsidRPr="00000000">
              <w:rPr>
                <w:rFonts w:ascii="Arial" w:cs="Arial" w:eastAsia="Arial" w:hAnsi="Arial"/>
                <w:color w:val="333333"/>
                <w:sz w:val="18"/>
                <w:szCs w:val="18"/>
                <w:rtl w:val="0"/>
              </w:rPr>
              <w:t xml:space="preserve">on the financial industry, which is experiencing a significant disruptive moment referred to as the "fintech revolution." The journal invited submissions that use various research methods and theoretical frameworks to better understand the fintech phenomenon, with a focus on topics such as the use of artificial intelligence in finance, cryptoassets, blockchain technologies, smart contracts, and more. The special issue is in line with an "International Fintech Research Conference" that will be held in Milan in October 2022.</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96">
            <w:pPr>
              <w:spacing w:after="0" w:lineRule="auto"/>
              <w:rPr/>
            </w:pPr>
            <w:r w:rsidDel="00000000" w:rsidR="00000000" w:rsidRPr="00000000">
              <w:rPr>
                <w:rFonts w:ascii="Arial" w:cs="Arial" w:eastAsia="Arial" w:hAnsi="Arial"/>
                <w:color w:val="333333"/>
                <w:sz w:val="18"/>
                <w:szCs w:val="18"/>
                <w:rtl w:val="0"/>
              </w:rPr>
              <w:t xml:space="preserve">The target audience is academics with a particular interest in finance, economics, computer science, and related fields.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97">
            <w:pPr>
              <w:spacing w:after="0" w:line="261" w:lineRule="auto"/>
              <w:rPr/>
            </w:pPr>
            <w:r w:rsidDel="00000000" w:rsidR="00000000" w:rsidRPr="00000000">
              <w:rPr>
                <w:rFonts w:ascii="Arial" w:cs="Arial" w:eastAsia="Arial" w:hAnsi="Arial"/>
                <w:color w:val="333333"/>
                <w:sz w:val="18"/>
                <w:szCs w:val="18"/>
                <w:rtl w:val="0"/>
              </w:rPr>
              <w:t xml:space="preserve">Issuance of a call for papers on the theme of fintech, specifically exploring the intersection of digital finance, emerging technologies, and innovative methodologies. Submissions were seeded that offer rigorous, in-depth examination of the various facets of the fintech landscape, including but not limited to topics such as: The impact of digital technologies on financial service delivery and the customer experience - The emergence of new players and business models in the financial sector - The application of</w:t>
            </w:r>
            <w:r w:rsidDel="00000000" w:rsidR="00000000" w:rsidRPr="00000000">
              <w:rPr>
                <w:rtl w:val="0"/>
              </w:rPr>
            </w:r>
          </w:p>
          <w:p w:rsidR="00000000" w:rsidDel="00000000" w:rsidP="00000000" w:rsidRDefault="00000000" w:rsidRPr="00000000" w14:paraId="00001198">
            <w:pPr>
              <w:spacing w:after="0" w:lineRule="auto"/>
              <w:rPr/>
            </w:pPr>
            <w:r w:rsidDel="00000000" w:rsidR="00000000" w:rsidRPr="00000000">
              <w:rPr>
                <w:rFonts w:ascii="Arial" w:cs="Arial" w:eastAsia="Arial" w:hAnsi="Arial"/>
                <w:color w:val="333333"/>
                <w:sz w:val="18"/>
                <w:szCs w:val="18"/>
                <w:rtl w:val="0"/>
              </w:rPr>
              <w:t xml:space="preserve">Artificial Intelligence and machine learning techniques to financial problem-solving The analysis of cryptoassets as a new class of financial instruments - The implications of smart contract technology and decentralized finance - The use of big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99">
            <w:pPr>
              <w:spacing w:after="0" w:lineRule="auto"/>
              <w:rPr/>
            </w:pPr>
            <w:r w:rsidDel="00000000" w:rsidR="00000000" w:rsidRPr="00000000">
              <w:rPr>
                <w:rFonts w:ascii="Arial" w:cs="Arial" w:eastAsia="Arial" w:hAnsi="Arial"/>
                <w:color w:val="333333"/>
                <w:sz w:val="18"/>
                <w:szCs w:val="18"/>
                <w:rtl w:val="0"/>
              </w:rPr>
              <w:t xml:space="preserve">https://www.springer.com/journal/42521/up dates/23290068</w:t>
            </w: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9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9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9C">
            <w:pPr>
              <w:spacing w:after="0" w:lineRule="auto"/>
              <w:rPr/>
            </w:pPr>
            <w:r w:rsidDel="00000000" w:rsidR="00000000" w:rsidRPr="00000000">
              <w:rPr>
                <w:rFonts w:ascii="Arial" w:cs="Arial" w:eastAsia="Arial" w:hAnsi="Arial"/>
                <w:color w:val="333333"/>
                <w:sz w:val="18"/>
                <w:szCs w:val="18"/>
                <w:rtl w:val="0"/>
              </w:rPr>
              <w:t xml:space="preserve">data analytics, nowcasting and text analysis in finance - The role of network analysis in understanding financial systems - The examination of behavioral finance in the digital age.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9D">
            <w:pPr>
              <w:rPr/>
            </w:pP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9E">
            <w:pPr>
              <w:spacing w:after="0" w:line="261" w:lineRule="auto"/>
              <w:rPr/>
            </w:pPr>
            <w:r w:rsidDel="00000000" w:rsidR="00000000" w:rsidRPr="00000000">
              <w:rPr>
                <w:rFonts w:ascii="Arial" w:cs="Arial" w:eastAsia="Arial" w:hAnsi="Arial"/>
                <w:color w:val="333333"/>
                <w:sz w:val="18"/>
                <w:szCs w:val="18"/>
                <w:rtl w:val="0"/>
              </w:rPr>
              <w:t xml:space="preserve">Organization of a monthly series of open seminars conducted by the Data Science Lab (headed by Piotr Wójcik) in</w:t>
            </w:r>
            <w:r w:rsidDel="00000000" w:rsidR="00000000" w:rsidRPr="00000000">
              <w:rPr>
                <w:rtl w:val="0"/>
              </w:rPr>
            </w:r>
          </w:p>
          <w:p w:rsidR="00000000" w:rsidDel="00000000" w:rsidP="00000000" w:rsidRDefault="00000000" w:rsidRPr="00000000" w14:paraId="0000119F">
            <w:pPr>
              <w:spacing w:after="0" w:lineRule="auto"/>
              <w:ind w:right="30"/>
              <w:rPr/>
            </w:pPr>
            <w:r w:rsidDel="00000000" w:rsidR="00000000" w:rsidRPr="00000000">
              <w:rPr>
                <w:rFonts w:ascii="Arial" w:cs="Arial" w:eastAsia="Arial" w:hAnsi="Arial"/>
                <w:color w:val="333333"/>
                <w:sz w:val="18"/>
                <w:szCs w:val="18"/>
                <w:rtl w:val="0"/>
              </w:rPr>
              <w:t xml:space="preserve">cooperation with the Quantitative Finance Research Group. Both organizational bodies are hosted in the Faculty of Economic Sciences at the University of Warsaw. The achieved research output was related to applications of machine learning and artificial intelligence in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A0">
            <w:pPr>
              <w:spacing w:after="0" w:lineRule="auto"/>
              <w:rPr/>
            </w:pPr>
            <w:r w:rsidDel="00000000" w:rsidR="00000000" w:rsidRPr="00000000">
              <w:rPr>
                <w:rFonts w:ascii="Arial" w:cs="Arial" w:eastAsia="Arial" w:hAnsi="Arial"/>
                <w:color w:val="333333"/>
                <w:sz w:val="18"/>
                <w:szCs w:val="18"/>
                <w:rtl w:val="0"/>
              </w:rPr>
              <w:t xml:space="preserve">The target audience would be for academics, industry, and practitioners in the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A1">
            <w:pPr>
              <w:spacing w:after="0" w:line="261" w:lineRule="auto"/>
              <w:ind w:right="46"/>
              <w:rPr/>
            </w:pPr>
            <w:r w:rsidDel="00000000" w:rsidR="00000000" w:rsidRPr="00000000">
              <w:rPr>
                <w:rFonts w:ascii="Arial" w:cs="Arial" w:eastAsia="Arial" w:hAnsi="Arial"/>
                <w:color w:val="333333"/>
                <w:sz w:val="18"/>
                <w:szCs w:val="18"/>
                <w:rtl w:val="0"/>
              </w:rPr>
              <w:t xml:space="preserve">Informing a wide audience about our COST action, increasing action visibility, and increasing understanding of XAI tools among financial practitioners (e.g., 2021-04-19: Chlebus Marcin, "XAI Tools as a Part of the Best Practices in Model</w:t>
            </w:r>
            <w:r w:rsidDel="00000000" w:rsidR="00000000" w:rsidRPr="00000000">
              <w:rPr>
                <w:rtl w:val="0"/>
              </w:rPr>
            </w:r>
          </w:p>
          <w:p w:rsidR="00000000" w:rsidDel="00000000" w:rsidP="00000000" w:rsidRDefault="00000000" w:rsidRPr="00000000" w14:paraId="000011A2">
            <w:pPr>
              <w:spacing w:after="1" w:lineRule="auto"/>
              <w:rPr/>
            </w:pPr>
            <w:r w:rsidDel="00000000" w:rsidR="00000000" w:rsidRPr="00000000">
              <w:rPr>
                <w:rFonts w:ascii="Arial" w:cs="Arial" w:eastAsia="Arial" w:hAnsi="Arial"/>
                <w:color w:val="333333"/>
                <w:sz w:val="18"/>
                <w:szCs w:val="18"/>
                <w:rtl w:val="0"/>
              </w:rPr>
              <w:t xml:space="preserve">Selection for Business Decision</w:t>
            </w:r>
            <w:r w:rsidDel="00000000" w:rsidR="00000000" w:rsidRPr="00000000">
              <w:rPr>
                <w:rtl w:val="0"/>
              </w:rPr>
            </w:r>
          </w:p>
          <w:p w:rsidR="00000000" w:rsidDel="00000000" w:rsidP="00000000" w:rsidRDefault="00000000" w:rsidRPr="00000000" w14:paraId="000011A3">
            <w:pPr>
              <w:spacing w:after="0" w:line="261" w:lineRule="auto"/>
              <w:rPr/>
            </w:pPr>
            <w:r w:rsidDel="00000000" w:rsidR="00000000" w:rsidRPr="00000000">
              <w:rPr>
                <w:rFonts w:ascii="Arial" w:cs="Arial" w:eastAsia="Arial" w:hAnsi="Arial"/>
                <w:color w:val="333333"/>
                <w:sz w:val="18"/>
                <w:szCs w:val="18"/>
                <w:rtl w:val="0"/>
              </w:rPr>
              <w:t xml:space="preserve">Modeling"); – related to MoU objectives 9 (Capacity Building 3), 10 (Capacity</w:t>
            </w:r>
            <w:r w:rsidDel="00000000" w:rsidR="00000000" w:rsidRPr="00000000">
              <w:rPr>
                <w:rtl w:val="0"/>
              </w:rPr>
            </w:r>
          </w:p>
          <w:p w:rsidR="00000000" w:rsidDel="00000000" w:rsidP="00000000" w:rsidRDefault="00000000" w:rsidRPr="00000000" w14:paraId="000011A4">
            <w:pPr>
              <w:spacing w:after="0" w:lineRule="auto"/>
              <w:rPr/>
            </w:pPr>
            <w:r w:rsidDel="00000000" w:rsidR="00000000" w:rsidRPr="00000000">
              <w:rPr>
                <w:rFonts w:ascii="Arial" w:cs="Arial" w:eastAsia="Arial" w:hAnsi="Arial"/>
                <w:color w:val="333333"/>
                <w:sz w:val="18"/>
                <w:szCs w:val="18"/>
                <w:rtl w:val="0"/>
              </w:rPr>
              <w:t xml:space="preserve">Building 4) and 15 (Capacity Building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A5">
            <w:pPr>
              <w:spacing w:after="0" w:lineRule="auto"/>
              <w:rPr/>
            </w:pPr>
            <w:r w:rsidDel="00000000" w:rsidR="00000000" w:rsidRPr="00000000">
              <w:rPr>
                <w:rFonts w:ascii="Arial" w:cs="Arial" w:eastAsia="Arial" w:hAnsi="Arial"/>
                <w:color w:val="333333"/>
                <w:sz w:val="18"/>
                <w:szCs w:val="18"/>
                <w:rtl w:val="0"/>
              </w:rPr>
              <w:t xml:space="preserve">https://qfrg.wne.uw.edu.pl/?p=1102</w:t>
            </w:r>
            <w:r w:rsidDel="00000000" w:rsidR="00000000" w:rsidRPr="00000000">
              <w:rPr>
                <w:rtl w:val="0"/>
              </w:rPr>
            </w:r>
          </w:p>
        </w:tc>
      </w:tr>
    </w:tbl>
    <w:p w:rsidR="00000000" w:rsidDel="00000000" w:rsidP="00000000" w:rsidRDefault="00000000" w:rsidRPr="00000000" w14:paraId="000011A6">
      <w:pPr>
        <w:pStyle w:val="Heading2"/>
        <w:ind w:left="-5" w:firstLine="0"/>
        <w:rPr/>
      </w:pPr>
      <w:r w:rsidDel="00000000" w:rsidR="00000000" w:rsidRPr="00000000">
        <w:rPr>
          <w:rtl w:val="0"/>
        </w:rPr>
      </w:r>
    </w:p>
    <w:p w:rsidR="00000000" w:rsidDel="00000000" w:rsidP="00000000" w:rsidRDefault="00000000" w:rsidRPr="00000000" w14:paraId="000011A7">
      <w:pPr>
        <w:pStyle w:val="Heading2"/>
        <w:ind w:left="-5" w:firstLine="0"/>
        <w:rPr/>
      </w:pPr>
      <w:r w:rsidDel="00000000" w:rsidR="00000000" w:rsidRPr="00000000">
        <w:rPr>
          <w:rtl w:val="0"/>
        </w:rPr>
        <w:t xml:space="preserve">Exploitation activities</w:t>
      </w:r>
    </w:p>
    <w:p w:rsidR="00000000" w:rsidDel="00000000" w:rsidP="00000000" w:rsidRDefault="00000000" w:rsidRPr="00000000" w14:paraId="000011A8">
      <w:pPr>
        <w:spacing w:after="5" w:line="265" w:lineRule="auto"/>
        <w:ind w:left="10" w:hanging="10"/>
        <w:rPr/>
      </w:pPr>
      <w:r w:rsidDel="00000000" w:rsidR="00000000" w:rsidRPr="00000000">
        <w:rPr>
          <w:rFonts w:ascii="Arial" w:cs="Arial" w:eastAsia="Arial" w:hAnsi="Arial"/>
          <w:color w:val="737373"/>
          <w:sz w:val="20"/>
          <w:szCs w:val="20"/>
          <w:rtl w:val="0"/>
        </w:rPr>
        <w:t xml:space="preserve">Please describe below any activities undertaken to ensure exploitation (use, in particular in a commercial context) of the Action's achievements.</w:t>
      </w:r>
      <w:r w:rsidDel="00000000" w:rsidR="00000000" w:rsidRPr="00000000">
        <w:rPr>
          <w:rtl w:val="0"/>
        </w:rPr>
      </w:r>
    </w:p>
    <w:tbl>
      <w:tblPr>
        <w:tblStyle w:val="Table85"/>
        <w:tblW w:w="14457.0" w:type="dxa"/>
        <w:jc w:val="left"/>
        <w:tblLayout w:type="fixed"/>
        <w:tblLook w:val="0400"/>
      </w:tblPr>
      <w:tblGrid>
        <w:gridCol w:w="5783"/>
        <w:gridCol w:w="4337"/>
        <w:gridCol w:w="4337"/>
        <w:tblGridChange w:id="0">
          <w:tblGrid>
            <w:gridCol w:w="5783"/>
            <w:gridCol w:w="4337"/>
            <w:gridCol w:w="4337"/>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A9">
            <w:pPr>
              <w:spacing w:after="0" w:lineRule="auto"/>
              <w:rPr/>
            </w:pPr>
            <w:r w:rsidDel="00000000" w:rsidR="00000000" w:rsidRPr="00000000">
              <w:rPr>
                <w:rFonts w:ascii="Arial" w:cs="Arial" w:eastAsia="Arial" w:hAnsi="Arial"/>
                <w:b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AA">
            <w:pPr>
              <w:spacing w:after="0" w:lineRule="auto"/>
              <w:rPr/>
            </w:pPr>
            <w:r w:rsidDel="00000000" w:rsidR="00000000" w:rsidRPr="00000000">
              <w:rPr>
                <w:rFonts w:ascii="Arial" w:cs="Arial" w:eastAsia="Arial" w:hAnsi="Arial"/>
                <w:b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AB">
            <w:pPr>
              <w:spacing w:after="0" w:lineRule="auto"/>
              <w:rPr/>
            </w:pPr>
            <w:r w:rsidDel="00000000" w:rsidR="00000000" w:rsidRPr="00000000">
              <w:rPr>
                <w:rFonts w:ascii="Arial" w:cs="Arial" w:eastAsia="Arial" w:hAnsi="Arial"/>
                <w:b w:val="1"/>
                <w:color w:val="333333"/>
                <w:sz w:val="16"/>
                <w:szCs w:val="16"/>
                <w:rtl w:val="0"/>
              </w:rPr>
              <w:t xml:space="preserve">Outcome</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AC">
            <w:pPr>
              <w:spacing w:after="0" w:lineRule="auto"/>
              <w:rPr/>
            </w:pPr>
            <w:r w:rsidDel="00000000" w:rsidR="00000000" w:rsidRPr="00000000">
              <w:rPr>
                <w:rFonts w:ascii="Arial" w:cs="Arial" w:eastAsia="Arial" w:hAnsi="Arial"/>
                <w:color w:val="333333"/>
                <w:sz w:val="18"/>
                <w:szCs w:val="18"/>
                <w:rtl w:val="0"/>
              </w:rPr>
              <w:t xml:space="preserve">Application of knowledge about specific XAI tools gained on WG2 seminars in daily business practice of Marcin Chlebus, vice CEO in Data Juice Lab, consulting company operating mainly in financial sector, application of XAI methods in FinTech projects in the area of Risk Modelling, Marketing campaigns, Human Resources and CRM. https://www.datajuicelab.com/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AD">
            <w:pPr>
              <w:spacing w:after="0" w:lineRule="auto"/>
              <w:rPr/>
            </w:pPr>
            <w:r w:rsidDel="00000000" w:rsidR="00000000" w:rsidRPr="00000000">
              <w:rPr>
                <w:rFonts w:ascii="Arial" w:cs="Arial" w:eastAsia="Arial" w:hAnsi="Arial"/>
                <w:color w:val="333333"/>
                <w:sz w:val="18"/>
                <w:szCs w:val="18"/>
                <w:rtl w:val="0"/>
              </w:rPr>
              <w:t xml:space="preserve">Companies operating in Risk Modelling, Marketing campaigns, Human Resources and CRM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AE">
            <w:pPr>
              <w:spacing w:after="0" w:lineRule="auto"/>
              <w:ind w:right="20"/>
              <w:rPr/>
            </w:pPr>
            <w:r w:rsidDel="00000000" w:rsidR="00000000" w:rsidRPr="00000000">
              <w:rPr>
                <w:rFonts w:ascii="Arial" w:cs="Arial" w:eastAsia="Arial" w:hAnsi="Arial"/>
                <w:color w:val="333333"/>
                <w:sz w:val="18"/>
                <w:szCs w:val="18"/>
                <w:rtl w:val="0"/>
              </w:rPr>
              <w:t xml:space="preserve">Thanks to regularly organised COST action research seminars and meetings current knowledge about XAI in Finance has been acquired. The findings were effectively implemented in commercial projects. Usage of XAI methods led to the improvement of the quality of created models and to better understanding by business users of how the algorithms make decisions.</w:t>
            </w:r>
            <w:r w:rsidDel="00000000" w:rsidR="00000000" w:rsidRPr="00000000">
              <w:rPr>
                <w:rtl w:val="0"/>
              </w:rPr>
            </w:r>
          </w:p>
        </w:tc>
      </w:tr>
      <w:tr>
        <w:trPr>
          <w:cantSplit w:val="0"/>
          <w:trHeight w:val="1951"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AF">
            <w:pPr>
              <w:spacing w:after="0" w:lineRule="auto"/>
              <w:rPr/>
            </w:pPr>
            <w:r w:rsidDel="00000000" w:rsidR="00000000" w:rsidRPr="00000000">
              <w:rPr>
                <w:rFonts w:ascii="Arial" w:cs="Arial" w:eastAsia="Arial" w:hAnsi="Arial"/>
                <w:color w:val="333333"/>
                <w:sz w:val="18"/>
                <w:szCs w:val="18"/>
                <w:rtl w:val="0"/>
              </w:rPr>
              <w:t xml:space="preserve">Development of Quantinar (Quantinar.com): Quantinar is a platform that focuses on providing data science education through a lecturebased approach, allowing learners to apply their skills through the execution of real-world projects. The platform is developed by several COST Action FinAI members, centered around Wolfgang Karl Härdle and his research team from Humboldt University Berlin.  Researchers as well as students have the option to acquire course materials about statistical and programming-related tasks, including lecture material,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B0">
            <w:pPr>
              <w:spacing w:after="0" w:lineRule="auto"/>
              <w:rPr/>
            </w:pPr>
            <w:r w:rsidDel="00000000" w:rsidR="00000000" w:rsidRPr="00000000">
              <w:rPr>
                <w:rFonts w:ascii="Arial" w:cs="Arial" w:eastAsia="Arial" w:hAnsi="Arial"/>
                <w:color w:val="333333"/>
                <w:sz w:val="18"/>
                <w:szCs w:val="18"/>
                <w:rtl w:val="0"/>
              </w:rPr>
              <w:t xml:space="preserve">The target audience is aimed at research students as well as young researchers, but also accounts for more experienced scholars in terms of the variety of offered course-lets.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1B1">
            <w:pPr>
              <w:spacing w:after="0" w:line="261" w:lineRule="auto"/>
              <w:rPr/>
            </w:pPr>
            <w:r w:rsidDel="00000000" w:rsidR="00000000" w:rsidRPr="00000000">
              <w:rPr>
                <w:rFonts w:ascii="Arial" w:cs="Arial" w:eastAsia="Arial" w:hAnsi="Arial"/>
                <w:color w:val="333333"/>
                <w:sz w:val="18"/>
                <w:szCs w:val="18"/>
                <w:rtl w:val="0"/>
              </w:rPr>
              <w:t xml:space="preserve">The output of the platform resulted in a huge amount of open-access course-lets that span across</w:t>
            </w:r>
            <w:r w:rsidDel="00000000" w:rsidR="00000000" w:rsidRPr="00000000">
              <w:rPr>
                <w:rtl w:val="0"/>
              </w:rPr>
            </w:r>
          </w:p>
          <w:p w:rsidR="00000000" w:rsidDel="00000000" w:rsidP="00000000" w:rsidRDefault="00000000" w:rsidRPr="00000000" w14:paraId="000011B2">
            <w:pPr>
              <w:spacing w:after="0" w:lineRule="auto"/>
              <w:rPr/>
            </w:pPr>
            <w:r w:rsidDel="00000000" w:rsidR="00000000" w:rsidRPr="00000000">
              <w:rPr>
                <w:rFonts w:ascii="Arial" w:cs="Arial" w:eastAsia="Arial" w:hAnsi="Arial"/>
                <w:color w:val="333333"/>
                <w:sz w:val="18"/>
                <w:szCs w:val="18"/>
                <w:rtl w:val="0"/>
              </w:rPr>
              <w:t xml:space="preserve">the fields of machine learning, fintech, cryptocurrencies, data science, blockchain, and statistics.</w:t>
            </w:r>
            <w:r w:rsidDel="00000000" w:rsidR="00000000" w:rsidRPr="00000000">
              <w:rPr>
                <w:rtl w:val="0"/>
              </w:rPr>
            </w:r>
          </w:p>
        </w:tc>
      </w:tr>
    </w:tbl>
    <w:p w:rsidR="00000000" w:rsidDel="00000000" w:rsidP="00000000" w:rsidRDefault="00000000" w:rsidRPr="00000000" w14:paraId="000011B3">
      <w:pPr>
        <w:spacing w:after="0" w:lineRule="auto"/>
        <w:ind w:left="-1191" w:right="15647" w:firstLine="0"/>
        <w:rPr/>
      </w:pPr>
      <w:r w:rsidDel="00000000" w:rsidR="00000000" w:rsidRPr="00000000">
        <w:rPr>
          <w:rtl w:val="0"/>
        </w:rPr>
      </w:r>
    </w:p>
    <w:tbl>
      <w:tblPr>
        <w:tblStyle w:val="Table86"/>
        <w:tblW w:w="14457.0" w:type="dxa"/>
        <w:jc w:val="left"/>
        <w:tblLayout w:type="fixed"/>
        <w:tblLook w:val="0400"/>
      </w:tblPr>
      <w:tblGrid>
        <w:gridCol w:w="5783"/>
        <w:gridCol w:w="4337"/>
        <w:gridCol w:w="4337"/>
        <w:tblGridChange w:id="0">
          <w:tblGrid>
            <w:gridCol w:w="5783"/>
            <w:gridCol w:w="4337"/>
            <w:gridCol w:w="4337"/>
          </w:tblGrid>
        </w:tblGridChange>
      </w:tblGrid>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B4">
            <w:pPr>
              <w:spacing w:after="0" w:lineRule="auto"/>
              <w:rPr/>
            </w:pPr>
            <w:r w:rsidDel="00000000" w:rsidR="00000000" w:rsidRPr="00000000">
              <w:rPr>
                <w:rFonts w:ascii="Arial" w:cs="Arial" w:eastAsia="Arial" w:hAnsi="Arial"/>
                <w:color w:val="333333"/>
                <w:sz w:val="18"/>
                <w:szCs w:val="18"/>
                <w:rtl w:val="0"/>
              </w:rPr>
              <w:t xml:space="preserve">mostly for free. The course-lets are designed according to different difficulty levels and provide a good starting point for students with nontechnical backgrounds, as well as advanced training options for more experienced scholars.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B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1B6">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B7">
            <w:pPr>
              <w:spacing w:after="1" w:lineRule="auto"/>
              <w:rPr/>
            </w:pPr>
            <w:r w:rsidDel="00000000" w:rsidR="00000000" w:rsidRPr="00000000">
              <w:rPr>
                <w:rFonts w:ascii="Arial" w:cs="Arial" w:eastAsia="Arial" w:hAnsi="Arial"/>
                <w:color w:val="333333"/>
                <w:sz w:val="18"/>
                <w:szCs w:val="18"/>
                <w:rtl w:val="0"/>
              </w:rPr>
              <w:t xml:space="preserve">Several members of the COST Action FinAI under the lead of</w:t>
            </w:r>
            <w:r w:rsidDel="00000000" w:rsidR="00000000" w:rsidRPr="00000000">
              <w:rPr>
                <w:rtl w:val="0"/>
              </w:rPr>
            </w:r>
          </w:p>
          <w:p w:rsidR="00000000" w:rsidDel="00000000" w:rsidP="00000000" w:rsidRDefault="00000000" w:rsidRPr="00000000" w14:paraId="000011B8">
            <w:pPr>
              <w:spacing w:after="1" w:lineRule="auto"/>
              <w:rPr/>
            </w:pPr>
            <w:r w:rsidDel="00000000" w:rsidR="00000000" w:rsidRPr="00000000">
              <w:rPr>
                <w:rFonts w:ascii="Arial" w:cs="Arial" w:eastAsia="Arial" w:hAnsi="Arial"/>
                <w:color w:val="333333"/>
                <w:sz w:val="18"/>
                <w:szCs w:val="18"/>
                <w:rtl w:val="0"/>
              </w:rPr>
              <w:t xml:space="preserve">Wolfgang Karl Härdle developed the platform Quantlet</w:t>
            </w:r>
            <w:r w:rsidDel="00000000" w:rsidR="00000000" w:rsidRPr="00000000">
              <w:rPr>
                <w:rtl w:val="0"/>
              </w:rPr>
            </w:r>
          </w:p>
          <w:p w:rsidR="00000000" w:rsidDel="00000000" w:rsidP="00000000" w:rsidRDefault="00000000" w:rsidRPr="00000000" w14:paraId="000011B9">
            <w:pPr>
              <w:spacing w:after="0" w:line="261" w:lineRule="auto"/>
              <w:rPr/>
            </w:pPr>
            <w:r w:rsidDel="00000000" w:rsidR="00000000" w:rsidRPr="00000000">
              <w:rPr>
                <w:rFonts w:ascii="Arial" w:cs="Arial" w:eastAsia="Arial" w:hAnsi="Arial"/>
                <w:color w:val="333333"/>
                <w:sz w:val="18"/>
                <w:szCs w:val="18"/>
                <w:rtl w:val="0"/>
              </w:rPr>
              <w:t xml:space="preserve">(www.quantlet.de): Quantlet is designed as a web-interface to freely exchange numerical methods, called Quantlets. Quantlet aims to introduce a centralized system that is constituted by documents from different scientific areas, submitted by various authors from professional researchers to university students. As part of the Collaborative Research Center, the Center for Applied Statistics and</w:t>
            </w:r>
            <w:r w:rsidDel="00000000" w:rsidR="00000000" w:rsidRPr="00000000">
              <w:rPr>
                <w:rtl w:val="0"/>
              </w:rPr>
            </w:r>
          </w:p>
          <w:p w:rsidR="00000000" w:rsidDel="00000000" w:rsidP="00000000" w:rsidRDefault="00000000" w:rsidRPr="00000000" w14:paraId="000011BA">
            <w:pPr>
              <w:spacing w:after="0" w:lineRule="auto"/>
              <w:ind w:right="30"/>
              <w:rPr/>
            </w:pPr>
            <w:r w:rsidDel="00000000" w:rsidR="00000000" w:rsidRPr="00000000">
              <w:rPr>
                <w:rFonts w:ascii="Arial" w:cs="Arial" w:eastAsia="Arial" w:hAnsi="Arial"/>
                <w:color w:val="333333"/>
                <w:sz w:val="18"/>
                <w:szCs w:val="18"/>
                <w:rtl w:val="0"/>
              </w:rPr>
              <w:t xml:space="preserve">Economics and the International Research Training Group (IRTG) 1792, Quantlet contributes to the goal of strengthening and improving empirical economic research in Germany. At present Quantlet contains source code written mainly in: Python, R, C++, Solidity, Matlab, SAS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BB">
            <w:pPr>
              <w:spacing w:after="0" w:lineRule="auto"/>
              <w:rPr/>
            </w:pPr>
            <w:r w:rsidDel="00000000" w:rsidR="00000000" w:rsidRPr="00000000">
              <w:rPr>
                <w:rFonts w:ascii="Arial" w:cs="Arial" w:eastAsia="Arial" w:hAnsi="Arial"/>
                <w:color w:val="333333"/>
                <w:sz w:val="18"/>
                <w:szCs w:val="18"/>
                <w:rtl w:val="0"/>
              </w:rPr>
              <w:t xml:space="preserve">The main target audience for Quantlet lies in researchers and academics who are interested to share and retrieve programming code for specific statistical use cases and model conceptualization.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BC">
            <w:pPr>
              <w:spacing w:after="0" w:line="261" w:lineRule="auto"/>
              <w:rPr/>
            </w:pPr>
            <w:r w:rsidDel="00000000" w:rsidR="00000000" w:rsidRPr="00000000">
              <w:rPr>
                <w:rFonts w:ascii="Arial" w:cs="Arial" w:eastAsia="Arial" w:hAnsi="Arial"/>
                <w:color w:val="333333"/>
                <w:sz w:val="18"/>
                <w:szCs w:val="18"/>
                <w:rtl w:val="0"/>
              </w:rPr>
              <w:t xml:space="preserve">- Open access to all research and teaching related codes and programs, - Reproducibility of research results increases its accountability and reliability, Full integration with GitHub, implemented with</w:t>
            </w:r>
            <w:r w:rsidDel="00000000" w:rsidR="00000000" w:rsidRPr="00000000">
              <w:rPr>
                <w:rtl w:val="0"/>
              </w:rPr>
            </w:r>
          </w:p>
          <w:p w:rsidR="00000000" w:rsidDel="00000000" w:rsidP="00000000" w:rsidRDefault="00000000" w:rsidRPr="00000000" w14:paraId="000011BD">
            <w:pPr>
              <w:spacing w:after="0" w:lineRule="auto"/>
              <w:rPr/>
            </w:pPr>
            <w:r w:rsidDel="00000000" w:rsidR="00000000" w:rsidRPr="00000000">
              <w:rPr>
                <w:rFonts w:ascii="Arial" w:cs="Arial" w:eastAsia="Arial" w:hAnsi="Arial"/>
                <w:color w:val="333333"/>
                <w:sz w:val="18"/>
                <w:szCs w:val="18"/>
                <w:rtl w:val="0"/>
              </w:rPr>
              <w:t xml:space="preserve">PyGithub package available on PyPI - Text Mining Pipeline providing Information Retrieval, document clustering and visualizations realized with a "GitHub API based Quantlet Mining infrastructure in R" Ease of discovery and use of your technology and research results, everything in a single GitHub Markdown page - Standardized audit of your codes based on the StyleGuide</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BE">
            <w:pPr>
              <w:spacing w:after="0" w:line="261" w:lineRule="auto"/>
              <w:rPr/>
            </w:pPr>
            <w:r w:rsidDel="00000000" w:rsidR="00000000" w:rsidRPr="00000000">
              <w:rPr>
                <w:rFonts w:ascii="Arial" w:cs="Arial" w:eastAsia="Arial" w:hAnsi="Arial"/>
                <w:color w:val="333333"/>
                <w:sz w:val="18"/>
                <w:szCs w:val="18"/>
                <w:rtl w:val="0"/>
              </w:rPr>
              <w:t xml:space="preserve">As part of the dissemination of the research output done within the COST Action FinAI and in order to further raise the attention on the scientific matter of investigating the use cases of artificial intelligence</w:t>
            </w:r>
            <w:r w:rsidDel="00000000" w:rsidR="00000000" w:rsidRPr="00000000">
              <w:rPr>
                <w:rtl w:val="0"/>
              </w:rPr>
            </w:r>
          </w:p>
          <w:p w:rsidR="00000000" w:rsidDel="00000000" w:rsidP="00000000" w:rsidRDefault="00000000" w:rsidRPr="00000000" w14:paraId="000011BF">
            <w:pPr>
              <w:spacing w:after="1" w:lineRule="auto"/>
              <w:rPr/>
            </w:pPr>
            <w:r w:rsidDel="00000000" w:rsidR="00000000" w:rsidRPr="00000000">
              <w:rPr>
                <w:rFonts w:ascii="Arial" w:cs="Arial" w:eastAsia="Arial" w:hAnsi="Arial"/>
                <w:color w:val="333333"/>
                <w:sz w:val="18"/>
                <w:szCs w:val="18"/>
                <w:rtl w:val="0"/>
              </w:rPr>
              <w:t xml:space="preserve">in finance, we also organized a meetup group</w:t>
            </w:r>
            <w:r w:rsidDel="00000000" w:rsidR="00000000" w:rsidRPr="00000000">
              <w:rPr>
                <w:rtl w:val="0"/>
              </w:rPr>
            </w:r>
          </w:p>
          <w:p w:rsidR="00000000" w:rsidDel="00000000" w:rsidP="00000000" w:rsidRDefault="00000000" w:rsidRPr="00000000" w14:paraId="000011C0">
            <w:pPr>
              <w:spacing w:after="0" w:lineRule="auto"/>
              <w:rPr/>
            </w:pPr>
            <w:r w:rsidDel="00000000" w:rsidR="00000000" w:rsidRPr="00000000">
              <w:rPr>
                <w:rFonts w:ascii="Arial" w:cs="Arial" w:eastAsia="Arial" w:hAnsi="Arial"/>
                <w:color w:val="333333"/>
                <w:sz w:val="18"/>
                <w:szCs w:val="18"/>
                <w:rtl w:val="0"/>
              </w:rPr>
              <w:t xml:space="preserve">(https://www.meetup.com/fintech_ai_in_finance/) that regularly updates all group participants with news on talks, seminal paper presentations, conference events, and working group meetings. The meetup-group currently circumvents around 2080 participants and provides the COST Action FinAI with an interactive platform to connect with researchers as well as interested individuals to discuss ongoing scholarly matters in the field of finance and 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C1">
            <w:pPr>
              <w:spacing w:after="0" w:lineRule="auto"/>
              <w:ind w:right="24"/>
              <w:rPr/>
            </w:pPr>
            <w:r w:rsidDel="00000000" w:rsidR="00000000" w:rsidRPr="00000000">
              <w:rPr>
                <w:rFonts w:ascii="Arial" w:cs="Arial" w:eastAsia="Arial" w:hAnsi="Arial"/>
                <w:color w:val="333333"/>
                <w:sz w:val="18"/>
                <w:szCs w:val="18"/>
                <w:rtl w:val="0"/>
              </w:rPr>
              <w:t xml:space="preserve">Interested scholars as well as private individuals are free to join the meet-up group and receive the latest notifications on the research output generated by the COST Action FinAI.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C2">
            <w:pPr>
              <w:spacing w:after="0" w:lineRule="auto"/>
              <w:rPr/>
            </w:pPr>
            <w:r w:rsidDel="00000000" w:rsidR="00000000" w:rsidRPr="00000000">
              <w:rPr>
                <w:rFonts w:ascii="Arial" w:cs="Arial" w:eastAsia="Arial" w:hAnsi="Arial"/>
                <w:color w:val="333333"/>
                <w:sz w:val="18"/>
                <w:szCs w:val="18"/>
                <w:rtl w:val="0"/>
              </w:rPr>
              <w:t xml:space="preserve">Over hundreds of organized meet-up events including research seminars delivered by the core working groups WG1, WG2, and WG3 as well as interactive online break events have produced a rich community of interested and active scholars that regularly participate in the action.</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C3">
            <w:pPr>
              <w:spacing w:after="1" w:lineRule="auto"/>
              <w:rPr/>
            </w:pPr>
            <w:r w:rsidDel="00000000" w:rsidR="00000000" w:rsidRPr="00000000">
              <w:rPr>
                <w:rFonts w:ascii="Arial" w:cs="Arial" w:eastAsia="Arial" w:hAnsi="Arial"/>
                <w:color w:val="333333"/>
                <w:sz w:val="18"/>
                <w:szCs w:val="18"/>
                <w:rtl w:val="0"/>
              </w:rPr>
              <w:t xml:space="preserve">The formation of the fintech community: fintech.mk</w:t>
            </w:r>
            <w:r w:rsidDel="00000000" w:rsidR="00000000" w:rsidRPr="00000000">
              <w:rPr>
                <w:rtl w:val="0"/>
              </w:rPr>
            </w:r>
          </w:p>
          <w:p w:rsidR="00000000" w:rsidDel="00000000" w:rsidP="00000000" w:rsidRDefault="00000000" w:rsidRPr="00000000" w14:paraId="000011C4">
            <w:pPr>
              <w:spacing w:after="0" w:line="261" w:lineRule="auto"/>
              <w:rPr/>
            </w:pPr>
            <w:r w:rsidDel="00000000" w:rsidR="00000000" w:rsidRPr="00000000">
              <w:rPr>
                <w:rFonts w:ascii="Arial" w:cs="Arial" w:eastAsia="Arial" w:hAnsi="Arial"/>
                <w:color w:val="333333"/>
                <w:sz w:val="18"/>
                <w:szCs w:val="18"/>
                <w:rtl w:val="0"/>
              </w:rPr>
              <w:t xml:space="preserve">(https://www.linkedin.com/company/fintech-mk?viewAsMember=true). This is the first fintech community in North Macedonia that intends to develop and facilitate the regional Fintech Ecosystem. It is a non-profit organization that provides IT and consulting services. The community routinely publishes fintech-related articles. Members of the Action from North Macedonia (Petre Lameski, Olivija Filipovska, Tatjana A.</w:t>
            </w:r>
            <w:r w:rsidDel="00000000" w:rsidR="00000000" w:rsidRPr="00000000">
              <w:rPr>
                <w:rtl w:val="0"/>
              </w:rPr>
            </w:r>
          </w:p>
          <w:p w:rsidR="00000000" w:rsidDel="00000000" w:rsidP="00000000" w:rsidRDefault="00000000" w:rsidRPr="00000000" w14:paraId="000011C5">
            <w:pPr>
              <w:spacing w:after="0" w:lineRule="auto"/>
              <w:ind w:right="21"/>
              <w:rPr/>
            </w:pPr>
            <w:r w:rsidDel="00000000" w:rsidR="00000000" w:rsidRPr="00000000">
              <w:rPr>
                <w:rFonts w:ascii="Arial" w:cs="Arial" w:eastAsia="Arial" w:hAnsi="Arial"/>
                <w:color w:val="333333"/>
                <w:sz w:val="18"/>
                <w:szCs w:val="18"/>
                <w:rtl w:val="0"/>
              </w:rPr>
              <w:t xml:space="preserve">Pachemska, Eftim Zdravevski, Goran Petkovski, and Miroslav Mirchev) actively contributed to the website's construction and article writing.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C6">
            <w:pPr>
              <w:spacing w:after="0" w:lineRule="auto"/>
              <w:ind w:right="35"/>
              <w:rPr/>
            </w:pPr>
            <w:r w:rsidDel="00000000" w:rsidR="00000000" w:rsidRPr="00000000">
              <w:rPr>
                <w:rFonts w:ascii="Arial" w:cs="Arial" w:eastAsia="Arial" w:hAnsi="Arial"/>
                <w:color w:val="333333"/>
                <w:sz w:val="18"/>
                <w:szCs w:val="18"/>
                <w:rtl w:val="0"/>
              </w:rPr>
              <w:t xml:space="preserve">Researchers interested in Fintech, Financial Companies, Investors, and Readers who are curious about the application of AI in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C7">
            <w:pPr>
              <w:spacing w:after="0" w:line="261" w:lineRule="auto"/>
              <w:rPr/>
            </w:pPr>
            <w:r w:rsidDel="00000000" w:rsidR="00000000" w:rsidRPr="00000000">
              <w:rPr>
                <w:rFonts w:ascii="Arial" w:cs="Arial" w:eastAsia="Arial" w:hAnsi="Arial"/>
                <w:color w:val="333333"/>
                <w:sz w:val="18"/>
                <w:szCs w:val="18"/>
                <w:rtl w:val="0"/>
              </w:rPr>
              <w:t xml:space="preserve">The community routinely publishes Fintech-related articles at: https://fintech-mk.medium.com.</w:t>
            </w:r>
            <w:r w:rsidDel="00000000" w:rsidR="00000000" w:rsidRPr="00000000">
              <w:rPr>
                <w:rtl w:val="0"/>
              </w:rPr>
            </w:r>
          </w:p>
          <w:p w:rsidR="00000000" w:rsidDel="00000000" w:rsidP="00000000" w:rsidRDefault="00000000" w:rsidRPr="00000000" w14:paraId="000011C8">
            <w:pPr>
              <w:spacing w:after="1" w:lineRule="auto"/>
              <w:rPr/>
            </w:pPr>
            <w:r w:rsidDel="00000000" w:rsidR="00000000" w:rsidRPr="00000000">
              <w:rPr>
                <w:rFonts w:ascii="Arial" w:cs="Arial" w:eastAsia="Arial" w:hAnsi="Arial"/>
                <w:color w:val="333333"/>
                <w:sz w:val="18"/>
                <w:szCs w:val="18"/>
                <w:rtl w:val="0"/>
              </w:rPr>
              <w:t xml:space="preserve">Currently, the community has 28 members and has</w:t>
            </w:r>
            <w:r w:rsidDel="00000000" w:rsidR="00000000" w:rsidRPr="00000000">
              <w:rPr>
                <w:rtl w:val="0"/>
              </w:rPr>
            </w:r>
          </w:p>
          <w:p w:rsidR="00000000" w:rsidDel="00000000" w:rsidP="00000000" w:rsidRDefault="00000000" w:rsidRPr="00000000" w14:paraId="000011C9">
            <w:pPr>
              <w:spacing w:after="0" w:lineRule="auto"/>
              <w:rPr/>
            </w:pPr>
            <w:r w:rsidDel="00000000" w:rsidR="00000000" w:rsidRPr="00000000">
              <w:rPr>
                <w:rFonts w:ascii="Arial" w:cs="Arial" w:eastAsia="Arial" w:hAnsi="Arial"/>
                <w:color w:val="333333"/>
                <w:sz w:val="18"/>
                <w:szCs w:val="18"/>
                <w:rtl w:val="0"/>
              </w:rPr>
              <w:t xml:space="preserve">authored thirteen articles in English and Macedonian.</w:t>
            </w:r>
            <w:r w:rsidDel="00000000" w:rsidR="00000000" w:rsidRPr="00000000">
              <w:rPr>
                <w:rtl w:val="0"/>
              </w:rPr>
            </w:r>
          </w:p>
        </w:tc>
      </w:tr>
    </w:tbl>
    <w:p w:rsidR="00000000" w:rsidDel="00000000" w:rsidP="00000000" w:rsidRDefault="00000000" w:rsidRPr="00000000" w14:paraId="000011CA">
      <w:pPr>
        <w:rPr/>
        <w:sectPr>
          <w:headerReference r:id="rId638" w:type="default"/>
          <w:headerReference r:id="rId639" w:type="first"/>
          <w:headerReference r:id="rId640" w:type="even"/>
          <w:footerReference r:id="rId641" w:type="default"/>
          <w:footerReference r:id="rId642" w:type="first"/>
          <w:footerReference r:id="rId643" w:type="even"/>
          <w:type w:val="nextPage"/>
          <w:pgSz w:h="11906" w:w="16838" w:orient="landscape"/>
          <w:pgMar w:bottom="850" w:top="1417" w:left="1191" w:right="1191" w:header="0" w:footer="478"/>
        </w:sectPr>
      </w:pPr>
      <w:r w:rsidDel="00000000" w:rsidR="00000000" w:rsidRPr="00000000">
        <w:rPr>
          <w:rtl w:val="0"/>
        </w:rPr>
      </w:r>
    </w:p>
    <w:p w:rsidR="00000000" w:rsidDel="00000000" w:rsidP="00000000" w:rsidRDefault="00000000" w:rsidRPr="00000000" w14:paraId="000011CB">
      <w:pPr>
        <w:pStyle w:val="Heading1"/>
        <w:ind w:left="1144" w:firstLine="0"/>
        <w:rPr/>
      </w:pPr>
      <w:r w:rsidDel="00000000" w:rsidR="00000000" w:rsidRPr="00000000">
        <w:rPr>
          <w:rtl w:val="0"/>
        </w:rPr>
      </w:r>
    </w:p>
    <w:p w:rsidR="00000000" w:rsidDel="00000000" w:rsidP="00000000" w:rsidRDefault="00000000" w:rsidRPr="00000000" w14:paraId="000011CC">
      <w:pPr>
        <w:pStyle w:val="Heading1"/>
        <w:ind w:left="1144" w:firstLine="0"/>
        <w:rPr/>
      </w:pPr>
      <w:r w:rsidDel="00000000" w:rsidR="00000000" w:rsidRPr="00000000">
        <w:rPr>
          <w:rtl w:val="0"/>
        </w:rPr>
        <w:t xml:space="preserve">Action Success(es)</w:t>
      </w:r>
    </w:p>
    <w:p w:rsidR="00000000" w:rsidDel="00000000" w:rsidP="00000000" w:rsidRDefault="00000000" w:rsidRPr="00000000" w14:paraId="000011CD">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1CE">
      <w:pPr>
        <w:spacing w:after="5" w:line="265" w:lineRule="auto"/>
        <w:ind w:left="1144" w:hanging="10"/>
        <w:rPr>
          <w:rFonts w:ascii="Arial" w:cs="Arial" w:eastAsia="Arial" w:hAnsi="Arial"/>
          <w:color w:val="737373"/>
          <w:sz w:val="20"/>
          <w:szCs w:val="20"/>
        </w:rPr>
      </w:pPr>
      <w:r w:rsidDel="00000000" w:rsidR="00000000" w:rsidRPr="00000000">
        <w:rPr>
          <w:rFonts w:ascii="Arial" w:cs="Arial" w:eastAsia="Arial" w:hAnsi="Arial"/>
          <w:color w:val="737373"/>
          <w:sz w:val="20"/>
          <w:szCs w:val="20"/>
          <w:rtl w:val="0"/>
        </w:rPr>
        <w:t xml:space="preserve">Taking into account the achievements, impacts and policy implementation of the Action described in the</w:t>
      </w:r>
    </w:p>
    <w:p w:rsidR="00000000" w:rsidDel="00000000" w:rsidP="00000000" w:rsidRDefault="00000000" w:rsidRPr="00000000" w14:paraId="000011CF">
      <w:pPr>
        <w:spacing w:after="5" w:line="265" w:lineRule="auto"/>
        <w:ind w:left="1144" w:hanging="10"/>
        <w:rPr>
          <w:rFonts w:ascii="Arial" w:cs="Arial" w:eastAsia="Arial" w:hAnsi="Arial"/>
          <w:color w:val="737373"/>
          <w:sz w:val="20"/>
          <w:szCs w:val="20"/>
        </w:rPr>
      </w:pPr>
      <w:r w:rsidDel="00000000" w:rsidR="00000000" w:rsidRPr="00000000">
        <w:rPr>
          <w:rFonts w:ascii="Arial" w:cs="Arial" w:eastAsia="Arial" w:hAnsi="Arial"/>
          <w:color w:val="737373"/>
          <w:sz w:val="20"/>
          <w:szCs w:val="20"/>
          <w:rtl w:val="0"/>
        </w:rPr>
        <w:t xml:space="preserve">preceding sections, please describe below the two most significant successes of the Action.</w:t>
      </w:r>
    </w:p>
    <w:p w:rsidR="00000000" w:rsidDel="00000000" w:rsidP="00000000" w:rsidRDefault="00000000" w:rsidRPr="00000000" w14:paraId="000011D0">
      <w:pPr>
        <w:spacing w:after="5" w:line="265" w:lineRule="auto"/>
        <w:ind w:left="1144" w:hanging="10"/>
        <w:rPr>
          <w:rFonts w:ascii="Arial" w:cs="Arial" w:eastAsia="Arial" w:hAnsi="Arial"/>
          <w:color w:val="737373"/>
          <w:sz w:val="20"/>
          <w:szCs w:val="20"/>
        </w:rPr>
      </w:pPr>
      <w:r w:rsidDel="00000000" w:rsidR="00000000" w:rsidRPr="00000000">
        <w:rPr>
          <w:rtl w:val="0"/>
        </w:rPr>
      </w:r>
    </w:p>
    <w:tbl>
      <w:tblPr>
        <w:tblStyle w:val="Table87"/>
        <w:tblW w:w="9600.0" w:type="dxa"/>
        <w:jc w:val="left"/>
        <w:tblInd w:w="1134.0" w:type="dxa"/>
        <w:tblLayout w:type="fixed"/>
        <w:tblLook w:val="0400"/>
      </w:tblPr>
      <w:tblGrid>
        <w:gridCol w:w="9600"/>
        <w:tblGridChange w:id="0">
          <w:tblGrid>
            <w:gridCol w:w="9600"/>
          </w:tblGrid>
        </w:tblGridChange>
      </w:tblGrid>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D1">
            <w:pPr>
              <w:spacing w:after="0" w:lineRule="auto"/>
              <w:rPr/>
            </w:pPr>
            <w:r w:rsidDel="00000000" w:rsidR="00000000" w:rsidRPr="00000000">
              <w:rPr>
                <w:rFonts w:ascii="Arial" w:cs="Arial" w:eastAsia="Arial" w:hAnsi="Arial"/>
                <w:color w:val="333333"/>
                <w:sz w:val="18"/>
                <w:szCs w:val="18"/>
                <w:rtl w:val="0"/>
              </w:rPr>
              <w:t xml:space="preserve">Lorem ipsum</w:t>
            </w:r>
            <w:r w:rsidDel="00000000" w:rsidR="00000000" w:rsidRPr="00000000">
              <w:rPr>
                <w:rtl w:val="0"/>
              </w:rPr>
            </w:r>
          </w:p>
        </w:tc>
      </w:tr>
    </w:tbl>
    <w:p w:rsidR="00000000" w:rsidDel="00000000" w:rsidP="00000000" w:rsidRDefault="00000000" w:rsidRPr="00000000" w14:paraId="000011D2">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1D3">
      <w:pPr>
        <w:pStyle w:val="Heading1"/>
        <w:ind w:left="1144" w:firstLine="0"/>
        <w:rPr/>
      </w:pPr>
      <w:r w:rsidDel="00000000" w:rsidR="00000000" w:rsidRPr="00000000">
        <w:rPr>
          <w:rtl w:val="0"/>
        </w:rPr>
      </w:r>
    </w:p>
    <w:p w:rsidR="00000000" w:rsidDel="00000000" w:rsidP="00000000" w:rsidRDefault="00000000" w:rsidRPr="00000000" w14:paraId="000011D4">
      <w:pPr>
        <w:pStyle w:val="Heading1"/>
        <w:ind w:left="1144" w:firstLine="0"/>
        <w:rPr/>
      </w:pPr>
      <w:r w:rsidDel="00000000" w:rsidR="00000000" w:rsidRPr="00000000">
        <w:rPr>
          <w:rtl w:val="0"/>
        </w:rPr>
        <w:t xml:space="preserve">Other matters</w:t>
      </w:r>
    </w:p>
    <w:p w:rsidR="00000000" w:rsidDel="00000000" w:rsidP="00000000" w:rsidRDefault="00000000" w:rsidRPr="00000000" w14:paraId="000011D5">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1D6">
      <w:pPr>
        <w:spacing w:after="5" w:line="265" w:lineRule="auto"/>
        <w:ind w:left="1144" w:hanging="10"/>
        <w:rPr/>
      </w:pPr>
      <w:r w:rsidDel="00000000" w:rsidR="00000000" w:rsidRPr="00000000">
        <w:rPr>
          <w:rFonts w:ascii="Arial" w:cs="Arial" w:eastAsia="Arial" w:hAnsi="Arial"/>
          <w:color w:val="737373"/>
          <w:sz w:val="20"/>
          <w:szCs w:val="20"/>
          <w:rtl w:val="0"/>
        </w:rPr>
        <w:t xml:space="preserve">This section is confidential to the Management Committee, the Action Rapporteur and the COST</w:t>
      </w:r>
      <w:r w:rsidDel="00000000" w:rsidR="00000000" w:rsidRPr="00000000">
        <w:rPr>
          <w:rtl w:val="0"/>
        </w:rPr>
      </w:r>
    </w:p>
    <w:p w:rsidR="00000000" w:rsidDel="00000000" w:rsidP="00000000" w:rsidRDefault="00000000" w:rsidRPr="00000000" w14:paraId="000011D7">
      <w:pPr>
        <w:spacing w:after="1149" w:line="265" w:lineRule="auto"/>
        <w:ind w:left="1144" w:hanging="10"/>
        <w:rPr/>
      </w:pPr>
      <w:r w:rsidDel="00000000" w:rsidR="00000000" w:rsidRPr="00000000">
        <w:rPr>
          <w:rFonts w:ascii="Arial" w:cs="Arial" w:eastAsia="Arial" w:hAnsi="Arial"/>
          <w:color w:val="737373"/>
          <w:sz w:val="20"/>
          <w:szCs w:val="20"/>
          <w:rtl w:val="0"/>
        </w:rPr>
        <w:t xml:space="preserve">Association, and is not included in the version of the report that is published on the COST website.</w:t>
      </w:r>
      <w:r w:rsidDel="00000000" w:rsidR="00000000" w:rsidRPr="00000000">
        <w:rPr>
          <w:rtl w:val="0"/>
        </w:rPr>
      </w:r>
    </w:p>
    <w:p w:rsidR="00000000" w:rsidDel="00000000" w:rsidP="00000000" w:rsidRDefault="00000000" w:rsidRPr="00000000" w14:paraId="000011D8">
      <w:pPr>
        <w:pStyle w:val="Heading2"/>
        <w:ind w:left="1144" w:firstLine="0"/>
        <w:rPr/>
      </w:pPr>
      <w:r w:rsidDel="00000000" w:rsidR="00000000" w:rsidRPr="00000000">
        <w:rPr>
          <w:rtl w:val="0"/>
        </w:rPr>
        <w:t xml:space="preserve">Difficulties in implementing the Action</w:t>
      </w:r>
    </w:p>
    <w:p w:rsidR="00000000" w:rsidDel="00000000" w:rsidP="00000000" w:rsidRDefault="00000000" w:rsidRPr="00000000" w14:paraId="000011D9">
      <w:pPr>
        <w:spacing w:after="5" w:line="265" w:lineRule="auto"/>
        <w:ind w:left="1144" w:hanging="10"/>
        <w:rPr/>
      </w:pPr>
      <w:r w:rsidDel="00000000" w:rsidR="00000000" w:rsidRPr="00000000">
        <w:rPr>
          <w:rFonts w:ascii="Arial" w:cs="Arial" w:eastAsia="Arial" w:hAnsi="Arial"/>
          <w:color w:val="737373"/>
          <w:sz w:val="20"/>
          <w:szCs w:val="20"/>
          <w:rtl w:val="0"/>
        </w:rPr>
        <w:t xml:space="preserve">If any difficulties are experienced in the implementation of the Action (e.g. imbalances of participation across the Working Groups, inactive country representatives) please describe these below. Please also describe the efforts made by the MC to address these.</w:t>
      </w:r>
      <w:r w:rsidDel="00000000" w:rsidR="00000000" w:rsidRPr="00000000">
        <w:rPr>
          <w:rtl w:val="0"/>
        </w:rPr>
      </w:r>
    </w:p>
    <w:tbl>
      <w:tblPr>
        <w:tblStyle w:val="Table88"/>
        <w:tblW w:w="9600.0" w:type="dxa"/>
        <w:jc w:val="left"/>
        <w:tblInd w:w="1134.0" w:type="dxa"/>
        <w:tblLayout w:type="fixed"/>
        <w:tblLook w:val="0400"/>
      </w:tblPr>
      <w:tblGrid>
        <w:gridCol w:w="9600"/>
        <w:tblGridChange w:id="0">
          <w:tblGrid>
            <w:gridCol w:w="9600"/>
          </w:tblGrid>
        </w:tblGridChange>
      </w:tblGrid>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DA">
            <w:pPr>
              <w:spacing w:after="225" w:line="261" w:lineRule="auto"/>
              <w:ind w:right="3181"/>
              <w:rPr/>
            </w:pPr>
            <w:r w:rsidDel="00000000" w:rsidR="00000000" w:rsidRPr="00000000">
              <w:rPr>
                <w:rFonts w:ascii="Arial" w:cs="Arial" w:eastAsia="Arial" w:hAnsi="Arial"/>
                <w:color w:val="333333"/>
                <w:sz w:val="18"/>
                <w:szCs w:val="18"/>
                <w:rtl w:val="0"/>
              </w:rPr>
              <w:t xml:space="preserve">Objective 6 cannot be achieved due to the regulatory landscape in Europe. We are proposing to replace this objective with the following:</w:t>
            </w:r>
            <w:r w:rsidDel="00000000" w:rsidR="00000000" w:rsidRPr="00000000">
              <w:rPr>
                <w:rtl w:val="0"/>
              </w:rPr>
            </w:r>
          </w:p>
          <w:p w:rsidR="00000000" w:rsidDel="00000000" w:rsidP="00000000" w:rsidRDefault="00000000" w:rsidRPr="00000000" w14:paraId="000011DB">
            <w:pPr>
              <w:spacing w:after="225" w:line="261" w:lineRule="auto"/>
              <w:rPr/>
            </w:pPr>
            <w:r w:rsidDel="00000000" w:rsidR="00000000" w:rsidRPr="00000000">
              <w:rPr>
                <w:rFonts w:ascii="Arial" w:cs="Arial" w:eastAsia="Arial" w:hAnsi="Arial"/>
                <w:color w:val="333333"/>
                <w:sz w:val="18"/>
                <w:szCs w:val="18"/>
                <w:rtl w:val="0"/>
              </w:rPr>
              <w:t xml:space="preserve">Creation of a stable, fully transparent and reproducible stable European platform to help the continuing education of academics and the general public on Fintech and AI in Finance, with a focus on transparency in Finance.</w:t>
            </w:r>
            <w:r w:rsidDel="00000000" w:rsidR="00000000" w:rsidRPr="00000000">
              <w:rPr>
                <w:rtl w:val="0"/>
              </w:rPr>
            </w:r>
          </w:p>
          <w:p w:rsidR="00000000" w:rsidDel="00000000" w:rsidP="00000000" w:rsidRDefault="00000000" w:rsidRPr="00000000" w14:paraId="000011DC">
            <w:pPr>
              <w:spacing w:after="225" w:line="261" w:lineRule="auto"/>
              <w:rPr/>
            </w:pPr>
            <w:r w:rsidDel="00000000" w:rsidR="00000000" w:rsidRPr="00000000">
              <w:rPr>
                <w:rFonts w:ascii="Arial" w:cs="Arial" w:eastAsia="Arial" w:hAnsi="Arial"/>
                <w:color w:val="333333"/>
                <w:sz w:val="18"/>
                <w:szCs w:val="18"/>
                <w:rtl w:val="0"/>
              </w:rPr>
              <w:t xml:space="preserve">This new objective would have a substantially larger impact on the outcome of our COST Action and would be much better in line with academic, regulatory and industry developments since the start of the Action.</w:t>
            </w:r>
            <w:r w:rsidDel="00000000" w:rsidR="00000000" w:rsidRPr="00000000">
              <w:rPr>
                <w:rtl w:val="0"/>
              </w:rPr>
            </w:r>
          </w:p>
          <w:p w:rsidR="00000000" w:rsidDel="00000000" w:rsidP="00000000" w:rsidRDefault="00000000" w:rsidRPr="00000000" w14:paraId="000011DD">
            <w:pPr>
              <w:spacing w:after="225" w:line="261" w:lineRule="auto"/>
              <w:rPr/>
            </w:pPr>
            <w:r w:rsidDel="00000000" w:rsidR="00000000" w:rsidRPr="00000000">
              <w:rPr>
                <w:rFonts w:ascii="Arial" w:cs="Arial" w:eastAsia="Arial" w:hAnsi="Arial"/>
                <w:color w:val="333333"/>
                <w:sz w:val="18"/>
                <w:szCs w:val="18"/>
                <w:rtl w:val="0"/>
              </w:rPr>
              <w:t xml:space="preserve">The initial objective has fundamentally been dependent on regulatory changes in Europe to make this data available. Those changes have not happened. Therefore, just from a legal point of view, it is not feasible to build this platform.</w:t>
            </w:r>
            <w:r w:rsidDel="00000000" w:rsidR="00000000" w:rsidRPr="00000000">
              <w:rPr>
                <w:rtl w:val="0"/>
              </w:rPr>
            </w:r>
          </w:p>
          <w:p w:rsidR="00000000" w:rsidDel="00000000" w:rsidP="00000000" w:rsidRDefault="00000000" w:rsidRPr="00000000" w14:paraId="000011DE">
            <w:pPr>
              <w:spacing w:after="225" w:line="261" w:lineRule="auto"/>
              <w:rPr/>
            </w:pPr>
            <w:r w:rsidDel="00000000" w:rsidR="00000000" w:rsidRPr="00000000">
              <w:rPr>
                <w:rFonts w:ascii="Arial" w:cs="Arial" w:eastAsia="Arial" w:hAnsi="Arial"/>
                <w:color w:val="333333"/>
                <w:sz w:val="18"/>
                <w:szCs w:val="18"/>
                <w:rtl w:val="0"/>
              </w:rPr>
              <w:t xml:space="preserve">In any case, the newly proposed objective is in line with the entire Action, the needs and requirements of all workings groups, all stakeholders and the future direction of any research in that area.</w:t>
            </w:r>
            <w:r w:rsidDel="00000000" w:rsidR="00000000" w:rsidRPr="00000000">
              <w:rPr>
                <w:rtl w:val="0"/>
              </w:rPr>
            </w:r>
          </w:p>
          <w:p w:rsidR="00000000" w:rsidDel="00000000" w:rsidP="00000000" w:rsidRDefault="00000000" w:rsidRPr="00000000" w14:paraId="000011DF">
            <w:pPr>
              <w:spacing w:after="0" w:lineRule="auto"/>
              <w:rPr/>
            </w:pPr>
            <w:r w:rsidDel="00000000" w:rsidR="00000000" w:rsidRPr="00000000">
              <w:rPr>
                <w:rFonts w:ascii="Arial" w:cs="Arial" w:eastAsia="Arial" w:hAnsi="Arial"/>
                <w:color w:val="333333"/>
                <w:sz w:val="18"/>
                <w:szCs w:val="18"/>
                <w:rtl w:val="0"/>
              </w:rPr>
              <w:t xml:space="preserve">Indeed, the newly proposed objective has been and is so fundamental to our Action, that we have already achieved a substantial part of it.</w:t>
            </w:r>
            <w:r w:rsidDel="00000000" w:rsidR="00000000" w:rsidRPr="00000000">
              <w:rPr>
                <w:rtl w:val="0"/>
              </w:rPr>
            </w:r>
          </w:p>
        </w:tc>
      </w:tr>
    </w:tbl>
    <w:p w:rsidR="00000000" w:rsidDel="00000000" w:rsidP="00000000" w:rsidRDefault="00000000" w:rsidRPr="00000000" w14:paraId="000011E0">
      <w:pPr>
        <w:pBdr>
          <w:top w:color="cccccc" w:space="0" w:sz="8" w:val="single"/>
          <w:left w:color="cccccc" w:space="0" w:sz="8" w:val="single"/>
          <w:bottom w:color="cccccc" w:space="0" w:sz="8" w:val="single"/>
          <w:right w:color="cccccc" w:space="0" w:sz="8" w:val="single"/>
        </w:pBdr>
        <w:spacing w:after="634" w:line="266" w:lineRule="auto"/>
        <w:ind w:left="0" w:right="16" w:firstLine="0"/>
        <w:rPr/>
      </w:pPr>
      <w:r w:rsidDel="00000000" w:rsidR="00000000" w:rsidRPr="00000000">
        <w:rPr>
          <w:rtl w:val="0"/>
        </w:rPr>
      </w:r>
    </w:p>
    <w:p w:rsidR="00000000" w:rsidDel="00000000" w:rsidP="00000000" w:rsidRDefault="00000000" w:rsidRPr="00000000" w14:paraId="000011E1">
      <w:pPr>
        <w:pStyle w:val="Heading2"/>
        <w:ind w:left="1144" w:firstLine="0"/>
        <w:rPr/>
      </w:pPr>
      <w:r w:rsidDel="00000000" w:rsidR="00000000" w:rsidRPr="00000000">
        <w:rPr>
          <w:rtl w:val="0"/>
        </w:rPr>
        <w:t xml:space="preserve">Suggestions for improvements to COST framework/ procedures</w:t>
      </w:r>
    </w:p>
    <w:p w:rsidR="00000000" w:rsidDel="00000000" w:rsidP="00000000" w:rsidRDefault="00000000" w:rsidRPr="00000000" w14:paraId="000011E2">
      <w:pPr>
        <w:spacing w:after="40" w:line="265" w:lineRule="auto"/>
        <w:ind w:left="1144" w:hanging="10"/>
        <w:rPr/>
      </w:pPr>
      <w:r w:rsidDel="00000000" w:rsidR="00000000" w:rsidRPr="00000000">
        <w:rPr>
          <w:rFonts w:ascii="Arial" w:cs="Arial" w:eastAsia="Arial" w:hAnsi="Arial"/>
          <w:color w:val="737373"/>
          <w:sz w:val="20"/>
          <w:szCs w:val="20"/>
          <w:rtl w:val="0"/>
        </w:rPr>
        <w:t xml:space="preserve">The mandate of the Scientific Committee includes providing advice to the COST Committee of Senior Officials on possible improvements to the COST framework. Please describe below any improvements that you believe should be made to the COST framework.</w:t>
      </w:r>
      <w:r w:rsidDel="00000000" w:rsidR="00000000" w:rsidRPr="00000000">
        <w:rPr>
          <w:rtl w:val="0"/>
        </w:rPr>
      </w:r>
    </w:p>
    <w:p w:rsidR="00000000" w:rsidDel="00000000" w:rsidP="00000000" w:rsidRDefault="00000000" w:rsidRPr="00000000" w14:paraId="000011E3">
      <w:pPr>
        <w:spacing w:after="0" w:lineRule="auto"/>
        <w:ind w:left="1134" w:right="-76" w:firstLine="0"/>
        <w:rPr/>
      </w:pPr>
      <w:r w:rsidDel="00000000" w:rsidR="00000000" w:rsidRPr="00000000">
        <w:rPr/>
        <mc:AlternateContent>
          <mc:Choice Requires="wpg">
            <w:drawing>
              <wp:inline distB="0" distT="0" distL="0" distR="0">
                <wp:extent cx="6096000" cy="162803"/>
                <wp:effectExtent b="0" l="0" r="0" t="0"/>
                <wp:docPr id="2073213300" name=""/>
                <a:graphic>
                  <a:graphicData uri="http://schemas.microsoft.com/office/word/2010/wordprocessingGroup">
                    <wpg:wgp>
                      <wpg:cNvGrpSpPr/>
                      <wpg:grpSpPr>
                        <a:xfrm>
                          <a:off x="2291625" y="3692225"/>
                          <a:ext cx="6096000" cy="162803"/>
                          <a:chOff x="2291625" y="3692225"/>
                          <a:chExt cx="6108750" cy="175550"/>
                        </a:xfrm>
                      </wpg:grpSpPr>
                      <wpg:grpSp>
                        <wpg:cNvGrpSpPr/>
                        <wpg:grpSpPr>
                          <a:xfrm>
                            <a:off x="2298000" y="3698599"/>
                            <a:ext cx="6096000" cy="162803"/>
                            <a:chOff x="0" y="0"/>
                            <a:chExt cx="6096000" cy="162803"/>
                          </a:xfrm>
                        </wpg:grpSpPr>
                        <wps:wsp>
                          <wps:cNvSpPr/>
                          <wps:cNvPr id="3" name="Shape 3"/>
                          <wps:spPr>
                            <a:xfrm>
                              <a:off x="0" y="0"/>
                              <a:ext cx="6096000" cy="16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096000" cy="162803"/>
                            </a:xfrm>
                            <a:custGeom>
                              <a:rect b="b" l="l" r="r" t="t"/>
                              <a:pathLst>
                                <a:path extrusionOk="0" h="162803" w="6096000">
                                  <a:moveTo>
                                    <a:pt x="0" y="162803"/>
                                  </a:moveTo>
                                  <a:lnTo>
                                    <a:pt x="0" y="0"/>
                                  </a:lnTo>
                                  <a:lnTo>
                                    <a:pt x="6096000" y="0"/>
                                  </a:lnTo>
                                  <a:lnTo>
                                    <a:pt x="6096000" y="162803"/>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0" y="0"/>
                              <a:ext cx="6096000" cy="162803"/>
                            </a:xfrm>
                            <a:custGeom>
                              <a:rect b="b" l="l" r="r" t="t"/>
                              <a:pathLst>
                                <a:path extrusionOk="0" h="162803" w="6096000">
                                  <a:moveTo>
                                    <a:pt x="0" y="162803"/>
                                  </a:moveTo>
                                  <a:lnTo>
                                    <a:pt x="0" y="0"/>
                                  </a:lnTo>
                                  <a:lnTo>
                                    <a:pt x="6096000" y="0"/>
                                  </a:lnTo>
                                  <a:lnTo>
                                    <a:pt x="6096000" y="162803"/>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96000" cy="162803"/>
                <wp:effectExtent b="0" l="0" r="0" t="0"/>
                <wp:docPr id="2073213300" name="image2.png"/>
                <a:graphic>
                  <a:graphicData uri="http://schemas.openxmlformats.org/drawingml/2006/picture">
                    <pic:pic>
                      <pic:nvPicPr>
                        <pic:cNvPr id="0" name="image2.png"/>
                        <pic:cNvPicPr preferRelativeResize="0"/>
                      </pic:nvPicPr>
                      <pic:blipFill>
                        <a:blip r:embed="rId644"/>
                        <a:srcRect/>
                        <a:stretch>
                          <a:fillRect/>
                        </a:stretch>
                      </pic:blipFill>
                      <pic:spPr>
                        <a:xfrm>
                          <a:off x="0" y="0"/>
                          <a:ext cx="6096000" cy="1628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1E4">
      <w:pPr>
        <w:pBdr>
          <w:left w:color="cccccc" w:space="0" w:sz="8" w:val="single"/>
          <w:bottom w:color="cccccc" w:space="0" w:sz="8" w:val="single"/>
          <w:right w:color="cccccc" w:space="0" w:sz="8" w:val="single"/>
        </w:pBdr>
        <w:spacing w:after="638" w:line="261" w:lineRule="auto"/>
        <w:ind w:left="1214" w:firstLine="0"/>
        <w:rPr/>
      </w:pPr>
      <w:r w:rsidDel="00000000" w:rsidR="00000000" w:rsidRPr="00000000">
        <w:rPr>
          <w:rFonts w:ascii="Arial" w:cs="Arial" w:eastAsia="Arial" w:hAnsi="Arial"/>
          <w:color w:val="333333"/>
          <w:sz w:val="18"/>
          <w:szCs w:val="18"/>
          <w:rtl w:val="0"/>
        </w:rPr>
        <w:t xml:space="preserve">All members of the COST Action CA19130 Fintech and Artificial Intelligence are wholeheartedly convinced that COST Actions are a tremendous achievement and the most important and most substantial contributors to the academic landscape in Europe. All members of the COST Action CA19130 Fintech and AI in Finance want to express their support for the COST program and their appreciation for the work that the organization does. COST CA19130 members have been able to benefit from the numerous opportunities for collaboration and knowledge exchange that COST provides. We believe that the COST program is an invaluable resource for researchers and other professionals across Europe, and we are grateful for the support and funding that COST has provided to our Action. In our opinion, COST is the best framework for fostering collaboration and driving scientific and technological progress in Europe, and we hope that the organization will continue to thrive and grow in the future.</w:t>
      </w:r>
      <w:r w:rsidDel="00000000" w:rsidR="00000000" w:rsidRPr="00000000">
        <w:rPr>
          <w:rtl w:val="0"/>
        </w:rPr>
      </w:r>
    </w:p>
    <w:p w:rsidR="00000000" w:rsidDel="00000000" w:rsidP="00000000" w:rsidRDefault="00000000" w:rsidRPr="00000000" w14:paraId="000011E5">
      <w:pPr>
        <w:pStyle w:val="Heading2"/>
        <w:spacing w:after="0" w:lineRule="auto"/>
        <w:ind w:left="1144" w:firstLine="0"/>
        <w:rPr/>
      </w:pPr>
      <w:r w:rsidDel="00000000" w:rsidR="00000000" w:rsidRPr="00000000">
        <w:rPr>
          <w:rtl w:val="0"/>
        </w:rPr>
        <w:t xml:space="preserve">Sustaining the network beyond the Action</w:t>
      </w:r>
    </w:p>
    <w:tbl>
      <w:tblPr>
        <w:tblStyle w:val="Table89"/>
        <w:tblW w:w="9600.0" w:type="dxa"/>
        <w:jc w:val="left"/>
        <w:tblInd w:w="1134.0" w:type="dxa"/>
        <w:tblLayout w:type="fixed"/>
        <w:tblLook w:val="0400"/>
      </w:tblPr>
      <w:tblGrid>
        <w:gridCol w:w="8640"/>
        <w:gridCol w:w="960"/>
        <w:tblGridChange w:id="0">
          <w:tblGrid>
            <w:gridCol w:w="8640"/>
            <w:gridCol w:w="960"/>
          </w:tblGrid>
        </w:tblGridChange>
      </w:tblGrid>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1E6">
            <w:pPr>
              <w:spacing w:after="0" w:lineRule="auto"/>
              <w:rPr/>
            </w:pPr>
            <w:r w:rsidDel="00000000" w:rsidR="00000000" w:rsidRPr="00000000">
              <w:rPr>
                <w:rFonts w:ascii="Arial" w:cs="Arial" w:eastAsia="Arial" w:hAnsi="Arial"/>
                <w:b w:val="1"/>
                <w:color w:val="333333"/>
                <w:sz w:val="16"/>
                <w:szCs w:val="16"/>
                <w:rtl w:val="0"/>
              </w:rPr>
              <w:t xml:space="preserve">Are there any plans to sustain the network beyond the end of the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1E7">
            <w:pPr>
              <w:spacing w:after="0" w:lineRule="auto"/>
              <w:rPr/>
            </w:pPr>
            <w:r w:rsidDel="00000000" w:rsidR="00000000" w:rsidRPr="00000000">
              <w:rPr>
                <w:rFonts w:ascii="Arial" w:cs="Arial" w:eastAsia="Arial" w:hAnsi="Arial"/>
                <w:color w:val="333333"/>
                <w:sz w:val="18"/>
                <w:szCs w:val="18"/>
                <w:rtl w:val="0"/>
              </w:rPr>
              <w:t xml:space="preserve">  YES</w:t>
            </w:r>
            <w:r w:rsidDel="00000000" w:rsidR="00000000" w:rsidRPr="00000000">
              <w:rPr>
                <w:rtl w:val="0"/>
              </w:rPr>
            </w:r>
          </w:p>
        </w:tc>
      </w:tr>
    </w:tbl>
    <w:p w:rsidR="00000000" w:rsidDel="00000000" w:rsidP="00000000" w:rsidRDefault="00000000" w:rsidRPr="00000000" w14:paraId="000011E8">
      <w:pPr>
        <w:spacing w:after="25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1E9">
      <w:pPr>
        <w:spacing w:after="307" w:line="265" w:lineRule="auto"/>
        <w:ind w:left="1144" w:hanging="10"/>
        <w:rPr/>
      </w:pPr>
      <w:r w:rsidDel="00000000" w:rsidR="00000000" w:rsidRPr="00000000">
        <w:rPr>
          <w:rFonts w:ascii="Arial" w:cs="Arial" w:eastAsia="Arial" w:hAnsi="Arial"/>
          <w:color w:val="737373"/>
          <w:sz w:val="20"/>
          <w:szCs w:val="20"/>
          <w:rtl w:val="0"/>
        </w:rPr>
        <w:t xml:space="preserve">Please describe how the network will be sustained beyond the end of the Action.</w:t>
      </w:r>
      <w:r w:rsidDel="00000000" w:rsidR="00000000" w:rsidRPr="00000000">
        <w:rPr>
          <w:rtl w:val="0"/>
        </w:rPr>
      </w:r>
    </w:p>
    <w:p w:rsidR="00000000" w:rsidDel="00000000" w:rsidP="00000000" w:rsidRDefault="00000000" w:rsidRPr="00000000" w14:paraId="000011EA">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The COST Action FinAI network will be sustained beyond the end of the Action through a variety of efforts. One of the key ways to maintain the network is through continued collaboration and communication among the members. This will be achieved by organizing regular workshops and conferences and the use of online platforms for communication and collaboration. To support this goal, we have a google groups and a webpage where members can share information and updates, discuss ongoing projects and research, and stay connected with one another.</w:t>
      </w:r>
      <w:r w:rsidDel="00000000" w:rsidR="00000000" w:rsidRPr="00000000">
        <w:rPr>
          <w:rtl w:val="0"/>
        </w:rPr>
      </w:r>
    </w:p>
    <w:p w:rsidR="00000000" w:rsidDel="00000000" w:rsidP="00000000" w:rsidRDefault="00000000" w:rsidRPr="00000000" w14:paraId="000011EB">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We will continue to publish research and share findings with the broader community, by submitting papers to peerreviewed journals, industry publications, and presenting at conferences and other events. Moreover, we have also set up an online platform for research, code and papers where members can share their work and findings to the community.</w:t>
      </w:r>
      <w:r w:rsidDel="00000000" w:rsidR="00000000" w:rsidRPr="00000000">
        <w:rPr>
          <w:rtl w:val="0"/>
        </w:rPr>
      </w:r>
    </w:p>
    <w:p w:rsidR="00000000" w:rsidDel="00000000" w:rsidP="00000000" w:rsidRDefault="00000000" w:rsidRPr="00000000" w14:paraId="000011EC">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In addition, the Action can also sustain the network by ensuring the preservation of knowledge and resources generated during the Action. This will include documentation, codes and software, datasets, and other materials that will be made available online and shared with the community.</w:t>
      </w:r>
      <w:r w:rsidDel="00000000" w:rsidR="00000000" w:rsidRPr="00000000">
        <w:rPr>
          <w:rtl w:val="0"/>
        </w:rPr>
      </w:r>
    </w:p>
    <w:p w:rsidR="00000000" w:rsidDel="00000000" w:rsidP="00000000" w:rsidRDefault="00000000" w:rsidRPr="00000000" w14:paraId="000011ED">
      <w:pPr>
        <w:pBdr>
          <w:top w:color="cccccc" w:space="0" w:sz="8" w:val="single"/>
          <w:left w:color="cccccc" w:space="0" w:sz="8" w:val="single"/>
          <w:bottom w:color="cccccc" w:space="0" w:sz="8" w:val="single"/>
          <w:right w:color="cccccc" w:space="0" w:sz="8" w:val="single"/>
        </w:pBdr>
        <w:spacing w:after="635" w:line="266" w:lineRule="auto"/>
        <w:ind w:left="1209" w:right="16" w:hanging="10"/>
        <w:rPr/>
      </w:pPr>
      <w:r w:rsidDel="00000000" w:rsidR="00000000" w:rsidRPr="00000000">
        <w:rPr>
          <w:rFonts w:ascii="Arial" w:cs="Arial" w:eastAsia="Arial" w:hAnsi="Arial"/>
          <w:color w:val="333333"/>
          <w:sz w:val="18"/>
          <w:szCs w:val="18"/>
          <w:rtl w:val="0"/>
        </w:rPr>
        <w:t xml:space="preserve">Overall, the COST Action FinAI network will be sustained long after the lifetime of the Action.</w:t>
      </w:r>
      <w:r w:rsidDel="00000000" w:rsidR="00000000" w:rsidRPr="00000000">
        <w:rPr>
          <w:rtl w:val="0"/>
        </w:rPr>
      </w:r>
    </w:p>
    <w:p w:rsidR="00000000" w:rsidDel="00000000" w:rsidP="00000000" w:rsidRDefault="00000000" w:rsidRPr="00000000" w14:paraId="000011EE">
      <w:pPr>
        <w:pStyle w:val="Heading2"/>
        <w:ind w:left="1144" w:firstLine="0"/>
        <w:rPr/>
      </w:pPr>
      <w:r w:rsidDel="00000000" w:rsidR="00000000" w:rsidRPr="00000000">
        <w:rPr>
          <w:rtl w:val="0"/>
        </w:rPr>
        <w:t xml:space="preserve">Emerging topics/ developments in the field of the Action</w:t>
      </w:r>
    </w:p>
    <w:p w:rsidR="00000000" w:rsidDel="00000000" w:rsidP="00000000" w:rsidRDefault="00000000" w:rsidRPr="00000000" w14:paraId="000011EF">
      <w:pPr>
        <w:spacing w:after="275" w:line="265" w:lineRule="auto"/>
        <w:ind w:left="1144" w:hanging="10"/>
        <w:rPr/>
      </w:pPr>
      <w:r w:rsidDel="00000000" w:rsidR="00000000" w:rsidRPr="00000000">
        <w:rPr>
          <w:rFonts w:ascii="Arial" w:cs="Arial" w:eastAsia="Arial" w:hAnsi="Arial"/>
          <w:color w:val="737373"/>
          <w:sz w:val="20"/>
          <w:szCs w:val="20"/>
          <w:rtl w:val="0"/>
        </w:rPr>
        <w:t xml:space="preserve">Please describe any emerging topics or potentially important future developments identified during the Action and that could potentially be addressed by future COST activities such as Actions S&amp;T Conferences or Exploratory Workshops.</w:t>
      </w:r>
      <w:r w:rsidDel="00000000" w:rsidR="00000000" w:rsidRPr="00000000">
        <w:rPr>
          <w:rtl w:val="0"/>
        </w:rPr>
      </w:r>
    </w:p>
    <w:p w:rsidR="00000000" w:rsidDel="00000000" w:rsidP="00000000" w:rsidRDefault="00000000" w:rsidRPr="00000000" w14:paraId="000011F0">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During the COST Action FinAI, several emerging topics have been identified in the field of Fintech and AI in finance. The increasing use of Artificial Intelligence and Machine Learning in financial institutions and fintech companies to optimize business operations and decision making is one of the most notable areas. This includes the use of AI to improve financial forecasting, portfolio management, fraud detection, and customer service, as well as to develop new financial products and services. Another emerging topic is the increasing use of blockchain technology in finance, particularly in the areas of digital currencies, smart contracts, and decentralized finance (DeFi). The use of blockchain technology has the potential to revolutionize traditional financial services, by creating new forms of digital assets, as well as new forms of financial intermediation. Additionally, Explainable AI (XAI) is becoming increasingly important as a regulatory and societal requirement in order to understand, trust and explain the functioning of AI-based decisionmaking systems. Furthermore, there is growing concern of privacy and data protection in financial AI and fintech which also important. Future COST activities such as Actions, S&amp;T Conferences, or Exploratory Workshops can focus on these areas in fintech and AI in finance.</w:t>
      </w:r>
      <w:r w:rsidDel="00000000" w:rsidR="00000000" w:rsidRPr="00000000">
        <w:rPr>
          <w:rtl w:val="0"/>
        </w:rPr>
      </w:r>
    </w:p>
    <w:p w:rsidR="00000000" w:rsidDel="00000000" w:rsidP="00000000" w:rsidRDefault="00000000" w:rsidRPr="00000000" w14:paraId="000011F1">
      <w:pPr>
        <w:pStyle w:val="Heading1"/>
        <w:ind w:left="1144" w:firstLine="0"/>
        <w:rPr/>
      </w:pPr>
      <w:r w:rsidDel="00000000" w:rsidR="00000000" w:rsidRPr="00000000">
        <w:br w:type="page"/>
      </w:r>
      <w:r w:rsidDel="00000000" w:rsidR="00000000" w:rsidRPr="00000000">
        <w:rPr>
          <w:rtl w:val="0"/>
        </w:rPr>
      </w:r>
    </w:p>
    <w:p w:rsidR="00000000" w:rsidDel="00000000" w:rsidP="00000000" w:rsidRDefault="00000000" w:rsidRPr="00000000" w14:paraId="000011F2">
      <w:pPr>
        <w:pStyle w:val="Heading1"/>
        <w:ind w:left="1144" w:firstLine="0"/>
        <w:rPr/>
      </w:pPr>
      <w:r w:rsidDel="00000000" w:rsidR="00000000" w:rsidRPr="00000000">
        <w:rPr>
          <w:rtl w:val="0"/>
        </w:rPr>
      </w:r>
    </w:p>
    <w:p w:rsidR="00000000" w:rsidDel="00000000" w:rsidP="00000000" w:rsidRDefault="00000000" w:rsidRPr="00000000" w14:paraId="000011F3">
      <w:pPr>
        <w:pStyle w:val="Heading1"/>
        <w:ind w:left="1144" w:firstLine="0"/>
        <w:rPr/>
      </w:pPr>
      <w:r w:rsidDel="00000000" w:rsidR="00000000" w:rsidRPr="00000000">
        <w:rPr>
          <w:rtl w:val="0"/>
        </w:rPr>
        <w:t xml:space="preserve">Annex 1: Types of objectives</w:t>
      </w:r>
    </w:p>
    <w:p w:rsidR="00000000" w:rsidDel="00000000" w:rsidP="00000000" w:rsidRDefault="00000000" w:rsidRPr="00000000" w14:paraId="000011F4">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1F5">
      <w:pPr>
        <w:numPr>
          <w:ilvl w:val="0"/>
          <w:numId w:val="8"/>
        </w:numPr>
        <w:spacing w:after="2" w:lineRule="auto"/>
        <w:ind w:left="1584" w:hanging="166.9999999999999"/>
        <w:rPr/>
      </w:pPr>
      <w:r w:rsidDel="00000000" w:rsidR="00000000" w:rsidRPr="00000000">
        <w:rPr>
          <w:rFonts w:ascii="Arial" w:cs="Arial" w:eastAsia="Arial" w:hAnsi="Arial"/>
          <w:b w:val="1"/>
          <w:color w:val="737373"/>
          <w:sz w:val="20"/>
          <w:szCs w:val="20"/>
          <w:rtl w:val="0"/>
        </w:rPr>
        <w:t xml:space="preserve">- Coordination of scientific and technological activities at a European level</w:t>
      </w:r>
      <w:r w:rsidDel="00000000" w:rsidR="00000000" w:rsidRPr="00000000">
        <w:rPr>
          <w:rtl w:val="0"/>
        </w:rPr>
      </w:r>
    </w:p>
    <w:p w:rsidR="00000000" w:rsidDel="00000000" w:rsidP="00000000" w:rsidRDefault="00000000" w:rsidRPr="00000000" w14:paraId="000011F6">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Development of a common understanding/definition of the subject matter</w:t>
      </w:r>
      <w:r w:rsidDel="00000000" w:rsidR="00000000" w:rsidRPr="00000000">
        <w:rPr>
          <w:rtl w:val="0"/>
        </w:rPr>
      </w:r>
    </w:p>
    <w:p w:rsidR="00000000" w:rsidDel="00000000" w:rsidP="00000000" w:rsidRDefault="00000000" w:rsidRPr="00000000" w14:paraId="000011F7">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Coordination of information seeking, identification, collection and/or data curation</w:t>
      </w:r>
      <w:r w:rsidDel="00000000" w:rsidR="00000000" w:rsidRPr="00000000">
        <w:rPr>
          <w:rtl w:val="0"/>
        </w:rPr>
      </w:r>
    </w:p>
    <w:p w:rsidR="00000000" w:rsidDel="00000000" w:rsidP="00000000" w:rsidRDefault="00000000" w:rsidRPr="00000000" w14:paraId="000011F8">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Coordination of experimentation or testing</w:t>
      </w:r>
      <w:r w:rsidDel="00000000" w:rsidR="00000000" w:rsidRPr="00000000">
        <w:rPr>
          <w:rtl w:val="0"/>
        </w:rPr>
      </w:r>
    </w:p>
    <w:p w:rsidR="00000000" w:rsidDel="00000000" w:rsidP="00000000" w:rsidRDefault="00000000" w:rsidRPr="00000000" w14:paraId="000011F9">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Comparison and/or performance assessment of a theory, model, methodology, technology ortechnique</w:t>
      </w:r>
      <w:r w:rsidDel="00000000" w:rsidR="00000000" w:rsidRPr="00000000">
        <w:rPr>
          <w:rtl w:val="0"/>
        </w:rPr>
      </w:r>
    </w:p>
    <w:p w:rsidR="00000000" w:rsidDel="00000000" w:rsidP="00000000" w:rsidRDefault="00000000" w:rsidRPr="00000000" w14:paraId="000011FA">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Development of knowledge needing international coordination, pertaining to a new or improvedtheory, model, methodology, technology or technique</w:t>
      </w:r>
      <w:r w:rsidDel="00000000" w:rsidR="00000000" w:rsidRPr="00000000">
        <w:rPr>
          <w:rtl w:val="0"/>
        </w:rPr>
      </w:r>
    </w:p>
    <w:p w:rsidR="00000000" w:rsidDel="00000000" w:rsidP="00000000" w:rsidRDefault="00000000" w:rsidRPr="00000000" w14:paraId="000011FB">
      <w:pPr>
        <w:numPr>
          <w:ilvl w:val="1"/>
          <w:numId w:val="8"/>
        </w:numPr>
        <w:spacing w:after="1" w:line="260" w:lineRule="auto"/>
        <w:ind w:left="1906" w:hanging="334.00000000000006"/>
        <w:rPr/>
      </w:pPr>
      <w:r w:rsidDel="00000000" w:rsidR="00000000" w:rsidRPr="00000000">
        <w:rPr>
          <w:rFonts w:ascii="Arial" w:cs="Arial" w:eastAsia="Arial" w:hAnsi="Arial"/>
          <w:color w:val="737373"/>
          <w:sz w:val="20"/>
          <w:szCs w:val="20"/>
          <w:rtl w:val="0"/>
        </w:rPr>
        <w:t xml:space="preserve">- Achievement of a specific tangible output that cannot be achieved without internationalcoordination (e.g. due to practical issues such as database availability, language barriers, availability of infrastructure or know-how, etc.)</w:t>
      </w:r>
      <w:r w:rsidDel="00000000" w:rsidR="00000000" w:rsidRPr="00000000">
        <w:rPr>
          <w:rtl w:val="0"/>
        </w:rPr>
      </w:r>
    </w:p>
    <w:p w:rsidR="00000000" w:rsidDel="00000000" w:rsidP="00000000" w:rsidRDefault="00000000" w:rsidRPr="00000000" w14:paraId="000011FC">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Input to stakeholders (e.g. standardization body, policy-makers, regulators, users), excludingcommercial applications</w:t>
      </w:r>
      <w:r w:rsidDel="00000000" w:rsidR="00000000" w:rsidRPr="00000000">
        <w:rPr>
          <w:rtl w:val="0"/>
        </w:rPr>
      </w:r>
    </w:p>
    <w:p w:rsidR="00000000" w:rsidDel="00000000" w:rsidP="00000000" w:rsidRDefault="00000000" w:rsidRPr="00000000" w14:paraId="000011FD">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Input for future market applications (including cooperation with private enterprises)</w:t>
      </w:r>
      <w:r w:rsidDel="00000000" w:rsidR="00000000" w:rsidRPr="00000000">
        <w:rPr>
          <w:rtl w:val="0"/>
        </w:rPr>
      </w:r>
    </w:p>
    <w:p w:rsidR="00000000" w:rsidDel="00000000" w:rsidP="00000000" w:rsidRDefault="00000000" w:rsidRPr="00000000" w14:paraId="000011FE">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Dissemination of research results to the general public</w:t>
      </w:r>
      <w:r w:rsidDel="00000000" w:rsidR="00000000" w:rsidRPr="00000000">
        <w:rPr>
          <w:rtl w:val="0"/>
        </w:rPr>
      </w:r>
    </w:p>
    <w:p w:rsidR="00000000" w:rsidDel="00000000" w:rsidP="00000000" w:rsidRDefault="00000000" w:rsidRPr="00000000" w14:paraId="000011FF">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Dissemination of research results to stakeholders (excluding specific input in view of knowledge</w:t>
      </w:r>
      <w:r w:rsidDel="00000000" w:rsidR="00000000" w:rsidRPr="00000000">
        <w:rPr>
          <w:rtl w:val="0"/>
        </w:rPr>
      </w:r>
    </w:p>
    <w:p w:rsidR="00000000" w:rsidDel="00000000" w:rsidP="00000000" w:rsidRDefault="00000000" w:rsidRPr="00000000" w14:paraId="00001200">
      <w:pPr>
        <w:spacing w:after="5" w:line="265" w:lineRule="auto"/>
        <w:ind w:left="1582" w:hanging="10"/>
        <w:rPr/>
      </w:pPr>
      <w:r w:rsidDel="00000000" w:rsidR="00000000" w:rsidRPr="00000000">
        <w:rPr>
          <w:rFonts w:ascii="Arial" w:cs="Arial" w:eastAsia="Arial" w:hAnsi="Arial"/>
          <w:color w:val="737373"/>
          <w:sz w:val="20"/>
          <w:szCs w:val="20"/>
          <w:rtl w:val="0"/>
        </w:rPr>
        <w:t xml:space="preserve">application)</w:t>
      </w:r>
      <w:r w:rsidDel="00000000" w:rsidR="00000000" w:rsidRPr="00000000">
        <w:rPr>
          <w:rtl w:val="0"/>
        </w:rPr>
      </w:r>
    </w:p>
    <w:p w:rsidR="00000000" w:rsidDel="00000000" w:rsidP="00000000" w:rsidRDefault="00000000" w:rsidRPr="00000000" w14:paraId="00001201">
      <w:pPr>
        <w:numPr>
          <w:ilvl w:val="0"/>
          <w:numId w:val="8"/>
        </w:numPr>
        <w:spacing w:after="2" w:lineRule="auto"/>
        <w:ind w:left="1584" w:hanging="166.9999999999999"/>
        <w:rPr/>
      </w:pPr>
      <w:r w:rsidDel="00000000" w:rsidR="00000000" w:rsidRPr="00000000">
        <w:rPr>
          <w:rFonts w:ascii="Arial" w:cs="Arial" w:eastAsia="Arial" w:hAnsi="Arial"/>
          <w:b w:val="1"/>
          <w:color w:val="737373"/>
          <w:sz w:val="20"/>
          <w:szCs w:val="20"/>
          <w:rtl w:val="0"/>
        </w:rPr>
        <w:t xml:space="preserve">- Community building</w:t>
      </w:r>
      <w:r w:rsidDel="00000000" w:rsidR="00000000" w:rsidRPr="00000000">
        <w:rPr>
          <w:rtl w:val="0"/>
        </w:rPr>
      </w:r>
    </w:p>
    <w:p w:rsidR="00000000" w:rsidDel="00000000" w:rsidP="00000000" w:rsidRDefault="00000000" w:rsidRPr="00000000" w14:paraId="00001202">
      <w:pPr>
        <w:numPr>
          <w:ilvl w:val="1"/>
          <w:numId w:val="8"/>
        </w:numPr>
        <w:spacing w:after="1" w:line="260" w:lineRule="auto"/>
        <w:ind w:left="1906" w:hanging="334.00000000000006"/>
        <w:rPr/>
      </w:pPr>
      <w:r w:rsidDel="00000000" w:rsidR="00000000" w:rsidRPr="00000000">
        <w:rPr>
          <w:rFonts w:ascii="Arial" w:cs="Arial" w:eastAsia="Arial" w:hAnsi="Arial"/>
          <w:color w:val="737373"/>
          <w:sz w:val="20"/>
          <w:szCs w:val="20"/>
          <w:rtl w:val="0"/>
        </w:rPr>
        <w:t xml:space="preserve">- Building a community around a topic of scientific and/or socio-economic relevance, allowing forknowledge exchange and the development of a joint research agenda 2.b - Building a community around a new or emerging field of research</w:t>
      </w:r>
      <w:r w:rsidDel="00000000" w:rsidR="00000000" w:rsidRPr="00000000">
        <w:rPr>
          <w:rtl w:val="0"/>
        </w:rPr>
      </w:r>
    </w:p>
    <w:p w:rsidR="00000000" w:rsidDel="00000000" w:rsidP="00000000" w:rsidRDefault="00000000" w:rsidRPr="00000000" w14:paraId="00001203">
      <w:pPr>
        <w:numPr>
          <w:ilvl w:val="1"/>
          <w:numId w:val="9"/>
        </w:numPr>
        <w:spacing w:after="5" w:line="265" w:lineRule="auto"/>
        <w:ind w:left="1582" w:hanging="10"/>
        <w:rPr/>
      </w:pPr>
      <w:r w:rsidDel="00000000" w:rsidR="00000000" w:rsidRPr="00000000">
        <w:rPr>
          <w:rFonts w:ascii="Arial" w:cs="Arial" w:eastAsia="Arial" w:hAnsi="Arial"/>
          <w:color w:val="737373"/>
          <w:sz w:val="20"/>
          <w:szCs w:val="20"/>
          <w:rtl w:val="0"/>
        </w:rPr>
        <w:t xml:space="preserve">- Bridging separate fields of science/disciplines to achieve breakthroughs that require aninterdisciplinary approach</w:t>
      </w:r>
      <w:r w:rsidDel="00000000" w:rsidR="00000000" w:rsidRPr="00000000">
        <w:rPr>
          <w:rtl w:val="0"/>
        </w:rPr>
      </w:r>
    </w:p>
    <w:p w:rsidR="00000000" w:rsidDel="00000000" w:rsidP="00000000" w:rsidRDefault="00000000" w:rsidRPr="00000000" w14:paraId="00001204">
      <w:pPr>
        <w:numPr>
          <w:ilvl w:val="1"/>
          <w:numId w:val="9"/>
        </w:numPr>
        <w:spacing w:after="5" w:line="265" w:lineRule="auto"/>
        <w:ind w:left="1582" w:hanging="10"/>
        <w:rPr/>
      </w:pPr>
      <w:r w:rsidDel="00000000" w:rsidR="00000000" w:rsidRPr="00000000">
        <w:rPr>
          <w:rFonts w:ascii="Arial" w:cs="Arial" w:eastAsia="Arial" w:hAnsi="Arial"/>
          <w:color w:val="737373"/>
          <w:sz w:val="20"/>
          <w:szCs w:val="20"/>
          <w:rtl w:val="0"/>
        </w:rPr>
        <w:t xml:space="preserve">- Acting as a stakeholder platform or trans-national practice community, pertaining to a certainarea of socio-economical or societal application, or to a certain market sector</w:t>
      </w:r>
      <w:r w:rsidDel="00000000" w:rsidR="00000000" w:rsidRPr="00000000">
        <w:rPr>
          <w:rtl w:val="0"/>
        </w:rPr>
      </w:r>
    </w:p>
    <w:p w:rsidR="00000000" w:rsidDel="00000000" w:rsidP="00000000" w:rsidRDefault="00000000" w:rsidRPr="00000000" w14:paraId="00001205">
      <w:pPr>
        <w:numPr>
          <w:ilvl w:val="1"/>
          <w:numId w:val="9"/>
        </w:numPr>
        <w:spacing w:after="1" w:line="260" w:lineRule="auto"/>
        <w:ind w:left="1582" w:hanging="10"/>
        <w:rPr/>
      </w:pPr>
      <w:r w:rsidDel="00000000" w:rsidR="00000000" w:rsidRPr="00000000">
        <w:rPr>
          <w:rFonts w:ascii="Arial" w:cs="Arial" w:eastAsia="Arial" w:hAnsi="Arial"/>
          <w:color w:val="737373"/>
          <w:sz w:val="20"/>
          <w:szCs w:val="20"/>
          <w:rtl w:val="0"/>
        </w:rPr>
        <w:t xml:space="preserve">- Building capacity in the demographic inclusiveness of networks in science and technology,including representation of newly established research groups, Early-Career Investigators, the underrepresented gender and teams from countries/regions with less capacity in the field of the Action</w:t>
      </w:r>
    </w:p>
    <w:p w:rsidR="00000000" w:rsidDel="00000000" w:rsidP="00000000" w:rsidRDefault="00000000" w:rsidRPr="00000000" w14:paraId="00001206">
      <w:pPr>
        <w:spacing w:after="1" w:line="260" w:lineRule="auto"/>
        <w:ind w:left="0" w:firstLine="0"/>
        <w:rPr>
          <w:rFonts w:ascii="Arial" w:cs="Arial" w:eastAsia="Arial" w:hAnsi="Arial"/>
          <w:color w:val="737373"/>
          <w:sz w:val="20"/>
          <w:szCs w:val="20"/>
        </w:rPr>
      </w:pPr>
      <w:r w:rsidDel="00000000" w:rsidR="00000000" w:rsidRPr="00000000">
        <w:rPr>
          <w:rtl w:val="0"/>
        </w:rPr>
      </w:r>
    </w:p>
    <w:p w:rsidR="00000000" w:rsidDel="00000000" w:rsidP="00000000" w:rsidRDefault="00000000" w:rsidRPr="00000000" w14:paraId="00001207">
      <w:pPr>
        <w:pStyle w:val="Heading1"/>
        <w:ind w:left="1144" w:firstLine="0"/>
        <w:rPr/>
      </w:pPr>
      <w:r w:rsidDel="00000000" w:rsidR="00000000" w:rsidRPr="00000000">
        <w:rPr>
          <w:rtl w:val="0"/>
        </w:rPr>
        <w:t xml:space="preserve">Annex 2: Dimensions of successes</w:t>
      </w:r>
    </w:p>
    <w:p w:rsidR="00000000" w:rsidDel="00000000" w:rsidP="00000000" w:rsidRDefault="00000000" w:rsidRPr="00000000" w14:paraId="00001208">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209">
      <w:pPr>
        <w:numPr>
          <w:ilvl w:val="0"/>
          <w:numId w:val="10"/>
        </w:numPr>
        <w:spacing w:after="2" w:lineRule="auto"/>
        <w:ind w:left="1286" w:hanging="167.00000000000003"/>
        <w:rPr/>
      </w:pPr>
      <w:r w:rsidDel="00000000" w:rsidR="00000000" w:rsidRPr="00000000">
        <w:rPr>
          <w:rFonts w:ascii="Arial" w:cs="Arial" w:eastAsia="Arial" w:hAnsi="Arial"/>
          <w:b w:val="1"/>
          <w:color w:val="737373"/>
          <w:sz w:val="20"/>
          <w:szCs w:val="20"/>
          <w:rtl w:val="0"/>
        </w:rPr>
        <w:t xml:space="preserve">- Breakthroughs</w:t>
      </w:r>
      <w:r w:rsidDel="00000000" w:rsidR="00000000" w:rsidRPr="00000000">
        <w:rPr>
          <w:rtl w:val="0"/>
        </w:rPr>
      </w:r>
    </w:p>
    <w:p w:rsidR="00000000" w:rsidDel="00000000" w:rsidP="00000000" w:rsidRDefault="00000000" w:rsidRPr="00000000" w14:paraId="0000120A">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Scientific breakthrough</w:t>
      </w:r>
      <w:r w:rsidDel="00000000" w:rsidR="00000000" w:rsidRPr="00000000">
        <w:rPr>
          <w:rtl w:val="0"/>
        </w:rPr>
      </w:r>
    </w:p>
    <w:p w:rsidR="00000000" w:rsidDel="00000000" w:rsidP="00000000" w:rsidRDefault="00000000" w:rsidRPr="00000000" w14:paraId="0000120B">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Technological breakthrough</w:t>
      </w:r>
      <w:r w:rsidDel="00000000" w:rsidR="00000000" w:rsidRPr="00000000">
        <w:rPr>
          <w:rtl w:val="0"/>
        </w:rPr>
      </w:r>
    </w:p>
    <w:p w:rsidR="00000000" w:rsidDel="00000000" w:rsidP="00000000" w:rsidRDefault="00000000" w:rsidRPr="00000000" w14:paraId="0000120C">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Breakthrough in socio-economic or societal applications</w:t>
      </w:r>
      <w:r w:rsidDel="00000000" w:rsidR="00000000" w:rsidRPr="00000000">
        <w:rPr>
          <w:rtl w:val="0"/>
        </w:rPr>
      </w:r>
    </w:p>
    <w:p w:rsidR="00000000" w:rsidDel="00000000" w:rsidP="00000000" w:rsidRDefault="00000000" w:rsidRPr="00000000" w14:paraId="0000120D">
      <w:pPr>
        <w:numPr>
          <w:ilvl w:val="0"/>
          <w:numId w:val="10"/>
        </w:numPr>
        <w:spacing w:after="2" w:lineRule="auto"/>
        <w:ind w:left="1286" w:hanging="167.00000000000003"/>
        <w:rPr/>
      </w:pPr>
      <w:r w:rsidDel="00000000" w:rsidR="00000000" w:rsidRPr="00000000">
        <w:rPr>
          <w:rFonts w:ascii="Arial" w:cs="Arial" w:eastAsia="Arial" w:hAnsi="Arial"/>
          <w:b w:val="1"/>
          <w:color w:val="737373"/>
          <w:sz w:val="20"/>
          <w:szCs w:val="20"/>
          <w:rtl w:val="0"/>
        </w:rPr>
        <w:t xml:space="preserve">- Policy contribution</w:t>
      </w:r>
      <w:r w:rsidDel="00000000" w:rsidR="00000000" w:rsidRPr="00000000">
        <w:rPr>
          <w:rtl w:val="0"/>
        </w:rPr>
      </w:r>
    </w:p>
    <w:p w:rsidR="00000000" w:rsidDel="00000000" w:rsidP="00000000" w:rsidRDefault="00000000" w:rsidRPr="00000000" w14:paraId="0000120E">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regulatory policy</w:t>
      </w:r>
      <w:r w:rsidDel="00000000" w:rsidR="00000000" w:rsidRPr="00000000">
        <w:rPr>
          <w:rtl w:val="0"/>
        </w:rPr>
      </w:r>
    </w:p>
    <w:p w:rsidR="00000000" w:rsidDel="00000000" w:rsidP="00000000" w:rsidRDefault="00000000" w:rsidRPr="00000000" w14:paraId="0000120F">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environmental, infrastructural or agricultural policy</w:t>
      </w:r>
      <w:r w:rsidDel="00000000" w:rsidR="00000000" w:rsidRPr="00000000">
        <w:rPr>
          <w:rtl w:val="0"/>
        </w:rPr>
      </w:r>
    </w:p>
    <w:p w:rsidR="00000000" w:rsidDel="00000000" w:rsidP="00000000" w:rsidRDefault="00000000" w:rsidRPr="00000000" w14:paraId="00001210">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economic or socio-economic policy</w:t>
      </w:r>
      <w:r w:rsidDel="00000000" w:rsidR="00000000" w:rsidRPr="00000000">
        <w:rPr>
          <w:rtl w:val="0"/>
        </w:rPr>
      </w:r>
    </w:p>
    <w:p w:rsidR="00000000" w:rsidDel="00000000" w:rsidP="00000000" w:rsidRDefault="00000000" w:rsidRPr="00000000" w14:paraId="00001211">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social, cultural or legal policy</w:t>
      </w:r>
      <w:r w:rsidDel="00000000" w:rsidR="00000000" w:rsidRPr="00000000">
        <w:rPr>
          <w:rtl w:val="0"/>
        </w:rPr>
      </w:r>
    </w:p>
    <w:p w:rsidR="00000000" w:rsidDel="00000000" w:rsidP="00000000" w:rsidRDefault="00000000" w:rsidRPr="00000000" w14:paraId="00001212">
      <w:pPr>
        <w:numPr>
          <w:ilvl w:val="0"/>
          <w:numId w:val="10"/>
        </w:numPr>
        <w:spacing w:after="2" w:lineRule="auto"/>
        <w:ind w:left="1286" w:hanging="167.00000000000003"/>
        <w:rPr/>
      </w:pPr>
      <w:r w:rsidDel="00000000" w:rsidR="00000000" w:rsidRPr="00000000">
        <w:rPr>
          <w:rFonts w:ascii="Arial" w:cs="Arial" w:eastAsia="Arial" w:hAnsi="Arial"/>
          <w:b w:val="1"/>
          <w:color w:val="737373"/>
          <w:sz w:val="20"/>
          <w:szCs w:val="20"/>
          <w:rtl w:val="0"/>
        </w:rPr>
        <w:t xml:space="preserve">- Capacity building</w:t>
      </w:r>
      <w:r w:rsidDel="00000000" w:rsidR="00000000" w:rsidRPr="00000000">
        <w:rPr>
          <w:rtl w:val="0"/>
        </w:rPr>
      </w:r>
    </w:p>
    <w:p w:rsidR="00000000" w:rsidDel="00000000" w:rsidP="00000000" w:rsidRDefault="00000000" w:rsidRPr="00000000" w14:paraId="00001213">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an existing field of science and technology</w:t>
      </w:r>
      <w:r w:rsidDel="00000000" w:rsidR="00000000" w:rsidRPr="00000000">
        <w:rPr>
          <w:rtl w:val="0"/>
        </w:rPr>
      </w:r>
    </w:p>
    <w:p w:rsidR="00000000" w:rsidDel="00000000" w:rsidP="00000000" w:rsidRDefault="00000000" w:rsidRPr="00000000" w14:paraId="00001214">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bridging separate fields of science and technology</w:t>
      </w:r>
      <w:r w:rsidDel="00000000" w:rsidR="00000000" w:rsidRPr="00000000">
        <w:rPr>
          <w:rtl w:val="0"/>
        </w:rPr>
      </w:r>
    </w:p>
    <w:p w:rsidR="00000000" w:rsidDel="00000000" w:rsidP="00000000" w:rsidRDefault="00000000" w:rsidRPr="00000000" w14:paraId="00001215">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a new or emerging field of science and technology</w:t>
      </w:r>
      <w:r w:rsidDel="00000000" w:rsidR="00000000" w:rsidRPr="00000000">
        <w:rPr>
          <w:rtl w:val="0"/>
        </w:rPr>
      </w:r>
    </w:p>
    <w:p w:rsidR="00000000" w:rsidDel="00000000" w:rsidP="00000000" w:rsidRDefault="00000000" w:rsidRPr="00000000" w14:paraId="00001216">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valorising and implementing advances and applications in science andtechnology</w:t>
      </w:r>
      <w:r w:rsidDel="00000000" w:rsidR="00000000" w:rsidRPr="00000000">
        <w:rPr>
          <w:rtl w:val="0"/>
        </w:rPr>
      </w:r>
    </w:p>
    <w:p w:rsidR="00000000" w:rsidDel="00000000" w:rsidP="00000000" w:rsidRDefault="00000000" w:rsidRPr="00000000" w14:paraId="00001217">
      <w:pPr>
        <w:numPr>
          <w:ilvl w:val="1"/>
          <w:numId w:val="10"/>
        </w:numPr>
        <w:spacing w:after="10052" w:line="260" w:lineRule="auto"/>
        <w:ind w:left="1906" w:hanging="334.00000000000006"/>
        <w:rPr/>
      </w:pPr>
      <w:r w:rsidDel="00000000" w:rsidR="00000000" w:rsidRPr="00000000">
        <w:rPr>
          <w:rFonts w:ascii="Arial" w:cs="Arial" w:eastAsia="Arial" w:hAnsi="Arial"/>
          <w:color w:val="737373"/>
          <w:sz w:val="20"/>
          <w:szCs w:val="20"/>
          <w:rtl w:val="0"/>
        </w:rPr>
        <w:t xml:space="preserve">- Building capacity in the demographic inclusiveness of networks in science and technology,including representation of newly established research groups, Early-Career Investigators, the underrepresented gender and teams from countries/regions with less capacity in the field of the Action</w:t>
      </w:r>
      <w:r w:rsidDel="00000000" w:rsidR="00000000" w:rsidRPr="00000000">
        <w:rPr>
          <w:rtl w:val="0"/>
        </w:rPr>
      </w:r>
    </w:p>
    <w:sectPr>
      <w:headerReference r:id="rId645" w:type="default"/>
      <w:headerReference r:id="rId646" w:type="first"/>
      <w:headerReference r:id="rId647" w:type="even"/>
      <w:footerReference r:id="rId648" w:type="default"/>
      <w:footerReference r:id="rId649" w:type="first"/>
      <w:footerReference r:id="rId650" w:type="even"/>
      <w:type w:val="nextPage"/>
      <w:pgSz w:h="16838" w:w="11906" w:orient="portrait"/>
      <w:pgMar w:bottom="20" w:top="1429" w:left="57" w:right="1191" w:header="0" w:footer="3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A">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B">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C">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D">
    <w:pPr>
      <w:spacing w:after="0" w:lineRule="auto"/>
      <w:ind w:right="-824"/>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25" name=""/>
              <a:graphic>
                <a:graphicData uri="http://schemas.microsoft.com/office/word/2010/wordprocessingGroup">
                  <wpg:wgp>
                    <wpg:cNvGrpSpPr/>
                    <wpg:grpSpPr>
                      <a:xfrm>
                        <a:off x="4291400" y="3775825"/>
                        <a:ext cx="2109178" cy="8344"/>
                        <a:chOff x="4291400" y="3775825"/>
                        <a:chExt cx="2109200" cy="9150"/>
                      </a:xfrm>
                    </wpg:grpSpPr>
                    <wpg:grpSp>
                      <wpg:cNvGrpSpPr/>
                      <wpg:grpSpPr>
                        <a:xfrm>
                          <a:off x="4291411" y="3775828"/>
                          <a:ext cx="2109178" cy="9144"/>
                          <a:chOff x="0" y="0"/>
                          <a:chExt cx="2109178" cy="9144"/>
                        </a:xfrm>
                      </wpg:grpSpPr>
                      <wps:wsp>
                        <wps:cNvSpPr/>
                        <wps:cNvPr id="3" name="Shape 3"/>
                        <wps:spPr>
                          <a:xfrm>
                            <a:off x="0" y="0"/>
                            <a:ext cx="2109175" cy="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0" y="0"/>
                            <a:ext cx="2109178" cy="9144"/>
                          </a:xfrm>
                          <a:custGeom>
                            <a:rect b="b" l="l" r="r" t="t"/>
                            <a:pathLst>
                              <a:path extrusionOk="0" h="9144" w="2109178">
                                <a:moveTo>
                                  <a:pt x="0" y="0"/>
                                </a:moveTo>
                                <a:lnTo>
                                  <a:pt x="2109178" y="0"/>
                                </a:lnTo>
                                <a:lnTo>
                                  <a:pt x="2109178" y="9144"/>
                                </a:lnTo>
                                <a:lnTo>
                                  <a:pt x="0" y="9144"/>
                                </a:lnTo>
                                <a:lnTo>
                                  <a:pt x="0" y="0"/>
                                </a:lnTo>
                              </a:path>
                            </a:pathLst>
                          </a:custGeom>
                          <a:solidFill>
                            <a:srgbClr val="0000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2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109178" cy="8344"/>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E">
    <w:pPr>
      <w:spacing w:after="0" w:lineRule="auto"/>
      <w:ind w:right="-824"/>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30" name=""/>
              <a:graphic>
                <a:graphicData uri="http://schemas.microsoft.com/office/word/2010/wordprocessingGroup">
                  <wpg:wgp>
                    <wpg:cNvGrpSpPr/>
                    <wpg:grpSpPr>
                      <a:xfrm>
                        <a:off x="4291400" y="3775825"/>
                        <a:ext cx="2109178" cy="8344"/>
                        <a:chOff x="4291400" y="3775825"/>
                        <a:chExt cx="2109200" cy="9150"/>
                      </a:xfrm>
                    </wpg:grpSpPr>
                    <wpg:grpSp>
                      <wpg:cNvGrpSpPr/>
                      <wpg:grpSpPr>
                        <a:xfrm>
                          <a:off x="4291411" y="3775828"/>
                          <a:ext cx="2109178" cy="9144"/>
                          <a:chOff x="0" y="0"/>
                          <a:chExt cx="2109178" cy="9144"/>
                        </a:xfrm>
                      </wpg:grpSpPr>
                      <wps:wsp>
                        <wps:cNvSpPr/>
                        <wps:cNvPr id="3" name="Shape 3"/>
                        <wps:spPr>
                          <a:xfrm>
                            <a:off x="0" y="0"/>
                            <a:ext cx="2109175" cy="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0" y="0"/>
                            <a:ext cx="2109178" cy="9144"/>
                          </a:xfrm>
                          <a:custGeom>
                            <a:rect b="b" l="l" r="r" t="t"/>
                            <a:pathLst>
                              <a:path extrusionOk="0" h="9144" w="2109178">
                                <a:moveTo>
                                  <a:pt x="0" y="0"/>
                                </a:moveTo>
                                <a:lnTo>
                                  <a:pt x="2109178" y="0"/>
                                </a:lnTo>
                                <a:lnTo>
                                  <a:pt x="2109178" y="9144"/>
                                </a:lnTo>
                                <a:lnTo>
                                  <a:pt x="0" y="9144"/>
                                </a:lnTo>
                                <a:lnTo>
                                  <a:pt x="0" y="0"/>
                                </a:lnTo>
                              </a:path>
                            </a:pathLst>
                          </a:custGeom>
                          <a:solidFill>
                            <a:srgbClr val="0000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30"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109178" cy="8344"/>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F">
    <w:pPr>
      <w:spacing w:after="0" w:lineRule="auto"/>
      <w:ind w:right="-824"/>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28" name=""/>
              <a:graphic>
                <a:graphicData uri="http://schemas.microsoft.com/office/word/2010/wordprocessingGroup">
                  <wpg:wgp>
                    <wpg:cNvGrpSpPr/>
                    <wpg:grpSpPr>
                      <a:xfrm>
                        <a:off x="4291400" y="3775825"/>
                        <a:ext cx="2109178" cy="8344"/>
                        <a:chOff x="4291400" y="3775825"/>
                        <a:chExt cx="2109200" cy="9150"/>
                      </a:xfrm>
                    </wpg:grpSpPr>
                    <wpg:grpSp>
                      <wpg:cNvGrpSpPr/>
                      <wpg:grpSpPr>
                        <a:xfrm>
                          <a:off x="4291411" y="3775828"/>
                          <a:ext cx="2109178" cy="9144"/>
                          <a:chOff x="0" y="0"/>
                          <a:chExt cx="2109178" cy="9144"/>
                        </a:xfrm>
                      </wpg:grpSpPr>
                      <wps:wsp>
                        <wps:cNvSpPr/>
                        <wps:cNvPr id="3" name="Shape 3"/>
                        <wps:spPr>
                          <a:xfrm>
                            <a:off x="0" y="0"/>
                            <a:ext cx="2109175" cy="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0"/>
                            <a:ext cx="2109178" cy="9144"/>
                          </a:xfrm>
                          <a:custGeom>
                            <a:rect b="b" l="l" r="r" t="t"/>
                            <a:pathLst>
                              <a:path extrusionOk="0" h="9144" w="2109178">
                                <a:moveTo>
                                  <a:pt x="0" y="0"/>
                                </a:moveTo>
                                <a:lnTo>
                                  <a:pt x="2109178" y="0"/>
                                </a:lnTo>
                                <a:lnTo>
                                  <a:pt x="2109178" y="9144"/>
                                </a:lnTo>
                                <a:lnTo>
                                  <a:pt x="0" y="9144"/>
                                </a:lnTo>
                                <a:lnTo>
                                  <a:pt x="0" y="0"/>
                                </a:lnTo>
                              </a:path>
                            </a:pathLst>
                          </a:custGeom>
                          <a:solidFill>
                            <a:srgbClr val="0000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2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2109178" cy="8344"/>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0">
    <w:pPr>
      <w:spacing w:after="0" w:lineRule="auto"/>
      <w:ind w:right="-709"/>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1">
    <w:pPr>
      <w:spacing w:after="0" w:lineRule="auto"/>
      <w:ind w:right="-709"/>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2">
    <w:pPr>
      <w:spacing w:after="0" w:lineRule="auto"/>
      <w:ind w:right="-709"/>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3">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4">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5">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6">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7">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8">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9">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A">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3B">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8">
    <w:pPr>
      <w:spacing w:after="0" w:lineRule="auto"/>
      <w:ind w:left="-1191"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5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9">
    <w:pPr>
      <w:spacing w:after="0" w:lineRule="auto"/>
      <w:ind w:left="-1191"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B">
    <w:pPr>
      <w:spacing w:after="0" w:lineRule="auto"/>
      <w:ind w:left="-1440" w:right="751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C">
    <w:pPr>
      <w:spacing w:after="0" w:lineRule="auto"/>
      <w:ind w:left="-1440" w:right="751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D">
    <w:pPr>
      <w:spacing w:after="0" w:lineRule="auto"/>
      <w:ind w:left="-1440" w:right="751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E">
    <w:pPr>
      <w:spacing w:after="0" w:lineRule="auto"/>
      <w:ind w:left="-1191" w:right="7633"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1F">
    <w:pPr>
      <w:spacing w:after="0" w:lineRule="auto"/>
      <w:ind w:left="-1191" w:right="7633"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0">
    <w:pPr>
      <w:spacing w:after="0" w:lineRule="auto"/>
      <w:ind w:left="-1191" w:right="7633"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5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1">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2">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3">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4">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5">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6">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7">
    <w:pPr>
      <w:spacing w:after="0" w:lineRule="auto"/>
      <w:ind w:left="-57"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8">
    <w:pPr>
      <w:spacing w:after="0" w:lineRule="auto"/>
      <w:ind w:left="-57"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229">
    <w:pPr>
      <w:spacing w:after="0" w:lineRule="auto"/>
      <w:ind w:left="-57"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2">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3">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4">
    <w:lvl w:ilvl="0">
      <w:start w:val="1"/>
      <w:numFmt w:val="bullet"/>
      <w:lvlText w:val="-"/>
      <w:lvlJc w:val="left"/>
      <w:pPr>
        <w:ind w:left="110" w:hanging="11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5">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6">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7">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8">
    <w:lvl w:ilvl="0">
      <w:start w:val="1"/>
      <w:numFmt w:val="decimal"/>
      <w:lvlText w:val="%1"/>
      <w:lvlJc w:val="left"/>
      <w:pPr>
        <w:ind w:left="1584" w:hanging="1584"/>
      </w:pPr>
      <w:rPr>
        <w:rFonts w:ascii="Arial" w:cs="Arial" w:eastAsia="Arial" w:hAnsi="Arial"/>
        <w:b w:val="1"/>
        <w:i w:val="0"/>
        <w:strike w:val="0"/>
        <w:color w:val="737373"/>
        <w:sz w:val="20"/>
        <w:szCs w:val="20"/>
        <w:u w:val="none"/>
        <w:shd w:fill="auto" w:val="clear"/>
        <w:vertAlign w:val="baseline"/>
      </w:rPr>
    </w:lvl>
    <w:lvl w:ilvl="1">
      <w:start w:val="1"/>
      <w:numFmt w:val="lowerLetter"/>
      <w:lvlText w:val="%1.%2"/>
      <w:lvlJc w:val="left"/>
      <w:pPr>
        <w:ind w:left="1906" w:hanging="1906"/>
      </w:pPr>
      <w:rPr>
        <w:rFonts w:ascii="Arial" w:cs="Arial" w:eastAsia="Arial" w:hAnsi="Arial"/>
        <w:b w:val="0"/>
        <w:i w:val="0"/>
        <w:strike w:val="0"/>
        <w:color w:val="737373"/>
        <w:sz w:val="20"/>
        <w:szCs w:val="20"/>
        <w:u w:val="none"/>
        <w:shd w:fill="auto" w:val="clear"/>
        <w:vertAlign w:val="baseline"/>
      </w:rPr>
    </w:lvl>
    <w:lvl w:ilvl="2">
      <w:start w:val="1"/>
      <w:numFmt w:val="lowerRoman"/>
      <w:lvlText w:val="%3"/>
      <w:lvlJc w:val="left"/>
      <w:pPr>
        <w:ind w:left="1534" w:hanging="1534"/>
      </w:pPr>
      <w:rPr>
        <w:rFonts w:ascii="Arial" w:cs="Arial" w:eastAsia="Arial" w:hAnsi="Arial"/>
        <w:b w:val="0"/>
        <w:i w:val="0"/>
        <w:strike w:val="0"/>
        <w:color w:val="737373"/>
        <w:sz w:val="20"/>
        <w:szCs w:val="20"/>
        <w:u w:val="none"/>
        <w:shd w:fill="auto" w:val="clear"/>
        <w:vertAlign w:val="baseline"/>
      </w:rPr>
    </w:lvl>
    <w:lvl w:ilvl="3">
      <w:start w:val="1"/>
      <w:numFmt w:val="decimal"/>
      <w:lvlText w:val="%4"/>
      <w:lvlJc w:val="left"/>
      <w:pPr>
        <w:ind w:left="2254" w:hanging="2254"/>
      </w:pPr>
      <w:rPr>
        <w:rFonts w:ascii="Arial" w:cs="Arial" w:eastAsia="Arial" w:hAnsi="Arial"/>
        <w:b w:val="0"/>
        <w:i w:val="0"/>
        <w:strike w:val="0"/>
        <w:color w:val="737373"/>
        <w:sz w:val="20"/>
        <w:szCs w:val="20"/>
        <w:u w:val="none"/>
        <w:shd w:fill="auto" w:val="clear"/>
        <w:vertAlign w:val="baseline"/>
      </w:rPr>
    </w:lvl>
    <w:lvl w:ilvl="4">
      <w:start w:val="1"/>
      <w:numFmt w:val="lowerLetter"/>
      <w:lvlText w:val="%5"/>
      <w:lvlJc w:val="left"/>
      <w:pPr>
        <w:ind w:left="2974" w:hanging="2974"/>
      </w:pPr>
      <w:rPr>
        <w:rFonts w:ascii="Arial" w:cs="Arial" w:eastAsia="Arial" w:hAnsi="Arial"/>
        <w:b w:val="0"/>
        <w:i w:val="0"/>
        <w:strike w:val="0"/>
        <w:color w:val="737373"/>
        <w:sz w:val="20"/>
        <w:szCs w:val="20"/>
        <w:u w:val="none"/>
        <w:shd w:fill="auto" w:val="clear"/>
        <w:vertAlign w:val="baseline"/>
      </w:rPr>
    </w:lvl>
    <w:lvl w:ilvl="5">
      <w:start w:val="1"/>
      <w:numFmt w:val="lowerRoman"/>
      <w:lvlText w:val="%6"/>
      <w:lvlJc w:val="left"/>
      <w:pPr>
        <w:ind w:left="3694" w:hanging="3694"/>
      </w:pPr>
      <w:rPr>
        <w:rFonts w:ascii="Arial" w:cs="Arial" w:eastAsia="Arial" w:hAnsi="Arial"/>
        <w:b w:val="0"/>
        <w:i w:val="0"/>
        <w:strike w:val="0"/>
        <w:color w:val="737373"/>
        <w:sz w:val="20"/>
        <w:szCs w:val="20"/>
        <w:u w:val="none"/>
        <w:shd w:fill="auto" w:val="clear"/>
        <w:vertAlign w:val="baseline"/>
      </w:rPr>
    </w:lvl>
    <w:lvl w:ilvl="6">
      <w:start w:val="1"/>
      <w:numFmt w:val="decimal"/>
      <w:lvlText w:val="%7"/>
      <w:lvlJc w:val="left"/>
      <w:pPr>
        <w:ind w:left="4414" w:hanging="4414"/>
      </w:pPr>
      <w:rPr>
        <w:rFonts w:ascii="Arial" w:cs="Arial" w:eastAsia="Arial" w:hAnsi="Arial"/>
        <w:b w:val="0"/>
        <w:i w:val="0"/>
        <w:strike w:val="0"/>
        <w:color w:val="737373"/>
        <w:sz w:val="20"/>
        <w:szCs w:val="20"/>
        <w:u w:val="none"/>
        <w:shd w:fill="auto" w:val="clear"/>
        <w:vertAlign w:val="baseline"/>
      </w:rPr>
    </w:lvl>
    <w:lvl w:ilvl="7">
      <w:start w:val="1"/>
      <w:numFmt w:val="lowerLetter"/>
      <w:lvlText w:val="%8"/>
      <w:lvlJc w:val="left"/>
      <w:pPr>
        <w:ind w:left="5134" w:hanging="5134"/>
      </w:pPr>
      <w:rPr>
        <w:rFonts w:ascii="Arial" w:cs="Arial" w:eastAsia="Arial" w:hAnsi="Arial"/>
        <w:b w:val="0"/>
        <w:i w:val="0"/>
        <w:strike w:val="0"/>
        <w:color w:val="737373"/>
        <w:sz w:val="20"/>
        <w:szCs w:val="20"/>
        <w:u w:val="none"/>
        <w:shd w:fill="auto" w:val="clear"/>
        <w:vertAlign w:val="baseline"/>
      </w:rPr>
    </w:lvl>
    <w:lvl w:ilvl="8">
      <w:start w:val="1"/>
      <w:numFmt w:val="lowerRoman"/>
      <w:lvlText w:val="%9"/>
      <w:lvlJc w:val="left"/>
      <w:pPr>
        <w:ind w:left="5854" w:hanging="5854"/>
      </w:pPr>
      <w:rPr>
        <w:rFonts w:ascii="Arial" w:cs="Arial" w:eastAsia="Arial" w:hAnsi="Arial"/>
        <w:b w:val="0"/>
        <w:i w:val="0"/>
        <w:strike w:val="0"/>
        <w:color w:val="737373"/>
        <w:sz w:val="20"/>
        <w:szCs w:val="20"/>
        <w:u w:val="none"/>
        <w:shd w:fill="auto" w:val="clear"/>
        <w:vertAlign w:val="baseline"/>
      </w:rPr>
    </w:lvl>
  </w:abstractNum>
  <w:abstractNum w:abstractNumId="9">
    <w:lvl w:ilvl="0">
      <w:start w:val="2"/>
      <w:numFmt w:val="decimal"/>
      <w:lvlText w:val="%1"/>
      <w:lvlJc w:val="left"/>
      <w:pPr>
        <w:ind w:left="360" w:hanging="360"/>
      </w:pPr>
      <w:rPr>
        <w:rFonts w:ascii="Arial" w:cs="Arial" w:eastAsia="Arial" w:hAnsi="Arial"/>
        <w:b w:val="0"/>
        <w:i w:val="0"/>
        <w:strike w:val="0"/>
        <w:color w:val="737373"/>
        <w:sz w:val="20"/>
        <w:szCs w:val="20"/>
        <w:u w:val="none"/>
        <w:shd w:fill="auto" w:val="clear"/>
        <w:vertAlign w:val="baseline"/>
      </w:rPr>
    </w:lvl>
    <w:lvl w:ilvl="1">
      <w:start w:val="3"/>
      <w:numFmt w:val="lowerLetter"/>
      <w:lvlText w:val="%1.%2"/>
      <w:lvlJc w:val="left"/>
      <w:pPr>
        <w:ind w:left="1582" w:hanging="1582"/>
      </w:pPr>
      <w:rPr>
        <w:rFonts w:ascii="Arial" w:cs="Arial" w:eastAsia="Arial" w:hAnsi="Arial"/>
        <w:b w:val="0"/>
        <w:i w:val="0"/>
        <w:strike w:val="0"/>
        <w:color w:val="737373"/>
        <w:sz w:val="20"/>
        <w:szCs w:val="20"/>
        <w:u w:val="none"/>
        <w:shd w:fill="auto" w:val="clear"/>
        <w:vertAlign w:val="baseline"/>
      </w:rPr>
    </w:lvl>
    <w:lvl w:ilvl="2">
      <w:start w:val="1"/>
      <w:numFmt w:val="lowerRoman"/>
      <w:lvlText w:val="%3"/>
      <w:lvlJc w:val="left"/>
      <w:pPr>
        <w:ind w:left="1534" w:hanging="1534"/>
      </w:pPr>
      <w:rPr>
        <w:rFonts w:ascii="Arial" w:cs="Arial" w:eastAsia="Arial" w:hAnsi="Arial"/>
        <w:b w:val="0"/>
        <w:i w:val="0"/>
        <w:strike w:val="0"/>
        <w:color w:val="737373"/>
        <w:sz w:val="20"/>
        <w:szCs w:val="20"/>
        <w:u w:val="none"/>
        <w:shd w:fill="auto" w:val="clear"/>
        <w:vertAlign w:val="baseline"/>
      </w:rPr>
    </w:lvl>
    <w:lvl w:ilvl="3">
      <w:start w:val="1"/>
      <w:numFmt w:val="decimal"/>
      <w:lvlText w:val="%4"/>
      <w:lvlJc w:val="left"/>
      <w:pPr>
        <w:ind w:left="2254" w:hanging="2254"/>
      </w:pPr>
      <w:rPr>
        <w:rFonts w:ascii="Arial" w:cs="Arial" w:eastAsia="Arial" w:hAnsi="Arial"/>
        <w:b w:val="0"/>
        <w:i w:val="0"/>
        <w:strike w:val="0"/>
        <w:color w:val="737373"/>
        <w:sz w:val="20"/>
        <w:szCs w:val="20"/>
        <w:u w:val="none"/>
        <w:shd w:fill="auto" w:val="clear"/>
        <w:vertAlign w:val="baseline"/>
      </w:rPr>
    </w:lvl>
    <w:lvl w:ilvl="4">
      <w:start w:val="1"/>
      <w:numFmt w:val="lowerLetter"/>
      <w:lvlText w:val="%5"/>
      <w:lvlJc w:val="left"/>
      <w:pPr>
        <w:ind w:left="2974" w:hanging="2974"/>
      </w:pPr>
      <w:rPr>
        <w:rFonts w:ascii="Arial" w:cs="Arial" w:eastAsia="Arial" w:hAnsi="Arial"/>
        <w:b w:val="0"/>
        <w:i w:val="0"/>
        <w:strike w:val="0"/>
        <w:color w:val="737373"/>
        <w:sz w:val="20"/>
        <w:szCs w:val="20"/>
        <w:u w:val="none"/>
        <w:shd w:fill="auto" w:val="clear"/>
        <w:vertAlign w:val="baseline"/>
      </w:rPr>
    </w:lvl>
    <w:lvl w:ilvl="5">
      <w:start w:val="1"/>
      <w:numFmt w:val="lowerRoman"/>
      <w:lvlText w:val="%6"/>
      <w:lvlJc w:val="left"/>
      <w:pPr>
        <w:ind w:left="3694" w:hanging="3694"/>
      </w:pPr>
      <w:rPr>
        <w:rFonts w:ascii="Arial" w:cs="Arial" w:eastAsia="Arial" w:hAnsi="Arial"/>
        <w:b w:val="0"/>
        <w:i w:val="0"/>
        <w:strike w:val="0"/>
        <w:color w:val="737373"/>
        <w:sz w:val="20"/>
        <w:szCs w:val="20"/>
        <w:u w:val="none"/>
        <w:shd w:fill="auto" w:val="clear"/>
        <w:vertAlign w:val="baseline"/>
      </w:rPr>
    </w:lvl>
    <w:lvl w:ilvl="6">
      <w:start w:val="1"/>
      <w:numFmt w:val="decimal"/>
      <w:lvlText w:val="%7"/>
      <w:lvlJc w:val="left"/>
      <w:pPr>
        <w:ind w:left="4414" w:hanging="4414"/>
      </w:pPr>
      <w:rPr>
        <w:rFonts w:ascii="Arial" w:cs="Arial" w:eastAsia="Arial" w:hAnsi="Arial"/>
        <w:b w:val="0"/>
        <w:i w:val="0"/>
        <w:strike w:val="0"/>
        <w:color w:val="737373"/>
        <w:sz w:val="20"/>
        <w:szCs w:val="20"/>
        <w:u w:val="none"/>
        <w:shd w:fill="auto" w:val="clear"/>
        <w:vertAlign w:val="baseline"/>
      </w:rPr>
    </w:lvl>
    <w:lvl w:ilvl="7">
      <w:start w:val="1"/>
      <w:numFmt w:val="lowerLetter"/>
      <w:lvlText w:val="%8"/>
      <w:lvlJc w:val="left"/>
      <w:pPr>
        <w:ind w:left="5134" w:hanging="5134"/>
      </w:pPr>
      <w:rPr>
        <w:rFonts w:ascii="Arial" w:cs="Arial" w:eastAsia="Arial" w:hAnsi="Arial"/>
        <w:b w:val="0"/>
        <w:i w:val="0"/>
        <w:strike w:val="0"/>
        <w:color w:val="737373"/>
        <w:sz w:val="20"/>
        <w:szCs w:val="20"/>
        <w:u w:val="none"/>
        <w:shd w:fill="auto" w:val="clear"/>
        <w:vertAlign w:val="baseline"/>
      </w:rPr>
    </w:lvl>
    <w:lvl w:ilvl="8">
      <w:start w:val="1"/>
      <w:numFmt w:val="lowerRoman"/>
      <w:lvlText w:val="%9"/>
      <w:lvlJc w:val="left"/>
      <w:pPr>
        <w:ind w:left="5854" w:hanging="5854"/>
      </w:pPr>
      <w:rPr>
        <w:rFonts w:ascii="Arial" w:cs="Arial" w:eastAsia="Arial" w:hAnsi="Arial"/>
        <w:b w:val="0"/>
        <w:i w:val="0"/>
        <w:strike w:val="0"/>
        <w:color w:val="737373"/>
        <w:sz w:val="20"/>
        <w:szCs w:val="20"/>
        <w:u w:val="none"/>
        <w:shd w:fill="auto" w:val="clear"/>
        <w:vertAlign w:val="baseline"/>
      </w:rPr>
    </w:lvl>
  </w:abstractNum>
  <w:abstractNum w:abstractNumId="10">
    <w:lvl w:ilvl="0">
      <w:start w:val="1"/>
      <w:numFmt w:val="decimal"/>
      <w:lvlText w:val="%1"/>
      <w:lvlJc w:val="left"/>
      <w:pPr>
        <w:ind w:left="1286" w:hanging="1286"/>
      </w:pPr>
      <w:rPr>
        <w:rFonts w:ascii="Arial" w:cs="Arial" w:eastAsia="Arial" w:hAnsi="Arial"/>
        <w:b w:val="1"/>
        <w:i w:val="0"/>
        <w:strike w:val="0"/>
        <w:color w:val="737373"/>
        <w:sz w:val="20"/>
        <w:szCs w:val="20"/>
        <w:u w:val="none"/>
        <w:shd w:fill="auto" w:val="clear"/>
        <w:vertAlign w:val="baseline"/>
      </w:rPr>
    </w:lvl>
    <w:lvl w:ilvl="1">
      <w:start w:val="1"/>
      <w:numFmt w:val="lowerLetter"/>
      <w:lvlText w:val="%1.%2"/>
      <w:lvlJc w:val="left"/>
      <w:pPr>
        <w:ind w:left="1906" w:hanging="1906"/>
      </w:pPr>
      <w:rPr>
        <w:rFonts w:ascii="Arial" w:cs="Arial" w:eastAsia="Arial" w:hAnsi="Arial"/>
        <w:b w:val="0"/>
        <w:i w:val="0"/>
        <w:strike w:val="0"/>
        <w:color w:val="737373"/>
        <w:sz w:val="20"/>
        <w:szCs w:val="20"/>
        <w:u w:val="none"/>
        <w:shd w:fill="auto" w:val="clear"/>
        <w:vertAlign w:val="baseline"/>
      </w:rPr>
    </w:lvl>
    <w:lvl w:ilvl="2">
      <w:start w:val="1"/>
      <w:numFmt w:val="lowerRoman"/>
      <w:lvlText w:val="%3"/>
      <w:lvlJc w:val="left"/>
      <w:pPr>
        <w:ind w:left="2667" w:hanging="2667"/>
      </w:pPr>
      <w:rPr>
        <w:rFonts w:ascii="Arial" w:cs="Arial" w:eastAsia="Arial" w:hAnsi="Arial"/>
        <w:b w:val="0"/>
        <w:i w:val="0"/>
        <w:strike w:val="0"/>
        <w:color w:val="737373"/>
        <w:sz w:val="20"/>
        <w:szCs w:val="20"/>
        <w:u w:val="none"/>
        <w:shd w:fill="auto" w:val="clear"/>
        <w:vertAlign w:val="baseline"/>
      </w:rPr>
    </w:lvl>
    <w:lvl w:ilvl="3">
      <w:start w:val="1"/>
      <w:numFmt w:val="decimal"/>
      <w:lvlText w:val="%4"/>
      <w:lvlJc w:val="left"/>
      <w:pPr>
        <w:ind w:left="3387" w:hanging="3387"/>
      </w:pPr>
      <w:rPr>
        <w:rFonts w:ascii="Arial" w:cs="Arial" w:eastAsia="Arial" w:hAnsi="Arial"/>
        <w:b w:val="0"/>
        <w:i w:val="0"/>
        <w:strike w:val="0"/>
        <w:color w:val="737373"/>
        <w:sz w:val="20"/>
        <w:szCs w:val="20"/>
        <w:u w:val="none"/>
        <w:shd w:fill="auto" w:val="clear"/>
        <w:vertAlign w:val="baseline"/>
      </w:rPr>
    </w:lvl>
    <w:lvl w:ilvl="4">
      <w:start w:val="1"/>
      <w:numFmt w:val="lowerLetter"/>
      <w:lvlText w:val="%5"/>
      <w:lvlJc w:val="left"/>
      <w:pPr>
        <w:ind w:left="4107" w:hanging="4107"/>
      </w:pPr>
      <w:rPr>
        <w:rFonts w:ascii="Arial" w:cs="Arial" w:eastAsia="Arial" w:hAnsi="Arial"/>
        <w:b w:val="0"/>
        <w:i w:val="0"/>
        <w:strike w:val="0"/>
        <w:color w:val="737373"/>
        <w:sz w:val="20"/>
        <w:szCs w:val="20"/>
        <w:u w:val="none"/>
        <w:shd w:fill="auto" w:val="clear"/>
        <w:vertAlign w:val="baseline"/>
      </w:rPr>
    </w:lvl>
    <w:lvl w:ilvl="5">
      <w:start w:val="1"/>
      <w:numFmt w:val="lowerRoman"/>
      <w:lvlText w:val="%6"/>
      <w:lvlJc w:val="left"/>
      <w:pPr>
        <w:ind w:left="4827" w:hanging="4827"/>
      </w:pPr>
      <w:rPr>
        <w:rFonts w:ascii="Arial" w:cs="Arial" w:eastAsia="Arial" w:hAnsi="Arial"/>
        <w:b w:val="0"/>
        <w:i w:val="0"/>
        <w:strike w:val="0"/>
        <w:color w:val="737373"/>
        <w:sz w:val="20"/>
        <w:szCs w:val="20"/>
        <w:u w:val="none"/>
        <w:shd w:fill="auto" w:val="clear"/>
        <w:vertAlign w:val="baseline"/>
      </w:rPr>
    </w:lvl>
    <w:lvl w:ilvl="6">
      <w:start w:val="1"/>
      <w:numFmt w:val="decimal"/>
      <w:lvlText w:val="%7"/>
      <w:lvlJc w:val="left"/>
      <w:pPr>
        <w:ind w:left="5547" w:hanging="5547"/>
      </w:pPr>
      <w:rPr>
        <w:rFonts w:ascii="Arial" w:cs="Arial" w:eastAsia="Arial" w:hAnsi="Arial"/>
        <w:b w:val="0"/>
        <w:i w:val="0"/>
        <w:strike w:val="0"/>
        <w:color w:val="737373"/>
        <w:sz w:val="20"/>
        <w:szCs w:val="20"/>
        <w:u w:val="none"/>
        <w:shd w:fill="auto" w:val="clear"/>
        <w:vertAlign w:val="baseline"/>
      </w:rPr>
    </w:lvl>
    <w:lvl w:ilvl="7">
      <w:start w:val="1"/>
      <w:numFmt w:val="lowerLetter"/>
      <w:lvlText w:val="%8"/>
      <w:lvlJc w:val="left"/>
      <w:pPr>
        <w:ind w:left="6267" w:hanging="6267"/>
      </w:pPr>
      <w:rPr>
        <w:rFonts w:ascii="Arial" w:cs="Arial" w:eastAsia="Arial" w:hAnsi="Arial"/>
        <w:b w:val="0"/>
        <w:i w:val="0"/>
        <w:strike w:val="0"/>
        <w:color w:val="737373"/>
        <w:sz w:val="20"/>
        <w:szCs w:val="20"/>
        <w:u w:val="none"/>
        <w:shd w:fill="auto" w:val="clear"/>
        <w:vertAlign w:val="baseline"/>
      </w:rPr>
    </w:lvl>
    <w:lvl w:ilvl="8">
      <w:start w:val="1"/>
      <w:numFmt w:val="lowerRoman"/>
      <w:lvlText w:val="%9"/>
      <w:lvlJc w:val="left"/>
      <w:pPr>
        <w:ind w:left="6987" w:hanging="6987"/>
      </w:pPr>
      <w:rPr>
        <w:rFonts w:ascii="Arial" w:cs="Arial" w:eastAsia="Arial" w:hAnsi="Arial"/>
        <w:b w:val="0"/>
        <w:i w:val="0"/>
        <w:strike w:val="0"/>
        <w:color w:val="737373"/>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 w:before="0" w:line="260" w:lineRule="auto"/>
      <w:ind w:left="10" w:right="0" w:hanging="10"/>
      <w:jc w:val="left"/>
    </w:pPr>
    <w:rPr>
      <w:rFonts w:ascii="Arial" w:cs="Arial" w:eastAsia="Arial" w:hAnsi="Arial"/>
      <w:b w:val="1"/>
      <w:i w:val="0"/>
      <w:smallCaps w:val="0"/>
      <w:strike w:val="0"/>
      <w:color w:val="6e82be"/>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4" w:before="0" w:line="260" w:lineRule="auto"/>
      <w:ind w:left="10" w:right="0" w:hanging="10"/>
      <w:jc w:val="left"/>
    </w:pPr>
    <w:rPr>
      <w:rFonts w:ascii="Arial" w:cs="Arial" w:eastAsia="Arial" w:hAnsi="Arial"/>
      <w:b w:val="1"/>
      <w:i w:val="0"/>
      <w:smallCaps w:val="0"/>
      <w:strike w:val="0"/>
      <w:color w:val="692364"/>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rFonts w:ascii="Calibri" w:cs="Calibri" w:eastAsia="Calibri" w:hAnsi="Calibri"/>
      <w:color w:val="000000"/>
      <w:sz w:val="22"/>
    </w:rPr>
  </w:style>
  <w:style w:type="paragraph" w:styleId="Heading1">
    <w:name w:val="heading 1"/>
    <w:next w:val="Normal"/>
    <w:link w:val="Heading1Char"/>
    <w:uiPriority w:val="9"/>
    <w:qFormat w:val="1"/>
    <w:pPr>
      <w:keepNext w:val="1"/>
      <w:keepLines w:val="1"/>
      <w:spacing w:after="1" w:line="260" w:lineRule="auto"/>
      <w:ind w:left="10" w:hanging="10"/>
      <w:outlineLvl w:val="0"/>
    </w:pPr>
    <w:rPr>
      <w:rFonts w:ascii="Arial" w:cs="Arial" w:eastAsia="Arial" w:hAnsi="Arial"/>
      <w:b w:val="1"/>
      <w:color w:val="6e82be"/>
      <w:sz w:val="32"/>
    </w:rPr>
  </w:style>
  <w:style w:type="paragraph" w:styleId="Heading2">
    <w:name w:val="heading 2"/>
    <w:next w:val="Normal"/>
    <w:link w:val="Heading2Char"/>
    <w:uiPriority w:val="9"/>
    <w:unhideWhenUsed w:val="1"/>
    <w:qFormat w:val="1"/>
    <w:pPr>
      <w:keepNext w:val="1"/>
      <w:keepLines w:val="1"/>
      <w:spacing w:after="214" w:line="260" w:lineRule="auto"/>
      <w:ind w:left="10" w:hanging="10"/>
      <w:outlineLvl w:val="1"/>
    </w:pPr>
    <w:rPr>
      <w:rFonts w:ascii="Arial" w:cs="Arial" w:eastAsia="Arial" w:hAnsi="Arial"/>
      <w:b w:val="1"/>
      <w:color w:val="69236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Arial" w:cs="Arial" w:eastAsia="Arial" w:hAnsi="Arial"/>
      <w:b w:val="1"/>
      <w:color w:val="692364"/>
      <w:sz w:val="24"/>
    </w:rPr>
  </w:style>
  <w:style w:type="character" w:styleId="Heading1Char" w:customStyle="1">
    <w:name w:val="Heading 1 Char"/>
    <w:link w:val="Heading1"/>
    <w:rPr>
      <w:rFonts w:ascii="Arial" w:cs="Arial" w:eastAsia="Arial" w:hAnsi="Arial"/>
      <w:b w:val="1"/>
      <w:color w:val="6e82be"/>
      <w:sz w:val="3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91.0" w:type="dxa"/>
        <w:left w:w="80.0" w:type="dxa"/>
        <w:bottom w:w="0.0" w:type="dxa"/>
        <w:right w:w="103.0" w:type="dxa"/>
      </w:tblCellMar>
    </w:tblPr>
  </w:style>
  <w:style w:type="table" w:styleId="Table2">
    <w:basedOn w:val="TableNormal"/>
    <w:tblPr>
      <w:tblStyleRowBandSize w:val="1"/>
      <w:tblStyleColBandSize w:val="1"/>
      <w:tblCellMar>
        <w:top w:w="91.0" w:type="dxa"/>
        <w:left w:w="80.0" w:type="dxa"/>
        <w:bottom w:w="0.0" w:type="dxa"/>
        <w:right w:w="108.0" w:type="dxa"/>
      </w:tblCellMar>
    </w:tblPr>
  </w:style>
  <w:style w:type="table" w:styleId="Table3">
    <w:basedOn w:val="TableNormal"/>
    <w:tblPr>
      <w:tblStyleRowBandSize w:val="1"/>
      <w:tblStyleColBandSize w:val="1"/>
      <w:tblCellMar>
        <w:top w:w="91.0" w:type="dxa"/>
        <w:left w:w="80.0" w:type="dxa"/>
        <w:bottom w:w="0.0" w:type="dxa"/>
        <w:right w:w="115.0" w:type="dxa"/>
      </w:tblCellMar>
    </w:tblPr>
  </w:style>
  <w:style w:type="table" w:styleId="Table4">
    <w:basedOn w:val="TableNormal"/>
    <w:tblPr>
      <w:tblStyleRowBandSize w:val="1"/>
      <w:tblStyleColBandSize w:val="1"/>
      <w:tblCellMar>
        <w:top w:w="91.0" w:type="dxa"/>
        <w:left w:w="80.0" w:type="dxa"/>
        <w:bottom w:w="0.0" w:type="dxa"/>
        <w:right w:w="115.0" w:type="dxa"/>
      </w:tblCellMar>
    </w:tblPr>
  </w:style>
  <w:style w:type="table" w:styleId="Table5">
    <w:basedOn w:val="TableNormal"/>
    <w:tblPr>
      <w:tblStyleRowBandSize w:val="1"/>
      <w:tblStyleColBandSize w:val="1"/>
      <w:tblCellMar>
        <w:top w:w="91.0" w:type="dxa"/>
        <w:left w:w="80.0" w:type="dxa"/>
        <w:bottom w:w="0.0" w:type="dxa"/>
        <w:right w:w="115.0" w:type="dxa"/>
      </w:tblCellMar>
    </w:tblPr>
  </w:style>
  <w:style w:type="table" w:styleId="Table6">
    <w:basedOn w:val="TableNormal"/>
    <w:tblPr>
      <w:tblStyleRowBandSize w:val="1"/>
      <w:tblStyleColBandSize w:val="1"/>
      <w:tblCellMar>
        <w:top w:w="91.0" w:type="dxa"/>
        <w:left w:w="80.0" w:type="dxa"/>
        <w:bottom w:w="0.0" w:type="dxa"/>
        <w:right w:w="90.0" w:type="dxa"/>
      </w:tblCellMar>
    </w:tblPr>
  </w:style>
  <w:style w:type="table" w:styleId="Table7">
    <w:basedOn w:val="TableNormal"/>
    <w:tblPr>
      <w:tblStyleRowBandSize w:val="1"/>
      <w:tblStyleColBandSize w:val="1"/>
      <w:tblCellMar>
        <w:top w:w="12.0" w:type="dxa"/>
        <w:left w:w="80.0" w:type="dxa"/>
        <w:bottom w:w="0.0" w:type="dxa"/>
        <w:right w:w="80.0" w:type="dxa"/>
      </w:tblCellMar>
    </w:tblPr>
  </w:style>
  <w:style w:type="table" w:styleId="Table8">
    <w:basedOn w:val="TableNormal"/>
    <w:tblPr>
      <w:tblStyleRowBandSize w:val="1"/>
      <w:tblStyleColBandSize w:val="1"/>
      <w:tblCellMar>
        <w:top w:w="12.0" w:type="dxa"/>
        <w:left w:w="80.0" w:type="dxa"/>
        <w:bottom w:w="0.0" w:type="dxa"/>
        <w:right w:w="100.0" w:type="dxa"/>
      </w:tblCellMar>
    </w:tblPr>
  </w:style>
  <w:style w:type="table" w:styleId="Table9">
    <w:basedOn w:val="TableNormal"/>
    <w:tblPr>
      <w:tblStyleRowBandSize w:val="1"/>
      <w:tblStyleColBandSize w:val="1"/>
      <w:tblCellMar>
        <w:top w:w="12.0" w:type="dxa"/>
        <w:left w:w="80.0" w:type="dxa"/>
        <w:bottom w:w="0.0" w:type="dxa"/>
        <w:right w:w="80.0" w:type="dxa"/>
      </w:tblCellMar>
    </w:tblPr>
  </w:style>
  <w:style w:type="table" w:styleId="Table10">
    <w:basedOn w:val="TableNormal"/>
    <w:tblPr>
      <w:tblStyleRowBandSize w:val="1"/>
      <w:tblStyleColBandSize w:val="1"/>
      <w:tblCellMar>
        <w:top w:w="91.0" w:type="dxa"/>
        <w:left w:w="80.0" w:type="dxa"/>
        <w:bottom w:w="0.0" w:type="dxa"/>
        <w:right w:w="81.0" w:type="dxa"/>
      </w:tblCellMar>
    </w:tblPr>
  </w:style>
  <w:style w:type="table" w:styleId="Table11">
    <w:basedOn w:val="TableNormal"/>
    <w:tblPr>
      <w:tblStyleRowBandSize w:val="1"/>
      <w:tblStyleColBandSize w:val="1"/>
      <w:tblCellMar>
        <w:top w:w="12.0" w:type="dxa"/>
        <w:left w:w="80.0" w:type="dxa"/>
        <w:bottom w:w="0.0" w:type="dxa"/>
        <w:right w:w="30.0" w:type="dxa"/>
      </w:tblCellMar>
    </w:tblPr>
  </w:style>
  <w:style w:type="table" w:styleId="Table12">
    <w:basedOn w:val="TableNormal"/>
    <w:tblPr>
      <w:tblStyleRowBandSize w:val="1"/>
      <w:tblStyleColBandSize w:val="1"/>
      <w:tblCellMar>
        <w:top w:w="12.0" w:type="dxa"/>
        <w:left w:w="80.0" w:type="dxa"/>
        <w:bottom w:w="0.0" w:type="dxa"/>
        <w:right w:w="80.0" w:type="dxa"/>
      </w:tblCellMar>
    </w:tblPr>
  </w:style>
  <w:style w:type="table" w:styleId="Table13">
    <w:basedOn w:val="TableNormal"/>
    <w:tblPr>
      <w:tblStyleRowBandSize w:val="1"/>
      <w:tblStyleColBandSize w:val="1"/>
      <w:tblCellMar>
        <w:top w:w="12.0" w:type="dxa"/>
        <w:left w:w="80.0" w:type="dxa"/>
        <w:bottom w:w="0.0" w:type="dxa"/>
        <w:right w:w="90.0" w:type="dxa"/>
      </w:tblCellMar>
    </w:tblPr>
  </w:style>
  <w:style w:type="table" w:styleId="Table14">
    <w:basedOn w:val="TableNormal"/>
    <w:tblPr>
      <w:tblStyleRowBandSize w:val="1"/>
      <w:tblStyleColBandSize w:val="1"/>
      <w:tblCellMar>
        <w:top w:w="12.0" w:type="dxa"/>
        <w:left w:w="80.0" w:type="dxa"/>
        <w:bottom w:w="0.0" w:type="dxa"/>
        <w:right w:w="90.0" w:type="dxa"/>
      </w:tblCellMar>
    </w:tblPr>
  </w:style>
  <w:style w:type="table" w:styleId="Table15">
    <w:basedOn w:val="TableNormal"/>
    <w:tblPr>
      <w:tblStyleRowBandSize w:val="1"/>
      <w:tblStyleColBandSize w:val="1"/>
      <w:tblCellMar>
        <w:top w:w="12.0" w:type="dxa"/>
        <w:left w:w="80.0" w:type="dxa"/>
        <w:bottom w:w="0.0" w:type="dxa"/>
        <w:right w:w="80.0" w:type="dxa"/>
      </w:tblCellMar>
    </w:tblPr>
  </w:style>
  <w:style w:type="table" w:styleId="Table16">
    <w:basedOn w:val="TableNormal"/>
    <w:tblPr>
      <w:tblStyleRowBandSize w:val="1"/>
      <w:tblStyleColBandSize w:val="1"/>
      <w:tblCellMar>
        <w:top w:w="12.0" w:type="dxa"/>
        <w:left w:w="80.0" w:type="dxa"/>
        <w:bottom w:w="0.0" w:type="dxa"/>
        <w:right w:w="81.0" w:type="dxa"/>
      </w:tblCellMar>
    </w:tblPr>
  </w:style>
  <w:style w:type="table" w:styleId="Table17">
    <w:basedOn w:val="TableNormal"/>
    <w:tblPr>
      <w:tblStyleRowBandSize w:val="1"/>
      <w:tblStyleColBandSize w:val="1"/>
      <w:tblCellMar>
        <w:top w:w="12.0" w:type="dxa"/>
        <w:left w:w="80.0" w:type="dxa"/>
        <w:bottom w:w="0.0" w:type="dxa"/>
        <w:right w:w="115.0" w:type="dxa"/>
      </w:tblCellMar>
    </w:tblPr>
  </w:style>
  <w:style w:type="table" w:styleId="Table18">
    <w:basedOn w:val="TableNormal"/>
    <w:tblPr>
      <w:tblStyleRowBandSize w:val="1"/>
      <w:tblStyleColBandSize w:val="1"/>
      <w:tblCellMar>
        <w:top w:w="12.0" w:type="dxa"/>
        <w:left w:w="80.0" w:type="dxa"/>
        <w:bottom w:w="0.0" w:type="dxa"/>
        <w:right w:w="99.0" w:type="dxa"/>
      </w:tblCellMar>
    </w:tblPr>
  </w:style>
  <w:style w:type="table" w:styleId="Table19">
    <w:basedOn w:val="TableNormal"/>
    <w:tblPr>
      <w:tblStyleRowBandSize w:val="1"/>
      <w:tblStyleColBandSize w:val="1"/>
      <w:tblCellMar>
        <w:top w:w="12.0" w:type="dxa"/>
        <w:left w:w="80.0" w:type="dxa"/>
        <w:bottom w:w="0.0" w:type="dxa"/>
        <w:right w:w="90.0" w:type="dxa"/>
      </w:tblCellMar>
    </w:tblPr>
  </w:style>
  <w:style w:type="table" w:styleId="Table20">
    <w:basedOn w:val="TableNormal"/>
    <w:tblPr>
      <w:tblStyleRowBandSize w:val="1"/>
      <w:tblStyleColBandSize w:val="1"/>
      <w:tblCellMar>
        <w:top w:w="0.0" w:type="dxa"/>
        <w:left w:w="80.0" w:type="dxa"/>
        <w:bottom w:w="0.0" w:type="dxa"/>
        <w:right w:w="37.0" w:type="dxa"/>
      </w:tblCellMar>
    </w:tblPr>
  </w:style>
  <w:style w:type="table" w:styleId="Table21">
    <w:basedOn w:val="TableNormal"/>
    <w:tblPr>
      <w:tblStyleRowBandSize w:val="1"/>
      <w:tblStyleColBandSize w:val="1"/>
      <w:tblCellMar>
        <w:top w:w="11.0" w:type="dxa"/>
        <w:left w:w="80.0" w:type="dxa"/>
        <w:bottom w:w="0.0" w:type="dxa"/>
        <w:right w:w="87.0" w:type="dxa"/>
      </w:tblCellMar>
    </w:tblPr>
  </w:style>
  <w:style w:type="table" w:styleId="Table22">
    <w:basedOn w:val="TableNormal"/>
    <w:tblPr>
      <w:tblStyleRowBandSize w:val="1"/>
      <w:tblStyleColBandSize w:val="1"/>
      <w:tblCellMar>
        <w:top w:w="91.0" w:type="dxa"/>
        <w:left w:w="80.0" w:type="dxa"/>
        <w:bottom w:w="0.0" w:type="dxa"/>
        <w:right w:w="87.0" w:type="dxa"/>
      </w:tblCellMar>
    </w:tblPr>
  </w:style>
  <w:style w:type="table" w:styleId="Table23">
    <w:basedOn w:val="TableNormal"/>
    <w:tblPr>
      <w:tblStyleRowBandSize w:val="1"/>
      <w:tblStyleColBandSize w:val="1"/>
      <w:tblCellMar>
        <w:top w:w="91.0" w:type="dxa"/>
        <w:left w:w="80.0" w:type="dxa"/>
        <w:bottom w:w="0.0" w:type="dxa"/>
        <w:right w:w="91.0" w:type="dxa"/>
      </w:tblCellMar>
    </w:tblPr>
  </w:style>
  <w:style w:type="table" w:styleId="Table24">
    <w:basedOn w:val="TableNormal"/>
    <w:tblPr>
      <w:tblStyleRowBandSize w:val="1"/>
      <w:tblStyleColBandSize w:val="1"/>
      <w:tblCellMar>
        <w:top w:w="92.0" w:type="dxa"/>
        <w:left w:w="80.0" w:type="dxa"/>
        <w:bottom w:w="0.0" w:type="dxa"/>
        <w:right w:w="107.0" w:type="dxa"/>
      </w:tblCellMar>
    </w:tblPr>
  </w:style>
  <w:style w:type="table" w:styleId="Table25">
    <w:basedOn w:val="TableNormal"/>
    <w:tblPr>
      <w:tblStyleRowBandSize w:val="1"/>
      <w:tblStyleColBandSize w:val="1"/>
      <w:tblCellMar>
        <w:top w:w="91.0" w:type="dxa"/>
        <w:left w:w="0.0" w:type="dxa"/>
        <w:bottom w:w="21.0" w:type="dxa"/>
        <w:right w:w="103.0" w:type="dxa"/>
      </w:tblCellMar>
    </w:tblPr>
  </w:style>
  <w:style w:type="table" w:styleId="Table26">
    <w:basedOn w:val="TableNormal"/>
    <w:tblPr>
      <w:tblStyleRowBandSize w:val="1"/>
      <w:tblStyleColBandSize w:val="1"/>
      <w:tblCellMar>
        <w:top w:w="12.0" w:type="dxa"/>
        <w:left w:w="0.0" w:type="dxa"/>
        <w:bottom w:w="12.0" w:type="dxa"/>
        <w:right w:w="112.0" w:type="dxa"/>
      </w:tblCellMar>
    </w:tblPr>
  </w:style>
  <w:style w:type="table" w:styleId="Table27">
    <w:basedOn w:val="TableNormal"/>
    <w:tblPr>
      <w:tblStyleRowBandSize w:val="1"/>
      <w:tblStyleColBandSize w:val="1"/>
      <w:tblCellMar>
        <w:top w:w="12.0" w:type="dxa"/>
        <w:left w:w="0.0" w:type="dxa"/>
        <w:bottom w:w="12.0" w:type="dxa"/>
        <w:right w:w="89.0" w:type="dxa"/>
      </w:tblCellMar>
    </w:tblPr>
  </w:style>
  <w:style w:type="table" w:styleId="Table28">
    <w:basedOn w:val="TableNormal"/>
    <w:tblPr>
      <w:tblStyleRowBandSize w:val="1"/>
      <w:tblStyleColBandSize w:val="1"/>
      <w:tblCellMar>
        <w:top w:w="12.0" w:type="dxa"/>
        <w:left w:w="0.0" w:type="dxa"/>
        <w:bottom w:w="0.0" w:type="dxa"/>
        <w:right w:w="108.0" w:type="dxa"/>
      </w:tblCellMar>
    </w:tblPr>
  </w:style>
  <w:style w:type="table" w:styleId="Table29">
    <w:basedOn w:val="TableNormal"/>
    <w:tblPr>
      <w:tblStyleRowBandSize w:val="1"/>
      <w:tblStyleColBandSize w:val="1"/>
      <w:tblCellMar>
        <w:top w:w="12.0" w:type="dxa"/>
        <w:left w:w="0.0" w:type="dxa"/>
        <w:bottom w:w="12.0" w:type="dxa"/>
        <w:right w:w="98.0" w:type="dxa"/>
      </w:tblCellMar>
    </w:tblPr>
  </w:style>
  <w:style w:type="table" w:styleId="Table30">
    <w:basedOn w:val="TableNormal"/>
    <w:tblPr>
      <w:tblStyleRowBandSize w:val="1"/>
      <w:tblStyleColBandSize w:val="1"/>
      <w:tblCellMar>
        <w:top w:w="12.0" w:type="dxa"/>
        <w:left w:w="0.0" w:type="dxa"/>
        <w:bottom w:w="0.0" w:type="dxa"/>
        <w:right w:w="88.0" w:type="dxa"/>
      </w:tblCellMar>
    </w:tblPr>
  </w:style>
  <w:style w:type="table" w:styleId="Table31">
    <w:basedOn w:val="TableNormal"/>
    <w:tblPr>
      <w:tblStyleRowBandSize w:val="1"/>
      <w:tblStyleColBandSize w:val="1"/>
      <w:tblCellMar>
        <w:top w:w="92.0" w:type="dxa"/>
        <w:left w:w="0.0" w:type="dxa"/>
        <w:bottom w:w="0.0" w:type="dxa"/>
        <w:right w:w="92.0" w:type="dxa"/>
      </w:tblCellMar>
    </w:tblPr>
  </w:style>
  <w:style w:type="table" w:styleId="Table32">
    <w:basedOn w:val="TableNormal"/>
    <w:tblPr>
      <w:tblStyleRowBandSize w:val="1"/>
      <w:tblStyleColBandSize w:val="1"/>
      <w:tblCellMar>
        <w:top w:w="92.0" w:type="dxa"/>
        <w:left w:w="0.0" w:type="dxa"/>
        <w:bottom w:w="0.0" w:type="dxa"/>
        <w:right w:w="98.0" w:type="dxa"/>
      </w:tblCellMar>
    </w:tblPr>
  </w:style>
  <w:style w:type="table" w:styleId="Table33">
    <w:basedOn w:val="TableNormal"/>
    <w:tblPr>
      <w:tblStyleRowBandSize w:val="1"/>
      <w:tblStyleColBandSize w:val="1"/>
      <w:tblCellMar>
        <w:top w:w="92.0" w:type="dxa"/>
        <w:left w:w="0.0" w:type="dxa"/>
        <w:bottom w:w="0.0" w:type="dxa"/>
        <w:right w:w="115.0" w:type="dxa"/>
      </w:tblCellMar>
    </w:tblPr>
  </w:style>
  <w:style w:type="table" w:styleId="Table34">
    <w:basedOn w:val="TableNormal"/>
    <w:tblPr>
      <w:tblStyleRowBandSize w:val="1"/>
      <w:tblStyleColBandSize w:val="1"/>
      <w:tblCellMar>
        <w:top w:w="92.0" w:type="dxa"/>
        <w:left w:w="0.0" w:type="dxa"/>
        <w:bottom w:w="25.0" w:type="dxa"/>
        <w:right w:w="98.0" w:type="dxa"/>
      </w:tblCellMar>
    </w:tblPr>
  </w:style>
  <w:style w:type="table" w:styleId="Table35">
    <w:basedOn w:val="TableNormal"/>
    <w:tblPr>
      <w:tblStyleRowBandSize w:val="1"/>
      <w:tblStyleColBandSize w:val="1"/>
      <w:tblCellMar>
        <w:top w:w="12.0" w:type="dxa"/>
        <w:left w:w="0.0" w:type="dxa"/>
        <w:bottom w:w="12.0" w:type="dxa"/>
        <w:right w:w="92.0" w:type="dxa"/>
      </w:tblCellMar>
    </w:tblPr>
  </w:style>
  <w:style w:type="table" w:styleId="Table36">
    <w:basedOn w:val="TableNormal"/>
    <w:tblPr>
      <w:tblStyleRowBandSize w:val="1"/>
      <w:tblStyleColBandSize w:val="1"/>
      <w:tblCellMar>
        <w:top w:w="12.0" w:type="dxa"/>
        <w:left w:w="0.0" w:type="dxa"/>
        <w:bottom w:w="170.0" w:type="dxa"/>
        <w:right w:w="99.0" w:type="dxa"/>
      </w:tblCellMar>
    </w:tblPr>
  </w:style>
  <w:style w:type="table" w:styleId="Table37">
    <w:basedOn w:val="TableNormal"/>
    <w:tblPr>
      <w:tblStyleRowBandSize w:val="1"/>
      <w:tblStyleColBandSize w:val="1"/>
      <w:tblCellMar>
        <w:top w:w="12.0" w:type="dxa"/>
        <w:left w:w="0.0" w:type="dxa"/>
        <w:bottom w:w="170.0" w:type="dxa"/>
        <w:right w:w="98.0" w:type="dxa"/>
      </w:tblCellMar>
    </w:tblPr>
  </w:style>
  <w:style w:type="table" w:styleId="Table38">
    <w:basedOn w:val="TableNormal"/>
    <w:tblPr>
      <w:tblStyleRowBandSize w:val="1"/>
      <w:tblStyleColBandSize w:val="1"/>
      <w:tblCellMar>
        <w:top w:w="12.0" w:type="dxa"/>
        <w:left w:w="0.0" w:type="dxa"/>
        <w:bottom w:w="105.0" w:type="dxa"/>
        <w:right w:w="98.0" w:type="dxa"/>
      </w:tblCellMar>
    </w:tblPr>
  </w:style>
  <w:style w:type="table" w:styleId="Table39">
    <w:basedOn w:val="TableNormal"/>
    <w:tblPr>
      <w:tblStyleRowBandSize w:val="1"/>
      <w:tblStyleColBandSize w:val="1"/>
      <w:tblCellMar>
        <w:top w:w="12.0" w:type="dxa"/>
        <w:left w:w="0.0" w:type="dxa"/>
        <w:bottom w:w="0.0" w:type="dxa"/>
        <w:right w:w="98.0" w:type="dxa"/>
      </w:tblCellMar>
    </w:tblPr>
  </w:style>
  <w:style w:type="table" w:styleId="Table40">
    <w:basedOn w:val="TableNormal"/>
    <w:tblPr>
      <w:tblStyleRowBandSize w:val="1"/>
      <w:tblStyleColBandSize w:val="1"/>
      <w:tblCellMar>
        <w:top w:w="92.0" w:type="dxa"/>
        <w:left w:w="0.0" w:type="dxa"/>
        <w:bottom w:w="25.0" w:type="dxa"/>
        <w:right w:w="89.0" w:type="dxa"/>
      </w:tblCellMar>
    </w:tblPr>
  </w:style>
  <w:style w:type="table" w:styleId="Table41">
    <w:basedOn w:val="TableNormal"/>
    <w:tblPr>
      <w:tblStyleRowBandSize w:val="1"/>
      <w:tblStyleColBandSize w:val="1"/>
      <w:tblCellMar>
        <w:top w:w="12.0" w:type="dxa"/>
        <w:left w:w="0.0" w:type="dxa"/>
        <w:bottom w:w="12.0" w:type="dxa"/>
        <w:right w:w="98.0" w:type="dxa"/>
      </w:tblCellMar>
    </w:tblPr>
  </w:style>
  <w:style w:type="table" w:styleId="Table42">
    <w:basedOn w:val="TableNormal"/>
    <w:tblPr>
      <w:tblStyleRowBandSize w:val="1"/>
      <w:tblStyleColBandSize w:val="1"/>
      <w:tblCellMar>
        <w:top w:w="12.0" w:type="dxa"/>
        <w:left w:w="0.0" w:type="dxa"/>
        <w:bottom w:w="0.0" w:type="dxa"/>
        <w:right w:w="98.0" w:type="dxa"/>
      </w:tblCellMar>
    </w:tblPr>
  </w:style>
  <w:style w:type="table" w:styleId="Table43">
    <w:basedOn w:val="TableNormal"/>
    <w:tblPr>
      <w:tblStyleRowBandSize w:val="1"/>
      <w:tblStyleColBandSize w:val="1"/>
      <w:tblCellMar>
        <w:top w:w="12.0" w:type="dxa"/>
        <w:left w:w="0.0" w:type="dxa"/>
        <w:bottom w:w="0.0" w:type="dxa"/>
        <w:right w:w="112.0" w:type="dxa"/>
      </w:tblCellMar>
    </w:tblPr>
  </w:style>
  <w:style w:type="table" w:styleId="Table44">
    <w:basedOn w:val="TableNormal"/>
    <w:tblPr>
      <w:tblStyleRowBandSize w:val="1"/>
      <w:tblStyleColBandSize w:val="1"/>
      <w:tblCellMar>
        <w:top w:w="92.0" w:type="dxa"/>
        <w:left w:w="0.0" w:type="dxa"/>
        <w:bottom w:w="0.0" w:type="dxa"/>
        <w:right w:w="115.0" w:type="dxa"/>
      </w:tblCellMar>
    </w:tblPr>
  </w:style>
  <w:style w:type="table" w:styleId="Table45">
    <w:basedOn w:val="TableNormal"/>
    <w:tblPr>
      <w:tblStyleRowBandSize w:val="1"/>
      <w:tblStyleColBandSize w:val="1"/>
      <w:tblCellMar>
        <w:top w:w="92.0" w:type="dxa"/>
        <w:left w:w="0.0" w:type="dxa"/>
        <w:bottom w:w="0.0" w:type="dxa"/>
        <w:right w:w="88.0" w:type="dxa"/>
      </w:tblCellMar>
    </w:tblPr>
  </w:style>
  <w:style w:type="table" w:styleId="Table46">
    <w:basedOn w:val="TableNormal"/>
    <w:tblPr>
      <w:tblStyleRowBandSize w:val="1"/>
      <w:tblStyleColBandSize w:val="1"/>
      <w:tblCellMar>
        <w:top w:w="92.0" w:type="dxa"/>
        <w:left w:w="0.0" w:type="dxa"/>
        <w:bottom w:w="25.0" w:type="dxa"/>
        <w:right w:w="98.0" w:type="dxa"/>
      </w:tblCellMar>
    </w:tblPr>
  </w:style>
  <w:style w:type="table" w:styleId="Table47">
    <w:basedOn w:val="TableNormal"/>
    <w:tblPr>
      <w:tblStyleRowBandSize w:val="1"/>
      <w:tblStyleColBandSize w:val="1"/>
      <w:tblCellMar>
        <w:top w:w="12.0" w:type="dxa"/>
        <w:left w:w="0.0" w:type="dxa"/>
        <w:bottom w:w="12.0" w:type="dxa"/>
        <w:right w:w="108.0" w:type="dxa"/>
      </w:tblCellMar>
    </w:tblPr>
  </w:style>
  <w:style w:type="table" w:styleId="Table48">
    <w:basedOn w:val="TableNormal"/>
    <w:tblPr>
      <w:tblStyleRowBandSize w:val="1"/>
      <w:tblStyleColBandSize w:val="1"/>
      <w:tblCellMar>
        <w:top w:w="12.0" w:type="dxa"/>
        <w:left w:w="0.0" w:type="dxa"/>
        <w:bottom w:w="12.0" w:type="dxa"/>
        <w:right w:w="89.0" w:type="dxa"/>
      </w:tblCellMar>
    </w:tblPr>
  </w:style>
  <w:style w:type="table" w:styleId="Table49">
    <w:basedOn w:val="TableNormal"/>
    <w:tblPr>
      <w:tblStyleRowBandSize w:val="1"/>
      <w:tblStyleColBandSize w:val="1"/>
      <w:tblCellMar>
        <w:top w:w="12.0" w:type="dxa"/>
        <w:left w:w="0.0" w:type="dxa"/>
        <w:bottom w:w="0.0" w:type="dxa"/>
        <w:right w:w="98.0" w:type="dxa"/>
      </w:tblCellMar>
    </w:tblPr>
  </w:style>
  <w:style w:type="table" w:styleId="Table50">
    <w:basedOn w:val="TableNormal"/>
    <w:tblPr>
      <w:tblStyleRowBandSize w:val="1"/>
      <w:tblStyleColBandSize w:val="1"/>
      <w:tblCellMar>
        <w:top w:w="92.0" w:type="dxa"/>
        <w:left w:w="0.0" w:type="dxa"/>
        <w:bottom w:w="90.0" w:type="dxa"/>
        <w:right w:w="88.0" w:type="dxa"/>
      </w:tblCellMar>
    </w:tblPr>
  </w:style>
  <w:style w:type="table" w:styleId="Table51">
    <w:basedOn w:val="TableNormal"/>
    <w:tblPr>
      <w:tblStyleRowBandSize w:val="1"/>
      <w:tblStyleColBandSize w:val="1"/>
      <w:tblCellMar>
        <w:top w:w="12.0" w:type="dxa"/>
        <w:left w:w="0.0" w:type="dxa"/>
        <w:bottom w:w="12.0" w:type="dxa"/>
        <w:right w:w="88.0" w:type="dxa"/>
      </w:tblCellMar>
    </w:tblPr>
  </w:style>
  <w:style w:type="table" w:styleId="Table52">
    <w:basedOn w:val="TableNormal"/>
    <w:tblPr>
      <w:tblStyleRowBandSize w:val="1"/>
      <w:tblStyleColBandSize w:val="1"/>
      <w:tblCellMar>
        <w:top w:w="12.0" w:type="dxa"/>
        <w:left w:w="0.0" w:type="dxa"/>
        <w:bottom w:w="170.0" w:type="dxa"/>
        <w:right w:w="108.0" w:type="dxa"/>
      </w:tblCellMar>
    </w:tblPr>
  </w:style>
  <w:style w:type="table" w:styleId="Table53">
    <w:basedOn w:val="TableNormal"/>
    <w:tblPr>
      <w:tblStyleRowBandSize w:val="1"/>
      <w:tblStyleColBandSize w:val="1"/>
      <w:tblCellMar>
        <w:top w:w="92.0" w:type="dxa"/>
        <w:left w:w="0.0" w:type="dxa"/>
        <w:bottom w:w="25.0" w:type="dxa"/>
        <w:right w:w="108.0" w:type="dxa"/>
      </w:tblCellMar>
    </w:tblPr>
  </w:style>
  <w:style w:type="table" w:styleId="Table54">
    <w:basedOn w:val="TableNormal"/>
    <w:tblPr>
      <w:tblStyleRowBandSize w:val="1"/>
      <w:tblStyleColBandSize w:val="1"/>
      <w:tblCellMar>
        <w:top w:w="12.0" w:type="dxa"/>
        <w:left w:w="0.0" w:type="dxa"/>
        <w:bottom w:w="12.0" w:type="dxa"/>
        <w:right w:w="115.0" w:type="dxa"/>
      </w:tblCellMar>
    </w:tblPr>
  </w:style>
  <w:style w:type="table" w:styleId="Table55">
    <w:basedOn w:val="TableNormal"/>
    <w:tblPr>
      <w:tblStyleRowBandSize w:val="1"/>
      <w:tblStyleColBandSize w:val="1"/>
      <w:tblCellMar>
        <w:top w:w="12.0" w:type="dxa"/>
        <w:left w:w="0.0" w:type="dxa"/>
        <w:bottom w:w="105.0" w:type="dxa"/>
        <w:right w:w="88.0" w:type="dxa"/>
      </w:tblCellMar>
    </w:tblPr>
  </w:style>
  <w:style w:type="table" w:styleId="Table56">
    <w:basedOn w:val="TableNormal"/>
    <w:tblPr>
      <w:tblStyleRowBandSize w:val="1"/>
      <w:tblStyleColBandSize w:val="1"/>
      <w:tblCellMar>
        <w:top w:w="92.0" w:type="dxa"/>
        <w:left w:w="0.0" w:type="dxa"/>
        <w:bottom w:w="185.0" w:type="dxa"/>
        <w:right w:w="112.0" w:type="dxa"/>
      </w:tblCellMar>
    </w:tblPr>
  </w:style>
  <w:style w:type="table" w:styleId="Table57">
    <w:basedOn w:val="TableNormal"/>
    <w:tblPr>
      <w:tblStyleRowBandSize w:val="1"/>
      <w:tblStyleColBandSize w:val="1"/>
      <w:tblCellMar>
        <w:top w:w="12.0" w:type="dxa"/>
        <w:left w:w="0.0" w:type="dxa"/>
        <w:bottom w:w="105.0" w:type="dxa"/>
        <w:right w:w="112.0" w:type="dxa"/>
      </w:tblCellMar>
    </w:tblPr>
  </w:style>
  <w:style w:type="table" w:styleId="Table58">
    <w:basedOn w:val="TableNormal"/>
    <w:tblPr>
      <w:tblStyleRowBandSize w:val="1"/>
      <w:tblStyleColBandSize w:val="1"/>
      <w:tblCellMar>
        <w:top w:w="12.0" w:type="dxa"/>
        <w:left w:w="0.0" w:type="dxa"/>
        <w:bottom w:w="12.0" w:type="dxa"/>
        <w:right w:w="112.0" w:type="dxa"/>
      </w:tblCellMar>
    </w:tblPr>
  </w:style>
  <w:style w:type="table" w:styleId="Table59">
    <w:basedOn w:val="TableNormal"/>
    <w:tblPr>
      <w:tblStyleRowBandSize w:val="1"/>
      <w:tblStyleColBandSize w:val="1"/>
      <w:tblCellMar>
        <w:top w:w="12.0" w:type="dxa"/>
        <w:left w:w="0.0" w:type="dxa"/>
        <w:bottom w:w="12.0" w:type="dxa"/>
        <w:right w:w="88.0" w:type="dxa"/>
      </w:tblCellMar>
    </w:tblPr>
  </w:style>
  <w:style w:type="table" w:styleId="Table60">
    <w:basedOn w:val="TableNormal"/>
    <w:tblPr>
      <w:tblStyleRowBandSize w:val="1"/>
      <w:tblStyleColBandSize w:val="1"/>
      <w:tblCellMar>
        <w:top w:w="12.0" w:type="dxa"/>
        <w:left w:w="0.0" w:type="dxa"/>
        <w:bottom w:w="12.0" w:type="dxa"/>
        <w:right w:w="112.0" w:type="dxa"/>
      </w:tblCellMar>
    </w:tblPr>
  </w:style>
  <w:style w:type="table" w:styleId="Table61">
    <w:basedOn w:val="TableNormal"/>
    <w:tblPr>
      <w:tblStyleRowBandSize w:val="1"/>
      <w:tblStyleColBandSize w:val="1"/>
      <w:tblCellMar>
        <w:top w:w="12.0" w:type="dxa"/>
        <w:left w:w="0.0" w:type="dxa"/>
        <w:bottom w:w="12.0" w:type="dxa"/>
        <w:right w:w="112.0" w:type="dxa"/>
      </w:tblCellMar>
    </w:tblPr>
  </w:style>
  <w:style w:type="table" w:styleId="Table62">
    <w:basedOn w:val="TableNormal"/>
    <w:tblPr>
      <w:tblStyleRowBandSize w:val="1"/>
      <w:tblStyleColBandSize w:val="1"/>
      <w:tblCellMar>
        <w:top w:w="12.0" w:type="dxa"/>
        <w:left w:w="0.0" w:type="dxa"/>
        <w:bottom w:w="105.0" w:type="dxa"/>
        <w:right w:w="109.0" w:type="dxa"/>
      </w:tblCellMar>
    </w:tblPr>
  </w:style>
  <w:style w:type="table" w:styleId="Table63">
    <w:basedOn w:val="TableNormal"/>
    <w:tblPr>
      <w:tblStyleRowBandSize w:val="1"/>
      <w:tblStyleColBandSize w:val="1"/>
      <w:tblCellMar>
        <w:top w:w="12.0" w:type="dxa"/>
        <w:left w:w="0.0" w:type="dxa"/>
        <w:bottom w:w="0.0" w:type="dxa"/>
        <w:right w:w="87.0" w:type="dxa"/>
      </w:tblCellMar>
    </w:tblPr>
  </w:style>
  <w:style w:type="table" w:styleId="Table64">
    <w:basedOn w:val="TableNormal"/>
    <w:tblPr>
      <w:tblStyleRowBandSize w:val="1"/>
      <w:tblStyleColBandSize w:val="1"/>
      <w:tblCellMar>
        <w:top w:w="12.0" w:type="dxa"/>
        <w:left w:w="80.0" w:type="dxa"/>
        <w:bottom w:w="0.0" w:type="dxa"/>
        <w:right w:w="95.0" w:type="dxa"/>
      </w:tblCellMar>
    </w:tblPr>
  </w:style>
  <w:style w:type="table" w:styleId="Table65">
    <w:basedOn w:val="TableNormal"/>
    <w:tblPr>
      <w:tblStyleRowBandSize w:val="1"/>
      <w:tblStyleColBandSize w:val="1"/>
      <w:tblCellMar>
        <w:top w:w="91.0" w:type="dxa"/>
        <w:left w:w="80.0" w:type="dxa"/>
        <w:bottom w:w="0.0" w:type="dxa"/>
        <w:right w:w="100.0" w:type="dxa"/>
      </w:tblCellMar>
    </w:tblPr>
  </w:style>
  <w:style w:type="table" w:styleId="Table66">
    <w:basedOn w:val="TableNormal"/>
    <w:tblPr>
      <w:tblStyleRowBandSize w:val="1"/>
      <w:tblStyleColBandSize w:val="1"/>
      <w:tblCellMar>
        <w:top w:w="92.0" w:type="dxa"/>
        <w:left w:w="80.0" w:type="dxa"/>
        <w:bottom w:w="0.0" w:type="dxa"/>
        <w:right w:w="80.0" w:type="dxa"/>
      </w:tblCellMar>
    </w:tblPr>
  </w:style>
  <w:style w:type="table" w:styleId="Table67">
    <w:basedOn w:val="TableNormal"/>
    <w:tblPr>
      <w:tblStyleRowBandSize w:val="1"/>
      <w:tblStyleColBandSize w:val="1"/>
      <w:tblCellMar>
        <w:top w:w="12.0" w:type="dxa"/>
        <w:left w:w="80.0" w:type="dxa"/>
        <w:bottom w:w="0.0" w:type="dxa"/>
        <w:right w:w="115.0" w:type="dxa"/>
      </w:tblCellMar>
    </w:tblPr>
  </w:style>
  <w:style w:type="table" w:styleId="Table68">
    <w:basedOn w:val="TableNormal"/>
    <w:tblPr>
      <w:tblStyleRowBandSize w:val="1"/>
      <w:tblStyleColBandSize w:val="1"/>
      <w:tblCellMar>
        <w:top w:w="12.0" w:type="dxa"/>
        <w:left w:w="80.0" w:type="dxa"/>
        <w:bottom w:w="0.0" w:type="dxa"/>
        <w:right w:w="27.0" w:type="dxa"/>
      </w:tblCellMar>
    </w:tblPr>
  </w:style>
  <w:style w:type="table" w:styleId="Table69">
    <w:basedOn w:val="TableNormal"/>
    <w:tblPr>
      <w:tblStyleRowBandSize w:val="1"/>
      <w:tblStyleColBandSize w:val="1"/>
      <w:tblCellMar>
        <w:top w:w="12.0" w:type="dxa"/>
        <w:left w:w="80.0" w:type="dxa"/>
        <w:bottom w:w="0.0" w:type="dxa"/>
        <w:right w:w="90.0" w:type="dxa"/>
      </w:tblCellMar>
    </w:tblPr>
  </w:style>
  <w:style w:type="table" w:styleId="Table70">
    <w:basedOn w:val="TableNormal"/>
    <w:tblPr>
      <w:tblStyleRowBandSize w:val="1"/>
      <w:tblStyleColBandSize w:val="1"/>
      <w:tblCellMar>
        <w:top w:w="12.0" w:type="dxa"/>
        <w:left w:w="80.0" w:type="dxa"/>
        <w:bottom w:w="0.0" w:type="dxa"/>
        <w:right w:w="115.0" w:type="dxa"/>
      </w:tblCellMar>
    </w:tblPr>
  </w:style>
  <w:style w:type="table" w:styleId="Table71">
    <w:basedOn w:val="TableNormal"/>
    <w:tblPr>
      <w:tblStyleRowBandSize w:val="1"/>
      <w:tblStyleColBandSize w:val="1"/>
      <w:tblCellMar>
        <w:top w:w="12.0" w:type="dxa"/>
        <w:left w:w="80.0" w:type="dxa"/>
        <w:bottom w:w="0.0" w:type="dxa"/>
        <w:right w:w="90.0" w:type="dxa"/>
      </w:tblCellMar>
    </w:tblPr>
  </w:style>
  <w:style w:type="table" w:styleId="Table72">
    <w:basedOn w:val="TableNormal"/>
    <w:tblPr>
      <w:tblStyleRowBandSize w:val="1"/>
      <w:tblStyleColBandSize w:val="1"/>
      <w:tblCellMar>
        <w:top w:w="91.0" w:type="dxa"/>
        <w:left w:w="80.0" w:type="dxa"/>
        <w:bottom w:w="0.0" w:type="dxa"/>
        <w:right w:w="97.0" w:type="dxa"/>
      </w:tblCellMar>
    </w:tblPr>
  </w:style>
  <w:style w:type="table" w:styleId="Table73">
    <w:basedOn w:val="TableNormal"/>
    <w:tblPr>
      <w:tblStyleRowBandSize w:val="1"/>
      <w:tblStyleColBandSize w:val="1"/>
      <w:tblCellMar>
        <w:top w:w="12.0" w:type="dxa"/>
        <w:left w:w="80.0" w:type="dxa"/>
        <w:bottom w:w="0.0" w:type="dxa"/>
        <w:right w:w="88.0" w:type="dxa"/>
      </w:tblCellMar>
    </w:tblPr>
  </w:style>
  <w:style w:type="table" w:styleId="Table74">
    <w:basedOn w:val="TableNormal"/>
    <w:tblPr>
      <w:tblStyleRowBandSize w:val="1"/>
      <w:tblStyleColBandSize w:val="1"/>
      <w:tblCellMar>
        <w:top w:w="12.0" w:type="dxa"/>
        <w:left w:w="80.0" w:type="dxa"/>
        <w:bottom w:w="0.0" w:type="dxa"/>
        <w:right w:w="88.0" w:type="dxa"/>
      </w:tblCellMar>
    </w:tblPr>
  </w:style>
  <w:style w:type="table" w:styleId="Table75">
    <w:basedOn w:val="TableNormal"/>
    <w:tblPr>
      <w:tblStyleRowBandSize w:val="1"/>
      <w:tblStyleColBandSize w:val="1"/>
      <w:tblCellMar>
        <w:top w:w="12.0" w:type="dxa"/>
        <w:left w:w="80.0" w:type="dxa"/>
        <w:bottom w:w="0.0" w:type="dxa"/>
        <w:right w:w="98.0" w:type="dxa"/>
      </w:tblCellMar>
    </w:tblPr>
  </w:style>
  <w:style w:type="table" w:styleId="Table76">
    <w:basedOn w:val="TableNormal"/>
    <w:tblPr>
      <w:tblStyleRowBandSize w:val="1"/>
      <w:tblStyleColBandSize w:val="1"/>
      <w:tblCellMar>
        <w:top w:w="12.0" w:type="dxa"/>
        <w:left w:w="80.0" w:type="dxa"/>
        <w:bottom w:w="0.0" w:type="dxa"/>
        <w:right w:w="117.0" w:type="dxa"/>
      </w:tblCellMar>
    </w:tblPr>
  </w:style>
  <w:style w:type="table" w:styleId="Table77">
    <w:basedOn w:val="TableNormal"/>
    <w:tblPr>
      <w:tblStyleRowBandSize w:val="1"/>
      <w:tblStyleColBandSize w:val="1"/>
      <w:tblCellMar>
        <w:top w:w="12.0" w:type="dxa"/>
        <w:left w:w="80.0" w:type="dxa"/>
        <w:bottom w:w="0.0" w:type="dxa"/>
        <w:right w:w="97.0" w:type="dxa"/>
      </w:tblCellMar>
    </w:tblPr>
  </w:style>
  <w:style w:type="table" w:styleId="Table78">
    <w:basedOn w:val="TableNormal"/>
    <w:tblPr>
      <w:tblStyleRowBandSize w:val="1"/>
      <w:tblStyleColBandSize w:val="1"/>
      <w:tblCellMar>
        <w:top w:w="12.0" w:type="dxa"/>
        <w:left w:w="80.0" w:type="dxa"/>
        <w:bottom w:w="0.0" w:type="dxa"/>
        <w:right w:w="58.0" w:type="dxa"/>
      </w:tblCellMar>
    </w:tblPr>
  </w:style>
  <w:style w:type="table" w:styleId="Table79">
    <w:basedOn w:val="TableNormal"/>
    <w:tblPr>
      <w:tblStyleRowBandSize w:val="1"/>
      <w:tblStyleColBandSize w:val="1"/>
      <w:tblCellMar>
        <w:top w:w="91.0" w:type="dxa"/>
        <w:left w:w="80.0" w:type="dxa"/>
        <w:bottom w:w="0.0" w:type="dxa"/>
        <w:right w:w="82.0" w:type="dxa"/>
      </w:tblCellMar>
    </w:tblPr>
  </w:style>
  <w:style w:type="table" w:styleId="Table80">
    <w:basedOn w:val="TableNormal"/>
    <w:tblPr>
      <w:tblStyleRowBandSize w:val="1"/>
      <w:tblStyleColBandSize w:val="1"/>
      <w:tblCellMar>
        <w:top w:w="91.0" w:type="dxa"/>
        <w:left w:w="80.0" w:type="dxa"/>
        <w:bottom w:w="0.0" w:type="dxa"/>
        <w:right w:w="115.0" w:type="dxa"/>
      </w:tblCellMar>
    </w:tblPr>
  </w:style>
  <w:style w:type="table" w:styleId="Table81">
    <w:basedOn w:val="TableNormal"/>
    <w:tblPr>
      <w:tblStyleRowBandSize w:val="1"/>
      <w:tblStyleColBandSize w:val="1"/>
      <w:tblCellMar>
        <w:top w:w="12.0" w:type="dxa"/>
        <w:left w:w="80.0" w:type="dxa"/>
        <w:bottom w:w="0.0" w:type="dxa"/>
        <w:right w:w="43.0" w:type="dxa"/>
      </w:tblCellMar>
    </w:tblPr>
  </w:style>
  <w:style w:type="table" w:styleId="Table82">
    <w:basedOn w:val="TableNormal"/>
    <w:tblPr>
      <w:tblStyleRowBandSize w:val="1"/>
      <w:tblStyleColBandSize w:val="1"/>
      <w:tblCellMar>
        <w:top w:w="92.0" w:type="dxa"/>
        <w:left w:w="80.0" w:type="dxa"/>
        <w:bottom w:w="0.0" w:type="dxa"/>
        <w:right w:w="83.0" w:type="dxa"/>
      </w:tblCellMar>
    </w:tblPr>
  </w:style>
  <w:style w:type="table" w:styleId="Table83">
    <w:basedOn w:val="TableNormal"/>
    <w:tblPr>
      <w:tblStyleRowBandSize w:val="1"/>
      <w:tblStyleColBandSize w:val="1"/>
      <w:tblCellMar>
        <w:top w:w="12.0" w:type="dxa"/>
        <w:left w:w="80.0" w:type="dxa"/>
        <w:bottom w:w="0.0" w:type="dxa"/>
        <w:right w:w="83.0" w:type="dxa"/>
      </w:tblCellMar>
    </w:tblPr>
  </w:style>
  <w:style w:type="table" w:styleId="Table84">
    <w:basedOn w:val="TableNormal"/>
    <w:tblPr>
      <w:tblStyleRowBandSize w:val="1"/>
      <w:tblStyleColBandSize w:val="1"/>
      <w:tblCellMar>
        <w:top w:w="12.0" w:type="dxa"/>
        <w:left w:w="80.0" w:type="dxa"/>
        <w:bottom w:w="0.0" w:type="dxa"/>
        <w:right w:w="83.0" w:type="dxa"/>
      </w:tblCellMar>
    </w:tblPr>
  </w:style>
  <w:style w:type="table" w:styleId="Table85">
    <w:basedOn w:val="TableNormal"/>
    <w:tblPr>
      <w:tblStyleRowBandSize w:val="1"/>
      <w:tblStyleColBandSize w:val="1"/>
      <w:tblCellMar>
        <w:top w:w="91.0" w:type="dxa"/>
        <w:left w:w="80.0" w:type="dxa"/>
        <w:bottom w:w="0.0" w:type="dxa"/>
        <w:right w:w="85.0" w:type="dxa"/>
      </w:tblCellMar>
    </w:tblPr>
  </w:style>
  <w:style w:type="table" w:styleId="Table86">
    <w:basedOn w:val="TableNormal"/>
    <w:tblPr>
      <w:tblStyleRowBandSize w:val="1"/>
      <w:tblStyleColBandSize w:val="1"/>
      <w:tblCellMar>
        <w:top w:w="12.0" w:type="dxa"/>
        <w:left w:w="80.0" w:type="dxa"/>
        <w:bottom w:w="0.0" w:type="dxa"/>
        <w:right w:w="80.0" w:type="dxa"/>
      </w:tblCellMar>
    </w:tblPr>
  </w:style>
  <w:style w:type="table" w:styleId="Table87">
    <w:basedOn w:val="TableNormal"/>
    <w:tblPr>
      <w:tblStyleRowBandSize w:val="1"/>
      <w:tblStyleColBandSize w:val="1"/>
      <w:tblCellMar>
        <w:top w:w="92.0" w:type="dxa"/>
        <w:left w:w="80.0" w:type="dxa"/>
        <w:bottom w:w="0.0" w:type="dxa"/>
        <w:right w:w="115.0" w:type="dxa"/>
      </w:tblCellMar>
    </w:tblPr>
  </w:style>
  <w:style w:type="table" w:styleId="Table88">
    <w:basedOn w:val="TableNormal"/>
    <w:tblPr>
      <w:tblStyleRowBandSize w:val="1"/>
      <w:tblStyleColBandSize w:val="1"/>
      <w:tblCellMar>
        <w:top w:w="92.0" w:type="dxa"/>
        <w:left w:w="80.0" w:type="dxa"/>
        <w:bottom w:w="0.0" w:type="dxa"/>
        <w:right w:w="115.0" w:type="dxa"/>
      </w:tblCellMar>
    </w:tblPr>
  </w:style>
  <w:style w:type="table" w:styleId="Table89">
    <w:basedOn w:val="TableNormal"/>
    <w:tblPr>
      <w:tblStyleRowBandSize w:val="1"/>
      <w:tblStyleColBandSize w:val="1"/>
      <w:tblCellMar>
        <w:top w:w="91.0" w:type="dxa"/>
        <w:left w:w="80.0" w:type="dxa"/>
        <w:bottom w:w="0.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6.png"/><Relationship Id="rId194" Type="http://schemas.openxmlformats.org/officeDocument/2006/relationships/hyperlink" Target="http://orcid.org/0000-0003-3671-7348" TargetMode="External"/><Relationship Id="rId193" Type="http://schemas.openxmlformats.org/officeDocument/2006/relationships/hyperlink" Target="http://orcid.org/0000-0002-2512-024X" TargetMode="External"/><Relationship Id="rId192" Type="http://schemas.openxmlformats.org/officeDocument/2006/relationships/hyperlink" Target="http://orcid.org/0000-0002-9777-2239" TargetMode="External"/><Relationship Id="rId191" Type="http://schemas.openxmlformats.org/officeDocument/2006/relationships/image" Target="media/image35.png"/><Relationship Id="rId187" Type="http://schemas.openxmlformats.org/officeDocument/2006/relationships/image" Target="media/image26.png"/><Relationship Id="rId186" Type="http://schemas.openxmlformats.org/officeDocument/2006/relationships/image" Target="media/image34.png"/><Relationship Id="rId185" Type="http://schemas.openxmlformats.org/officeDocument/2006/relationships/image" Target="media/image10.png"/><Relationship Id="rId184" Type="http://schemas.openxmlformats.org/officeDocument/2006/relationships/image" Target="media/image4.png"/><Relationship Id="rId189" Type="http://schemas.openxmlformats.org/officeDocument/2006/relationships/image" Target="media/image13.png"/><Relationship Id="rId188" Type="http://schemas.openxmlformats.org/officeDocument/2006/relationships/image" Target="media/image19.png"/><Relationship Id="rId183" Type="http://schemas.openxmlformats.org/officeDocument/2006/relationships/hyperlink" Target="http://orcid.org/0000-0002-1026-6078" TargetMode="External"/><Relationship Id="rId182" Type="http://schemas.openxmlformats.org/officeDocument/2006/relationships/hyperlink" Target="http://orcid.org/0000-0001-6329-1341" TargetMode="External"/><Relationship Id="rId181" Type="http://schemas.openxmlformats.org/officeDocument/2006/relationships/hyperlink" Target="https://api.elsevier.com/content/article/PII:S0169207021001758?httpAccept=text/xml" TargetMode="External"/><Relationship Id="rId180" Type="http://schemas.openxmlformats.org/officeDocument/2006/relationships/hyperlink" Target="https://portal.issn.org/resource/issn/0169-2070" TargetMode="External"/><Relationship Id="rId176" Type="http://schemas.openxmlformats.org/officeDocument/2006/relationships/hyperlink" Target="http://orcid.org/0000-0003-0538-9775" TargetMode="External"/><Relationship Id="rId297" Type="http://schemas.openxmlformats.org/officeDocument/2006/relationships/hyperlink" Target="https://doi.org/10.3390/math9172086" TargetMode="External"/><Relationship Id="rId175" Type="http://schemas.openxmlformats.org/officeDocument/2006/relationships/hyperlink" Target="https://doi.org/10.1016/j.ijforecast.2021.11.001" TargetMode="External"/><Relationship Id="rId296" Type="http://schemas.openxmlformats.org/officeDocument/2006/relationships/hyperlink" Target="https://link.springer.com/article/10.1007/s42521-022-00062-w/fulltext.html" TargetMode="External"/><Relationship Id="rId174" Type="http://schemas.openxmlformats.org/officeDocument/2006/relationships/hyperlink" Target="https://link.springer.com/content/pdf/10.1007/978-3-031-15743-1_11" TargetMode="External"/><Relationship Id="rId295" Type="http://schemas.openxmlformats.org/officeDocument/2006/relationships/hyperlink" Target="https://link.springer.com/article/10.1007/s42521-022-00062-w/fulltext.html" TargetMode="External"/><Relationship Id="rId173" Type="http://schemas.openxmlformats.org/officeDocument/2006/relationships/hyperlink" Target="https://link.springer.com/content/pdf/10.1007/978-3-031-15743-1_11" TargetMode="External"/><Relationship Id="rId294" Type="http://schemas.openxmlformats.org/officeDocument/2006/relationships/hyperlink" Target="https://link.springer.com/content/pdf/10.1007/s42521-022-00062-w.pdf" TargetMode="External"/><Relationship Id="rId179" Type="http://schemas.openxmlformats.org/officeDocument/2006/relationships/hyperlink" Target="https://doi.org/10.1016/j.ijforecast.2021.11.001" TargetMode="External"/><Relationship Id="rId178" Type="http://schemas.openxmlformats.org/officeDocument/2006/relationships/hyperlink" Target="http://orcid.org/0000-0002-7711-049X" TargetMode="External"/><Relationship Id="rId299" Type="http://schemas.openxmlformats.org/officeDocument/2006/relationships/hyperlink" Target="https://doi.org/10.3390/math9172086" TargetMode="External"/><Relationship Id="rId177" Type="http://schemas.openxmlformats.org/officeDocument/2006/relationships/hyperlink" Target="http://orcid.org/0000-0002-3665-9021" TargetMode="External"/><Relationship Id="rId298" Type="http://schemas.openxmlformats.org/officeDocument/2006/relationships/hyperlink" Target="http://orcid.org/0000-0001-6863-5895" TargetMode="External"/><Relationship Id="rId198" Type="http://schemas.openxmlformats.org/officeDocument/2006/relationships/hyperlink" Target="http://orcid.org/0000-0002-8013-576X" TargetMode="External"/><Relationship Id="rId197" Type="http://schemas.openxmlformats.org/officeDocument/2006/relationships/hyperlink" Target="http://orcid.org/0000-0001-9877-9048" TargetMode="External"/><Relationship Id="rId196" Type="http://schemas.openxmlformats.org/officeDocument/2006/relationships/hyperlink" Target="http://orcid.org/0000-0003-1792-7518" TargetMode="External"/><Relationship Id="rId195" Type="http://schemas.openxmlformats.org/officeDocument/2006/relationships/hyperlink" Target="http://orcid.org/0000-0002-4607-0915" TargetMode="External"/><Relationship Id="rId199" Type="http://schemas.openxmlformats.org/officeDocument/2006/relationships/hyperlink" Target="http://orcid.org/0000-0001-8769-6650" TargetMode="External"/><Relationship Id="rId150" Type="http://schemas.openxmlformats.org/officeDocument/2006/relationships/hyperlink" Target="https://portal.issn.org/resource/issn/0047-259X" TargetMode="External"/><Relationship Id="rId271" Type="http://schemas.openxmlformats.org/officeDocument/2006/relationships/hyperlink" Target="http://orcid.org/0000-0002-0517-796X" TargetMode="External"/><Relationship Id="rId392" Type="http://schemas.openxmlformats.org/officeDocument/2006/relationships/hyperlink" Target="http://orcid.org/0000-0002-3037-3401" TargetMode="External"/><Relationship Id="rId270" Type="http://schemas.openxmlformats.org/officeDocument/2006/relationships/hyperlink" Target="https://doi.org/10.1016/j.eswa.2021.116261" TargetMode="External"/><Relationship Id="rId391" Type="http://schemas.openxmlformats.org/officeDocument/2006/relationships/hyperlink" Target="http://orcid.org/0000-0001-6715-7406" TargetMode="External"/><Relationship Id="rId390" Type="http://schemas.openxmlformats.org/officeDocument/2006/relationships/hyperlink" Target="http://orcid.org/0000-0002-8879-81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16/j.jmva.2021.104881" TargetMode="External"/><Relationship Id="rId4" Type="http://schemas.openxmlformats.org/officeDocument/2006/relationships/numbering" Target="numbering.xml"/><Relationship Id="rId148" Type="http://schemas.openxmlformats.org/officeDocument/2006/relationships/hyperlink" Target="http://orcid.org/0000-0002-1634-9253" TargetMode="External"/><Relationship Id="rId269" Type="http://schemas.openxmlformats.org/officeDocument/2006/relationships/hyperlink" Target="https://link.springer.com/article/10.1007/s42521-022-00055-9/fulltext.html" TargetMode="External"/><Relationship Id="rId9" Type="http://schemas.openxmlformats.org/officeDocument/2006/relationships/image" Target="media/image25.png"/><Relationship Id="rId143" Type="http://schemas.openxmlformats.org/officeDocument/2006/relationships/hyperlink" Target="https://doi.org/10.48550/arXiv.2101.10189" TargetMode="External"/><Relationship Id="rId264" Type="http://schemas.openxmlformats.org/officeDocument/2006/relationships/hyperlink" Target="https://portal.issn.org/resource/issn/2524-6984" TargetMode="External"/><Relationship Id="rId385" Type="http://schemas.openxmlformats.org/officeDocument/2006/relationships/hyperlink" Target="https://doi.org/10.3390/risks9060104" TargetMode="External"/><Relationship Id="rId142" Type="http://schemas.openxmlformats.org/officeDocument/2006/relationships/hyperlink" Target="https://doi.org/10.48550/arXiv.2101.10189" TargetMode="External"/><Relationship Id="rId263" Type="http://schemas.openxmlformats.org/officeDocument/2006/relationships/hyperlink" Target="https://doi.org/10.1007/s42521-022-00055-9" TargetMode="External"/><Relationship Id="rId384" Type="http://schemas.openxmlformats.org/officeDocument/2006/relationships/hyperlink" Target="http://orcid.org/0000-0002-2562-5344" TargetMode="External"/><Relationship Id="rId141" Type="http://schemas.openxmlformats.org/officeDocument/2006/relationships/hyperlink" Target="https://api.elsevier.com/content/article/PII:S2405851321000234?httpAccept=text/plain" TargetMode="External"/><Relationship Id="rId262" Type="http://schemas.openxmlformats.org/officeDocument/2006/relationships/hyperlink" Target="http://orcid.org/0000-0001-6107-9822" TargetMode="External"/><Relationship Id="rId383" Type="http://schemas.openxmlformats.org/officeDocument/2006/relationships/hyperlink" Target="https://doi.org/10.3390/risks9060104" TargetMode="External"/><Relationship Id="rId140" Type="http://schemas.openxmlformats.org/officeDocument/2006/relationships/hyperlink" Target="https://api.elsevier.com/content/article/PII:S2405851321000234?httpAccept=text/xml" TargetMode="External"/><Relationship Id="rId261" Type="http://schemas.openxmlformats.org/officeDocument/2006/relationships/hyperlink" Target="https://doi.org/10.1007/s42521-022-00055-9" TargetMode="External"/><Relationship Id="rId382" Type="http://schemas.openxmlformats.org/officeDocument/2006/relationships/hyperlink" Target="https://www.mdpi.com/2227-9091/9/6/116/pdf" TargetMode="External"/><Relationship Id="rId5" Type="http://schemas.openxmlformats.org/officeDocument/2006/relationships/styles" Target="styles.xml"/><Relationship Id="rId147" Type="http://schemas.openxmlformats.org/officeDocument/2006/relationships/hyperlink" Target="http://orcid.org/0000-0003-3362-8083" TargetMode="External"/><Relationship Id="rId268" Type="http://schemas.openxmlformats.org/officeDocument/2006/relationships/hyperlink" Target="https://link.springer.com/article/10.1007/s42521-022-00055-9/fulltext.html" TargetMode="External"/><Relationship Id="rId389" Type="http://schemas.openxmlformats.org/officeDocument/2006/relationships/hyperlink" Target="http://orcid.org/0000-0002-4920-7462" TargetMode="External"/><Relationship Id="rId6" Type="http://schemas.openxmlformats.org/officeDocument/2006/relationships/customXml" Target="../customXML/item1.xml"/><Relationship Id="rId146" Type="http://schemas.openxmlformats.org/officeDocument/2006/relationships/hyperlink" Target="https://doi.org/10.1016/j.jmva.2021.104881" TargetMode="External"/><Relationship Id="rId267" Type="http://schemas.openxmlformats.org/officeDocument/2006/relationships/hyperlink" Target="https://link.springer.com/content/pdf/10.1007/s42521-022-00055-9.pdf" TargetMode="External"/><Relationship Id="rId388" Type="http://schemas.openxmlformats.org/officeDocument/2006/relationships/hyperlink" Target="https://doi.org/10.3390/math10193625" TargetMode="External"/><Relationship Id="rId7" Type="http://schemas.openxmlformats.org/officeDocument/2006/relationships/image" Target="media/image1.jpg"/><Relationship Id="rId145" Type="http://schemas.openxmlformats.org/officeDocument/2006/relationships/hyperlink" Target="https://doi.org/10.48550/arXiv.2108.11915" TargetMode="External"/><Relationship Id="rId266" Type="http://schemas.openxmlformats.org/officeDocument/2006/relationships/hyperlink" Target="https://link.springer.com/content/pdf/10.1007/s42521-022-00055-9.pdf" TargetMode="External"/><Relationship Id="rId387" Type="http://schemas.openxmlformats.org/officeDocument/2006/relationships/hyperlink" Target="https://www.mdpi.com/2227-9091/9/6/104/pdf" TargetMode="External"/><Relationship Id="rId8" Type="http://schemas.openxmlformats.org/officeDocument/2006/relationships/image" Target="media/image3.jpg"/><Relationship Id="rId144" Type="http://schemas.openxmlformats.org/officeDocument/2006/relationships/hyperlink" Target="https://doi.org/10.48550/arXiv.2108.11915" TargetMode="External"/><Relationship Id="rId265" Type="http://schemas.openxmlformats.org/officeDocument/2006/relationships/hyperlink" Target="https://portal.issn.org/resource/issn/2524-6186" TargetMode="External"/><Relationship Id="rId386" Type="http://schemas.openxmlformats.org/officeDocument/2006/relationships/hyperlink" Target="https://portal.issn.org/resource/issn/2227-9091" TargetMode="External"/><Relationship Id="rId260" Type="http://schemas.openxmlformats.org/officeDocument/2006/relationships/hyperlink" Target="https://api.elsevier.com/content/article/PII:S1544612322005888?httpAccept=text/plain" TargetMode="External"/><Relationship Id="rId381" Type="http://schemas.openxmlformats.org/officeDocument/2006/relationships/hyperlink" Target="https://portal.issn.org/resource/issn/2227-9091" TargetMode="External"/><Relationship Id="rId380" Type="http://schemas.openxmlformats.org/officeDocument/2006/relationships/hyperlink" Target="https://doi.org/10.3390/risks9060116" TargetMode="External"/><Relationship Id="rId139" Type="http://schemas.openxmlformats.org/officeDocument/2006/relationships/hyperlink" Target="https://portal.issn.org/resource/issn/2405-8513" TargetMode="External"/><Relationship Id="rId138" Type="http://schemas.openxmlformats.org/officeDocument/2006/relationships/hyperlink" Target="https://doi.org/10.1016/j.jcomm.2021.100189" TargetMode="External"/><Relationship Id="rId259" Type="http://schemas.openxmlformats.org/officeDocument/2006/relationships/hyperlink" Target="https://api.elsevier.com/content/article/PII:S1544612322005888?httpAccept=text/xml" TargetMode="External"/><Relationship Id="rId137" Type="http://schemas.openxmlformats.org/officeDocument/2006/relationships/hyperlink" Target="http://orcid.org/0000-0002-2506-7004" TargetMode="External"/><Relationship Id="rId258" Type="http://schemas.openxmlformats.org/officeDocument/2006/relationships/hyperlink" Target="https://portal.issn.org/resource/issn/1544-6123" TargetMode="External"/><Relationship Id="rId379" Type="http://schemas.openxmlformats.org/officeDocument/2006/relationships/hyperlink" Target="http://orcid.org/0000-0002-0182-1404" TargetMode="External"/><Relationship Id="rId132" Type="http://schemas.openxmlformats.org/officeDocument/2006/relationships/hyperlink" Target="https://link.springer.com/content/pdf/10.1007/s42521-022-00064-8.pdf" TargetMode="External"/><Relationship Id="rId253" Type="http://schemas.openxmlformats.org/officeDocument/2006/relationships/hyperlink" Target="https://doi.org/10.2139/ssrn.4173890" TargetMode="External"/><Relationship Id="rId374" Type="http://schemas.openxmlformats.org/officeDocument/2006/relationships/header" Target="header4.xml"/><Relationship Id="rId495" Type="http://schemas.openxmlformats.org/officeDocument/2006/relationships/hyperlink" Target="http://orcid.org/0000-0002-6610-7455" TargetMode="External"/><Relationship Id="rId131" Type="http://schemas.openxmlformats.org/officeDocument/2006/relationships/hyperlink" Target="https://portal.issn.org/resource/issn/2524-6186" TargetMode="External"/><Relationship Id="rId252" Type="http://schemas.openxmlformats.org/officeDocument/2006/relationships/hyperlink" Target="https://doi.org/10.2139/ssrn.4173890" TargetMode="External"/><Relationship Id="rId373" Type="http://schemas.openxmlformats.org/officeDocument/2006/relationships/header" Target="header6.xml"/><Relationship Id="rId494" Type="http://schemas.openxmlformats.org/officeDocument/2006/relationships/hyperlink" Target="http://orcid.org/0000-0002-0832-8700" TargetMode="External"/><Relationship Id="rId130" Type="http://schemas.openxmlformats.org/officeDocument/2006/relationships/hyperlink" Target="https://portal.issn.org/resource/issn/2524-6984" TargetMode="External"/><Relationship Id="rId251" Type="http://schemas.openxmlformats.org/officeDocument/2006/relationships/hyperlink" Target="https://link.springer.com/article/10.1007/s42521-022-00060-y/fulltext.html" TargetMode="External"/><Relationship Id="rId372" Type="http://schemas.openxmlformats.org/officeDocument/2006/relationships/header" Target="header5.xml"/><Relationship Id="rId493" Type="http://schemas.openxmlformats.org/officeDocument/2006/relationships/hyperlink" Target="https://doi.org/10.1007/s11634-022-00508-4" TargetMode="External"/><Relationship Id="rId250" Type="http://schemas.openxmlformats.org/officeDocument/2006/relationships/hyperlink" Target="https://link.springer.com/article/10.1007/s42521-022-00060-y/fulltext.html" TargetMode="External"/><Relationship Id="rId371" Type="http://schemas.openxmlformats.org/officeDocument/2006/relationships/hyperlink" Target="https://link.springer.com/content/pdf/10.1007/978-981-16-2765-1_6" TargetMode="External"/><Relationship Id="rId492" Type="http://schemas.openxmlformats.org/officeDocument/2006/relationships/hyperlink" Target="http://link.springer.com/content/pdf/10.1007/978-3-030-51093-0" TargetMode="External"/><Relationship Id="rId136" Type="http://schemas.openxmlformats.org/officeDocument/2006/relationships/hyperlink" Target="https://doi.org/10.1016/j.jcomm.2021.100189" TargetMode="External"/><Relationship Id="rId257" Type="http://schemas.openxmlformats.org/officeDocument/2006/relationships/hyperlink" Target="https://doi.org/10.1016/j.frl.2022.103411" TargetMode="External"/><Relationship Id="rId378" Type="http://schemas.openxmlformats.org/officeDocument/2006/relationships/hyperlink" Target="https://doi.org/10.3390/risks9060116" TargetMode="External"/><Relationship Id="rId499" Type="http://schemas.openxmlformats.org/officeDocument/2006/relationships/hyperlink" Target="https://portal.issn.org/resource/issn/1862-5355" TargetMode="External"/><Relationship Id="rId135" Type="http://schemas.openxmlformats.org/officeDocument/2006/relationships/hyperlink" Target="https://link.springer.com/article/10.1007/s42521-022-00064-8/fulltext.html" TargetMode="External"/><Relationship Id="rId256" Type="http://schemas.openxmlformats.org/officeDocument/2006/relationships/hyperlink" Target="http://orcid.org/0000-0002-5541-4257" TargetMode="External"/><Relationship Id="rId377" Type="http://schemas.openxmlformats.org/officeDocument/2006/relationships/footer" Target="footer4.xml"/><Relationship Id="rId498" Type="http://schemas.openxmlformats.org/officeDocument/2006/relationships/hyperlink" Target="https://portal.issn.org/resource/issn/1862-5347" TargetMode="External"/><Relationship Id="rId134" Type="http://schemas.openxmlformats.org/officeDocument/2006/relationships/hyperlink" Target="https://link.springer.com/article/10.1007/s42521-022-00064-8/fulltext.html" TargetMode="External"/><Relationship Id="rId255" Type="http://schemas.openxmlformats.org/officeDocument/2006/relationships/hyperlink" Target="https://doi.org/10.1016/j.frl.2022.103411" TargetMode="External"/><Relationship Id="rId376" Type="http://schemas.openxmlformats.org/officeDocument/2006/relationships/footer" Target="footer6.xml"/><Relationship Id="rId497" Type="http://schemas.openxmlformats.org/officeDocument/2006/relationships/hyperlink" Target="https://doi.org/10.1007/s11634-022-00508-4" TargetMode="External"/><Relationship Id="rId133" Type="http://schemas.openxmlformats.org/officeDocument/2006/relationships/hyperlink" Target="https://link.springer.com/content/pdf/10.1007/s42521-022-00064-8.pdf" TargetMode="External"/><Relationship Id="rId254" Type="http://schemas.openxmlformats.org/officeDocument/2006/relationships/hyperlink" Target="https://portal.issn.org/resource/issn/1556-5068" TargetMode="External"/><Relationship Id="rId375" Type="http://schemas.openxmlformats.org/officeDocument/2006/relationships/footer" Target="footer5.xml"/><Relationship Id="rId496" Type="http://schemas.openxmlformats.org/officeDocument/2006/relationships/hyperlink" Target="http://orcid.org/0000-0001-7945-1469" TargetMode="External"/><Relationship Id="rId172" Type="http://schemas.openxmlformats.org/officeDocument/2006/relationships/hyperlink" Target="https://portal.issn.org/resource/issn/1865-0937" TargetMode="External"/><Relationship Id="rId293" Type="http://schemas.openxmlformats.org/officeDocument/2006/relationships/hyperlink" Target="https://link.springer.com/content/pdf/10.1007/s42521-022-00062-w.pdf" TargetMode="External"/><Relationship Id="rId171" Type="http://schemas.openxmlformats.org/officeDocument/2006/relationships/hyperlink" Target="https://portal.issn.org/resource/issn/1865-0929" TargetMode="External"/><Relationship Id="rId292" Type="http://schemas.openxmlformats.org/officeDocument/2006/relationships/hyperlink" Target="https://portal.issn.org/resource/issn/2524-6186" TargetMode="External"/><Relationship Id="rId170" Type="http://schemas.openxmlformats.org/officeDocument/2006/relationships/hyperlink" Target="https://doi.org/10.1007/978-3-031-15743-1_11" TargetMode="External"/><Relationship Id="rId291" Type="http://schemas.openxmlformats.org/officeDocument/2006/relationships/hyperlink" Target="https://portal.issn.org/resource/issn/2524-6984" TargetMode="External"/><Relationship Id="rId290" Type="http://schemas.openxmlformats.org/officeDocument/2006/relationships/hyperlink" Target="https://doi.org/10.1007/s42521-022-00062-w" TargetMode="External"/><Relationship Id="rId165" Type="http://schemas.openxmlformats.org/officeDocument/2006/relationships/hyperlink" Target="https://doi.org/10.1007/978-3-031-15743-1_11" TargetMode="External"/><Relationship Id="rId286" Type="http://schemas.openxmlformats.org/officeDocument/2006/relationships/hyperlink" Target="https://portal.issn.org/resource/issn/0957-4174" TargetMode="External"/><Relationship Id="rId164" Type="http://schemas.openxmlformats.org/officeDocument/2006/relationships/hyperlink" Target="https://www.tandfonline.com/doi/pdf/10.1080/1351847X.2021.1960403" TargetMode="External"/><Relationship Id="rId285" Type="http://schemas.openxmlformats.org/officeDocument/2006/relationships/hyperlink" Target="https://doi.org/10.1016/j.eswa.2020.114104" TargetMode="External"/><Relationship Id="rId163" Type="http://schemas.openxmlformats.org/officeDocument/2006/relationships/hyperlink" Target="https://www.tandfonline.com/doi/pdf/10.1080/1351847X.2021.1960403" TargetMode="External"/><Relationship Id="rId284" Type="http://schemas.openxmlformats.org/officeDocument/2006/relationships/hyperlink" Target="https://doi.org/10.1016/j.eswa.2020.114104" TargetMode="External"/><Relationship Id="rId162" Type="http://schemas.openxmlformats.org/officeDocument/2006/relationships/hyperlink" Target="https://portal.issn.org/resource/issn/1466-4364" TargetMode="External"/><Relationship Id="rId283" Type="http://schemas.openxmlformats.org/officeDocument/2006/relationships/hyperlink" Target="https://api.elsevier.com/content/article/PII:S1544612322002021?httpAccept=text/plain" TargetMode="External"/><Relationship Id="rId169" Type="http://schemas.openxmlformats.org/officeDocument/2006/relationships/hyperlink" Target="http://orcid.org/0000-0002-8678-3346" TargetMode="External"/><Relationship Id="rId168" Type="http://schemas.openxmlformats.org/officeDocument/2006/relationships/hyperlink" Target="http://orcid.org/0000-0001-5015-8883" TargetMode="External"/><Relationship Id="rId289" Type="http://schemas.openxmlformats.org/officeDocument/2006/relationships/hyperlink" Target="https://doi.org/10.1007/s42521-022-00062-w" TargetMode="External"/><Relationship Id="rId167" Type="http://schemas.openxmlformats.org/officeDocument/2006/relationships/hyperlink" Target="http://orcid.org/0000-0002-5768-8833" TargetMode="External"/><Relationship Id="rId288" Type="http://schemas.openxmlformats.org/officeDocument/2006/relationships/hyperlink" Target="https://api.elsevier.com/content/article/PII:S0957417420308575?httpAccept=text/plain" TargetMode="External"/><Relationship Id="rId166" Type="http://schemas.openxmlformats.org/officeDocument/2006/relationships/hyperlink" Target="http://orcid.org/0000-0002-4592-1765" TargetMode="External"/><Relationship Id="rId287" Type="http://schemas.openxmlformats.org/officeDocument/2006/relationships/hyperlink" Target="https://api.elsevier.com/content/article/PII:S0957417420308575?httpAccept=text/xml" TargetMode="External"/><Relationship Id="rId161" Type="http://schemas.openxmlformats.org/officeDocument/2006/relationships/hyperlink" Target="https://portal.issn.org/resource/issn/1351-847X" TargetMode="External"/><Relationship Id="rId282" Type="http://schemas.openxmlformats.org/officeDocument/2006/relationships/hyperlink" Target="https://api.elsevier.com/content/article/PII:S1544612322002021?httpAccept=text/xml" TargetMode="External"/><Relationship Id="rId160" Type="http://schemas.openxmlformats.org/officeDocument/2006/relationships/hyperlink" Target="https://doi.org/10.1080/1351847X.2021.1960403" TargetMode="External"/><Relationship Id="rId281" Type="http://schemas.openxmlformats.org/officeDocument/2006/relationships/hyperlink" Target="https://portal.issn.org/resource/issn/1544-6123" TargetMode="External"/><Relationship Id="rId280" Type="http://schemas.openxmlformats.org/officeDocument/2006/relationships/hyperlink" Target="https://doi.org/10.1016/j.frl.2022.102941" TargetMode="External"/><Relationship Id="rId159" Type="http://schemas.openxmlformats.org/officeDocument/2006/relationships/hyperlink" Target="http://orcid.org/0000-0001-9972-3337" TargetMode="External"/><Relationship Id="rId154" Type="http://schemas.openxmlformats.org/officeDocument/2006/relationships/hyperlink" Target="https://doi.org/10.2139/ssrn.3699345" TargetMode="External"/><Relationship Id="rId275" Type="http://schemas.openxmlformats.org/officeDocument/2006/relationships/hyperlink" Target="https://api.elsevier.com/content/article/PII:S0957417421015700?httpAccept=text/xml" TargetMode="External"/><Relationship Id="rId396" Type="http://schemas.openxmlformats.org/officeDocument/2006/relationships/hyperlink" Target="https://doi.org/10.3390/math10193625" TargetMode="External"/><Relationship Id="rId153" Type="http://schemas.openxmlformats.org/officeDocument/2006/relationships/hyperlink" Target="https://doi.org/10.2139/ssrn.3699345" TargetMode="External"/><Relationship Id="rId274" Type="http://schemas.openxmlformats.org/officeDocument/2006/relationships/hyperlink" Target="https://portal.issn.org/resource/issn/0957-4174" TargetMode="External"/><Relationship Id="rId395" Type="http://schemas.openxmlformats.org/officeDocument/2006/relationships/hyperlink" Target="http://orcid.org/0000-0003-2644-8180" TargetMode="External"/><Relationship Id="rId152" Type="http://schemas.openxmlformats.org/officeDocument/2006/relationships/hyperlink" Target="https://api.elsevier.com/content/article/PII:S0047259X21001597?httpAccept=text/plain" TargetMode="External"/><Relationship Id="rId273" Type="http://schemas.openxmlformats.org/officeDocument/2006/relationships/hyperlink" Target="https://doi.org/10.1016/j.eswa.2021.116261" TargetMode="External"/><Relationship Id="rId394" Type="http://schemas.openxmlformats.org/officeDocument/2006/relationships/hyperlink" Target="http://orcid.org/0000-0003-2644-8180" TargetMode="External"/><Relationship Id="rId151" Type="http://schemas.openxmlformats.org/officeDocument/2006/relationships/hyperlink" Target="https://api.elsevier.com/content/article/PII:S0047259X21001597?httpAccept=text/xml" TargetMode="External"/><Relationship Id="rId272" Type="http://schemas.openxmlformats.org/officeDocument/2006/relationships/hyperlink" Target="http://orcid.org/0000-0001-6107-9822" TargetMode="External"/><Relationship Id="rId393" Type="http://schemas.openxmlformats.org/officeDocument/2006/relationships/hyperlink" Target="http://orcid.org/0000-0003-1552-0490" TargetMode="External"/><Relationship Id="rId158" Type="http://schemas.openxmlformats.org/officeDocument/2006/relationships/hyperlink" Target="http://orcid.org/0000-0001-5600-3014" TargetMode="External"/><Relationship Id="rId279" Type="http://schemas.openxmlformats.org/officeDocument/2006/relationships/hyperlink" Target="http://orcid.org/0000-0002-4198-0127" TargetMode="External"/><Relationship Id="rId157" Type="http://schemas.openxmlformats.org/officeDocument/2006/relationships/hyperlink" Target="http://orcid.org/0000-0002-5891-5495" TargetMode="External"/><Relationship Id="rId278" Type="http://schemas.openxmlformats.org/officeDocument/2006/relationships/hyperlink" Target="http://orcid.org/0000-0001-6132-2271" TargetMode="External"/><Relationship Id="rId399" Type="http://schemas.openxmlformats.org/officeDocument/2006/relationships/hyperlink" Target="https://doi.org/10.15308/finiz-2020-97-102" TargetMode="External"/><Relationship Id="rId156" Type="http://schemas.openxmlformats.org/officeDocument/2006/relationships/hyperlink" Target="https://doi.org/10.1080/1351847X.2021.1960403" TargetMode="External"/><Relationship Id="rId277" Type="http://schemas.openxmlformats.org/officeDocument/2006/relationships/hyperlink" Target="https://doi.org/10.1016/j.frl.2022.102941" TargetMode="External"/><Relationship Id="rId398" Type="http://schemas.openxmlformats.org/officeDocument/2006/relationships/hyperlink" Target="https://www.mdpi.com/2227-7390/10/19/3625/pdf" TargetMode="External"/><Relationship Id="rId155" Type="http://schemas.openxmlformats.org/officeDocument/2006/relationships/hyperlink" Target="https://portal.issn.org/resource/issn/1556-5068" TargetMode="External"/><Relationship Id="rId276" Type="http://schemas.openxmlformats.org/officeDocument/2006/relationships/hyperlink" Target="https://api.elsevier.com/content/article/PII:S0957417421015700?httpAccept=text/plain" TargetMode="External"/><Relationship Id="rId397" Type="http://schemas.openxmlformats.org/officeDocument/2006/relationships/hyperlink" Target="https://portal.issn.org/resource/issn/2227-7390" TargetMode="External"/><Relationship Id="rId40" Type="http://schemas.openxmlformats.org/officeDocument/2006/relationships/hyperlink" Target="https://link.springer.com/content/pdf/10.1007/s42521-021-00045-3.pdf" TargetMode="External"/><Relationship Id="rId42" Type="http://schemas.openxmlformats.org/officeDocument/2006/relationships/hyperlink" Target="https://link.springer.com/article/10.1007/s42521-021-00045-3/fulltext.html" TargetMode="External"/><Relationship Id="rId41" Type="http://schemas.openxmlformats.org/officeDocument/2006/relationships/hyperlink" Target="https://link.springer.com/article/10.1007/s42521-021-00045-3/fulltext.html" TargetMode="External"/><Relationship Id="rId44" Type="http://schemas.openxmlformats.org/officeDocument/2006/relationships/hyperlink" Target="https://doi.org/10.1007/978-3-030-73443-5_94-1" TargetMode="External"/><Relationship Id="rId43" Type="http://schemas.openxmlformats.org/officeDocument/2006/relationships/hyperlink" Target="https://doi.org/10.1007/978-3-030-73443-5_94-1" TargetMode="External"/><Relationship Id="rId46" Type="http://schemas.openxmlformats.org/officeDocument/2006/relationships/hyperlink" Target="https://link.springer.com/content/pdf/10.1007/978-3-030-73443-5_94-1" TargetMode="External"/><Relationship Id="rId45" Type="http://schemas.openxmlformats.org/officeDocument/2006/relationships/hyperlink" Target="https://link.springer.com/content/pdf/10.1007/978-3-030-73443-5_94-1" TargetMode="External"/><Relationship Id="rId509" Type="http://schemas.openxmlformats.org/officeDocument/2006/relationships/hyperlink" Target="http://orcid.org/0000-0002-1097-391X" TargetMode="External"/><Relationship Id="rId508" Type="http://schemas.openxmlformats.org/officeDocument/2006/relationships/hyperlink" Target="http://orcid.org/0000-0002-1097-391X" TargetMode="External"/><Relationship Id="rId629" Type="http://schemas.openxmlformats.org/officeDocument/2006/relationships/image" Target="media/image27.png"/><Relationship Id="rId503" Type="http://schemas.openxmlformats.org/officeDocument/2006/relationships/hyperlink" Target="https://link.springer.com/article/10.1007/s11634-022-00508-4/fulltext.html" TargetMode="External"/><Relationship Id="rId624" Type="http://schemas.openxmlformats.org/officeDocument/2006/relationships/image" Target="media/image24.png"/><Relationship Id="rId502" Type="http://schemas.openxmlformats.org/officeDocument/2006/relationships/hyperlink" Target="https://link.springer.com/article/10.1007/s11634-022-00508-4/fulltext.html" TargetMode="External"/><Relationship Id="rId623" Type="http://schemas.openxmlformats.org/officeDocument/2006/relationships/image" Target="media/image9.png"/><Relationship Id="rId501" Type="http://schemas.openxmlformats.org/officeDocument/2006/relationships/hyperlink" Target="https://link.springer.com/content/pdf/10.1007/s11634-022-00508-4.pdf" TargetMode="External"/><Relationship Id="rId622" Type="http://schemas.openxmlformats.org/officeDocument/2006/relationships/image" Target="media/image21.png"/><Relationship Id="rId500" Type="http://schemas.openxmlformats.org/officeDocument/2006/relationships/hyperlink" Target="https://link.springer.com/content/pdf/10.1007/s11634-022-00508-4.pdf" TargetMode="External"/><Relationship Id="rId621" Type="http://schemas.openxmlformats.org/officeDocument/2006/relationships/image" Target="media/image7.png"/><Relationship Id="rId507" Type="http://schemas.openxmlformats.org/officeDocument/2006/relationships/hyperlink" Target="http://orcid.org/0000-0001-7945-1469" TargetMode="External"/><Relationship Id="rId628" Type="http://schemas.openxmlformats.org/officeDocument/2006/relationships/image" Target="media/image22.png"/><Relationship Id="rId506" Type="http://schemas.openxmlformats.org/officeDocument/2006/relationships/hyperlink" Target="http://orcid.org/0000-0002-6399-495X" TargetMode="External"/><Relationship Id="rId627" Type="http://schemas.openxmlformats.org/officeDocument/2006/relationships/image" Target="media/image12.png"/><Relationship Id="rId505" Type="http://schemas.openxmlformats.org/officeDocument/2006/relationships/hyperlink" Target="http://orcid.org/0000-0002-0832-8700" TargetMode="External"/><Relationship Id="rId626" Type="http://schemas.openxmlformats.org/officeDocument/2006/relationships/image" Target="media/image8.png"/><Relationship Id="rId504" Type="http://schemas.openxmlformats.org/officeDocument/2006/relationships/hyperlink" Target="https://doi.org/10.1016/j.eswa.2022.117423" TargetMode="External"/><Relationship Id="rId625" Type="http://schemas.openxmlformats.org/officeDocument/2006/relationships/image" Target="media/image14.png"/><Relationship Id="rId48" Type="http://schemas.openxmlformats.org/officeDocument/2006/relationships/hyperlink" Target="https://doi.org/10.48550/arXiv.2208.12614" TargetMode="External"/><Relationship Id="rId47" Type="http://schemas.openxmlformats.org/officeDocument/2006/relationships/hyperlink" Target="https://doi.org/10.48550/arXiv.2208.12614" TargetMode="External"/><Relationship Id="rId49" Type="http://schemas.openxmlformats.org/officeDocument/2006/relationships/hyperlink" Target="https://doi.org/10.1016/j.ribaf.2021.101594" TargetMode="External"/><Relationship Id="rId620" Type="http://schemas.openxmlformats.org/officeDocument/2006/relationships/image" Target="media/image11.png"/><Relationship Id="rId31" Type="http://schemas.openxmlformats.org/officeDocument/2006/relationships/hyperlink" Target="https://portal.issn.org/resource/issn/0165-1765" TargetMode="External"/><Relationship Id="rId30" Type="http://schemas.openxmlformats.org/officeDocument/2006/relationships/hyperlink" Target="https://doi.org/10.1016/j.econlet.2022.110877" TargetMode="External"/><Relationship Id="rId33" Type="http://schemas.openxmlformats.org/officeDocument/2006/relationships/hyperlink" Target="https://api.elsevier.com/content/article/PII:S0165176522003512?httpAccept=text/plain" TargetMode="External"/><Relationship Id="rId32" Type="http://schemas.openxmlformats.org/officeDocument/2006/relationships/hyperlink" Target="https://api.elsevier.com/content/article/PII:S0165176522003512?httpAccept=text/xml" TargetMode="External"/><Relationship Id="rId35" Type="http://schemas.openxmlformats.org/officeDocument/2006/relationships/hyperlink" Target="http://orcid.org/0000-0001-7660-4204" TargetMode="External"/><Relationship Id="rId34" Type="http://schemas.openxmlformats.org/officeDocument/2006/relationships/hyperlink" Target="https://doi.org/10.1007/s42521-021-00045-3" TargetMode="External"/><Relationship Id="rId619" Type="http://schemas.openxmlformats.org/officeDocument/2006/relationships/image" Target="media/image5.png"/><Relationship Id="rId618" Type="http://schemas.openxmlformats.org/officeDocument/2006/relationships/image" Target="media/image15.png"/><Relationship Id="rId613" Type="http://schemas.openxmlformats.org/officeDocument/2006/relationships/footer" Target="footer9.xml"/><Relationship Id="rId612" Type="http://schemas.openxmlformats.org/officeDocument/2006/relationships/footer" Target="footer8.xml"/><Relationship Id="rId611" Type="http://schemas.openxmlformats.org/officeDocument/2006/relationships/header" Target="header7.xml"/><Relationship Id="rId610" Type="http://schemas.openxmlformats.org/officeDocument/2006/relationships/header" Target="header9.xml"/><Relationship Id="rId617" Type="http://schemas.openxmlformats.org/officeDocument/2006/relationships/image" Target="media/image18.png"/><Relationship Id="rId616" Type="http://schemas.openxmlformats.org/officeDocument/2006/relationships/image" Target="media/image23.png"/><Relationship Id="rId615" Type="http://schemas.openxmlformats.org/officeDocument/2006/relationships/image" Target="media/image29.png"/><Relationship Id="rId614" Type="http://schemas.openxmlformats.org/officeDocument/2006/relationships/footer" Target="footer7.xml"/><Relationship Id="rId37" Type="http://schemas.openxmlformats.org/officeDocument/2006/relationships/hyperlink" Target="https://portal.issn.org/resource/issn/2524-6984" TargetMode="External"/><Relationship Id="rId36" Type="http://schemas.openxmlformats.org/officeDocument/2006/relationships/hyperlink" Target="https://doi.org/10.1007/s42521-021-00045-3" TargetMode="External"/><Relationship Id="rId39" Type="http://schemas.openxmlformats.org/officeDocument/2006/relationships/hyperlink" Target="https://link.springer.com/content/pdf/10.1007/s42521-021-00045-3.pdf" TargetMode="External"/><Relationship Id="rId38" Type="http://schemas.openxmlformats.org/officeDocument/2006/relationships/hyperlink" Target="https://portal.issn.org/resource/issn/2524-6186" TargetMode="External"/><Relationship Id="rId20" Type="http://schemas.openxmlformats.org/officeDocument/2006/relationships/hyperlink" Target="https://link.springer.com/content/pdf/10.1007/978-981-16-2418-6" TargetMode="External"/><Relationship Id="rId22" Type="http://schemas.openxmlformats.org/officeDocument/2006/relationships/hyperlink" Target="https://doi.org/10.1016/j.frl.2021.102162" TargetMode="External"/><Relationship Id="rId21" Type="http://schemas.openxmlformats.org/officeDocument/2006/relationships/hyperlink" Target="https://link.springer.com/content/pdf/10.1007/978-981-16-2418-6" TargetMode="External"/><Relationship Id="rId24" Type="http://schemas.openxmlformats.org/officeDocument/2006/relationships/hyperlink" Target="https://portal.issn.org/resource/issn/1544-6123" TargetMode="External"/><Relationship Id="rId23" Type="http://schemas.openxmlformats.org/officeDocument/2006/relationships/hyperlink" Target="https://doi.org/10.1016/j.frl.2021.102162" TargetMode="External"/><Relationship Id="rId409" Type="http://schemas.openxmlformats.org/officeDocument/2006/relationships/hyperlink" Target="https://portal.issn.org/resource/issn/1567-4223" TargetMode="External"/><Relationship Id="rId404" Type="http://schemas.openxmlformats.org/officeDocument/2006/relationships/hyperlink" Target="https://portal.issn.org/resource/issn/0306-4573" TargetMode="External"/><Relationship Id="rId525" Type="http://schemas.openxmlformats.org/officeDocument/2006/relationships/hyperlink" Target="https://portal.issn.org/resource/issn/0305-0483" TargetMode="External"/><Relationship Id="rId646" Type="http://schemas.openxmlformats.org/officeDocument/2006/relationships/header" Target="header18.xml"/><Relationship Id="rId403" Type="http://schemas.openxmlformats.org/officeDocument/2006/relationships/hyperlink" Target="https://doi.org/10.1016/j.ipm.2021.102848" TargetMode="External"/><Relationship Id="rId524" Type="http://schemas.openxmlformats.org/officeDocument/2006/relationships/hyperlink" Target="https://doi.org/10.1016/j.omega.2021.102543" TargetMode="External"/><Relationship Id="rId645" Type="http://schemas.openxmlformats.org/officeDocument/2006/relationships/header" Target="header17.xml"/><Relationship Id="rId402" Type="http://schemas.openxmlformats.org/officeDocument/2006/relationships/hyperlink" Target="https://doi.org/10.1016/j.ipm.2021.102848" TargetMode="External"/><Relationship Id="rId523" Type="http://schemas.openxmlformats.org/officeDocument/2006/relationships/hyperlink" Target="http://orcid.org/0000-0001-7945-1469" TargetMode="External"/><Relationship Id="rId644" Type="http://schemas.openxmlformats.org/officeDocument/2006/relationships/image" Target="media/image2.png"/><Relationship Id="rId401" Type="http://schemas.openxmlformats.org/officeDocument/2006/relationships/hyperlink" Target="http://portal.finiz.singidunum.ac.rs/Media/files/2020/97-102.pdf" TargetMode="External"/><Relationship Id="rId522" Type="http://schemas.openxmlformats.org/officeDocument/2006/relationships/hyperlink" Target="http://orcid.org/0000-0002-4336-7000" TargetMode="External"/><Relationship Id="rId643" Type="http://schemas.openxmlformats.org/officeDocument/2006/relationships/footer" Target="footer13.xml"/><Relationship Id="rId408" Type="http://schemas.openxmlformats.org/officeDocument/2006/relationships/hyperlink" Target="https://doi.org/10.1016/j.elerap.2021.101079" TargetMode="External"/><Relationship Id="rId529" Type="http://schemas.openxmlformats.org/officeDocument/2006/relationships/hyperlink" Target="https://doi.org/10.1016/j.eswa.2021.115245" TargetMode="External"/><Relationship Id="rId407" Type="http://schemas.openxmlformats.org/officeDocument/2006/relationships/hyperlink" Target="https://doi.org/10.1016/j.elerap.2021.101079" TargetMode="External"/><Relationship Id="rId528" Type="http://schemas.openxmlformats.org/officeDocument/2006/relationships/hyperlink" Target="https://api.elsevier.com/content/article/PII:S0305048321001523?httpAccept=text/plain" TargetMode="External"/><Relationship Id="rId649" Type="http://schemas.openxmlformats.org/officeDocument/2006/relationships/footer" Target="footer18.xml"/><Relationship Id="rId406" Type="http://schemas.openxmlformats.org/officeDocument/2006/relationships/hyperlink" Target="https://api.elsevier.com/content/article/PII:S0306457321003204?httpAccept=text/plain" TargetMode="External"/><Relationship Id="rId527" Type="http://schemas.openxmlformats.org/officeDocument/2006/relationships/hyperlink" Target="https://api.elsevier.com/content/article/PII:S0305048321001523?httpAccept=text/plain" TargetMode="External"/><Relationship Id="rId648" Type="http://schemas.openxmlformats.org/officeDocument/2006/relationships/footer" Target="footer17.xml"/><Relationship Id="rId405" Type="http://schemas.openxmlformats.org/officeDocument/2006/relationships/hyperlink" Target="https://api.elsevier.com/content/article/PII:S0306457321003204?httpAccept=text/xml" TargetMode="External"/><Relationship Id="rId526" Type="http://schemas.openxmlformats.org/officeDocument/2006/relationships/hyperlink" Target="https://api.elsevier.com/content/article/PII:S0305048321001523?httpAccept=text/xml" TargetMode="External"/><Relationship Id="rId647" Type="http://schemas.openxmlformats.org/officeDocument/2006/relationships/header" Target="header16.xml"/><Relationship Id="rId26" Type="http://schemas.openxmlformats.org/officeDocument/2006/relationships/hyperlink" Target="https://api.elsevier.com/content/article/PII:S1544612321002415?httpAccept=text/plain" TargetMode="External"/><Relationship Id="rId25" Type="http://schemas.openxmlformats.org/officeDocument/2006/relationships/hyperlink" Target="https://api.elsevier.com/content/article/PII:S1544612321002415?httpAccept=text/xml" TargetMode="External"/><Relationship Id="rId28" Type="http://schemas.openxmlformats.org/officeDocument/2006/relationships/hyperlink" Target="http://orcid.org/0000-0001-5913-4220" TargetMode="External"/><Relationship Id="rId27" Type="http://schemas.openxmlformats.org/officeDocument/2006/relationships/hyperlink" Target="https://doi.org/10.1016/j.econlet.2022.110877" TargetMode="External"/><Relationship Id="rId400" Type="http://schemas.openxmlformats.org/officeDocument/2006/relationships/hyperlink" Target="https://doi.org/10.15308/finiz-2020-97-102" TargetMode="External"/><Relationship Id="rId521" Type="http://schemas.openxmlformats.org/officeDocument/2006/relationships/hyperlink" Target="http://orcid.org/0000-0002-0832-8700" TargetMode="External"/><Relationship Id="rId642" Type="http://schemas.openxmlformats.org/officeDocument/2006/relationships/footer" Target="footer15.xml"/><Relationship Id="rId29" Type="http://schemas.openxmlformats.org/officeDocument/2006/relationships/hyperlink" Target="http://orcid.org/0000-0001-6270-7202" TargetMode="External"/><Relationship Id="rId520" Type="http://schemas.openxmlformats.org/officeDocument/2006/relationships/hyperlink" Target="https://doi.org/10.1016/j.omega.2021.102543" TargetMode="External"/><Relationship Id="rId641" Type="http://schemas.openxmlformats.org/officeDocument/2006/relationships/footer" Target="footer14.xml"/><Relationship Id="rId640" Type="http://schemas.openxmlformats.org/officeDocument/2006/relationships/header" Target="header13.xml"/><Relationship Id="rId11" Type="http://schemas.openxmlformats.org/officeDocument/2006/relationships/hyperlink" Target="https://fin-ai.eu/" TargetMode="External"/><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30.png"/><Relationship Id="rId519" Type="http://schemas.openxmlformats.org/officeDocument/2006/relationships/hyperlink" Target="https://api.elsevier.com/content/article/PII:S0377221721010626?httpAccept=text/plain" TargetMode="External"/><Relationship Id="rId514" Type="http://schemas.openxmlformats.org/officeDocument/2006/relationships/hyperlink" Target="https://doi.org/10.1016/j.ejor.2021.12.022" TargetMode="External"/><Relationship Id="rId635" Type="http://schemas.openxmlformats.org/officeDocument/2006/relationships/footer" Target="footer11.xml"/><Relationship Id="rId513" Type="http://schemas.openxmlformats.org/officeDocument/2006/relationships/hyperlink" Target="https://api.elsevier.com/content/article/PII:S095741742200762X?httpAccept=text/plain" TargetMode="External"/><Relationship Id="rId634" Type="http://schemas.openxmlformats.org/officeDocument/2006/relationships/header" Target="header10.xml"/><Relationship Id="rId512" Type="http://schemas.openxmlformats.org/officeDocument/2006/relationships/hyperlink" Target="https://api.elsevier.com/content/article/PII:S095741742200762X?httpAccept=text/xml" TargetMode="External"/><Relationship Id="rId633" Type="http://schemas.openxmlformats.org/officeDocument/2006/relationships/header" Target="header12.xml"/><Relationship Id="rId511" Type="http://schemas.openxmlformats.org/officeDocument/2006/relationships/hyperlink" Target="https://portal.issn.org/resource/issn/0957-4174" TargetMode="External"/><Relationship Id="rId632" Type="http://schemas.openxmlformats.org/officeDocument/2006/relationships/header" Target="header11.xml"/><Relationship Id="rId518" Type="http://schemas.openxmlformats.org/officeDocument/2006/relationships/hyperlink" Target="https://api.elsevier.com/content/article/PII:S0377221721010626?httpAccept=text/xml" TargetMode="External"/><Relationship Id="rId639" Type="http://schemas.openxmlformats.org/officeDocument/2006/relationships/header" Target="header15.xml"/><Relationship Id="rId517" Type="http://schemas.openxmlformats.org/officeDocument/2006/relationships/hyperlink" Target="https://portal.issn.org/resource/issn/0377-2217" TargetMode="External"/><Relationship Id="rId638" Type="http://schemas.openxmlformats.org/officeDocument/2006/relationships/header" Target="header14.xml"/><Relationship Id="rId516" Type="http://schemas.openxmlformats.org/officeDocument/2006/relationships/hyperlink" Target="https://doi.org/10.1016/j.ejor.2021.12.022" TargetMode="External"/><Relationship Id="rId637" Type="http://schemas.openxmlformats.org/officeDocument/2006/relationships/footer" Target="footer10.xml"/><Relationship Id="rId515" Type="http://schemas.openxmlformats.org/officeDocument/2006/relationships/hyperlink" Target="http://orcid.org/0000-0002-9600-4799" TargetMode="External"/><Relationship Id="rId636" Type="http://schemas.openxmlformats.org/officeDocument/2006/relationships/footer" Target="footer12.xml"/><Relationship Id="rId15" Type="http://schemas.openxmlformats.org/officeDocument/2006/relationships/hyperlink" Target="https://doi.org/10.1007/978-981-16-2418-6" TargetMode="External"/><Relationship Id="rId14" Type="http://schemas.openxmlformats.org/officeDocument/2006/relationships/hyperlink" Target="https://doi.org/10.1007/978-981-16-2418-6" TargetMode="External"/><Relationship Id="rId17" Type="http://schemas.openxmlformats.org/officeDocument/2006/relationships/hyperlink" Target="https://portal.issn.org/resource/issn/2524-4035" TargetMode="External"/><Relationship Id="rId16" Type="http://schemas.openxmlformats.org/officeDocument/2006/relationships/hyperlink" Target="https://portal.issn.org/resource/issn/2524-4027" TargetMode="External"/><Relationship Id="rId19" Type="http://schemas.openxmlformats.org/officeDocument/2006/relationships/hyperlink" Target="https://link.springer.com/content/pdf/10.1007/978-981-16-2418-6.pdf" TargetMode="External"/><Relationship Id="rId510" Type="http://schemas.openxmlformats.org/officeDocument/2006/relationships/hyperlink" Target="https://doi.org/10.1016/j.eswa.2022.117423" TargetMode="External"/><Relationship Id="rId631" Type="http://schemas.openxmlformats.org/officeDocument/2006/relationships/image" Target="media/image32.png"/><Relationship Id="rId18" Type="http://schemas.openxmlformats.org/officeDocument/2006/relationships/hyperlink" Target="https://link.springer.com/content/pdf/10.1007/978-981-16-2418-6.pdf" TargetMode="External"/><Relationship Id="rId630" Type="http://schemas.openxmlformats.org/officeDocument/2006/relationships/image" Target="media/image36.png"/><Relationship Id="rId84" Type="http://schemas.openxmlformats.org/officeDocument/2006/relationships/hyperlink" Target="https://doi.org/10.2139/ssrn.4209433" TargetMode="External"/><Relationship Id="rId83" Type="http://schemas.openxmlformats.org/officeDocument/2006/relationships/hyperlink" Target="https://portal.issn.org/resource/issn/1556-5068" TargetMode="External"/><Relationship Id="rId86" Type="http://schemas.openxmlformats.org/officeDocument/2006/relationships/hyperlink" Target="https://portal.issn.org/resource/issn/1556-5068" TargetMode="External"/><Relationship Id="rId85" Type="http://schemas.openxmlformats.org/officeDocument/2006/relationships/hyperlink" Target="https://doi.org/10.2139/ssrn.4209433" TargetMode="External"/><Relationship Id="rId88" Type="http://schemas.openxmlformats.org/officeDocument/2006/relationships/hyperlink" Target="https://doi.org/10.1142/S0217590822480010" TargetMode="External"/><Relationship Id="rId87" Type="http://schemas.openxmlformats.org/officeDocument/2006/relationships/hyperlink" Target="https://doi.org/10.1142/S0217590822480010" TargetMode="External"/><Relationship Id="rId89" Type="http://schemas.openxmlformats.org/officeDocument/2006/relationships/hyperlink" Target="https://portal.issn.org/resource/issn/0217-5908" TargetMode="External"/><Relationship Id="rId80" Type="http://schemas.openxmlformats.org/officeDocument/2006/relationships/hyperlink" Target="https://link.springer.com/article/10.1007/s10614-021-10113-w/fulltext.html" TargetMode="External"/><Relationship Id="rId82" Type="http://schemas.openxmlformats.org/officeDocument/2006/relationships/hyperlink" Target="https://doi.org/10.2139/ssrn.3987941" TargetMode="External"/><Relationship Id="rId81" Type="http://schemas.openxmlformats.org/officeDocument/2006/relationships/hyperlink" Target="https://doi.org/10.2139/ssrn.3987941" TargetMode="External"/><Relationship Id="rId73" Type="http://schemas.openxmlformats.org/officeDocument/2006/relationships/hyperlink" Target="http://orcid.org/0000-0001-7563-4380" TargetMode="External"/><Relationship Id="rId72" Type="http://schemas.openxmlformats.org/officeDocument/2006/relationships/hyperlink" Target="https://doi.org/10.1007/s10614-021-10113-w" TargetMode="External"/><Relationship Id="rId75" Type="http://schemas.openxmlformats.org/officeDocument/2006/relationships/hyperlink" Target="https://portal.issn.org/resource/issn/0927-7099" TargetMode="External"/><Relationship Id="rId74" Type="http://schemas.openxmlformats.org/officeDocument/2006/relationships/hyperlink" Target="https://doi.org/10.1007/s10614-021-10113-w" TargetMode="External"/><Relationship Id="rId77" Type="http://schemas.openxmlformats.org/officeDocument/2006/relationships/hyperlink" Target="https://link.springer.com/content/pdf/10.1007/s10614-021-10113-w.pdf" TargetMode="External"/><Relationship Id="rId76" Type="http://schemas.openxmlformats.org/officeDocument/2006/relationships/hyperlink" Target="https://portal.issn.org/resource/issn/1572-9974" TargetMode="External"/><Relationship Id="rId79" Type="http://schemas.openxmlformats.org/officeDocument/2006/relationships/hyperlink" Target="https://link.springer.com/article/10.1007/s10614-021-10113-w/fulltext.html" TargetMode="External"/><Relationship Id="rId78" Type="http://schemas.openxmlformats.org/officeDocument/2006/relationships/hyperlink" Target="https://link.springer.com/content/pdf/10.1007/s10614-021-10113-w.pdf" TargetMode="External"/><Relationship Id="rId71" Type="http://schemas.openxmlformats.org/officeDocument/2006/relationships/hyperlink" Target="https://link.springer.com/article/10.1007/s42521-022-00048-8/fulltext.html" TargetMode="External"/><Relationship Id="rId70" Type="http://schemas.openxmlformats.org/officeDocument/2006/relationships/hyperlink" Target="https://link.springer.com/article/10.1007/s42521-022-00048-8/fulltext.html" TargetMode="External"/><Relationship Id="rId62" Type="http://schemas.openxmlformats.org/officeDocument/2006/relationships/hyperlink" Target="https://portal.issn.org/resource/issn/1556-5068" TargetMode="External"/><Relationship Id="rId61" Type="http://schemas.openxmlformats.org/officeDocument/2006/relationships/hyperlink" Target="https://doi.org/10.2139/ssrn.3911490" TargetMode="External"/><Relationship Id="rId64" Type="http://schemas.openxmlformats.org/officeDocument/2006/relationships/hyperlink" Target="http://orcid.org/0000-0003-3093-1749" TargetMode="External"/><Relationship Id="rId63" Type="http://schemas.openxmlformats.org/officeDocument/2006/relationships/hyperlink" Target="https://doi.org/10.1007/s42521-022-00048-8" TargetMode="External"/><Relationship Id="rId66" Type="http://schemas.openxmlformats.org/officeDocument/2006/relationships/hyperlink" Target="https://portal.issn.org/resource/issn/2524-6984" TargetMode="External"/><Relationship Id="rId65" Type="http://schemas.openxmlformats.org/officeDocument/2006/relationships/hyperlink" Target="https://doi.org/10.1007/s42521-022-00048-8" TargetMode="External"/><Relationship Id="rId68" Type="http://schemas.openxmlformats.org/officeDocument/2006/relationships/hyperlink" Target="https://link.springer.com/content/pdf/10.1007/s42521-022-00048-8.pdf" TargetMode="External"/><Relationship Id="rId67" Type="http://schemas.openxmlformats.org/officeDocument/2006/relationships/hyperlink" Target="https://portal.issn.org/resource/issn/2524-6186" TargetMode="External"/><Relationship Id="rId609" Type="http://schemas.openxmlformats.org/officeDocument/2006/relationships/header" Target="header8.xml"/><Relationship Id="rId608" Type="http://schemas.openxmlformats.org/officeDocument/2006/relationships/hyperlink" Target="https://doi.org/10.1016/j.ijforecast.2021.11.001" TargetMode="External"/><Relationship Id="rId607" Type="http://schemas.openxmlformats.org/officeDocument/2006/relationships/hyperlink" Target="https://api.elsevier.com/content/article/PII:S1057521921002416?httpAccept=text/plain" TargetMode="External"/><Relationship Id="rId60" Type="http://schemas.openxmlformats.org/officeDocument/2006/relationships/hyperlink" Target="https://doi.org/10.2139/ssrn.3911490" TargetMode="External"/><Relationship Id="rId602" Type="http://schemas.openxmlformats.org/officeDocument/2006/relationships/hyperlink" Target="https://doi.org/10.1016/j.irfa.2021.101915" TargetMode="External"/><Relationship Id="rId601" Type="http://schemas.openxmlformats.org/officeDocument/2006/relationships/hyperlink" Target="https://api.elsevier.com/content/article/PII:S0165188921002256?httpAccept=text/plain" TargetMode="External"/><Relationship Id="rId600" Type="http://schemas.openxmlformats.org/officeDocument/2006/relationships/hyperlink" Target="https://api.elsevier.com/content/article/PII:S0165188921002256?httpAccept=text/xml" TargetMode="External"/><Relationship Id="rId606" Type="http://schemas.openxmlformats.org/officeDocument/2006/relationships/hyperlink" Target="https://api.elsevier.com/content/article/PII:S1057521921002416?httpAccept=text/xml" TargetMode="External"/><Relationship Id="rId605" Type="http://schemas.openxmlformats.org/officeDocument/2006/relationships/hyperlink" Target="https://portal.issn.org/resource/issn/1057-5219" TargetMode="External"/><Relationship Id="rId604" Type="http://schemas.openxmlformats.org/officeDocument/2006/relationships/hyperlink" Target="https://doi.org/10.1016/j.irfa.2021.101915" TargetMode="External"/><Relationship Id="rId603" Type="http://schemas.openxmlformats.org/officeDocument/2006/relationships/hyperlink" Target="http://orcid.org/0000-0003-3745-4164" TargetMode="External"/><Relationship Id="rId69" Type="http://schemas.openxmlformats.org/officeDocument/2006/relationships/hyperlink" Target="https://link.springer.com/content/pdf/10.1007/s42521-022-00048-8.pdf" TargetMode="External"/><Relationship Id="rId51" Type="http://schemas.openxmlformats.org/officeDocument/2006/relationships/hyperlink" Target="https://portal.issn.org/resource/issn/0275-5319" TargetMode="External"/><Relationship Id="rId50" Type="http://schemas.openxmlformats.org/officeDocument/2006/relationships/hyperlink" Target="https://doi.org/10.1016/j.ribaf.2021.101594" TargetMode="External"/><Relationship Id="rId53" Type="http://schemas.openxmlformats.org/officeDocument/2006/relationships/hyperlink" Target="https://api.elsevier.com/content/article/PII:S0275531921002154?httpAccept=text/xml" TargetMode="External"/><Relationship Id="rId52" Type="http://schemas.openxmlformats.org/officeDocument/2006/relationships/hyperlink" Target="https://api.elsevier.com/content/article/PII:S0275531921002154?httpAccept=text/xml" TargetMode="External"/><Relationship Id="rId55" Type="http://schemas.openxmlformats.org/officeDocument/2006/relationships/hyperlink" Target="https://doi.org/10.2139/ssrn.3809329" TargetMode="External"/><Relationship Id="rId54" Type="http://schemas.openxmlformats.org/officeDocument/2006/relationships/hyperlink" Target="https://api.elsevier.com/content/article/PII:S0275531921002154?httpAccept=text/plain" TargetMode="External"/><Relationship Id="rId57" Type="http://schemas.openxmlformats.org/officeDocument/2006/relationships/hyperlink" Target="https://portal.issn.org/resource/issn/1556-5068" TargetMode="External"/><Relationship Id="rId56" Type="http://schemas.openxmlformats.org/officeDocument/2006/relationships/hyperlink" Target="https://doi.org/10.2139/ssrn.3809329" TargetMode="External"/><Relationship Id="rId59" Type="http://schemas.openxmlformats.org/officeDocument/2006/relationships/hyperlink" Target="https://doi.org/10.48550/arXiv.2107.08808" TargetMode="External"/><Relationship Id="rId58" Type="http://schemas.openxmlformats.org/officeDocument/2006/relationships/hyperlink" Target="https://doi.org/10.48550/arXiv.2107.08808" TargetMode="External"/><Relationship Id="rId590" Type="http://schemas.openxmlformats.org/officeDocument/2006/relationships/hyperlink" Target="http://orcid.org/0000-0001-5818-789X" TargetMode="External"/><Relationship Id="rId107" Type="http://schemas.openxmlformats.org/officeDocument/2006/relationships/hyperlink" Target="https://doi.org/10.1007/s00181-021-02027-1" TargetMode="External"/><Relationship Id="rId228" Type="http://schemas.openxmlformats.org/officeDocument/2006/relationships/hyperlink" Target="http://orcid.org/0000-0003-0018-4025" TargetMode="External"/><Relationship Id="rId349" Type="http://schemas.openxmlformats.org/officeDocument/2006/relationships/hyperlink" Target="https://doi.org/10.1007/978-3-031-16474-3_40" TargetMode="External"/><Relationship Id="rId106" Type="http://schemas.openxmlformats.org/officeDocument/2006/relationships/hyperlink" Target="http://orcid.org/0000-0002-3114-8943" TargetMode="External"/><Relationship Id="rId227" Type="http://schemas.openxmlformats.org/officeDocument/2006/relationships/hyperlink" Target="https://doi.org/10.1007/s10551-021-04842-z" TargetMode="External"/><Relationship Id="rId348" Type="http://schemas.openxmlformats.org/officeDocument/2006/relationships/hyperlink" Target="https://doi.org/10.1007/978-3-031-16474-3_40" TargetMode="External"/><Relationship Id="rId469" Type="http://schemas.openxmlformats.org/officeDocument/2006/relationships/hyperlink" Target="https://doi.org/10.1111/corg.12454" TargetMode="External"/><Relationship Id="rId105" Type="http://schemas.openxmlformats.org/officeDocument/2006/relationships/hyperlink" Target="https://doi.org/10.1007/s00181-021-02027-1" TargetMode="External"/><Relationship Id="rId226" Type="http://schemas.openxmlformats.org/officeDocument/2006/relationships/hyperlink" Target="https://www.mdpi.com/2571-9394/3/3/30/pdf" TargetMode="External"/><Relationship Id="rId347" Type="http://schemas.openxmlformats.org/officeDocument/2006/relationships/hyperlink" Target="https://www.frontiersin.org/articles/10.3389/frai.2021.718450/full" TargetMode="External"/><Relationship Id="rId468" Type="http://schemas.openxmlformats.org/officeDocument/2006/relationships/hyperlink" Target="https://syndication.highwire.org/content/doi/10.3905/jfds.2021.1.078" TargetMode="External"/><Relationship Id="rId589" Type="http://schemas.openxmlformats.org/officeDocument/2006/relationships/hyperlink" Target="https://doi.org/10.1080/14697688.2021.1880023" TargetMode="External"/><Relationship Id="rId104" Type="http://schemas.openxmlformats.org/officeDocument/2006/relationships/hyperlink" Target="https://doi.org/10.48550/arXiv.2204.02757" TargetMode="External"/><Relationship Id="rId225" Type="http://schemas.openxmlformats.org/officeDocument/2006/relationships/hyperlink" Target="https://portal.issn.org/resource/issn/2571-9394" TargetMode="External"/><Relationship Id="rId346" Type="http://schemas.openxmlformats.org/officeDocument/2006/relationships/hyperlink" Target="https://www.frontiersin.org/articles/10.3389/frai.2021.718450/full" TargetMode="External"/><Relationship Id="rId467" Type="http://schemas.openxmlformats.org/officeDocument/2006/relationships/hyperlink" Target="https://portal.issn.org/resource/issn/2640-3943" TargetMode="External"/><Relationship Id="rId588" Type="http://schemas.openxmlformats.org/officeDocument/2006/relationships/hyperlink" Target="https://portal.issn.org/resource/issn/0090-5364" TargetMode="External"/><Relationship Id="rId109" Type="http://schemas.openxmlformats.org/officeDocument/2006/relationships/hyperlink" Target="https://portal.issn.org/resource/issn/1435-8921" TargetMode="External"/><Relationship Id="rId108" Type="http://schemas.openxmlformats.org/officeDocument/2006/relationships/hyperlink" Target="https://portal.issn.org/resource/issn/0377-7332" TargetMode="External"/><Relationship Id="rId229" Type="http://schemas.openxmlformats.org/officeDocument/2006/relationships/hyperlink" Target="https://doi.org/10.1007/s10551-021-04842-z" TargetMode="External"/><Relationship Id="rId220" Type="http://schemas.openxmlformats.org/officeDocument/2006/relationships/hyperlink" Target="https://api.elsevier.com/content/article/PII:S0169207021001758?httpAccept=text/plain" TargetMode="External"/><Relationship Id="rId341" Type="http://schemas.openxmlformats.org/officeDocument/2006/relationships/hyperlink" Target="http://link.springer.com/content/pdf/10.1007/978-3-030-56219-9_9" TargetMode="External"/><Relationship Id="rId462" Type="http://schemas.openxmlformats.org/officeDocument/2006/relationships/hyperlink" Target="https://doi.org/10.3905/jfds.2022.1.109" TargetMode="External"/><Relationship Id="rId583" Type="http://schemas.openxmlformats.org/officeDocument/2006/relationships/hyperlink" Target="https://portal.issn.org/resource/issn/1466-4364" TargetMode="External"/><Relationship Id="rId340" Type="http://schemas.openxmlformats.org/officeDocument/2006/relationships/hyperlink" Target="https://portal.issn.org/resource/issn/1431-1968" TargetMode="External"/><Relationship Id="rId461" Type="http://schemas.openxmlformats.org/officeDocument/2006/relationships/hyperlink" Target="https://doi.org/10.3905/jfds.2022.1.109" TargetMode="External"/><Relationship Id="rId582" Type="http://schemas.openxmlformats.org/officeDocument/2006/relationships/hyperlink" Target="https://portal.issn.org/resource/issn/1351-847X" TargetMode="External"/><Relationship Id="rId460" Type="http://schemas.openxmlformats.org/officeDocument/2006/relationships/hyperlink" Target="https://portal.issn.org/resource/issn/1556-5068" TargetMode="External"/><Relationship Id="rId581" Type="http://schemas.openxmlformats.org/officeDocument/2006/relationships/hyperlink" Target="https://doi.org/10.1080/1351847X.2020.1869992" TargetMode="External"/><Relationship Id="rId580" Type="http://schemas.openxmlformats.org/officeDocument/2006/relationships/hyperlink" Target="https://doi.org/10.1080/1351847X.2020.1869992" TargetMode="External"/><Relationship Id="rId103" Type="http://schemas.openxmlformats.org/officeDocument/2006/relationships/hyperlink" Target="https://doi.org/10.48550/arXiv.2204.02757" TargetMode="External"/><Relationship Id="rId224" Type="http://schemas.openxmlformats.org/officeDocument/2006/relationships/hyperlink" Target="https://doi.org/10.3390/forecast3030030" TargetMode="External"/><Relationship Id="rId345" Type="http://schemas.openxmlformats.org/officeDocument/2006/relationships/hyperlink" Target="https://portal.issn.org/resource/issn/2624-8212" TargetMode="External"/><Relationship Id="rId466" Type="http://schemas.openxmlformats.org/officeDocument/2006/relationships/hyperlink" Target="https://doi.org/10.3905/jfds.2021.1.078" TargetMode="External"/><Relationship Id="rId587" Type="http://schemas.openxmlformats.org/officeDocument/2006/relationships/hyperlink" Target="https://doi.org/10.1214/20-AOS2019" TargetMode="External"/><Relationship Id="rId102" Type="http://schemas.openxmlformats.org/officeDocument/2006/relationships/hyperlink" Target="https://portal.issn.org/resource/issn/1556-5068" TargetMode="External"/><Relationship Id="rId223" Type="http://schemas.openxmlformats.org/officeDocument/2006/relationships/hyperlink" Target="http://orcid.org/0000-0002-2421-7242" TargetMode="External"/><Relationship Id="rId344" Type="http://schemas.openxmlformats.org/officeDocument/2006/relationships/hyperlink" Target="https://doi.org/10.3389/frai.2021.718450" TargetMode="External"/><Relationship Id="rId465" Type="http://schemas.openxmlformats.org/officeDocument/2006/relationships/hyperlink" Target="https://doi.org/10.3905/jfds.2021.1.078" TargetMode="External"/><Relationship Id="rId586" Type="http://schemas.openxmlformats.org/officeDocument/2006/relationships/hyperlink" Target="https://doi.org/10.1214/20-AOS2019" TargetMode="External"/><Relationship Id="rId101" Type="http://schemas.openxmlformats.org/officeDocument/2006/relationships/hyperlink" Target="https://doi.org/10.2139/ssrn.4079006" TargetMode="External"/><Relationship Id="rId222" Type="http://schemas.openxmlformats.org/officeDocument/2006/relationships/hyperlink" Target="https://doi.org/10.3390/forecast3030030" TargetMode="External"/><Relationship Id="rId343" Type="http://schemas.openxmlformats.org/officeDocument/2006/relationships/hyperlink" Target="https://doi.org/10.3389/frai.2021.718450" TargetMode="External"/><Relationship Id="rId464" Type="http://schemas.openxmlformats.org/officeDocument/2006/relationships/hyperlink" Target="https://syndication.highwire.org/content/doi/10.3905/jfds.2022.1.109" TargetMode="External"/><Relationship Id="rId585" Type="http://schemas.openxmlformats.org/officeDocument/2006/relationships/hyperlink" Target="https://www.tandfonline.com/doi/pdf/10.1080/1351847X.2020.1869992" TargetMode="External"/><Relationship Id="rId100" Type="http://schemas.openxmlformats.org/officeDocument/2006/relationships/hyperlink" Target="https://doi.org/10.2139/ssrn.4079006" TargetMode="External"/><Relationship Id="rId221" Type="http://schemas.openxmlformats.org/officeDocument/2006/relationships/hyperlink" Target="https://api.elsevier.com/content/article/PII:S0169207021001758?httpAccept=text/plain" TargetMode="External"/><Relationship Id="rId342" Type="http://schemas.openxmlformats.org/officeDocument/2006/relationships/hyperlink" Target="http://link.springer.com/content/pdf/10.1007/978-3-030-56219-9_9" TargetMode="External"/><Relationship Id="rId463" Type="http://schemas.openxmlformats.org/officeDocument/2006/relationships/hyperlink" Target="https://portal.issn.org/resource/issn/2640-3943" TargetMode="External"/><Relationship Id="rId584" Type="http://schemas.openxmlformats.org/officeDocument/2006/relationships/hyperlink" Target="https://www.tandfonline.com/doi/pdf/10.1080/1351847X.2020.1869992" TargetMode="External"/><Relationship Id="rId217" Type="http://schemas.openxmlformats.org/officeDocument/2006/relationships/hyperlink" Target="http://orcid.org/0000-0003-4827-496X" TargetMode="External"/><Relationship Id="rId338" Type="http://schemas.openxmlformats.org/officeDocument/2006/relationships/hyperlink" Target="https://doi.org/10.1007/978-3-030-56219-9_9" TargetMode="External"/><Relationship Id="rId459" Type="http://schemas.openxmlformats.org/officeDocument/2006/relationships/hyperlink" Target="https://doi.org/10.2139/ssrn.4087569" TargetMode="External"/><Relationship Id="rId216" Type="http://schemas.openxmlformats.org/officeDocument/2006/relationships/hyperlink" Target="http://orcid.org/0000-0002-5879-3133" TargetMode="External"/><Relationship Id="rId337" Type="http://schemas.openxmlformats.org/officeDocument/2006/relationships/hyperlink" Target="http://www.inderscienceonline.com/doi/full/10.1504/IJCEE.2022.120531" TargetMode="External"/><Relationship Id="rId458" Type="http://schemas.openxmlformats.org/officeDocument/2006/relationships/hyperlink" Target="https://doi.org/10.2139/ssrn.4087569" TargetMode="External"/><Relationship Id="rId579" Type="http://schemas.openxmlformats.org/officeDocument/2006/relationships/hyperlink" Target="https://api.elsevier.com/content/article/PII:S1057521921002787?httpAccept=text/plain" TargetMode="External"/><Relationship Id="rId215" Type="http://schemas.openxmlformats.org/officeDocument/2006/relationships/hyperlink" Target="http://orcid.org/0000-0003-0847-1379" TargetMode="External"/><Relationship Id="rId336" Type="http://schemas.openxmlformats.org/officeDocument/2006/relationships/hyperlink" Target="http://www.inderscienceonline.com/doi/full/10.1504/IJCEE.2022.120531" TargetMode="External"/><Relationship Id="rId457" Type="http://schemas.openxmlformats.org/officeDocument/2006/relationships/hyperlink" Target="https://portal.issn.org/resource/issn/1556-5068" TargetMode="External"/><Relationship Id="rId578" Type="http://schemas.openxmlformats.org/officeDocument/2006/relationships/hyperlink" Target="https://api.elsevier.com/content/article/PII:S1057521921002787?httpAccept=text/xml" TargetMode="External"/><Relationship Id="rId214" Type="http://schemas.openxmlformats.org/officeDocument/2006/relationships/hyperlink" Target="http://orcid.org/0000-0003-2870-7449" TargetMode="External"/><Relationship Id="rId335" Type="http://schemas.openxmlformats.org/officeDocument/2006/relationships/hyperlink" Target="https://portal.issn.org/resource/issn/1757-1189" TargetMode="External"/><Relationship Id="rId456" Type="http://schemas.openxmlformats.org/officeDocument/2006/relationships/hyperlink" Target="https://doi.org/10.2139/ssrn.3858730" TargetMode="External"/><Relationship Id="rId577" Type="http://schemas.openxmlformats.org/officeDocument/2006/relationships/hyperlink" Target="https://portal.issn.org/resource/issn/1057-5219" TargetMode="External"/><Relationship Id="rId219" Type="http://schemas.openxmlformats.org/officeDocument/2006/relationships/hyperlink" Target="https://api.elsevier.com/content/article/PII:S0169207021001758?httpAccept=text/xml" TargetMode="External"/><Relationship Id="rId218" Type="http://schemas.openxmlformats.org/officeDocument/2006/relationships/hyperlink" Target="http://orcid.org/0000-0002-2974-2660" TargetMode="External"/><Relationship Id="rId339" Type="http://schemas.openxmlformats.org/officeDocument/2006/relationships/hyperlink" Target="https://doi.org/10.1007/978-3-030-56219-9_9" TargetMode="External"/><Relationship Id="rId330" Type="http://schemas.openxmlformats.org/officeDocument/2006/relationships/hyperlink" Target="https://www.mdpi.com/1996-1073/15/10/3839/pdf" TargetMode="External"/><Relationship Id="rId451" Type="http://schemas.openxmlformats.org/officeDocument/2006/relationships/hyperlink" Target="https://doi.org/10.3389/frai.2021.794996" TargetMode="External"/><Relationship Id="rId572" Type="http://schemas.openxmlformats.org/officeDocument/2006/relationships/hyperlink" Target="https://portal.issn.org/resource/issn/1042-4431" TargetMode="External"/><Relationship Id="rId450" Type="http://schemas.openxmlformats.org/officeDocument/2006/relationships/hyperlink" Target="https://portal.issn.org/resource/issn/1556-5068" TargetMode="External"/><Relationship Id="rId571" Type="http://schemas.openxmlformats.org/officeDocument/2006/relationships/hyperlink" Target="https://doi.org/10.1016/j.intfin.2021.101321" TargetMode="External"/><Relationship Id="rId570" Type="http://schemas.openxmlformats.org/officeDocument/2006/relationships/hyperlink" Target="http://orcid.org/0000-0001-6270-7202" TargetMode="External"/><Relationship Id="rId213" Type="http://schemas.openxmlformats.org/officeDocument/2006/relationships/hyperlink" Target="http://orcid.org/0000-0003-1769-6430" TargetMode="External"/><Relationship Id="rId334" Type="http://schemas.openxmlformats.org/officeDocument/2006/relationships/hyperlink" Target="https://portal.issn.org/resource/issn/1757-1170" TargetMode="External"/><Relationship Id="rId455" Type="http://schemas.openxmlformats.org/officeDocument/2006/relationships/hyperlink" Target="https://doi.org/10.2139/ssrn.3858730" TargetMode="External"/><Relationship Id="rId576" Type="http://schemas.openxmlformats.org/officeDocument/2006/relationships/hyperlink" Target="https://doi.org/10.1016/j.irfa.2021.101958" TargetMode="External"/><Relationship Id="rId212" Type="http://schemas.openxmlformats.org/officeDocument/2006/relationships/hyperlink" Target="http://orcid.org/0000-0002-0668-9537" TargetMode="External"/><Relationship Id="rId333" Type="http://schemas.openxmlformats.org/officeDocument/2006/relationships/hyperlink" Target="https://doi.org/10.1504/IJCEE.2021.10043332" TargetMode="External"/><Relationship Id="rId454" Type="http://schemas.openxmlformats.org/officeDocument/2006/relationships/hyperlink" Target="https://www.frontiersin.org/articles/10.3389/frai.2021.794996/full" TargetMode="External"/><Relationship Id="rId575" Type="http://schemas.openxmlformats.org/officeDocument/2006/relationships/hyperlink" Target="https://doi.org/10.1016/j.irfa.2021.101958" TargetMode="External"/><Relationship Id="rId211" Type="http://schemas.openxmlformats.org/officeDocument/2006/relationships/hyperlink" Target="http://orcid.org/0000-0002-0959-8446" TargetMode="External"/><Relationship Id="rId332" Type="http://schemas.openxmlformats.org/officeDocument/2006/relationships/hyperlink" Target="https://doi.org/10.1504/IJCEE.2021.10043332" TargetMode="External"/><Relationship Id="rId453" Type="http://schemas.openxmlformats.org/officeDocument/2006/relationships/hyperlink" Target="https://portal.issn.org/resource/issn/2624-8212" TargetMode="External"/><Relationship Id="rId574" Type="http://schemas.openxmlformats.org/officeDocument/2006/relationships/hyperlink" Target="https://api.elsevier.com/content/article/PII:S1042443121000408?httpAccept=text/plain" TargetMode="External"/><Relationship Id="rId210" Type="http://schemas.openxmlformats.org/officeDocument/2006/relationships/hyperlink" Target="http://orcid.org/0000-0003-4958-0969" TargetMode="External"/><Relationship Id="rId331" Type="http://schemas.openxmlformats.org/officeDocument/2006/relationships/hyperlink" Target="https://www.mdpi.com/1996-1073/15/10/3839/pdf" TargetMode="External"/><Relationship Id="rId452" Type="http://schemas.openxmlformats.org/officeDocument/2006/relationships/hyperlink" Target="https://doi.org/10.3389/frai.2021.794996" TargetMode="External"/><Relationship Id="rId573" Type="http://schemas.openxmlformats.org/officeDocument/2006/relationships/hyperlink" Target="https://api.elsevier.com/content/article/PII:S1042443121000408?httpAccept=text/xml" TargetMode="External"/><Relationship Id="rId370" Type="http://schemas.openxmlformats.org/officeDocument/2006/relationships/hyperlink" Target="https://link.springer.com/content/pdf/10.1007/978-981-16-2765-1_6" TargetMode="External"/><Relationship Id="rId491" Type="http://schemas.openxmlformats.org/officeDocument/2006/relationships/hyperlink" Target="http://link.springer.com/content/pdf/10.1007/978-3-030-51093-0.pdf" TargetMode="External"/><Relationship Id="rId490" Type="http://schemas.openxmlformats.org/officeDocument/2006/relationships/hyperlink" Target="http://link.springer.com/content/pdf/10.1007/978-3-030-51093-0.pdf" TargetMode="External"/><Relationship Id="rId129" Type="http://schemas.openxmlformats.org/officeDocument/2006/relationships/hyperlink" Target="https://doi.org/10.1007/s42521-022-00064-8" TargetMode="External"/><Relationship Id="rId128" Type="http://schemas.openxmlformats.org/officeDocument/2006/relationships/hyperlink" Target="https://doi.org/10.1007/s42521-022-00064-8" TargetMode="External"/><Relationship Id="rId249" Type="http://schemas.openxmlformats.org/officeDocument/2006/relationships/hyperlink" Target="https://link.springer.com/content/pdf/10.1007/s42521-022-00060-y.pdf" TargetMode="External"/><Relationship Id="rId127" Type="http://schemas.openxmlformats.org/officeDocument/2006/relationships/hyperlink" Target="https://doi.org/10.48550/arXiv.2103.08447" TargetMode="External"/><Relationship Id="rId248" Type="http://schemas.openxmlformats.org/officeDocument/2006/relationships/hyperlink" Target="https://link.springer.com/content/pdf/10.1007/s42521-022-00060-y.pdf" TargetMode="External"/><Relationship Id="rId369" Type="http://schemas.openxmlformats.org/officeDocument/2006/relationships/hyperlink" Target="https://portal.issn.org/resource/issn/2190-3026" TargetMode="External"/><Relationship Id="rId126" Type="http://schemas.openxmlformats.org/officeDocument/2006/relationships/hyperlink" Target="https://doi.org/10.48550/arXiv.2103.08447" TargetMode="External"/><Relationship Id="rId247" Type="http://schemas.openxmlformats.org/officeDocument/2006/relationships/hyperlink" Target="https://portal.issn.org/resource/issn/2524-6186" TargetMode="External"/><Relationship Id="rId368" Type="http://schemas.openxmlformats.org/officeDocument/2006/relationships/hyperlink" Target="https://portal.issn.org/resource/issn/2190-3018" TargetMode="External"/><Relationship Id="rId489" Type="http://schemas.openxmlformats.org/officeDocument/2006/relationships/hyperlink" Target="https://portal.issn.org/resource/issn/2193-1739" TargetMode="External"/><Relationship Id="rId121" Type="http://schemas.openxmlformats.org/officeDocument/2006/relationships/hyperlink" Target="https://doi.org/10.6293/AQAFA.202112_(18).0006" TargetMode="External"/><Relationship Id="rId242" Type="http://schemas.openxmlformats.org/officeDocument/2006/relationships/hyperlink" Target="https://api.elsevier.com/content/article/PII:S0165176522002555?httpAccept=text/xml" TargetMode="External"/><Relationship Id="rId363" Type="http://schemas.openxmlformats.org/officeDocument/2006/relationships/hyperlink" Target="https://link.springer.com/content/pdf/10.1007/978-3-030-93286-2_7" TargetMode="External"/><Relationship Id="rId484" Type="http://schemas.openxmlformats.org/officeDocument/2006/relationships/hyperlink" Target="https://doi.org/10.2139/ssrn.4002279" TargetMode="External"/><Relationship Id="rId120" Type="http://schemas.openxmlformats.org/officeDocument/2006/relationships/hyperlink" Target="https://doi.org/10.48550/arXiv.2108.11921" TargetMode="External"/><Relationship Id="rId241" Type="http://schemas.openxmlformats.org/officeDocument/2006/relationships/hyperlink" Target="https://portal.issn.org/resource/issn/0165-1765" TargetMode="External"/><Relationship Id="rId362" Type="http://schemas.openxmlformats.org/officeDocument/2006/relationships/hyperlink" Target="https://link.springer.com/content/pdf/10.1007/978-3-030-93286-2_7" TargetMode="External"/><Relationship Id="rId483" Type="http://schemas.openxmlformats.org/officeDocument/2006/relationships/hyperlink" Target="https://doi.org/10.2139/ssrn.4002279" TargetMode="External"/><Relationship Id="rId240" Type="http://schemas.openxmlformats.org/officeDocument/2006/relationships/hyperlink" Target="https://doi.org/10.1016/j.econlet.2022.110734" TargetMode="External"/><Relationship Id="rId361" Type="http://schemas.openxmlformats.org/officeDocument/2006/relationships/hyperlink" Target="https://portal.issn.org/resource/issn/2198-7254" TargetMode="External"/><Relationship Id="rId482" Type="http://schemas.openxmlformats.org/officeDocument/2006/relationships/hyperlink" Target="https://portal.issn.org/resource/issn/1556-5068" TargetMode="External"/><Relationship Id="rId360" Type="http://schemas.openxmlformats.org/officeDocument/2006/relationships/hyperlink" Target="https://portal.issn.org/resource/issn/2198-7246" TargetMode="External"/><Relationship Id="rId481" Type="http://schemas.openxmlformats.org/officeDocument/2006/relationships/hyperlink" Target="https://doi.org/10.2139/ssrn.4227111" TargetMode="External"/><Relationship Id="rId125" Type="http://schemas.openxmlformats.org/officeDocument/2006/relationships/hyperlink" Target="https://portal.issn.org/resource/issn/1556-5068" TargetMode="External"/><Relationship Id="rId246" Type="http://schemas.openxmlformats.org/officeDocument/2006/relationships/hyperlink" Target="https://portal.issn.org/resource/issn/2524-6984" TargetMode="External"/><Relationship Id="rId367" Type="http://schemas.openxmlformats.org/officeDocument/2006/relationships/hyperlink" Target="https://doi.org/10.1007/978-981-16-2765-1_6" TargetMode="External"/><Relationship Id="rId488" Type="http://schemas.openxmlformats.org/officeDocument/2006/relationships/hyperlink" Target="https://portal.issn.org/resource/issn/2193-1720" TargetMode="External"/><Relationship Id="rId124" Type="http://schemas.openxmlformats.org/officeDocument/2006/relationships/hyperlink" Target="https://doi.org/10.2139/ssrn.3912753" TargetMode="External"/><Relationship Id="rId245" Type="http://schemas.openxmlformats.org/officeDocument/2006/relationships/hyperlink" Target="https://doi.org/10.1007/s42521-022-00060-y" TargetMode="External"/><Relationship Id="rId366" Type="http://schemas.openxmlformats.org/officeDocument/2006/relationships/hyperlink" Target="http://orcid.org/0000-0002-4920-7462" TargetMode="External"/><Relationship Id="rId487" Type="http://schemas.openxmlformats.org/officeDocument/2006/relationships/hyperlink" Target="https://doi.org/10.1007/978-3-030-51093-0" TargetMode="External"/><Relationship Id="rId123" Type="http://schemas.openxmlformats.org/officeDocument/2006/relationships/hyperlink" Target="https://doi.org/10.2139/ssrn.3912753" TargetMode="External"/><Relationship Id="rId244" Type="http://schemas.openxmlformats.org/officeDocument/2006/relationships/hyperlink" Target="https://doi.org/10.1007/s42521-022-00060-y" TargetMode="External"/><Relationship Id="rId365" Type="http://schemas.openxmlformats.org/officeDocument/2006/relationships/hyperlink" Target="http://orcid.org/0000-0002-0782-2790" TargetMode="External"/><Relationship Id="rId486" Type="http://schemas.openxmlformats.org/officeDocument/2006/relationships/hyperlink" Target="https://doi.org/10.1007/978-3-030-51093-0" TargetMode="External"/><Relationship Id="rId122" Type="http://schemas.openxmlformats.org/officeDocument/2006/relationships/hyperlink" Target="https://doi.org/10.6293/AQAFA.202112_(18).0006" TargetMode="External"/><Relationship Id="rId243" Type="http://schemas.openxmlformats.org/officeDocument/2006/relationships/hyperlink" Target="https://api.elsevier.com/content/article/PII:S0165176522002555?httpAccept=text/plain" TargetMode="External"/><Relationship Id="rId364" Type="http://schemas.openxmlformats.org/officeDocument/2006/relationships/hyperlink" Target="https://doi.org/10.1007/978-981-16-2765-1_6" TargetMode="External"/><Relationship Id="rId485" Type="http://schemas.openxmlformats.org/officeDocument/2006/relationships/hyperlink" Target="https://portal.issn.org/resource/issn/1556-5068" TargetMode="External"/><Relationship Id="rId95" Type="http://schemas.openxmlformats.org/officeDocument/2006/relationships/hyperlink" Target="http://orcid.org/0000-0002-1634-9253" TargetMode="External"/><Relationship Id="rId94" Type="http://schemas.openxmlformats.org/officeDocument/2006/relationships/hyperlink" Target="https://doi.org/10.1016/j.jmva.2021.104869" TargetMode="External"/><Relationship Id="rId97" Type="http://schemas.openxmlformats.org/officeDocument/2006/relationships/hyperlink" Target="https://portal.issn.org/resource/issn/0047-259X" TargetMode="External"/><Relationship Id="rId96" Type="http://schemas.openxmlformats.org/officeDocument/2006/relationships/hyperlink" Target="https://doi.org/10.1016/j.jmva.2021.104869" TargetMode="External"/><Relationship Id="rId99" Type="http://schemas.openxmlformats.org/officeDocument/2006/relationships/hyperlink" Target="https://api.elsevier.com/content/article/PII:S0047259X21001470?httpAccept=text/plain" TargetMode="External"/><Relationship Id="rId480" Type="http://schemas.openxmlformats.org/officeDocument/2006/relationships/hyperlink" Target="https://doi.org/10.2139/ssrn.4227111" TargetMode="External"/><Relationship Id="rId98" Type="http://schemas.openxmlformats.org/officeDocument/2006/relationships/hyperlink" Target="https://api.elsevier.com/content/article/PII:S0047259X21001470?httpAccept=text/xml" TargetMode="External"/><Relationship Id="rId91" Type="http://schemas.openxmlformats.org/officeDocument/2006/relationships/hyperlink" Target="https://www.worldscientific.com/doi/pdf/10.1142/S0217590822480010" TargetMode="External"/><Relationship Id="rId90" Type="http://schemas.openxmlformats.org/officeDocument/2006/relationships/hyperlink" Target="https://portal.issn.org/resource/issn/1793-6837" TargetMode="External"/><Relationship Id="rId93" Type="http://schemas.openxmlformats.org/officeDocument/2006/relationships/hyperlink" Target="https://doi.org/10.48550/arXiv.2108.05721" TargetMode="External"/><Relationship Id="rId92" Type="http://schemas.openxmlformats.org/officeDocument/2006/relationships/hyperlink" Target="https://doi.org/10.48550/arXiv.2108.05721" TargetMode="External"/><Relationship Id="rId118" Type="http://schemas.openxmlformats.org/officeDocument/2006/relationships/hyperlink" Target="https://doi.org/10.48550/arXiv.2110.09429" TargetMode="External"/><Relationship Id="rId239" Type="http://schemas.openxmlformats.org/officeDocument/2006/relationships/hyperlink" Target="http://orcid.org/0000-0003-1156-5616" TargetMode="External"/><Relationship Id="rId117" Type="http://schemas.openxmlformats.org/officeDocument/2006/relationships/hyperlink" Target="https://doi.org/10.48550/arXiv.2110.09429" TargetMode="External"/><Relationship Id="rId238" Type="http://schemas.openxmlformats.org/officeDocument/2006/relationships/hyperlink" Target="http://orcid.org/0000-0003-1156-5616" TargetMode="External"/><Relationship Id="rId359" Type="http://schemas.openxmlformats.org/officeDocument/2006/relationships/hyperlink" Target="https://doi.org/10.1007/978-3-030-93286-2_7" TargetMode="External"/><Relationship Id="rId116" Type="http://schemas.openxmlformats.org/officeDocument/2006/relationships/hyperlink" Target="https://portal.issn.org/resource/issn/1556-5068" TargetMode="External"/><Relationship Id="rId237" Type="http://schemas.openxmlformats.org/officeDocument/2006/relationships/hyperlink" Target="http://orcid.org/0000-0001-8304-3150" TargetMode="External"/><Relationship Id="rId358" Type="http://schemas.openxmlformats.org/officeDocument/2006/relationships/hyperlink" Target="http://orcid.org/0000-0002-4920-7462" TargetMode="External"/><Relationship Id="rId479" Type="http://schemas.openxmlformats.org/officeDocument/2006/relationships/hyperlink" Target="https://portal.issn.org/resource/issn/1556-5068" TargetMode="External"/><Relationship Id="rId115" Type="http://schemas.openxmlformats.org/officeDocument/2006/relationships/hyperlink" Target="https://doi.org/10.2139/ssrn.4150849" TargetMode="External"/><Relationship Id="rId236" Type="http://schemas.openxmlformats.org/officeDocument/2006/relationships/hyperlink" Target="https://doi.org/10.1016/j.econlet.2022.110734" TargetMode="External"/><Relationship Id="rId357" Type="http://schemas.openxmlformats.org/officeDocument/2006/relationships/hyperlink" Target="http://orcid.org/0000-0002-4920-7462" TargetMode="External"/><Relationship Id="rId478" Type="http://schemas.openxmlformats.org/officeDocument/2006/relationships/hyperlink" Target="https://doi.org/10.2139/ssrn.3890364" TargetMode="External"/><Relationship Id="rId599" Type="http://schemas.openxmlformats.org/officeDocument/2006/relationships/hyperlink" Target="https://portal.issn.org/resource/issn/0165-1889" TargetMode="External"/><Relationship Id="rId119" Type="http://schemas.openxmlformats.org/officeDocument/2006/relationships/hyperlink" Target="https://doi.org/10.48550/arXiv.2108.11921" TargetMode="External"/><Relationship Id="rId110" Type="http://schemas.openxmlformats.org/officeDocument/2006/relationships/hyperlink" Target="https://link.springer.com/content/pdf/10.1007/s00181-021-02027-1.pdf" TargetMode="External"/><Relationship Id="rId231" Type="http://schemas.openxmlformats.org/officeDocument/2006/relationships/hyperlink" Target="https://portal.issn.org/resource/issn/1573-0697" TargetMode="External"/><Relationship Id="rId352" Type="http://schemas.openxmlformats.org/officeDocument/2006/relationships/hyperlink" Target="https://link.springer.com/content/pdf/10.1007/978-3-031-16474-3_40" TargetMode="External"/><Relationship Id="rId473" Type="http://schemas.openxmlformats.org/officeDocument/2006/relationships/hyperlink" Target="https://portal.issn.org/resource/issn/1467-8683" TargetMode="External"/><Relationship Id="rId594" Type="http://schemas.openxmlformats.org/officeDocument/2006/relationships/hyperlink" Target="https://portal.issn.org/resource/issn/1469-7696" TargetMode="External"/><Relationship Id="rId230" Type="http://schemas.openxmlformats.org/officeDocument/2006/relationships/hyperlink" Target="https://portal.issn.org/resource/issn/0167-4544" TargetMode="External"/><Relationship Id="rId351" Type="http://schemas.openxmlformats.org/officeDocument/2006/relationships/hyperlink" Target="https://portal.issn.org/resource/issn/1611-3349" TargetMode="External"/><Relationship Id="rId472" Type="http://schemas.openxmlformats.org/officeDocument/2006/relationships/hyperlink" Target="https://portal.issn.org/resource/issn/0964-8410" TargetMode="External"/><Relationship Id="rId593" Type="http://schemas.openxmlformats.org/officeDocument/2006/relationships/hyperlink" Target="https://portal.issn.org/resource/issn/1469-7688" TargetMode="External"/><Relationship Id="rId350" Type="http://schemas.openxmlformats.org/officeDocument/2006/relationships/hyperlink" Target="https://portal.issn.org/resource/issn/0302-9743" TargetMode="External"/><Relationship Id="rId471" Type="http://schemas.openxmlformats.org/officeDocument/2006/relationships/hyperlink" Target="https://doi.org/10.1111/corg.12454" TargetMode="External"/><Relationship Id="rId592" Type="http://schemas.openxmlformats.org/officeDocument/2006/relationships/hyperlink" Target="https://doi.org/10.1080/14697688.2021.1880023" TargetMode="External"/><Relationship Id="rId470" Type="http://schemas.openxmlformats.org/officeDocument/2006/relationships/hyperlink" Target="http://orcid.org/0000-0002-8874-8149" TargetMode="External"/><Relationship Id="rId591" Type="http://schemas.openxmlformats.org/officeDocument/2006/relationships/hyperlink" Target="http://orcid.org/0000-0003-3745-4164" TargetMode="External"/><Relationship Id="rId114" Type="http://schemas.openxmlformats.org/officeDocument/2006/relationships/hyperlink" Target="https://doi.org/10.2139/ssrn.4150849" TargetMode="External"/><Relationship Id="rId235" Type="http://schemas.openxmlformats.org/officeDocument/2006/relationships/hyperlink" Target="https://link.springer.com/article/10.1007/s10551-021-04842-z/fulltext.html" TargetMode="External"/><Relationship Id="rId356" Type="http://schemas.openxmlformats.org/officeDocument/2006/relationships/hyperlink" Target="http://orcid.org/0000-0002-1838-620X" TargetMode="External"/><Relationship Id="rId477" Type="http://schemas.openxmlformats.org/officeDocument/2006/relationships/hyperlink" Target="https://doi.org/10.2139/ssrn.3890364" TargetMode="External"/><Relationship Id="rId598" Type="http://schemas.openxmlformats.org/officeDocument/2006/relationships/hyperlink" Target="https://doi.org/10.1016/j.jedc.2021.104290" TargetMode="External"/><Relationship Id="rId113" Type="http://schemas.openxmlformats.org/officeDocument/2006/relationships/hyperlink" Target="https://link.springer.com/article/10.1007/s00181-021-02027-1/fulltext.html" TargetMode="External"/><Relationship Id="rId234" Type="http://schemas.openxmlformats.org/officeDocument/2006/relationships/hyperlink" Target="https://link.springer.com/article/10.1007/s10551-021-04842-z/fulltext.html" TargetMode="External"/><Relationship Id="rId355" Type="http://schemas.openxmlformats.org/officeDocument/2006/relationships/hyperlink" Target="http://orcid.org/0000-0002-0782-2790" TargetMode="External"/><Relationship Id="rId476" Type="http://schemas.openxmlformats.org/officeDocument/2006/relationships/hyperlink" Target="https://onlinelibrary.wiley.com/doi/full-xml/10.1111/corg.12454" TargetMode="External"/><Relationship Id="rId597" Type="http://schemas.openxmlformats.org/officeDocument/2006/relationships/hyperlink" Target="https://doi.org/10.1016/j.jedc.2021.104290" TargetMode="External"/><Relationship Id="rId112" Type="http://schemas.openxmlformats.org/officeDocument/2006/relationships/hyperlink" Target="https://link.springer.com/article/10.1007/s00181-021-02027-1/fulltext.html" TargetMode="External"/><Relationship Id="rId233" Type="http://schemas.openxmlformats.org/officeDocument/2006/relationships/hyperlink" Target="https://link.springer.com/content/pdf/10.1007/s10551-021-04842-z.pdf" TargetMode="External"/><Relationship Id="rId354" Type="http://schemas.openxmlformats.org/officeDocument/2006/relationships/hyperlink" Target="https://doi.org/10.1007/978-3-030-93286-2_7" TargetMode="External"/><Relationship Id="rId475" Type="http://schemas.openxmlformats.org/officeDocument/2006/relationships/hyperlink" Target="https://onlinelibrary.wiley.com/doi/pdf/10.1111/corg.12454" TargetMode="External"/><Relationship Id="rId596" Type="http://schemas.openxmlformats.org/officeDocument/2006/relationships/hyperlink" Target="https://www.tandfonline.com/doi/pdf/10.1080/14697688.2021.1880023" TargetMode="External"/><Relationship Id="rId111" Type="http://schemas.openxmlformats.org/officeDocument/2006/relationships/hyperlink" Target="https://link.springer.com/content/pdf/10.1007/s00181-021-02027-1.pdf" TargetMode="External"/><Relationship Id="rId232" Type="http://schemas.openxmlformats.org/officeDocument/2006/relationships/hyperlink" Target="https://link.springer.com/content/pdf/10.1007/s10551-021-04842-z.pdf" TargetMode="External"/><Relationship Id="rId353" Type="http://schemas.openxmlformats.org/officeDocument/2006/relationships/hyperlink" Target="https://link.springer.com/content/pdf/10.1007/978-3-031-16474-3_40" TargetMode="External"/><Relationship Id="rId474" Type="http://schemas.openxmlformats.org/officeDocument/2006/relationships/hyperlink" Target="https://onlinelibrary.wiley.com/doi/pdf/10.1111/corg.12454" TargetMode="External"/><Relationship Id="rId595" Type="http://schemas.openxmlformats.org/officeDocument/2006/relationships/hyperlink" Target="https://www.tandfonline.com/doi/pdf/10.1080/14697688.2021.1880023" TargetMode="External"/><Relationship Id="rId305" Type="http://schemas.openxmlformats.org/officeDocument/2006/relationships/hyperlink" Target="https://www.frontiersin.org/articles/10.3389/frai.2022.827584/full" TargetMode="External"/><Relationship Id="rId426" Type="http://schemas.openxmlformats.org/officeDocument/2006/relationships/hyperlink" Target="https://link.springer.com/article/10.1007/s42521-022-00063-9/fulltext.html" TargetMode="External"/><Relationship Id="rId547" Type="http://schemas.openxmlformats.org/officeDocument/2006/relationships/hyperlink" Target="http://orcid.org/0000-0002-0832-8700" TargetMode="External"/><Relationship Id="rId304" Type="http://schemas.openxmlformats.org/officeDocument/2006/relationships/hyperlink" Target="https://portal.issn.org/resource/issn/2624-8212" TargetMode="External"/><Relationship Id="rId425" Type="http://schemas.openxmlformats.org/officeDocument/2006/relationships/hyperlink" Target="https://link.springer.com/content/pdf/10.1007/s42521-022-00063-9.pdf" TargetMode="External"/><Relationship Id="rId546" Type="http://schemas.openxmlformats.org/officeDocument/2006/relationships/hyperlink" Target="https://doi.org/10.1007/s11750-021-00594-1" TargetMode="External"/><Relationship Id="rId303" Type="http://schemas.openxmlformats.org/officeDocument/2006/relationships/hyperlink" Target="https://doi.org/10.3389/frai.2022.827584" TargetMode="External"/><Relationship Id="rId424" Type="http://schemas.openxmlformats.org/officeDocument/2006/relationships/hyperlink" Target="https://link.springer.com/content/pdf/10.1007/s42521-022-00063-9.pdf" TargetMode="External"/><Relationship Id="rId545" Type="http://schemas.openxmlformats.org/officeDocument/2006/relationships/hyperlink" Target="https://api.elsevier.com/content/article/PII:S0305054821000733?httpAccept=text/plain" TargetMode="External"/><Relationship Id="rId302" Type="http://schemas.openxmlformats.org/officeDocument/2006/relationships/hyperlink" Target="https://doi.org/10.3389/frai.2022.827584" TargetMode="External"/><Relationship Id="rId423" Type="http://schemas.openxmlformats.org/officeDocument/2006/relationships/hyperlink" Target="https://portal.issn.org/resource/issn/2524-6186" TargetMode="External"/><Relationship Id="rId544" Type="http://schemas.openxmlformats.org/officeDocument/2006/relationships/hyperlink" Target="https://api.elsevier.com/content/article/PII:S0305054821000733?httpAccept=text/xml" TargetMode="External"/><Relationship Id="rId309" Type="http://schemas.openxmlformats.org/officeDocument/2006/relationships/hyperlink" Target="https://portal.issn.org/resource/issn/2524-6984" TargetMode="External"/><Relationship Id="rId308" Type="http://schemas.openxmlformats.org/officeDocument/2006/relationships/hyperlink" Target="https://doi.org/10.1007/s42521-022-00065-7" TargetMode="External"/><Relationship Id="rId429" Type="http://schemas.openxmlformats.org/officeDocument/2006/relationships/hyperlink" Target="https://doi.org/10.2139/ssrn.3796351" TargetMode="External"/><Relationship Id="rId307" Type="http://schemas.openxmlformats.org/officeDocument/2006/relationships/hyperlink" Target="https://doi.org/10.1007/s42521-022-00065-7" TargetMode="External"/><Relationship Id="rId428" Type="http://schemas.openxmlformats.org/officeDocument/2006/relationships/hyperlink" Target="https://doi.org/10.2139/ssrn.3796351" TargetMode="External"/><Relationship Id="rId549" Type="http://schemas.openxmlformats.org/officeDocument/2006/relationships/hyperlink" Target="http://orcid.org/0000-0001-7945-1469" TargetMode="External"/><Relationship Id="rId306" Type="http://schemas.openxmlformats.org/officeDocument/2006/relationships/hyperlink" Target="https://www.frontiersin.org/articles/10.3389/frai.2022.827584/full" TargetMode="External"/><Relationship Id="rId427" Type="http://schemas.openxmlformats.org/officeDocument/2006/relationships/hyperlink" Target="https://link.springer.com/article/10.1007/s42521-022-00063-9/fulltext.html" TargetMode="External"/><Relationship Id="rId548" Type="http://schemas.openxmlformats.org/officeDocument/2006/relationships/hyperlink" Target="http://orcid.org/0000-0002-9600-4799" TargetMode="External"/><Relationship Id="rId301" Type="http://schemas.openxmlformats.org/officeDocument/2006/relationships/hyperlink" Target="https://www.mdpi.com/2227-7390/9/17/2086/pdf" TargetMode="External"/><Relationship Id="rId422" Type="http://schemas.openxmlformats.org/officeDocument/2006/relationships/hyperlink" Target="https://portal.issn.org/resource/issn/2524-6984" TargetMode="External"/><Relationship Id="rId543" Type="http://schemas.openxmlformats.org/officeDocument/2006/relationships/hyperlink" Target="https://portal.issn.org/resource/issn/0305-0548" TargetMode="External"/><Relationship Id="rId300" Type="http://schemas.openxmlformats.org/officeDocument/2006/relationships/hyperlink" Target="https://portal.issn.org/resource/issn/2227-7390" TargetMode="External"/><Relationship Id="rId421" Type="http://schemas.openxmlformats.org/officeDocument/2006/relationships/hyperlink" Target="https://doi.org/10.1007/s42521-022-00063-9" TargetMode="External"/><Relationship Id="rId542" Type="http://schemas.openxmlformats.org/officeDocument/2006/relationships/hyperlink" Target="https://doi.org/10.1016/j.cor.2021.105281" TargetMode="External"/><Relationship Id="rId420" Type="http://schemas.openxmlformats.org/officeDocument/2006/relationships/hyperlink" Target="https://doi.org/10.1007/s42521-022-00063-9" TargetMode="External"/><Relationship Id="rId541" Type="http://schemas.openxmlformats.org/officeDocument/2006/relationships/hyperlink" Target="https://doi.org/10.1016/j.cor.2021.105281" TargetMode="External"/><Relationship Id="rId540" Type="http://schemas.openxmlformats.org/officeDocument/2006/relationships/hyperlink" Target="https://api.elsevier.com/content/article/PII:S0377221721003283?httpAccept=text/plain" TargetMode="External"/><Relationship Id="rId415" Type="http://schemas.openxmlformats.org/officeDocument/2006/relationships/hyperlink" Target="https://portal.issn.org/resource/issn/2199-4730" TargetMode="External"/><Relationship Id="rId536" Type="http://schemas.openxmlformats.org/officeDocument/2006/relationships/hyperlink" Target="http://orcid.org/0000-0001-7945-1469" TargetMode="External"/><Relationship Id="rId414" Type="http://schemas.openxmlformats.org/officeDocument/2006/relationships/hyperlink" Target="https://doi.org/10.1186/s40854-021-00310-9" TargetMode="External"/><Relationship Id="rId535" Type="http://schemas.openxmlformats.org/officeDocument/2006/relationships/hyperlink" Target="http://orcid.org/0000-0001-7945-1469" TargetMode="External"/><Relationship Id="rId413" Type="http://schemas.openxmlformats.org/officeDocument/2006/relationships/hyperlink" Target="http://orcid.org/0000-0001-9059-0021" TargetMode="External"/><Relationship Id="rId534" Type="http://schemas.openxmlformats.org/officeDocument/2006/relationships/hyperlink" Target="https://doi.org/10.1016/j.ejor.2021.04.016" TargetMode="External"/><Relationship Id="rId412" Type="http://schemas.openxmlformats.org/officeDocument/2006/relationships/hyperlink" Target="https://doi.org/10.1186/s40854-021-00310-9" TargetMode="External"/><Relationship Id="rId533" Type="http://schemas.openxmlformats.org/officeDocument/2006/relationships/hyperlink" Target="https://api.elsevier.com/content/article/PII:S0957417421006771?httpAccept=text/plain" TargetMode="External"/><Relationship Id="rId419" Type="http://schemas.openxmlformats.org/officeDocument/2006/relationships/hyperlink" Target="https://link.springer.com/article/10.1186/s40854-021-00310-9/fulltext.html" TargetMode="External"/><Relationship Id="rId418" Type="http://schemas.openxmlformats.org/officeDocument/2006/relationships/hyperlink" Target="https://link.springer.com/article/10.1186/s40854-021-00310-9/fulltext.html" TargetMode="External"/><Relationship Id="rId539" Type="http://schemas.openxmlformats.org/officeDocument/2006/relationships/hyperlink" Target="https://api.elsevier.com/content/article/PII:S0377221721003283?httpAccept=text/xml" TargetMode="External"/><Relationship Id="rId417" Type="http://schemas.openxmlformats.org/officeDocument/2006/relationships/hyperlink" Target="https://link.springer.com/content/pdf/10.1186/s40854-021-00310-9.pdf" TargetMode="External"/><Relationship Id="rId538" Type="http://schemas.openxmlformats.org/officeDocument/2006/relationships/hyperlink" Target="https://portal.issn.org/resource/issn/0377-2217" TargetMode="External"/><Relationship Id="rId416" Type="http://schemas.openxmlformats.org/officeDocument/2006/relationships/hyperlink" Target="https://link.springer.com/content/pdf/10.1186/s40854-021-00310-9.pdf" TargetMode="External"/><Relationship Id="rId537" Type="http://schemas.openxmlformats.org/officeDocument/2006/relationships/hyperlink" Target="https://doi.org/10.1016/j.ejor.2021.04.016" TargetMode="External"/><Relationship Id="rId411" Type="http://schemas.openxmlformats.org/officeDocument/2006/relationships/hyperlink" Target="https://api.elsevier.com/content/article/PII:S156742232100051X?httpAccept=text/plain" TargetMode="External"/><Relationship Id="rId532" Type="http://schemas.openxmlformats.org/officeDocument/2006/relationships/hyperlink" Target="https://api.elsevier.com/content/article/PII:S0957417421006771?httpAccept=text/xml" TargetMode="External"/><Relationship Id="rId410" Type="http://schemas.openxmlformats.org/officeDocument/2006/relationships/hyperlink" Target="https://api.elsevier.com/content/article/PII:S156742232100051X?httpAccept=text/xml" TargetMode="External"/><Relationship Id="rId531" Type="http://schemas.openxmlformats.org/officeDocument/2006/relationships/hyperlink" Target="https://portal.issn.org/resource/issn/0957-4174" TargetMode="External"/><Relationship Id="rId530" Type="http://schemas.openxmlformats.org/officeDocument/2006/relationships/hyperlink" Target="https://doi.org/10.1016/j.eswa.2021.115245" TargetMode="External"/><Relationship Id="rId650" Type="http://schemas.openxmlformats.org/officeDocument/2006/relationships/footer" Target="footer16.xml"/><Relationship Id="rId206" Type="http://schemas.openxmlformats.org/officeDocument/2006/relationships/image" Target="media/image20.png"/><Relationship Id="rId327" Type="http://schemas.openxmlformats.org/officeDocument/2006/relationships/hyperlink" Target="http://orcid.org/0000-0002-0019-8518" TargetMode="External"/><Relationship Id="rId448" Type="http://schemas.openxmlformats.org/officeDocument/2006/relationships/hyperlink" Target="https://doi.org/10.2139/ssrn.3898792" TargetMode="External"/><Relationship Id="rId569" Type="http://schemas.openxmlformats.org/officeDocument/2006/relationships/hyperlink" Target="https://doi.org/10.1016/j.intfin.2021.101321" TargetMode="External"/><Relationship Id="rId205" Type="http://schemas.openxmlformats.org/officeDocument/2006/relationships/hyperlink" Target="http://orcid.org/0000-0001-8678-7294" TargetMode="External"/><Relationship Id="rId326" Type="http://schemas.openxmlformats.org/officeDocument/2006/relationships/hyperlink" Target="https://doi.org/10.3390/en15103839" TargetMode="External"/><Relationship Id="rId447" Type="http://schemas.openxmlformats.org/officeDocument/2006/relationships/hyperlink" Target="https://portal.issn.org/resource/issn/1556-5068" TargetMode="External"/><Relationship Id="rId568" Type="http://schemas.openxmlformats.org/officeDocument/2006/relationships/hyperlink" Target="https://api.elsevier.com/content/article/PII:S0377221719309865?httpAccept=text/plain" TargetMode="External"/><Relationship Id="rId204" Type="http://schemas.openxmlformats.org/officeDocument/2006/relationships/hyperlink" Target="http://orcid.org/0000-0002-2421-7242" TargetMode="External"/><Relationship Id="rId325" Type="http://schemas.openxmlformats.org/officeDocument/2006/relationships/hyperlink" Target="https://api.elsevier.com/content/article/PII:S0306261922005542?httpAccept=text/plain" TargetMode="External"/><Relationship Id="rId446" Type="http://schemas.openxmlformats.org/officeDocument/2006/relationships/hyperlink" Target="https://doi.org/10.2139/ssrn.3864867" TargetMode="External"/><Relationship Id="rId567" Type="http://schemas.openxmlformats.org/officeDocument/2006/relationships/hyperlink" Target="https://api.elsevier.com/content/article/PII:S0377221719309865?httpAccept=text/xml" TargetMode="External"/><Relationship Id="rId203" Type="http://schemas.openxmlformats.org/officeDocument/2006/relationships/hyperlink" Target="http://orcid.org/0000-0002-9640-0345" TargetMode="External"/><Relationship Id="rId324" Type="http://schemas.openxmlformats.org/officeDocument/2006/relationships/hyperlink" Target="https://api.elsevier.com/content/article/PII:S0306261922005542?httpAccept=text/xml" TargetMode="External"/><Relationship Id="rId445" Type="http://schemas.openxmlformats.org/officeDocument/2006/relationships/hyperlink" Target="https://doi.org/10.2139/ssrn.3864867" TargetMode="External"/><Relationship Id="rId566" Type="http://schemas.openxmlformats.org/officeDocument/2006/relationships/hyperlink" Target="https://portal.issn.org/resource/issn/0377-2217" TargetMode="External"/><Relationship Id="rId209" Type="http://schemas.openxmlformats.org/officeDocument/2006/relationships/hyperlink" Target="http://orcid.org/0000-0003-4958-0969" TargetMode="External"/><Relationship Id="rId208" Type="http://schemas.openxmlformats.org/officeDocument/2006/relationships/hyperlink" Target="http://orcid.org/0000-0002-0129-726X" TargetMode="External"/><Relationship Id="rId329" Type="http://schemas.openxmlformats.org/officeDocument/2006/relationships/hyperlink" Target="https://portal.issn.org/resource/issn/1996-1073" TargetMode="External"/><Relationship Id="rId207" Type="http://schemas.openxmlformats.org/officeDocument/2006/relationships/hyperlink" Target="http://orcid.org/0000-0001-8678-7294" TargetMode="External"/><Relationship Id="rId328" Type="http://schemas.openxmlformats.org/officeDocument/2006/relationships/hyperlink" Target="https://doi.org/10.3390/en15103839" TargetMode="External"/><Relationship Id="rId449" Type="http://schemas.openxmlformats.org/officeDocument/2006/relationships/hyperlink" Target="https://doi.org/10.2139/ssrn.3898792" TargetMode="External"/><Relationship Id="rId440" Type="http://schemas.openxmlformats.org/officeDocument/2006/relationships/hyperlink" Target="https://doi.org/10.2139/ssrn.3867800" TargetMode="External"/><Relationship Id="rId561" Type="http://schemas.openxmlformats.org/officeDocument/2006/relationships/hyperlink" Target="https://portal.issn.org/resource/issn/0305-0483" TargetMode="External"/><Relationship Id="rId560" Type="http://schemas.openxmlformats.org/officeDocument/2006/relationships/hyperlink" Target="https://doi.org/10.1016/j.omega.2019.05.004" TargetMode="External"/><Relationship Id="rId202" Type="http://schemas.openxmlformats.org/officeDocument/2006/relationships/hyperlink" Target="http://orcid.org/0000-0002-4248-9778" TargetMode="External"/><Relationship Id="rId323" Type="http://schemas.openxmlformats.org/officeDocument/2006/relationships/hyperlink" Target="https://portal.issn.org/resource/issn/0306-2619" TargetMode="External"/><Relationship Id="rId444" Type="http://schemas.openxmlformats.org/officeDocument/2006/relationships/hyperlink" Target="https://portal.issn.org/resource/issn/1556-5068" TargetMode="External"/><Relationship Id="rId565" Type="http://schemas.openxmlformats.org/officeDocument/2006/relationships/hyperlink" Target="https://doi.org/10.1016/j.ejor.2019.12.002" TargetMode="External"/><Relationship Id="rId201" Type="http://schemas.openxmlformats.org/officeDocument/2006/relationships/hyperlink" Target="http://orcid.org/0000-0003-0211-5218" TargetMode="External"/><Relationship Id="rId322" Type="http://schemas.openxmlformats.org/officeDocument/2006/relationships/hyperlink" Target="https://doi.org/10.1016/j.apenergy.2022.119182" TargetMode="External"/><Relationship Id="rId443" Type="http://schemas.openxmlformats.org/officeDocument/2006/relationships/hyperlink" Target="https://doi.org/10.2139/ssrn.3864965" TargetMode="External"/><Relationship Id="rId564" Type="http://schemas.openxmlformats.org/officeDocument/2006/relationships/hyperlink" Target="https://doi.org/10.1016/j.ejor.2019.12.002" TargetMode="External"/><Relationship Id="rId200" Type="http://schemas.openxmlformats.org/officeDocument/2006/relationships/hyperlink" Target="http://orcid.org/0000-0001-8769-6650" TargetMode="External"/><Relationship Id="rId321" Type="http://schemas.openxmlformats.org/officeDocument/2006/relationships/footer" Target="footer1.xml"/><Relationship Id="rId442" Type="http://schemas.openxmlformats.org/officeDocument/2006/relationships/hyperlink" Target="https://doi.org/10.2139/ssrn.3864965" TargetMode="External"/><Relationship Id="rId563" Type="http://schemas.openxmlformats.org/officeDocument/2006/relationships/hyperlink" Target="https://api.elsevier.com/content/article/PII:S0305048318312131?httpAccept=text/plain" TargetMode="External"/><Relationship Id="rId320" Type="http://schemas.openxmlformats.org/officeDocument/2006/relationships/footer" Target="footer3.xml"/><Relationship Id="rId441" Type="http://schemas.openxmlformats.org/officeDocument/2006/relationships/hyperlink" Target="https://portal.issn.org/resource/issn/1556-5068" TargetMode="External"/><Relationship Id="rId562" Type="http://schemas.openxmlformats.org/officeDocument/2006/relationships/hyperlink" Target="https://api.elsevier.com/content/article/PII:S0305048318312131?httpAccept=text/xml" TargetMode="External"/><Relationship Id="rId316" Type="http://schemas.openxmlformats.org/officeDocument/2006/relationships/header" Target="header2.xml"/><Relationship Id="rId437" Type="http://schemas.openxmlformats.org/officeDocument/2006/relationships/hyperlink" Target="https://doi.org/10.2139/ssrn.3865019" TargetMode="External"/><Relationship Id="rId558" Type="http://schemas.openxmlformats.org/officeDocument/2006/relationships/hyperlink" Target="http://orcid.org/0000-0002-6246-2847" TargetMode="External"/><Relationship Id="rId315" Type="http://schemas.openxmlformats.org/officeDocument/2006/relationships/hyperlink" Target="https://doi.org/10.1016/j.apenergy.2022.119182" TargetMode="External"/><Relationship Id="rId436" Type="http://schemas.openxmlformats.org/officeDocument/2006/relationships/hyperlink" Target="https://doi.org/10.2139/ssrn.3865019" TargetMode="External"/><Relationship Id="rId557" Type="http://schemas.openxmlformats.org/officeDocument/2006/relationships/hyperlink" Target="https://doi.org/10.1016/j.omega.2019.05.004" TargetMode="External"/><Relationship Id="rId314" Type="http://schemas.openxmlformats.org/officeDocument/2006/relationships/hyperlink" Target="https://link.springer.com/article/10.1007/s42521-022-00065-7/fulltext.html" TargetMode="External"/><Relationship Id="rId435" Type="http://schemas.openxmlformats.org/officeDocument/2006/relationships/hyperlink" Target="https://www.frontiersin.org/articles/10.3389/frai.2021.668465/full" TargetMode="External"/><Relationship Id="rId556" Type="http://schemas.openxmlformats.org/officeDocument/2006/relationships/hyperlink" Target="http://link.springer.com/article/10.1007/s11750-021-00594-1/fulltext.html" TargetMode="External"/><Relationship Id="rId313" Type="http://schemas.openxmlformats.org/officeDocument/2006/relationships/hyperlink" Target="https://link.springer.com/article/10.1007/s42521-022-00065-7/fulltext.html" TargetMode="External"/><Relationship Id="rId434" Type="http://schemas.openxmlformats.org/officeDocument/2006/relationships/hyperlink" Target="https://www.frontiersin.org/articles/10.3389/frai.2021.668465/full" TargetMode="External"/><Relationship Id="rId555" Type="http://schemas.openxmlformats.org/officeDocument/2006/relationships/hyperlink" Target="http://link.springer.com/article/10.1007/s11750-021-00594-1/fulltext.html" TargetMode="External"/><Relationship Id="rId319" Type="http://schemas.openxmlformats.org/officeDocument/2006/relationships/footer" Target="footer2.xml"/><Relationship Id="rId318" Type="http://schemas.openxmlformats.org/officeDocument/2006/relationships/header" Target="header1.xml"/><Relationship Id="rId439" Type="http://schemas.openxmlformats.org/officeDocument/2006/relationships/hyperlink" Target="https://doi.org/10.2139/ssrn.3867800" TargetMode="External"/><Relationship Id="rId317" Type="http://schemas.openxmlformats.org/officeDocument/2006/relationships/header" Target="header3.xml"/><Relationship Id="rId438" Type="http://schemas.openxmlformats.org/officeDocument/2006/relationships/hyperlink" Target="https://portal.issn.org/resource/issn/1556-5068" TargetMode="External"/><Relationship Id="rId559" Type="http://schemas.openxmlformats.org/officeDocument/2006/relationships/hyperlink" Target="http://orcid.org/0000-0001-7945-1469" TargetMode="External"/><Relationship Id="rId550" Type="http://schemas.openxmlformats.org/officeDocument/2006/relationships/hyperlink" Target="https://doi.org/10.1007/s11750-021-00594-1" TargetMode="External"/><Relationship Id="rId312" Type="http://schemas.openxmlformats.org/officeDocument/2006/relationships/hyperlink" Target="https://link.springer.com/content/pdf/10.1007/s42521-022-00065-7.pdf" TargetMode="External"/><Relationship Id="rId433" Type="http://schemas.openxmlformats.org/officeDocument/2006/relationships/hyperlink" Target="https://portal.issn.org/resource/issn/2624-8212" TargetMode="External"/><Relationship Id="rId554" Type="http://schemas.openxmlformats.org/officeDocument/2006/relationships/hyperlink" Target="http://link.springer.com/content/pdf/10.1007/s11750-021-00594-1.pdf" TargetMode="External"/><Relationship Id="rId311" Type="http://schemas.openxmlformats.org/officeDocument/2006/relationships/hyperlink" Target="https://link.springer.com/content/pdf/10.1007/s42521-022-00065-7.pdf" TargetMode="External"/><Relationship Id="rId432" Type="http://schemas.openxmlformats.org/officeDocument/2006/relationships/hyperlink" Target="https://doi.org/10.3389/frai.2021.668465" TargetMode="External"/><Relationship Id="rId553" Type="http://schemas.openxmlformats.org/officeDocument/2006/relationships/hyperlink" Target="http://link.springer.com/content/pdf/10.1007/s11750-021-00594-1.pdf" TargetMode="External"/><Relationship Id="rId310" Type="http://schemas.openxmlformats.org/officeDocument/2006/relationships/hyperlink" Target="https://portal.issn.org/resource/issn/2524-6186" TargetMode="External"/><Relationship Id="rId431" Type="http://schemas.openxmlformats.org/officeDocument/2006/relationships/hyperlink" Target="https://doi.org/10.3389/frai.2021.668465" TargetMode="External"/><Relationship Id="rId552" Type="http://schemas.openxmlformats.org/officeDocument/2006/relationships/hyperlink" Target="https://portal.issn.org/resource/issn/1863-8279" TargetMode="External"/><Relationship Id="rId430" Type="http://schemas.openxmlformats.org/officeDocument/2006/relationships/hyperlink" Target="https://portal.issn.org/resource/issn/1556-5068" TargetMode="External"/><Relationship Id="rId551" Type="http://schemas.openxmlformats.org/officeDocument/2006/relationships/hyperlink" Target="https://portal.issn.org/resource/issn/1134-5764"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28.png"/></Relationships>
</file>

<file path=word/_rels/footer5.xml.rels><?xml version="1.0" encoding="UTF-8" standalone="yes"?><Relationships xmlns="http://schemas.openxmlformats.org/package/2006/relationships"><Relationship Id="rId1" Type="http://schemas.openxmlformats.org/officeDocument/2006/relationships/image" Target="media/image33.png"/></Relationships>
</file>

<file path=word/_rels/footer6.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6VSOriIWDd/2DnfgsbWVkObuQ==">CgMxLjA4AHIhMUVZMVRsRTN5VlRIOHJQaEV0SEdCRWF5T1JsZlhtRmY0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2024-02-26T16:20:00Z</dcterms:created>
  <dc:creator>Cost Association - CA-eMFA.PR.2.OT.1-v1</dc:creator>
</cp:coreProperties>
</file>