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2AB5" w:rsidRDefault="009E48F1" w:rsidP="00942AB5">
      <w:pPr>
        <w:pStyle w:val="Naslov"/>
        <w:ind w:left="720"/>
      </w:pPr>
      <w:r w:rsidRPr="000E3896">
        <w:t>COUNTRY Report</w:t>
      </w:r>
      <w:r w:rsidR="004F39D4">
        <w:t>s</w:t>
      </w:r>
      <w:bookmarkStart w:id="0" w:name="_GoBack"/>
      <w:bookmarkEnd w:id="0"/>
      <w:r w:rsidR="00942AB5" w:rsidRPr="000E3896">
        <w:t xml:space="preserve">: </w:t>
      </w:r>
      <w:r w:rsidR="00942AB5" w:rsidRPr="00C81410">
        <w:rPr>
          <w:highlight w:val="green"/>
        </w:rPr>
        <w:t>Croatia</w:t>
      </w:r>
      <w:r>
        <w:t xml:space="preserve">  </w:t>
      </w:r>
      <w:bookmarkStart w:id="1" w:name="_kza2x4fjr13s" w:colFirst="0" w:colLast="0"/>
      <w:bookmarkEnd w:id="1"/>
    </w:p>
    <w:p w:rsidR="008524A8" w:rsidRPr="008524A8" w:rsidRDefault="008524A8" w:rsidP="008524A8"/>
    <w:p w:rsidR="00253171" w:rsidRDefault="00253171" w:rsidP="00253171">
      <w:pPr>
        <w:pStyle w:val="StandardWeb"/>
        <w:spacing w:before="0" w:beforeAutospacing="0" w:after="0" w:afterAutospacing="0"/>
        <w:rPr>
          <w:rFonts w:ascii="Arial" w:hAnsi="Arial" w:cs="Arial"/>
          <w:color w:val="000000"/>
          <w:sz w:val="22"/>
          <w:szCs w:val="22"/>
        </w:rPr>
      </w:pPr>
      <w:proofErr w:type="spellStart"/>
      <w:r>
        <w:rPr>
          <w:rFonts w:ascii="Arial" w:hAnsi="Arial" w:cs="Arial"/>
          <w:color w:val="000000"/>
          <w:sz w:val="22"/>
          <w:szCs w:val="22"/>
        </w:rPr>
        <w:t>Country</w:t>
      </w:r>
      <w:proofErr w:type="spellEnd"/>
      <w:r>
        <w:rPr>
          <w:rFonts w:ascii="Arial" w:hAnsi="Arial" w:cs="Arial"/>
          <w:color w:val="000000"/>
          <w:sz w:val="22"/>
          <w:szCs w:val="22"/>
        </w:rPr>
        <w:t xml:space="preserve"> </w:t>
      </w:r>
      <w:proofErr w:type="spellStart"/>
      <w:r>
        <w:rPr>
          <w:rFonts w:ascii="Arial" w:hAnsi="Arial" w:cs="Arial"/>
          <w:color w:val="000000"/>
          <w:sz w:val="22"/>
          <w:szCs w:val="22"/>
        </w:rPr>
        <w:t>participants</w:t>
      </w:r>
      <w:proofErr w:type="spellEnd"/>
      <w:r>
        <w:rPr>
          <w:rFonts w:ascii="Arial" w:hAnsi="Arial" w:cs="Arial"/>
          <w:color w:val="000000"/>
          <w:sz w:val="22"/>
          <w:szCs w:val="22"/>
        </w:rPr>
        <w:t xml:space="preserve"> (</w:t>
      </w:r>
      <w:proofErr w:type="spellStart"/>
      <w:r>
        <w:rPr>
          <w:rFonts w:ascii="Arial" w:hAnsi="Arial" w:cs="Arial"/>
          <w:color w:val="000000"/>
          <w:sz w:val="22"/>
          <w:szCs w:val="22"/>
        </w:rPr>
        <w:t>emails</w:t>
      </w:r>
      <w:proofErr w:type="spellEnd"/>
      <w:r>
        <w:rPr>
          <w:rFonts w:ascii="Arial" w:hAnsi="Arial" w:cs="Arial"/>
          <w:color w:val="000000"/>
          <w:sz w:val="22"/>
          <w:szCs w:val="22"/>
        </w:rPr>
        <w:t>):</w:t>
      </w:r>
    </w:p>
    <w:p w:rsidR="00253171" w:rsidRDefault="00253171" w:rsidP="00253171">
      <w:pPr>
        <w:pStyle w:val="StandardWeb"/>
        <w:spacing w:before="0" w:beforeAutospacing="0" w:after="0" w:afterAutospacing="0"/>
        <w:rPr>
          <w:rFonts w:ascii="Arial" w:hAnsi="Arial" w:cs="Arial"/>
          <w:color w:val="000000"/>
          <w:sz w:val="22"/>
          <w:szCs w:val="22"/>
        </w:rPr>
      </w:pPr>
    </w:p>
    <w:p w:rsidR="00253171" w:rsidRPr="00253171" w:rsidRDefault="00253171" w:rsidP="00253171">
      <w:pPr>
        <w:pStyle w:val="StandardWeb"/>
        <w:spacing w:before="0" w:beforeAutospacing="0" w:after="0" w:afterAutospacing="0"/>
        <w:rPr>
          <w:rFonts w:ascii="Arial" w:hAnsi="Arial" w:cs="Arial"/>
          <w:sz w:val="22"/>
          <w:szCs w:val="22"/>
          <w:highlight w:val="green"/>
        </w:rPr>
      </w:pPr>
      <w:r w:rsidRPr="00253171">
        <w:rPr>
          <w:rFonts w:ascii="Arial" w:hAnsi="Arial" w:cs="Arial"/>
          <w:sz w:val="22"/>
          <w:szCs w:val="22"/>
          <w:highlight w:val="green"/>
        </w:rPr>
        <w:t xml:space="preserve">Nika </w:t>
      </w:r>
      <w:proofErr w:type="spellStart"/>
      <w:r w:rsidRPr="00253171">
        <w:rPr>
          <w:rFonts w:ascii="Arial" w:hAnsi="Arial" w:cs="Arial"/>
          <w:sz w:val="22"/>
          <w:szCs w:val="22"/>
          <w:highlight w:val="green"/>
        </w:rPr>
        <w:t>Simurina</w:t>
      </w:r>
      <w:proofErr w:type="spellEnd"/>
      <w:r w:rsidRPr="00253171">
        <w:rPr>
          <w:rFonts w:ascii="Arial" w:hAnsi="Arial" w:cs="Arial"/>
          <w:sz w:val="22"/>
          <w:szCs w:val="22"/>
          <w:highlight w:val="green"/>
        </w:rPr>
        <w:t xml:space="preserve"> (</w:t>
      </w:r>
      <w:hyperlink r:id="rId5" w:history="1">
        <w:r w:rsidRPr="00253171">
          <w:rPr>
            <w:rStyle w:val="Hiperveza"/>
            <w:rFonts w:ascii="Arial" w:hAnsi="Arial" w:cs="Arial"/>
            <w:color w:val="auto"/>
            <w:sz w:val="22"/>
            <w:szCs w:val="22"/>
            <w:highlight w:val="green"/>
            <w:u w:val="none"/>
          </w:rPr>
          <w:t>nsimurina@efzg.hr</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highlight w:val="green"/>
        </w:rPr>
      </w:pPr>
      <w:r w:rsidRPr="00253171">
        <w:rPr>
          <w:rFonts w:ascii="Arial" w:hAnsi="Arial" w:cs="Arial"/>
          <w:sz w:val="22"/>
          <w:szCs w:val="22"/>
          <w:highlight w:val="green"/>
        </w:rPr>
        <w:t xml:space="preserve">Ana </w:t>
      </w:r>
      <w:proofErr w:type="spellStart"/>
      <w:r w:rsidRPr="00253171">
        <w:rPr>
          <w:rFonts w:ascii="Arial" w:hAnsi="Arial" w:cs="Arial"/>
          <w:sz w:val="22"/>
          <w:szCs w:val="22"/>
          <w:highlight w:val="green"/>
        </w:rPr>
        <w:t>Ivanisevic</w:t>
      </w:r>
      <w:proofErr w:type="spellEnd"/>
      <w:r w:rsidRPr="00253171">
        <w:rPr>
          <w:rFonts w:ascii="Arial" w:hAnsi="Arial" w:cs="Arial"/>
          <w:sz w:val="22"/>
          <w:szCs w:val="22"/>
          <w:highlight w:val="green"/>
        </w:rPr>
        <w:t xml:space="preserve"> </w:t>
      </w:r>
      <w:proofErr w:type="spellStart"/>
      <w:r w:rsidRPr="00253171">
        <w:rPr>
          <w:rFonts w:ascii="Arial" w:hAnsi="Arial" w:cs="Arial"/>
          <w:sz w:val="22"/>
          <w:szCs w:val="22"/>
          <w:highlight w:val="green"/>
        </w:rPr>
        <w:t>Hernaus</w:t>
      </w:r>
      <w:proofErr w:type="spellEnd"/>
      <w:r w:rsidRPr="00253171">
        <w:rPr>
          <w:rFonts w:ascii="Arial" w:hAnsi="Arial" w:cs="Arial"/>
          <w:sz w:val="22"/>
          <w:szCs w:val="22"/>
          <w:highlight w:val="green"/>
        </w:rPr>
        <w:t xml:space="preserve"> (</w:t>
      </w:r>
      <w:hyperlink r:id="rId6" w:history="1">
        <w:r w:rsidRPr="00253171">
          <w:rPr>
            <w:rStyle w:val="Hiperveza"/>
            <w:rFonts w:ascii="Arial" w:hAnsi="Arial" w:cs="Arial"/>
            <w:color w:val="auto"/>
            <w:sz w:val="22"/>
            <w:szCs w:val="22"/>
            <w:highlight w:val="green"/>
            <w:u w:val="none"/>
          </w:rPr>
          <w:t>aivanisev@net.efzg.hr</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highlight w:val="green"/>
        </w:rPr>
      </w:pPr>
      <w:r w:rsidRPr="00253171">
        <w:rPr>
          <w:rFonts w:ascii="Arial" w:hAnsi="Arial" w:cs="Arial"/>
          <w:sz w:val="22"/>
          <w:szCs w:val="22"/>
          <w:highlight w:val="green"/>
        </w:rPr>
        <w:t xml:space="preserve">Martina </w:t>
      </w:r>
      <w:proofErr w:type="spellStart"/>
      <w:r w:rsidRPr="00253171">
        <w:rPr>
          <w:rFonts w:ascii="Arial" w:hAnsi="Arial" w:cs="Arial"/>
          <w:sz w:val="22"/>
          <w:szCs w:val="22"/>
          <w:highlight w:val="green"/>
        </w:rPr>
        <w:t>Nakic</w:t>
      </w:r>
      <w:proofErr w:type="spellEnd"/>
      <w:r w:rsidRPr="00253171">
        <w:rPr>
          <w:rFonts w:ascii="Arial" w:hAnsi="Arial" w:cs="Arial"/>
          <w:sz w:val="22"/>
          <w:szCs w:val="22"/>
          <w:highlight w:val="green"/>
        </w:rPr>
        <w:t xml:space="preserve"> (</w:t>
      </w:r>
      <w:hyperlink r:id="rId7" w:history="1">
        <w:r w:rsidRPr="00253171">
          <w:rPr>
            <w:rStyle w:val="Hiperveza"/>
            <w:rFonts w:ascii="Arial" w:hAnsi="Arial" w:cs="Arial"/>
            <w:color w:val="auto"/>
            <w:sz w:val="22"/>
            <w:szCs w:val="22"/>
            <w:highlight w:val="green"/>
            <w:u w:val="none"/>
          </w:rPr>
          <w:t>mnakic@efzg.hr</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highlight w:val="green"/>
        </w:rPr>
      </w:pPr>
      <w:r w:rsidRPr="00253171">
        <w:rPr>
          <w:rFonts w:ascii="Arial" w:hAnsi="Arial" w:cs="Arial"/>
          <w:sz w:val="22"/>
          <w:szCs w:val="22"/>
          <w:highlight w:val="green"/>
        </w:rPr>
        <w:t xml:space="preserve">Petra </w:t>
      </w:r>
      <w:proofErr w:type="spellStart"/>
      <w:r w:rsidRPr="00253171">
        <w:rPr>
          <w:rFonts w:ascii="Arial" w:hAnsi="Arial" w:cs="Arial"/>
          <w:sz w:val="22"/>
          <w:szCs w:val="22"/>
          <w:highlight w:val="green"/>
        </w:rPr>
        <w:t>Palic</w:t>
      </w:r>
      <w:proofErr w:type="spellEnd"/>
      <w:r w:rsidRPr="00253171">
        <w:rPr>
          <w:rFonts w:ascii="Arial" w:hAnsi="Arial" w:cs="Arial"/>
          <w:sz w:val="22"/>
          <w:szCs w:val="22"/>
          <w:highlight w:val="green"/>
        </w:rPr>
        <w:t xml:space="preserve"> (</w:t>
      </w:r>
      <w:hyperlink r:id="rId8" w:history="1">
        <w:r w:rsidRPr="00253171">
          <w:rPr>
            <w:rStyle w:val="Hiperveza"/>
            <w:rFonts w:ascii="Arial" w:hAnsi="Arial" w:cs="Arial"/>
            <w:color w:val="auto"/>
            <w:sz w:val="22"/>
            <w:szCs w:val="22"/>
            <w:highlight w:val="green"/>
            <w:u w:val="none"/>
          </w:rPr>
          <w:t>petra.palic@unicath.hr</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highlight w:val="green"/>
        </w:rPr>
      </w:pPr>
      <w:r w:rsidRPr="00253171">
        <w:rPr>
          <w:rFonts w:ascii="Arial" w:hAnsi="Arial" w:cs="Arial"/>
          <w:sz w:val="22"/>
          <w:szCs w:val="22"/>
          <w:highlight w:val="green"/>
        </w:rPr>
        <w:t>Silvija Vlah (</w:t>
      </w:r>
      <w:hyperlink r:id="rId9" w:history="1">
        <w:r w:rsidRPr="00253171">
          <w:rPr>
            <w:rStyle w:val="Hiperveza"/>
            <w:rFonts w:ascii="Arial" w:hAnsi="Arial" w:cs="Arial"/>
            <w:color w:val="auto"/>
            <w:sz w:val="22"/>
            <w:szCs w:val="22"/>
            <w:highlight w:val="green"/>
            <w:u w:val="none"/>
          </w:rPr>
          <w:t>svlah@net.efzg.hr</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highlight w:val="green"/>
        </w:rPr>
      </w:pPr>
      <w:r w:rsidRPr="00253171">
        <w:rPr>
          <w:rFonts w:ascii="Arial" w:hAnsi="Arial" w:cs="Arial"/>
          <w:sz w:val="22"/>
          <w:szCs w:val="22"/>
          <w:highlight w:val="green"/>
        </w:rPr>
        <w:t xml:space="preserve">Domagoj </w:t>
      </w:r>
      <w:proofErr w:type="spellStart"/>
      <w:r w:rsidRPr="00253171">
        <w:rPr>
          <w:rFonts w:ascii="Arial" w:hAnsi="Arial" w:cs="Arial"/>
          <w:sz w:val="22"/>
          <w:szCs w:val="22"/>
          <w:highlight w:val="green"/>
        </w:rPr>
        <w:t>Sajter</w:t>
      </w:r>
      <w:proofErr w:type="spellEnd"/>
      <w:r w:rsidRPr="00253171">
        <w:rPr>
          <w:rFonts w:ascii="Arial" w:hAnsi="Arial" w:cs="Arial"/>
          <w:sz w:val="22"/>
          <w:szCs w:val="22"/>
          <w:highlight w:val="green"/>
        </w:rPr>
        <w:t xml:space="preserve"> (</w:t>
      </w:r>
      <w:hyperlink r:id="rId10" w:history="1">
        <w:r w:rsidRPr="00253171">
          <w:rPr>
            <w:rStyle w:val="Hiperveza"/>
            <w:rFonts w:ascii="Arial" w:hAnsi="Arial" w:cs="Arial"/>
            <w:color w:val="auto"/>
            <w:sz w:val="22"/>
            <w:szCs w:val="22"/>
            <w:highlight w:val="green"/>
            <w:u w:val="none"/>
          </w:rPr>
          <w:t>domagoj.sajter+cost@gmail.com</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highlight w:val="green"/>
        </w:rPr>
      </w:pPr>
      <w:proofErr w:type="spellStart"/>
      <w:r w:rsidRPr="00253171">
        <w:rPr>
          <w:rFonts w:ascii="Arial" w:hAnsi="Arial" w:cs="Arial"/>
          <w:sz w:val="22"/>
          <w:szCs w:val="22"/>
          <w:highlight w:val="green"/>
        </w:rPr>
        <w:t>Bozena</w:t>
      </w:r>
      <w:proofErr w:type="spellEnd"/>
      <w:r w:rsidRPr="00253171">
        <w:rPr>
          <w:rFonts w:ascii="Arial" w:hAnsi="Arial" w:cs="Arial"/>
          <w:sz w:val="22"/>
          <w:szCs w:val="22"/>
          <w:highlight w:val="green"/>
        </w:rPr>
        <w:t xml:space="preserve"> </w:t>
      </w:r>
      <w:proofErr w:type="spellStart"/>
      <w:r w:rsidRPr="00253171">
        <w:rPr>
          <w:rFonts w:ascii="Arial" w:hAnsi="Arial" w:cs="Arial"/>
          <w:sz w:val="22"/>
          <w:szCs w:val="22"/>
          <w:highlight w:val="green"/>
        </w:rPr>
        <w:t>Gulija</w:t>
      </w:r>
      <w:proofErr w:type="spellEnd"/>
      <w:r w:rsidRPr="00253171">
        <w:rPr>
          <w:rFonts w:ascii="Arial" w:hAnsi="Arial" w:cs="Arial"/>
          <w:sz w:val="22"/>
          <w:szCs w:val="22"/>
          <w:highlight w:val="green"/>
        </w:rPr>
        <w:t xml:space="preserve"> (</w:t>
      </w:r>
      <w:hyperlink r:id="rId11" w:history="1">
        <w:r w:rsidRPr="00253171">
          <w:rPr>
            <w:rStyle w:val="Hiperveza"/>
            <w:rFonts w:ascii="Arial" w:hAnsi="Arial" w:cs="Arial"/>
            <w:color w:val="auto"/>
            <w:sz w:val="22"/>
            <w:szCs w:val="22"/>
            <w:highlight w:val="green"/>
            <w:u w:val="none"/>
          </w:rPr>
          <w:t>bozena.gulija@outlook.com</w:t>
        </w:r>
      </w:hyperlink>
      <w:r w:rsidRPr="00253171">
        <w:rPr>
          <w:rFonts w:ascii="Arial" w:hAnsi="Arial" w:cs="Arial"/>
          <w:sz w:val="22"/>
          <w:szCs w:val="22"/>
          <w:highlight w:val="green"/>
        </w:rPr>
        <w:t>)</w:t>
      </w:r>
    </w:p>
    <w:p w:rsidR="00253171" w:rsidRPr="00253171" w:rsidRDefault="00253171" w:rsidP="00253171">
      <w:pPr>
        <w:pStyle w:val="StandardWeb"/>
        <w:spacing w:before="0" w:beforeAutospacing="0" w:after="0" w:afterAutospacing="0"/>
        <w:rPr>
          <w:rFonts w:ascii="Arial" w:hAnsi="Arial" w:cs="Arial"/>
          <w:sz w:val="22"/>
          <w:szCs w:val="22"/>
        </w:rPr>
      </w:pPr>
      <w:r w:rsidRPr="00253171">
        <w:rPr>
          <w:rFonts w:ascii="Arial" w:hAnsi="Arial" w:cs="Arial"/>
          <w:sz w:val="22"/>
          <w:szCs w:val="22"/>
          <w:highlight w:val="green"/>
        </w:rPr>
        <w:t xml:space="preserve">Mile </w:t>
      </w:r>
      <w:proofErr w:type="spellStart"/>
      <w:r w:rsidRPr="00253171">
        <w:rPr>
          <w:rFonts w:ascii="Arial" w:hAnsi="Arial" w:cs="Arial"/>
          <w:sz w:val="22"/>
          <w:szCs w:val="22"/>
          <w:highlight w:val="green"/>
        </w:rPr>
        <w:t>Bosnjak</w:t>
      </w:r>
      <w:proofErr w:type="spellEnd"/>
      <w:r w:rsidRPr="00253171">
        <w:rPr>
          <w:rFonts w:ascii="Arial" w:hAnsi="Arial" w:cs="Arial"/>
          <w:sz w:val="22"/>
          <w:szCs w:val="22"/>
          <w:highlight w:val="green"/>
        </w:rPr>
        <w:t xml:space="preserve"> (</w:t>
      </w:r>
      <w:hyperlink r:id="rId12" w:history="1">
        <w:r w:rsidRPr="00253171">
          <w:rPr>
            <w:rStyle w:val="Hiperveza"/>
            <w:rFonts w:ascii="Arial" w:hAnsi="Arial" w:cs="Arial"/>
            <w:color w:val="auto"/>
            <w:sz w:val="22"/>
            <w:szCs w:val="22"/>
            <w:highlight w:val="green"/>
            <w:u w:val="none"/>
          </w:rPr>
          <w:t>mile.bosnjak76@gmail.com</w:t>
        </w:r>
      </w:hyperlink>
      <w:r w:rsidRPr="00253171">
        <w:rPr>
          <w:rFonts w:ascii="Arial" w:hAnsi="Arial" w:cs="Arial"/>
          <w:sz w:val="22"/>
          <w:szCs w:val="22"/>
          <w:highlight w:val="green"/>
        </w:rPr>
        <w:t>)</w:t>
      </w:r>
    </w:p>
    <w:p w:rsidR="00253171" w:rsidRDefault="00253171" w:rsidP="00253171">
      <w:pPr>
        <w:pStyle w:val="StandardWeb"/>
        <w:spacing w:before="0" w:beforeAutospacing="0" w:after="0" w:afterAutospacing="0"/>
        <w:rPr>
          <w:rFonts w:ascii="Arial" w:hAnsi="Arial" w:cs="Arial"/>
          <w:color w:val="000000"/>
          <w:sz w:val="22"/>
          <w:szCs w:val="22"/>
        </w:rPr>
      </w:pPr>
    </w:p>
    <w:p w:rsidR="00133DA6" w:rsidRDefault="00253171" w:rsidP="00133DA6">
      <w:pPr>
        <w:rPr>
          <w:color w:val="000000"/>
          <w:sz w:val="40"/>
          <w:szCs w:val="40"/>
        </w:rPr>
      </w:pPr>
      <w:r w:rsidRPr="00133DA6">
        <w:rPr>
          <w:color w:val="000000"/>
          <w:sz w:val="40"/>
          <w:szCs w:val="40"/>
        </w:rPr>
        <w:t xml:space="preserve"> </w:t>
      </w:r>
      <w:r w:rsidR="00133DA6" w:rsidRPr="00133DA6">
        <w:rPr>
          <w:color w:val="000000"/>
          <w:sz w:val="40"/>
          <w:szCs w:val="40"/>
        </w:rPr>
        <w:t>1.</w:t>
      </w:r>
      <w:r w:rsidR="00133DA6">
        <w:rPr>
          <w:color w:val="000000"/>
          <w:sz w:val="40"/>
          <w:szCs w:val="40"/>
        </w:rPr>
        <w:t xml:space="preserve"> </w:t>
      </w:r>
      <w:r w:rsidR="00133DA6" w:rsidRPr="00133DA6">
        <w:rPr>
          <w:color w:val="000000"/>
          <w:sz w:val="40"/>
          <w:szCs w:val="40"/>
        </w:rPr>
        <w:t xml:space="preserve">Country coordinators for Progress Report GP1 and GP2 </w:t>
      </w:r>
    </w:p>
    <w:p w:rsidR="00B25467" w:rsidRDefault="009E48F1" w:rsidP="00133DA6">
      <w:pPr>
        <w:ind w:firstLine="720"/>
      </w:pPr>
      <w:r>
        <w:t>Please add the country coordinator here:</w:t>
      </w:r>
      <w:r w:rsidR="00465DBC">
        <w:t xml:space="preserve"> </w:t>
      </w:r>
    </w:p>
    <w:p w:rsidR="00FD5A13" w:rsidRDefault="00465DBC">
      <w:pPr>
        <w:ind w:left="720"/>
      </w:pPr>
      <w:r w:rsidRPr="00D00F8F">
        <w:rPr>
          <w:highlight w:val="green"/>
        </w:rPr>
        <w:t xml:space="preserve">Ana Ivanisevic </w:t>
      </w:r>
      <w:proofErr w:type="spellStart"/>
      <w:r w:rsidRPr="00D00F8F">
        <w:rPr>
          <w:highlight w:val="green"/>
        </w:rPr>
        <w:t>Hernaus</w:t>
      </w:r>
      <w:proofErr w:type="spellEnd"/>
      <w:r w:rsidR="00B25467" w:rsidRPr="00D00F8F">
        <w:rPr>
          <w:highlight w:val="green"/>
        </w:rPr>
        <w:t xml:space="preserve"> (aivanisev@net.efzg.hr)</w:t>
      </w:r>
    </w:p>
    <w:p w:rsidR="00FD5A13" w:rsidRDefault="004F39D4">
      <w:pPr>
        <w:spacing w:before="240" w:after="240"/>
        <w:ind w:left="720"/>
        <w:rPr>
          <w:color w:val="1155CC"/>
          <w:sz w:val="20"/>
          <w:szCs w:val="20"/>
          <w:u w:val="single"/>
        </w:rPr>
      </w:pPr>
      <w:hyperlink r:id="rId13" w:anchor="gid=2095229524">
        <w:r w:rsidR="009E48F1">
          <w:rPr>
            <w:color w:val="1155CC"/>
            <w:sz w:val="20"/>
            <w:szCs w:val="20"/>
            <w:u w:val="single"/>
          </w:rPr>
          <w:t xml:space="preserve">COST </w:t>
        </w:r>
        <w:proofErr w:type="spellStart"/>
        <w:r w:rsidR="009E48F1">
          <w:rPr>
            <w:color w:val="1155CC"/>
            <w:sz w:val="20"/>
            <w:szCs w:val="20"/>
            <w:u w:val="single"/>
          </w:rPr>
          <w:t>FinAI</w:t>
        </w:r>
        <w:proofErr w:type="spellEnd"/>
        <w:r w:rsidR="009E48F1">
          <w:rPr>
            <w:color w:val="1155CC"/>
            <w:sz w:val="20"/>
            <w:szCs w:val="20"/>
            <w:u w:val="single"/>
          </w:rPr>
          <w:t xml:space="preserve"> Progress report 2022 (Responses)</w:t>
        </w:r>
      </w:hyperlink>
    </w:p>
    <w:p w:rsidR="00CB093E" w:rsidRDefault="00CB093E">
      <w:pPr>
        <w:spacing w:before="240" w:after="240"/>
        <w:ind w:left="720"/>
      </w:pPr>
    </w:p>
    <w:p w:rsidR="008524A8" w:rsidRDefault="008524A8">
      <w:pPr>
        <w:spacing w:before="240" w:after="240"/>
        <w:ind w:left="720"/>
      </w:pPr>
    </w:p>
    <w:p w:rsidR="00FD5A13" w:rsidRDefault="009E48F1" w:rsidP="00133DA6">
      <w:pPr>
        <w:pStyle w:val="Naslov1"/>
        <w:keepNext w:val="0"/>
        <w:keepLines w:val="0"/>
        <w:numPr>
          <w:ilvl w:val="0"/>
          <w:numId w:val="9"/>
        </w:numPr>
        <w:spacing w:before="480"/>
      </w:pPr>
      <w:bookmarkStart w:id="2" w:name="_f1ww4xhgonq2" w:colFirst="0" w:colLast="0"/>
      <w:bookmarkEnd w:id="2"/>
      <w:r>
        <w:t>COST Action 19130 Fintech and Artificial Intelligence in Finance</w:t>
      </w:r>
    </w:p>
    <w:p w:rsidR="00FD5A13" w:rsidRDefault="009E48F1">
      <w:pPr>
        <w:rPr>
          <w:b/>
          <w:color w:val="0C5460"/>
          <w:sz w:val="20"/>
          <w:szCs w:val="20"/>
        </w:rPr>
      </w:pPr>
      <w:r>
        <w:rPr>
          <w:b/>
          <w:color w:val="0C5460"/>
          <w:sz w:val="20"/>
          <w:szCs w:val="20"/>
        </w:rPr>
        <w:t>Main Aim / Objective of the Action:</w:t>
      </w:r>
    </w:p>
    <w:p w:rsidR="00FD5A13" w:rsidRDefault="009E48F1">
      <w:pPr>
        <w:spacing w:before="80"/>
        <w:rPr>
          <w:color w:val="0C5460"/>
          <w:sz w:val="20"/>
          <w:szCs w:val="20"/>
        </w:rPr>
      </w:pPr>
      <w:r>
        <w:rPr>
          <w:color w:val="0C5460"/>
          <w:sz w:val="20"/>
          <w:szCs w:val="20"/>
        </w:rPr>
        <w:t>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br w:type="page"/>
      </w:r>
    </w:p>
    <w:p w:rsidR="00FD5A13" w:rsidRDefault="00133DA6" w:rsidP="00133DA6">
      <w:pPr>
        <w:pStyle w:val="Naslov1"/>
        <w:numPr>
          <w:ilvl w:val="0"/>
          <w:numId w:val="9"/>
        </w:numPr>
      </w:pPr>
      <w:bookmarkStart w:id="3" w:name="_yavs3nw1yfc6" w:colFirst="0" w:colLast="0"/>
      <w:bookmarkEnd w:id="3"/>
      <w:r>
        <w:lastRenderedPageBreak/>
        <w:t xml:space="preserve"> </w:t>
      </w:r>
      <w:r w:rsidR="009E48F1">
        <w:t>Progress on MoU Objective 1 to 16</w:t>
      </w:r>
    </w:p>
    <w:p w:rsidR="00FD5A13" w:rsidRDefault="009E48F1">
      <w:pPr>
        <w:pStyle w:val="Naslov2"/>
        <w:keepNext w:val="0"/>
        <w:keepLines w:val="0"/>
        <w:spacing w:after="80" w:line="256" w:lineRule="auto"/>
        <w:rPr>
          <w:b/>
          <w:color w:val="666666"/>
          <w:sz w:val="20"/>
          <w:szCs w:val="20"/>
          <w:shd w:val="clear" w:color="auto" w:fill="FCFCFC"/>
        </w:rPr>
      </w:pPr>
      <w:bookmarkStart w:id="4" w:name="_i7iwvgk99qhm" w:colFirst="0" w:colLast="0"/>
      <w:bookmarkEnd w:id="4"/>
      <w:r>
        <w:rPr>
          <w:b/>
          <w:color w:val="666666"/>
          <w:sz w:val="20"/>
          <w:szCs w:val="20"/>
          <w:shd w:val="clear" w:color="auto" w:fill="FCFCFC"/>
        </w:rPr>
        <w:t>Description of progress with achieving the MoU Objective</w:t>
      </w:r>
    </w:p>
    <w:p w:rsidR="00FD5A13" w:rsidRDefault="009E48F1">
      <w:pPr>
        <w:spacing w:before="240" w:after="240"/>
        <w:rPr>
          <w:shd w:val="clear" w:color="auto" w:fill="FFD966"/>
        </w:rPr>
      </w:pPr>
      <w:r>
        <w:rPr>
          <w:shd w:val="clear" w:color="auto" w:fill="FFD966"/>
        </w:rPr>
        <w:t>Max 50 bullet points</w:t>
      </w:r>
    </w:p>
    <w:p w:rsidR="00FD5A13" w:rsidRDefault="009E48F1">
      <w:pPr>
        <w:spacing w:before="240" w:after="240"/>
        <w:rPr>
          <w:shd w:val="clear" w:color="auto" w:fill="FFD966"/>
        </w:rPr>
      </w:pPr>
      <w:r>
        <w:rPr>
          <w:shd w:val="clear" w:color="auto" w:fill="FFD966"/>
        </w:rPr>
        <w:t>Please list (bullet points) anything that contributed to the Action Objectives</w:t>
      </w:r>
    </w:p>
    <w:p w:rsidR="00FD5A13" w:rsidRDefault="009E48F1">
      <w:pPr>
        <w:numPr>
          <w:ilvl w:val="0"/>
          <w:numId w:val="1"/>
        </w:numPr>
        <w:spacing w:before="240"/>
        <w:rPr>
          <w:shd w:val="clear" w:color="auto" w:fill="FFD966"/>
        </w:rPr>
      </w:pPr>
      <w:r>
        <w:rPr>
          <w:shd w:val="clear" w:color="auto" w:fill="FFD966"/>
        </w:rPr>
        <w:t>Research (papers, conferences, etc.). For Papers, only DOIs are needed. But please elaborate on important papers and their results.</w:t>
      </w:r>
    </w:p>
    <w:p w:rsidR="006C64E4" w:rsidRDefault="006C64E4" w:rsidP="006C64E4">
      <w:pPr>
        <w:numPr>
          <w:ilvl w:val="0"/>
          <w:numId w:val="1"/>
        </w:numPr>
        <w:rPr>
          <w:shd w:val="clear" w:color="auto" w:fill="FFD966"/>
        </w:rPr>
      </w:pPr>
      <w:r>
        <w:rPr>
          <w:shd w:val="clear" w:color="auto" w:fill="FFD966"/>
        </w:rPr>
        <w:t>Impact (creating network, promotions, etc.)</w:t>
      </w:r>
    </w:p>
    <w:p w:rsidR="006C64E4" w:rsidRDefault="006C64E4" w:rsidP="006C64E4">
      <w:pPr>
        <w:numPr>
          <w:ilvl w:val="0"/>
          <w:numId w:val="1"/>
        </w:numPr>
        <w:spacing w:after="240"/>
        <w:rPr>
          <w:shd w:val="clear" w:color="auto" w:fill="FFD966"/>
        </w:rPr>
      </w:pPr>
      <w:r>
        <w:rPr>
          <w:shd w:val="clear" w:color="auto" w:fill="FFD966"/>
        </w:rPr>
        <w:t xml:space="preserve">Dissemination </w:t>
      </w:r>
    </w:p>
    <w:p w:rsidR="00D04DDC" w:rsidRDefault="00D04DDC" w:rsidP="00D04DDC">
      <w:pPr>
        <w:spacing w:before="240" w:after="240"/>
        <w:ind w:left="360"/>
      </w:pPr>
      <w:r>
        <w:t xml:space="preserve">For all MoU objectives, see </w:t>
      </w:r>
      <w:hyperlink w:anchor="_ybb4dsqlbfty">
        <w:r w:rsidRPr="00D04DDC">
          <w:rPr>
            <w:color w:val="1155CC"/>
            <w:u w:val="single"/>
          </w:rPr>
          <w:t>here.</w:t>
        </w:r>
      </w:hyperlink>
    </w:p>
    <w:p w:rsidR="006C64E4" w:rsidRDefault="006C64E4" w:rsidP="006C64E4">
      <w:pPr>
        <w:spacing w:before="240"/>
        <w:ind w:left="720"/>
        <w:rPr>
          <w:shd w:val="clear" w:color="auto" w:fill="FFD966"/>
        </w:rPr>
      </w:pPr>
    </w:p>
    <w:p w:rsidR="00776B9C" w:rsidRPr="00D1569E" w:rsidRDefault="00D1569E" w:rsidP="00D1569E">
      <w:pPr>
        <w:rPr>
          <w:highlight w:val="green"/>
        </w:rPr>
      </w:pPr>
      <w:r w:rsidRPr="00A5492C">
        <w:rPr>
          <w:highlight w:val="green"/>
          <w:u w:val="single"/>
        </w:rPr>
        <w:t xml:space="preserve">MoU objective 2 – </w:t>
      </w:r>
      <w:r w:rsidR="00E3350B" w:rsidRPr="00A5492C">
        <w:rPr>
          <w:highlight w:val="green"/>
          <w:u w:val="single"/>
        </w:rPr>
        <w:t xml:space="preserve">Research Coordination </w:t>
      </w:r>
      <w:r w:rsidRPr="00A5492C">
        <w:rPr>
          <w:highlight w:val="green"/>
          <w:u w:val="single"/>
        </w:rPr>
        <w:t>2: The development of conceptual and methodological tools for establishing when black-box models are admissible and, to the extent possible, making them more transparent and/or replacing them with interpretable and explainable models</w:t>
      </w:r>
      <w:r w:rsidRPr="00D1569E">
        <w:rPr>
          <w:highlight w:val="green"/>
        </w:rPr>
        <w:t xml:space="preserve"> </w:t>
      </w:r>
      <w:r w:rsidR="00E3350B" w:rsidRPr="00D1569E">
        <w:rPr>
          <w:highlight w:val="green"/>
        </w:rPr>
        <w:t>(</w:t>
      </w:r>
      <w:r w:rsidR="00455816" w:rsidRPr="00D1569E">
        <w:rPr>
          <w:highlight w:val="green"/>
        </w:rPr>
        <w:t xml:space="preserve">please find </w:t>
      </w:r>
      <w:r w:rsidR="00E3350B" w:rsidRPr="00D1569E">
        <w:rPr>
          <w:highlight w:val="green"/>
        </w:rPr>
        <w:t>published work with DOI assigned</w:t>
      </w:r>
      <w:r w:rsidR="00455816" w:rsidRPr="00D1569E">
        <w:rPr>
          <w:highlight w:val="green"/>
        </w:rPr>
        <w:t xml:space="preserve"> below; while presented and/or published work is stated in 5.3. part of this report</w:t>
      </w:r>
      <w:r w:rsidR="00677FA0" w:rsidRPr="00D1569E">
        <w:rPr>
          <w:highlight w:val="green"/>
        </w:rPr>
        <w:t xml:space="preserve"> </w:t>
      </w:r>
      <w:r w:rsidR="00CD67DA" w:rsidRPr="00D1569E">
        <w:rPr>
          <w:highlight w:val="green"/>
        </w:rPr>
        <w:t>as</w:t>
      </w:r>
      <w:r w:rsidR="00677FA0" w:rsidRPr="00D1569E">
        <w:rPr>
          <w:highlight w:val="green"/>
        </w:rPr>
        <w:t xml:space="preserve"> </w:t>
      </w:r>
      <w:r w:rsidR="00CD67DA" w:rsidRPr="00D1569E">
        <w:rPr>
          <w:highlight w:val="green"/>
        </w:rPr>
        <w:t>“</w:t>
      </w:r>
      <w:r w:rsidR="00677FA0" w:rsidRPr="00D1569E">
        <w:rPr>
          <w:highlight w:val="green"/>
        </w:rPr>
        <w:t>Other outputs/Achievements</w:t>
      </w:r>
      <w:r w:rsidR="00CD67DA" w:rsidRPr="00D1569E">
        <w:rPr>
          <w:highlight w:val="green"/>
        </w:rPr>
        <w:t>”</w:t>
      </w:r>
      <w:r w:rsidR="00E3350B" w:rsidRPr="00D1569E">
        <w:rPr>
          <w:highlight w:val="green"/>
        </w:rPr>
        <w:t>)</w:t>
      </w:r>
      <w:r w:rsidR="00133DA6" w:rsidRPr="00D1569E">
        <w:rPr>
          <w:highlight w:val="green"/>
        </w:rPr>
        <w:t>:</w:t>
      </w:r>
    </w:p>
    <w:p w:rsidR="00F845D7" w:rsidRPr="003524F1" w:rsidRDefault="004F39D4" w:rsidP="00857E97">
      <w:pPr>
        <w:numPr>
          <w:ilvl w:val="0"/>
          <w:numId w:val="1"/>
        </w:numPr>
        <w:spacing w:before="240"/>
        <w:rPr>
          <w:highlight w:val="green"/>
          <w:shd w:val="clear" w:color="auto" w:fill="FFD966"/>
        </w:rPr>
      </w:pPr>
      <w:hyperlink r:id="rId14" w:history="1">
        <w:r w:rsidR="00776B9C" w:rsidRPr="0009137F">
          <w:rPr>
            <w:rStyle w:val="Hiperveza"/>
            <w:highlight w:val="green"/>
          </w:rPr>
          <w:t>https://doi.org/10.2478/crebss-2020-0007</w:t>
        </w:r>
      </w:hyperlink>
      <w:r w:rsidR="006C64E4">
        <w:rPr>
          <w:rStyle w:val="Hiperveza"/>
          <w:highlight w:val="green"/>
        </w:rPr>
        <w:t xml:space="preserve"> </w:t>
      </w:r>
    </w:p>
    <w:p w:rsidR="00A4168C" w:rsidRPr="00A4168C" w:rsidRDefault="0075713C" w:rsidP="00CF5473">
      <w:pPr>
        <w:ind w:left="720"/>
        <w:rPr>
          <w:highlight w:val="green"/>
          <w:shd w:val="clear" w:color="auto" w:fill="FFD966"/>
        </w:rPr>
      </w:pPr>
      <w:r>
        <w:rPr>
          <w:highlight w:val="green"/>
          <w:shd w:val="clear" w:color="auto" w:fill="FFD966"/>
        </w:rPr>
        <w:t>Elaboration o</w:t>
      </w:r>
      <w:r w:rsidR="007512E1">
        <w:rPr>
          <w:highlight w:val="green"/>
          <w:shd w:val="clear" w:color="auto" w:fill="FFD966"/>
        </w:rPr>
        <w:t>n</w:t>
      </w:r>
      <w:r>
        <w:rPr>
          <w:highlight w:val="green"/>
          <w:shd w:val="clear" w:color="auto" w:fill="FFD966"/>
        </w:rPr>
        <w:t xml:space="preserve"> the</w:t>
      </w:r>
      <w:r w:rsidR="007512E1">
        <w:rPr>
          <w:highlight w:val="green"/>
          <w:shd w:val="clear" w:color="auto" w:fill="FFD966"/>
        </w:rPr>
        <w:t xml:space="preserve"> </w:t>
      </w:r>
      <w:r>
        <w:rPr>
          <w:highlight w:val="green"/>
          <w:shd w:val="clear" w:color="auto" w:fill="FFD966"/>
        </w:rPr>
        <w:t xml:space="preserve">paper </w:t>
      </w:r>
      <w:r w:rsidR="003B5424">
        <w:rPr>
          <w:highlight w:val="green"/>
          <w:shd w:val="clear" w:color="auto" w:fill="FFD966"/>
        </w:rPr>
        <w:t xml:space="preserve">by </w:t>
      </w:r>
      <w:r w:rsidR="009D49B2">
        <w:rPr>
          <w:highlight w:val="green"/>
          <w:shd w:val="clear" w:color="auto" w:fill="FFD966"/>
        </w:rPr>
        <w:t xml:space="preserve">associate professor </w:t>
      </w:r>
      <w:proofErr w:type="spellStart"/>
      <w:r w:rsidR="003B5424">
        <w:rPr>
          <w:highlight w:val="green"/>
          <w:shd w:val="clear" w:color="auto" w:fill="FFD966"/>
        </w:rPr>
        <w:t>Silvija</w:t>
      </w:r>
      <w:proofErr w:type="spellEnd"/>
      <w:r w:rsidR="003B5424">
        <w:rPr>
          <w:highlight w:val="green"/>
          <w:shd w:val="clear" w:color="auto" w:fill="FFD966"/>
        </w:rPr>
        <w:t xml:space="preserve"> </w:t>
      </w:r>
      <w:proofErr w:type="spellStart"/>
      <w:r w:rsidR="003B5424">
        <w:rPr>
          <w:highlight w:val="green"/>
          <w:shd w:val="clear" w:color="auto" w:fill="FFD966"/>
        </w:rPr>
        <w:t>Vlah</w:t>
      </w:r>
      <w:proofErr w:type="spellEnd"/>
      <w:r w:rsidR="003B5424">
        <w:rPr>
          <w:highlight w:val="green"/>
          <w:shd w:val="clear" w:color="auto" w:fill="FFD966"/>
        </w:rPr>
        <w:t xml:space="preserve"> </w:t>
      </w:r>
      <w:proofErr w:type="spellStart"/>
      <w:r w:rsidR="003B5424">
        <w:rPr>
          <w:highlight w:val="green"/>
          <w:shd w:val="clear" w:color="auto" w:fill="FFD966"/>
        </w:rPr>
        <w:t>Jeric</w:t>
      </w:r>
      <w:proofErr w:type="spellEnd"/>
      <w:r w:rsidR="003B5424">
        <w:rPr>
          <w:highlight w:val="green"/>
          <w:shd w:val="clear" w:color="auto" w:fill="FFD966"/>
        </w:rPr>
        <w:t xml:space="preserve"> </w:t>
      </w:r>
      <w:r>
        <w:rPr>
          <w:highlight w:val="green"/>
          <w:shd w:val="clear" w:color="auto" w:fill="FFD966"/>
        </w:rPr>
        <w:t>(</w:t>
      </w:r>
      <w:r w:rsidR="00A4168C" w:rsidRPr="00A4168C">
        <w:rPr>
          <w:highlight w:val="green"/>
          <w:shd w:val="clear" w:color="auto" w:fill="FFD966"/>
        </w:rPr>
        <w:t>Abstract</w:t>
      </w:r>
      <w:r>
        <w:rPr>
          <w:highlight w:val="green"/>
          <w:shd w:val="clear" w:color="auto" w:fill="FFD966"/>
        </w:rPr>
        <w:t>)</w:t>
      </w:r>
      <w:r w:rsidR="00A4168C" w:rsidRPr="00A4168C">
        <w:rPr>
          <w:highlight w:val="green"/>
          <w:shd w:val="clear" w:color="auto" w:fill="FFD966"/>
        </w:rPr>
        <w:t xml:space="preserve">: </w:t>
      </w:r>
      <w:r w:rsidR="00A4168C" w:rsidRPr="0084609C">
        <w:rPr>
          <w:i/>
          <w:color w:val="212529"/>
          <w:highlight w:val="green"/>
          <w:shd w:val="clear" w:color="auto" w:fill="FFFFFF"/>
        </w:rPr>
        <w:t>The main objective of th</w:t>
      </w:r>
      <w:r w:rsidRPr="0084609C">
        <w:rPr>
          <w:i/>
          <w:color w:val="212529"/>
          <w:highlight w:val="green"/>
          <w:shd w:val="clear" w:color="auto" w:fill="FFFFFF"/>
        </w:rPr>
        <w:t xml:space="preserve">e </w:t>
      </w:r>
      <w:r w:rsidR="00A4168C" w:rsidRPr="0084609C">
        <w:rPr>
          <w:i/>
          <w:color w:val="212529"/>
          <w:highlight w:val="green"/>
          <w:shd w:val="clear" w:color="auto" w:fill="FFFFFF"/>
        </w:rPr>
        <w:t>analysis is to evaluate and compare the various classification algorithms for the automatic identification of favourable days for intraday trading using the Croatian stock index CROBEX data. Intra-day trading refers to the acquisition and sale of financial instruments on the same trading day. If the increase between the opening price and the closing price of the same day is substantial enough to earn a profit by purchasing at the opening price and selling at the closing price, the day is considered to be favourable for intra-day trading. The goal is to discover relation between selected financial indicators on a given day and the market situation on the following day i.e. to determine whether a day is favourable for day trading or not. The problem is modelled as a binary classification problem. The idea is to test different algorithms and to give greater attention to those that are more rarely used than traditional statistical methods. Thus, the following algorithms are used: neural network, support vector machine, random forest, as well as k-nearest neighbours and naïve Bayes classifier as classifiers that are more common. The work is an extension of authors’ previous work in which the algorithms are compared on resamples resulting from tuning the algorithms, while here, each derived model is used to make predictions on new data. The results should add to the increasing corpus of stock market prediction research efforts and try to fill some gaps in this field of research for the Croatian market, in particular by using machine learning algorithms.</w:t>
      </w:r>
    </w:p>
    <w:p w:rsidR="00A4168C" w:rsidRPr="00A4168C" w:rsidRDefault="004F39D4">
      <w:pPr>
        <w:numPr>
          <w:ilvl w:val="0"/>
          <w:numId w:val="1"/>
        </w:numPr>
        <w:spacing w:before="240"/>
        <w:rPr>
          <w:highlight w:val="green"/>
          <w:shd w:val="clear" w:color="auto" w:fill="FFD966"/>
        </w:rPr>
      </w:pPr>
      <w:hyperlink r:id="rId15" w:history="1">
        <w:r w:rsidR="00A4168C" w:rsidRPr="00A4168C">
          <w:rPr>
            <w:rStyle w:val="Hiperveza"/>
            <w:highlight w:val="green"/>
          </w:rPr>
          <w:t>https://doi.org/10.4324/9781003144410-8</w:t>
        </w:r>
      </w:hyperlink>
    </w:p>
    <w:p w:rsidR="00A4168C" w:rsidRPr="0084609C" w:rsidRDefault="0075713C" w:rsidP="00CF5473">
      <w:pPr>
        <w:ind w:left="720"/>
        <w:rPr>
          <w:i/>
          <w:highlight w:val="green"/>
          <w:shd w:val="clear" w:color="auto" w:fill="FFD966"/>
        </w:rPr>
      </w:pPr>
      <w:r>
        <w:rPr>
          <w:highlight w:val="green"/>
          <w:shd w:val="clear" w:color="auto" w:fill="FFD966"/>
        </w:rPr>
        <w:t>Elaboration o</w:t>
      </w:r>
      <w:r w:rsidR="007512E1">
        <w:rPr>
          <w:highlight w:val="green"/>
          <w:shd w:val="clear" w:color="auto" w:fill="FFD966"/>
        </w:rPr>
        <w:t>n</w:t>
      </w:r>
      <w:r>
        <w:rPr>
          <w:highlight w:val="green"/>
          <w:shd w:val="clear" w:color="auto" w:fill="FFD966"/>
        </w:rPr>
        <w:t xml:space="preserve"> the chapter </w:t>
      </w:r>
      <w:r w:rsidR="008524A8">
        <w:rPr>
          <w:highlight w:val="green"/>
          <w:shd w:val="clear" w:color="auto" w:fill="FFD966"/>
        </w:rPr>
        <w:t xml:space="preserve">by </w:t>
      </w:r>
      <w:r w:rsidR="009D49B2">
        <w:rPr>
          <w:highlight w:val="green"/>
          <w:shd w:val="clear" w:color="auto" w:fill="FFD966"/>
        </w:rPr>
        <w:t xml:space="preserve">associate professor </w:t>
      </w:r>
      <w:proofErr w:type="spellStart"/>
      <w:r w:rsidR="008524A8">
        <w:rPr>
          <w:highlight w:val="green"/>
          <w:shd w:val="clear" w:color="auto" w:fill="FFD966"/>
        </w:rPr>
        <w:t>Silvija</w:t>
      </w:r>
      <w:proofErr w:type="spellEnd"/>
      <w:r w:rsidR="008524A8">
        <w:rPr>
          <w:highlight w:val="green"/>
          <w:shd w:val="clear" w:color="auto" w:fill="FFD966"/>
        </w:rPr>
        <w:t xml:space="preserve"> </w:t>
      </w:r>
      <w:proofErr w:type="spellStart"/>
      <w:r w:rsidR="008524A8">
        <w:rPr>
          <w:highlight w:val="green"/>
          <w:shd w:val="clear" w:color="auto" w:fill="FFD966"/>
        </w:rPr>
        <w:t>Vlah</w:t>
      </w:r>
      <w:proofErr w:type="spellEnd"/>
      <w:r w:rsidR="008524A8">
        <w:rPr>
          <w:highlight w:val="green"/>
          <w:shd w:val="clear" w:color="auto" w:fill="FFD966"/>
        </w:rPr>
        <w:t xml:space="preserve"> </w:t>
      </w:r>
      <w:proofErr w:type="spellStart"/>
      <w:r w:rsidR="008524A8">
        <w:rPr>
          <w:highlight w:val="green"/>
          <w:shd w:val="clear" w:color="auto" w:fill="FFD966"/>
        </w:rPr>
        <w:t>Jeric</w:t>
      </w:r>
      <w:proofErr w:type="spellEnd"/>
      <w:r w:rsidR="008524A8">
        <w:rPr>
          <w:highlight w:val="green"/>
          <w:shd w:val="clear" w:color="auto" w:fill="FFD966"/>
        </w:rPr>
        <w:t xml:space="preserve"> in co-authorship with </w:t>
      </w:r>
      <w:r w:rsidR="00C45106">
        <w:rPr>
          <w:highlight w:val="green"/>
          <w:shd w:val="clear" w:color="auto" w:fill="FFD966"/>
        </w:rPr>
        <w:t xml:space="preserve">colleague </w:t>
      </w:r>
      <w:proofErr w:type="spellStart"/>
      <w:r w:rsidR="008524A8">
        <w:rPr>
          <w:highlight w:val="green"/>
          <w:shd w:val="clear" w:color="auto" w:fill="FFD966"/>
        </w:rPr>
        <w:t>Tihana</w:t>
      </w:r>
      <w:proofErr w:type="spellEnd"/>
      <w:r w:rsidR="008524A8">
        <w:rPr>
          <w:highlight w:val="green"/>
          <w:shd w:val="clear" w:color="auto" w:fill="FFD966"/>
        </w:rPr>
        <w:t xml:space="preserve"> </w:t>
      </w:r>
      <w:proofErr w:type="spellStart"/>
      <w:r w:rsidR="008524A8">
        <w:rPr>
          <w:highlight w:val="green"/>
          <w:shd w:val="clear" w:color="auto" w:fill="FFD966"/>
        </w:rPr>
        <w:t>Skrinjari</w:t>
      </w:r>
      <w:r w:rsidR="00287832">
        <w:rPr>
          <w:highlight w:val="green"/>
          <w:shd w:val="clear" w:color="auto" w:fill="FFD966"/>
        </w:rPr>
        <w:t>c</w:t>
      </w:r>
      <w:proofErr w:type="spellEnd"/>
      <w:r w:rsidR="001021C7">
        <w:rPr>
          <w:highlight w:val="green"/>
          <w:shd w:val="clear" w:color="auto" w:fill="FFD966"/>
        </w:rPr>
        <w:t>, PhD,</w:t>
      </w:r>
      <w:r w:rsidR="008524A8">
        <w:rPr>
          <w:highlight w:val="green"/>
          <w:shd w:val="clear" w:color="auto" w:fill="FFD966"/>
        </w:rPr>
        <w:t xml:space="preserve"> from Croatian National Bank </w:t>
      </w:r>
      <w:r>
        <w:rPr>
          <w:highlight w:val="green"/>
          <w:shd w:val="clear" w:color="auto" w:fill="FFD966"/>
        </w:rPr>
        <w:t>(</w:t>
      </w:r>
      <w:r w:rsidR="00A4168C" w:rsidRPr="00A4168C">
        <w:rPr>
          <w:highlight w:val="green"/>
          <w:shd w:val="clear" w:color="auto" w:fill="FFD966"/>
        </w:rPr>
        <w:t>Abstract</w:t>
      </w:r>
      <w:r>
        <w:rPr>
          <w:highlight w:val="green"/>
          <w:shd w:val="clear" w:color="auto" w:fill="FFD966"/>
        </w:rPr>
        <w:t>)</w:t>
      </w:r>
      <w:r w:rsidR="00A4168C" w:rsidRPr="00A4168C">
        <w:rPr>
          <w:highlight w:val="green"/>
          <w:shd w:val="clear" w:color="auto" w:fill="FFD966"/>
        </w:rPr>
        <w:t xml:space="preserve">: </w:t>
      </w:r>
      <w:r w:rsidR="00A4168C" w:rsidRPr="0084609C">
        <w:rPr>
          <w:i/>
          <w:color w:val="000000"/>
          <w:spacing w:val="5"/>
          <w:highlight w:val="green"/>
          <w:shd w:val="clear" w:color="auto" w:fill="FFFFFF"/>
        </w:rPr>
        <w:t xml:space="preserve">The </w:t>
      </w:r>
      <w:r w:rsidR="00A4168C" w:rsidRPr="0084609C">
        <w:rPr>
          <w:i/>
          <w:color w:val="000000"/>
          <w:spacing w:val="5"/>
          <w:highlight w:val="green"/>
          <w:shd w:val="clear" w:color="auto" w:fill="FFFFFF"/>
        </w:rPr>
        <w:lastRenderedPageBreak/>
        <w:t>chapter deals with dynamic portfolio selection. The main methodological approaches are the machine learning (ML) method random forest and the grey relational analysis (GRA) within grey system theory. Although many approaches to forecasting and portfolio selection exist today, this chapter combines approaches, which have been proven in previous literature as being efficient and robust. Previous research deals with one or another approach, but here we use the forecasts from fandom forests to rank stock indices via the grey approach in order to make the decision on the structure of the portfolio. The empirical analysis includes selected stock market indices, for the period 2015–2020. Firstly, daily data are used for the ML part and forecasting. Next, the out-of-sample forecasts are used to construct weekly data for the portfolio return and risk. Trading strategies are simulated so that comparisons can be made between those that are based on the approaches of this chapter and those that are usual benchmarks from portfolio theory. Since the results are promising, future research and applications could take into consideration such an approach.</w:t>
      </w:r>
    </w:p>
    <w:p w:rsidR="00A4168C" w:rsidRPr="00024AF9" w:rsidRDefault="004F39D4">
      <w:pPr>
        <w:numPr>
          <w:ilvl w:val="0"/>
          <w:numId w:val="1"/>
        </w:numPr>
        <w:spacing w:before="240"/>
        <w:rPr>
          <w:highlight w:val="green"/>
          <w:shd w:val="clear" w:color="auto" w:fill="FFD966"/>
        </w:rPr>
      </w:pPr>
      <w:hyperlink r:id="rId16" w:history="1">
        <w:r w:rsidR="00A4168C" w:rsidRPr="00024AF9">
          <w:rPr>
            <w:rStyle w:val="Hiperveza"/>
            <w:highlight w:val="green"/>
          </w:rPr>
          <w:t>https://doi.org/10.4018/978-1-7998-5083-0.ch010</w:t>
        </w:r>
      </w:hyperlink>
    </w:p>
    <w:p w:rsidR="00A4168C" w:rsidRPr="0084609C" w:rsidRDefault="0075713C" w:rsidP="00CF5473">
      <w:pPr>
        <w:ind w:left="720"/>
        <w:rPr>
          <w:i/>
          <w:highlight w:val="green"/>
          <w:shd w:val="clear" w:color="auto" w:fill="FFD966"/>
        </w:rPr>
      </w:pPr>
      <w:r>
        <w:rPr>
          <w:highlight w:val="green"/>
          <w:shd w:val="clear" w:color="auto" w:fill="FFD966"/>
        </w:rPr>
        <w:t>Elaboration o</w:t>
      </w:r>
      <w:r w:rsidR="007512E1">
        <w:rPr>
          <w:highlight w:val="green"/>
          <w:shd w:val="clear" w:color="auto" w:fill="FFD966"/>
        </w:rPr>
        <w:t>n</w:t>
      </w:r>
      <w:r>
        <w:rPr>
          <w:highlight w:val="green"/>
          <w:shd w:val="clear" w:color="auto" w:fill="FFD966"/>
        </w:rPr>
        <w:t xml:space="preserve"> the chapter </w:t>
      </w:r>
      <w:r w:rsidR="008524A8">
        <w:rPr>
          <w:highlight w:val="green"/>
          <w:shd w:val="clear" w:color="auto" w:fill="FFD966"/>
        </w:rPr>
        <w:t xml:space="preserve">by </w:t>
      </w:r>
      <w:r w:rsidR="009D49B2">
        <w:rPr>
          <w:highlight w:val="green"/>
          <w:shd w:val="clear" w:color="auto" w:fill="FFD966"/>
        </w:rPr>
        <w:t xml:space="preserve">associate professor </w:t>
      </w:r>
      <w:proofErr w:type="spellStart"/>
      <w:r w:rsidR="008524A8">
        <w:rPr>
          <w:highlight w:val="green"/>
          <w:shd w:val="clear" w:color="auto" w:fill="FFD966"/>
        </w:rPr>
        <w:t>Silvija</w:t>
      </w:r>
      <w:proofErr w:type="spellEnd"/>
      <w:r w:rsidR="008524A8">
        <w:rPr>
          <w:highlight w:val="green"/>
          <w:shd w:val="clear" w:color="auto" w:fill="FFD966"/>
        </w:rPr>
        <w:t xml:space="preserve"> </w:t>
      </w:r>
      <w:proofErr w:type="spellStart"/>
      <w:r w:rsidR="008524A8">
        <w:rPr>
          <w:highlight w:val="green"/>
          <w:shd w:val="clear" w:color="auto" w:fill="FFD966"/>
        </w:rPr>
        <w:t>Vlah</w:t>
      </w:r>
      <w:proofErr w:type="spellEnd"/>
      <w:r w:rsidR="008524A8">
        <w:rPr>
          <w:highlight w:val="green"/>
          <w:shd w:val="clear" w:color="auto" w:fill="FFD966"/>
        </w:rPr>
        <w:t xml:space="preserve"> </w:t>
      </w:r>
      <w:proofErr w:type="spellStart"/>
      <w:r w:rsidR="008524A8">
        <w:rPr>
          <w:highlight w:val="green"/>
          <w:shd w:val="clear" w:color="auto" w:fill="FFD966"/>
        </w:rPr>
        <w:t>Jeric</w:t>
      </w:r>
      <w:proofErr w:type="spellEnd"/>
      <w:r w:rsidR="008524A8">
        <w:rPr>
          <w:highlight w:val="green"/>
          <w:shd w:val="clear" w:color="auto" w:fill="FFD966"/>
        </w:rPr>
        <w:t xml:space="preserve"> </w:t>
      </w:r>
      <w:r>
        <w:rPr>
          <w:highlight w:val="green"/>
          <w:shd w:val="clear" w:color="auto" w:fill="FFD966"/>
        </w:rPr>
        <w:t>(</w:t>
      </w:r>
      <w:r w:rsidR="00A4168C" w:rsidRPr="00A4168C">
        <w:rPr>
          <w:highlight w:val="green"/>
          <w:shd w:val="clear" w:color="auto" w:fill="FFD966"/>
        </w:rPr>
        <w:t>Abstract</w:t>
      </w:r>
      <w:r>
        <w:rPr>
          <w:highlight w:val="green"/>
          <w:shd w:val="clear" w:color="auto" w:fill="FFD966"/>
        </w:rPr>
        <w:t>)</w:t>
      </w:r>
      <w:r w:rsidR="00A4168C" w:rsidRPr="00A4168C">
        <w:rPr>
          <w:highlight w:val="green"/>
          <w:shd w:val="clear" w:color="auto" w:fill="FFD966"/>
        </w:rPr>
        <w:t xml:space="preserve">: </w:t>
      </w:r>
      <w:r w:rsidR="00A4168C" w:rsidRPr="0084609C">
        <w:rPr>
          <w:i/>
          <w:color w:val="333333"/>
          <w:highlight w:val="green"/>
          <w:shd w:val="clear" w:color="auto" w:fill="FFFFFF"/>
        </w:rPr>
        <w:t xml:space="preserve">The chapter tackles the problem of automatic recognition of </w:t>
      </w:r>
      <w:proofErr w:type="spellStart"/>
      <w:r w:rsidR="00A4168C" w:rsidRPr="0084609C">
        <w:rPr>
          <w:i/>
          <w:color w:val="333333"/>
          <w:highlight w:val="green"/>
          <w:shd w:val="clear" w:color="auto" w:fill="FFFFFF"/>
        </w:rPr>
        <w:t>favorable</w:t>
      </w:r>
      <w:proofErr w:type="spellEnd"/>
      <w:r w:rsidR="00A4168C" w:rsidRPr="0084609C">
        <w:rPr>
          <w:i/>
          <w:color w:val="333333"/>
          <w:highlight w:val="green"/>
          <w:shd w:val="clear" w:color="auto" w:fill="FFFFFF"/>
        </w:rPr>
        <w:t xml:space="preserve"> days for intra-day trading. The problem is </w:t>
      </w:r>
      <w:proofErr w:type="spellStart"/>
      <w:r w:rsidR="00A4168C" w:rsidRPr="0084609C">
        <w:rPr>
          <w:i/>
          <w:color w:val="333333"/>
          <w:highlight w:val="green"/>
          <w:shd w:val="clear" w:color="auto" w:fill="FFFFFF"/>
        </w:rPr>
        <w:t>modeled</w:t>
      </w:r>
      <w:proofErr w:type="spellEnd"/>
      <w:r w:rsidR="00A4168C" w:rsidRPr="0084609C">
        <w:rPr>
          <w:i/>
          <w:color w:val="333333"/>
          <w:highlight w:val="green"/>
          <w:shd w:val="clear" w:color="auto" w:fill="FFFFFF"/>
        </w:rPr>
        <w:t xml:space="preserve"> as a binary classification problem, and several approaches are tested for solving it. Croatian stock index CROBEX data is used and 22 technical indicators are calculated as predictor variables. Performance of five classifiers is evaluated and compared by using Cohen's kappa as evaluation metric: artificial neural network, support network machine, random forest, k-nearest </w:t>
      </w:r>
      <w:proofErr w:type="spellStart"/>
      <w:r w:rsidR="00A4168C" w:rsidRPr="0084609C">
        <w:rPr>
          <w:i/>
          <w:color w:val="333333"/>
          <w:highlight w:val="green"/>
          <w:shd w:val="clear" w:color="auto" w:fill="FFFFFF"/>
        </w:rPr>
        <w:t>neighbors</w:t>
      </w:r>
      <w:proofErr w:type="spellEnd"/>
      <w:r w:rsidR="00A4168C" w:rsidRPr="0084609C">
        <w:rPr>
          <w:i/>
          <w:color w:val="333333"/>
          <w:highlight w:val="green"/>
          <w:shd w:val="clear" w:color="auto" w:fill="FFFFFF"/>
        </w:rPr>
        <w:t xml:space="preserve">, and naïve Bayes classifier. The results give insight to effectiveness of technical analysis in predicting the day </w:t>
      </w:r>
      <w:proofErr w:type="spellStart"/>
      <w:r w:rsidR="00A4168C" w:rsidRPr="0084609C">
        <w:rPr>
          <w:i/>
          <w:color w:val="333333"/>
          <w:highlight w:val="green"/>
          <w:shd w:val="clear" w:color="auto" w:fill="FFFFFF"/>
        </w:rPr>
        <w:t>favorability</w:t>
      </w:r>
      <w:proofErr w:type="spellEnd"/>
      <w:r w:rsidR="00A4168C" w:rsidRPr="0084609C">
        <w:rPr>
          <w:i/>
          <w:color w:val="333333"/>
          <w:highlight w:val="green"/>
          <w:shd w:val="clear" w:color="auto" w:fill="FFFFFF"/>
        </w:rPr>
        <w:t xml:space="preserve"> for CROBEX index and suggest that technical analysis makes sense and might work for this case.</w:t>
      </w:r>
    </w:p>
    <w:p w:rsidR="00A4168C" w:rsidRPr="0084609C" w:rsidRDefault="00A4168C" w:rsidP="00024AF9">
      <w:pPr>
        <w:spacing w:before="240"/>
        <w:ind w:left="720"/>
        <w:rPr>
          <w:i/>
          <w:shd w:val="clear" w:color="auto" w:fill="FFD966"/>
        </w:rPr>
      </w:pPr>
    </w:p>
    <w:p w:rsidR="00FD5A13" w:rsidRDefault="00CE5052" w:rsidP="00A41A10">
      <w:pPr>
        <w:rPr>
          <w:u w:val="single"/>
        </w:rPr>
      </w:pPr>
      <w:r w:rsidRPr="00041458">
        <w:rPr>
          <w:highlight w:val="green"/>
          <w:u w:val="single"/>
        </w:rPr>
        <w:t>MoU objective 7 – Capacity Building 1:</w:t>
      </w:r>
      <w:r w:rsidR="009E48F1" w:rsidRPr="00041458">
        <w:rPr>
          <w:highlight w:val="green"/>
          <w:u w:val="single"/>
        </w:rPr>
        <w:t xml:space="preserve"> </w:t>
      </w:r>
      <w:r w:rsidR="00952753" w:rsidRPr="00041458">
        <w:rPr>
          <w:highlight w:val="green"/>
          <w:u w:val="single"/>
        </w:rPr>
        <w:t>Create an excellent network of researchers in Europe with lasting collaboration beyond the lifetime of the Action</w:t>
      </w:r>
      <w:r w:rsidR="00133DA6" w:rsidRPr="00041458">
        <w:rPr>
          <w:highlight w:val="green"/>
          <w:u w:val="single"/>
        </w:rPr>
        <w:t>:</w:t>
      </w:r>
    </w:p>
    <w:p w:rsidR="00A41A10" w:rsidRPr="00A41A10" w:rsidRDefault="00A41A10" w:rsidP="00A41A10">
      <w:pPr>
        <w:rPr>
          <w:u w:val="single"/>
        </w:rPr>
      </w:pPr>
    </w:p>
    <w:p w:rsidR="00CE5052" w:rsidRDefault="00CE5052" w:rsidP="00CE5052">
      <w:pPr>
        <w:numPr>
          <w:ilvl w:val="0"/>
          <w:numId w:val="1"/>
        </w:numPr>
        <w:rPr>
          <w:highlight w:val="green"/>
          <w:shd w:val="clear" w:color="auto" w:fill="FFD966"/>
        </w:rPr>
      </w:pPr>
      <w:r w:rsidRPr="0042180A">
        <w:rPr>
          <w:highlight w:val="green"/>
          <w:shd w:val="clear" w:color="auto" w:fill="FFD966"/>
        </w:rPr>
        <w:t xml:space="preserve">The Croatian team </w:t>
      </w:r>
      <w:r>
        <w:rPr>
          <w:highlight w:val="green"/>
          <w:shd w:val="clear" w:color="auto" w:fill="FFD966"/>
        </w:rPr>
        <w:t>brought</w:t>
      </w:r>
      <w:r w:rsidRPr="0042180A">
        <w:rPr>
          <w:highlight w:val="green"/>
          <w:shd w:val="clear" w:color="auto" w:fill="FFD966"/>
        </w:rPr>
        <w:t xml:space="preserve"> one new country (Slovenia) to the Action’s WG 3</w:t>
      </w:r>
    </w:p>
    <w:p w:rsidR="00CE5052" w:rsidRDefault="00CE5052" w:rsidP="00CE5052">
      <w:pPr>
        <w:numPr>
          <w:ilvl w:val="0"/>
          <w:numId w:val="1"/>
        </w:numPr>
        <w:spacing w:before="240"/>
        <w:rPr>
          <w:highlight w:val="green"/>
          <w:shd w:val="clear" w:color="auto" w:fill="FFD966"/>
        </w:rPr>
      </w:pPr>
      <w:r w:rsidRPr="00024AF9">
        <w:rPr>
          <w:highlight w:val="green"/>
          <w:shd w:val="clear" w:color="auto" w:fill="FFD966"/>
        </w:rPr>
        <w:t xml:space="preserve">Erasmus+ teaching mobility of the Action’s </w:t>
      </w:r>
      <w:r w:rsidR="006B158B">
        <w:rPr>
          <w:highlight w:val="green"/>
          <w:shd w:val="clear" w:color="auto" w:fill="FFD966"/>
        </w:rPr>
        <w:t>participant</w:t>
      </w:r>
      <w:r w:rsidRPr="00024AF9">
        <w:rPr>
          <w:highlight w:val="green"/>
          <w:shd w:val="clear" w:color="auto" w:fill="FFD966"/>
        </w:rPr>
        <w:t xml:space="preserve"> </w:t>
      </w:r>
      <w:r w:rsidR="006846A3">
        <w:rPr>
          <w:highlight w:val="green"/>
          <w:shd w:val="clear" w:color="auto" w:fill="FFD966"/>
        </w:rPr>
        <w:t xml:space="preserve">and WG 2 </w:t>
      </w:r>
      <w:r w:rsidR="00886529">
        <w:rPr>
          <w:highlight w:val="green"/>
          <w:shd w:val="clear" w:color="auto" w:fill="FFD966"/>
        </w:rPr>
        <w:t>C</w:t>
      </w:r>
      <w:r w:rsidR="006846A3">
        <w:rPr>
          <w:highlight w:val="green"/>
          <w:shd w:val="clear" w:color="auto" w:fill="FFD966"/>
        </w:rPr>
        <w:t xml:space="preserve">o-leader – </w:t>
      </w:r>
      <w:r w:rsidR="00FA4297">
        <w:rPr>
          <w:highlight w:val="green"/>
          <w:shd w:val="clear" w:color="auto" w:fill="FFD966"/>
        </w:rPr>
        <w:t xml:space="preserve">associate professor </w:t>
      </w:r>
      <w:r w:rsidRPr="00024AF9">
        <w:rPr>
          <w:highlight w:val="green"/>
          <w:shd w:val="clear" w:color="auto" w:fill="FFD966"/>
        </w:rPr>
        <w:t xml:space="preserve">Kristina </w:t>
      </w:r>
      <w:proofErr w:type="spellStart"/>
      <w:r w:rsidRPr="00024AF9">
        <w:rPr>
          <w:highlight w:val="green"/>
          <w:shd w:val="clear" w:color="auto" w:fill="FFD966"/>
        </w:rPr>
        <w:t>Sutiene</w:t>
      </w:r>
      <w:proofErr w:type="spellEnd"/>
      <w:r w:rsidR="00FA4297">
        <w:rPr>
          <w:highlight w:val="green"/>
          <w:shd w:val="clear" w:color="auto" w:fill="FFD966"/>
        </w:rPr>
        <w:t>, PhD</w:t>
      </w:r>
      <w:r w:rsidRPr="00024AF9">
        <w:rPr>
          <w:highlight w:val="green"/>
          <w:shd w:val="clear" w:color="auto" w:fill="FFD966"/>
        </w:rPr>
        <w:t xml:space="preserve"> (F</w:t>
      </w:r>
      <w:r w:rsidR="008D3885">
        <w:rPr>
          <w:highlight w:val="green"/>
          <w:shd w:val="clear" w:color="auto" w:fill="FFD966"/>
        </w:rPr>
        <w:t>, ITC</w:t>
      </w:r>
      <w:r w:rsidRPr="00024AF9">
        <w:rPr>
          <w:highlight w:val="green"/>
          <w:shd w:val="clear" w:color="auto" w:fill="FFD966"/>
        </w:rPr>
        <w:t xml:space="preserve">) from </w:t>
      </w:r>
      <w:r w:rsidRPr="00024AF9">
        <w:rPr>
          <w:i/>
          <w:highlight w:val="green"/>
          <w:shd w:val="clear" w:color="auto" w:fill="FFD966"/>
        </w:rPr>
        <w:t xml:space="preserve">Kaunas University of Technology, </w:t>
      </w:r>
      <w:r w:rsidRPr="00024AF9">
        <w:rPr>
          <w:i/>
          <w:color w:val="202122"/>
          <w:highlight w:val="green"/>
          <w:shd w:val="clear" w:color="auto" w:fill="FFFFFF"/>
        </w:rPr>
        <w:t>Department of Mathematical Modelling</w:t>
      </w:r>
      <w:r w:rsidRPr="00024AF9">
        <w:rPr>
          <w:color w:val="202122"/>
          <w:highlight w:val="green"/>
          <w:shd w:val="clear" w:color="auto" w:fill="FFFFFF"/>
        </w:rPr>
        <w:t xml:space="preserve">, </w:t>
      </w:r>
      <w:r w:rsidRPr="00024AF9">
        <w:rPr>
          <w:highlight w:val="green"/>
          <w:shd w:val="clear" w:color="auto" w:fill="FFD966"/>
        </w:rPr>
        <w:t xml:space="preserve">Lithuania </w:t>
      </w:r>
      <w:r>
        <w:rPr>
          <w:highlight w:val="green"/>
          <w:shd w:val="clear" w:color="auto" w:fill="FFD966"/>
        </w:rPr>
        <w:t>to</w:t>
      </w:r>
      <w:r w:rsidRPr="00024AF9">
        <w:rPr>
          <w:highlight w:val="green"/>
          <w:shd w:val="clear" w:color="auto" w:fill="FFD966"/>
        </w:rPr>
        <w:t xml:space="preserve"> the </w:t>
      </w:r>
      <w:r>
        <w:rPr>
          <w:highlight w:val="green"/>
          <w:shd w:val="clear" w:color="auto" w:fill="FFD966"/>
        </w:rPr>
        <w:t xml:space="preserve">Action’s partner </w:t>
      </w:r>
      <w:r w:rsidRPr="00024AF9">
        <w:rPr>
          <w:i/>
          <w:highlight w:val="green"/>
          <w:shd w:val="clear" w:color="auto" w:fill="FFD966"/>
        </w:rPr>
        <w:t>University of Zagreb, Faculty of Economics and Business</w:t>
      </w:r>
      <w:r w:rsidRPr="00024AF9">
        <w:rPr>
          <w:highlight w:val="green"/>
          <w:shd w:val="clear" w:color="auto" w:fill="FFD966"/>
        </w:rPr>
        <w:t xml:space="preserve"> (ITC – Croatia), May 2</w:t>
      </w:r>
      <w:r w:rsidRPr="00024AF9">
        <w:rPr>
          <w:highlight w:val="green"/>
          <w:shd w:val="clear" w:color="auto" w:fill="FFD966"/>
          <w:vertAlign w:val="superscript"/>
        </w:rPr>
        <w:t>nd</w:t>
      </w:r>
      <w:r w:rsidRPr="00024AF9">
        <w:rPr>
          <w:highlight w:val="green"/>
          <w:shd w:val="clear" w:color="auto" w:fill="FFD966"/>
        </w:rPr>
        <w:t>-6</w:t>
      </w:r>
      <w:r w:rsidRPr="00024AF9">
        <w:rPr>
          <w:highlight w:val="green"/>
          <w:shd w:val="clear" w:color="auto" w:fill="FFD966"/>
          <w:vertAlign w:val="superscript"/>
        </w:rPr>
        <w:t>th</w:t>
      </w:r>
      <w:r w:rsidRPr="00024AF9">
        <w:rPr>
          <w:highlight w:val="green"/>
          <w:shd w:val="clear" w:color="auto" w:fill="FFD966"/>
        </w:rPr>
        <w:t xml:space="preserve"> 2022</w:t>
      </w:r>
      <w:r w:rsidR="00D833FA">
        <w:rPr>
          <w:highlight w:val="green"/>
          <w:shd w:val="clear" w:color="auto" w:fill="FFD966"/>
        </w:rPr>
        <w:t xml:space="preserve"> (</w:t>
      </w:r>
      <w:r w:rsidR="00442F46">
        <w:rPr>
          <w:highlight w:val="green"/>
          <w:shd w:val="clear" w:color="auto" w:fill="FFD966"/>
        </w:rPr>
        <w:t xml:space="preserve">please </w:t>
      </w:r>
      <w:r w:rsidR="00D833FA">
        <w:rPr>
          <w:highlight w:val="green"/>
          <w:shd w:val="clear" w:color="auto" w:fill="FFD966"/>
        </w:rPr>
        <w:t xml:space="preserve">see 6.1. </w:t>
      </w:r>
      <w:r w:rsidR="009748E1">
        <w:rPr>
          <w:highlight w:val="green"/>
          <w:shd w:val="clear" w:color="auto" w:fill="FFD966"/>
        </w:rPr>
        <w:t>“</w:t>
      </w:r>
      <w:r w:rsidR="00D833FA">
        <w:rPr>
          <w:highlight w:val="green"/>
          <w:shd w:val="clear" w:color="auto" w:fill="FFD966"/>
        </w:rPr>
        <w:t>Impact</w:t>
      </w:r>
      <w:r w:rsidR="009748E1">
        <w:rPr>
          <w:highlight w:val="green"/>
          <w:shd w:val="clear" w:color="auto" w:fill="FFD966"/>
        </w:rPr>
        <w:t>”</w:t>
      </w:r>
      <w:r w:rsidR="00167AF6">
        <w:rPr>
          <w:highlight w:val="green"/>
          <w:shd w:val="clear" w:color="auto" w:fill="FFD966"/>
        </w:rPr>
        <w:t xml:space="preserve"> part</w:t>
      </w:r>
      <w:r w:rsidR="00D833FA">
        <w:rPr>
          <w:highlight w:val="green"/>
          <w:shd w:val="clear" w:color="auto" w:fill="FFD966"/>
        </w:rPr>
        <w:t xml:space="preserve"> for more information on the teaching visit)</w:t>
      </w:r>
      <w:r w:rsidRPr="00024AF9">
        <w:rPr>
          <w:highlight w:val="green"/>
          <w:shd w:val="clear" w:color="auto" w:fill="FFD966"/>
        </w:rPr>
        <w:t xml:space="preserve"> </w:t>
      </w:r>
    </w:p>
    <w:p w:rsidR="00CE5052" w:rsidRPr="00024AF9" w:rsidRDefault="00CE5052" w:rsidP="00CE5052">
      <w:pPr>
        <w:numPr>
          <w:ilvl w:val="0"/>
          <w:numId w:val="1"/>
        </w:numPr>
        <w:spacing w:before="240"/>
        <w:rPr>
          <w:highlight w:val="green"/>
          <w:shd w:val="clear" w:color="auto" w:fill="FFD966"/>
        </w:rPr>
      </w:pPr>
      <w:r>
        <w:rPr>
          <w:highlight w:val="green"/>
          <w:shd w:val="clear" w:color="auto" w:fill="FFD966"/>
        </w:rPr>
        <w:t xml:space="preserve">Few new </w:t>
      </w:r>
      <w:proofErr w:type="spellStart"/>
      <w:r>
        <w:rPr>
          <w:highlight w:val="green"/>
          <w:shd w:val="clear" w:color="auto" w:fill="FFD966"/>
        </w:rPr>
        <w:t>cooperations</w:t>
      </w:r>
      <w:proofErr w:type="spellEnd"/>
      <w:r>
        <w:rPr>
          <w:highlight w:val="green"/>
          <w:shd w:val="clear" w:color="auto" w:fill="FFD966"/>
        </w:rPr>
        <w:t xml:space="preserve"> agreed upon between COST </w:t>
      </w:r>
      <w:proofErr w:type="spellStart"/>
      <w:r>
        <w:rPr>
          <w:highlight w:val="green"/>
          <w:shd w:val="clear" w:color="auto" w:fill="FFD966"/>
        </w:rPr>
        <w:t>FinAI</w:t>
      </w:r>
      <w:proofErr w:type="spellEnd"/>
      <w:r>
        <w:rPr>
          <w:highlight w:val="green"/>
          <w:shd w:val="clear" w:color="auto" w:fill="FFD966"/>
        </w:rPr>
        <w:t xml:space="preserve"> </w:t>
      </w:r>
      <w:r w:rsidR="006B158B">
        <w:rPr>
          <w:highlight w:val="green"/>
          <w:shd w:val="clear" w:color="auto" w:fill="FFD966"/>
        </w:rPr>
        <w:t>participants</w:t>
      </w:r>
      <w:r>
        <w:rPr>
          <w:highlight w:val="green"/>
          <w:shd w:val="clear" w:color="auto" w:fill="FFD966"/>
        </w:rPr>
        <w:t xml:space="preserve"> from Croatia and </w:t>
      </w:r>
      <w:r w:rsidR="006B158B">
        <w:rPr>
          <w:highlight w:val="green"/>
          <w:shd w:val="clear" w:color="auto" w:fill="FFD966"/>
        </w:rPr>
        <w:t>participants</w:t>
      </w:r>
      <w:r>
        <w:rPr>
          <w:highlight w:val="green"/>
          <w:shd w:val="clear" w:color="auto" w:fill="FFD966"/>
        </w:rPr>
        <w:t xml:space="preserve"> from other </w:t>
      </w:r>
      <w:r w:rsidR="00A947FD">
        <w:rPr>
          <w:highlight w:val="green"/>
          <w:shd w:val="clear" w:color="auto" w:fill="FFD966"/>
        </w:rPr>
        <w:t xml:space="preserve">COST </w:t>
      </w:r>
      <w:proofErr w:type="spellStart"/>
      <w:r w:rsidR="00A947FD">
        <w:rPr>
          <w:highlight w:val="green"/>
          <w:shd w:val="clear" w:color="auto" w:fill="FFD966"/>
        </w:rPr>
        <w:t>FinAI</w:t>
      </w:r>
      <w:proofErr w:type="spellEnd"/>
      <w:r w:rsidR="00A947FD">
        <w:rPr>
          <w:highlight w:val="green"/>
          <w:shd w:val="clear" w:color="auto" w:fill="FFD966"/>
        </w:rPr>
        <w:t xml:space="preserve"> </w:t>
      </w:r>
      <w:r>
        <w:rPr>
          <w:highlight w:val="green"/>
          <w:shd w:val="clear" w:color="auto" w:fill="FFD966"/>
        </w:rPr>
        <w:t xml:space="preserve">countries on writing joint papers </w:t>
      </w:r>
      <w:r w:rsidR="00B772CF">
        <w:rPr>
          <w:highlight w:val="green"/>
          <w:shd w:val="clear" w:color="auto" w:fill="FFD966"/>
        </w:rPr>
        <w:t xml:space="preserve">in the future period </w:t>
      </w:r>
      <w:r>
        <w:rPr>
          <w:highlight w:val="green"/>
          <w:shd w:val="clear" w:color="auto" w:fill="FFD966"/>
        </w:rPr>
        <w:t>(results expected within the next grants periods)</w:t>
      </w:r>
    </w:p>
    <w:p w:rsidR="00CE5052" w:rsidRPr="0042180A" w:rsidRDefault="00CE5052" w:rsidP="00CE5052">
      <w:pPr>
        <w:ind w:left="360"/>
        <w:rPr>
          <w:highlight w:val="green"/>
          <w:shd w:val="clear" w:color="auto" w:fill="FFD966"/>
        </w:rPr>
      </w:pPr>
    </w:p>
    <w:p w:rsidR="00CE5052" w:rsidRPr="00A5492C" w:rsidRDefault="00CE5052" w:rsidP="00A41A10">
      <w:r w:rsidRPr="0007280D">
        <w:rPr>
          <w:highlight w:val="green"/>
          <w:u w:val="single"/>
        </w:rPr>
        <w:t xml:space="preserve">MoU objective 8 – Capacity Building 2: Bringing technological, quantitative and economic researchers together, to tackle future research that can only be done in an interdisciplinary setting, and getting actively involved in the blockchain and FinTech communities across </w:t>
      </w:r>
      <w:r w:rsidRPr="0007280D">
        <w:rPr>
          <w:highlight w:val="green"/>
          <w:u w:val="single"/>
        </w:rPr>
        <w:lastRenderedPageBreak/>
        <w:t xml:space="preserve">Europe, to constantly monitor developments, get input and disseminate results </w:t>
      </w:r>
      <w:r w:rsidRPr="00A5492C">
        <w:rPr>
          <w:highlight w:val="green"/>
        </w:rPr>
        <w:t>(focus on the 1st part of this MoU objective)</w:t>
      </w:r>
      <w:r w:rsidR="0007280D" w:rsidRPr="00A5492C">
        <w:rPr>
          <w:highlight w:val="green"/>
        </w:rPr>
        <w:t>:</w:t>
      </w:r>
    </w:p>
    <w:p w:rsidR="00F73AA3" w:rsidRDefault="00F73AA3" w:rsidP="00F73AA3">
      <w:pPr>
        <w:numPr>
          <w:ilvl w:val="0"/>
          <w:numId w:val="1"/>
        </w:numPr>
        <w:spacing w:before="240"/>
        <w:rPr>
          <w:highlight w:val="green"/>
          <w:shd w:val="clear" w:color="auto" w:fill="FFD966"/>
        </w:rPr>
      </w:pPr>
      <w:r>
        <w:rPr>
          <w:highlight w:val="green"/>
          <w:shd w:val="clear" w:color="auto" w:fill="FFD966"/>
        </w:rPr>
        <w:t xml:space="preserve">Organisation of a COST event: </w:t>
      </w:r>
      <w:r w:rsidRPr="0075713C">
        <w:rPr>
          <w:highlight w:val="green"/>
          <w:shd w:val="clear" w:color="auto" w:fill="FFD966"/>
        </w:rPr>
        <w:t xml:space="preserve">International scientific conference </w:t>
      </w:r>
      <w:r w:rsidRPr="0075713C">
        <w:rPr>
          <w:i/>
          <w:highlight w:val="green"/>
          <w:shd w:val="clear" w:color="auto" w:fill="FFD966"/>
        </w:rPr>
        <w:t>Technology, Innovation and Stability: New Directions in Finance (TINFIN)</w:t>
      </w:r>
      <w:r w:rsidRPr="0075713C">
        <w:rPr>
          <w:highlight w:val="green"/>
          <w:shd w:val="clear" w:color="auto" w:fill="FFD966"/>
        </w:rPr>
        <w:t>, May 5</w:t>
      </w:r>
      <w:r w:rsidRPr="0075713C">
        <w:rPr>
          <w:highlight w:val="green"/>
          <w:shd w:val="clear" w:color="auto" w:fill="FFD966"/>
          <w:vertAlign w:val="superscript"/>
        </w:rPr>
        <w:t>th</w:t>
      </w:r>
      <w:r w:rsidRPr="0075713C">
        <w:rPr>
          <w:highlight w:val="green"/>
          <w:shd w:val="clear" w:color="auto" w:fill="FFD966"/>
        </w:rPr>
        <w:t>-6</w:t>
      </w:r>
      <w:r w:rsidRPr="0075713C">
        <w:rPr>
          <w:highlight w:val="green"/>
          <w:shd w:val="clear" w:color="auto" w:fill="FFD966"/>
          <w:vertAlign w:val="superscript"/>
        </w:rPr>
        <w:t>th</w:t>
      </w:r>
      <w:r w:rsidRPr="0075713C">
        <w:rPr>
          <w:highlight w:val="green"/>
          <w:shd w:val="clear" w:color="auto" w:fill="FFD966"/>
        </w:rPr>
        <w:t xml:space="preserve">, 2022, </w:t>
      </w:r>
      <w:r w:rsidR="006958D2">
        <w:rPr>
          <w:highlight w:val="green"/>
          <w:shd w:val="clear" w:color="auto" w:fill="FFD966"/>
        </w:rPr>
        <w:t xml:space="preserve">held </w:t>
      </w:r>
      <w:r w:rsidRPr="0075713C">
        <w:rPr>
          <w:highlight w:val="green"/>
          <w:shd w:val="clear" w:color="auto" w:fill="FFD966"/>
        </w:rPr>
        <w:t>in Zagreb and online</w:t>
      </w:r>
    </w:p>
    <w:p w:rsidR="00133DA6" w:rsidRDefault="00F73AA3" w:rsidP="00A162A9">
      <w:pPr>
        <w:numPr>
          <w:ilvl w:val="0"/>
          <w:numId w:val="1"/>
        </w:numPr>
        <w:spacing w:before="240"/>
        <w:rPr>
          <w:highlight w:val="green"/>
          <w:shd w:val="clear" w:color="auto" w:fill="FFD966"/>
        </w:rPr>
      </w:pPr>
      <w:r w:rsidRPr="00161791">
        <w:rPr>
          <w:highlight w:val="green"/>
          <w:shd w:val="clear" w:color="auto" w:fill="FFD966"/>
        </w:rPr>
        <w:t xml:space="preserve">Active </w:t>
      </w:r>
      <w:r w:rsidR="006B158B">
        <w:rPr>
          <w:highlight w:val="green"/>
          <w:shd w:val="clear" w:color="auto" w:fill="FFD966"/>
        </w:rPr>
        <w:t>contribution</w:t>
      </w:r>
      <w:r w:rsidRPr="00161791">
        <w:rPr>
          <w:highlight w:val="green"/>
          <w:shd w:val="clear" w:color="auto" w:fill="FFD966"/>
        </w:rPr>
        <w:t xml:space="preserve"> </w:t>
      </w:r>
      <w:r w:rsidR="00182D79" w:rsidRPr="00161791">
        <w:rPr>
          <w:highlight w:val="green"/>
          <w:shd w:val="clear" w:color="auto" w:fill="FFD966"/>
        </w:rPr>
        <w:t xml:space="preserve">of </w:t>
      </w:r>
      <w:r w:rsidR="00D61832" w:rsidRPr="00161791">
        <w:rPr>
          <w:highlight w:val="green"/>
          <w:shd w:val="clear" w:color="auto" w:fill="FFD966"/>
        </w:rPr>
        <w:t xml:space="preserve">the </w:t>
      </w:r>
      <w:r w:rsidR="00182D79" w:rsidRPr="00161791">
        <w:rPr>
          <w:highlight w:val="green"/>
          <w:shd w:val="clear" w:color="auto" w:fill="FFD966"/>
        </w:rPr>
        <w:t xml:space="preserve">COST </w:t>
      </w:r>
      <w:proofErr w:type="spellStart"/>
      <w:r w:rsidR="00182D79" w:rsidRPr="00161791">
        <w:rPr>
          <w:highlight w:val="green"/>
          <w:shd w:val="clear" w:color="auto" w:fill="FFD966"/>
        </w:rPr>
        <w:t>FinAI</w:t>
      </w:r>
      <w:proofErr w:type="spellEnd"/>
      <w:r w:rsidR="00182D79" w:rsidRPr="00161791">
        <w:rPr>
          <w:highlight w:val="green"/>
          <w:shd w:val="clear" w:color="auto" w:fill="FFD966"/>
        </w:rPr>
        <w:t xml:space="preserve"> </w:t>
      </w:r>
      <w:r w:rsidR="006B158B">
        <w:rPr>
          <w:highlight w:val="green"/>
          <w:shd w:val="clear" w:color="auto" w:fill="FFD966"/>
        </w:rPr>
        <w:t>participants</w:t>
      </w:r>
      <w:r w:rsidR="00182D79" w:rsidRPr="00161791">
        <w:rPr>
          <w:highlight w:val="green"/>
          <w:shd w:val="clear" w:color="auto" w:fill="FFD966"/>
        </w:rPr>
        <w:t xml:space="preserve"> from Croatia </w:t>
      </w:r>
      <w:r w:rsidRPr="00161791">
        <w:rPr>
          <w:highlight w:val="green"/>
          <w:shd w:val="clear" w:color="auto" w:fill="FFD966"/>
        </w:rPr>
        <w:t xml:space="preserve">at the International scientific conference </w:t>
      </w:r>
      <w:r w:rsidRPr="00161791">
        <w:rPr>
          <w:i/>
          <w:highlight w:val="green"/>
          <w:shd w:val="clear" w:color="auto" w:fill="FFD966"/>
        </w:rPr>
        <w:t>Technology, Innovation and Stability: New Directions in Finance (TINFIN)</w:t>
      </w:r>
      <w:r w:rsidRPr="00161791">
        <w:rPr>
          <w:highlight w:val="green"/>
          <w:shd w:val="clear" w:color="auto" w:fill="FFD966"/>
        </w:rPr>
        <w:t>, May 5</w:t>
      </w:r>
      <w:r w:rsidRPr="00161791">
        <w:rPr>
          <w:highlight w:val="green"/>
          <w:shd w:val="clear" w:color="auto" w:fill="FFD966"/>
          <w:vertAlign w:val="superscript"/>
        </w:rPr>
        <w:t>th</w:t>
      </w:r>
      <w:r w:rsidRPr="00161791">
        <w:rPr>
          <w:highlight w:val="green"/>
          <w:shd w:val="clear" w:color="auto" w:fill="FFD966"/>
        </w:rPr>
        <w:t>-6</w:t>
      </w:r>
      <w:r w:rsidRPr="00161791">
        <w:rPr>
          <w:highlight w:val="green"/>
          <w:shd w:val="clear" w:color="auto" w:fill="FFD966"/>
          <w:vertAlign w:val="superscript"/>
        </w:rPr>
        <w:t>th</w:t>
      </w:r>
      <w:r w:rsidRPr="00161791">
        <w:rPr>
          <w:highlight w:val="green"/>
          <w:shd w:val="clear" w:color="auto" w:fill="FFD966"/>
        </w:rPr>
        <w:t xml:space="preserve">, 2022, in Zagreb and online, by </w:t>
      </w:r>
      <w:r w:rsidR="002507F2" w:rsidRPr="00161791">
        <w:rPr>
          <w:highlight w:val="green"/>
          <w:shd w:val="clear" w:color="auto" w:fill="FFD966"/>
        </w:rPr>
        <w:t xml:space="preserve">taking part in </w:t>
      </w:r>
      <w:r w:rsidR="00142146" w:rsidRPr="00161791">
        <w:rPr>
          <w:highlight w:val="green"/>
          <w:shd w:val="clear" w:color="auto" w:fill="FFD966"/>
        </w:rPr>
        <w:t xml:space="preserve">work of </w:t>
      </w:r>
      <w:r w:rsidR="002507F2" w:rsidRPr="00161791">
        <w:rPr>
          <w:highlight w:val="green"/>
          <w:shd w:val="clear" w:color="auto" w:fill="FFD966"/>
        </w:rPr>
        <w:t>the Programme Committee and Organising Committee of t</w:t>
      </w:r>
      <w:r w:rsidR="00FC5271" w:rsidRPr="00161791">
        <w:rPr>
          <w:highlight w:val="green"/>
          <w:shd w:val="clear" w:color="auto" w:fill="FFD966"/>
        </w:rPr>
        <w:t>h</w:t>
      </w:r>
      <w:r w:rsidR="002507F2" w:rsidRPr="00161791">
        <w:rPr>
          <w:highlight w:val="green"/>
          <w:shd w:val="clear" w:color="auto" w:fill="FFD966"/>
        </w:rPr>
        <w:t xml:space="preserve">e event as well as by </w:t>
      </w:r>
      <w:r w:rsidRPr="00161791">
        <w:rPr>
          <w:highlight w:val="green"/>
          <w:shd w:val="clear" w:color="auto" w:fill="FFD966"/>
        </w:rPr>
        <w:t>presenting four research papers related to the Action’s topics</w:t>
      </w:r>
    </w:p>
    <w:p w:rsidR="00161791" w:rsidRPr="00161791" w:rsidRDefault="00161791" w:rsidP="00161791">
      <w:pPr>
        <w:spacing w:before="240"/>
        <w:ind w:left="720"/>
        <w:rPr>
          <w:highlight w:val="green"/>
          <w:shd w:val="clear" w:color="auto" w:fill="FFD966"/>
        </w:rPr>
      </w:pPr>
    </w:p>
    <w:p w:rsidR="00CE5052" w:rsidRPr="00A41A10" w:rsidRDefault="00CE5052" w:rsidP="00A41A10">
      <w:pPr>
        <w:rPr>
          <w:u w:val="single"/>
        </w:rPr>
      </w:pPr>
      <w:r w:rsidRPr="00161791">
        <w:rPr>
          <w:highlight w:val="green"/>
          <w:u w:val="single"/>
        </w:rPr>
        <w:t>MoU objective 9 – Capacity Building 3: Bridging the gap between practitioners from the finance industry, academics and regulators by setting up a common knowledge exchange platform</w:t>
      </w:r>
      <w:r w:rsidR="00133DA6" w:rsidRPr="00161791">
        <w:rPr>
          <w:highlight w:val="green"/>
          <w:u w:val="single"/>
        </w:rPr>
        <w:t>:</w:t>
      </w:r>
    </w:p>
    <w:p w:rsidR="00F73AA3" w:rsidRPr="005A25D0" w:rsidRDefault="00F73AA3" w:rsidP="005A25D0">
      <w:pPr>
        <w:numPr>
          <w:ilvl w:val="0"/>
          <w:numId w:val="1"/>
        </w:numPr>
        <w:spacing w:before="240"/>
        <w:rPr>
          <w:highlight w:val="green"/>
          <w:shd w:val="clear" w:color="auto" w:fill="FFD966"/>
        </w:rPr>
      </w:pPr>
      <w:r w:rsidRPr="00133FAC">
        <w:rPr>
          <w:highlight w:val="green"/>
          <w:shd w:val="clear" w:color="auto" w:fill="FFD966"/>
        </w:rPr>
        <w:t xml:space="preserve">Panel </w:t>
      </w:r>
      <w:r>
        <w:rPr>
          <w:highlight w:val="green"/>
          <w:shd w:val="clear" w:color="auto" w:fill="FFD966"/>
        </w:rPr>
        <w:t xml:space="preserve">titled </w:t>
      </w:r>
      <w:r w:rsidRPr="00133FAC">
        <w:rPr>
          <w:rStyle w:val="Istaknuto"/>
          <w:color w:val="000000"/>
          <w:highlight w:val="green"/>
        </w:rPr>
        <w:t xml:space="preserve">FinTech in 2022 and beyond: Possibilities and new regulatory challenges </w:t>
      </w:r>
      <w:r w:rsidRPr="00133FAC">
        <w:rPr>
          <w:rStyle w:val="Istaknuto"/>
          <w:i w:val="0"/>
          <w:color w:val="000000"/>
          <w:highlight w:val="green"/>
        </w:rPr>
        <w:t xml:space="preserve">hosted by the </w:t>
      </w:r>
      <w:r w:rsidRPr="0075713C">
        <w:rPr>
          <w:highlight w:val="green"/>
          <w:shd w:val="clear" w:color="auto" w:fill="FFD966"/>
        </w:rPr>
        <w:t xml:space="preserve">International scientific conference </w:t>
      </w:r>
      <w:r w:rsidRPr="0075713C">
        <w:rPr>
          <w:i/>
          <w:highlight w:val="green"/>
          <w:shd w:val="clear" w:color="auto" w:fill="FFD966"/>
        </w:rPr>
        <w:t>Technology, Innovation and Stability: New Directions in Finance (TINFIN)</w:t>
      </w:r>
      <w:r w:rsidRPr="0075713C">
        <w:rPr>
          <w:highlight w:val="green"/>
          <w:shd w:val="clear" w:color="auto" w:fill="FFD966"/>
        </w:rPr>
        <w:t xml:space="preserve">, </w:t>
      </w:r>
      <w:r>
        <w:rPr>
          <w:highlight w:val="green"/>
          <w:shd w:val="clear" w:color="auto" w:fill="FFD966"/>
        </w:rPr>
        <w:t xml:space="preserve">on </w:t>
      </w:r>
      <w:r w:rsidRPr="0075713C">
        <w:rPr>
          <w:highlight w:val="green"/>
          <w:shd w:val="clear" w:color="auto" w:fill="FFD966"/>
        </w:rPr>
        <w:t>May 6, 2022, in Zagreb</w:t>
      </w:r>
      <w:r w:rsidR="005A25D0">
        <w:rPr>
          <w:highlight w:val="green"/>
          <w:shd w:val="clear" w:color="auto" w:fill="FFD966"/>
        </w:rPr>
        <w:t>. The Panel brought together</w:t>
      </w:r>
      <w:r w:rsidRPr="005A25D0">
        <w:rPr>
          <w:color w:val="212121"/>
          <w:highlight w:val="green"/>
        </w:rPr>
        <w:t xml:space="preserve"> </w:t>
      </w:r>
      <w:r w:rsidR="005A25D0">
        <w:rPr>
          <w:color w:val="212121"/>
          <w:highlight w:val="green"/>
        </w:rPr>
        <w:t>industry experts</w:t>
      </w:r>
      <w:r w:rsidRPr="005A25D0">
        <w:rPr>
          <w:color w:val="212121"/>
          <w:highlight w:val="green"/>
        </w:rPr>
        <w:t xml:space="preserve"> and representatives from various stakeholders in the FinTech field (regulators – </w:t>
      </w:r>
      <w:r w:rsidRPr="005A25D0">
        <w:rPr>
          <w:rStyle w:val="Istaknuto"/>
          <w:color w:val="212121"/>
          <w:highlight w:val="green"/>
        </w:rPr>
        <w:t xml:space="preserve">Croatian National Bank </w:t>
      </w:r>
      <w:r w:rsidRPr="005A25D0">
        <w:rPr>
          <w:rStyle w:val="Istaknuto"/>
          <w:i w:val="0"/>
          <w:color w:val="212121"/>
          <w:highlight w:val="green"/>
        </w:rPr>
        <w:t>and</w:t>
      </w:r>
      <w:r w:rsidRPr="005A25D0">
        <w:rPr>
          <w:rStyle w:val="Istaknuto"/>
          <w:color w:val="212121"/>
          <w:highlight w:val="green"/>
        </w:rPr>
        <w:t xml:space="preserve"> Croatian Financial Services Supervisory Agency; </w:t>
      </w:r>
      <w:r w:rsidRPr="005A25D0">
        <w:rPr>
          <w:rStyle w:val="Istaknuto"/>
          <w:i w:val="0"/>
          <w:color w:val="212121"/>
          <w:highlight w:val="green"/>
        </w:rPr>
        <w:t>banking industry</w:t>
      </w:r>
      <w:r w:rsidRPr="005A25D0">
        <w:rPr>
          <w:rStyle w:val="Istaknuto"/>
          <w:color w:val="212121"/>
          <w:highlight w:val="green"/>
        </w:rPr>
        <w:t xml:space="preserve"> - </w:t>
      </w:r>
      <w:proofErr w:type="spellStart"/>
      <w:r w:rsidRPr="005A25D0">
        <w:rPr>
          <w:rStyle w:val="Istaknuto"/>
          <w:color w:val="212121"/>
          <w:highlight w:val="green"/>
        </w:rPr>
        <w:t>Zagrebacka</w:t>
      </w:r>
      <w:proofErr w:type="spellEnd"/>
      <w:r w:rsidRPr="005A25D0">
        <w:rPr>
          <w:rStyle w:val="Istaknuto"/>
          <w:color w:val="212121"/>
          <w:highlight w:val="green"/>
        </w:rPr>
        <w:t xml:space="preserve"> </w:t>
      </w:r>
      <w:proofErr w:type="spellStart"/>
      <w:r w:rsidRPr="005A25D0">
        <w:rPr>
          <w:rStyle w:val="Istaknuto"/>
          <w:color w:val="212121"/>
          <w:highlight w:val="green"/>
        </w:rPr>
        <w:t>banka</w:t>
      </w:r>
      <w:proofErr w:type="spellEnd"/>
      <w:r w:rsidRPr="005A25D0">
        <w:rPr>
          <w:rStyle w:val="Istaknuto"/>
          <w:color w:val="212121"/>
          <w:highlight w:val="green"/>
        </w:rPr>
        <w:t xml:space="preserve"> </w:t>
      </w:r>
      <w:proofErr w:type="spellStart"/>
      <w:r w:rsidRPr="005A25D0">
        <w:rPr>
          <w:rStyle w:val="Istaknuto"/>
          <w:color w:val="212121"/>
          <w:highlight w:val="green"/>
        </w:rPr>
        <w:t>d.d.</w:t>
      </w:r>
      <w:proofErr w:type="spellEnd"/>
      <w:r w:rsidRPr="005A25D0">
        <w:rPr>
          <w:rStyle w:val="Istaknuto"/>
          <w:color w:val="212121"/>
          <w:highlight w:val="green"/>
        </w:rPr>
        <w:t xml:space="preserve">, </w:t>
      </w:r>
      <w:proofErr w:type="spellStart"/>
      <w:r w:rsidRPr="005A25D0">
        <w:rPr>
          <w:rStyle w:val="Istaknuto"/>
          <w:color w:val="212121"/>
          <w:highlight w:val="green"/>
        </w:rPr>
        <w:t>Unicredit</w:t>
      </w:r>
      <w:proofErr w:type="spellEnd"/>
      <w:r w:rsidRPr="005A25D0">
        <w:rPr>
          <w:rStyle w:val="Istaknuto"/>
          <w:color w:val="212121"/>
          <w:highlight w:val="green"/>
        </w:rPr>
        <w:t xml:space="preserve"> Group; Croatian Chamber of Economy, </w:t>
      </w:r>
      <w:r w:rsidRPr="005A25D0">
        <w:rPr>
          <w:rStyle w:val="Istaknuto"/>
          <w:i w:val="0"/>
          <w:color w:val="212121"/>
          <w:highlight w:val="green"/>
        </w:rPr>
        <w:t xml:space="preserve">FinTech industry </w:t>
      </w:r>
      <w:r w:rsidRPr="005A25D0">
        <w:rPr>
          <w:rStyle w:val="Istaknuto"/>
          <w:color w:val="212121"/>
          <w:highlight w:val="green"/>
        </w:rPr>
        <w:t xml:space="preserve">– Barrage LLC, Croatia; </w:t>
      </w:r>
      <w:r w:rsidRPr="005A25D0">
        <w:rPr>
          <w:rStyle w:val="Istaknuto"/>
          <w:i w:val="0"/>
          <w:color w:val="212121"/>
          <w:highlight w:val="green"/>
        </w:rPr>
        <w:t>Audit and assurance, consulting and tax services company</w:t>
      </w:r>
      <w:r w:rsidRPr="005A25D0">
        <w:rPr>
          <w:rStyle w:val="Istaknuto"/>
          <w:color w:val="212121"/>
          <w:highlight w:val="green"/>
        </w:rPr>
        <w:t xml:space="preserve"> – PwC SEE, PricewaterhouseCoopers Consulting)</w:t>
      </w:r>
    </w:p>
    <w:p w:rsidR="005A25D0" w:rsidRDefault="005A25D0">
      <w:pPr>
        <w:spacing w:line="256" w:lineRule="auto"/>
        <w:rPr>
          <w:color w:val="737373"/>
          <w:sz w:val="17"/>
          <w:szCs w:val="17"/>
          <w:shd w:val="clear" w:color="auto" w:fill="F5F5F5"/>
        </w:rPr>
      </w:pPr>
    </w:p>
    <w:p w:rsidR="00FD5A13" w:rsidRPr="00375B12" w:rsidRDefault="00CE5052" w:rsidP="00A41A10">
      <w:pPr>
        <w:rPr>
          <w:highlight w:val="green"/>
          <w:u w:val="single"/>
        </w:rPr>
      </w:pPr>
      <w:r w:rsidRPr="00375B12">
        <w:rPr>
          <w:highlight w:val="green"/>
          <w:u w:val="single"/>
        </w:rPr>
        <w:t>MoU objective 10 – Capacity Building 4: Transfer knowledge in terms of expertise, scientific tools and human resources across the different disciplines and between academia and industry</w:t>
      </w:r>
      <w:r w:rsidR="00133DA6" w:rsidRPr="00375B12">
        <w:rPr>
          <w:highlight w:val="green"/>
          <w:u w:val="single"/>
        </w:rPr>
        <w:t>:</w:t>
      </w:r>
    </w:p>
    <w:p w:rsidR="005C0E79" w:rsidRPr="00375B12" w:rsidRDefault="00AD7183" w:rsidP="00906E0F">
      <w:pPr>
        <w:numPr>
          <w:ilvl w:val="0"/>
          <w:numId w:val="1"/>
        </w:numPr>
        <w:spacing w:before="240"/>
        <w:rPr>
          <w:highlight w:val="green"/>
          <w:u w:val="single"/>
        </w:rPr>
      </w:pPr>
      <w:r w:rsidRPr="00375B12">
        <w:rPr>
          <w:highlight w:val="green"/>
          <w:shd w:val="clear" w:color="auto" w:fill="FFD966"/>
        </w:rPr>
        <w:t>T</w:t>
      </w:r>
      <w:r w:rsidR="005C0E79" w:rsidRPr="00375B12">
        <w:rPr>
          <w:highlight w:val="green"/>
          <w:shd w:val="clear" w:color="auto" w:fill="FFD966"/>
        </w:rPr>
        <w:t xml:space="preserve">he </w:t>
      </w:r>
      <w:r w:rsidR="000F097D" w:rsidRPr="00375B12">
        <w:rPr>
          <w:highlight w:val="green"/>
          <w:shd w:val="clear" w:color="auto" w:fill="FFD966"/>
        </w:rPr>
        <w:t>above</w:t>
      </w:r>
      <w:r w:rsidR="005C0E79" w:rsidRPr="00375B12">
        <w:rPr>
          <w:highlight w:val="green"/>
          <w:shd w:val="clear" w:color="auto" w:fill="FFD966"/>
        </w:rPr>
        <w:t xml:space="preserve">mentioned COST event held in Zagreb and online </w:t>
      </w:r>
      <w:r w:rsidRPr="00375B12">
        <w:rPr>
          <w:highlight w:val="green"/>
          <w:shd w:val="clear" w:color="auto" w:fill="FFD966"/>
        </w:rPr>
        <w:t xml:space="preserve">hosted participants from the academic, research and business community among which participants were with </w:t>
      </w:r>
      <w:r w:rsidR="00161791" w:rsidRPr="00375B12">
        <w:rPr>
          <w:highlight w:val="green"/>
          <w:shd w:val="clear" w:color="auto" w:fill="FFD966"/>
        </w:rPr>
        <w:t>diverse</w:t>
      </w:r>
      <w:r w:rsidRPr="00375B12">
        <w:rPr>
          <w:highlight w:val="green"/>
          <w:shd w:val="clear" w:color="auto" w:fill="FFD966"/>
        </w:rPr>
        <w:t xml:space="preserve"> backgrounds, specialised in different disciplines and coming from both private and public sector</w:t>
      </w:r>
    </w:p>
    <w:p w:rsidR="00CE5052" w:rsidRPr="00375B12" w:rsidRDefault="00CE5052" w:rsidP="00A41A10">
      <w:pPr>
        <w:rPr>
          <w:highlight w:val="green"/>
          <w:u w:val="single"/>
        </w:rPr>
      </w:pPr>
    </w:p>
    <w:p w:rsidR="00CE5052" w:rsidRPr="00A41A10" w:rsidRDefault="00CE5052" w:rsidP="00A41A10">
      <w:pPr>
        <w:rPr>
          <w:u w:val="single"/>
        </w:rPr>
      </w:pPr>
      <w:r w:rsidRPr="00375B12">
        <w:rPr>
          <w:highlight w:val="green"/>
          <w:u w:val="single"/>
        </w:rPr>
        <w:t xml:space="preserve">MoU objective 12 – Capacity Building 6: Overcome the </w:t>
      </w:r>
      <w:proofErr w:type="spellStart"/>
      <w:r w:rsidRPr="00375B12">
        <w:rPr>
          <w:highlight w:val="green"/>
          <w:u w:val="single"/>
        </w:rPr>
        <w:t>siloing</w:t>
      </w:r>
      <w:proofErr w:type="spellEnd"/>
      <w:r w:rsidRPr="00375B12">
        <w:rPr>
          <w:highlight w:val="green"/>
          <w:u w:val="single"/>
        </w:rPr>
        <w:t xml:space="preserve"> of research topics by country and achieve geographical and demographical diversity, with special attention to COST Inclusiveness Target countries</w:t>
      </w:r>
      <w:r w:rsidR="00133DA6" w:rsidRPr="00375B12">
        <w:rPr>
          <w:highlight w:val="green"/>
          <w:u w:val="single"/>
        </w:rPr>
        <w:t>:</w:t>
      </w:r>
    </w:p>
    <w:p w:rsidR="00477E60" w:rsidRPr="00E81168" w:rsidRDefault="004F5A21" w:rsidP="00477E60">
      <w:pPr>
        <w:numPr>
          <w:ilvl w:val="0"/>
          <w:numId w:val="1"/>
        </w:numPr>
        <w:spacing w:before="240" w:after="240"/>
        <w:rPr>
          <w:highlight w:val="green"/>
          <w:shd w:val="clear" w:color="auto" w:fill="FFD966"/>
        </w:rPr>
      </w:pPr>
      <w:r w:rsidRPr="00477E60">
        <w:rPr>
          <w:highlight w:val="green"/>
          <w:shd w:val="clear" w:color="auto" w:fill="FFD966"/>
        </w:rPr>
        <w:t xml:space="preserve">Special attention during planning of the abovementioned COST event </w:t>
      </w:r>
      <w:r w:rsidRPr="005A25D0">
        <w:rPr>
          <w:highlight w:val="green"/>
          <w:shd w:val="clear" w:color="auto" w:fill="FFD966"/>
        </w:rPr>
        <w:t xml:space="preserve">was payed to providing a special track for research presentations of young researchers as well as to a diversity of authors in terms of </w:t>
      </w:r>
      <w:r>
        <w:rPr>
          <w:highlight w:val="green"/>
          <w:shd w:val="clear" w:color="auto" w:fill="FFD966"/>
        </w:rPr>
        <w:t xml:space="preserve">including </w:t>
      </w:r>
      <w:r w:rsidR="00BA7A20">
        <w:rPr>
          <w:highlight w:val="green"/>
          <w:shd w:val="clear" w:color="auto" w:fill="FFD966"/>
        </w:rPr>
        <w:t xml:space="preserve">researchers and professionals from </w:t>
      </w:r>
      <w:r w:rsidRPr="005A25D0">
        <w:rPr>
          <w:highlight w:val="green"/>
          <w:shd w:val="clear" w:color="auto" w:fill="FFD966"/>
        </w:rPr>
        <w:t>ITC</w:t>
      </w:r>
      <w:r w:rsidR="00592876">
        <w:rPr>
          <w:highlight w:val="green"/>
          <w:shd w:val="clear" w:color="auto" w:fill="FFD966"/>
        </w:rPr>
        <w:t xml:space="preserve"> to a large extent</w:t>
      </w:r>
    </w:p>
    <w:p w:rsidR="00CE5052" w:rsidRPr="00A41A10" w:rsidRDefault="00CE5052" w:rsidP="00A41A10">
      <w:pPr>
        <w:rPr>
          <w:u w:val="single"/>
        </w:rPr>
      </w:pPr>
      <w:r w:rsidRPr="00375B12">
        <w:rPr>
          <w:highlight w:val="green"/>
          <w:u w:val="single"/>
        </w:rPr>
        <w:t>MoU objective 15 – Capacity Building 9: Disseminate the results of the Action's activities to the scientific community, European institutions and to the general public</w:t>
      </w:r>
      <w:r w:rsidR="00133DA6" w:rsidRPr="00375B12">
        <w:rPr>
          <w:highlight w:val="green"/>
          <w:u w:val="single"/>
        </w:rPr>
        <w:t>:</w:t>
      </w:r>
    </w:p>
    <w:p w:rsidR="00CE5052" w:rsidRPr="00E81168" w:rsidRDefault="00BE7B77" w:rsidP="00CE5052">
      <w:pPr>
        <w:numPr>
          <w:ilvl w:val="0"/>
          <w:numId w:val="1"/>
        </w:numPr>
        <w:spacing w:before="240" w:after="240"/>
        <w:rPr>
          <w:highlight w:val="green"/>
          <w:shd w:val="clear" w:color="auto" w:fill="FFD966"/>
        </w:rPr>
      </w:pPr>
      <w:r>
        <w:rPr>
          <w:highlight w:val="green"/>
          <w:shd w:val="clear" w:color="auto" w:fill="FFD966"/>
        </w:rPr>
        <w:lastRenderedPageBreak/>
        <w:t xml:space="preserve">Full professor </w:t>
      </w:r>
      <w:r w:rsidR="00CE5052" w:rsidRPr="00E81168">
        <w:rPr>
          <w:highlight w:val="green"/>
          <w:shd w:val="clear" w:color="auto" w:fill="FFD966"/>
        </w:rPr>
        <w:t xml:space="preserve">Nika </w:t>
      </w:r>
      <w:proofErr w:type="spellStart"/>
      <w:r w:rsidR="00CE5052" w:rsidRPr="00E81168">
        <w:rPr>
          <w:highlight w:val="green"/>
          <w:shd w:val="clear" w:color="auto" w:fill="FFD966"/>
        </w:rPr>
        <w:t>Simurina</w:t>
      </w:r>
      <w:proofErr w:type="spellEnd"/>
      <w:r w:rsidR="00CE5052" w:rsidRPr="00E81168">
        <w:rPr>
          <w:highlight w:val="green"/>
          <w:shd w:val="clear" w:color="auto" w:fill="FFD966"/>
        </w:rPr>
        <w:t xml:space="preserve"> gave a talk on the occasion of the </w:t>
      </w:r>
      <w:r w:rsidR="001D4543">
        <w:rPr>
          <w:highlight w:val="green"/>
          <w:shd w:val="clear" w:color="auto" w:fill="FFD966"/>
        </w:rPr>
        <w:t xml:space="preserve">abovementioned </w:t>
      </w:r>
      <w:r w:rsidR="00CE5052" w:rsidRPr="00E81168">
        <w:rPr>
          <w:highlight w:val="green"/>
          <w:shd w:val="clear" w:color="auto" w:fill="FFD966"/>
        </w:rPr>
        <w:t xml:space="preserve">COST event </w:t>
      </w:r>
      <w:r w:rsidR="00CE5052">
        <w:rPr>
          <w:highlight w:val="green"/>
          <w:shd w:val="clear" w:color="auto" w:fill="FFD966"/>
        </w:rPr>
        <w:t>for a</w:t>
      </w:r>
      <w:r w:rsidR="00CE5052" w:rsidRPr="00E81168">
        <w:rPr>
          <w:highlight w:val="green"/>
          <w:shd w:val="clear" w:color="auto" w:fill="FFD966"/>
        </w:rPr>
        <w:t xml:space="preserve"> TV show </w:t>
      </w:r>
      <w:r w:rsidR="00CE5052">
        <w:rPr>
          <w:highlight w:val="green"/>
          <w:shd w:val="clear" w:color="auto" w:fill="FFD966"/>
        </w:rPr>
        <w:t>“</w:t>
      </w:r>
      <w:proofErr w:type="spellStart"/>
      <w:r w:rsidR="00CE5052" w:rsidRPr="00E81168">
        <w:rPr>
          <w:highlight w:val="green"/>
          <w:shd w:val="clear" w:color="auto" w:fill="FFD966"/>
        </w:rPr>
        <w:t>Poslovni</w:t>
      </w:r>
      <w:proofErr w:type="spellEnd"/>
      <w:r w:rsidR="00CE5052" w:rsidRPr="00E81168">
        <w:rPr>
          <w:highlight w:val="green"/>
          <w:shd w:val="clear" w:color="auto" w:fill="FFD966"/>
        </w:rPr>
        <w:t xml:space="preserve"> plan”</w:t>
      </w:r>
      <w:r w:rsidR="00CE5052">
        <w:rPr>
          <w:highlight w:val="green"/>
          <w:shd w:val="clear" w:color="auto" w:fill="FFD966"/>
        </w:rPr>
        <w:t xml:space="preserve"> (in Croatian) / </w:t>
      </w:r>
      <w:r w:rsidR="00CE5052" w:rsidRPr="00E81168">
        <w:rPr>
          <w:highlight w:val="green"/>
          <w:shd w:val="clear" w:color="auto" w:fill="FFD966"/>
        </w:rPr>
        <w:t>“Business plan” on</w:t>
      </w:r>
      <w:r w:rsidR="00CE5052">
        <w:rPr>
          <w:highlight w:val="green"/>
          <w:shd w:val="clear" w:color="auto" w:fill="FFD966"/>
        </w:rPr>
        <w:t xml:space="preserve"> Croatian Radio-Television</w:t>
      </w:r>
      <w:r w:rsidR="003455C3">
        <w:rPr>
          <w:highlight w:val="green"/>
          <w:shd w:val="clear" w:color="auto" w:fill="FFD966"/>
        </w:rPr>
        <w:t xml:space="preserve">, </w:t>
      </w:r>
      <w:r w:rsidR="00CE5052" w:rsidRPr="00E81168">
        <w:rPr>
          <w:highlight w:val="green"/>
          <w:shd w:val="clear" w:color="auto" w:fill="FFD966"/>
        </w:rPr>
        <w:t>HRT 2</w:t>
      </w:r>
      <w:r w:rsidR="00CE5052">
        <w:rPr>
          <w:highlight w:val="green"/>
          <w:shd w:val="clear" w:color="auto" w:fill="FFD966"/>
        </w:rPr>
        <w:t xml:space="preserve"> programme, which was </w:t>
      </w:r>
      <w:r w:rsidR="00CE5052" w:rsidRPr="00E81168">
        <w:rPr>
          <w:highlight w:val="green"/>
          <w:shd w:val="clear" w:color="auto" w:fill="FFD966"/>
        </w:rPr>
        <w:t>broadcasted May 14</w:t>
      </w:r>
      <w:r w:rsidR="00CE5052" w:rsidRPr="00E81168">
        <w:rPr>
          <w:highlight w:val="green"/>
          <w:shd w:val="clear" w:color="auto" w:fill="FFD966"/>
          <w:vertAlign w:val="superscript"/>
        </w:rPr>
        <w:t>th</w:t>
      </w:r>
      <w:r w:rsidR="00CE5052" w:rsidRPr="00E81168">
        <w:rPr>
          <w:highlight w:val="green"/>
          <w:shd w:val="clear" w:color="auto" w:fill="FFD966"/>
        </w:rPr>
        <w:t xml:space="preserve"> 2022 at 14:30</w:t>
      </w:r>
      <w:r w:rsidR="00744AF0">
        <w:rPr>
          <w:highlight w:val="green"/>
          <w:shd w:val="clear" w:color="auto" w:fill="FFD966"/>
        </w:rPr>
        <w:t xml:space="preserve"> o’clock</w:t>
      </w:r>
    </w:p>
    <w:p w:rsidR="00CE5052" w:rsidRDefault="00CE5052">
      <w:pPr>
        <w:spacing w:line="256" w:lineRule="auto"/>
        <w:rPr>
          <w:sz w:val="20"/>
          <w:szCs w:val="20"/>
        </w:rPr>
      </w:pPr>
    </w:p>
    <w:p w:rsidR="00FD5A13" w:rsidRDefault="009E48F1" w:rsidP="00133DA6">
      <w:pPr>
        <w:pStyle w:val="Naslov1"/>
        <w:numPr>
          <w:ilvl w:val="0"/>
          <w:numId w:val="9"/>
        </w:numPr>
      </w:pPr>
      <w:bookmarkStart w:id="5" w:name="_mt640hou3uej" w:colFirst="0" w:colLast="0"/>
      <w:bookmarkStart w:id="6" w:name="_ns8nkv1ahzma" w:colFirst="0" w:colLast="0"/>
      <w:bookmarkEnd w:id="5"/>
      <w:bookmarkEnd w:id="6"/>
      <w:r>
        <w:t>Achievement of Deliverables 1 to 6</w:t>
      </w:r>
    </w:p>
    <w:p w:rsidR="00FD5A13" w:rsidRDefault="009E48F1">
      <w:pPr>
        <w:rPr>
          <w:b/>
          <w:highlight w:val="red"/>
        </w:rPr>
      </w:pPr>
      <w:r>
        <w:rPr>
          <w:b/>
          <w:highlight w:val="red"/>
        </w:rPr>
        <w:t xml:space="preserve">To be filled in by the </w:t>
      </w:r>
      <w:hyperlink r:id="rId17" w:anchor="gid=1351654828">
        <w:r>
          <w:rPr>
            <w:color w:val="1155CC"/>
            <w:highlight w:val="red"/>
            <w:u w:val="single"/>
          </w:rPr>
          <w:t xml:space="preserve">team responsible </w:t>
        </w:r>
      </w:hyperlink>
    </w:p>
    <w:p w:rsidR="00FD5A13" w:rsidRDefault="009E48F1">
      <w:pPr>
        <w:rPr>
          <w:b/>
          <w:highlight w:val="red"/>
        </w:rPr>
      </w:pPr>
      <w:r>
        <w:rPr>
          <w:b/>
          <w:highlight w:val="red"/>
        </w:rPr>
        <w:t>Please send them any info, contribution have</w:t>
      </w:r>
    </w:p>
    <w:p w:rsidR="00FD5A13" w:rsidRDefault="009E48F1">
      <w:pPr>
        <w:rPr>
          <w:b/>
        </w:rPr>
      </w:pPr>
      <w:r>
        <w:rPr>
          <w:b/>
        </w:rPr>
        <w:t>Deliverable 1</w:t>
      </w:r>
    </w:p>
    <w:p w:rsidR="00FD5A13" w:rsidRDefault="009E48F1">
      <w:pPr>
        <w:rPr>
          <w:b/>
        </w:rPr>
      </w:pPr>
      <w:r>
        <w:rPr>
          <w:b/>
        </w:rPr>
        <w:t>Strategy to engage stakeholders in the Action (including revisions in month 24 and 36)</w:t>
      </w:r>
    </w:p>
    <w:p w:rsidR="00FD5A13" w:rsidRDefault="009E48F1">
      <w:r>
        <w:t>Description of progress, Max 100 words. Add link if achieved</w:t>
      </w:r>
    </w:p>
    <w:p w:rsidR="00FD5A13" w:rsidRDefault="00FD5A13"/>
    <w:p w:rsidR="00044C5E" w:rsidRDefault="00470887" w:rsidP="00044C5E">
      <w:pPr>
        <w:jc w:val="both"/>
        <w:rPr>
          <w:highlight w:val="green"/>
          <w:lang w:val="hr-HR"/>
        </w:rPr>
      </w:pPr>
      <w:r>
        <w:rPr>
          <w:highlight w:val="green"/>
        </w:rPr>
        <w:t xml:space="preserve">Ana Ivanisevic </w:t>
      </w:r>
      <w:proofErr w:type="spellStart"/>
      <w:r>
        <w:rPr>
          <w:highlight w:val="green"/>
        </w:rPr>
        <w:t>Hernaus</w:t>
      </w:r>
      <w:proofErr w:type="spellEnd"/>
      <w:r>
        <w:rPr>
          <w:highlight w:val="green"/>
        </w:rPr>
        <w:t xml:space="preserve"> </w:t>
      </w:r>
      <w:r w:rsidR="00044C5E">
        <w:rPr>
          <w:highlight w:val="green"/>
        </w:rPr>
        <w:t>has been</w:t>
      </w:r>
      <w:r>
        <w:rPr>
          <w:highlight w:val="green"/>
        </w:rPr>
        <w:t xml:space="preserve"> </w:t>
      </w:r>
      <w:r w:rsidR="00375B12">
        <w:rPr>
          <w:highlight w:val="green"/>
        </w:rPr>
        <w:t>leading</w:t>
      </w:r>
      <w:r>
        <w:rPr>
          <w:highlight w:val="green"/>
        </w:rPr>
        <w:t xml:space="preserve"> a three-member Subgroup within WG1 </w:t>
      </w:r>
      <w:r w:rsidR="00044C5E">
        <w:rPr>
          <w:highlight w:val="green"/>
        </w:rPr>
        <w:t xml:space="preserve">(with Alessandra </w:t>
      </w:r>
      <w:proofErr w:type="spellStart"/>
      <w:r w:rsidR="00044C5E">
        <w:rPr>
          <w:highlight w:val="green"/>
        </w:rPr>
        <w:t>Tanda</w:t>
      </w:r>
      <w:proofErr w:type="spellEnd"/>
      <w:r w:rsidR="00044C5E">
        <w:rPr>
          <w:highlight w:val="green"/>
        </w:rPr>
        <w:t xml:space="preserve"> and Kristina </w:t>
      </w:r>
      <w:proofErr w:type="spellStart"/>
      <w:r w:rsidR="00044C5E">
        <w:rPr>
          <w:highlight w:val="green"/>
        </w:rPr>
        <w:t>Sutiene</w:t>
      </w:r>
      <w:proofErr w:type="spellEnd"/>
      <w:r w:rsidR="00044C5E">
        <w:rPr>
          <w:highlight w:val="green"/>
        </w:rPr>
        <w:t xml:space="preserve">) on </w:t>
      </w:r>
      <w:proofErr w:type="spellStart"/>
      <w:r w:rsidR="00044C5E" w:rsidRPr="00044C5E">
        <w:rPr>
          <w:i/>
          <w:iCs/>
          <w:highlight w:val="green"/>
          <w:lang w:val="hr-HR"/>
        </w:rPr>
        <w:t>Task</w:t>
      </w:r>
      <w:proofErr w:type="spellEnd"/>
      <w:r w:rsidR="00044C5E" w:rsidRPr="00044C5E">
        <w:rPr>
          <w:i/>
          <w:iCs/>
          <w:highlight w:val="green"/>
          <w:lang w:val="hr-HR"/>
        </w:rPr>
        <w:t xml:space="preserve"> 3: </w:t>
      </w:r>
      <w:proofErr w:type="spellStart"/>
      <w:r w:rsidR="00044C5E" w:rsidRPr="00044C5E">
        <w:rPr>
          <w:i/>
          <w:iCs/>
          <w:highlight w:val="green"/>
          <w:lang w:val="hr-HR"/>
        </w:rPr>
        <w:t>Report</w:t>
      </w:r>
      <w:proofErr w:type="spellEnd"/>
      <w:r w:rsidR="00044C5E" w:rsidRPr="00044C5E">
        <w:rPr>
          <w:i/>
          <w:iCs/>
          <w:highlight w:val="green"/>
          <w:lang w:val="hr-HR"/>
        </w:rPr>
        <w:t xml:space="preserve"> </w:t>
      </w:r>
      <w:proofErr w:type="spellStart"/>
      <w:r w:rsidR="00044C5E" w:rsidRPr="00044C5E">
        <w:rPr>
          <w:i/>
          <w:iCs/>
          <w:highlight w:val="green"/>
          <w:lang w:val="hr-HR"/>
        </w:rPr>
        <w:t>the</w:t>
      </w:r>
      <w:proofErr w:type="spellEnd"/>
      <w:r w:rsidR="00044C5E" w:rsidRPr="00044C5E">
        <w:rPr>
          <w:i/>
          <w:iCs/>
          <w:highlight w:val="green"/>
          <w:lang w:val="hr-HR"/>
        </w:rPr>
        <w:t xml:space="preserve"> </w:t>
      </w:r>
      <w:proofErr w:type="spellStart"/>
      <w:r w:rsidR="00044C5E" w:rsidRPr="00044C5E">
        <w:rPr>
          <w:i/>
          <w:iCs/>
          <w:highlight w:val="green"/>
          <w:lang w:val="hr-HR"/>
        </w:rPr>
        <w:t>existing</w:t>
      </w:r>
      <w:proofErr w:type="spellEnd"/>
      <w:r w:rsidR="00044C5E" w:rsidRPr="00044C5E">
        <w:rPr>
          <w:i/>
          <w:iCs/>
          <w:highlight w:val="green"/>
          <w:lang w:val="hr-HR"/>
        </w:rPr>
        <w:t xml:space="preserve"> </w:t>
      </w:r>
      <w:proofErr w:type="spellStart"/>
      <w:r w:rsidR="00044C5E" w:rsidRPr="00044C5E">
        <w:rPr>
          <w:i/>
          <w:iCs/>
          <w:highlight w:val="green"/>
          <w:lang w:val="hr-HR"/>
        </w:rPr>
        <w:t>connection</w:t>
      </w:r>
      <w:proofErr w:type="spellEnd"/>
      <w:r w:rsidR="00044C5E" w:rsidRPr="00044C5E">
        <w:rPr>
          <w:i/>
          <w:iCs/>
          <w:highlight w:val="green"/>
          <w:lang w:val="hr-HR"/>
        </w:rPr>
        <w:t xml:space="preserve"> </w:t>
      </w:r>
      <w:proofErr w:type="spellStart"/>
      <w:r w:rsidR="00044C5E" w:rsidRPr="00044C5E">
        <w:rPr>
          <w:i/>
          <w:iCs/>
          <w:highlight w:val="green"/>
          <w:lang w:val="hr-HR"/>
        </w:rPr>
        <w:t>in</w:t>
      </w:r>
      <w:proofErr w:type="spellEnd"/>
      <w:r w:rsidR="00044C5E" w:rsidRPr="00044C5E">
        <w:rPr>
          <w:i/>
          <w:iCs/>
          <w:highlight w:val="green"/>
          <w:lang w:val="hr-HR"/>
        </w:rPr>
        <w:t xml:space="preserve"> COST </w:t>
      </w:r>
      <w:proofErr w:type="spellStart"/>
      <w:r w:rsidR="00044C5E" w:rsidRPr="00044C5E">
        <w:rPr>
          <w:i/>
          <w:iCs/>
          <w:highlight w:val="green"/>
          <w:lang w:val="hr-HR"/>
        </w:rPr>
        <w:t>with</w:t>
      </w:r>
      <w:proofErr w:type="spellEnd"/>
      <w:r w:rsidR="00044C5E" w:rsidRPr="00044C5E">
        <w:rPr>
          <w:i/>
          <w:iCs/>
          <w:highlight w:val="green"/>
          <w:lang w:val="hr-HR"/>
        </w:rPr>
        <w:t xml:space="preserve"> </w:t>
      </w:r>
      <w:proofErr w:type="spellStart"/>
      <w:r w:rsidR="00044C5E" w:rsidRPr="00044C5E">
        <w:rPr>
          <w:i/>
          <w:iCs/>
          <w:highlight w:val="green"/>
          <w:lang w:val="hr-HR"/>
        </w:rPr>
        <w:t>Academia</w:t>
      </w:r>
      <w:proofErr w:type="spellEnd"/>
      <w:r w:rsidR="00044C5E" w:rsidRPr="00044C5E">
        <w:rPr>
          <w:i/>
          <w:iCs/>
          <w:highlight w:val="green"/>
          <w:lang w:val="hr-HR"/>
        </w:rPr>
        <w:t xml:space="preserve">, </w:t>
      </w:r>
      <w:proofErr w:type="spellStart"/>
      <w:r w:rsidR="00044C5E" w:rsidRPr="00044C5E">
        <w:rPr>
          <w:i/>
          <w:iCs/>
          <w:highlight w:val="green"/>
          <w:lang w:val="hr-HR"/>
        </w:rPr>
        <w:t>Industry</w:t>
      </w:r>
      <w:proofErr w:type="spellEnd"/>
      <w:r w:rsidR="00044C5E" w:rsidRPr="00044C5E">
        <w:rPr>
          <w:i/>
          <w:iCs/>
          <w:highlight w:val="green"/>
          <w:lang w:val="hr-HR"/>
        </w:rPr>
        <w:t xml:space="preserve"> </w:t>
      </w:r>
      <w:proofErr w:type="spellStart"/>
      <w:r w:rsidR="00044C5E" w:rsidRPr="00044C5E">
        <w:rPr>
          <w:i/>
          <w:iCs/>
          <w:highlight w:val="green"/>
          <w:lang w:val="hr-HR"/>
        </w:rPr>
        <w:t>and</w:t>
      </w:r>
      <w:proofErr w:type="spellEnd"/>
      <w:r w:rsidR="00044C5E" w:rsidRPr="00044C5E">
        <w:rPr>
          <w:i/>
          <w:iCs/>
          <w:highlight w:val="green"/>
          <w:lang w:val="hr-HR"/>
        </w:rPr>
        <w:t xml:space="preserve"> </w:t>
      </w:r>
      <w:proofErr w:type="spellStart"/>
      <w:r w:rsidR="00044C5E" w:rsidRPr="00044C5E">
        <w:rPr>
          <w:i/>
          <w:iCs/>
          <w:highlight w:val="green"/>
          <w:lang w:val="hr-HR"/>
        </w:rPr>
        <w:t>Government</w:t>
      </w:r>
      <w:proofErr w:type="spellEnd"/>
      <w:r w:rsidR="00044C5E" w:rsidRPr="00044C5E">
        <w:rPr>
          <w:i/>
          <w:iCs/>
          <w:highlight w:val="green"/>
          <w:lang w:val="hr-HR"/>
        </w:rPr>
        <w:t xml:space="preserve"> </w:t>
      </w:r>
      <w:proofErr w:type="spellStart"/>
      <w:r w:rsidR="00044C5E" w:rsidRPr="00044C5E">
        <w:rPr>
          <w:i/>
          <w:iCs/>
          <w:highlight w:val="green"/>
          <w:lang w:val="hr-HR"/>
        </w:rPr>
        <w:t>and</w:t>
      </w:r>
      <w:proofErr w:type="spellEnd"/>
      <w:r w:rsidR="00044C5E" w:rsidRPr="00044C5E">
        <w:rPr>
          <w:i/>
          <w:iCs/>
          <w:highlight w:val="green"/>
          <w:lang w:val="hr-HR"/>
        </w:rPr>
        <w:t xml:space="preserve"> </w:t>
      </w:r>
      <w:proofErr w:type="spellStart"/>
      <w:r w:rsidR="00044C5E" w:rsidRPr="00044C5E">
        <w:rPr>
          <w:i/>
          <w:iCs/>
          <w:highlight w:val="green"/>
          <w:lang w:val="hr-HR"/>
        </w:rPr>
        <w:t>organize</w:t>
      </w:r>
      <w:proofErr w:type="spellEnd"/>
      <w:r w:rsidR="00044C5E" w:rsidRPr="00044C5E">
        <w:rPr>
          <w:i/>
          <w:iCs/>
          <w:highlight w:val="green"/>
          <w:lang w:val="hr-HR"/>
        </w:rPr>
        <w:t xml:space="preserve"> </w:t>
      </w:r>
      <w:proofErr w:type="spellStart"/>
      <w:r w:rsidR="00044C5E" w:rsidRPr="00044C5E">
        <w:rPr>
          <w:i/>
          <w:iCs/>
          <w:highlight w:val="green"/>
          <w:lang w:val="hr-HR"/>
        </w:rPr>
        <w:t>information</w:t>
      </w:r>
      <w:proofErr w:type="spellEnd"/>
      <w:r w:rsidR="00AB09EE">
        <w:rPr>
          <w:i/>
          <w:iCs/>
          <w:highlight w:val="green"/>
          <w:lang w:val="hr-HR"/>
        </w:rPr>
        <w:t xml:space="preserve">. </w:t>
      </w:r>
      <w:r w:rsidR="00AB09EE" w:rsidRPr="00AB09EE">
        <w:rPr>
          <w:iCs/>
          <w:highlight w:val="green"/>
          <w:lang w:val="hr-HR"/>
        </w:rPr>
        <w:t>T</w:t>
      </w:r>
      <w:r w:rsidR="00044C5E">
        <w:rPr>
          <w:highlight w:val="green"/>
        </w:rPr>
        <w:t>he team</w:t>
      </w:r>
      <w:r>
        <w:rPr>
          <w:highlight w:val="green"/>
        </w:rPr>
        <w:t xml:space="preserve"> aimed for contributi</w:t>
      </w:r>
      <w:r w:rsidR="007A775A">
        <w:rPr>
          <w:highlight w:val="green"/>
        </w:rPr>
        <w:t>on to this task</w:t>
      </w:r>
      <w:r>
        <w:rPr>
          <w:highlight w:val="green"/>
        </w:rPr>
        <w:t xml:space="preserve"> </w:t>
      </w:r>
      <w:r w:rsidR="00044C5E">
        <w:rPr>
          <w:highlight w:val="green"/>
        </w:rPr>
        <w:t xml:space="preserve">by </w:t>
      </w:r>
      <w:r w:rsidRPr="00470887">
        <w:rPr>
          <w:highlight w:val="green"/>
        </w:rPr>
        <w:t>collecting information about the external contacts/stakeholders</w:t>
      </w:r>
      <w:r w:rsidR="00044C5E">
        <w:rPr>
          <w:highlight w:val="green"/>
        </w:rPr>
        <w:t xml:space="preserve"> from </w:t>
      </w:r>
      <w:r w:rsidR="00585C3C">
        <w:rPr>
          <w:highlight w:val="green"/>
        </w:rPr>
        <w:t xml:space="preserve">all </w:t>
      </w:r>
      <w:r w:rsidR="00044C5E">
        <w:rPr>
          <w:highlight w:val="green"/>
        </w:rPr>
        <w:t>WG1 members, by email</w:t>
      </w:r>
      <w:r w:rsidR="00585C3C">
        <w:rPr>
          <w:highlight w:val="green"/>
        </w:rPr>
        <w:t>ing a</w:t>
      </w:r>
      <w:r w:rsidR="00044C5E">
        <w:rPr>
          <w:highlight w:val="green"/>
        </w:rPr>
        <w:t xml:space="preserve"> questionnaire sent t</w:t>
      </w:r>
      <w:r w:rsidR="00CE0619">
        <w:rPr>
          <w:highlight w:val="green"/>
        </w:rPr>
        <w:t>o</w:t>
      </w:r>
      <w:r w:rsidR="00044C5E">
        <w:rPr>
          <w:highlight w:val="green"/>
        </w:rPr>
        <w:t xml:space="preserve"> WG1 members (February 2021). From </w:t>
      </w:r>
      <w:r w:rsidR="00044C5E" w:rsidRPr="00044C5E">
        <w:rPr>
          <w:highlight w:val="green"/>
          <w:lang w:val="hr-HR"/>
        </w:rPr>
        <w:t xml:space="preserve">35 </w:t>
      </w:r>
      <w:proofErr w:type="spellStart"/>
      <w:r w:rsidR="00044C5E" w:rsidRPr="00044C5E">
        <w:rPr>
          <w:highlight w:val="green"/>
          <w:lang w:val="hr-HR"/>
        </w:rPr>
        <w:t>initial</w:t>
      </w:r>
      <w:proofErr w:type="spellEnd"/>
      <w:r w:rsidR="00044C5E" w:rsidRPr="00044C5E">
        <w:rPr>
          <w:highlight w:val="green"/>
          <w:lang w:val="hr-HR"/>
        </w:rPr>
        <w:t xml:space="preserve"> </w:t>
      </w:r>
      <w:proofErr w:type="spellStart"/>
      <w:r w:rsidR="00044C5E" w:rsidRPr="00044C5E">
        <w:rPr>
          <w:highlight w:val="green"/>
          <w:lang w:val="hr-HR"/>
        </w:rPr>
        <w:t>addressees</w:t>
      </w:r>
      <w:proofErr w:type="spellEnd"/>
      <w:r w:rsidR="00044C5E" w:rsidRPr="00044C5E">
        <w:rPr>
          <w:highlight w:val="green"/>
          <w:lang w:val="hr-HR"/>
        </w:rPr>
        <w:t xml:space="preserve">, 9 </w:t>
      </w:r>
      <w:proofErr w:type="spellStart"/>
      <w:r w:rsidR="00044C5E" w:rsidRPr="00044C5E">
        <w:rPr>
          <w:highlight w:val="green"/>
          <w:lang w:val="hr-HR"/>
        </w:rPr>
        <w:t>responses</w:t>
      </w:r>
      <w:proofErr w:type="spellEnd"/>
      <w:r w:rsidR="00044C5E" w:rsidRPr="00044C5E">
        <w:rPr>
          <w:highlight w:val="green"/>
          <w:lang w:val="hr-HR"/>
        </w:rPr>
        <w:t xml:space="preserve"> </w:t>
      </w:r>
      <w:proofErr w:type="spellStart"/>
      <w:r w:rsidR="00044C5E">
        <w:rPr>
          <w:highlight w:val="green"/>
          <w:lang w:val="hr-HR"/>
        </w:rPr>
        <w:t>were</w:t>
      </w:r>
      <w:proofErr w:type="spellEnd"/>
      <w:r w:rsidR="00044C5E">
        <w:rPr>
          <w:highlight w:val="green"/>
          <w:lang w:val="hr-HR"/>
        </w:rPr>
        <w:t xml:space="preserve"> </w:t>
      </w:r>
      <w:proofErr w:type="spellStart"/>
      <w:r w:rsidR="00044C5E" w:rsidRPr="00044C5E">
        <w:rPr>
          <w:highlight w:val="green"/>
          <w:lang w:val="hr-HR"/>
        </w:rPr>
        <w:t>collected</w:t>
      </w:r>
      <w:proofErr w:type="spellEnd"/>
      <w:r w:rsidR="00CD7BFA">
        <w:rPr>
          <w:highlight w:val="green"/>
          <w:lang w:val="hr-HR"/>
        </w:rPr>
        <w:t>:</w:t>
      </w:r>
      <w:r w:rsidR="00044C5E" w:rsidRPr="00044C5E">
        <w:rPr>
          <w:highlight w:val="green"/>
          <w:lang w:val="hr-HR"/>
        </w:rPr>
        <w:t xml:space="preserve"> </w:t>
      </w:r>
    </w:p>
    <w:p w:rsidR="00044C5E" w:rsidRPr="00FE3360" w:rsidRDefault="00044C5E" w:rsidP="00FE3360">
      <w:pPr>
        <w:pStyle w:val="Odlomakpopisa"/>
        <w:numPr>
          <w:ilvl w:val="0"/>
          <w:numId w:val="10"/>
        </w:numPr>
        <w:jc w:val="both"/>
        <w:rPr>
          <w:rFonts w:ascii="Arial" w:hAnsi="Arial" w:cs="Arial"/>
          <w:sz w:val="22"/>
          <w:szCs w:val="22"/>
          <w:highlight w:val="green"/>
        </w:rPr>
      </w:pPr>
      <w:proofErr w:type="spellStart"/>
      <w:r w:rsidRPr="00FE3360">
        <w:rPr>
          <w:rFonts w:ascii="Arial" w:hAnsi="Arial" w:cs="Arial"/>
          <w:sz w:val="22"/>
          <w:szCs w:val="22"/>
          <w:highlight w:val="green"/>
        </w:rPr>
        <w:t>Connections</w:t>
      </w:r>
      <w:proofErr w:type="spellEnd"/>
      <w:r w:rsidRPr="00FE3360">
        <w:rPr>
          <w:rFonts w:ascii="Arial" w:hAnsi="Arial" w:cs="Arial"/>
          <w:sz w:val="22"/>
          <w:szCs w:val="22"/>
          <w:highlight w:val="green"/>
        </w:rPr>
        <w:t xml:space="preserve">: </w:t>
      </w:r>
      <w:proofErr w:type="spellStart"/>
      <w:r w:rsidRPr="00FE3360">
        <w:rPr>
          <w:rFonts w:ascii="Arial" w:hAnsi="Arial" w:cs="Arial"/>
          <w:sz w:val="22"/>
          <w:szCs w:val="22"/>
          <w:highlight w:val="green"/>
        </w:rPr>
        <w:t>Academia</w:t>
      </w:r>
      <w:proofErr w:type="spellEnd"/>
      <w:r w:rsidRPr="00FE3360">
        <w:rPr>
          <w:rFonts w:ascii="Arial" w:hAnsi="Arial" w:cs="Arial"/>
          <w:sz w:val="22"/>
          <w:szCs w:val="22"/>
          <w:highlight w:val="green"/>
        </w:rPr>
        <w:t xml:space="preserve"> 2, </w:t>
      </w:r>
      <w:proofErr w:type="spellStart"/>
      <w:r w:rsidRPr="00FE3360">
        <w:rPr>
          <w:rFonts w:ascii="Arial" w:hAnsi="Arial" w:cs="Arial"/>
          <w:sz w:val="22"/>
          <w:szCs w:val="22"/>
          <w:highlight w:val="green"/>
        </w:rPr>
        <w:t>Industry</w:t>
      </w:r>
      <w:proofErr w:type="spellEnd"/>
      <w:r w:rsidRPr="00FE3360">
        <w:rPr>
          <w:rFonts w:ascii="Arial" w:hAnsi="Arial" w:cs="Arial"/>
          <w:sz w:val="22"/>
          <w:szCs w:val="22"/>
          <w:highlight w:val="green"/>
        </w:rPr>
        <w:t xml:space="preserve"> 7 </w:t>
      </w:r>
      <w:proofErr w:type="spellStart"/>
      <w:r w:rsidRPr="00FE3360">
        <w:rPr>
          <w:rFonts w:ascii="Arial" w:hAnsi="Arial" w:cs="Arial"/>
          <w:sz w:val="22"/>
          <w:szCs w:val="22"/>
          <w:highlight w:val="green"/>
        </w:rPr>
        <w:t>and</w:t>
      </w:r>
      <w:proofErr w:type="spellEnd"/>
      <w:r w:rsidRPr="00FE3360">
        <w:rPr>
          <w:rFonts w:ascii="Arial" w:hAnsi="Arial" w:cs="Arial"/>
          <w:sz w:val="22"/>
          <w:szCs w:val="22"/>
          <w:highlight w:val="green"/>
        </w:rPr>
        <w:t xml:space="preserve"> </w:t>
      </w:r>
      <w:proofErr w:type="spellStart"/>
      <w:r w:rsidRPr="00FE3360">
        <w:rPr>
          <w:rFonts w:ascii="Arial" w:hAnsi="Arial" w:cs="Arial"/>
          <w:sz w:val="22"/>
          <w:szCs w:val="22"/>
          <w:highlight w:val="green"/>
        </w:rPr>
        <w:t>Government</w:t>
      </w:r>
      <w:proofErr w:type="spellEnd"/>
      <w:r w:rsidRPr="00FE3360">
        <w:rPr>
          <w:rFonts w:ascii="Arial" w:hAnsi="Arial" w:cs="Arial"/>
          <w:sz w:val="22"/>
          <w:szCs w:val="22"/>
          <w:highlight w:val="green"/>
        </w:rPr>
        <w:t xml:space="preserve"> 2</w:t>
      </w:r>
    </w:p>
    <w:p w:rsidR="00044C5E" w:rsidRPr="00FE3360" w:rsidRDefault="00044C5E" w:rsidP="00FE3360">
      <w:pPr>
        <w:pStyle w:val="Odlomakpopisa"/>
        <w:numPr>
          <w:ilvl w:val="0"/>
          <w:numId w:val="10"/>
        </w:numPr>
        <w:jc w:val="both"/>
        <w:rPr>
          <w:rFonts w:ascii="Arial" w:hAnsi="Arial" w:cs="Arial"/>
          <w:sz w:val="22"/>
          <w:szCs w:val="22"/>
          <w:highlight w:val="green"/>
        </w:rPr>
      </w:pPr>
      <w:proofErr w:type="spellStart"/>
      <w:r w:rsidRPr="00FE3360">
        <w:rPr>
          <w:rFonts w:ascii="Arial" w:hAnsi="Arial" w:cs="Arial"/>
          <w:sz w:val="22"/>
          <w:szCs w:val="22"/>
          <w:highlight w:val="green"/>
        </w:rPr>
        <w:t>Potential</w:t>
      </w:r>
      <w:proofErr w:type="spellEnd"/>
      <w:r w:rsidRPr="00FE3360">
        <w:rPr>
          <w:rFonts w:ascii="Arial" w:hAnsi="Arial" w:cs="Arial"/>
          <w:sz w:val="22"/>
          <w:szCs w:val="22"/>
          <w:highlight w:val="green"/>
        </w:rPr>
        <w:t xml:space="preserve"> </w:t>
      </w:r>
      <w:proofErr w:type="spellStart"/>
      <w:r w:rsidRPr="00FE3360">
        <w:rPr>
          <w:rFonts w:ascii="Arial" w:hAnsi="Arial" w:cs="Arial"/>
          <w:sz w:val="22"/>
          <w:szCs w:val="22"/>
          <w:highlight w:val="green"/>
        </w:rPr>
        <w:t>connections</w:t>
      </w:r>
      <w:proofErr w:type="spellEnd"/>
      <w:r w:rsidRPr="00FE3360">
        <w:rPr>
          <w:rFonts w:ascii="Arial" w:hAnsi="Arial" w:cs="Arial"/>
          <w:sz w:val="22"/>
          <w:szCs w:val="22"/>
          <w:highlight w:val="green"/>
        </w:rPr>
        <w:t>: 6</w:t>
      </w:r>
    </w:p>
    <w:p w:rsidR="00470887" w:rsidRDefault="00044C5E" w:rsidP="00465DBC">
      <w:pPr>
        <w:jc w:val="both"/>
        <w:rPr>
          <w:i/>
          <w:iCs/>
          <w:highlight w:val="green"/>
        </w:rPr>
      </w:pPr>
      <w:r>
        <w:rPr>
          <w:highlight w:val="green"/>
        </w:rPr>
        <w:t>Collected information is</w:t>
      </w:r>
      <w:r w:rsidRPr="00044C5E">
        <w:rPr>
          <w:highlight w:val="green"/>
        </w:rPr>
        <w:t xml:space="preserve"> available at the </w:t>
      </w:r>
      <w:r w:rsidR="00FE3360">
        <w:rPr>
          <w:highlight w:val="green"/>
        </w:rPr>
        <w:t xml:space="preserve">COST </w:t>
      </w:r>
      <w:proofErr w:type="spellStart"/>
      <w:r w:rsidR="00FE3360">
        <w:rPr>
          <w:highlight w:val="green"/>
        </w:rPr>
        <w:t>FinAI</w:t>
      </w:r>
      <w:proofErr w:type="spellEnd"/>
      <w:r w:rsidR="00FE3360">
        <w:rPr>
          <w:highlight w:val="green"/>
        </w:rPr>
        <w:t xml:space="preserve"> </w:t>
      </w:r>
      <w:r w:rsidR="00302610">
        <w:rPr>
          <w:highlight w:val="green"/>
        </w:rPr>
        <w:t>shared</w:t>
      </w:r>
      <w:r w:rsidR="00FE3360">
        <w:rPr>
          <w:highlight w:val="green"/>
        </w:rPr>
        <w:t xml:space="preserve"> </w:t>
      </w:r>
      <w:r w:rsidRPr="00044C5E">
        <w:rPr>
          <w:i/>
          <w:iCs/>
          <w:highlight w:val="green"/>
        </w:rPr>
        <w:t>Google Drive</w:t>
      </w:r>
      <w:r w:rsidR="006D51CF">
        <w:rPr>
          <w:i/>
          <w:iCs/>
          <w:highlight w:val="green"/>
        </w:rPr>
        <w:t xml:space="preserve"> under </w:t>
      </w:r>
      <w:r w:rsidRPr="00044C5E">
        <w:rPr>
          <w:i/>
          <w:iCs/>
          <w:highlight w:val="green"/>
        </w:rPr>
        <w:t>Grant Periods-Short term goals</w:t>
      </w:r>
      <w:r>
        <w:rPr>
          <w:i/>
          <w:iCs/>
          <w:highlight w:val="green"/>
        </w:rPr>
        <w:t xml:space="preserve">: </w:t>
      </w:r>
    </w:p>
    <w:p w:rsidR="00044C5E" w:rsidRPr="00044C5E" w:rsidRDefault="004F39D4" w:rsidP="00044C5E">
      <w:pPr>
        <w:jc w:val="both"/>
        <w:rPr>
          <w:highlight w:val="green"/>
          <w:lang w:val="hr-HR"/>
        </w:rPr>
      </w:pPr>
      <w:hyperlink r:id="rId18" w:history="1">
        <w:r w:rsidR="00044C5E" w:rsidRPr="00044C5E">
          <w:rPr>
            <w:rStyle w:val="Hiperveza"/>
            <w:highlight w:val="green"/>
            <w:lang w:val="hr-HR"/>
          </w:rPr>
          <w:t>https://docs.google.com/spreadsheets/d/14fvl48jmCPrgz5axUVjF1dzoiwfOHpXUnkJKZPeIZ_k/edit#gid=0</w:t>
        </w:r>
      </w:hyperlink>
    </w:p>
    <w:p w:rsidR="00044C5E" w:rsidRDefault="00044C5E" w:rsidP="00465DBC">
      <w:pPr>
        <w:jc w:val="both"/>
        <w:rPr>
          <w:highlight w:val="green"/>
        </w:rPr>
      </w:pPr>
    </w:p>
    <w:p w:rsidR="00465DBC" w:rsidRDefault="00044C5E" w:rsidP="00465DBC">
      <w:pPr>
        <w:jc w:val="both"/>
        <w:rPr>
          <w:highlight w:val="green"/>
        </w:rPr>
      </w:pPr>
      <w:r>
        <w:rPr>
          <w:highlight w:val="green"/>
        </w:rPr>
        <w:t xml:space="preserve">Furthermore, the Croatian team </w:t>
      </w:r>
      <w:r w:rsidR="00465DBC" w:rsidRPr="00500F52">
        <w:rPr>
          <w:highlight w:val="green"/>
        </w:rPr>
        <w:t xml:space="preserve">tried to bring into Action’s WG3 a new country, Slovenia – where Igor </w:t>
      </w:r>
      <w:proofErr w:type="spellStart"/>
      <w:r w:rsidR="00465DBC" w:rsidRPr="00500F52">
        <w:rPr>
          <w:highlight w:val="green"/>
        </w:rPr>
        <w:t>Loncarski</w:t>
      </w:r>
      <w:proofErr w:type="spellEnd"/>
      <w:r w:rsidR="00465DBC" w:rsidRPr="00500F52">
        <w:rPr>
          <w:highlight w:val="green"/>
        </w:rPr>
        <w:t xml:space="preserve">, </w:t>
      </w:r>
      <w:r w:rsidR="00465DBC" w:rsidRPr="00500F52">
        <w:rPr>
          <w:highlight w:val="green"/>
          <w:shd w:val="clear" w:color="auto" w:fill="FFFFFF"/>
        </w:rPr>
        <w:t xml:space="preserve">associate professor of Finance at the </w:t>
      </w:r>
      <w:r w:rsidR="00500F52" w:rsidRPr="00500F52">
        <w:rPr>
          <w:i/>
          <w:highlight w:val="green"/>
          <w:shd w:val="clear" w:color="auto" w:fill="FFFFFF"/>
        </w:rPr>
        <w:t>University of Ljubljana,</w:t>
      </w:r>
      <w:r w:rsidR="00500F52" w:rsidRPr="00500F52">
        <w:rPr>
          <w:highlight w:val="green"/>
          <w:shd w:val="clear" w:color="auto" w:fill="FFFFFF"/>
        </w:rPr>
        <w:t xml:space="preserve"> </w:t>
      </w:r>
      <w:r w:rsidR="00465DBC" w:rsidRPr="00500F52">
        <w:rPr>
          <w:i/>
          <w:highlight w:val="green"/>
          <w:shd w:val="clear" w:color="auto" w:fill="FFFFFF"/>
        </w:rPr>
        <w:t xml:space="preserve">School of Economics and Business, </w:t>
      </w:r>
      <w:r w:rsidR="00465DBC" w:rsidRPr="00500F52">
        <w:rPr>
          <w:highlight w:val="green"/>
        </w:rPr>
        <w:t>joined during spring 2022</w:t>
      </w:r>
      <w:r>
        <w:rPr>
          <w:highlight w:val="green"/>
        </w:rPr>
        <w:t>.</w:t>
      </w:r>
    </w:p>
    <w:p w:rsidR="00500F52" w:rsidRPr="00500F52" w:rsidRDefault="00500F52" w:rsidP="00465DBC">
      <w:pPr>
        <w:jc w:val="both"/>
        <w:rPr>
          <w:highlight w:val="green"/>
        </w:rPr>
      </w:pPr>
    </w:p>
    <w:p w:rsidR="00FD5A13" w:rsidRDefault="009E48F1">
      <w:pPr>
        <w:rPr>
          <w:shd w:val="clear" w:color="auto" w:fill="FFD966"/>
        </w:rPr>
      </w:pPr>
      <w:r>
        <w:rPr>
          <w:shd w:val="clear" w:color="auto" w:fill="FFD966"/>
        </w:rPr>
        <w:t>Add info (bullet points) here, if applicable</w:t>
      </w:r>
    </w:p>
    <w:p w:rsidR="00FD5A13" w:rsidRDefault="009E48F1">
      <w:r>
        <w:t xml:space="preserve">There is also a </w:t>
      </w:r>
      <w:hyperlink r:id="rId19" w:anchor="gid=1351654828">
        <w:r>
          <w:rPr>
            <w:color w:val="1155CC"/>
            <w:u w:val="single"/>
          </w:rPr>
          <w:t xml:space="preserve">team responsible </w:t>
        </w:r>
      </w:hyperlink>
      <w:r>
        <w:t xml:space="preserve">for it, please contact them if you have any contributions here. </w:t>
      </w:r>
    </w:p>
    <w:p w:rsidR="00FD5A13" w:rsidRDefault="00FD5A13"/>
    <w:p w:rsidR="00FD5A13" w:rsidRDefault="009E48F1">
      <w:pPr>
        <w:rPr>
          <w:b/>
        </w:rPr>
      </w:pPr>
      <w:r>
        <w:rPr>
          <w:b/>
        </w:rPr>
        <w:t>Deliverable 2</w:t>
      </w:r>
    </w:p>
    <w:p w:rsidR="00FD5A13" w:rsidRDefault="009E48F1">
      <w:pPr>
        <w:rPr>
          <w:color w:val="999999"/>
          <w:sz w:val="20"/>
          <w:szCs w:val="20"/>
          <w:shd w:val="clear" w:color="auto" w:fill="FCFCFC"/>
        </w:rPr>
      </w:pPr>
      <w:r>
        <w:t>Description of progress, Max 100 words. Add link if achieved</w:t>
      </w:r>
    </w:p>
    <w:p w:rsidR="00FD5A13" w:rsidRDefault="009E48F1">
      <w:pPr>
        <w:rPr>
          <w:b/>
        </w:rPr>
      </w:pPr>
      <w:r>
        <w:rPr>
          <w:b/>
        </w:rPr>
        <w:t>Report on good examples and best practices for a transparent finance industry with guidelines to improve transparency</w:t>
      </w:r>
    </w:p>
    <w:p w:rsidR="00FD5A13" w:rsidRDefault="00FD5A13"/>
    <w:p w:rsidR="00FD5A13" w:rsidRDefault="009E48F1">
      <w:pPr>
        <w:rPr>
          <w:shd w:val="clear" w:color="auto" w:fill="FFD966"/>
        </w:rPr>
      </w:pPr>
      <w:r>
        <w:rPr>
          <w:shd w:val="clear" w:color="auto" w:fill="FFD966"/>
        </w:rPr>
        <w:t>Add info (bullet points) here, if applicable</w:t>
      </w:r>
    </w:p>
    <w:p w:rsidR="00FD5A13" w:rsidRDefault="009E48F1">
      <w:r>
        <w:t xml:space="preserve">There is also a </w:t>
      </w:r>
      <w:hyperlink r:id="rId20" w:anchor="gid=1351654828">
        <w:r>
          <w:rPr>
            <w:color w:val="1155CC"/>
            <w:u w:val="single"/>
          </w:rPr>
          <w:t xml:space="preserve">team responsible </w:t>
        </w:r>
      </w:hyperlink>
      <w:r>
        <w:t xml:space="preserve">for it, please contact them if you have any contributions here. </w:t>
      </w:r>
    </w:p>
    <w:p w:rsidR="00FD5A13" w:rsidRDefault="00FD5A13"/>
    <w:p w:rsidR="00FD5A13" w:rsidRDefault="00FD5A13"/>
    <w:p w:rsidR="00FD5A13" w:rsidRDefault="009E48F1">
      <w:pPr>
        <w:rPr>
          <w:b/>
        </w:rPr>
      </w:pPr>
      <w:r>
        <w:rPr>
          <w:b/>
        </w:rPr>
        <w:lastRenderedPageBreak/>
        <w:t>Deliverable 3</w:t>
      </w:r>
    </w:p>
    <w:p w:rsidR="00FD5A13" w:rsidRDefault="009E48F1">
      <w:pPr>
        <w:rPr>
          <w:color w:val="999999"/>
          <w:sz w:val="20"/>
          <w:szCs w:val="20"/>
          <w:shd w:val="clear" w:color="auto" w:fill="FCFCFC"/>
        </w:rPr>
      </w:pPr>
      <w:r>
        <w:t>Description of progress, Max 100 words. Add link if achieved</w:t>
      </w:r>
    </w:p>
    <w:p w:rsidR="00FD5A13" w:rsidRDefault="009E48F1">
      <w:pPr>
        <w:rPr>
          <w:b/>
        </w:rPr>
      </w:pPr>
      <w:r>
        <w:rPr>
          <w:b/>
        </w:rPr>
        <w:t>A database which contains pre-ICO documentation and post-ICO performance (ROI and lifespan)</w:t>
      </w:r>
    </w:p>
    <w:p w:rsidR="00FD5A13" w:rsidRDefault="00FD5A13"/>
    <w:p w:rsidR="00FD5A13" w:rsidRDefault="009E48F1">
      <w:r>
        <w:rPr>
          <w:shd w:val="clear" w:color="auto" w:fill="FFD966"/>
        </w:rPr>
        <w:t>Add info (bullet points) here, if applicable</w:t>
      </w:r>
    </w:p>
    <w:p w:rsidR="00FD5A13" w:rsidRDefault="009E48F1">
      <w:r>
        <w:t xml:space="preserve">There is also a </w:t>
      </w:r>
      <w:hyperlink r:id="rId21" w:anchor="gid=1351654828">
        <w:r>
          <w:rPr>
            <w:color w:val="1155CC"/>
            <w:u w:val="single"/>
          </w:rPr>
          <w:t xml:space="preserve">team responsible </w:t>
        </w:r>
      </w:hyperlink>
      <w:r>
        <w:t xml:space="preserve">for it, please contact them if you have any contributions here. </w:t>
      </w:r>
    </w:p>
    <w:p w:rsidR="00FD5A13" w:rsidRDefault="00FD5A13"/>
    <w:p w:rsidR="00FD5A13" w:rsidRDefault="009E48F1">
      <w:pPr>
        <w:rPr>
          <w:b/>
        </w:rPr>
      </w:pPr>
      <w:r>
        <w:rPr>
          <w:b/>
        </w:rPr>
        <w:t>Deliverable 4</w:t>
      </w:r>
    </w:p>
    <w:p w:rsidR="00FD5A13" w:rsidRDefault="009E48F1">
      <w:pPr>
        <w:rPr>
          <w:color w:val="999999"/>
          <w:sz w:val="20"/>
          <w:szCs w:val="20"/>
          <w:shd w:val="clear" w:color="auto" w:fill="FCFCFC"/>
        </w:rPr>
      </w:pPr>
      <w:r>
        <w:t>Description of progress, Max 100 words. Add link if achieved</w:t>
      </w:r>
    </w:p>
    <w:p w:rsidR="00FD5A13" w:rsidRDefault="009E48F1">
      <w:pPr>
        <w:rPr>
          <w:b/>
        </w:rPr>
      </w:pPr>
      <w:r>
        <w:rPr>
          <w:b/>
        </w:rPr>
        <w:t>A database which contains data on crowdfunding/P2P platform features useful for rating platform integrity and to predict fraud</w:t>
      </w:r>
    </w:p>
    <w:p w:rsidR="00FD5A13" w:rsidRDefault="00FD5A13"/>
    <w:p w:rsidR="00FD5A13" w:rsidRDefault="009E48F1">
      <w:pPr>
        <w:rPr>
          <w:shd w:val="clear" w:color="auto" w:fill="FFD966"/>
        </w:rPr>
      </w:pPr>
      <w:r>
        <w:rPr>
          <w:shd w:val="clear" w:color="auto" w:fill="FFD966"/>
        </w:rPr>
        <w:t>Add info (bullet points) here, if applicable</w:t>
      </w:r>
    </w:p>
    <w:p w:rsidR="00FD5A13" w:rsidRDefault="009E48F1">
      <w:r>
        <w:t xml:space="preserve">There is also a </w:t>
      </w:r>
      <w:hyperlink r:id="rId22" w:anchor="gid=1351654828">
        <w:r>
          <w:rPr>
            <w:color w:val="1155CC"/>
            <w:u w:val="single"/>
          </w:rPr>
          <w:t xml:space="preserve">team responsible </w:t>
        </w:r>
      </w:hyperlink>
      <w:r>
        <w:t xml:space="preserve">for it, please contact them if you have any contributions here. </w:t>
      </w:r>
    </w:p>
    <w:p w:rsidR="00FD5A13" w:rsidRDefault="00FD5A13"/>
    <w:p w:rsidR="00FD5A13" w:rsidRDefault="009E48F1">
      <w:pPr>
        <w:rPr>
          <w:b/>
        </w:rPr>
      </w:pPr>
      <w:r>
        <w:rPr>
          <w:b/>
        </w:rPr>
        <w:t>Deliverable 5</w:t>
      </w:r>
    </w:p>
    <w:p w:rsidR="00FD5A13" w:rsidRDefault="009E48F1">
      <w:pPr>
        <w:rPr>
          <w:color w:val="999999"/>
          <w:sz w:val="20"/>
          <w:szCs w:val="20"/>
          <w:shd w:val="clear" w:color="auto" w:fill="FCFCFC"/>
        </w:rPr>
      </w:pPr>
      <w:r>
        <w:t>Description of progress, Max 100 words. Add link if achieved</w:t>
      </w:r>
    </w:p>
    <w:p w:rsidR="00FD5A13" w:rsidRDefault="009E48F1">
      <w:pPr>
        <w:rPr>
          <w:b/>
        </w:rPr>
      </w:pPr>
      <w:r>
        <w:rPr>
          <w:b/>
        </w:rPr>
        <w:t>A discussion paper for possible approaches to building a statistically valid back-testing framework</w:t>
      </w:r>
    </w:p>
    <w:p w:rsidR="00FD5A13" w:rsidRDefault="00FD5A13"/>
    <w:p w:rsidR="00FD5A13" w:rsidRDefault="009E48F1">
      <w:pPr>
        <w:rPr>
          <w:shd w:val="clear" w:color="auto" w:fill="FFD966"/>
        </w:rPr>
      </w:pPr>
      <w:r>
        <w:rPr>
          <w:shd w:val="clear" w:color="auto" w:fill="FFD966"/>
        </w:rPr>
        <w:t>Add info (bullet points) here, if applicable</w:t>
      </w:r>
    </w:p>
    <w:p w:rsidR="00FD5A13" w:rsidRDefault="009E48F1">
      <w:r>
        <w:t xml:space="preserve">There is also a </w:t>
      </w:r>
      <w:hyperlink r:id="rId23" w:anchor="gid=1351654828">
        <w:r>
          <w:rPr>
            <w:color w:val="1155CC"/>
            <w:u w:val="single"/>
          </w:rPr>
          <w:t xml:space="preserve">team responsible </w:t>
        </w:r>
      </w:hyperlink>
      <w:r>
        <w:t xml:space="preserve">for it, please contact them if you have any contributions here. </w:t>
      </w:r>
    </w:p>
    <w:p w:rsidR="00FD5A13" w:rsidRDefault="00FD5A13"/>
    <w:p w:rsidR="00FD5A13" w:rsidRDefault="009E48F1">
      <w:pPr>
        <w:rPr>
          <w:b/>
        </w:rPr>
      </w:pPr>
      <w:r>
        <w:rPr>
          <w:b/>
        </w:rPr>
        <w:t>Deliverable 6</w:t>
      </w:r>
    </w:p>
    <w:p w:rsidR="00FD5A13" w:rsidRDefault="009E48F1">
      <w:pPr>
        <w:rPr>
          <w:color w:val="999999"/>
          <w:sz w:val="20"/>
          <w:szCs w:val="20"/>
          <w:shd w:val="clear" w:color="auto" w:fill="FCFCFC"/>
        </w:rPr>
      </w:pPr>
      <w:r>
        <w:t>Description of progress, Max 100 words. Add link if achieved</w:t>
      </w:r>
    </w:p>
    <w:p w:rsidR="00FD5A13" w:rsidRDefault="009E48F1">
      <w:pPr>
        <w:rPr>
          <w:b/>
        </w:rPr>
      </w:pPr>
      <w:r>
        <w:rPr>
          <w:b/>
        </w:rPr>
        <w:t>An internal database of collected (scraped) financial time series from exchanges and regional consolidation platforms optimised for accessibility to all partners</w:t>
      </w:r>
    </w:p>
    <w:p w:rsidR="00FD5A13" w:rsidRDefault="00FD5A13">
      <w:pPr>
        <w:pBdr>
          <w:top w:val="nil"/>
          <w:left w:val="nil"/>
          <w:bottom w:val="nil"/>
          <w:right w:val="nil"/>
          <w:between w:val="nil"/>
        </w:pBdr>
      </w:pPr>
    </w:p>
    <w:p w:rsidR="00FD5A13" w:rsidRDefault="009E48F1">
      <w:pPr>
        <w:rPr>
          <w:shd w:val="clear" w:color="auto" w:fill="FFD966"/>
        </w:rPr>
      </w:pPr>
      <w:r>
        <w:rPr>
          <w:shd w:val="clear" w:color="auto" w:fill="FFD966"/>
        </w:rPr>
        <w:t>Add info (bullet points) here, if applicable</w:t>
      </w:r>
    </w:p>
    <w:p w:rsidR="00FD5A13" w:rsidRDefault="009E48F1">
      <w:r>
        <w:t xml:space="preserve">There is also a </w:t>
      </w:r>
      <w:hyperlink r:id="rId24" w:anchor="gid=1351654828">
        <w:r>
          <w:rPr>
            <w:color w:val="1155CC"/>
            <w:u w:val="single"/>
          </w:rPr>
          <w:t xml:space="preserve">team responsible </w:t>
        </w:r>
      </w:hyperlink>
      <w:r>
        <w:t xml:space="preserve">for it, please contact them if you have any contributions here. </w:t>
      </w:r>
    </w:p>
    <w:p w:rsidR="00FD5A13" w:rsidRDefault="009E48F1">
      <w:pPr>
        <w:pStyle w:val="Naslov1"/>
        <w:keepNext w:val="0"/>
        <w:keepLines w:val="0"/>
        <w:spacing w:before="480"/>
        <w:rPr>
          <w:b/>
          <w:sz w:val="20"/>
          <w:szCs w:val="20"/>
          <w:shd w:val="clear" w:color="auto" w:fill="FCFCFC"/>
        </w:rPr>
      </w:pPr>
      <w:bookmarkStart w:id="7" w:name="_9agcbsfgpfm6" w:colFirst="0" w:colLast="0"/>
      <w:bookmarkEnd w:id="7"/>
      <w:r>
        <w:br w:type="page"/>
      </w:r>
    </w:p>
    <w:p w:rsidR="00FD5A13" w:rsidRDefault="009E48F1" w:rsidP="00133DA6">
      <w:pPr>
        <w:pStyle w:val="Naslov1"/>
        <w:numPr>
          <w:ilvl w:val="0"/>
          <w:numId w:val="9"/>
        </w:numPr>
      </w:pPr>
      <w:bookmarkStart w:id="8" w:name="_6846sbmbtwsg" w:colFirst="0" w:colLast="0"/>
      <w:bookmarkEnd w:id="8"/>
      <w:r>
        <w:lastRenderedPageBreak/>
        <w:t>Additional output</w:t>
      </w:r>
    </w:p>
    <w:p w:rsidR="00FD5A13" w:rsidRDefault="009E48F1">
      <w:pPr>
        <w:pStyle w:val="Naslov2"/>
        <w:keepNext w:val="0"/>
        <w:keepLines w:val="0"/>
        <w:spacing w:before="480"/>
      </w:pPr>
      <w:bookmarkStart w:id="9" w:name="_qnmvle1cbgmz" w:colFirst="0" w:colLast="0"/>
      <w:bookmarkEnd w:id="9"/>
      <w:r>
        <w:t>5.1. Action Publications</w:t>
      </w:r>
    </w:p>
    <w:p w:rsidR="00FD5A13" w:rsidRDefault="009E48F1">
      <w:r>
        <w:t>Please add all DOIs of action publications here:</w:t>
      </w:r>
    </w:p>
    <w:p w:rsidR="00FD5A13" w:rsidRDefault="004F39D4">
      <w:hyperlink r:id="rId25" w:anchor="gid=1241894010">
        <w:r w:rsidR="009E48F1">
          <w:rPr>
            <w:color w:val="1155CC"/>
            <w:u w:val="single"/>
          </w:rPr>
          <w:t>https://docs.google.com/spreadsheets/d/1eiLhbHzjaPhGjwIOs3RSjvTKaPNnAk6SWKzvsAmuqNE/edit?resourcekey#gid=1241894010</w:t>
        </w:r>
      </w:hyperlink>
    </w:p>
    <w:p w:rsidR="00FD5A13" w:rsidRDefault="009E48F1">
      <w:pPr>
        <w:pStyle w:val="Naslov2"/>
        <w:keepNext w:val="0"/>
        <w:keepLines w:val="0"/>
        <w:spacing w:after="80"/>
        <w:rPr>
          <w:b/>
          <w:sz w:val="20"/>
          <w:szCs w:val="20"/>
        </w:rPr>
      </w:pPr>
      <w:bookmarkStart w:id="10" w:name="_m5gt2hz7q96l" w:colFirst="0" w:colLast="0"/>
      <w:bookmarkEnd w:id="10"/>
      <w:r>
        <w:br w:type="page"/>
      </w:r>
    </w:p>
    <w:p w:rsidR="00FD5A13" w:rsidRDefault="009E48F1">
      <w:pPr>
        <w:pStyle w:val="Naslov2"/>
      </w:pPr>
      <w:bookmarkStart w:id="11" w:name="_z17m3183koa3" w:colFirst="0" w:colLast="0"/>
      <w:bookmarkEnd w:id="11"/>
      <w:r>
        <w:lastRenderedPageBreak/>
        <w:t>5.2. Research proposals</w:t>
      </w:r>
    </w:p>
    <w:p w:rsidR="00FD5A13" w:rsidRDefault="009E48F1">
      <w:pPr>
        <w:spacing w:before="240" w:after="240"/>
        <w:rPr>
          <w:b/>
          <w:sz w:val="20"/>
          <w:szCs w:val="20"/>
        </w:rPr>
      </w:pPr>
      <w:r>
        <w:rPr>
          <w:b/>
          <w:sz w:val="20"/>
          <w:szCs w:val="20"/>
        </w:rPr>
        <w:t>Please list all research proposals here:</w:t>
      </w:r>
    </w:p>
    <w:p w:rsidR="00FD5A13" w:rsidRDefault="004F39D4">
      <w:pPr>
        <w:spacing w:before="240" w:after="240"/>
        <w:rPr>
          <w:sz w:val="20"/>
          <w:szCs w:val="20"/>
        </w:rPr>
      </w:pPr>
      <w:hyperlink r:id="rId26" w:anchor="gid=2107510058">
        <w:r w:rsidR="009E48F1">
          <w:rPr>
            <w:color w:val="1155CC"/>
            <w:sz w:val="20"/>
            <w:szCs w:val="20"/>
            <w:u w:val="single"/>
          </w:rPr>
          <w:t>https://docs.google.com/spreadsheets/d/1eiLhbHzjaPhGjwIOs3RSjvTKaPNnAk6SWKzvsAmuqNE/edit?resourcekey#gid=2107510058</w:t>
        </w:r>
      </w:hyperlink>
      <w:r w:rsidR="009E48F1">
        <w:rPr>
          <w:sz w:val="20"/>
          <w:szCs w:val="20"/>
        </w:rPr>
        <w:t xml:space="preserve">  </w:t>
      </w:r>
    </w:p>
    <w:p w:rsidR="00FD5A13" w:rsidRDefault="009E48F1">
      <w:pPr>
        <w:spacing w:before="240" w:after="240"/>
        <w:rPr>
          <w:b/>
          <w:sz w:val="20"/>
          <w:szCs w:val="20"/>
        </w:rPr>
      </w:pPr>
      <w:r>
        <w:rPr>
          <w:sz w:val="20"/>
          <w:szCs w:val="20"/>
        </w:rPr>
        <w:t xml:space="preserve"> </w:t>
      </w:r>
      <w:r>
        <w:br w:type="page"/>
      </w:r>
    </w:p>
    <w:p w:rsidR="00FD5A13" w:rsidRDefault="009E48F1">
      <w:pPr>
        <w:pStyle w:val="Naslov2"/>
      </w:pPr>
      <w:bookmarkStart w:id="12" w:name="_pm632g4bscie" w:colFirst="0" w:colLast="0"/>
      <w:bookmarkEnd w:id="12"/>
      <w:r>
        <w:lastRenderedPageBreak/>
        <w:t>5.3. Other Outputs / Achievements</w:t>
      </w:r>
    </w:p>
    <w:p w:rsidR="00FD5A13" w:rsidRDefault="009E48F1">
      <w:pPr>
        <w:spacing w:before="240" w:after="240"/>
        <w:rPr>
          <w:sz w:val="20"/>
          <w:szCs w:val="20"/>
          <w:shd w:val="clear" w:color="auto" w:fill="FCFCFC"/>
        </w:rPr>
      </w:pPr>
      <w:r>
        <w:rPr>
          <w:sz w:val="20"/>
          <w:szCs w:val="20"/>
          <w:shd w:val="clear" w:color="auto" w:fill="FCFCFC"/>
        </w:rPr>
        <w:t xml:space="preserve">Please enter below any </w:t>
      </w:r>
      <w:r>
        <w:rPr>
          <w:b/>
          <w:sz w:val="20"/>
          <w:szCs w:val="20"/>
          <w:u w:val="single"/>
          <w:shd w:val="clear" w:color="auto" w:fill="FCFCFC"/>
        </w:rPr>
        <w:t xml:space="preserve">additional </w:t>
      </w:r>
      <w:r>
        <w:rPr>
          <w:sz w:val="20"/>
          <w:szCs w:val="20"/>
          <w:shd w:val="clear" w:color="auto" w:fill="FCFCFC"/>
        </w:rPr>
        <w:t>Outputs / Achievements on the topic of the Action that contribute to the COST mission, and for which Action networking was necessary (e.g. a patent, standards, white paper).</w:t>
      </w:r>
    </w:p>
    <w:p w:rsidR="00FD5A13" w:rsidRDefault="009E48F1">
      <w:pPr>
        <w:spacing w:before="240" w:after="240"/>
        <w:rPr>
          <w:b/>
          <w:sz w:val="20"/>
          <w:szCs w:val="20"/>
          <w:shd w:val="clear" w:color="auto" w:fill="FCFCFC"/>
        </w:rPr>
      </w:pPr>
      <w:r>
        <w:rPr>
          <w:b/>
          <w:sz w:val="20"/>
          <w:szCs w:val="20"/>
          <w:shd w:val="clear" w:color="auto" w:fill="FCFCFC"/>
        </w:rPr>
        <w:t xml:space="preserve">This is </w:t>
      </w:r>
      <w:r>
        <w:rPr>
          <w:b/>
          <w:sz w:val="20"/>
          <w:szCs w:val="20"/>
          <w:highlight w:val="red"/>
        </w:rPr>
        <w:t xml:space="preserve">additional </w:t>
      </w:r>
      <w:r>
        <w:rPr>
          <w:b/>
          <w:sz w:val="20"/>
          <w:szCs w:val="20"/>
          <w:shd w:val="clear" w:color="auto" w:fill="FCFCFC"/>
        </w:rPr>
        <w:t>output. Do not copy from Section 3.</w:t>
      </w:r>
    </w:p>
    <w:p w:rsidR="00FD5A13" w:rsidRDefault="009E48F1">
      <w:pPr>
        <w:spacing w:before="240" w:after="240"/>
        <w:rPr>
          <w:b/>
          <w:sz w:val="20"/>
          <w:szCs w:val="20"/>
        </w:rPr>
      </w:pPr>
      <w:r>
        <w:rPr>
          <w:b/>
          <w:sz w:val="20"/>
          <w:szCs w:val="20"/>
        </w:rPr>
        <w:t>Output/ Achievement 1</w:t>
      </w:r>
    </w:p>
    <w:p w:rsidR="00FD5A13" w:rsidRDefault="009E48F1">
      <w:pPr>
        <w:spacing w:before="240" w:after="240"/>
        <w:rPr>
          <w:i/>
          <w:sz w:val="20"/>
          <w:szCs w:val="20"/>
        </w:rPr>
      </w:pPr>
      <w:r>
        <w:rPr>
          <w:i/>
          <w:sz w:val="20"/>
          <w:szCs w:val="20"/>
        </w:rPr>
        <w:t>Max 500 words</w:t>
      </w:r>
    </w:p>
    <w:p w:rsidR="009759C8" w:rsidRPr="005E74FC" w:rsidRDefault="00E83A3B" w:rsidP="009759C8">
      <w:pPr>
        <w:rPr>
          <w:i/>
          <w:highlight w:val="green"/>
          <w:u w:val="single"/>
        </w:rPr>
      </w:pPr>
      <w:r w:rsidRPr="005E74FC">
        <w:rPr>
          <w:highlight w:val="green"/>
          <w:u w:val="single"/>
        </w:rPr>
        <w:t xml:space="preserve">The Croatian team gave a contribution to </w:t>
      </w:r>
      <w:r w:rsidR="00AE26F6">
        <w:rPr>
          <w:highlight w:val="green"/>
          <w:u w:val="single"/>
        </w:rPr>
        <w:t xml:space="preserve">the </w:t>
      </w:r>
      <w:r w:rsidRPr="005E74FC">
        <w:rPr>
          <w:highlight w:val="green"/>
          <w:u w:val="single"/>
        </w:rPr>
        <w:t>o</w:t>
      </w:r>
      <w:r w:rsidR="00954D80" w:rsidRPr="005E74FC">
        <w:rPr>
          <w:highlight w:val="green"/>
          <w:u w:val="single"/>
        </w:rPr>
        <w:t xml:space="preserve">rganisation </w:t>
      </w:r>
      <w:r w:rsidRPr="005E74FC">
        <w:rPr>
          <w:highlight w:val="green"/>
          <w:u w:val="single"/>
        </w:rPr>
        <w:t xml:space="preserve">of </w:t>
      </w:r>
      <w:r w:rsidR="00954D80" w:rsidRPr="005E74FC">
        <w:rPr>
          <w:highlight w:val="green"/>
          <w:u w:val="single"/>
        </w:rPr>
        <w:t>a</w:t>
      </w:r>
      <w:r w:rsidR="009759C8" w:rsidRPr="005E74FC">
        <w:rPr>
          <w:highlight w:val="green"/>
          <w:u w:val="single"/>
        </w:rPr>
        <w:t xml:space="preserve"> </w:t>
      </w:r>
      <w:r w:rsidR="006322F2" w:rsidRPr="005E74FC">
        <w:rPr>
          <w:highlight w:val="green"/>
          <w:u w:val="single"/>
        </w:rPr>
        <w:t xml:space="preserve">COST </w:t>
      </w:r>
      <w:proofErr w:type="spellStart"/>
      <w:r w:rsidR="006322F2" w:rsidRPr="005E74FC">
        <w:rPr>
          <w:highlight w:val="green"/>
          <w:u w:val="single"/>
        </w:rPr>
        <w:t>FinAI</w:t>
      </w:r>
      <w:proofErr w:type="spellEnd"/>
      <w:r w:rsidR="006322F2" w:rsidRPr="005E74FC">
        <w:rPr>
          <w:highlight w:val="green"/>
          <w:u w:val="single"/>
        </w:rPr>
        <w:t xml:space="preserve"> event – International Scientific Conference </w:t>
      </w:r>
      <w:r w:rsidR="006322F2" w:rsidRPr="005E74FC">
        <w:rPr>
          <w:i/>
          <w:highlight w:val="green"/>
          <w:u w:val="single"/>
        </w:rPr>
        <w:t>Technology, Innovation and Stability: New Directions in Finance (TINFIN)</w:t>
      </w:r>
      <w:r w:rsidR="005508E8">
        <w:rPr>
          <w:i/>
          <w:highlight w:val="green"/>
          <w:u w:val="single"/>
        </w:rPr>
        <w:t xml:space="preserve">, </w:t>
      </w:r>
      <w:r w:rsidR="005508E8">
        <w:rPr>
          <w:highlight w:val="green"/>
          <w:u w:val="single"/>
        </w:rPr>
        <w:t>May 5-6, 2022</w:t>
      </w:r>
      <w:r w:rsidR="009759C8" w:rsidRPr="00105E9E">
        <w:rPr>
          <w:highlight w:val="green"/>
          <w:u w:val="single"/>
        </w:rPr>
        <w:t>:</w:t>
      </w:r>
      <w:r w:rsidR="009759C8" w:rsidRPr="005E74FC">
        <w:rPr>
          <w:i/>
          <w:highlight w:val="green"/>
          <w:u w:val="single"/>
        </w:rPr>
        <w:t xml:space="preserve"> </w:t>
      </w:r>
    </w:p>
    <w:p w:rsidR="00F55B95" w:rsidRPr="005E74FC" w:rsidRDefault="009759C8" w:rsidP="00F55B95">
      <w:pPr>
        <w:rPr>
          <w:highlight w:val="green"/>
        </w:rPr>
      </w:pPr>
      <w:r w:rsidRPr="005E74FC">
        <w:rPr>
          <w:highlight w:val="green"/>
        </w:rPr>
        <w:t xml:space="preserve">The Conference, held in Zagreb and online, was organised by the </w:t>
      </w:r>
      <w:hyperlink r:id="rId27" w:history="1">
        <w:r w:rsidRPr="005E74FC">
          <w:rPr>
            <w:rStyle w:val="Hiperveza"/>
            <w:color w:val="auto"/>
            <w:highlight w:val="green"/>
            <w:u w:val="none"/>
          </w:rPr>
          <w:t>Faculty of Economics and Business of the University of Zagreb</w:t>
        </w:r>
      </w:hyperlink>
      <w:r w:rsidRPr="005E74FC">
        <w:rPr>
          <w:highlight w:val="green"/>
        </w:rPr>
        <w:t xml:space="preserve">, </w:t>
      </w:r>
      <w:hyperlink r:id="rId28" w:history="1">
        <w:r w:rsidRPr="005E74FC">
          <w:rPr>
            <w:rStyle w:val="Hiperveza"/>
            <w:color w:val="auto"/>
            <w:highlight w:val="green"/>
            <w:u w:val="none"/>
          </w:rPr>
          <w:t>Croatian Academy of Sciences and Arts</w:t>
        </w:r>
      </w:hyperlink>
      <w:r w:rsidRPr="005E74FC">
        <w:rPr>
          <w:highlight w:val="green"/>
        </w:rPr>
        <w:t xml:space="preserve"> and </w:t>
      </w:r>
      <w:hyperlink r:id="rId29" w:history="1">
        <w:r w:rsidRPr="005E74FC">
          <w:rPr>
            <w:rStyle w:val="Hiperveza"/>
            <w:color w:val="auto"/>
            <w:highlight w:val="green"/>
            <w:u w:val="none"/>
          </w:rPr>
          <w:t xml:space="preserve">COST Action - </w:t>
        </w:r>
        <w:r w:rsidRPr="005E74FC">
          <w:rPr>
            <w:rStyle w:val="Hiperveza"/>
            <w:i/>
            <w:color w:val="auto"/>
            <w:highlight w:val="green"/>
            <w:u w:val="none"/>
          </w:rPr>
          <w:t>Fintech and Artificial Intelligence in Finance - Towards a Transparent Financial Industry</w:t>
        </w:r>
      </w:hyperlink>
      <w:r w:rsidRPr="005E74FC">
        <w:rPr>
          <w:rStyle w:val="Hiperveza"/>
          <w:i/>
          <w:color w:val="auto"/>
          <w:highlight w:val="green"/>
          <w:u w:val="none"/>
        </w:rPr>
        <w:t xml:space="preserve">. </w:t>
      </w:r>
      <w:r w:rsidR="006322F2" w:rsidRPr="005E74FC">
        <w:rPr>
          <w:highlight w:val="green"/>
        </w:rPr>
        <w:t xml:space="preserve">The Programme Committee and the Organising Committee </w:t>
      </w:r>
      <w:r w:rsidR="006F2B83" w:rsidRPr="005E74FC">
        <w:rPr>
          <w:highlight w:val="green"/>
        </w:rPr>
        <w:t xml:space="preserve">of the Conference was formed </w:t>
      </w:r>
      <w:r w:rsidR="00DE5CB7">
        <w:rPr>
          <w:highlight w:val="green"/>
        </w:rPr>
        <w:t xml:space="preserve">dominantly </w:t>
      </w:r>
      <w:r w:rsidR="006F2B83" w:rsidRPr="005E74FC">
        <w:rPr>
          <w:highlight w:val="green"/>
        </w:rPr>
        <w:t xml:space="preserve">by </w:t>
      </w:r>
      <w:r w:rsidR="006322F2" w:rsidRPr="005E74FC">
        <w:rPr>
          <w:highlight w:val="green"/>
        </w:rPr>
        <w:t xml:space="preserve">COST </w:t>
      </w:r>
      <w:proofErr w:type="spellStart"/>
      <w:r w:rsidR="006322F2" w:rsidRPr="005E74FC">
        <w:rPr>
          <w:highlight w:val="green"/>
        </w:rPr>
        <w:t>FinAI</w:t>
      </w:r>
      <w:proofErr w:type="spellEnd"/>
      <w:r w:rsidR="006322F2" w:rsidRPr="005E74FC">
        <w:rPr>
          <w:highlight w:val="green"/>
        </w:rPr>
        <w:t xml:space="preserve"> Action’s </w:t>
      </w:r>
      <w:r w:rsidR="006846A3">
        <w:rPr>
          <w:highlight w:val="green"/>
        </w:rPr>
        <w:t>participant</w:t>
      </w:r>
      <w:r w:rsidR="006322F2" w:rsidRPr="005E74FC">
        <w:rPr>
          <w:highlight w:val="green"/>
        </w:rPr>
        <w:t>s, where special attention was payed to diversity</w:t>
      </w:r>
      <w:r w:rsidR="00863521" w:rsidRPr="005E74FC">
        <w:rPr>
          <w:highlight w:val="green"/>
        </w:rPr>
        <w:t xml:space="preserve"> regarding </w:t>
      </w:r>
      <w:r w:rsidR="006F2B83" w:rsidRPr="005E74FC">
        <w:rPr>
          <w:highlight w:val="green"/>
        </w:rPr>
        <w:t xml:space="preserve">their </w:t>
      </w:r>
      <w:r w:rsidR="00863521" w:rsidRPr="005E74FC">
        <w:rPr>
          <w:highlight w:val="green"/>
        </w:rPr>
        <w:t>gender and experience as well as inclusion of ITC</w:t>
      </w:r>
      <w:r w:rsidR="006322F2" w:rsidRPr="005E74FC">
        <w:rPr>
          <w:highlight w:val="green"/>
        </w:rPr>
        <w:t xml:space="preserve">. </w:t>
      </w:r>
      <w:r w:rsidR="00863521" w:rsidRPr="005E74FC">
        <w:rPr>
          <w:highlight w:val="green"/>
        </w:rPr>
        <w:t xml:space="preserve">The </w:t>
      </w:r>
      <w:r w:rsidR="006F2B83" w:rsidRPr="005E74FC">
        <w:rPr>
          <w:highlight w:val="green"/>
        </w:rPr>
        <w:t>event</w:t>
      </w:r>
      <w:r w:rsidR="00863521" w:rsidRPr="005E74FC">
        <w:rPr>
          <w:highlight w:val="green"/>
        </w:rPr>
        <w:t xml:space="preserve"> was devoted to topics of current challenges for the financial industry, focusing on fintech and artificial intelligence in finance, and the participants interested in more traditional framework of finance and economics also found their place. </w:t>
      </w:r>
      <w:r w:rsidR="006322F2" w:rsidRPr="005E74FC">
        <w:rPr>
          <w:highlight w:val="green"/>
        </w:rPr>
        <w:t>The event hosted several different activities, including</w:t>
      </w:r>
      <w:r w:rsidR="00B549EA" w:rsidRPr="005E74FC">
        <w:rPr>
          <w:highlight w:val="green"/>
        </w:rPr>
        <w:t>:</w:t>
      </w:r>
    </w:p>
    <w:p w:rsidR="006F2B83" w:rsidRPr="005E74FC" w:rsidRDefault="00470040" w:rsidP="00F55B95">
      <w:pPr>
        <w:pStyle w:val="Odlomakpopisa"/>
        <w:numPr>
          <w:ilvl w:val="0"/>
          <w:numId w:val="5"/>
        </w:numPr>
        <w:spacing w:line="276" w:lineRule="auto"/>
        <w:rPr>
          <w:rFonts w:ascii="Arial" w:hAnsi="Arial" w:cs="Arial"/>
          <w:sz w:val="22"/>
          <w:szCs w:val="22"/>
          <w:highlight w:val="green"/>
        </w:rPr>
      </w:pPr>
      <w:proofErr w:type="spellStart"/>
      <w:r w:rsidRPr="005E74FC">
        <w:rPr>
          <w:rFonts w:ascii="Arial" w:hAnsi="Arial" w:cs="Arial"/>
          <w:sz w:val="22"/>
          <w:szCs w:val="22"/>
          <w:highlight w:val="green"/>
        </w:rPr>
        <w:t>keynote</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session</w:t>
      </w:r>
      <w:proofErr w:type="spellEnd"/>
      <w:r w:rsidR="00B549EA" w:rsidRPr="005E74FC">
        <w:rPr>
          <w:rFonts w:ascii="Arial" w:hAnsi="Arial" w:cs="Arial"/>
          <w:sz w:val="22"/>
          <w:szCs w:val="22"/>
          <w:highlight w:val="green"/>
        </w:rPr>
        <w:t xml:space="preserve"> </w:t>
      </w:r>
      <w:proofErr w:type="spellStart"/>
      <w:r w:rsidR="00B549EA" w:rsidRPr="005E74FC">
        <w:rPr>
          <w:rFonts w:ascii="Arial" w:hAnsi="Arial" w:cs="Arial"/>
          <w:sz w:val="22"/>
          <w:szCs w:val="22"/>
          <w:highlight w:val="green"/>
        </w:rPr>
        <w:t>titled</w:t>
      </w:r>
      <w:proofErr w:type="spellEnd"/>
      <w:r w:rsidR="00B549EA" w:rsidRPr="005E74FC">
        <w:rPr>
          <w:rFonts w:ascii="Arial" w:hAnsi="Arial" w:cs="Arial"/>
          <w:sz w:val="22"/>
          <w:szCs w:val="22"/>
          <w:highlight w:val="green"/>
        </w:rPr>
        <w:t xml:space="preserve"> </w:t>
      </w:r>
      <w:r w:rsidR="00B549EA" w:rsidRPr="005E74FC">
        <w:rPr>
          <w:rFonts w:ascii="Arial" w:hAnsi="Arial" w:cs="Arial"/>
          <w:bCs/>
          <w:sz w:val="22"/>
          <w:szCs w:val="22"/>
          <w:highlight w:val="green"/>
        </w:rPr>
        <w:t>"</w:t>
      </w:r>
      <w:proofErr w:type="spellStart"/>
      <w:r w:rsidR="00B549EA" w:rsidRPr="005E74FC">
        <w:rPr>
          <w:rFonts w:ascii="Arial" w:hAnsi="Arial" w:cs="Arial"/>
          <w:bCs/>
          <w:i/>
          <w:sz w:val="22"/>
          <w:szCs w:val="22"/>
          <w:highlight w:val="green"/>
        </w:rPr>
        <w:t>Manifold</w:t>
      </w:r>
      <w:proofErr w:type="spellEnd"/>
      <w:r w:rsidR="00B549EA" w:rsidRPr="005E74FC">
        <w:rPr>
          <w:rFonts w:ascii="Arial" w:hAnsi="Arial" w:cs="Arial"/>
          <w:bCs/>
          <w:i/>
          <w:sz w:val="22"/>
          <w:szCs w:val="22"/>
          <w:highlight w:val="green"/>
        </w:rPr>
        <w:t xml:space="preserve"> destiny: Unsupervised machine learning for the social sciences</w:t>
      </w:r>
      <w:r w:rsidR="00B549EA" w:rsidRPr="005E74FC">
        <w:rPr>
          <w:rFonts w:ascii="Arial" w:hAnsi="Arial" w:cs="Arial"/>
          <w:bCs/>
          <w:sz w:val="22"/>
          <w:szCs w:val="22"/>
          <w:highlight w:val="green"/>
        </w:rPr>
        <w:t xml:space="preserve">" by </w:t>
      </w:r>
      <w:r w:rsidR="00F55B95" w:rsidRPr="005E74FC">
        <w:rPr>
          <w:rFonts w:ascii="Arial" w:hAnsi="Arial" w:cs="Arial"/>
          <w:bCs/>
          <w:sz w:val="22"/>
          <w:szCs w:val="22"/>
          <w:highlight w:val="green"/>
        </w:rPr>
        <w:t xml:space="preserve">professor </w:t>
      </w:r>
      <w:r w:rsidR="00B549EA" w:rsidRPr="005E74FC">
        <w:rPr>
          <w:rStyle w:val="Naglaeno"/>
          <w:rFonts w:ascii="Arial" w:hAnsi="Arial" w:cs="Arial"/>
          <w:b w:val="0"/>
          <w:bCs w:val="0"/>
          <w:sz w:val="22"/>
          <w:szCs w:val="22"/>
          <w:highlight w:val="green"/>
        </w:rPr>
        <w:t xml:space="preserve">James Ming Chen, Michigan State University, </w:t>
      </w:r>
      <w:proofErr w:type="spellStart"/>
      <w:r w:rsidR="00B549EA" w:rsidRPr="005E74FC">
        <w:rPr>
          <w:rStyle w:val="Naglaeno"/>
          <w:rFonts w:ascii="Arial" w:hAnsi="Arial" w:cs="Arial"/>
          <w:b w:val="0"/>
          <w:bCs w:val="0"/>
          <w:sz w:val="22"/>
          <w:szCs w:val="22"/>
          <w:highlight w:val="green"/>
        </w:rPr>
        <w:t>College</w:t>
      </w:r>
      <w:proofErr w:type="spellEnd"/>
      <w:r w:rsidR="00B549EA" w:rsidRPr="005E74FC">
        <w:rPr>
          <w:rStyle w:val="Naglaeno"/>
          <w:rFonts w:ascii="Arial" w:hAnsi="Arial" w:cs="Arial"/>
          <w:b w:val="0"/>
          <w:bCs w:val="0"/>
          <w:sz w:val="22"/>
          <w:szCs w:val="22"/>
          <w:highlight w:val="green"/>
        </w:rPr>
        <w:t xml:space="preserve"> </w:t>
      </w:r>
      <w:proofErr w:type="spellStart"/>
      <w:r w:rsidR="00B549EA" w:rsidRPr="005E74FC">
        <w:rPr>
          <w:rStyle w:val="Naglaeno"/>
          <w:rFonts w:ascii="Arial" w:hAnsi="Arial" w:cs="Arial"/>
          <w:b w:val="0"/>
          <w:bCs w:val="0"/>
          <w:sz w:val="22"/>
          <w:szCs w:val="22"/>
          <w:highlight w:val="green"/>
        </w:rPr>
        <w:t>of</w:t>
      </w:r>
      <w:proofErr w:type="spellEnd"/>
      <w:r w:rsidR="00B549EA" w:rsidRPr="005E74FC">
        <w:rPr>
          <w:rStyle w:val="Naglaeno"/>
          <w:rFonts w:ascii="Arial" w:hAnsi="Arial" w:cs="Arial"/>
          <w:b w:val="0"/>
          <w:bCs w:val="0"/>
          <w:sz w:val="22"/>
          <w:szCs w:val="22"/>
          <w:highlight w:val="green"/>
        </w:rPr>
        <w:t xml:space="preserve"> </w:t>
      </w:r>
      <w:proofErr w:type="spellStart"/>
      <w:r w:rsidR="00B549EA" w:rsidRPr="005E74FC">
        <w:rPr>
          <w:rStyle w:val="Naglaeno"/>
          <w:rFonts w:ascii="Arial" w:hAnsi="Arial" w:cs="Arial"/>
          <w:b w:val="0"/>
          <w:bCs w:val="0"/>
          <w:sz w:val="22"/>
          <w:szCs w:val="22"/>
          <w:highlight w:val="green"/>
        </w:rPr>
        <w:t>Law</w:t>
      </w:r>
      <w:proofErr w:type="spellEnd"/>
      <w:r w:rsidR="00B549EA" w:rsidRPr="005E74FC">
        <w:rPr>
          <w:rStyle w:val="Naglaeno"/>
          <w:rFonts w:ascii="Arial" w:hAnsi="Arial" w:cs="Arial"/>
          <w:b w:val="0"/>
          <w:bCs w:val="0"/>
          <w:sz w:val="22"/>
          <w:szCs w:val="22"/>
          <w:highlight w:val="green"/>
        </w:rPr>
        <w:t>, US</w:t>
      </w:r>
      <w:r w:rsidR="00F55B95" w:rsidRPr="005E74FC">
        <w:rPr>
          <w:rStyle w:val="Naglaeno"/>
          <w:rFonts w:ascii="Arial" w:hAnsi="Arial" w:cs="Arial"/>
          <w:b w:val="0"/>
          <w:bCs w:val="0"/>
          <w:sz w:val="22"/>
          <w:szCs w:val="22"/>
          <w:highlight w:val="green"/>
        </w:rPr>
        <w:t>A</w:t>
      </w:r>
      <w:r w:rsidR="006F2B83" w:rsidRPr="005E74FC">
        <w:rPr>
          <w:rFonts w:ascii="Arial" w:hAnsi="Arial" w:cs="Arial"/>
          <w:sz w:val="22"/>
          <w:szCs w:val="22"/>
          <w:highlight w:val="green"/>
        </w:rPr>
        <w:t>;</w:t>
      </w:r>
      <w:r w:rsidRPr="005E74FC">
        <w:rPr>
          <w:rFonts w:ascii="Arial" w:hAnsi="Arial" w:cs="Arial"/>
          <w:sz w:val="22"/>
          <w:szCs w:val="22"/>
          <w:highlight w:val="green"/>
        </w:rPr>
        <w:t xml:space="preserve"> </w:t>
      </w:r>
    </w:p>
    <w:p w:rsidR="00F55B95" w:rsidRPr="005E74FC" w:rsidRDefault="006F2B83" w:rsidP="00F55B95">
      <w:pPr>
        <w:pStyle w:val="Odlomakpopisa"/>
        <w:numPr>
          <w:ilvl w:val="0"/>
          <w:numId w:val="5"/>
        </w:numPr>
        <w:spacing w:line="276" w:lineRule="auto"/>
        <w:rPr>
          <w:rFonts w:ascii="Arial" w:hAnsi="Arial" w:cs="Arial"/>
          <w:sz w:val="22"/>
          <w:szCs w:val="22"/>
          <w:highlight w:val="green"/>
        </w:rPr>
      </w:pPr>
      <w:r w:rsidRPr="005E74FC">
        <w:rPr>
          <w:rFonts w:ascii="Arial" w:hAnsi="Arial" w:cs="Arial"/>
          <w:sz w:val="22"/>
          <w:szCs w:val="22"/>
          <w:highlight w:val="green"/>
        </w:rPr>
        <w:t>C</w:t>
      </w:r>
      <w:r w:rsidR="006322F2" w:rsidRPr="005E74FC">
        <w:rPr>
          <w:rFonts w:ascii="Arial" w:hAnsi="Arial" w:cs="Arial"/>
          <w:sz w:val="22"/>
          <w:szCs w:val="22"/>
          <w:highlight w:val="green"/>
        </w:rPr>
        <w:t xml:space="preserve">OST </w:t>
      </w:r>
      <w:proofErr w:type="spellStart"/>
      <w:r w:rsidR="00470040" w:rsidRPr="005E74FC">
        <w:rPr>
          <w:rFonts w:ascii="Arial" w:hAnsi="Arial" w:cs="Arial"/>
          <w:sz w:val="22"/>
          <w:szCs w:val="22"/>
          <w:highlight w:val="green"/>
        </w:rPr>
        <w:t>s</w:t>
      </w:r>
      <w:r w:rsidR="006322F2" w:rsidRPr="005E74FC">
        <w:rPr>
          <w:rFonts w:ascii="Arial" w:hAnsi="Arial" w:cs="Arial"/>
          <w:sz w:val="22"/>
          <w:szCs w:val="22"/>
          <w:highlight w:val="green"/>
        </w:rPr>
        <w:t>ession</w:t>
      </w:r>
      <w:proofErr w:type="spellEnd"/>
      <w:r w:rsidR="00F55B95" w:rsidRPr="005E74FC">
        <w:rPr>
          <w:rFonts w:ascii="Arial" w:hAnsi="Arial" w:cs="Arial"/>
          <w:sz w:val="22"/>
          <w:szCs w:val="22"/>
          <w:highlight w:val="green"/>
        </w:rPr>
        <w:t xml:space="preserve"> </w:t>
      </w:r>
      <w:proofErr w:type="spellStart"/>
      <w:r w:rsidR="00F55B95" w:rsidRPr="005E74FC">
        <w:rPr>
          <w:rFonts w:ascii="Arial" w:hAnsi="Arial" w:cs="Arial"/>
          <w:sz w:val="22"/>
          <w:szCs w:val="22"/>
          <w:highlight w:val="green"/>
        </w:rPr>
        <w:t>with</w:t>
      </w:r>
      <w:proofErr w:type="spellEnd"/>
      <w:r w:rsidR="00F55B95" w:rsidRPr="005E74FC">
        <w:rPr>
          <w:rFonts w:ascii="Arial" w:hAnsi="Arial" w:cs="Arial"/>
          <w:sz w:val="22"/>
          <w:szCs w:val="22"/>
          <w:highlight w:val="green"/>
        </w:rPr>
        <w:t xml:space="preserve"> </w:t>
      </w:r>
      <w:proofErr w:type="spellStart"/>
      <w:r w:rsidR="00F55B95" w:rsidRPr="005E74FC">
        <w:rPr>
          <w:rFonts w:ascii="Arial" w:hAnsi="Arial" w:cs="Arial"/>
          <w:sz w:val="22"/>
          <w:szCs w:val="22"/>
          <w:highlight w:val="green"/>
        </w:rPr>
        <w:t>invited</w:t>
      </w:r>
      <w:proofErr w:type="spellEnd"/>
      <w:r w:rsidR="00F55B95" w:rsidRPr="005E74FC">
        <w:rPr>
          <w:rFonts w:ascii="Arial" w:hAnsi="Arial" w:cs="Arial"/>
          <w:sz w:val="22"/>
          <w:szCs w:val="22"/>
          <w:highlight w:val="green"/>
        </w:rPr>
        <w:t xml:space="preserve"> talk on </w:t>
      </w:r>
      <w:r w:rsidR="00F55B95" w:rsidRPr="005E74FC">
        <w:rPr>
          <w:rFonts w:ascii="Arial" w:hAnsi="Arial" w:cs="Arial"/>
          <w:bCs/>
          <w:sz w:val="22"/>
          <w:szCs w:val="22"/>
          <w:highlight w:val="green"/>
        </w:rPr>
        <w:t>"</w:t>
      </w:r>
      <w:proofErr w:type="spellStart"/>
      <w:r w:rsidR="00F55B95" w:rsidRPr="005E74FC">
        <w:rPr>
          <w:rFonts w:ascii="Arial" w:hAnsi="Arial" w:cs="Arial"/>
          <w:bCs/>
          <w:i/>
          <w:sz w:val="22"/>
          <w:szCs w:val="22"/>
          <w:highlight w:val="green"/>
        </w:rPr>
        <w:t>Overview</w:t>
      </w:r>
      <w:proofErr w:type="spellEnd"/>
      <w:r w:rsidR="00F55B95" w:rsidRPr="005E74FC">
        <w:rPr>
          <w:rFonts w:ascii="Arial" w:hAnsi="Arial" w:cs="Arial"/>
          <w:bCs/>
          <w:i/>
          <w:sz w:val="22"/>
          <w:szCs w:val="22"/>
          <w:highlight w:val="green"/>
        </w:rPr>
        <w:t xml:space="preserve"> </w:t>
      </w:r>
      <w:proofErr w:type="spellStart"/>
      <w:r w:rsidR="00F55B95" w:rsidRPr="005E74FC">
        <w:rPr>
          <w:rFonts w:ascii="Arial" w:hAnsi="Arial" w:cs="Arial"/>
          <w:bCs/>
          <w:i/>
          <w:sz w:val="22"/>
          <w:szCs w:val="22"/>
          <w:highlight w:val="green"/>
        </w:rPr>
        <w:t>of</w:t>
      </w:r>
      <w:proofErr w:type="spellEnd"/>
      <w:r w:rsidR="00F55B95" w:rsidRPr="005E74FC">
        <w:rPr>
          <w:rFonts w:ascii="Arial" w:hAnsi="Arial" w:cs="Arial"/>
          <w:bCs/>
          <w:i/>
          <w:sz w:val="22"/>
          <w:szCs w:val="22"/>
          <w:highlight w:val="green"/>
        </w:rPr>
        <w:t xml:space="preserve"> COST </w:t>
      </w:r>
      <w:proofErr w:type="spellStart"/>
      <w:r w:rsidR="00F55B95" w:rsidRPr="005E74FC">
        <w:rPr>
          <w:rFonts w:ascii="Arial" w:hAnsi="Arial" w:cs="Arial"/>
          <w:bCs/>
          <w:i/>
          <w:sz w:val="22"/>
          <w:szCs w:val="22"/>
          <w:highlight w:val="green"/>
        </w:rPr>
        <w:t>Action</w:t>
      </w:r>
      <w:proofErr w:type="spellEnd"/>
      <w:r w:rsidR="00F55B95" w:rsidRPr="005E74FC">
        <w:rPr>
          <w:rFonts w:ascii="Arial" w:hAnsi="Arial" w:cs="Arial"/>
          <w:bCs/>
          <w:i/>
          <w:sz w:val="22"/>
          <w:szCs w:val="22"/>
          <w:highlight w:val="green"/>
        </w:rPr>
        <w:t xml:space="preserve"> </w:t>
      </w:r>
      <w:hyperlink r:id="rId30" w:tgtFrame="_blank" w:history="1">
        <w:r w:rsidR="00F55B95" w:rsidRPr="005E74FC">
          <w:rPr>
            <w:rStyle w:val="Hiperveza"/>
            <w:rFonts w:ascii="Arial" w:hAnsi="Arial" w:cs="Arial"/>
            <w:bCs/>
            <w:i/>
            <w:color w:val="auto"/>
            <w:sz w:val="22"/>
            <w:szCs w:val="22"/>
            <w:highlight w:val="green"/>
            <w:u w:val="none"/>
          </w:rPr>
          <w:t xml:space="preserve">CA19130 </w:t>
        </w:r>
        <w:proofErr w:type="spellStart"/>
        <w:r w:rsidR="00F55B95" w:rsidRPr="005E74FC">
          <w:rPr>
            <w:rStyle w:val="Hiperveza"/>
            <w:rFonts w:ascii="Arial" w:hAnsi="Arial" w:cs="Arial"/>
            <w:bCs/>
            <w:i/>
            <w:color w:val="auto"/>
            <w:sz w:val="22"/>
            <w:szCs w:val="22"/>
            <w:highlight w:val="green"/>
            <w:u w:val="none"/>
          </w:rPr>
          <w:t>FinAI</w:t>
        </w:r>
        <w:proofErr w:type="spellEnd"/>
        <w:r w:rsidR="00F55B95" w:rsidRPr="005E74FC">
          <w:rPr>
            <w:rStyle w:val="Hiperveza"/>
            <w:rFonts w:ascii="Arial" w:hAnsi="Arial" w:cs="Arial"/>
            <w:bCs/>
            <w:i/>
            <w:color w:val="auto"/>
            <w:sz w:val="22"/>
            <w:szCs w:val="22"/>
            <w:highlight w:val="green"/>
            <w:u w:val="none"/>
          </w:rPr>
          <w:t xml:space="preserve"> - </w:t>
        </w:r>
        <w:proofErr w:type="spellStart"/>
        <w:r w:rsidR="00F55B95" w:rsidRPr="005E74FC">
          <w:rPr>
            <w:rStyle w:val="Hiperveza"/>
            <w:rFonts w:ascii="Arial" w:hAnsi="Arial" w:cs="Arial"/>
            <w:bCs/>
            <w:i/>
            <w:color w:val="auto"/>
            <w:sz w:val="22"/>
            <w:szCs w:val="22"/>
            <w:highlight w:val="green"/>
            <w:u w:val="none"/>
          </w:rPr>
          <w:t>Fintech</w:t>
        </w:r>
        <w:proofErr w:type="spellEnd"/>
        <w:r w:rsidR="00F55B95" w:rsidRPr="005E74FC">
          <w:rPr>
            <w:rStyle w:val="Hiperveza"/>
            <w:rFonts w:ascii="Arial" w:hAnsi="Arial" w:cs="Arial"/>
            <w:bCs/>
            <w:i/>
            <w:color w:val="auto"/>
            <w:sz w:val="22"/>
            <w:szCs w:val="22"/>
            <w:highlight w:val="green"/>
            <w:u w:val="none"/>
          </w:rPr>
          <w:t xml:space="preserve"> </w:t>
        </w:r>
        <w:proofErr w:type="spellStart"/>
        <w:r w:rsidR="00F55B95" w:rsidRPr="005E74FC">
          <w:rPr>
            <w:rStyle w:val="Hiperveza"/>
            <w:rFonts w:ascii="Arial" w:hAnsi="Arial" w:cs="Arial"/>
            <w:bCs/>
            <w:i/>
            <w:color w:val="auto"/>
            <w:sz w:val="22"/>
            <w:szCs w:val="22"/>
            <w:highlight w:val="green"/>
            <w:u w:val="none"/>
          </w:rPr>
          <w:t>and</w:t>
        </w:r>
        <w:proofErr w:type="spellEnd"/>
        <w:r w:rsidR="00F55B95" w:rsidRPr="005E74FC">
          <w:rPr>
            <w:rStyle w:val="Hiperveza"/>
            <w:rFonts w:ascii="Arial" w:hAnsi="Arial" w:cs="Arial"/>
            <w:bCs/>
            <w:i/>
            <w:color w:val="auto"/>
            <w:sz w:val="22"/>
            <w:szCs w:val="22"/>
            <w:highlight w:val="green"/>
            <w:u w:val="none"/>
          </w:rPr>
          <w:t xml:space="preserve"> </w:t>
        </w:r>
        <w:proofErr w:type="spellStart"/>
        <w:r w:rsidR="00F55B95" w:rsidRPr="005E74FC">
          <w:rPr>
            <w:rStyle w:val="Hiperveza"/>
            <w:rFonts w:ascii="Arial" w:hAnsi="Arial" w:cs="Arial"/>
            <w:bCs/>
            <w:i/>
            <w:color w:val="auto"/>
            <w:sz w:val="22"/>
            <w:szCs w:val="22"/>
            <w:highlight w:val="green"/>
            <w:u w:val="none"/>
          </w:rPr>
          <w:t>Artificial</w:t>
        </w:r>
        <w:proofErr w:type="spellEnd"/>
        <w:r w:rsidR="00F55B95" w:rsidRPr="005E74FC">
          <w:rPr>
            <w:rStyle w:val="Hiperveza"/>
            <w:rFonts w:ascii="Arial" w:hAnsi="Arial" w:cs="Arial"/>
            <w:bCs/>
            <w:i/>
            <w:color w:val="auto"/>
            <w:sz w:val="22"/>
            <w:szCs w:val="22"/>
            <w:highlight w:val="green"/>
            <w:u w:val="none"/>
          </w:rPr>
          <w:t xml:space="preserve"> </w:t>
        </w:r>
        <w:proofErr w:type="spellStart"/>
        <w:r w:rsidR="00F55B95" w:rsidRPr="005E74FC">
          <w:rPr>
            <w:rStyle w:val="Hiperveza"/>
            <w:rFonts w:ascii="Arial" w:hAnsi="Arial" w:cs="Arial"/>
            <w:bCs/>
            <w:i/>
            <w:color w:val="auto"/>
            <w:sz w:val="22"/>
            <w:szCs w:val="22"/>
            <w:highlight w:val="green"/>
            <w:u w:val="none"/>
          </w:rPr>
          <w:t>Intelligence</w:t>
        </w:r>
        <w:proofErr w:type="spellEnd"/>
        <w:r w:rsidR="00F55B95" w:rsidRPr="005E74FC">
          <w:rPr>
            <w:rStyle w:val="Hiperveza"/>
            <w:rFonts w:ascii="Arial" w:hAnsi="Arial" w:cs="Arial"/>
            <w:bCs/>
            <w:i/>
            <w:color w:val="auto"/>
            <w:sz w:val="22"/>
            <w:szCs w:val="22"/>
            <w:highlight w:val="green"/>
            <w:u w:val="none"/>
          </w:rPr>
          <w:t xml:space="preserve"> </w:t>
        </w:r>
        <w:proofErr w:type="spellStart"/>
        <w:r w:rsidR="00F55B95" w:rsidRPr="005E74FC">
          <w:rPr>
            <w:rStyle w:val="Hiperveza"/>
            <w:rFonts w:ascii="Arial" w:hAnsi="Arial" w:cs="Arial"/>
            <w:bCs/>
            <w:i/>
            <w:color w:val="auto"/>
            <w:sz w:val="22"/>
            <w:szCs w:val="22"/>
            <w:highlight w:val="green"/>
            <w:u w:val="none"/>
          </w:rPr>
          <w:t>in</w:t>
        </w:r>
        <w:proofErr w:type="spellEnd"/>
        <w:r w:rsidR="00F55B95" w:rsidRPr="005E74FC">
          <w:rPr>
            <w:rStyle w:val="Hiperveza"/>
            <w:rFonts w:ascii="Arial" w:hAnsi="Arial" w:cs="Arial"/>
            <w:bCs/>
            <w:i/>
            <w:color w:val="auto"/>
            <w:sz w:val="22"/>
            <w:szCs w:val="22"/>
            <w:highlight w:val="green"/>
            <w:u w:val="none"/>
          </w:rPr>
          <w:t xml:space="preserve"> </w:t>
        </w:r>
        <w:proofErr w:type="spellStart"/>
        <w:r w:rsidR="00F55B95" w:rsidRPr="005E74FC">
          <w:rPr>
            <w:rStyle w:val="Hiperveza"/>
            <w:rFonts w:ascii="Arial" w:hAnsi="Arial" w:cs="Arial"/>
            <w:bCs/>
            <w:i/>
            <w:color w:val="auto"/>
            <w:sz w:val="22"/>
            <w:szCs w:val="22"/>
            <w:highlight w:val="green"/>
            <w:u w:val="none"/>
          </w:rPr>
          <w:t>Finance</w:t>
        </w:r>
        <w:proofErr w:type="spellEnd"/>
        <w:r w:rsidR="00F55B95" w:rsidRPr="005E74FC">
          <w:rPr>
            <w:rStyle w:val="Hiperveza"/>
            <w:rFonts w:ascii="Arial" w:hAnsi="Arial" w:cs="Arial"/>
            <w:bCs/>
            <w:i/>
            <w:color w:val="auto"/>
            <w:sz w:val="22"/>
            <w:szCs w:val="22"/>
            <w:highlight w:val="green"/>
            <w:u w:val="none"/>
          </w:rPr>
          <w:t xml:space="preserve"> - </w:t>
        </w:r>
        <w:proofErr w:type="spellStart"/>
        <w:r w:rsidR="00F55B95" w:rsidRPr="005E74FC">
          <w:rPr>
            <w:rStyle w:val="Hiperveza"/>
            <w:rFonts w:ascii="Arial" w:hAnsi="Arial" w:cs="Arial"/>
            <w:bCs/>
            <w:i/>
            <w:color w:val="auto"/>
            <w:sz w:val="22"/>
            <w:szCs w:val="22"/>
            <w:highlight w:val="green"/>
            <w:u w:val="none"/>
          </w:rPr>
          <w:t>Towards</w:t>
        </w:r>
        <w:proofErr w:type="spellEnd"/>
        <w:r w:rsidR="00F55B95" w:rsidRPr="005E74FC">
          <w:rPr>
            <w:rStyle w:val="Hiperveza"/>
            <w:rFonts w:ascii="Arial" w:hAnsi="Arial" w:cs="Arial"/>
            <w:bCs/>
            <w:i/>
            <w:color w:val="auto"/>
            <w:sz w:val="22"/>
            <w:szCs w:val="22"/>
            <w:highlight w:val="green"/>
            <w:u w:val="none"/>
          </w:rPr>
          <w:t xml:space="preserve"> a Transparent Financial </w:t>
        </w:r>
        <w:proofErr w:type="spellStart"/>
        <w:r w:rsidR="00F55B95" w:rsidRPr="005E74FC">
          <w:rPr>
            <w:rStyle w:val="Hiperveza"/>
            <w:rFonts w:ascii="Arial" w:hAnsi="Arial" w:cs="Arial"/>
            <w:bCs/>
            <w:i/>
            <w:color w:val="auto"/>
            <w:sz w:val="22"/>
            <w:szCs w:val="22"/>
            <w:highlight w:val="green"/>
            <w:u w:val="none"/>
          </w:rPr>
          <w:t>Industry</w:t>
        </w:r>
        <w:proofErr w:type="spellEnd"/>
      </w:hyperlink>
      <w:r w:rsidR="00F55B95" w:rsidRPr="005E74FC">
        <w:rPr>
          <w:rFonts w:ascii="Arial" w:hAnsi="Arial" w:cs="Arial"/>
          <w:bCs/>
          <w:sz w:val="22"/>
          <w:szCs w:val="22"/>
          <w:highlight w:val="green"/>
        </w:rPr>
        <w:t xml:space="preserve">" </w:t>
      </w:r>
      <w:proofErr w:type="spellStart"/>
      <w:r w:rsidR="00F55B95" w:rsidRPr="005E74FC">
        <w:rPr>
          <w:rFonts w:ascii="Arial" w:hAnsi="Arial" w:cs="Arial"/>
          <w:bCs/>
          <w:sz w:val="22"/>
          <w:szCs w:val="22"/>
          <w:highlight w:val="green"/>
        </w:rPr>
        <w:t>by</w:t>
      </w:r>
      <w:proofErr w:type="spellEnd"/>
      <w:r w:rsidR="00F55B95" w:rsidRPr="005E74FC">
        <w:rPr>
          <w:rFonts w:ascii="Arial" w:hAnsi="Arial" w:cs="Arial"/>
          <w:bCs/>
          <w:sz w:val="22"/>
          <w:szCs w:val="22"/>
          <w:highlight w:val="green"/>
        </w:rPr>
        <w:t xml:space="preserve"> </w:t>
      </w:r>
      <w:proofErr w:type="spellStart"/>
      <w:r w:rsidR="00F55B95" w:rsidRPr="005E74FC">
        <w:rPr>
          <w:rFonts w:ascii="Arial" w:hAnsi="Arial" w:cs="Arial"/>
          <w:bCs/>
          <w:sz w:val="22"/>
          <w:szCs w:val="22"/>
          <w:highlight w:val="green"/>
        </w:rPr>
        <w:t>the</w:t>
      </w:r>
      <w:proofErr w:type="spellEnd"/>
      <w:r w:rsidR="00F55B95" w:rsidRPr="005E74FC">
        <w:rPr>
          <w:rFonts w:ascii="Arial" w:hAnsi="Arial" w:cs="Arial"/>
          <w:bCs/>
          <w:sz w:val="22"/>
          <w:szCs w:val="22"/>
          <w:highlight w:val="green"/>
        </w:rPr>
        <w:t xml:space="preserve"> </w:t>
      </w:r>
      <w:r w:rsidR="00F55B95" w:rsidRPr="005E74FC">
        <w:rPr>
          <w:rFonts w:ascii="Arial" w:hAnsi="Arial" w:cs="Arial"/>
          <w:bCs/>
          <w:sz w:val="22"/>
          <w:szCs w:val="22"/>
          <w:highlight w:val="green"/>
          <w:shd w:val="clear" w:color="auto" w:fill="FFFFFF"/>
          <w:lang w:val="en-GB"/>
        </w:rPr>
        <w:t xml:space="preserve">Action Chair </w:t>
      </w:r>
      <w:r w:rsidR="00F55B95" w:rsidRPr="005E74FC">
        <w:rPr>
          <w:rFonts w:ascii="Arial" w:hAnsi="Arial" w:cs="Arial"/>
          <w:bCs/>
          <w:sz w:val="22"/>
          <w:szCs w:val="22"/>
          <w:highlight w:val="green"/>
          <w:shd w:val="clear" w:color="auto" w:fill="FFFFFF"/>
        </w:rPr>
        <w:t xml:space="preserve">– </w:t>
      </w:r>
      <w:proofErr w:type="spellStart"/>
      <w:r w:rsidR="00F55B95" w:rsidRPr="005E74FC">
        <w:rPr>
          <w:rFonts w:ascii="Arial" w:hAnsi="Arial" w:cs="Arial"/>
          <w:bCs/>
          <w:sz w:val="22"/>
          <w:szCs w:val="22"/>
          <w:highlight w:val="green"/>
        </w:rPr>
        <w:t>professor</w:t>
      </w:r>
      <w:proofErr w:type="spellEnd"/>
      <w:r w:rsidR="00F55B95" w:rsidRPr="005E74FC">
        <w:rPr>
          <w:rFonts w:ascii="Arial" w:hAnsi="Arial" w:cs="Arial"/>
          <w:bCs/>
          <w:sz w:val="22"/>
          <w:szCs w:val="22"/>
          <w:highlight w:val="green"/>
        </w:rPr>
        <w:t xml:space="preserve"> </w:t>
      </w:r>
      <w:proofErr w:type="spellStart"/>
      <w:r w:rsidR="00F55B95" w:rsidRPr="005E74FC">
        <w:rPr>
          <w:rStyle w:val="Naglaeno"/>
          <w:rFonts w:ascii="Arial" w:hAnsi="Arial" w:cs="Arial"/>
          <w:b w:val="0"/>
          <w:bCs w:val="0"/>
          <w:sz w:val="22"/>
          <w:szCs w:val="22"/>
          <w:highlight w:val="green"/>
        </w:rPr>
        <w:t>Jörg</w:t>
      </w:r>
      <w:proofErr w:type="spellEnd"/>
      <w:r w:rsidR="00F55B95" w:rsidRPr="005E74FC">
        <w:rPr>
          <w:rStyle w:val="Naglaeno"/>
          <w:rFonts w:ascii="Arial" w:hAnsi="Arial" w:cs="Arial"/>
          <w:b w:val="0"/>
          <w:bCs w:val="0"/>
          <w:sz w:val="22"/>
          <w:szCs w:val="22"/>
          <w:highlight w:val="green"/>
        </w:rPr>
        <w:t xml:space="preserve"> </w:t>
      </w:r>
      <w:proofErr w:type="spellStart"/>
      <w:r w:rsidR="00F55B95" w:rsidRPr="005E74FC">
        <w:rPr>
          <w:rStyle w:val="Naglaeno"/>
          <w:rFonts w:ascii="Arial" w:hAnsi="Arial" w:cs="Arial"/>
          <w:b w:val="0"/>
          <w:bCs w:val="0"/>
          <w:sz w:val="22"/>
          <w:szCs w:val="22"/>
          <w:highlight w:val="green"/>
        </w:rPr>
        <w:t>Osterrieder</w:t>
      </w:r>
      <w:proofErr w:type="spellEnd"/>
      <w:r w:rsidR="00F55B95" w:rsidRPr="005E74FC">
        <w:rPr>
          <w:rStyle w:val="Naglaeno"/>
          <w:rFonts w:ascii="Arial" w:hAnsi="Arial" w:cs="Arial"/>
          <w:b w:val="0"/>
          <w:bCs w:val="0"/>
          <w:sz w:val="22"/>
          <w:szCs w:val="22"/>
          <w:highlight w:val="green"/>
        </w:rPr>
        <w:t>, Zurich University of Applied Sciences - ZHAW, School of Engineering, Switzerland /</w:t>
      </w:r>
      <w:r w:rsidR="00F55B95" w:rsidRPr="005E74FC">
        <w:rPr>
          <w:rStyle w:val="Naglaeno"/>
          <w:rFonts w:ascii="Arial" w:hAnsi="Arial" w:cs="Arial"/>
          <w:bCs w:val="0"/>
          <w:sz w:val="22"/>
          <w:szCs w:val="22"/>
          <w:highlight w:val="green"/>
        </w:rPr>
        <w:t xml:space="preserve"> </w:t>
      </w:r>
      <w:r w:rsidR="00F55B95" w:rsidRPr="005E74FC">
        <w:rPr>
          <w:rFonts w:ascii="Arial" w:hAnsi="Arial" w:cs="Arial"/>
          <w:bCs/>
          <w:sz w:val="22"/>
          <w:szCs w:val="22"/>
          <w:highlight w:val="green"/>
          <w:shd w:val="clear" w:color="auto" w:fill="FFFFFF"/>
          <w:lang w:val="en-GB"/>
        </w:rPr>
        <w:t>Bern Business School</w:t>
      </w:r>
      <w:r w:rsidRPr="005E74FC">
        <w:rPr>
          <w:rFonts w:ascii="Arial" w:hAnsi="Arial" w:cs="Arial"/>
          <w:sz w:val="22"/>
          <w:szCs w:val="22"/>
          <w:highlight w:val="green"/>
          <w:shd w:val="clear" w:color="auto" w:fill="FFFFFF"/>
          <w:lang w:val="en-GB"/>
        </w:rPr>
        <w:t xml:space="preserve">, </w:t>
      </w:r>
      <w:r w:rsidR="00F55B95" w:rsidRPr="005E74FC">
        <w:rPr>
          <w:rFonts w:ascii="Arial" w:hAnsi="Arial" w:cs="Arial"/>
          <w:bCs/>
          <w:sz w:val="22"/>
          <w:szCs w:val="22"/>
          <w:highlight w:val="green"/>
          <w:shd w:val="clear" w:color="auto" w:fill="FFFFFF"/>
          <w:lang w:val="en-GB"/>
        </w:rPr>
        <w:t>Institute of Applied Data Science and Finance</w:t>
      </w:r>
      <w:r w:rsidRPr="005E74FC">
        <w:rPr>
          <w:rFonts w:ascii="Arial" w:hAnsi="Arial" w:cs="Arial"/>
          <w:bCs/>
          <w:sz w:val="22"/>
          <w:szCs w:val="22"/>
          <w:highlight w:val="green"/>
          <w:shd w:val="clear" w:color="auto" w:fill="FFFFFF"/>
          <w:lang w:val="en-GB"/>
        </w:rPr>
        <w:t>, Switzerland</w:t>
      </w:r>
      <w:r w:rsidR="00F55B95" w:rsidRPr="005E74FC">
        <w:rPr>
          <w:rFonts w:ascii="Arial" w:hAnsi="Arial" w:cs="Arial"/>
          <w:bCs/>
          <w:sz w:val="22"/>
          <w:szCs w:val="22"/>
          <w:highlight w:val="green"/>
          <w:shd w:val="clear" w:color="auto" w:fill="FFFFFF"/>
        </w:rPr>
        <w:t>;</w:t>
      </w:r>
    </w:p>
    <w:p w:rsidR="00F55B95" w:rsidRPr="005E74FC" w:rsidRDefault="006322F2" w:rsidP="00F55B95">
      <w:pPr>
        <w:pStyle w:val="Odlomakpopisa"/>
        <w:numPr>
          <w:ilvl w:val="0"/>
          <w:numId w:val="5"/>
        </w:numPr>
        <w:spacing w:line="276" w:lineRule="auto"/>
        <w:rPr>
          <w:rFonts w:ascii="Arial" w:hAnsi="Arial" w:cs="Arial"/>
          <w:sz w:val="22"/>
          <w:szCs w:val="22"/>
          <w:highlight w:val="green"/>
        </w:rPr>
      </w:pPr>
      <w:proofErr w:type="spellStart"/>
      <w:r w:rsidRPr="005E74FC">
        <w:rPr>
          <w:rFonts w:ascii="Arial" w:hAnsi="Arial" w:cs="Arial"/>
          <w:sz w:val="22"/>
          <w:szCs w:val="22"/>
          <w:highlight w:val="green"/>
        </w:rPr>
        <w:t>meeting</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of</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the</w:t>
      </w:r>
      <w:proofErr w:type="spellEnd"/>
      <w:r w:rsidRPr="005E74FC">
        <w:rPr>
          <w:rFonts w:ascii="Arial" w:hAnsi="Arial" w:cs="Arial"/>
          <w:sz w:val="22"/>
          <w:szCs w:val="22"/>
          <w:highlight w:val="green"/>
        </w:rPr>
        <w:t xml:space="preserve"> COST </w:t>
      </w:r>
      <w:proofErr w:type="spellStart"/>
      <w:r w:rsidRPr="005E74FC">
        <w:rPr>
          <w:rFonts w:ascii="Arial" w:hAnsi="Arial" w:cs="Arial"/>
          <w:sz w:val="22"/>
          <w:szCs w:val="22"/>
          <w:highlight w:val="green"/>
        </w:rPr>
        <w:t>FinAI</w:t>
      </w:r>
      <w:proofErr w:type="spellEnd"/>
      <w:r w:rsidRPr="005E74FC">
        <w:rPr>
          <w:rFonts w:ascii="Arial" w:hAnsi="Arial" w:cs="Arial"/>
          <w:sz w:val="22"/>
          <w:szCs w:val="22"/>
          <w:highlight w:val="green"/>
        </w:rPr>
        <w:t xml:space="preserve"> WG 2</w:t>
      </w:r>
      <w:r w:rsidR="006F2B83" w:rsidRPr="005E74FC">
        <w:rPr>
          <w:rFonts w:ascii="Arial" w:hAnsi="Arial" w:cs="Arial"/>
          <w:sz w:val="22"/>
          <w:szCs w:val="22"/>
          <w:highlight w:val="green"/>
        </w:rPr>
        <w:t xml:space="preserve"> </w:t>
      </w:r>
      <w:proofErr w:type="spellStart"/>
      <w:r w:rsidR="006F2B83" w:rsidRPr="005E74FC">
        <w:rPr>
          <w:rFonts w:ascii="Arial" w:hAnsi="Arial" w:cs="Arial"/>
          <w:sz w:val="22"/>
          <w:szCs w:val="22"/>
          <w:highlight w:val="green"/>
        </w:rPr>
        <w:t>with</w:t>
      </w:r>
      <w:proofErr w:type="spellEnd"/>
      <w:r w:rsidR="006F2B83" w:rsidRPr="005E74FC">
        <w:rPr>
          <w:rFonts w:ascii="Arial" w:hAnsi="Arial" w:cs="Arial"/>
          <w:sz w:val="22"/>
          <w:szCs w:val="22"/>
          <w:highlight w:val="green"/>
        </w:rPr>
        <w:t xml:space="preserve"> </w:t>
      </w:r>
      <w:proofErr w:type="spellStart"/>
      <w:r w:rsidR="006F2B83" w:rsidRPr="005E74FC">
        <w:rPr>
          <w:rFonts w:ascii="Arial" w:hAnsi="Arial" w:cs="Arial"/>
          <w:sz w:val="22"/>
          <w:szCs w:val="22"/>
          <w:highlight w:val="green"/>
        </w:rPr>
        <w:t>research</w:t>
      </w:r>
      <w:proofErr w:type="spellEnd"/>
      <w:r w:rsidR="006F2B83" w:rsidRPr="005E74FC">
        <w:rPr>
          <w:rFonts w:ascii="Arial" w:hAnsi="Arial" w:cs="Arial"/>
          <w:sz w:val="22"/>
          <w:szCs w:val="22"/>
          <w:highlight w:val="green"/>
        </w:rPr>
        <w:t xml:space="preserve"> </w:t>
      </w:r>
      <w:proofErr w:type="spellStart"/>
      <w:r w:rsidR="006F2B83" w:rsidRPr="005E74FC">
        <w:rPr>
          <w:rFonts w:ascii="Arial" w:hAnsi="Arial" w:cs="Arial"/>
          <w:sz w:val="22"/>
          <w:szCs w:val="22"/>
          <w:highlight w:val="green"/>
        </w:rPr>
        <w:t>presentations</w:t>
      </w:r>
      <w:proofErr w:type="spellEnd"/>
      <w:r w:rsidR="006F2B83" w:rsidRPr="005E74FC">
        <w:rPr>
          <w:rFonts w:ascii="Arial" w:hAnsi="Arial" w:cs="Arial"/>
          <w:sz w:val="22"/>
          <w:szCs w:val="22"/>
          <w:highlight w:val="green"/>
        </w:rPr>
        <w:t xml:space="preserve"> </w:t>
      </w:r>
      <w:proofErr w:type="spellStart"/>
      <w:r w:rsidR="006F2B83" w:rsidRPr="005E74FC">
        <w:rPr>
          <w:rFonts w:ascii="Arial" w:hAnsi="Arial" w:cs="Arial"/>
          <w:sz w:val="22"/>
          <w:szCs w:val="22"/>
          <w:highlight w:val="green"/>
        </w:rPr>
        <w:t>of</w:t>
      </w:r>
      <w:proofErr w:type="spellEnd"/>
      <w:r w:rsidR="006F2B83" w:rsidRPr="005E74FC">
        <w:rPr>
          <w:rFonts w:ascii="Arial" w:hAnsi="Arial" w:cs="Arial"/>
          <w:sz w:val="22"/>
          <w:szCs w:val="22"/>
          <w:highlight w:val="green"/>
        </w:rPr>
        <w:t xml:space="preserve"> WG 2 </w:t>
      </w:r>
      <w:proofErr w:type="spellStart"/>
      <w:r w:rsidR="006F2B83" w:rsidRPr="005E74FC">
        <w:rPr>
          <w:rFonts w:ascii="Arial" w:hAnsi="Arial" w:cs="Arial"/>
          <w:sz w:val="22"/>
          <w:szCs w:val="22"/>
          <w:highlight w:val="green"/>
        </w:rPr>
        <w:t>members</w:t>
      </w:r>
      <w:proofErr w:type="spellEnd"/>
      <w:r w:rsidR="00F55B95" w:rsidRPr="005E74FC">
        <w:rPr>
          <w:rFonts w:ascii="Arial" w:hAnsi="Arial" w:cs="Arial"/>
          <w:sz w:val="22"/>
          <w:szCs w:val="22"/>
          <w:highlight w:val="green"/>
        </w:rPr>
        <w:t>;</w:t>
      </w:r>
    </w:p>
    <w:p w:rsidR="00F55B95" w:rsidRPr="005E74FC" w:rsidRDefault="006F2B83" w:rsidP="00F55B95">
      <w:pPr>
        <w:pStyle w:val="Odlomakpopisa"/>
        <w:numPr>
          <w:ilvl w:val="0"/>
          <w:numId w:val="5"/>
        </w:numPr>
        <w:spacing w:line="276" w:lineRule="auto"/>
        <w:rPr>
          <w:rFonts w:ascii="Arial" w:hAnsi="Arial" w:cs="Arial"/>
          <w:sz w:val="22"/>
          <w:szCs w:val="22"/>
          <w:highlight w:val="green"/>
        </w:rPr>
      </w:pPr>
      <w:proofErr w:type="spellStart"/>
      <w:r w:rsidRPr="005E74FC">
        <w:rPr>
          <w:rFonts w:ascii="Arial" w:hAnsi="Arial" w:cs="Arial"/>
          <w:sz w:val="22"/>
          <w:szCs w:val="22"/>
          <w:highlight w:val="green"/>
        </w:rPr>
        <w:t>additional</w:t>
      </w:r>
      <w:proofErr w:type="spellEnd"/>
      <w:r w:rsidRPr="005E74FC">
        <w:rPr>
          <w:rFonts w:ascii="Arial" w:hAnsi="Arial" w:cs="Arial"/>
          <w:sz w:val="22"/>
          <w:szCs w:val="22"/>
          <w:highlight w:val="green"/>
        </w:rPr>
        <w:t xml:space="preserve"> </w:t>
      </w:r>
      <w:proofErr w:type="spellStart"/>
      <w:r w:rsidR="00470040" w:rsidRPr="005E74FC">
        <w:rPr>
          <w:rFonts w:ascii="Arial" w:hAnsi="Arial" w:cs="Arial"/>
          <w:sz w:val="22"/>
          <w:szCs w:val="22"/>
          <w:highlight w:val="green"/>
        </w:rPr>
        <w:t>parallel</w:t>
      </w:r>
      <w:proofErr w:type="spellEnd"/>
      <w:r w:rsidR="00470040" w:rsidRPr="005E74FC">
        <w:rPr>
          <w:rFonts w:ascii="Arial" w:hAnsi="Arial" w:cs="Arial"/>
          <w:sz w:val="22"/>
          <w:szCs w:val="22"/>
          <w:highlight w:val="green"/>
        </w:rPr>
        <w:t xml:space="preserve"> </w:t>
      </w:r>
      <w:proofErr w:type="spellStart"/>
      <w:r w:rsidR="00470040" w:rsidRPr="005E74FC">
        <w:rPr>
          <w:rFonts w:ascii="Arial" w:hAnsi="Arial" w:cs="Arial"/>
          <w:sz w:val="22"/>
          <w:szCs w:val="22"/>
          <w:highlight w:val="green"/>
        </w:rPr>
        <w:t>tracks</w:t>
      </w:r>
      <w:proofErr w:type="spellEnd"/>
      <w:r w:rsidR="00470040" w:rsidRPr="005E74FC">
        <w:rPr>
          <w:rFonts w:ascii="Arial" w:hAnsi="Arial" w:cs="Arial"/>
          <w:sz w:val="22"/>
          <w:szCs w:val="22"/>
          <w:highlight w:val="green"/>
        </w:rPr>
        <w:t xml:space="preserve"> </w:t>
      </w:r>
      <w:proofErr w:type="spellStart"/>
      <w:r w:rsidR="00470040" w:rsidRPr="005E74FC">
        <w:rPr>
          <w:rFonts w:ascii="Arial" w:hAnsi="Arial" w:cs="Arial"/>
          <w:sz w:val="22"/>
          <w:szCs w:val="22"/>
          <w:highlight w:val="green"/>
        </w:rPr>
        <w:t>of</w:t>
      </w:r>
      <w:proofErr w:type="spellEnd"/>
      <w:r w:rsidR="00470040" w:rsidRPr="005E74FC">
        <w:rPr>
          <w:rFonts w:ascii="Arial" w:hAnsi="Arial" w:cs="Arial"/>
          <w:sz w:val="22"/>
          <w:szCs w:val="22"/>
          <w:highlight w:val="green"/>
        </w:rPr>
        <w:t xml:space="preserve"> </w:t>
      </w:r>
      <w:proofErr w:type="spellStart"/>
      <w:r w:rsidR="00470040" w:rsidRPr="005E74FC">
        <w:rPr>
          <w:rFonts w:ascii="Arial" w:hAnsi="Arial" w:cs="Arial"/>
          <w:sz w:val="22"/>
          <w:szCs w:val="22"/>
          <w:highlight w:val="green"/>
        </w:rPr>
        <w:t>research</w:t>
      </w:r>
      <w:proofErr w:type="spellEnd"/>
      <w:r w:rsidR="00470040" w:rsidRPr="005E74FC">
        <w:rPr>
          <w:rFonts w:ascii="Arial" w:hAnsi="Arial" w:cs="Arial"/>
          <w:sz w:val="22"/>
          <w:szCs w:val="22"/>
          <w:highlight w:val="green"/>
        </w:rPr>
        <w:t xml:space="preserve"> </w:t>
      </w:r>
      <w:proofErr w:type="spellStart"/>
      <w:r w:rsidR="00470040" w:rsidRPr="005E74FC">
        <w:rPr>
          <w:rFonts w:ascii="Arial" w:hAnsi="Arial" w:cs="Arial"/>
          <w:sz w:val="22"/>
          <w:szCs w:val="22"/>
          <w:highlight w:val="green"/>
        </w:rPr>
        <w:t>presentations</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of</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other</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authors</w:t>
      </w:r>
      <w:proofErr w:type="spellEnd"/>
      <w:r w:rsidR="00F55B95" w:rsidRPr="005E74FC">
        <w:rPr>
          <w:rFonts w:ascii="Arial" w:hAnsi="Arial" w:cs="Arial"/>
          <w:sz w:val="22"/>
          <w:szCs w:val="22"/>
          <w:highlight w:val="green"/>
        </w:rPr>
        <w:t>;</w:t>
      </w:r>
      <w:r w:rsidR="00470040" w:rsidRPr="005E74FC">
        <w:rPr>
          <w:rFonts w:ascii="Arial" w:hAnsi="Arial" w:cs="Arial"/>
          <w:sz w:val="22"/>
          <w:szCs w:val="22"/>
          <w:highlight w:val="green"/>
        </w:rPr>
        <w:t xml:space="preserve"> </w:t>
      </w:r>
      <w:proofErr w:type="spellStart"/>
      <w:r w:rsidR="00DC591F">
        <w:rPr>
          <w:rFonts w:ascii="Arial" w:hAnsi="Arial" w:cs="Arial"/>
          <w:sz w:val="22"/>
          <w:szCs w:val="22"/>
          <w:highlight w:val="green"/>
        </w:rPr>
        <w:t>and</w:t>
      </w:r>
      <w:proofErr w:type="spellEnd"/>
    </w:p>
    <w:p w:rsidR="00F55B95" w:rsidRPr="005E74FC" w:rsidRDefault="006322F2" w:rsidP="00F55B95">
      <w:pPr>
        <w:pStyle w:val="Odlomakpopisa"/>
        <w:numPr>
          <w:ilvl w:val="0"/>
          <w:numId w:val="5"/>
        </w:numPr>
        <w:spacing w:line="276" w:lineRule="auto"/>
        <w:rPr>
          <w:rFonts w:ascii="Arial" w:hAnsi="Arial" w:cs="Arial"/>
          <w:sz w:val="22"/>
          <w:szCs w:val="22"/>
          <w:highlight w:val="green"/>
        </w:rPr>
      </w:pPr>
      <w:r w:rsidRPr="005E74FC">
        <w:rPr>
          <w:rFonts w:ascii="Arial" w:hAnsi="Arial" w:cs="Arial"/>
          <w:sz w:val="22"/>
          <w:szCs w:val="22"/>
          <w:highlight w:val="green"/>
        </w:rPr>
        <w:t xml:space="preserve">panel </w:t>
      </w:r>
      <w:proofErr w:type="spellStart"/>
      <w:r w:rsidR="00C2008D" w:rsidRPr="005E74FC">
        <w:rPr>
          <w:rFonts w:ascii="Arial" w:hAnsi="Arial" w:cs="Arial"/>
          <w:sz w:val="22"/>
          <w:szCs w:val="22"/>
          <w:highlight w:val="green"/>
        </w:rPr>
        <w:t>discussion</w:t>
      </w:r>
      <w:proofErr w:type="spellEnd"/>
      <w:r w:rsidR="00C2008D" w:rsidRPr="005E74FC">
        <w:rPr>
          <w:rFonts w:ascii="Arial" w:hAnsi="Arial" w:cs="Arial"/>
          <w:sz w:val="22"/>
          <w:szCs w:val="22"/>
          <w:highlight w:val="green"/>
        </w:rPr>
        <w:t xml:space="preserve"> </w:t>
      </w:r>
      <w:proofErr w:type="spellStart"/>
      <w:r w:rsidR="005E74FC">
        <w:rPr>
          <w:rFonts w:ascii="Arial" w:hAnsi="Arial" w:cs="Arial"/>
          <w:sz w:val="22"/>
          <w:szCs w:val="22"/>
          <w:highlight w:val="green"/>
        </w:rPr>
        <w:t>titled</w:t>
      </w:r>
      <w:proofErr w:type="spellEnd"/>
      <w:r w:rsidR="005E74FC">
        <w:rPr>
          <w:rFonts w:ascii="Arial" w:hAnsi="Arial" w:cs="Arial"/>
          <w:sz w:val="22"/>
          <w:szCs w:val="22"/>
          <w:highlight w:val="green"/>
        </w:rPr>
        <w:t xml:space="preserve"> </w:t>
      </w:r>
      <w:r w:rsidR="00C2008D" w:rsidRPr="005E74FC">
        <w:rPr>
          <w:rFonts w:ascii="Arial" w:hAnsi="Arial" w:cs="Arial"/>
          <w:sz w:val="22"/>
          <w:szCs w:val="22"/>
          <w:highlight w:val="green"/>
        </w:rPr>
        <w:t>„</w:t>
      </w:r>
      <w:proofErr w:type="spellStart"/>
      <w:r w:rsidR="00C2008D" w:rsidRPr="005E74FC">
        <w:rPr>
          <w:rFonts w:ascii="Arial" w:hAnsi="Arial" w:cs="Arial"/>
          <w:i/>
          <w:sz w:val="22"/>
          <w:szCs w:val="22"/>
          <w:highlight w:val="green"/>
        </w:rPr>
        <w:t>FinTech</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in</w:t>
      </w:r>
      <w:proofErr w:type="spellEnd"/>
      <w:r w:rsidR="00C2008D" w:rsidRPr="005E74FC">
        <w:rPr>
          <w:rFonts w:ascii="Arial" w:hAnsi="Arial" w:cs="Arial"/>
          <w:i/>
          <w:sz w:val="22"/>
          <w:szCs w:val="22"/>
          <w:highlight w:val="green"/>
        </w:rPr>
        <w:t xml:space="preserve"> 2022 </w:t>
      </w:r>
      <w:proofErr w:type="spellStart"/>
      <w:r w:rsidR="00C2008D" w:rsidRPr="005E74FC">
        <w:rPr>
          <w:rFonts w:ascii="Arial" w:hAnsi="Arial" w:cs="Arial"/>
          <w:i/>
          <w:sz w:val="22"/>
          <w:szCs w:val="22"/>
          <w:highlight w:val="green"/>
        </w:rPr>
        <w:t>and</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beyond</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Possibilities</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and</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new</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regulatory</w:t>
      </w:r>
      <w:proofErr w:type="spellEnd"/>
      <w:r w:rsidR="00C2008D" w:rsidRPr="005E74FC">
        <w:rPr>
          <w:rFonts w:ascii="Arial" w:hAnsi="Arial" w:cs="Arial"/>
          <w:i/>
          <w:sz w:val="22"/>
          <w:szCs w:val="22"/>
          <w:highlight w:val="green"/>
        </w:rPr>
        <w:t xml:space="preserve"> </w:t>
      </w:r>
      <w:proofErr w:type="spellStart"/>
      <w:r w:rsidR="00C2008D" w:rsidRPr="005E74FC">
        <w:rPr>
          <w:rFonts w:ascii="Arial" w:hAnsi="Arial" w:cs="Arial"/>
          <w:i/>
          <w:sz w:val="22"/>
          <w:szCs w:val="22"/>
          <w:highlight w:val="green"/>
        </w:rPr>
        <w:t>challenges</w:t>
      </w:r>
      <w:proofErr w:type="spellEnd"/>
      <w:r w:rsidR="00C2008D"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gathering</w:t>
      </w:r>
      <w:proofErr w:type="spellEnd"/>
      <w:r w:rsidR="00141DBA" w:rsidRPr="005E74FC">
        <w:rPr>
          <w:rFonts w:ascii="Arial" w:hAnsi="Arial" w:cs="Arial"/>
          <w:sz w:val="22"/>
          <w:szCs w:val="22"/>
          <w:highlight w:val="green"/>
        </w:rPr>
        <w:t xml:space="preserve"> </w:t>
      </w:r>
      <w:proofErr w:type="spellStart"/>
      <w:r w:rsidR="00F9750A">
        <w:rPr>
          <w:rFonts w:ascii="Arial" w:hAnsi="Arial" w:cs="Arial"/>
          <w:sz w:val="22"/>
          <w:szCs w:val="22"/>
          <w:highlight w:val="green"/>
        </w:rPr>
        <w:t>various</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stakeholders</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in</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the</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FinTech</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field</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including</w:t>
      </w:r>
      <w:proofErr w:type="spellEnd"/>
      <w:r w:rsidR="00F9750A">
        <w:rPr>
          <w:rFonts w:ascii="Arial" w:hAnsi="Arial" w:cs="Arial"/>
          <w:sz w:val="22"/>
          <w:szCs w:val="22"/>
          <w:highlight w:val="green"/>
        </w:rPr>
        <w:t xml:space="preserve"> </w:t>
      </w:r>
      <w:proofErr w:type="spellStart"/>
      <w:r w:rsidR="00F9750A">
        <w:rPr>
          <w:rFonts w:ascii="Arial" w:hAnsi="Arial" w:cs="Arial"/>
          <w:sz w:val="22"/>
          <w:szCs w:val="22"/>
          <w:highlight w:val="green"/>
        </w:rPr>
        <w:t>industry</w:t>
      </w:r>
      <w:proofErr w:type="spellEnd"/>
      <w:r w:rsidR="00F9750A">
        <w:rPr>
          <w:rFonts w:ascii="Arial" w:hAnsi="Arial" w:cs="Arial"/>
          <w:sz w:val="22"/>
          <w:szCs w:val="22"/>
          <w:highlight w:val="green"/>
        </w:rPr>
        <w:t xml:space="preserve"> </w:t>
      </w:r>
      <w:proofErr w:type="spellStart"/>
      <w:r w:rsidRPr="005E74FC">
        <w:rPr>
          <w:rFonts w:ascii="Arial" w:hAnsi="Arial" w:cs="Arial"/>
          <w:sz w:val="22"/>
          <w:szCs w:val="22"/>
          <w:highlight w:val="green"/>
        </w:rPr>
        <w:t>professionals</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and</w:t>
      </w:r>
      <w:proofErr w:type="spellEnd"/>
      <w:r w:rsidRPr="005E74FC">
        <w:rPr>
          <w:rFonts w:ascii="Arial" w:hAnsi="Arial" w:cs="Arial"/>
          <w:sz w:val="22"/>
          <w:szCs w:val="22"/>
          <w:highlight w:val="green"/>
        </w:rPr>
        <w:t xml:space="preserve"> </w:t>
      </w:r>
      <w:proofErr w:type="spellStart"/>
      <w:r w:rsidRPr="005E74FC">
        <w:rPr>
          <w:rFonts w:ascii="Arial" w:hAnsi="Arial" w:cs="Arial"/>
          <w:sz w:val="22"/>
          <w:szCs w:val="22"/>
          <w:highlight w:val="green"/>
        </w:rPr>
        <w:t>regulators</w:t>
      </w:r>
      <w:proofErr w:type="spellEnd"/>
      <w:r w:rsidRPr="005E74FC">
        <w:rPr>
          <w:rFonts w:ascii="Arial" w:hAnsi="Arial" w:cs="Arial"/>
          <w:sz w:val="22"/>
          <w:szCs w:val="22"/>
          <w:highlight w:val="green"/>
        </w:rPr>
        <w:t xml:space="preserve">. </w:t>
      </w:r>
    </w:p>
    <w:p w:rsidR="00863521" w:rsidRPr="005E74FC" w:rsidRDefault="00863521" w:rsidP="00F55B95">
      <w:pPr>
        <w:rPr>
          <w:rFonts w:eastAsia="Times New Roman"/>
        </w:rPr>
      </w:pPr>
      <w:r w:rsidRPr="005E74FC">
        <w:rPr>
          <w:highlight w:val="green"/>
        </w:rPr>
        <w:t xml:space="preserve">The </w:t>
      </w:r>
      <w:r w:rsidR="006F2B83" w:rsidRPr="005E74FC">
        <w:rPr>
          <w:highlight w:val="green"/>
        </w:rPr>
        <w:t>C</w:t>
      </w:r>
      <w:r w:rsidRPr="005E74FC">
        <w:rPr>
          <w:highlight w:val="green"/>
        </w:rPr>
        <w:t xml:space="preserve">onference </w:t>
      </w:r>
      <w:r w:rsidR="009759C8" w:rsidRPr="005E74FC">
        <w:rPr>
          <w:highlight w:val="green"/>
        </w:rPr>
        <w:t>hosted</w:t>
      </w:r>
      <w:r w:rsidRPr="005E74FC">
        <w:rPr>
          <w:highlight w:val="green"/>
        </w:rPr>
        <w:t xml:space="preserve"> </w:t>
      </w:r>
      <w:r w:rsidRPr="005E74FC">
        <w:rPr>
          <w:rFonts w:eastAsia="Times New Roman"/>
          <w:highlight w:val="green"/>
        </w:rPr>
        <w:t xml:space="preserve">around 60 participants, coming from over 15 </w:t>
      </w:r>
      <w:r w:rsidR="00970AA7" w:rsidRPr="005E74FC">
        <w:rPr>
          <w:rFonts w:eastAsia="Times New Roman"/>
          <w:highlight w:val="green"/>
        </w:rPr>
        <w:t>countries</w:t>
      </w:r>
      <w:r w:rsidR="006F2B83" w:rsidRPr="005E74FC">
        <w:rPr>
          <w:rFonts w:eastAsia="Times New Roman"/>
          <w:highlight w:val="green"/>
        </w:rPr>
        <w:t>.</w:t>
      </w:r>
      <w:r w:rsidR="00811F03">
        <w:rPr>
          <w:rFonts w:eastAsia="Times New Roman"/>
          <w:highlight w:val="green"/>
        </w:rPr>
        <w:t xml:space="preserve"> Conference proceedings are planned to be published.</w:t>
      </w:r>
    </w:p>
    <w:p w:rsidR="00970AA7" w:rsidRPr="000225F1" w:rsidRDefault="00970AA7" w:rsidP="00863521">
      <w:pPr>
        <w:spacing w:before="240" w:after="240"/>
      </w:pPr>
    </w:p>
    <w:p w:rsidR="00FD5A13" w:rsidRDefault="009E48F1">
      <w:pPr>
        <w:spacing w:before="240" w:after="240"/>
        <w:rPr>
          <w:b/>
          <w:sz w:val="20"/>
          <w:szCs w:val="20"/>
        </w:rPr>
      </w:pPr>
      <w:r>
        <w:rPr>
          <w:b/>
          <w:sz w:val="20"/>
          <w:szCs w:val="20"/>
        </w:rPr>
        <w:t>Output/ Achievement 2</w:t>
      </w:r>
    </w:p>
    <w:p w:rsidR="00FD5A13" w:rsidRDefault="009E48F1">
      <w:pPr>
        <w:spacing w:before="240" w:after="240"/>
        <w:rPr>
          <w:i/>
          <w:sz w:val="20"/>
          <w:szCs w:val="20"/>
        </w:rPr>
      </w:pPr>
      <w:r>
        <w:rPr>
          <w:i/>
          <w:sz w:val="20"/>
          <w:szCs w:val="20"/>
        </w:rPr>
        <w:t>Max 500 words</w:t>
      </w:r>
    </w:p>
    <w:p w:rsidR="00FD5A13" w:rsidRPr="00E720CC" w:rsidRDefault="004F3167">
      <w:pPr>
        <w:spacing w:before="240" w:after="240"/>
        <w:rPr>
          <w:highlight w:val="green"/>
        </w:rPr>
      </w:pPr>
      <w:r w:rsidRPr="00E720CC">
        <w:rPr>
          <w:highlight w:val="green"/>
        </w:rPr>
        <w:t>Apart from mentioned papers for which DOI is available, several other papers have been presented and/or published</w:t>
      </w:r>
      <w:r w:rsidR="00857E97" w:rsidRPr="00E720CC">
        <w:rPr>
          <w:highlight w:val="green"/>
        </w:rPr>
        <w:t>:</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sz w:val="22"/>
          <w:szCs w:val="22"/>
          <w:highlight w:val="green"/>
        </w:rPr>
      </w:pPr>
      <w:r w:rsidRPr="00857E97">
        <w:rPr>
          <w:rFonts w:ascii="Arial" w:hAnsi="Arial" w:cs="Arial"/>
          <w:sz w:val="22"/>
          <w:szCs w:val="22"/>
          <w:highlight w:val="green"/>
        </w:rPr>
        <w:lastRenderedPageBreak/>
        <w:t xml:space="preserve">Vlah </w:t>
      </w:r>
      <w:proofErr w:type="spellStart"/>
      <w:r w:rsidRPr="00857E97">
        <w:rPr>
          <w:rFonts w:ascii="Arial" w:hAnsi="Arial" w:cs="Arial"/>
          <w:sz w:val="22"/>
          <w:szCs w:val="22"/>
          <w:highlight w:val="green"/>
        </w:rPr>
        <w:t>Jeric</w:t>
      </w:r>
      <w:proofErr w:type="spellEnd"/>
      <w:r w:rsidRPr="00857E97">
        <w:rPr>
          <w:rFonts w:ascii="Arial" w:hAnsi="Arial" w:cs="Arial"/>
          <w:sz w:val="22"/>
          <w:szCs w:val="22"/>
          <w:highlight w:val="green"/>
        </w:rPr>
        <w:t xml:space="preserve">, S. (2022, </w:t>
      </w:r>
      <w:proofErr w:type="spellStart"/>
      <w:r w:rsidRPr="00857E97">
        <w:rPr>
          <w:rFonts w:ascii="Arial" w:hAnsi="Arial" w:cs="Arial"/>
          <w:sz w:val="22"/>
          <w:szCs w:val="22"/>
          <w:highlight w:val="green"/>
        </w:rPr>
        <w:t>March</w:t>
      </w:r>
      <w:proofErr w:type="spellEnd"/>
      <w:r w:rsidRPr="00857E97">
        <w:rPr>
          <w:rFonts w:ascii="Arial" w:hAnsi="Arial" w:cs="Arial"/>
          <w:sz w:val="22"/>
          <w:szCs w:val="22"/>
          <w:highlight w:val="green"/>
        </w:rPr>
        <w:t xml:space="preserve"> 10–11). </w:t>
      </w:r>
      <w:r w:rsidRPr="00857E97">
        <w:rPr>
          <w:rFonts w:ascii="Arial" w:hAnsi="Arial" w:cs="Arial"/>
          <w:i/>
          <w:iCs/>
          <w:sz w:val="22"/>
          <w:szCs w:val="22"/>
          <w:highlight w:val="green"/>
        </w:rPr>
        <w:t xml:space="preserve">Time interval </w:t>
      </w:r>
      <w:proofErr w:type="spellStart"/>
      <w:r w:rsidRPr="00857E97">
        <w:rPr>
          <w:rFonts w:ascii="Arial" w:hAnsi="Arial" w:cs="Arial"/>
          <w:i/>
          <w:iCs/>
          <w:sz w:val="22"/>
          <w:szCs w:val="22"/>
          <w:highlight w:val="green"/>
        </w:rPr>
        <w:t>choices</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in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forecasting</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direction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of</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stock</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price</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changes</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using</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technical</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indicators</w:t>
      </w:r>
      <w:proofErr w:type="spellEnd"/>
      <w:r w:rsidRPr="00857E97">
        <w:rPr>
          <w:rFonts w:ascii="Arial" w:hAnsi="Arial" w:cs="Arial"/>
          <w:i/>
          <w:iCs/>
          <w:sz w:val="22"/>
          <w:szCs w:val="22"/>
          <w:highlight w:val="green"/>
        </w:rPr>
        <w:t xml:space="preserve"> </w:t>
      </w:r>
      <w:r w:rsidRPr="00857E97">
        <w:rPr>
          <w:rFonts w:ascii="Arial" w:hAnsi="Arial" w:cs="Arial"/>
          <w:sz w:val="22"/>
          <w:szCs w:val="22"/>
          <w:highlight w:val="green"/>
        </w:rPr>
        <w:t>[</w:t>
      </w:r>
      <w:proofErr w:type="spellStart"/>
      <w:r w:rsidRPr="00857E97">
        <w:rPr>
          <w:rFonts w:ascii="Arial" w:hAnsi="Arial" w:cs="Arial"/>
          <w:sz w:val="22"/>
          <w:szCs w:val="22"/>
          <w:highlight w:val="green"/>
        </w:rPr>
        <w:t>Paper</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presentation</w:t>
      </w:r>
      <w:proofErr w:type="spellEnd"/>
      <w:r w:rsidRPr="00857E97">
        <w:rPr>
          <w:rFonts w:ascii="Arial" w:hAnsi="Arial" w:cs="Arial"/>
          <w:sz w:val="22"/>
          <w:szCs w:val="22"/>
          <w:highlight w:val="green"/>
        </w:rPr>
        <w:t xml:space="preserve">]. 29th </w:t>
      </w:r>
      <w:proofErr w:type="spellStart"/>
      <w:r w:rsidRPr="00857E97">
        <w:rPr>
          <w:rFonts w:ascii="Arial" w:hAnsi="Arial" w:cs="Arial"/>
          <w:sz w:val="22"/>
          <w:szCs w:val="22"/>
          <w:highlight w:val="green"/>
        </w:rPr>
        <w:t>Symposium</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of</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the</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Society</w:t>
      </w:r>
      <w:proofErr w:type="spellEnd"/>
      <w:r w:rsidRPr="00857E97">
        <w:rPr>
          <w:rFonts w:ascii="Arial" w:hAnsi="Arial" w:cs="Arial"/>
          <w:sz w:val="22"/>
          <w:szCs w:val="22"/>
          <w:highlight w:val="green"/>
        </w:rPr>
        <w:t xml:space="preserve"> for </w:t>
      </w:r>
      <w:proofErr w:type="spellStart"/>
      <w:r w:rsidRPr="00857E97">
        <w:rPr>
          <w:rFonts w:ascii="Arial" w:hAnsi="Arial" w:cs="Arial"/>
          <w:sz w:val="22"/>
          <w:szCs w:val="22"/>
          <w:highlight w:val="green"/>
        </w:rPr>
        <w:t>Nonlinear</w:t>
      </w:r>
      <w:proofErr w:type="spellEnd"/>
      <w:r w:rsidRPr="00857E97">
        <w:rPr>
          <w:rFonts w:ascii="Arial" w:hAnsi="Arial" w:cs="Arial"/>
          <w:sz w:val="22"/>
          <w:szCs w:val="22"/>
          <w:highlight w:val="green"/>
        </w:rPr>
        <w:t xml:space="preserve"> Dynamics &amp; </w:t>
      </w:r>
      <w:proofErr w:type="spellStart"/>
      <w:r w:rsidRPr="00857E97">
        <w:rPr>
          <w:rFonts w:ascii="Arial" w:hAnsi="Arial" w:cs="Arial"/>
          <w:sz w:val="22"/>
          <w:szCs w:val="22"/>
          <w:highlight w:val="green"/>
        </w:rPr>
        <w:t>Econometrics</w:t>
      </w:r>
      <w:proofErr w:type="spellEnd"/>
      <w:r w:rsidRPr="00857E97">
        <w:rPr>
          <w:rFonts w:ascii="Arial" w:hAnsi="Arial" w:cs="Arial"/>
          <w:sz w:val="22"/>
          <w:szCs w:val="22"/>
          <w:highlight w:val="green"/>
        </w:rPr>
        <w:t>, SNDE online.</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sz w:val="22"/>
          <w:szCs w:val="22"/>
          <w:highlight w:val="green"/>
        </w:rPr>
      </w:pPr>
      <w:r w:rsidRPr="00857E97">
        <w:rPr>
          <w:rFonts w:ascii="Arial" w:hAnsi="Arial" w:cs="Arial"/>
          <w:sz w:val="22"/>
          <w:szCs w:val="22"/>
          <w:highlight w:val="green"/>
        </w:rPr>
        <w:t xml:space="preserve">Vlah </w:t>
      </w:r>
      <w:proofErr w:type="spellStart"/>
      <w:r w:rsidRPr="00857E97">
        <w:rPr>
          <w:rFonts w:ascii="Arial" w:hAnsi="Arial" w:cs="Arial"/>
          <w:sz w:val="22"/>
          <w:szCs w:val="22"/>
          <w:highlight w:val="green"/>
        </w:rPr>
        <w:t>Jeric</w:t>
      </w:r>
      <w:proofErr w:type="spellEnd"/>
      <w:r w:rsidRPr="00857E97">
        <w:rPr>
          <w:rFonts w:ascii="Arial" w:hAnsi="Arial" w:cs="Arial"/>
          <w:sz w:val="22"/>
          <w:szCs w:val="22"/>
          <w:highlight w:val="green"/>
        </w:rPr>
        <w:t xml:space="preserve">, S. (2022, May 5–6). </w:t>
      </w:r>
      <w:r w:rsidRPr="00857E97">
        <w:rPr>
          <w:rFonts w:ascii="Arial" w:hAnsi="Arial" w:cs="Arial"/>
          <w:i/>
          <w:iCs/>
          <w:sz w:val="22"/>
          <w:szCs w:val="22"/>
          <w:highlight w:val="green"/>
        </w:rPr>
        <w:t xml:space="preserve">Time Interval </w:t>
      </w:r>
      <w:proofErr w:type="spellStart"/>
      <w:r w:rsidRPr="00857E97">
        <w:rPr>
          <w:rFonts w:ascii="Arial" w:hAnsi="Arial" w:cs="Arial"/>
          <w:i/>
          <w:iCs/>
          <w:sz w:val="22"/>
          <w:szCs w:val="22"/>
          <w:highlight w:val="green"/>
        </w:rPr>
        <w:t>Choices</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in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The</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Performance</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Estimation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of</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Forecasting</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Direction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Of</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Stock</w:t>
      </w:r>
      <w:proofErr w:type="spellEnd"/>
      <w:r w:rsidRPr="00857E97">
        <w:rPr>
          <w:rFonts w:ascii="Arial" w:hAnsi="Arial" w:cs="Arial"/>
          <w:i/>
          <w:iCs/>
          <w:sz w:val="22"/>
          <w:szCs w:val="22"/>
          <w:highlight w:val="green"/>
        </w:rPr>
        <w:t xml:space="preserve"> Price </w:t>
      </w:r>
      <w:proofErr w:type="spellStart"/>
      <w:r w:rsidRPr="00857E97">
        <w:rPr>
          <w:rFonts w:ascii="Arial" w:hAnsi="Arial" w:cs="Arial"/>
          <w:i/>
          <w:iCs/>
          <w:sz w:val="22"/>
          <w:szCs w:val="22"/>
          <w:highlight w:val="green"/>
        </w:rPr>
        <w:t>Changes</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Paper</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presentation</w:t>
      </w:r>
      <w:proofErr w:type="spellEnd"/>
      <w:r w:rsidRPr="00857E97">
        <w:rPr>
          <w:rFonts w:ascii="Arial" w:hAnsi="Arial" w:cs="Arial"/>
          <w:sz w:val="22"/>
          <w:szCs w:val="22"/>
          <w:highlight w:val="green"/>
        </w:rPr>
        <w:t xml:space="preserve">]. Technology, </w:t>
      </w:r>
      <w:proofErr w:type="spellStart"/>
      <w:r w:rsidRPr="00857E97">
        <w:rPr>
          <w:rFonts w:ascii="Arial" w:hAnsi="Arial" w:cs="Arial"/>
          <w:sz w:val="22"/>
          <w:szCs w:val="22"/>
          <w:highlight w:val="green"/>
        </w:rPr>
        <w:t>Innovation</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and</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Stability</w:t>
      </w:r>
      <w:proofErr w:type="spellEnd"/>
      <w:r w:rsidRPr="00857E97">
        <w:rPr>
          <w:rFonts w:ascii="Arial" w:hAnsi="Arial" w:cs="Arial"/>
          <w:sz w:val="22"/>
          <w:szCs w:val="22"/>
          <w:highlight w:val="green"/>
        </w:rPr>
        <w:t xml:space="preserve">: New </w:t>
      </w:r>
      <w:proofErr w:type="spellStart"/>
      <w:r w:rsidRPr="00857E97">
        <w:rPr>
          <w:rFonts w:ascii="Arial" w:hAnsi="Arial" w:cs="Arial"/>
          <w:sz w:val="22"/>
          <w:szCs w:val="22"/>
          <w:highlight w:val="green"/>
        </w:rPr>
        <w:t>Directions</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in</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Finance</w:t>
      </w:r>
      <w:proofErr w:type="spellEnd"/>
      <w:r w:rsidRPr="00857E97">
        <w:rPr>
          <w:rFonts w:ascii="Arial" w:hAnsi="Arial" w:cs="Arial"/>
          <w:sz w:val="22"/>
          <w:szCs w:val="22"/>
          <w:highlight w:val="green"/>
        </w:rPr>
        <w:t xml:space="preserve"> (TINFIN), Zagreb, Croatia.</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sz w:val="22"/>
          <w:szCs w:val="22"/>
          <w:highlight w:val="green"/>
        </w:rPr>
      </w:pPr>
      <w:r w:rsidRPr="00857E97">
        <w:rPr>
          <w:rFonts w:ascii="Arial" w:hAnsi="Arial" w:cs="Arial"/>
          <w:sz w:val="22"/>
          <w:szCs w:val="22"/>
          <w:highlight w:val="green"/>
        </w:rPr>
        <w:t xml:space="preserve">Vlah </w:t>
      </w:r>
      <w:proofErr w:type="spellStart"/>
      <w:r w:rsidRPr="00857E97">
        <w:rPr>
          <w:rFonts w:ascii="Arial" w:hAnsi="Arial" w:cs="Arial"/>
          <w:sz w:val="22"/>
          <w:szCs w:val="22"/>
          <w:highlight w:val="green"/>
        </w:rPr>
        <w:t>Jeric</w:t>
      </w:r>
      <w:proofErr w:type="spellEnd"/>
      <w:r w:rsidRPr="00857E97">
        <w:rPr>
          <w:rFonts w:ascii="Arial" w:hAnsi="Arial" w:cs="Arial"/>
          <w:sz w:val="22"/>
          <w:szCs w:val="22"/>
          <w:highlight w:val="green"/>
        </w:rPr>
        <w:t xml:space="preserve">, S. (2020, </w:t>
      </w:r>
      <w:proofErr w:type="spellStart"/>
      <w:r w:rsidRPr="00857E97">
        <w:rPr>
          <w:rFonts w:ascii="Arial" w:hAnsi="Arial" w:cs="Arial"/>
          <w:sz w:val="22"/>
          <w:szCs w:val="22"/>
          <w:highlight w:val="green"/>
        </w:rPr>
        <w:t>September</w:t>
      </w:r>
      <w:proofErr w:type="spellEnd"/>
      <w:r w:rsidRPr="00857E97">
        <w:rPr>
          <w:rFonts w:ascii="Arial" w:hAnsi="Arial" w:cs="Arial"/>
          <w:sz w:val="22"/>
          <w:szCs w:val="22"/>
          <w:highlight w:val="green"/>
        </w:rPr>
        <w:t xml:space="preserve"> 23–25).</w:t>
      </w:r>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Evaluation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of</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Classification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Algorithms</w:t>
      </w:r>
      <w:proofErr w:type="spellEnd"/>
      <w:r w:rsidRPr="00857E97">
        <w:rPr>
          <w:rFonts w:ascii="Arial" w:hAnsi="Arial" w:cs="Arial"/>
          <w:i/>
          <w:iCs/>
          <w:sz w:val="22"/>
          <w:szCs w:val="22"/>
          <w:highlight w:val="green"/>
        </w:rPr>
        <w:t xml:space="preserve"> for </w:t>
      </w:r>
      <w:proofErr w:type="spellStart"/>
      <w:r w:rsidRPr="00857E97">
        <w:rPr>
          <w:rFonts w:ascii="Arial" w:hAnsi="Arial" w:cs="Arial"/>
          <w:i/>
          <w:iCs/>
          <w:sz w:val="22"/>
          <w:szCs w:val="22"/>
          <w:highlight w:val="green"/>
        </w:rPr>
        <w:t>Prediction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of</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Stock</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Market</w:t>
      </w:r>
      <w:proofErr w:type="spellEnd"/>
      <w:r w:rsidRPr="00857E97">
        <w:rPr>
          <w:rFonts w:ascii="Arial" w:hAnsi="Arial" w:cs="Arial"/>
          <w:i/>
          <w:iCs/>
          <w:sz w:val="22"/>
          <w:szCs w:val="22"/>
          <w:highlight w:val="green"/>
        </w:rPr>
        <w:t xml:space="preserve"> Index </w:t>
      </w:r>
      <w:proofErr w:type="spellStart"/>
      <w:r w:rsidRPr="00857E97">
        <w:rPr>
          <w:rFonts w:ascii="Arial" w:hAnsi="Arial" w:cs="Arial"/>
          <w:i/>
          <w:iCs/>
          <w:sz w:val="22"/>
          <w:szCs w:val="22"/>
          <w:highlight w:val="green"/>
        </w:rPr>
        <w:t>in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Day</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Trading</w:t>
      </w:r>
      <w:proofErr w:type="spellEnd"/>
      <w:r w:rsidRPr="00857E97">
        <w:rPr>
          <w:rFonts w:ascii="Arial" w:hAnsi="Arial" w:cs="Arial"/>
          <w:i/>
          <w:iCs/>
          <w:sz w:val="22"/>
          <w:szCs w:val="22"/>
          <w:highlight w:val="green"/>
        </w:rPr>
        <w:t xml:space="preserve"> </w:t>
      </w:r>
      <w:r w:rsidRPr="00857E97">
        <w:rPr>
          <w:rFonts w:ascii="Arial" w:hAnsi="Arial" w:cs="Arial"/>
          <w:sz w:val="22"/>
          <w:szCs w:val="22"/>
          <w:highlight w:val="green"/>
        </w:rPr>
        <w:t>[</w:t>
      </w:r>
      <w:proofErr w:type="spellStart"/>
      <w:r w:rsidRPr="00857E97">
        <w:rPr>
          <w:rFonts w:ascii="Arial" w:hAnsi="Arial" w:cs="Arial"/>
          <w:sz w:val="22"/>
          <w:szCs w:val="22"/>
          <w:highlight w:val="green"/>
        </w:rPr>
        <w:t>Paper</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presentation</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The</w:t>
      </w:r>
      <w:proofErr w:type="spellEnd"/>
      <w:r w:rsidRPr="00857E97">
        <w:rPr>
          <w:rFonts w:ascii="Arial" w:hAnsi="Arial" w:cs="Arial"/>
          <w:sz w:val="22"/>
          <w:szCs w:val="22"/>
          <w:highlight w:val="green"/>
        </w:rPr>
        <w:t xml:space="preserve"> 28th </w:t>
      </w:r>
      <w:proofErr w:type="spellStart"/>
      <w:r w:rsidRPr="00857E97">
        <w:rPr>
          <w:rFonts w:ascii="Arial" w:hAnsi="Arial" w:cs="Arial"/>
          <w:sz w:val="22"/>
          <w:szCs w:val="22"/>
          <w:highlight w:val="green"/>
        </w:rPr>
        <w:t>Annual</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Symposium</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of</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the</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Society</w:t>
      </w:r>
      <w:proofErr w:type="spellEnd"/>
      <w:r w:rsidRPr="00857E97">
        <w:rPr>
          <w:rFonts w:ascii="Arial" w:hAnsi="Arial" w:cs="Arial"/>
          <w:sz w:val="22"/>
          <w:szCs w:val="22"/>
          <w:highlight w:val="green"/>
        </w:rPr>
        <w:t xml:space="preserve"> for </w:t>
      </w:r>
      <w:proofErr w:type="spellStart"/>
      <w:r w:rsidRPr="00857E97">
        <w:rPr>
          <w:rFonts w:ascii="Arial" w:hAnsi="Arial" w:cs="Arial"/>
          <w:sz w:val="22"/>
          <w:szCs w:val="22"/>
          <w:highlight w:val="green"/>
        </w:rPr>
        <w:t>Nonlinear</w:t>
      </w:r>
      <w:proofErr w:type="spellEnd"/>
      <w:r w:rsidRPr="00857E97">
        <w:rPr>
          <w:rFonts w:ascii="Arial" w:hAnsi="Arial" w:cs="Arial"/>
          <w:sz w:val="22"/>
          <w:szCs w:val="22"/>
          <w:highlight w:val="green"/>
        </w:rPr>
        <w:t xml:space="preserve"> Dynamics </w:t>
      </w:r>
      <w:proofErr w:type="spellStart"/>
      <w:r w:rsidRPr="00857E97">
        <w:rPr>
          <w:rFonts w:ascii="Arial" w:hAnsi="Arial" w:cs="Arial"/>
          <w:sz w:val="22"/>
          <w:szCs w:val="22"/>
          <w:highlight w:val="green"/>
        </w:rPr>
        <w:t>and</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Econometrics</w:t>
      </w:r>
      <w:proofErr w:type="spellEnd"/>
      <w:r w:rsidRPr="00857E97">
        <w:rPr>
          <w:rFonts w:ascii="Arial" w:hAnsi="Arial" w:cs="Arial"/>
          <w:sz w:val="22"/>
          <w:szCs w:val="22"/>
          <w:highlight w:val="green"/>
        </w:rPr>
        <w:t>, Zagreb, Croatia.</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sz w:val="22"/>
          <w:szCs w:val="22"/>
          <w:highlight w:val="green"/>
        </w:rPr>
      </w:pPr>
      <w:r w:rsidRPr="00857E97">
        <w:rPr>
          <w:rFonts w:ascii="Arial" w:hAnsi="Arial" w:cs="Arial"/>
          <w:sz w:val="22"/>
          <w:szCs w:val="22"/>
          <w:highlight w:val="green"/>
        </w:rPr>
        <w:t xml:space="preserve">Vlah </w:t>
      </w:r>
      <w:proofErr w:type="spellStart"/>
      <w:r w:rsidRPr="00857E97">
        <w:rPr>
          <w:rFonts w:ascii="Arial" w:hAnsi="Arial" w:cs="Arial"/>
          <w:sz w:val="22"/>
          <w:szCs w:val="22"/>
          <w:highlight w:val="green"/>
        </w:rPr>
        <w:t>Jeric</w:t>
      </w:r>
      <w:proofErr w:type="spellEnd"/>
      <w:r w:rsidRPr="00857E97">
        <w:rPr>
          <w:rFonts w:ascii="Arial" w:hAnsi="Arial" w:cs="Arial"/>
          <w:sz w:val="22"/>
          <w:szCs w:val="22"/>
          <w:highlight w:val="green"/>
        </w:rPr>
        <w:t xml:space="preserve">, S. (2020, </w:t>
      </w:r>
      <w:proofErr w:type="spellStart"/>
      <w:r w:rsidRPr="00857E97">
        <w:rPr>
          <w:rFonts w:ascii="Arial" w:hAnsi="Arial" w:cs="Arial"/>
          <w:sz w:val="22"/>
          <w:szCs w:val="22"/>
          <w:highlight w:val="green"/>
        </w:rPr>
        <w:t>October</w:t>
      </w:r>
      <w:proofErr w:type="spellEnd"/>
      <w:r w:rsidRPr="00857E97">
        <w:rPr>
          <w:rFonts w:ascii="Arial" w:hAnsi="Arial" w:cs="Arial"/>
          <w:sz w:val="22"/>
          <w:szCs w:val="22"/>
          <w:highlight w:val="green"/>
        </w:rPr>
        <w:t xml:space="preserve"> 15–16). </w:t>
      </w:r>
      <w:proofErr w:type="spellStart"/>
      <w:r w:rsidRPr="00857E97">
        <w:rPr>
          <w:rFonts w:ascii="Arial" w:hAnsi="Arial" w:cs="Arial"/>
          <w:i/>
          <w:iCs/>
          <w:sz w:val="22"/>
          <w:szCs w:val="22"/>
          <w:highlight w:val="green"/>
        </w:rPr>
        <w:t>Comparing</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classification</w:t>
      </w:r>
      <w:proofErr w:type="spellEnd"/>
      <w:r w:rsidRPr="00857E97">
        <w:rPr>
          <w:rFonts w:ascii="Arial" w:hAnsi="Arial" w:cs="Arial"/>
          <w:i/>
          <w:iCs/>
          <w:sz w:val="22"/>
          <w:szCs w:val="22"/>
          <w:highlight w:val="green"/>
        </w:rPr>
        <w:t xml:space="preserve"> </w:t>
      </w:r>
      <w:proofErr w:type="spellStart"/>
      <w:r w:rsidRPr="00857E97">
        <w:rPr>
          <w:rFonts w:ascii="Arial" w:hAnsi="Arial" w:cs="Arial"/>
          <w:i/>
          <w:iCs/>
          <w:sz w:val="22"/>
          <w:szCs w:val="22"/>
          <w:highlight w:val="green"/>
        </w:rPr>
        <w:t>algorithms</w:t>
      </w:r>
      <w:proofErr w:type="spellEnd"/>
      <w:r w:rsidRPr="00857E97">
        <w:rPr>
          <w:rFonts w:ascii="Arial" w:hAnsi="Arial" w:cs="Arial"/>
          <w:i/>
          <w:iCs/>
          <w:sz w:val="22"/>
          <w:szCs w:val="22"/>
          <w:highlight w:val="green"/>
        </w:rPr>
        <w:t xml:space="preserve"> for </w:t>
      </w:r>
      <w:proofErr w:type="spellStart"/>
      <w:r w:rsidRPr="00857E97">
        <w:rPr>
          <w:rFonts w:ascii="Arial" w:hAnsi="Arial" w:cs="Arial"/>
          <w:i/>
          <w:iCs/>
          <w:sz w:val="22"/>
          <w:szCs w:val="22"/>
          <w:highlight w:val="green"/>
        </w:rPr>
        <w:t>prediction</w:t>
      </w:r>
      <w:proofErr w:type="spellEnd"/>
      <w:r w:rsidRPr="00857E97">
        <w:rPr>
          <w:rFonts w:ascii="Arial" w:hAnsi="Arial" w:cs="Arial"/>
          <w:i/>
          <w:iCs/>
          <w:sz w:val="22"/>
          <w:szCs w:val="22"/>
          <w:highlight w:val="green"/>
        </w:rPr>
        <w:t xml:space="preserve"> on CROBEX data</w:t>
      </w:r>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Paper</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presentation</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The</w:t>
      </w:r>
      <w:proofErr w:type="spellEnd"/>
      <w:r w:rsidRPr="00857E97">
        <w:rPr>
          <w:rFonts w:ascii="Arial" w:hAnsi="Arial" w:cs="Arial"/>
          <w:sz w:val="22"/>
          <w:szCs w:val="22"/>
          <w:highlight w:val="green"/>
        </w:rPr>
        <w:t xml:space="preserve"> 3rd International </w:t>
      </w:r>
      <w:proofErr w:type="spellStart"/>
      <w:r w:rsidRPr="00857E97">
        <w:rPr>
          <w:rFonts w:ascii="Arial" w:hAnsi="Arial" w:cs="Arial"/>
          <w:sz w:val="22"/>
          <w:szCs w:val="22"/>
          <w:highlight w:val="green"/>
        </w:rPr>
        <w:t>Statistical</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Conference</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in</w:t>
      </w:r>
      <w:proofErr w:type="spellEnd"/>
      <w:r w:rsidRPr="00857E97">
        <w:rPr>
          <w:rFonts w:ascii="Arial" w:hAnsi="Arial" w:cs="Arial"/>
          <w:sz w:val="22"/>
          <w:szCs w:val="22"/>
          <w:highlight w:val="green"/>
        </w:rPr>
        <w:t xml:space="preserve"> Croatia – ISCCRO'20, Zagreb, Croatia.</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sz w:val="22"/>
          <w:szCs w:val="22"/>
          <w:highlight w:val="green"/>
        </w:rPr>
      </w:pPr>
      <w:proofErr w:type="spellStart"/>
      <w:r w:rsidRPr="00857E97">
        <w:rPr>
          <w:rFonts w:ascii="Arial" w:hAnsi="Arial" w:cs="Arial"/>
          <w:sz w:val="22"/>
          <w:szCs w:val="22"/>
          <w:highlight w:val="green"/>
        </w:rPr>
        <w:t>Sajter</w:t>
      </w:r>
      <w:proofErr w:type="spellEnd"/>
      <w:r w:rsidRPr="00857E97">
        <w:rPr>
          <w:rFonts w:ascii="Arial" w:hAnsi="Arial" w:cs="Arial"/>
          <w:sz w:val="22"/>
          <w:szCs w:val="22"/>
          <w:highlight w:val="green"/>
        </w:rPr>
        <w:t xml:space="preserve">, D., &amp; </w:t>
      </w:r>
      <w:proofErr w:type="spellStart"/>
      <w:r w:rsidRPr="00857E97">
        <w:rPr>
          <w:rFonts w:ascii="Arial" w:hAnsi="Arial" w:cs="Arial"/>
          <w:sz w:val="22"/>
          <w:szCs w:val="22"/>
          <w:highlight w:val="green"/>
        </w:rPr>
        <w:t>Binder</w:t>
      </w:r>
      <w:proofErr w:type="spellEnd"/>
      <w:r w:rsidRPr="00857E97">
        <w:rPr>
          <w:rFonts w:ascii="Arial" w:hAnsi="Arial" w:cs="Arial"/>
          <w:sz w:val="22"/>
          <w:szCs w:val="22"/>
          <w:highlight w:val="green"/>
        </w:rPr>
        <w:t xml:space="preserve">, B. (2020). </w:t>
      </w:r>
      <w:proofErr w:type="spellStart"/>
      <w:r w:rsidRPr="00857E97">
        <w:rPr>
          <w:rFonts w:ascii="Arial" w:hAnsi="Arial" w:cs="Arial"/>
          <w:sz w:val="22"/>
          <w:szCs w:val="22"/>
          <w:highlight w:val="green"/>
        </w:rPr>
        <w:t>Market</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Risks</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of</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the</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Cryptocurrency</w:t>
      </w:r>
      <w:proofErr w:type="spellEnd"/>
      <w:r w:rsidRPr="00857E97">
        <w:rPr>
          <w:rFonts w:ascii="Arial" w:hAnsi="Arial" w:cs="Arial"/>
          <w:sz w:val="22"/>
          <w:szCs w:val="22"/>
          <w:highlight w:val="green"/>
        </w:rPr>
        <w:t xml:space="preserve"> Index CRIX </w:t>
      </w:r>
      <w:proofErr w:type="spellStart"/>
      <w:r w:rsidRPr="00857E97">
        <w:rPr>
          <w:rFonts w:ascii="Arial" w:hAnsi="Arial" w:cs="Arial"/>
          <w:sz w:val="22"/>
          <w:szCs w:val="22"/>
          <w:highlight w:val="green"/>
        </w:rPr>
        <w:t>in</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Relation</w:t>
      </w:r>
      <w:proofErr w:type="spellEnd"/>
      <w:r w:rsidRPr="00857E97">
        <w:rPr>
          <w:rFonts w:ascii="Arial" w:hAnsi="Arial" w:cs="Arial"/>
          <w:sz w:val="22"/>
          <w:szCs w:val="22"/>
          <w:highlight w:val="green"/>
        </w:rPr>
        <w:t xml:space="preserve"> to S&amp;P 500. In: J. </w:t>
      </w:r>
      <w:proofErr w:type="spellStart"/>
      <w:r w:rsidRPr="00857E97">
        <w:rPr>
          <w:rFonts w:ascii="Arial" w:hAnsi="Arial" w:cs="Arial"/>
          <w:sz w:val="22"/>
          <w:szCs w:val="22"/>
          <w:highlight w:val="green"/>
        </w:rPr>
        <w:t>Tica</w:t>
      </w:r>
      <w:proofErr w:type="spellEnd"/>
      <w:r w:rsidRPr="00857E97">
        <w:rPr>
          <w:rFonts w:ascii="Arial" w:hAnsi="Arial" w:cs="Arial"/>
          <w:sz w:val="22"/>
          <w:szCs w:val="22"/>
          <w:highlight w:val="green"/>
        </w:rPr>
        <w:t xml:space="preserve"> &amp; K. </w:t>
      </w:r>
      <w:proofErr w:type="spellStart"/>
      <w:r w:rsidRPr="00857E97">
        <w:rPr>
          <w:rFonts w:ascii="Arial" w:hAnsi="Arial" w:cs="Arial"/>
          <w:sz w:val="22"/>
          <w:szCs w:val="22"/>
          <w:highlight w:val="green"/>
        </w:rPr>
        <w:t>Bacic</w:t>
      </w:r>
      <w:proofErr w:type="spellEnd"/>
      <w:r w:rsidRPr="00857E97">
        <w:rPr>
          <w:rFonts w:ascii="Arial" w:hAnsi="Arial" w:cs="Arial"/>
          <w:sz w:val="22"/>
          <w:szCs w:val="22"/>
          <w:highlight w:val="green"/>
        </w:rPr>
        <w:t xml:space="preserve"> (</w:t>
      </w:r>
      <w:proofErr w:type="spellStart"/>
      <w:r w:rsidRPr="00857E97">
        <w:rPr>
          <w:rFonts w:ascii="Arial" w:hAnsi="Arial" w:cs="Arial"/>
          <w:sz w:val="22"/>
          <w:szCs w:val="22"/>
          <w:highlight w:val="green"/>
        </w:rPr>
        <w:t>Eds</w:t>
      </w:r>
      <w:proofErr w:type="spellEnd"/>
      <w:r w:rsidRPr="00857E97">
        <w:rPr>
          <w:rFonts w:ascii="Arial" w:hAnsi="Arial" w:cs="Arial"/>
          <w:sz w:val="22"/>
          <w:szCs w:val="22"/>
          <w:highlight w:val="green"/>
        </w:rPr>
        <w:t>.) Ekonomska politika Hrvatske u 2021. (</w:t>
      </w:r>
      <w:proofErr w:type="spellStart"/>
      <w:r w:rsidRPr="00857E97">
        <w:rPr>
          <w:rFonts w:ascii="Arial" w:hAnsi="Arial" w:cs="Arial"/>
          <w:sz w:val="22"/>
          <w:szCs w:val="22"/>
          <w:highlight w:val="green"/>
        </w:rPr>
        <w:t>pp</w:t>
      </w:r>
      <w:proofErr w:type="spellEnd"/>
      <w:r w:rsidRPr="00857E97">
        <w:rPr>
          <w:rFonts w:ascii="Arial" w:hAnsi="Arial" w:cs="Arial"/>
          <w:sz w:val="22"/>
          <w:szCs w:val="22"/>
          <w:highlight w:val="green"/>
        </w:rPr>
        <w:t xml:space="preserve">. 192-206). Hrvatsko </w:t>
      </w:r>
      <w:proofErr w:type="spellStart"/>
      <w:r w:rsidRPr="00857E97">
        <w:rPr>
          <w:rFonts w:ascii="Arial" w:hAnsi="Arial" w:cs="Arial"/>
          <w:sz w:val="22"/>
          <w:szCs w:val="22"/>
          <w:highlight w:val="green"/>
        </w:rPr>
        <w:t>drustvo</w:t>
      </w:r>
      <w:proofErr w:type="spellEnd"/>
      <w:r w:rsidRPr="00857E97">
        <w:rPr>
          <w:rFonts w:ascii="Arial" w:hAnsi="Arial" w:cs="Arial"/>
          <w:sz w:val="22"/>
          <w:szCs w:val="22"/>
          <w:highlight w:val="green"/>
        </w:rPr>
        <w:t xml:space="preserve"> ekonomista, Zagreb, Croatia. [</w:t>
      </w:r>
      <w:proofErr w:type="spellStart"/>
      <w:r w:rsidRPr="00857E97">
        <w:rPr>
          <w:rFonts w:ascii="Arial" w:hAnsi="Arial" w:cs="Arial"/>
          <w:sz w:val="22"/>
          <w:szCs w:val="22"/>
          <w:highlight w:val="green"/>
        </w:rPr>
        <w:t>in</w:t>
      </w:r>
      <w:proofErr w:type="spellEnd"/>
      <w:r w:rsidRPr="00857E97">
        <w:rPr>
          <w:rFonts w:ascii="Arial" w:hAnsi="Arial" w:cs="Arial"/>
          <w:sz w:val="22"/>
          <w:szCs w:val="22"/>
          <w:highlight w:val="green"/>
        </w:rPr>
        <w:t xml:space="preserve"> Croatian]</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color w:val="000000"/>
          <w:sz w:val="22"/>
          <w:szCs w:val="22"/>
          <w:highlight w:val="green"/>
        </w:rPr>
      </w:pPr>
      <w:proofErr w:type="spellStart"/>
      <w:r w:rsidRPr="00857E97">
        <w:rPr>
          <w:rFonts w:ascii="Arial" w:hAnsi="Arial" w:cs="Arial"/>
          <w:color w:val="000000"/>
          <w:sz w:val="22"/>
          <w:szCs w:val="22"/>
          <w:highlight w:val="green"/>
        </w:rPr>
        <w:t>Sajter</w:t>
      </w:r>
      <w:proofErr w:type="spellEnd"/>
      <w:r w:rsidRPr="00857E97">
        <w:rPr>
          <w:rFonts w:ascii="Arial" w:hAnsi="Arial" w:cs="Arial"/>
          <w:color w:val="000000"/>
          <w:sz w:val="22"/>
          <w:szCs w:val="22"/>
          <w:highlight w:val="green"/>
        </w:rPr>
        <w:t xml:space="preserve">, D. (2022, May 5–6). </w:t>
      </w:r>
      <w:proofErr w:type="spellStart"/>
      <w:r w:rsidRPr="00857E97">
        <w:rPr>
          <w:rFonts w:ascii="Arial" w:hAnsi="Arial" w:cs="Arial"/>
          <w:i/>
          <w:iCs/>
          <w:color w:val="000000"/>
          <w:sz w:val="22"/>
          <w:szCs w:val="22"/>
          <w:highlight w:val="green"/>
        </w:rPr>
        <w:t>Overseas</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Transaction</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Fees</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Sending</w:t>
      </w:r>
      <w:proofErr w:type="spellEnd"/>
      <w:r w:rsidRPr="00857E97">
        <w:rPr>
          <w:rFonts w:ascii="Arial" w:hAnsi="Arial" w:cs="Arial"/>
          <w:i/>
          <w:iCs/>
          <w:color w:val="000000"/>
          <w:sz w:val="22"/>
          <w:szCs w:val="22"/>
          <w:highlight w:val="green"/>
        </w:rPr>
        <w:t xml:space="preserve"> Money </w:t>
      </w:r>
      <w:proofErr w:type="spellStart"/>
      <w:r w:rsidRPr="00857E97">
        <w:rPr>
          <w:rFonts w:ascii="Arial" w:hAnsi="Arial" w:cs="Arial"/>
          <w:i/>
          <w:iCs/>
          <w:color w:val="000000"/>
          <w:sz w:val="22"/>
          <w:szCs w:val="22"/>
          <w:highlight w:val="green"/>
        </w:rPr>
        <w:t>via</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Bitcoin</w:t>
      </w:r>
      <w:proofErr w:type="spellEnd"/>
      <w:r w:rsidRPr="00857E97">
        <w:rPr>
          <w:rFonts w:ascii="Arial" w:hAnsi="Arial" w:cs="Arial"/>
          <w:i/>
          <w:iCs/>
          <w:color w:val="000000"/>
          <w:sz w:val="22"/>
          <w:szCs w:val="22"/>
          <w:highlight w:val="green"/>
        </w:rPr>
        <w:t xml:space="preserve"> vs. </w:t>
      </w:r>
      <w:proofErr w:type="spellStart"/>
      <w:r w:rsidRPr="00857E97">
        <w:rPr>
          <w:rFonts w:ascii="Arial" w:hAnsi="Arial" w:cs="Arial"/>
          <w:i/>
          <w:iCs/>
          <w:color w:val="000000"/>
          <w:sz w:val="22"/>
          <w:szCs w:val="22"/>
          <w:highlight w:val="green"/>
        </w:rPr>
        <w:t>Banks</w:t>
      </w:r>
      <w:proofErr w:type="spellEnd"/>
      <w:r w:rsidRPr="00857E97">
        <w:rPr>
          <w:rFonts w:ascii="Arial" w:hAnsi="Arial" w:cs="Arial"/>
          <w:i/>
          <w:iCs/>
          <w:color w:val="000000"/>
          <w:sz w:val="22"/>
          <w:szCs w:val="22"/>
          <w:highlight w:val="green"/>
        </w:rPr>
        <w:t xml:space="preserve"> </w:t>
      </w:r>
      <w:r w:rsidRPr="00857E97">
        <w:rPr>
          <w:rFonts w:ascii="Arial" w:hAnsi="Arial" w:cs="Arial"/>
          <w:color w:val="000000"/>
          <w:sz w:val="22"/>
          <w:szCs w:val="22"/>
          <w:highlight w:val="green"/>
        </w:rPr>
        <w:t>[</w:t>
      </w:r>
      <w:proofErr w:type="spellStart"/>
      <w:r w:rsidRPr="00857E97">
        <w:rPr>
          <w:rFonts w:ascii="Arial" w:hAnsi="Arial" w:cs="Arial"/>
          <w:color w:val="000000"/>
          <w:sz w:val="22"/>
          <w:szCs w:val="22"/>
          <w:highlight w:val="green"/>
        </w:rPr>
        <w:t>Paper</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presentation</w:t>
      </w:r>
      <w:proofErr w:type="spellEnd"/>
      <w:r w:rsidRPr="00857E97">
        <w:rPr>
          <w:rFonts w:ascii="Arial" w:hAnsi="Arial" w:cs="Arial"/>
          <w:color w:val="000000"/>
          <w:sz w:val="22"/>
          <w:szCs w:val="22"/>
          <w:highlight w:val="green"/>
        </w:rPr>
        <w:t xml:space="preserve">]. Technology, </w:t>
      </w:r>
      <w:proofErr w:type="spellStart"/>
      <w:r w:rsidRPr="00857E97">
        <w:rPr>
          <w:rFonts w:ascii="Arial" w:hAnsi="Arial" w:cs="Arial"/>
          <w:color w:val="000000"/>
          <w:sz w:val="22"/>
          <w:szCs w:val="22"/>
          <w:highlight w:val="green"/>
        </w:rPr>
        <w:t>Innovation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and</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Stability</w:t>
      </w:r>
      <w:proofErr w:type="spellEnd"/>
      <w:r w:rsidRPr="00857E97">
        <w:rPr>
          <w:rFonts w:ascii="Arial" w:hAnsi="Arial" w:cs="Arial"/>
          <w:color w:val="000000"/>
          <w:sz w:val="22"/>
          <w:szCs w:val="22"/>
          <w:highlight w:val="green"/>
        </w:rPr>
        <w:t xml:space="preserve">: New </w:t>
      </w:r>
      <w:proofErr w:type="spellStart"/>
      <w:r w:rsidRPr="00857E97">
        <w:rPr>
          <w:rFonts w:ascii="Arial" w:hAnsi="Arial" w:cs="Arial"/>
          <w:color w:val="000000"/>
          <w:sz w:val="22"/>
          <w:szCs w:val="22"/>
          <w:highlight w:val="green"/>
        </w:rPr>
        <w:t>Directions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in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Finance</w:t>
      </w:r>
      <w:proofErr w:type="spellEnd"/>
      <w:r w:rsidRPr="00857E97">
        <w:rPr>
          <w:rFonts w:ascii="Arial" w:hAnsi="Arial" w:cs="Arial"/>
          <w:color w:val="000000"/>
          <w:sz w:val="22"/>
          <w:szCs w:val="22"/>
          <w:highlight w:val="green"/>
        </w:rPr>
        <w:t xml:space="preserve"> (TINFIN), Zagreb, Croatia.</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sz w:val="22"/>
          <w:szCs w:val="22"/>
          <w:highlight w:val="green"/>
        </w:rPr>
      </w:pPr>
      <w:proofErr w:type="spellStart"/>
      <w:r w:rsidRPr="00857E97">
        <w:rPr>
          <w:rFonts w:ascii="Arial" w:hAnsi="Arial" w:cs="Arial"/>
          <w:color w:val="000000"/>
          <w:sz w:val="22"/>
          <w:szCs w:val="22"/>
          <w:highlight w:val="green"/>
        </w:rPr>
        <w:t>Gulija</w:t>
      </w:r>
      <w:proofErr w:type="spellEnd"/>
      <w:r w:rsidRPr="00857E97">
        <w:rPr>
          <w:rFonts w:ascii="Arial" w:hAnsi="Arial" w:cs="Arial"/>
          <w:color w:val="000000"/>
          <w:sz w:val="22"/>
          <w:szCs w:val="22"/>
          <w:highlight w:val="green"/>
        </w:rPr>
        <w:t xml:space="preserve">, B. (2022, June 4). Global </w:t>
      </w:r>
      <w:proofErr w:type="spellStart"/>
      <w:r w:rsidRPr="00857E97">
        <w:rPr>
          <w:rFonts w:ascii="Arial" w:hAnsi="Arial" w:cs="Arial"/>
          <w:color w:val="000000"/>
          <w:sz w:val="22"/>
          <w:szCs w:val="22"/>
          <w:highlight w:val="green"/>
        </w:rPr>
        <w:t>Initiatives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Regarding</w:t>
      </w:r>
      <w:proofErr w:type="spellEnd"/>
      <w:r w:rsidRPr="00857E97">
        <w:rPr>
          <w:rFonts w:ascii="Arial" w:hAnsi="Arial" w:cs="Arial"/>
          <w:color w:val="000000"/>
          <w:sz w:val="22"/>
          <w:szCs w:val="22"/>
          <w:highlight w:val="green"/>
        </w:rPr>
        <w:t xml:space="preserve"> Prudential </w:t>
      </w:r>
      <w:proofErr w:type="spellStart"/>
      <w:r w:rsidRPr="00857E97">
        <w:rPr>
          <w:rFonts w:ascii="Arial" w:hAnsi="Arial" w:cs="Arial"/>
          <w:color w:val="000000"/>
          <w:sz w:val="22"/>
          <w:szCs w:val="22"/>
          <w:highlight w:val="green"/>
        </w:rPr>
        <w:t>Treatment</w:t>
      </w:r>
      <w:proofErr w:type="spellEnd"/>
      <w:r w:rsidRPr="00857E97">
        <w:rPr>
          <w:rFonts w:ascii="Arial" w:hAnsi="Arial" w:cs="Arial"/>
          <w:color w:val="000000"/>
          <w:sz w:val="22"/>
          <w:szCs w:val="22"/>
          <w:highlight w:val="green"/>
        </w:rPr>
        <w:t xml:space="preserve"> </w:t>
      </w:r>
      <w:proofErr w:type="spellStart"/>
      <w:r w:rsidR="003727C9">
        <w:rPr>
          <w:rFonts w:ascii="Arial" w:hAnsi="Arial" w:cs="Arial"/>
          <w:color w:val="000000"/>
          <w:sz w:val="22"/>
          <w:szCs w:val="22"/>
          <w:highlight w:val="green"/>
        </w:rPr>
        <w:t>o</w:t>
      </w:r>
      <w:r w:rsidRPr="00857E97">
        <w:rPr>
          <w:rFonts w:ascii="Arial" w:hAnsi="Arial" w:cs="Arial"/>
          <w:color w:val="000000"/>
          <w:sz w:val="22"/>
          <w:szCs w:val="22"/>
          <w:highlight w:val="green"/>
        </w:rPr>
        <w:t>f</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Banks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Cryptoasset</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Exposures</w:t>
      </w:r>
      <w:proofErr w:type="spellEnd"/>
      <w:r w:rsidRPr="00857E97">
        <w:rPr>
          <w:rFonts w:ascii="Arial" w:hAnsi="Arial" w:cs="Arial"/>
          <w:color w:val="000000"/>
          <w:sz w:val="22"/>
          <w:szCs w:val="22"/>
          <w:highlight w:val="green"/>
        </w:rPr>
        <w:t xml:space="preserve">. </w:t>
      </w:r>
      <w:r w:rsidRPr="00857E97">
        <w:rPr>
          <w:rFonts w:ascii="Arial" w:hAnsi="Arial" w:cs="Arial"/>
          <w:i/>
          <w:iCs/>
          <w:color w:val="000000"/>
          <w:sz w:val="22"/>
          <w:szCs w:val="22"/>
          <w:highlight w:val="green"/>
        </w:rPr>
        <w:t xml:space="preserve">Financial </w:t>
      </w:r>
      <w:proofErr w:type="spellStart"/>
      <w:r w:rsidRPr="00857E97">
        <w:rPr>
          <w:rFonts w:ascii="Arial" w:hAnsi="Arial" w:cs="Arial"/>
          <w:i/>
          <w:iCs/>
          <w:color w:val="000000"/>
          <w:sz w:val="22"/>
          <w:szCs w:val="22"/>
          <w:highlight w:val="green"/>
        </w:rPr>
        <w:t>Regulation</w:t>
      </w:r>
      <w:proofErr w:type="spellEnd"/>
      <w:r w:rsidRPr="00857E97">
        <w:rPr>
          <w:rFonts w:ascii="Arial" w:hAnsi="Arial" w:cs="Arial"/>
          <w:i/>
          <w:iCs/>
          <w:color w:val="000000"/>
          <w:sz w:val="22"/>
          <w:szCs w:val="22"/>
          <w:highlight w:val="green"/>
        </w:rPr>
        <w:t xml:space="preserve"> International, 25 (3).</w:t>
      </w:r>
      <w:r w:rsidRPr="00857E97">
        <w:rPr>
          <w:rFonts w:ascii="Arial" w:hAnsi="Arial" w:cs="Arial"/>
          <w:color w:val="000000"/>
          <w:sz w:val="22"/>
          <w:szCs w:val="22"/>
          <w:highlight w:val="green"/>
        </w:rPr>
        <w:t xml:space="preserve"> </w:t>
      </w:r>
      <w:hyperlink r:id="rId31" w:history="1">
        <w:r w:rsidRPr="00857E97">
          <w:rPr>
            <w:rStyle w:val="Hiperveza"/>
            <w:rFonts w:ascii="Arial" w:hAnsi="Arial" w:cs="Arial"/>
            <w:color w:val="auto"/>
            <w:sz w:val="22"/>
            <w:szCs w:val="22"/>
            <w:highlight w:val="green"/>
          </w:rPr>
          <w:t>https://www.financialregulationintl.com/financial-industry/global-initiatives-regarding-prudential-treatment-of-banks-cryptoasset-exposures--1.htm</w:t>
        </w:r>
      </w:hyperlink>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color w:val="000000"/>
          <w:sz w:val="22"/>
          <w:szCs w:val="22"/>
          <w:highlight w:val="green"/>
        </w:rPr>
      </w:pPr>
      <w:proofErr w:type="spellStart"/>
      <w:r w:rsidRPr="00857E97">
        <w:rPr>
          <w:rFonts w:ascii="Arial" w:hAnsi="Arial" w:cs="Arial"/>
          <w:color w:val="000000"/>
          <w:sz w:val="22"/>
          <w:szCs w:val="22"/>
          <w:highlight w:val="green"/>
        </w:rPr>
        <w:t>Gulija</w:t>
      </w:r>
      <w:proofErr w:type="spellEnd"/>
      <w:r w:rsidRPr="00857E97">
        <w:rPr>
          <w:rFonts w:ascii="Arial" w:hAnsi="Arial" w:cs="Arial"/>
          <w:color w:val="000000"/>
          <w:sz w:val="22"/>
          <w:szCs w:val="22"/>
          <w:highlight w:val="green"/>
        </w:rPr>
        <w:t xml:space="preserve">, B., </w:t>
      </w:r>
      <w:proofErr w:type="spellStart"/>
      <w:r w:rsidRPr="00857E97">
        <w:rPr>
          <w:rFonts w:ascii="Arial" w:hAnsi="Arial" w:cs="Arial"/>
          <w:color w:val="000000"/>
          <w:sz w:val="22"/>
          <w:szCs w:val="22"/>
          <w:highlight w:val="green"/>
        </w:rPr>
        <w:t>Kammel</w:t>
      </w:r>
      <w:proofErr w:type="spellEnd"/>
      <w:r w:rsidRPr="00857E97">
        <w:rPr>
          <w:rFonts w:ascii="Arial" w:hAnsi="Arial" w:cs="Arial"/>
          <w:color w:val="000000"/>
          <w:sz w:val="22"/>
          <w:szCs w:val="22"/>
          <w:highlight w:val="green"/>
        </w:rPr>
        <w:t xml:space="preserve">, A., &amp; </w:t>
      </w:r>
      <w:proofErr w:type="spellStart"/>
      <w:r w:rsidRPr="00857E97">
        <w:rPr>
          <w:rFonts w:ascii="Arial" w:hAnsi="Arial" w:cs="Arial"/>
          <w:color w:val="000000"/>
          <w:sz w:val="22"/>
          <w:szCs w:val="22"/>
          <w:highlight w:val="green"/>
        </w:rPr>
        <w:t>Payr</w:t>
      </w:r>
      <w:proofErr w:type="spellEnd"/>
      <w:r w:rsidRPr="00857E97">
        <w:rPr>
          <w:rFonts w:ascii="Arial" w:hAnsi="Arial" w:cs="Arial"/>
          <w:color w:val="000000"/>
          <w:sz w:val="22"/>
          <w:szCs w:val="22"/>
          <w:highlight w:val="green"/>
        </w:rPr>
        <w:t xml:space="preserve">, T. (2022, May 5–6). </w:t>
      </w:r>
      <w:r w:rsidRPr="00857E97">
        <w:rPr>
          <w:rFonts w:ascii="Arial" w:hAnsi="Arial" w:cs="Arial"/>
          <w:i/>
          <w:iCs/>
          <w:color w:val="000000"/>
          <w:sz w:val="22"/>
          <w:szCs w:val="22"/>
          <w:highlight w:val="green"/>
        </w:rPr>
        <w:t xml:space="preserve">Prudential </w:t>
      </w:r>
      <w:proofErr w:type="spellStart"/>
      <w:r w:rsidRPr="00857E97">
        <w:rPr>
          <w:rFonts w:ascii="Arial" w:hAnsi="Arial" w:cs="Arial"/>
          <w:i/>
          <w:iCs/>
          <w:color w:val="000000"/>
          <w:sz w:val="22"/>
          <w:szCs w:val="22"/>
          <w:highlight w:val="green"/>
        </w:rPr>
        <w:t>Regulation</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of</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Fintechs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Paper</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presentation</w:t>
      </w:r>
      <w:proofErr w:type="spellEnd"/>
      <w:r w:rsidRPr="00857E97">
        <w:rPr>
          <w:rFonts w:ascii="Arial" w:hAnsi="Arial" w:cs="Arial"/>
          <w:color w:val="000000"/>
          <w:sz w:val="22"/>
          <w:szCs w:val="22"/>
          <w:highlight w:val="green"/>
        </w:rPr>
        <w:t xml:space="preserve">]. Technology, </w:t>
      </w:r>
      <w:proofErr w:type="spellStart"/>
      <w:r w:rsidRPr="00857E97">
        <w:rPr>
          <w:rFonts w:ascii="Arial" w:hAnsi="Arial" w:cs="Arial"/>
          <w:color w:val="000000"/>
          <w:sz w:val="22"/>
          <w:szCs w:val="22"/>
          <w:highlight w:val="green"/>
        </w:rPr>
        <w:t>Innovation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and</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Stability</w:t>
      </w:r>
      <w:proofErr w:type="spellEnd"/>
      <w:r w:rsidRPr="00857E97">
        <w:rPr>
          <w:rFonts w:ascii="Arial" w:hAnsi="Arial" w:cs="Arial"/>
          <w:color w:val="000000"/>
          <w:sz w:val="22"/>
          <w:szCs w:val="22"/>
          <w:highlight w:val="green"/>
        </w:rPr>
        <w:t xml:space="preserve">: New </w:t>
      </w:r>
      <w:proofErr w:type="spellStart"/>
      <w:r w:rsidRPr="00857E97">
        <w:rPr>
          <w:rFonts w:ascii="Arial" w:hAnsi="Arial" w:cs="Arial"/>
          <w:color w:val="000000"/>
          <w:sz w:val="22"/>
          <w:szCs w:val="22"/>
          <w:highlight w:val="green"/>
        </w:rPr>
        <w:t>Directions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in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Finance</w:t>
      </w:r>
      <w:proofErr w:type="spellEnd"/>
      <w:r w:rsidRPr="00857E97">
        <w:rPr>
          <w:rFonts w:ascii="Arial" w:hAnsi="Arial" w:cs="Arial"/>
          <w:color w:val="000000"/>
          <w:sz w:val="22"/>
          <w:szCs w:val="22"/>
          <w:highlight w:val="green"/>
        </w:rPr>
        <w:t xml:space="preserve"> (TINFIN), Zagreb, Croatia.</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color w:val="000000"/>
          <w:sz w:val="22"/>
          <w:szCs w:val="22"/>
          <w:highlight w:val="green"/>
        </w:rPr>
      </w:pPr>
      <w:proofErr w:type="spellStart"/>
      <w:r w:rsidRPr="00857E97">
        <w:rPr>
          <w:rFonts w:ascii="Arial" w:hAnsi="Arial" w:cs="Arial"/>
          <w:color w:val="000000"/>
          <w:sz w:val="22"/>
          <w:szCs w:val="22"/>
          <w:highlight w:val="green"/>
        </w:rPr>
        <w:t>Simurina</w:t>
      </w:r>
      <w:proofErr w:type="spellEnd"/>
      <w:r w:rsidRPr="00857E97">
        <w:rPr>
          <w:rFonts w:ascii="Arial" w:hAnsi="Arial" w:cs="Arial"/>
          <w:color w:val="000000"/>
          <w:sz w:val="22"/>
          <w:szCs w:val="22"/>
          <w:highlight w:val="green"/>
        </w:rPr>
        <w:t xml:space="preserve">, N., </w:t>
      </w:r>
      <w:proofErr w:type="spellStart"/>
      <w:r w:rsidRPr="00857E97">
        <w:rPr>
          <w:rFonts w:ascii="Arial" w:hAnsi="Arial" w:cs="Arial"/>
          <w:color w:val="000000"/>
          <w:sz w:val="22"/>
          <w:szCs w:val="22"/>
          <w:highlight w:val="green"/>
        </w:rPr>
        <w:t>Kurnoga</w:t>
      </w:r>
      <w:proofErr w:type="spellEnd"/>
      <w:r w:rsidRPr="00857E97">
        <w:rPr>
          <w:rFonts w:ascii="Arial" w:hAnsi="Arial" w:cs="Arial"/>
          <w:color w:val="000000"/>
          <w:sz w:val="22"/>
          <w:szCs w:val="22"/>
          <w:highlight w:val="green"/>
        </w:rPr>
        <w:t xml:space="preserve">, N., &amp; </w:t>
      </w:r>
      <w:proofErr w:type="spellStart"/>
      <w:r w:rsidRPr="00857E97">
        <w:rPr>
          <w:rFonts w:ascii="Arial" w:hAnsi="Arial" w:cs="Arial"/>
          <w:color w:val="000000"/>
          <w:sz w:val="22"/>
          <w:szCs w:val="22"/>
          <w:highlight w:val="green"/>
        </w:rPr>
        <w:t>Fuckan</w:t>
      </w:r>
      <w:proofErr w:type="spellEnd"/>
      <w:r w:rsidRPr="00857E97">
        <w:rPr>
          <w:rFonts w:ascii="Arial" w:hAnsi="Arial" w:cs="Arial"/>
          <w:color w:val="000000"/>
          <w:sz w:val="22"/>
          <w:szCs w:val="22"/>
          <w:highlight w:val="green"/>
        </w:rPr>
        <w:t xml:space="preserve">, F. (2022, May 5–6). </w:t>
      </w:r>
      <w:proofErr w:type="spellStart"/>
      <w:r w:rsidRPr="00857E97">
        <w:rPr>
          <w:rFonts w:ascii="Arial" w:hAnsi="Arial" w:cs="Arial"/>
          <w:i/>
          <w:iCs/>
          <w:color w:val="000000"/>
          <w:sz w:val="22"/>
          <w:szCs w:val="22"/>
          <w:highlight w:val="green"/>
        </w:rPr>
        <w:t>Performance</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differences</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between</w:t>
      </w:r>
      <w:proofErr w:type="spellEnd"/>
      <w:r w:rsidRPr="00857E97">
        <w:rPr>
          <w:rFonts w:ascii="Arial" w:hAnsi="Arial" w:cs="Arial"/>
          <w:i/>
          <w:iCs/>
          <w:color w:val="000000"/>
          <w:sz w:val="22"/>
          <w:szCs w:val="22"/>
          <w:highlight w:val="green"/>
        </w:rPr>
        <w:t xml:space="preserve"> ESG </w:t>
      </w:r>
      <w:proofErr w:type="spellStart"/>
      <w:r w:rsidRPr="00857E97">
        <w:rPr>
          <w:rFonts w:ascii="Arial" w:hAnsi="Arial" w:cs="Arial"/>
          <w:i/>
          <w:iCs/>
          <w:color w:val="000000"/>
          <w:sz w:val="22"/>
          <w:szCs w:val="22"/>
          <w:highlight w:val="green"/>
        </w:rPr>
        <w:t>indices</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and</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traditional</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indices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Paper</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presentation</w:t>
      </w:r>
      <w:proofErr w:type="spellEnd"/>
      <w:r w:rsidRPr="00857E97">
        <w:rPr>
          <w:rFonts w:ascii="Arial" w:hAnsi="Arial" w:cs="Arial"/>
          <w:color w:val="000000"/>
          <w:sz w:val="22"/>
          <w:szCs w:val="22"/>
          <w:highlight w:val="green"/>
        </w:rPr>
        <w:t xml:space="preserve">]. Technology, </w:t>
      </w:r>
      <w:proofErr w:type="spellStart"/>
      <w:r w:rsidRPr="00857E97">
        <w:rPr>
          <w:rFonts w:ascii="Arial" w:hAnsi="Arial" w:cs="Arial"/>
          <w:color w:val="000000"/>
          <w:sz w:val="22"/>
          <w:szCs w:val="22"/>
          <w:highlight w:val="green"/>
        </w:rPr>
        <w:t>Innovation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and</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Stability</w:t>
      </w:r>
      <w:proofErr w:type="spellEnd"/>
      <w:r w:rsidRPr="00857E97">
        <w:rPr>
          <w:rFonts w:ascii="Arial" w:hAnsi="Arial" w:cs="Arial"/>
          <w:color w:val="000000"/>
          <w:sz w:val="22"/>
          <w:szCs w:val="22"/>
          <w:highlight w:val="green"/>
        </w:rPr>
        <w:t xml:space="preserve">: New </w:t>
      </w:r>
      <w:proofErr w:type="spellStart"/>
      <w:r w:rsidRPr="00857E97">
        <w:rPr>
          <w:rFonts w:ascii="Arial" w:hAnsi="Arial" w:cs="Arial"/>
          <w:color w:val="000000"/>
          <w:sz w:val="22"/>
          <w:szCs w:val="22"/>
          <w:highlight w:val="green"/>
        </w:rPr>
        <w:t>Directions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in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Finance</w:t>
      </w:r>
      <w:proofErr w:type="spellEnd"/>
      <w:r w:rsidRPr="00857E97">
        <w:rPr>
          <w:rFonts w:ascii="Arial" w:hAnsi="Arial" w:cs="Arial"/>
          <w:color w:val="000000"/>
          <w:sz w:val="22"/>
          <w:szCs w:val="22"/>
          <w:highlight w:val="green"/>
        </w:rPr>
        <w:t xml:space="preserve"> (TINFIN), Zagreb, Croatia.</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color w:val="000000"/>
          <w:sz w:val="22"/>
          <w:szCs w:val="22"/>
          <w:highlight w:val="green"/>
        </w:rPr>
      </w:pPr>
      <w:proofErr w:type="spellStart"/>
      <w:r w:rsidRPr="00857E97">
        <w:rPr>
          <w:rFonts w:ascii="Arial" w:hAnsi="Arial" w:cs="Arial"/>
          <w:color w:val="000000"/>
          <w:sz w:val="22"/>
          <w:szCs w:val="22"/>
          <w:highlight w:val="green"/>
        </w:rPr>
        <w:t>Dzelalija</w:t>
      </w:r>
      <w:proofErr w:type="spellEnd"/>
      <w:r w:rsidRPr="00857E97">
        <w:rPr>
          <w:rFonts w:ascii="Arial" w:hAnsi="Arial" w:cs="Arial"/>
          <w:color w:val="000000"/>
          <w:sz w:val="22"/>
          <w:szCs w:val="22"/>
          <w:highlight w:val="green"/>
        </w:rPr>
        <w:t xml:space="preserve">, P., &amp; </w:t>
      </w:r>
      <w:proofErr w:type="spellStart"/>
      <w:r w:rsidRPr="00857E97">
        <w:rPr>
          <w:rFonts w:ascii="Arial" w:hAnsi="Arial" w:cs="Arial"/>
          <w:color w:val="000000"/>
          <w:sz w:val="22"/>
          <w:szCs w:val="22"/>
          <w:highlight w:val="green"/>
        </w:rPr>
        <w:t>Ivanisevic</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Hernaus</w:t>
      </w:r>
      <w:proofErr w:type="spellEnd"/>
      <w:r w:rsidRPr="00857E97">
        <w:rPr>
          <w:rFonts w:ascii="Arial" w:hAnsi="Arial" w:cs="Arial"/>
          <w:color w:val="000000"/>
          <w:sz w:val="22"/>
          <w:szCs w:val="22"/>
          <w:highlight w:val="green"/>
        </w:rPr>
        <w:t xml:space="preserve">, A. (2022, August 22–24). </w:t>
      </w:r>
      <w:proofErr w:type="spellStart"/>
      <w:r w:rsidRPr="00857E97">
        <w:rPr>
          <w:rFonts w:ascii="Arial" w:hAnsi="Arial" w:cs="Arial"/>
          <w:i/>
          <w:iCs/>
          <w:color w:val="000000"/>
          <w:sz w:val="22"/>
          <w:szCs w:val="22"/>
          <w:highlight w:val="green"/>
        </w:rPr>
        <w:t>From</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perceived</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mobility</w:t>
      </w:r>
      <w:proofErr w:type="spellEnd"/>
      <w:r w:rsidRPr="00857E97">
        <w:rPr>
          <w:rFonts w:ascii="Arial" w:hAnsi="Arial" w:cs="Arial"/>
          <w:i/>
          <w:iCs/>
          <w:color w:val="000000"/>
          <w:sz w:val="22"/>
          <w:szCs w:val="22"/>
          <w:highlight w:val="green"/>
        </w:rPr>
        <w:t xml:space="preserve"> to </w:t>
      </w:r>
      <w:proofErr w:type="spellStart"/>
      <w:r w:rsidRPr="00857E97">
        <w:rPr>
          <w:rFonts w:ascii="Arial" w:hAnsi="Arial" w:cs="Arial"/>
          <w:i/>
          <w:iCs/>
          <w:color w:val="000000"/>
          <w:sz w:val="22"/>
          <w:szCs w:val="22"/>
          <w:highlight w:val="green"/>
        </w:rPr>
        <w:t>the</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intention</w:t>
      </w:r>
      <w:proofErr w:type="spellEnd"/>
      <w:r w:rsidRPr="00857E97">
        <w:rPr>
          <w:rFonts w:ascii="Arial" w:hAnsi="Arial" w:cs="Arial"/>
          <w:i/>
          <w:iCs/>
          <w:color w:val="000000"/>
          <w:sz w:val="22"/>
          <w:szCs w:val="22"/>
          <w:highlight w:val="green"/>
        </w:rPr>
        <w:t xml:space="preserve"> to use </w:t>
      </w:r>
      <w:proofErr w:type="spellStart"/>
      <w:r w:rsidRPr="00857E97">
        <w:rPr>
          <w:rFonts w:ascii="Arial" w:hAnsi="Arial" w:cs="Arial"/>
          <w:i/>
          <w:iCs/>
          <w:color w:val="000000"/>
          <w:sz w:val="22"/>
          <w:szCs w:val="22"/>
          <w:highlight w:val="green"/>
        </w:rPr>
        <w:t>mobile</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payments</w:t>
      </w:r>
      <w:proofErr w:type="spellEnd"/>
      <w:r w:rsidRPr="00857E97">
        <w:rPr>
          <w:rFonts w:ascii="Arial" w:hAnsi="Arial" w:cs="Arial"/>
          <w:i/>
          <w:iCs/>
          <w:color w:val="000000"/>
          <w:sz w:val="22"/>
          <w:szCs w:val="22"/>
          <w:highlight w:val="green"/>
        </w:rPr>
        <w:t xml:space="preserve">: A </w:t>
      </w:r>
      <w:proofErr w:type="spellStart"/>
      <w:r w:rsidRPr="00857E97">
        <w:rPr>
          <w:rFonts w:ascii="Arial" w:hAnsi="Arial" w:cs="Arial"/>
          <w:i/>
          <w:iCs/>
          <w:color w:val="000000"/>
          <w:sz w:val="22"/>
          <w:szCs w:val="22"/>
          <w:highlight w:val="green"/>
        </w:rPr>
        <w:t>moderated</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mediation</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analysis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Paper</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presentation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FinanceCom</w:t>
      </w:r>
      <w:proofErr w:type="spellEnd"/>
      <w:r w:rsidRPr="00857E97">
        <w:rPr>
          <w:rFonts w:ascii="Arial" w:hAnsi="Arial" w:cs="Arial"/>
          <w:color w:val="000000"/>
          <w:sz w:val="22"/>
          <w:szCs w:val="22"/>
          <w:highlight w:val="green"/>
        </w:rPr>
        <w:t xml:space="preserve"> 2022: 11th International Workshop, Enterprise </w:t>
      </w:r>
      <w:proofErr w:type="spellStart"/>
      <w:r w:rsidRPr="00857E97">
        <w:rPr>
          <w:rFonts w:ascii="Arial" w:hAnsi="Arial" w:cs="Arial"/>
          <w:color w:val="000000"/>
          <w:sz w:val="22"/>
          <w:szCs w:val="22"/>
          <w:highlight w:val="green"/>
        </w:rPr>
        <w:t>Applications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Markets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and</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Services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in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the</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Finance</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Industry</w:t>
      </w:r>
      <w:proofErr w:type="spellEnd"/>
      <w:r w:rsidRPr="00857E97">
        <w:rPr>
          <w:rFonts w:ascii="Arial" w:hAnsi="Arial" w:cs="Arial"/>
          <w:color w:val="000000"/>
          <w:sz w:val="22"/>
          <w:szCs w:val="22"/>
          <w:highlight w:val="green"/>
        </w:rPr>
        <w:t xml:space="preserve">, University </w:t>
      </w:r>
      <w:proofErr w:type="spellStart"/>
      <w:r w:rsidRPr="00857E97">
        <w:rPr>
          <w:rFonts w:ascii="Arial" w:hAnsi="Arial" w:cs="Arial"/>
          <w:color w:val="000000"/>
          <w:sz w:val="22"/>
          <w:szCs w:val="22"/>
          <w:highlight w:val="green"/>
        </w:rPr>
        <w:t>of</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Twente</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the</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Netherlands</w:t>
      </w:r>
      <w:proofErr w:type="spellEnd"/>
      <w:r w:rsidRPr="00857E97">
        <w:rPr>
          <w:rFonts w:ascii="Arial" w:hAnsi="Arial" w:cs="Arial"/>
          <w:color w:val="000000"/>
          <w:sz w:val="22"/>
          <w:szCs w:val="22"/>
          <w:highlight w:val="green"/>
        </w:rPr>
        <w:t>.</w:t>
      </w:r>
    </w:p>
    <w:p w:rsidR="004F3167" w:rsidRPr="00857E97" w:rsidRDefault="004F3167" w:rsidP="00E720CC">
      <w:pPr>
        <w:pStyle w:val="Odlomakpopisa"/>
        <w:numPr>
          <w:ilvl w:val="0"/>
          <w:numId w:val="6"/>
        </w:numPr>
        <w:spacing w:after="240" w:line="276" w:lineRule="auto"/>
        <w:ind w:left="714" w:hanging="357"/>
        <w:contextualSpacing w:val="0"/>
        <w:rPr>
          <w:rFonts w:ascii="Arial" w:hAnsi="Arial" w:cs="Arial"/>
          <w:color w:val="000000"/>
          <w:sz w:val="22"/>
          <w:szCs w:val="22"/>
          <w:highlight w:val="green"/>
        </w:rPr>
      </w:pPr>
      <w:proofErr w:type="spellStart"/>
      <w:r w:rsidRPr="00857E97">
        <w:rPr>
          <w:rFonts w:ascii="Arial" w:hAnsi="Arial" w:cs="Arial"/>
          <w:color w:val="000000"/>
          <w:sz w:val="22"/>
          <w:szCs w:val="22"/>
          <w:highlight w:val="green"/>
        </w:rPr>
        <w:t>Ivanisevic</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Hernaus</w:t>
      </w:r>
      <w:proofErr w:type="spellEnd"/>
      <w:r w:rsidRPr="00857E97">
        <w:rPr>
          <w:rFonts w:ascii="Arial" w:hAnsi="Arial" w:cs="Arial"/>
          <w:color w:val="000000"/>
          <w:sz w:val="22"/>
          <w:szCs w:val="22"/>
          <w:highlight w:val="green"/>
        </w:rPr>
        <w:t xml:space="preserve">, A., Kristo, J., &amp; Rako, R. (2022, May 5–6). </w:t>
      </w:r>
      <w:r w:rsidRPr="00857E97">
        <w:rPr>
          <w:rFonts w:ascii="Arial" w:hAnsi="Arial" w:cs="Arial"/>
          <w:i/>
          <w:iCs/>
          <w:color w:val="000000"/>
          <w:sz w:val="22"/>
          <w:szCs w:val="22"/>
          <w:highlight w:val="green"/>
        </w:rPr>
        <w:t>ESG-</w:t>
      </w:r>
      <w:proofErr w:type="spellStart"/>
      <w:r w:rsidRPr="00857E97">
        <w:rPr>
          <w:rFonts w:ascii="Arial" w:hAnsi="Arial" w:cs="Arial"/>
          <w:i/>
          <w:iCs/>
          <w:color w:val="000000"/>
          <w:sz w:val="22"/>
          <w:szCs w:val="22"/>
          <w:highlight w:val="green"/>
        </w:rPr>
        <w:t>Related</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Challenges</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in</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the</w:t>
      </w:r>
      <w:proofErr w:type="spellEnd"/>
      <w:r w:rsidRPr="00857E97">
        <w:rPr>
          <w:rFonts w:ascii="Arial" w:hAnsi="Arial" w:cs="Arial"/>
          <w:i/>
          <w:iCs/>
          <w:color w:val="000000"/>
          <w:sz w:val="22"/>
          <w:szCs w:val="22"/>
          <w:highlight w:val="green"/>
        </w:rPr>
        <w:t xml:space="preserve"> Insurance </w:t>
      </w:r>
      <w:proofErr w:type="spellStart"/>
      <w:r w:rsidRPr="00857E97">
        <w:rPr>
          <w:rFonts w:ascii="Arial" w:hAnsi="Arial" w:cs="Arial"/>
          <w:i/>
          <w:iCs/>
          <w:color w:val="000000"/>
          <w:sz w:val="22"/>
          <w:szCs w:val="22"/>
          <w:highlight w:val="green"/>
        </w:rPr>
        <w:t>Industry</w:t>
      </w:r>
      <w:proofErr w:type="spellEnd"/>
      <w:r w:rsidRPr="00857E97">
        <w:rPr>
          <w:rFonts w:ascii="Arial" w:hAnsi="Arial" w:cs="Arial"/>
          <w:i/>
          <w:iCs/>
          <w:color w:val="000000"/>
          <w:sz w:val="22"/>
          <w:szCs w:val="22"/>
          <w:highlight w:val="green"/>
        </w:rPr>
        <w:t xml:space="preserve">: A </w:t>
      </w:r>
      <w:proofErr w:type="spellStart"/>
      <w:r w:rsidRPr="00857E97">
        <w:rPr>
          <w:rFonts w:ascii="Arial" w:hAnsi="Arial" w:cs="Arial"/>
          <w:i/>
          <w:iCs/>
          <w:color w:val="000000"/>
          <w:sz w:val="22"/>
          <w:szCs w:val="22"/>
          <w:highlight w:val="green"/>
        </w:rPr>
        <w:t>Multi-stakeholder</w:t>
      </w:r>
      <w:proofErr w:type="spellEnd"/>
      <w:r w:rsidRPr="00857E97">
        <w:rPr>
          <w:rFonts w:ascii="Arial" w:hAnsi="Arial" w:cs="Arial"/>
          <w:i/>
          <w:iCs/>
          <w:color w:val="000000"/>
          <w:sz w:val="22"/>
          <w:szCs w:val="22"/>
          <w:highlight w:val="green"/>
        </w:rPr>
        <w:t xml:space="preserve"> </w:t>
      </w:r>
      <w:proofErr w:type="spellStart"/>
      <w:r w:rsidRPr="00857E97">
        <w:rPr>
          <w:rFonts w:ascii="Arial" w:hAnsi="Arial" w:cs="Arial"/>
          <w:i/>
          <w:iCs/>
          <w:color w:val="000000"/>
          <w:sz w:val="22"/>
          <w:szCs w:val="22"/>
          <w:highlight w:val="green"/>
        </w:rPr>
        <w:t>Perspective</w:t>
      </w:r>
      <w:proofErr w:type="spellEnd"/>
      <w:r w:rsidRPr="00857E97">
        <w:rPr>
          <w:rFonts w:ascii="Arial" w:hAnsi="Arial" w:cs="Arial"/>
          <w:i/>
          <w:iCs/>
          <w:color w:val="000000"/>
          <w:sz w:val="22"/>
          <w:szCs w:val="22"/>
          <w:highlight w:val="green"/>
        </w:rPr>
        <w:t xml:space="preserve"> </w:t>
      </w:r>
      <w:r w:rsidRPr="00857E97">
        <w:rPr>
          <w:rFonts w:ascii="Arial" w:hAnsi="Arial" w:cs="Arial"/>
          <w:color w:val="000000"/>
          <w:sz w:val="22"/>
          <w:szCs w:val="22"/>
          <w:highlight w:val="green"/>
        </w:rPr>
        <w:t>[</w:t>
      </w:r>
      <w:proofErr w:type="spellStart"/>
      <w:r w:rsidRPr="00857E97">
        <w:rPr>
          <w:rFonts w:ascii="Arial" w:hAnsi="Arial" w:cs="Arial"/>
          <w:color w:val="000000"/>
          <w:sz w:val="22"/>
          <w:szCs w:val="22"/>
          <w:highlight w:val="green"/>
        </w:rPr>
        <w:t>Paper</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presentation</w:t>
      </w:r>
      <w:proofErr w:type="spellEnd"/>
      <w:r w:rsidRPr="00857E97">
        <w:rPr>
          <w:rFonts w:ascii="Arial" w:hAnsi="Arial" w:cs="Arial"/>
          <w:color w:val="000000"/>
          <w:sz w:val="22"/>
          <w:szCs w:val="22"/>
          <w:highlight w:val="green"/>
        </w:rPr>
        <w:t xml:space="preserve">]. Technology, </w:t>
      </w:r>
      <w:proofErr w:type="spellStart"/>
      <w:r w:rsidRPr="00857E97">
        <w:rPr>
          <w:rFonts w:ascii="Arial" w:hAnsi="Arial" w:cs="Arial"/>
          <w:color w:val="000000"/>
          <w:sz w:val="22"/>
          <w:szCs w:val="22"/>
          <w:highlight w:val="green"/>
        </w:rPr>
        <w:t>Innovation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and</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Stability</w:t>
      </w:r>
      <w:proofErr w:type="spellEnd"/>
      <w:r w:rsidRPr="00857E97">
        <w:rPr>
          <w:rFonts w:ascii="Arial" w:hAnsi="Arial" w:cs="Arial"/>
          <w:color w:val="000000"/>
          <w:sz w:val="22"/>
          <w:szCs w:val="22"/>
          <w:highlight w:val="green"/>
        </w:rPr>
        <w:t xml:space="preserve">: New </w:t>
      </w:r>
      <w:proofErr w:type="spellStart"/>
      <w:r w:rsidRPr="00857E97">
        <w:rPr>
          <w:rFonts w:ascii="Arial" w:hAnsi="Arial" w:cs="Arial"/>
          <w:color w:val="000000"/>
          <w:sz w:val="22"/>
          <w:szCs w:val="22"/>
          <w:highlight w:val="green"/>
        </w:rPr>
        <w:t>Directions</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in</w:t>
      </w:r>
      <w:proofErr w:type="spellEnd"/>
      <w:r w:rsidRPr="00857E97">
        <w:rPr>
          <w:rFonts w:ascii="Arial" w:hAnsi="Arial" w:cs="Arial"/>
          <w:color w:val="000000"/>
          <w:sz w:val="22"/>
          <w:szCs w:val="22"/>
          <w:highlight w:val="green"/>
        </w:rPr>
        <w:t xml:space="preserve"> </w:t>
      </w:r>
      <w:proofErr w:type="spellStart"/>
      <w:r w:rsidRPr="00857E97">
        <w:rPr>
          <w:rFonts w:ascii="Arial" w:hAnsi="Arial" w:cs="Arial"/>
          <w:color w:val="000000"/>
          <w:sz w:val="22"/>
          <w:szCs w:val="22"/>
          <w:highlight w:val="green"/>
        </w:rPr>
        <w:t>Finance</w:t>
      </w:r>
      <w:proofErr w:type="spellEnd"/>
      <w:r w:rsidRPr="00857E97">
        <w:rPr>
          <w:rFonts w:ascii="Arial" w:hAnsi="Arial" w:cs="Arial"/>
          <w:color w:val="000000"/>
          <w:sz w:val="22"/>
          <w:szCs w:val="22"/>
          <w:highlight w:val="green"/>
        </w:rPr>
        <w:t xml:space="preserve"> (TINFIN), Zagreb, Croatia.</w:t>
      </w:r>
    </w:p>
    <w:p w:rsidR="004F3167" w:rsidRDefault="004F3167">
      <w:pPr>
        <w:spacing w:before="240" w:after="240"/>
        <w:rPr>
          <w:b/>
          <w:sz w:val="20"/>
          <w:szCs w:val="20"/>
        </w:rPr>
      </w:pPr>
    </w:p>
    <w:p w:rsidR="00FD5A13" w:rsidRDefault="009E48F1">
      <w:pPr>
        <w:spacing w:before="240" w:after="240"/>
        <w:rPr>
          <w:b/>
          <w:sz w:val="20"/>
          <w:szCs w:val="20"/>
        </w:rPr>
      </w:pPr>
      <w:r>
        <w:rPr>
          <w:b/>
          <w:sz w:val="20"/>
          <w:szCs w:val="20"/>
        </w:rPr>
        <w:t>Output/ Achievement 3</w:t>
      </w:r>
    </w:p>
    <w:p w:rsidR="00FD5A13" w:rsidRDefault="009E48F1">
      <w:pPr>
        <w:spacing w:before="240" w:after="240"/>
        <w:rPr>
          <w:i/>
          <w:sz w:val="20"/>
          <w:szCs w:val="20"/>
        </w:rPr>
      </w:pPr>
      <w:r>
        <w:rPr>
          <w:i/>
          <w:sz w:val="20"/>
          <w:szCs w:val="20"/>
        </w:rPr>
        <w:t>Max 500 words</w:t>
      </w:r>
    </w:p>
    <w:p w:rsidR="00FD5A13" w:rsidRDefault="009E48F1">
      <w:pPr>
        <w:spacing w:before="240" w:after="240"/>
        <w:rPr>
          <w:sz w:val="20"/>
          <w:szCs w:val="20"/>
        </w:rPr>
      </w:pPr>
      <w:r>
        <w:rPr>
          <w:shd w:val="clear" w:color="auto" w:fill="FFD966"/>
        </w:rPr>
        <w:t>Add info here</w:t>
      </w:r>
    </w:p>
    <w:p w:rsidR="00FD5A13" w:rsidRDefault="009E48F1">
      <w:pPr>
        <w:pStyle w:val="Naslov1"/>
        <w:keepNext w:val="0"/>
        <w:keepLines w:val="0"/>
        <w:spacing w:before="480"/>
        <w:rPr>
          <w:b/>
          <w:sz w:val="20"/>
          <w:szCs w:val="20"/>
        </w:rPr>
      </w:pPr>
      <w:bookmarkStart w:id="13" w:name="_1c0pg7bbjfwz" w:colFirst="0" w:colLast="0"/>
      <w:bookmarkEnd w:id="13"/>
      <w:r>
        <w:br w:type="page"/>
      </w:r>
    </w:p>
    <w:p w:rsidR="00FD5A13" w:rsidRDefault="009E48F1" w:rsidP="00133DA6">
      <w:pPr>
        <w:pStyle w:val="Naslov1"/>
        <w:numPr>
          <w:ilvl w:val="0"/>
          <w:numId w:val="9"/>
        </w:numPr>
      </w:pPr>
      <w:bookmarkStart w:id="14" w:name="_40f8jugocyvi" w:colFirst="0" w:colLast="0"/>
      <w:bookmarkEnd w:id="14"/>
      <w:r>
        <w:lastRenderedPageBreak/>
        <w:t>Impacts</w:t>
      </w:r>
    </w:p>
    <w:p w:rsidR="00FD5A13" w:rsidRDefault="009E48F1">
      <w:r>
        <w:t>This section covers the impact of the Action on the careers, skills and network of researchers, stakeholder engagement, and the list of specific impacts resulting from the action.</w:t>
      </w:r>
      <w:r>
        <w:br/>
        <w:t>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FD5A13" w:rsidRDefault="009E48F1">
      <w:pPr>
        <w:spacing w:before="240" w:after="240"/>
        <w:rPr>
          <w:color w:val="737373"/>
          <w:sz w:val="20"/>
          <w:szCs w:val="20"/>
          <w:shd w:val="clear" w:color="auto" w:fill="FCFCFC"/>
        </w:rPr>
      </w:pPr>
      <w:r>
        <w:rPr>
          <w:color w:val="737373"/>
          <w:sz w:val="20"/>
          <w:szCs w:val="20"/>
          <w:shd w:val="clear" w:color="auto" w:fill="FCFCFC"/>
        </w:rPr>
        <w:t>Description of the impact, i.e. what will change, and for whom, as a result of what the Action achieved</w:t>
      </w:r>
    </w:p>
    <w:p w:rsidR="00FD5A13" w:rsidRDefault="009E48F1">
      <w:pPr>
        <w:pStyle w:val="Naslov2"/>
        <w:spacing w:before="240" w:after="240"/>
      </w:pPr>
      <w:bookmarkStart w:id="15" w:name="_dj55x8co39ud" w:colFirst="0" w:colLast="0"/>
      <w:bookmarkEnd w:id="15"/>
      <w:r>
        <w:t>6.1. Impact 1</w:t>
      </w:r>
    </w:p>
    <w:p w:rsidR="001E6B95" w:rsidRDefault="009E48F1" w:rsidP="001E6B95">
      <w:pPr>
        <w:spacing w:before="240" w:after="240"/>
        <w:rPr>
          <w:i/>
          <w:sz w:val="20"/>
          <w:szCs w:val="20"/>
        </w:rPr>
      </w:pPr>
      <w:r>
        <w:rPr>
          <w:i/>
          <w:sz w:val="20"/>
          <w:szCs w:val="20"/>
        </w:rPr>
        <w:t>Max 500 words</w:t>
      </w:r>
    </w:p>
    <w:p w:rsidR="00DE47B1" w:rsidRPr="00DE47B1" w:rsidRDefault="001E6B95" w:rsidP="00DE47B1">
      <w:pPr>
        <w:rPr>
          <w:highlight w:val="green"/>
          <w:shd w:val="clear" w:color="auto" w:fill="FFD966"/>
        </w:rPr>
      </w:pPr>
      <w:r>
        <w:rPr>
          <w:highlight w:val="green"/>
        </w:rPr>
        <w:t>Realisation of a s</w:t>
      </w:r>
      <w:r w:rsidR="00316D9F" w:rsidRPr="00F13263">
        <w:rPr>
          <w:highlight w:val="green"/>
        </w:rPr>
        <w:t xml:space="preserve">hort-term teaching visit </w:t>
      </w:r>
      <w:r w:rsidR="001E2495" w:rsidRPr="00F13263">
        <w:rPr>
          <w:highlight w:val="green"/>
          <w:shd w:val="clear" w:color="auto" w:fill="FFD966"/>
        </w:rPr>
        <w:t>within the Erasmus+ teaching mobility programme</w:t>
      </w:r>
      <w:r w:rsidR="00D138A0">
        <w:rPr>
          <w:highlight w:val="green"/>
        </w:rPr>
        <w:t xml:space="preserve">, </w:t>
      </w:r>
      <w:r w:rsidR="00316D9F" w:rsidRPr="00F13263">
        <w:rPr>
          <w:highlight w:val="green"/>
        </w:rPr>
        <w:t xml:space="preserve">of </w:t>
      </w:r>
      <w:r w:rsidR="00316D9F" w:rsidRPr="00F13263">
        <w:rPr>
          <w:highlight w:val="green"/>
          <w:shd w:val="clear" w:color="auto" w:fill="FFD966"/>
        </w:rPr>
        <w:t xml:space="preserve">the Action’s </w:t>
      </w:r>
      <w:r w:rsidR="006846A3">
        <w:rPr>
          <w:highlight w:val="green"/>
          <w:shd w:val="clear" w:color="auto" w:fill="FFD966"/>
        </w:rPr>
        <w:t>participant and WG 2 Co-leader</w:t>
      </w:r>
      <w:r w:rsidR="00316D9F" w:rsidRPr="00F13263">
        <w:rPr>
          <w:highlight w:val="green"/>
          <w:shd w:val="clear" w:color="auto" w:fill="FFD966"/>
        </w:rPr>
        <w:t xml:space="preserve"> </w:t>
      </w:r>
      <w:r w:rsidR="00170EB8">
        <w:rPr>
          <w:highlight w:val="green"/>
          <w:shd w:val="clear" w:color="auto" w:fill="FFD966"/>
        </w:rPr>
        <w:t xml:space="preserve">– </w:t>
      </w:r>
      <w:r w:rsidR="00316D9F" w:rsidRPr="00F13263">
        <w:rPr>
          <w:highlight w:val="green"/>
          <w:shd w:val="clear" w:color="auto" w:fill="FFD966"/>
        </w:rPr>
        <w:t xml:space="preserve">associate professor Kristina </w:t>
      </w:r>
      <w:proofErr w:type="spellStart"/>
      <w:r w:rsidR="00316D9F" w:rsidRPr="00F13263">
        <w:rPr>
          <w:highlight w:val="green"/>
          <w:shd w:val="clear" w:color="auto" w:fill="FFD966"/>
        </w:rPr>
        <w:t>Sutiene</w:t>
      </w:r>
      <w:proofErr w:type="spellEnd"/>
      <w:r w:rsidR="00316D9F" w:rsidRPr="00F13263">
        <w:rPr>
          <w:highlight w:val="green"/>
          <w:shd w:val="clear" w:color="auto" w:fill="FFD966"/>
        </w:rPr>
        <w:t>, PhD (F</w:t>
      </w:r>
      <w:r w:rsidR="00F13263">
        <w:rPr>
          <w:highlight w:val="green"/>
          <w:shd w:val="clear" w:color="auto" w:fill="FFD966"/>
        </w:rPr>
        <w:t>, ITC</w:t>
      </w:r>
      <w:r w:rsidR="00316D9F" w:rsidRPr="00F13263">
        <w:rPr>
          <w:highlight w:val="green"/>
          <w:shd w:val="clear" w:color="auto" w:fill="FFD966"/>
        </w:rPr>
        <w:t xml:space="preserve">) from </w:t>
      </w:r>
      <w:r w:rsidR="00316D9F" w:rsidRPr="00F13263">
        <w:rPr>
          <w:i/>
          <w:highlight w:val="green"/>
          <w:shd w:val="clear" w:color="auto" w:fill="FFD966"/>
        </w:rPr>
        <w:t xml:space="preserve">Kaunas </w:t>
      </w:r>
      <w:r w:rsidR="00316D9F" w:rsidRPr="00DE47B1">
        <w:rPr>
          <w:i/>
          <w:highlight w:val="green"/>
          <w:shd w:val="clear" w:color="auto" w:fill="FFD966"/>
        </w:rPr>
        <w:t xml:space="preserve">University of Technology, </w:t>
      </w:r>
      <w:r w:rsidR="00316D9F" w:rsidRPr="00DE47B1">
        <w:rPr>
          <w:i/>
          <w:highlight w:val="green"/>
          <w:shd w:val="clear" w:color="auto" w:fill="FFFFFF"/>
        </w:rPr>
        <w:t>Department of Mathematical Modelling</w:t>
      </w:r>
      <w:r w:rsidR="00316D9F" w:rsidRPr="00DE47B1">
        <w:rPr>
          <w:highlight w:val="green"/>
          <w:shd w:val="clear" w:color="auto" w:fill="FFFFFF"/>
        </w:rPr>
        <w:t xml:space="preserve">, </w:t>
      </w:r>
      <w:r w:rsidR="00316D9F" w:rsidRPr="00DE47B1">
        <w:rPr>
          <w:highlight w:val="green"/>
          <w:shd w:val="clear" w:color="auto" w:fill="FFD966"/>
        </w:rPr>
        <w:t xml:space="preserve">Lithuania to the Action’s partner </w:t>
      </w:r>
      <w:r w:rsidR="00316D9F" w:rsidRPr="00DE47B1">
        <w:rPr>
          <w:i/>
          <w:highlight w:val="green"/>
          <w:shd w:val="clear" w:color="auto" w:fill="FFD966"/>
        </w:rPr>
        <w:t>University of Zagreb, Faculty of Economics and Business</w:t>
      </w:r>
      <w:r w:rsidR="00D138A0" w:rsidRPr="00DE47B1">
        <w:rPr>
          <w:i/>
          <w:highlight w:val="green"/>
          <w:shd w:val="clear" w:color="auto" w:fill="FFD966"/>
        </w:rPr>
        <w:t>, Department of Mathematics</w:t>
      </w:r>
      <w:r w:rsidR="00316D9F" w:rsidRPr="00DE47B1">
        <w:rPr>
          <w:highlight w:val="green"/>
          <w:shd w:val="clear" w:color="auto" w:fill="FFD966"/>
        </w:rPr>
        <w:t xml:space="preserve"> (ITC), </w:t>
      </w:r>
      <w:r w:rsidR="00756E94" w:rsidRPr="00DE47B1">
        <w:rPr>
          <w:highlight w:val="green"/>
          <w:shd w:val="clear" w:color="auto" w:fill="FFD966"/>
        </w:rPr>
        <w:t xml:space="preserve">in the period of </w:t>
      </w:r>
      <w:r w:rsidR="00316D9F" w:rsidRPr="00DE47B1">
        <w:rPr>
          <w:highlight w:val="green"/>
          <w:shd w:val="clear" w:color="auto" w:fill="FFD966"/>
        </w:rPr>
        <w:t>May 2-6</w:t>
      </w:r>
      <w:r w:rsidR="008A3DFC" w:rsidRPr="00DE47B1">
        <w:rPr>
          <w:highlight w:val="green"/>
          <w:shd w:val="clear" w:color="auto" w:fill="FFD966"/>
        </w:rPr>
        <w:t>,</w:t>
      </w:r>
      <w:r w:rsidR="00316D9F" w:rsidRPr="00DE47B1">
        <w:rPr>
          <w:highlight w:val="green"/>
          <w:shd w:val="clear" w:color="auto" w:fill="FFD966"/>
        </w:rPr>
        <w:t xml:space="preserve"> 2022.</w:t>
      </w:r>
      <w:r w:rsidR="00DE47B1" w:rsidRPr="00DE47B1">
        <w:rPr>
          <w:highlight w:val="green"/>
          <w:shd w:val="clear" w:color="auto" w:fill="FFD966"/>
        </w:rPr>
        <w:t xml:space="preserve"> Delivered topics included:</w:t>
      </w:r>
    </w:p>
    <w:p w:rsidR="00DE47B1" w:rsidRPr="00DE47B1" w:rsidRDefault="00DE47B1" w:rsidP="00DE47B1">
      <w:pPr>
        <w:pStyle w:val="Odlomakpopisa"/>
        <w:numPr>
          <w:ilvl w:val="0"/>
          <w:numId w:val="12"/>
        </w:numPr>
        <w:shd w:val="clear" w:color="auto" w:fill="FFFFFF"/>
        <w:rPr>
          <w:rFonts w:ascii="Arial" w:hAnsi="Arial" w:cs="Arial"/>
          <w:sz w:val="22"/>
          <w:szCs w:val="22"/>
          <w:highlight w:val="green"/>
        </w:rPr>
      </w:pPr>
      <w:proofErr w:type="spellStart"/>
      <w:r w:rsidRPr="00DE47B1">
        <w:rPr>
          <w:rFonts w:ascii="Arial" w:hAnsi="Arial" w:cs="Arial"/>
          <w:sz w:val="22"/>
          <w:szCs w:val="22"/>
          <w:highlight w:val="green"/>
        </w:rPr>
        <w:t>Applications</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of</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stochastic</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dominance</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in</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decision</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making</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mainly</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theory</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and</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examples</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of</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applications</w:t>
      </w:r>
      <w:proofErr w:type="spellEnd"/>
      <w:r w:rsidRPr="00DE47B1">
        <w:rPr>
          <w:rFonts w:ascii="Arial" w:hAnsi="Arial" w:cs="Arial"/>
          <w:sz w:val="22"/>
          <w:szCs w:val="22"/>
          <w:highlight w:val="green"/>
        </w:rPr>
        <w:t>)</w:t>
      </w:r>
    </w:p>
    <w:p w:rsidR="00DE47B1" w:rsidRPr="00DE47B1" w:rsidRDefault="00DE47B1" w:rsidP="00DE47B1">
      <w:pPr>
        <w:pStyle w:val="Odlomakpopisa"/>
        <w:numPr>
          <w:ilvl w:val="0"/>
          <w:numId w:val="12"/>
        </w:numPr>
        <w:shd w:val="clear" w:color="auto" w:fill="FFFFFF"/>
        <w:rPr>
          <w:rFonts w:ascii="Arial" w:hAnsi="Arial" w:cs="Arial"/>
          <w:sz w:val="22"/>
          <w:szCs w:val="22"/>
          <w:highlight w:val="green"/>
        </w:rPr>
      </w:pPr>
      <w:r w:rsidRPr="00DE47B1">
        <w:rPr>
          <w:rFonts w:ascii="Arial" w:hAnsi="Arial" w:cs="Arial"/>
          <w:sz w:val="22"/>
          <w:szCs w:val="22"/>
          <w:highlight w:val="green"/>
        </w:rPr>
        <w:t xml:space="preserve">Network </w:t>
      </w:r>
      <w:proofErr w:type="spellStart"/>
      <w:r w:rsidRPr="00DE47B1">
        <w:rPr>
          <w:rFonts w:ascii="Arial" w:hAnsi="Arial" w:cs="Arial"/>
          <w:sz w:val="22"/>
          <w:szCs w:val="22"/>
          <w:highlight w:val="green"/>
        </w:rPr>
        <w:t>analysis</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of</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financial</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markets</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theory</w:t>
      </w:r>
      <w:proofErr w:type="spellEnd"/>
      <w:r w:rsidRPr="00DE47B1">
        <w:rPr>
          <w:rFonts w:ascii="Arial" w:hAnsi="Arial" w:cs="Arial"/>
          <w:sz w:val="22"/>
          <w:szCs w:val="22"/>
          <w:highlight w:val="green"/>
        </w:rPr>
        <w:t xml:space="preserve"> + </w:t>
      </w:r>
      <w:proofErr w:type="spellStart"/>
      <w:r w:rsidRPr="00DE47B1">
        <w:rPr>
          <w:rFonts w:ascii="Arial" w:hAnsi="Arial" w:cs="Arial"/>
          <w:sz w:val="22"/>
          <w:szCs w:val="22"/>
          <w:highlight w:val="green"/>
        </w:rPr>
        <w:t>examples</w:t>
      </w:r>
      <w:proofErr w:type="spellEnd"/>
      <w:r w:rsidRPr="00DE47B1">
        <w:rPr>
          <w:rFonts w:ascii="Arial" w:hAnsi="Arial" w:cs="Arial"/>
          <w:sz w:val="22"/>
          <w:szCs w:val="22"/>
          <w:highlight w:val="green"/>
        </w:rPr>
        <w:t xml:space="preserve"> </w:t>
      </w:r>
      <w:proofErr w:type="spellStart"/>
      <w:r w:rsidRPr="00DE47B1">
        <w:rPr>
          <w:rFonts w:ascii="Arial" w:hAnsi="Arial" w:cs="Arial"/>
          <w:sz w:val="22"/>
          <w:szCs w:val="22"/>
          <w:highlight w:val="green"/>
        </w:rPr>
        <w:t>with</w:t>
      </w:r>
      <w:proofErr w:type="spellEnd"/>
      <w:r w:rsidRPr="00DE47B1">
        <w:rPr>
          <w:rFonts w:ascii="Arial" w:hAnsi="Arial" w:cs="Arial"/>
          <w:sz w:val="22"/>
          <w:szCs w:val="22"/>
          <w:highlight w:val="green"/>
        </w:rPr>
        <w:t xml:space="preserve"> R)</w:t>
      </w:r>
    </w:p>
    <w:p w:rsidR="0026735F" w:rsidRPr="001E6B95" w:rsidRDefault="00380EBA" w:rsidP="001E6B95">
      <w:pPr>
        <w:spacing w:before="240" w:after="240"/>
        <w:rPr>
          <w:i/>
          <w:sz w:val="20"/>
          <w:szCs w:val="20"/>
        </w:rPr>
      </w:pPr>
      <w:r w:rsidRPr="00DE47B1">
        <w:rPr>
          <w:highlight w:val="green"/>
          <w:shd w:val="clear" w:color="auto" w:fill="FFD966"/>
        </w:rPr>
        <w:t xml:space="preserve">The visit was an opportunity to widen teaching practice </w:t>
      </w:r>
      <w:r w:rsidR="00AD58E2" w:rsidRPr="00DE47B1">
        <w:rPr>
          <w:highlight w:val="green"/>
          <w:shd w:val="clear" w:color="auto" w:fill="FFD966"/>
        </w:rPr>
        <w:t xml:space="preserve">in an international </w:t>
      </w:r>
      <w:r w:rsidR="00AD58E2">
        <w:rPr>
          <w:highlight w:val="green"/>
          <w:shd w:val="clear" w:color="auto" w:fill="FFD966"/>
        </w:rPr>
        <w:t xml:space="preserve">setting, </w:t>
      </w:r>
      <w:r>
        <w:rPr>
          <w:highlight w:val="green"/>
          <w:shd w:val="clear" w:color="auto" w:fill="FFD966"/>
        </w:rPr>
        <w:t>with a group of students</w:t>
      </w:r>
      <w:r w:rsidR="00D67F2A">
        <w:rPr>
          <w:highlight w:val="green"/>
          <w:shd w:val="clear" w:color="auto" w:fill="FFD966"/>
        </w:rPr>
        <w:t xml:space="preserve"> </w:t>
      </w:r>
      <w:r w:rsidR="004932C1">
        <w:rPr>
          <w:highlight w:val="green"/>
          <w:shd w:val="clear" w:color="auto" w:fill="FFD966"/>
        </w:rPr>
        <w:t xml:space="preserve">specialising in the field </w:t>
      </w:r>
      <w:r w:rsidR="00D67F2A">
        <w:rPr>
          <w:highlight w:val="green"/>
          <w:shd w:val="clear" w:color="auto" w:fill="FFD966"/>
        </w:rPr>
        <w:t>of economics and business</w:t>
      </w:r>
      <w:r w:rsidR="00AD58E2">
        <w:rPr>
          <w:highlight w:val="green"/>
          <w:shd w:val="clear" w:color="auto" w:fill="FFD966"/>
        </w:rPr>
        <w:t>, as well as to strengthen the existing</w:t>
      </w:r>
      <w:r w:rsidR="00246843">
        <w:rPr>
          <w:highlight w:val="green"/>
          <w:shd w:val="clear" w:color="auto" w:fill="FFD966"/>
        </w:rPr>
        <w:t>,</w:t>
      </w:r>
      <w:r w:rsidR="00AD58E2">
        <w:rPr>
          <w:highlight w:val="green"/>
          <w:shd w:val="clear" w:color="auto" w:fill="FFD966"/>
        </w:rPr>
        <w:t xml:space="preserve"> </w:t>
      </w:r>
      <w:r w:rsidR="00246843">
        <w:rPr>
          <w:highlight w:val="green"/>
          <w:shd w:val="clear" w:color="auto" w:fill="FFD966"/>
        </w:rPr>
        <w:t xml:space="preserve">up-to-then online only, </w:t>
      </w:r>
      <w:r w:rsidR="00AD58E2">
        <w:rPr>
          <w:highlight w:val="green"/>
          <w:shd w:val="clear" w:color="auto" w:fill="FFD966"/>
        </w:rPr>
        <w:t xml:space="preserve">networking </w:t>
      </w:r>
      <w:r w:rsidR="00451EE1">
        <w:rPr>
          <w:highlight w:val="green"/>
          <w:shd w:val="clear" w:color="auto" w:fill="FFD966"/>
        </w:rPr>
        <w:t>and to discuss possible cooperation in the future period.</w:t>
      </w:r>
      <w:r w:rsidR="006673F5">
        <w:rPr>
          <w:highlight w:val="green"/>
          <w:shd w:val="clear" w:color="auto" w:fill="FFD966"/>
        </w:rPr>
        <w:t xml:space="preserve"> From the point of view of the host university, </w:t>
      </w:r>
      <w:r w:rsidR="00F56863">
        <w:rPr>
          <w:highlight w:val="green"/>
          <w:shd w:val="clear" w:color="auto" w:fill="FFD966"/>
        </w:rPr>
        <w:t xml:space="preserve">students had an opportunity </w:t>
      </w:r>
      <w:r w:rsidR="00CA3D18">
        <w:rPr>
          <w:highlight w:val="green"/>
          <w:shd w:val="clear" w:color="auto" w:fill="FFD966"/>
        </w:rPr>
        <w:t>to</w:t>
      </w:r>
      <w:r w:rsidR="00A83980">
        <w:rPr>
          <w:highlight w:val="green"/>
          <w:shd w:val="clear" w:color="auto" w:fill="FFD966"/>
        </w:rPr>
        <w:t xml:space="preserve"> advanc</w:t>
      </w:r>
      <w:r w:rsidR="00CA3D18">
        <w:rPr>
          <w:highlight w:val="green"/>
          <w:shd w:val="clear" w:color="auto" w:fill="FFD966"/>
        </w:rPr>
        <w:t>e</w:t>
      </w:r>
      <w:r w:rsidR="00A83980">
        <w:rPr>
          <w:highlight w:val="green"/>
          <w:shd w:val="clear" w:color="auto" w:fill="FFD966"/>
        </w:rPr>
        <w:t xml:space="preserve"> their knowledge </w:t>
      </w:r>
      <w:r w:rsidR="00F56863">
        <w:rPr>
          <w:highlight w:val="green"/>
          <w:shd w:val="clear" w:color="auto" w:fill="FFD966"/>
        </w:rPr>
        <w:t xml:space="preserve">and </w:t>
      </w:r>
      <w:r w:rsidR="006673F5">
        <w:rPr>
          <w:highlight w:val="green"/>
          <w:shd w:val="clear" w:color="auto" w:fill="FFD966"/>
        </w:rPr>
        <w:t xml:space="preserve">the faculty </w:t>
      </w:r>
      <w:r w:rsidR="00D138A0">
        <w:rPr>
          <w:highlight w:val="green"/>
          <w:shd w:val="clear" w:color="auto" w:fill="FFD966"/>
        </w:rPr>
        <w:t xml:space="preserve">members </w:t>
      </w:r>
      <w:r w:rsidR="006673F5">
        <w:rPr>
          <w:highlight w:val="green"/>
          <w:shd w:val="clear" w:color="auto" w:fill="FFD966"/>
        </w:rPr>
        <w:t>benefit</w:t>
      </w:r>
      <w:r w:rsidR="001C49D7">
        <w:rPr>
          <w:highlight w:val="green"/>
          <w:shd w:val="clear" w:color="auto" w:fill="FFD966"/>
        </w:rPr>
        <w:t>t</w:t>
      </w:r>
      <w:r w:rsidR="006673F5">
        <w:rPr>
          <w:highlight w:val="green"/>
          <w:shd w:val="clear" w:color="auto" w:fill="FFD966"/>
        </w:rPr>
        <w:t xml:space="preserve">ed </w:t>
      </w:r>
      <w:r w:rsidR="00A85429">
        <w:rPr>
          <w:highlight w:val="green"/>
          <w:shd w:val="clear" w:color="auto" w:fill="FFD966"/>
        </w:rPr>
        <w:t xml:space="preserve">as well </w:t>
      </w:r>
      <w:r w:rsidR="006673F5">
        <w:rPr>
          <w:highlight w:val="green"/>
          <w:shd w:val="clear" w:color="auto" w:fill="FFD966"/>
        </w:rPr>
        <w:t>from</w:t>
      </w:r>
      <w:r w:rsidR="00A83980">
        <w:rPr>
          <w:highlight w:val="green"/>
          <w:shd w:val="clear" w:color="auto" w:fill="FFD966"/>
        </w:rPr>
        <w:t xml:space="preserve"> new approaches to subject matter.</w:t>
      </w:r>
    </w:p>
    <w:p w:rsidR="00316D9F" w:rsidRDefault="00316D9F" w:rsidP="0026735F">
      <w:pPr>
        <w:spacing w:before="240"/>
        <w:rPr>
          <w:highlight w:val="green"/>
          <w:shd w:val="clear" w:color="auto" w:fill="FFD966"/>
        </w:rPr>
      </w:pP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380"/>
      </w:tblGrid>
      <w:tr w:rsidR="00FD5A13">
        <w:trPr>
          <w:trHeight w:val="440"/>
        </w:trPr>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b/>
                <w:sz w:val="20"/>
                <w:szCs w:val="20"/>
              </w:rPr>
            </w:pPr>
            <w:r>
              <w:rPr>
                <w:b/>
                <w:sz w:val="20"/>
                <w:szCs w:val="20"/>
              </w:rPr>
              <w:t>Impact</w:t>
            </w:r>
          </w:p>
        </w:tc>
        <w:tc>
          <w:tcPr>
            <w:tcW w:w="43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b/>
                <w:sz w:val="20"/>
                <w:szCs w:val="20"/>
              </w:rPr>
            </w:pPr>
            <w:r>
              <w:rPr>
                <w:b/>
                <w:sz w:val="20"/>
                <w:szCs w:val="2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Achieved</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sidRPr="0026735F">
              <w:rPr>
                <w:b/>
                <w:sz w:val="20"/>
                <w:szCs w:val="20"/>
                <w:highlight w:val="green"/>
                <w:shd w:val="clear" w:color="auto" w:fill="FF9900"/>
              </w:rPr>
              <w:t>Yes</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Pr>
                <w:b/>
                <w:sz w:val="20"/>
                <w:szCs w:val="20"/>
                <w:shd w:val="clear" w:color="auto" w:fill="FF990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2026</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Pr>
                <w:b/>
                <w:sz w:val="20"/>
                <w:szCs w:val="20"/>
                <w:shd w:val="clear" w:color="auto" w:fill="FF990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2029</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Pr>
                <w:b/>
                <w:sz w:val="20"/>
                <w:szCs w:val="20"/>
                <w:shd w:val="clear" w:color="auto" w:fill="FF990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2034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Pr>
                <w:b/>
                <w:sz w:val="20"/>
                <w:szCs w:val="20"/>
                <w:shd w:val="clear" w:color="auto" w:fill="FF990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lastRenderedPageBreak/>
              <w:t>Beyond 2034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shd w:val="clear" w:color="auto" w:fill="FF9900"/>
              </w:rPr>
            </w:pPr>
            <w:r>
              <w:rPr>
                <w:sz w:val="20"/>
                <w:szCs w:val="20"/>
              </w:rPr>
              <w:t xml:space="preserve"> </w:t>
            </w:r>
            <w:r>
              <w:rPr>
                <w:b/>
                <w:sz w:val="20"/>
                <w:szCs w:val="20"/>
                <w:shd w:val="clear" w:color="auto" w:fill="FF9900"/>
              </w:rPr>
              <w:t>Yes/ No</w:t>
            </w:r>
          </w:p>
        </w:tc>
      </w:tr>
    </w:tbl>
    <w:p w:rsidR="00FD5A13" w:rsidRDefault="009E48F1">
      <w:pPr>
        <w:pStyle w:val="Naslov2"/>
        <w:spacing w:before="240" w:after="240"/>
      </w:pPr>
      <w:bookmarkStart w:id="16" w:name="_tmghqvhr8aak" w:colFirst="0" w:colLast="0"/>
      <w:bookmarkEnd w:id="16"/>
      <w:r>
        <w:br w:type="page"/>
      </w:r>
    </w:p>
    <w:p w:rsidR="00FD5A13" w:rsidRDefault="009E48F1">
      <w:pPr>
        <w:pStyle w:val="Naslov2"/>
        <w:spacing w:before="240" w:after="240"/>
      </w:pPr>
      <w:bookmarkStart w:id="17" w:name="_xbtd3s21w0k4" w:colFirst="0" w:colLast="0"/>
      <w:bookmarkEnd w:id="17"/>
      <w:r>
        <w:lastRenderedPageBreak/>
        <w:t>6.2. Impact 2</w:t>
      </w:r>
    </w:p>
    <w:p w:rsidR="00FD5A13" w:rsidRDefault="009E48F1">
      <w:pPr>
        <w:spacing w:before="240" w:after="240"/>
        <w:rPr>
          <w:i/>
          <w:sz w:val="20"/>
          <w:szCs w:val="20"/>
        </w:rPr>
      </w:pPr>
      <w:r>
        <w:rPr>
          <w:i/>
          <w:sz w:val="20"/>
          <w:szCs w:val="20"/>
        </w:rPr>
        <w:t>Max 500 words</w:t>
      </w:r>
    </w:p>
    <w:p w:rsidR="00FD5A13" w:rsidRDefault="009E48F1">
      <w:pPr>
        <w:spacing w:before="240" w:after="240"/>
        <w:rPr>
          <w:sz w:val="20"/>
          <w:szCs w:val="20"/>
        </w:rPr>
      </w:pPr>
      <w:r>
        <w:rPr>
          <w:sz w:val="20"/>
          <w:szCs w:val="20"/>
        </w:rPr>
        <w:t xml:space="preserve"> </w:t>
      </w:r>
      <w:r>
        <w:rPr>
          <w:shd w:val="clear" w:color="auto" w:fill="FFD966"/>
        </w:rPr>
        <w:t>Add info here, max 500 words</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380"/>
      </w:tblGrid>
      <w:tr w:rsidR="00FD5A13">
        <w:trPr>
          <w:trHeight w:val="440"/>
        </w:trPr>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b/>
                <w:sz w:val="20"/>
                <w:szCs w:val="20"/>
              </w:rPr>
            </w:pPr>
            <w:r>
              <w:rPr>
                <w:b/>
                <w:sz w:val="20"/>
                <w:szCs w:val="20"/>
              </w:rPr>
              <w:t>Impact</w:t>
            </w:r>
          </w:p>
        </w:tc>
        <w:tc>
          <w:tcPr>
            <w:tcW w:w="43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b/>
                <w:sz w:val="20"/>
                <w:szCs w:val="20"/>
              </w:rPr>
            </w:pPr>
            <w:r>
              <w:rPr>
                <w:b/>
                <w:sz w:val="20"/>
                <w:szCs w:val="2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Achieved</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2026</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2029</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2034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Beyond 2034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bl>
    <w:p w:rsidR="00FD5A13" w:rsidRDefault="009E48F1">
      <w:pPr>
        <w:pStyle w:val="Naslov2"/>
        <w:spacing w:before="240" w:after="240"/>
      </w:pPr>
      <w:bookmarkStart w:id="18" w:name="_8kx4m7g8nk6w" w:colFirst="0" w:colLast="0"/>
      <w:bookmarkEnd w:id="18"/>
      <w:r>
        <w:br w:type="page"/>
      </w:r>
    </w:p>
    <w:p w:rsidR="00FD5A13" w:rsidRDefault="009E48F1">
      <w:pPr>
        <w:pStyle w:val="Naslov2"/>
        <w:spacing w:before="240" w:after="240"/>
      </w:pPr>
      <w:bookmarkStart w:id="19" w:name="_1m7vkywmpz9k" w:colFirst="0" w:colLast="0"/>
      <w:bookmarkEnd w:id="19"/>
      <w:r>
        <w:lastRenderedPageBreak/>
        <w:t>6.3. Impact 3</w:t>
      </w:r>
    </w:p>
    <w:p w:rsidR="00FD5A13" w:rsidRDefault="009E48F1">
      <w:pPr>
        <w:spacing w:before="240" w:after="240"/>
        <w:rPr>
          <w:i/>
          <w:sz w:val="20"/>
          <w:szCs w:val="20"/>
        </w:rPr>
      </w:pPr>
      <w:r>
        <w:rPr>
          <w:i/>
          <w:sz w:val="20"/>
          <w:szCs w:val="20"/>
        </w:rPr>
        <w:t>Max 500 words</w:t>
      </w:r>
    </w:p>
    <w:p w:rsidR="00FD5A13" w:rsidRDefault="009E48F1">
      <w:pPr>
        <w:spacing w:before="240" w:after="240"/>
        <w:rPr>
          <w:sz w:val="20"/>
          <w:szCs w:val="20"/>
        </w:rPr>
      </w:pPr>
      <w:r>
        <w:rPr>
          <w:sz w:val="20"/>
          <w:szCs w:val="20"/>
        </w:rPr>
        <w:t xml:space="preserve"> </w:t>
      </w:r>
      <w:r>
        <w:rPr>
          <w:shd w:val="clear" w:color="auto" w:fill="FFD966"/>
        </w:rPr>
        <w:t>Add info here, max 500 words</w:t>
      </w:r>
    </w:p>
    <w:p w:rsidR="00FD5A13" w:rsidRDefault="009E48F1">
      <w:pPr>
        <w:spacing w:before="240" w:after="240"/>
        <w:rPr>
          <w:sz w:val="20"/>
          <w:szCs w:val="20"/>
        </w:rPr>
      </w:pPr>
      <w:r>
        <w:rPr>
          <w:sz w:val="20"/>
          <w:szCs w:val="20"/>
        </w:rPr>
        <w:t xml:space="preserve"> </w:t>
      </w:r>
    </w:p>
    <w:tbl>
      <w:tblPr>
        <w:tblStyle w:val="a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380"/>
      </w:tblGrid>
      <w:tr w:rsidR="00FD5A13">
        <w:trPr>
          <w:trHeight w:val="440"/>
        </w:trPr>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b/>
                <w:sz w:val="20"/>
                <w:szCs w:val="20"/>
              </w:rPr>
            </w:pPr>
            <w:r>
              <w:rPr>
                <w:b/>
                <w:sz w:val="20"/>
                <w:szCs w:val="20"/>
              </w:rPr>
              <w:t>Impact</w:t>
            </w:r>
          </w:p>
        </w:tc>
        <w:tc>
          <w:tcPr>
            <w:tcW w:w="43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b/>
                <w:sz w:val="20"/>
                <w:szCs w:val="20"/>
              </w:rPr>
            </w:pPr>
            <w:r>
              <w:rPr>
                <w:b/>
                <w:sz w:val="20"/>
                <w:szCs w:val="20"/>
              </w:rPr>
              <w:t>Yes/ No</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Achieved</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2026</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2029</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By 2034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44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Beyond 2034</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bl>
    <w:p w:rsidR="00FD5A13" w:rsidRDefault="009E48F1">
      <w:pPr>
        <w:pStyle w:val="Naslov1"/>
        <w:keepNext w:val="0"/>
        <w:keepLines w:val="0"/>
        <w:spacing w:before="480"/>
        <w:rPr>
          <w:b/>
          <w:sz w:val="20"/>
          <w:szCs w:val="20"/>
        </w:rPr>
      </w:pPr>
      <w:bookmarkStart w:id="20" w:name="_dnxoip66epj0" w:colFirst="0" w:colLast="0"/>
      <w:bookmarkEnd w:id="20"/>
      <w:r>
        <w:br w:type="page"/>
      </w:r>
    </w:p>
    <w:p w:rsidR="00FD5A13" w:rsidRDefault="009E48F1" w:rsidP="00133DA6">
      <w:pPr>
        <w:pStyle w:val="Naslov1"/>
        <w:numPr>
          <w:ilvl w:val="0"/>
          <w:numId w:val="9"/>
        </w:numPr>
      </w:pPr>
      <w:bookmarkStart w:id="21" w:name="_q8ndnueabcg3" w:colFirst="0" w:colLast="0"/>
      <w:bookmarkEnd w:id="21"/>
      <w:r>
        <w:lastRenderedPageBreak/>
        <w:t>Dissemination</w:t>
      </w:r>
    </w:p>
    <w:p w:rsidR="00FD5A13" w:rsidRDefault="009E48F1">
      <w:pPr>
        <w:spacing w:before="240" w:after="240" w:line="256" w:lineRule="auto"/>
        <w:rPr>
          <w:color w:val="737373"/>
          <w:sz w:val="20"/>
          <w:szCs w:val="20"/>
        </w:rPr>
      </w:pPr>
      <w:r>
        <w:rPr>
          <w:color w:val="737373"/>
          <w:sz w:val="20"/>
          <w:szCs w:val="20"/>
        </w:rPr>
        <w:t>This section addresses the Action's Dissemination and Exploitation Activities.</w:t>
      </w:r>
    </w:p>
    <w:p w:rsidR="00FD5A13" w:rsidRDefault="009E48F1">
      <w:pPr>
        <w:spacing w:before="240" w:after="240"/>
        <w:rPr>
          <w:color w:val="737373"/>
          <w:sz w:val="20"/>
          <w:szCs w:val="20"/>
        </w:rPr>
      </w:pPr>
      <w:r>
        <w:rPr>
          <w:color w:val="737373"/>
          <w:sz w:val="20"/>
          <w:szCs w:val="20"/>
        </w:rPr>
        <w:t>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FD5A13" w:rsidRDefault="009E48F1">
      <w:pPr>
        <w:pStyle w:val="Naslov2"/>
        <w:keepNext w:val="0"/>
        <w:keepLines w:val="0"/>
        <w:shd w:val="clear" w:color="auto" w:fill="FCFCFC"/>
        <w:spacing w:before="480"/>
      </w:pPr>
      <w:bookmarkStart w:id="22" w:name="_ohga69tdq92x" w:colFirst="0" w:colLast="0"/>
      <w:bookmarkEnd w:id="22"/>
      <w:r>
        <w:t>7.1. Other Dissemination Activities</w:t>
      </w:r>
    </w:p>
    <w:p w:rsidR="00FD5A13" w:rsidRDefault="009E48F1">
      <w:pPr>
        <w:spacing w:before="240" w:after="240"/>
        <w:rPr>
          <w:color w:val="737373"/>
          <w:sz w:val="20"/>
          <w:szCs w:val="20"/>
          <w:shd w:val="clear" w:color="auto" w:fill="FCFCFC"/>
        </w:rPr>
      </w:pPr>
      <w:r>
        <w:rPr>
          <w:color w:val="737373"/>
          <w:sz w:val="20"/>
          <w:szCs w:val="20"/>
          <w:shd w:val="clear" w:color="auto" w:fill="FCFCFC"/>
        </w:rPr>
        <w:t>Please describe below any activities undertaken to ensure dissemination of the Action's achievements e.g. participation in non-Action meetings (not already mentioned), meetings with EU Parliament, policy makers, experts in the field, regional authorities.</w:t>
      </w:r>
    </w:p>
    <w:p w:rsidR="00FD5A13" w:rsidRDefault="009E48F1">
      <w:pPr>
        <w:spacing w:before="240" w:after="240"/>
        <w:rPr>
          <w:b/>
          <w:sz w:val="20"/>
          <w:szCs w:val="20"/>
        </w:rPr>
      </w:pPr>
      <w:r>
        <w:rPr>
          <w:b/>
          <w:sz w:val="20"/>
          <w:szCs w:val="20"/>
        </w:rPr>
        <w:t>Activity 1</w:t>
      </w:r>
    </w:p>
    <w:tbl>
      <w:tblPr>
        <w:tblStyle w:val="a2"/>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5055"/>
      </w:tblGrid>
      <w:tr w:rsidR="00FD5A13">
        <w:trPr>
          <w:trHeight w:val="440"/>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Activity</w:t>
            </w:r>
            <w:r>
              <w:rPr>
                <w:sz w:val="20"/>
                <w:szCs w:val="20"/>
              </w:rPr>
              <w:t xml:space="preserve"> (max 200 words)</w:t>
            </w:r>
          </w:p>
        </w:tc>
        <w:tc>
          <w:tcPr>
            <w:tcW w:w="50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FD5A13">
            <w:pPr>
              <w:spacing w:before="240"/>
              <w:rPr>
                <w:sz w:val="20"/>
                <w:szCs w:val="20"/>
              </w:rPr>
            </w:pPr>
          </w:p>
        </w:tc>
      </w:tr>
      <w:tr w:rsidR="00FD5A13">
        <w:trPr>
          <w:trHeight w:val="665"/>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Target Audience</w:t>
            </w:r>
            <w:r>
              <w:rPr>
                <w:sz w:val="20"/>
                <w:szCs w:val="20"/>
              </w:rPr>
              <w:t xml:space="preserve"> (max 200 words)</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Result</w:t>
            </w:r>
            <w:r>
              <w:rPr>
                <w:sz w:val="20"/>
                <w:szCs w:val="20"/>
              </w:rPr>
              <w:t xml:space="preserve"> (max 200 words)</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FD5A13">
            <w:pPr>
              <w:spacing w:before="240"/>
              <w:rPr>
                <w:sz w:val="20"/>
                <w:szCs w:val="20"/>
              </w:rPr>
            </w:pPr>
          </w:p>
        </w:tc>
      </w:tr>
      <w:tr w:rsidR="00FD5A13">
        <w:trPr>
          <w:trHeight w:val="440"/>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Hyperlink</w:t>
            </w:r>
            <w:r>
              <w:rPr>
                <w:sz w:val="20"/>
                <w:szCs w:val="20"/>
              </w:rPr>
              <w:t xml:space="preserve"> (</w:t>
            </w:r>
            <w:r>
              <w:rPr>
                <w:sz w:val="20"/>
                <w:szCs w:val="20"/>
                <w:u w:val="single"/>
              </w:rPr>
              <w:t>mandatory</w:t>
            </w:r>
            <w:r>
              <w:rPr>
                <w:sz w:val="20"/>
                <w:szCs w:val="20"/>
              </w:rPr>
              <w:t>)</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FD5A13">
            <w:pPr>
              <w:spacing w:before="240"/>
              <w:rPr>
                <w:sz w:val="20"/>
                <w:szCs w:val="20"/>
              </w:rPr>
            </w:pPr>
          </w:p>
        </w:tc>
      </w:tr>
    </w:tbl>
    <w:p w:rsidR="00FD5A13" w:rsidRDefault="009E48F1">
      <w:pPr>
        <w:spacing w:before="240" w:after="240"/>
        <w:rPr>
          <w:sz w:val="20"/>
          <w:szCs w:val="20"/>
        </w:rPr>
      </w:pPr>
      <w:r>
        <w:rPr>
          <w:sz w:val="20"/>
          <w:szCs w:val="20"/>
        </w:rPr>
        <w:t xml:space="preserve"> </w:t>
      </w:r>
    </w:p>
    <w:p w:rsidR="00FD5A13" w:rsidRDefault="009E48F1">
      <w:pPr>
        <w:spacing w:before="240" w:after="240"/>
        <w:rPr>
          <w:b/>
          <w:sz w:val="20"/>
          <w:szCs w:val="20"/>
        </w:rPr>
      </w:pPr>
      <w:r>
        <w:rPr>
          <w:b/>
          <w:sz w:val="20"/>
          <w:szCs w:val="20"/>
        </w:rPr>
        <w:t>Activity 2</w:t>
      </w:r>
    </w:p>
    <w:tbl>
      <w:tblPr>
        <w:tblStyle w:val="a3"/>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5055"/>
      </w:tblGrid>
      <w:tr w:rsidR="00FD5A13">
        <w:trPr>
          <w:trHeight w:val="440"/>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Activity</w:t>
            </w:r>
            <w:r>
              <w:rPr>
                <w:sz w:val="20"/>
                <w:szCs w:val="20"/>
              </w:rPr>
              <w:t xml:space="preserve"> (max 200 words)</w:t>
            </w:r>
          </w:p>
        </w:tc>
        <w:tc>
          <w:tcPr>
            <w:tcW w:w="50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Pr>
                <w:shd w:val="clear" w:color="auto" w:fill="FFD966"/>
              </w:rPr>
              <w:t>Add info here and below</w:t>
            </w:r>
          </w:p>
        </w:tc>
      </w:tr>
      <w:tr w:rsidR="00FD5A13">
        <w:trPr>
          <w:trHeight w:val="665"/>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Target Audience</w:t>
            </w:r>
            <w:r>
              <w:rPr>
                <w:sz w:val="20"/>
                <w:szCs w:val="20"/>
              </w:rPr>
              <w:t xml:space="preserve"> (max 200 words)</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Result</w:t>
            </w:r>
            <w:r>
              <w:rPr>
                <w:sz w:val="20"/>
                <w:szCs w:val="20"/>
              </w:rPr>
              <w:t xml:space="preserve"> (max 200 words)</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Hyperlink</w:t>
            </w:r>
            <w:r>
              <w:rPr>
                <w:sz w:val="20"/>
                <w:szCs w:val="20"/>
              </w:rPr>
              <w:t xml:space="preserve"> (</w:t>
            </w:r>
            <w:r>
              <w:rPr>
                <w:sz w:val="20"/>
                <w:szCs w:val="20"/>
                <w:u w:val="single"/>
              </w:rPr>
              <w:t>mandatory</w:t>
            </w:r>
            <w:r>
              <w:rPr>
                <w:sz w:val="20"/>
                <w:szCs w:val="20"/>
              </w:rPr>
              <w:t>)</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bl>
    <w:p w:rsidR="00FD5A13" w:rsidRDefault="009E48F1">
      <w:pPr>
        <w:spacing w:before="240" w:after="240"/>
        <w:rPr>
          <w:sz w:val="20"/>
          <w:szCs w:val="20"/>
        </w:rPr>
      </w:pPr>
      <w:r>
        <w:rPr>
          <w:sz w:val="20"/>
          <w:szCs w:val="20"/>
        </w:rPr>
        <w:t xml:space="preserve"> </w:t>
      </w:r>
    </w:p>
    <w:p w:rsidR="00FD5A13" w:rsidRDefault="009E48F1">
      <w:pPr>
        <w:spacing w:before="240" w:after="240"/>
        <w:rPr>
          <w:b/>
          <w:sz w:val="20"/>
          <w:szCs w:val="20"/>
        </w:rPr>
      </w:pPr>
      <w:r>
        <w:rPr>
          <w:b/>
          <w:sz w:val="20"/>
          <w:szCs w:val="20"/>
        </w:rPr>
        <w:t>Activity 3</w:t>
      </w:r>
    </w:p>
    <w:tbl>
      <w:tblPr>
        <w:tblStyle w:val="a4"/>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5055"/>
      </w:tblGrid>
      <w:tr w:rsidR="00FD5A13">
        <w:trPr>
          <w:trHeight w:val="440"/>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lastRenderedPageBreak/>
              <w:t>Activity</w:t>
            </w:r>
            <w:r>
              <w:rPr>
                <w:sz w:val="20"/>
                <w:szCs w:val="20"/>
              </w:rPr>
              <w:t xml:space="preserve"> (max 200 words)</w:t>
            </w:r>
          </w:p>
        </w:tc>
        <w:tc>
          <w:tcPr>
            <w:tcW w:w="50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r>
              <w:rPr>
                <w:shd w:val="clear" w:color="auto" w:fill="FFD966"/>
              </w:rPr>
              <w:t>Add info here and below</w:t>
            </w:r>
          </w:p>
        </w:tc>
      </w:tr>
      <w:tr w:rsidR="00FD5A13">
        <w:trPr>
          <w:trHeight w:val="665"/>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Target Audience</w:t>
            </w:r>
            <w:r>
              <w:rPr>
                <w:sz w:val="20"/>
                <w:szCs w:val="20"/>
              </w:rPr>
              <w:t xml:space="preserve"> (max 200 words)</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Result</w:t>
            </w:r>
            <w:r>
              <w:rPr>
                <w:sz w:val="20"/>
                <w:szCs w:val="20"/>
              </w:rPr>
              <w:t xml:space="preserve"> (max 200 words)</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r w:rsidR="00FD5A13">
        <w:trPr>
          <w:trHeight w:val="440"/>
        </w:trPr>
        <w:tc>
          <w:tcPr>
            <w:tcW w:w="29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b/>
                <w:sz w:val="20"/>
                <w:szCs w:val="20"/>
              </w:rPr>
              <w:t>Hyperlink</w:t>
            </w:r>
            <w:r>
              <w:rPr>
                <w:sz w:val="20"/>
                <w:szCs w:val="20"/>
              </w:rPr>
              <w:t xml:space="preserve"> (</w:t>
            </w:r>
            <w:r>
              <w:rPr>
                <w:sz w:val="20"/>
                <w:szCs w:val="20"/>
                <w:u w:val="single"/>
              </w:rPr>
              <w:t>mandatory</w:t>
            </w:r>
            <w:r>
              <w:rPr>
                <w:sz w:val="20"/>
                <w:szCs w:val="20"/>
              </w:rPr>
              <w:t>)</w:t>
            </w:r>
          </w:p>
        </w:tc>
        <w:tc>
          <w:tcPr>
            <w:tcW w:w="505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240"/>
              <w:rPr>
                <w:sz w:val="20"/>
                <w:szCs w:val="20"/>
              </w:rPr>
            </w:pPr>
            <w:r>
              <w:rPr>
                <w:sz w:val="20"/>
                <w:szCs w:val="20"/>
              </w:rPr>
              <w:t xml:space="preserve"> </w:t>
            </w:r>
          </w:p>
        </w:tc>
      </w:tr>
    </w:tbl>
    <w:p w:rsidR="00FD5A13" w:rsidRDefault="009E48F1">
      <w:pPr>
        <w:pStyle w:val="Naslov1"/>
        <w:keepNext w:val="0"/>
        <w:keepLines w:val="0"/>
        <w:shd w:val="clear" w:color="auto" w:fill="FCFCFC"/>
        <w:spacing w:before="480"/>
        <w:rPr>
          <w:b/>
          <w:color w:val="505050"/>
          <w:sz w:val="20"/>
          <w:szCs w:val="20"/>
        </w:rPr>
      </w:pPr>
      <w:bookmarkStart w:id="23" w:name="_ohlzn0qr89l7" w:colFirst="0" w:colLast="0"/>
      <w:bookmarkEnd w:id="23"/>
      <w:r>
        <w:br w:type="page"/>
      </w:r>
    </w:p>
    <w:p w:rsidR="00FD5A13" w:rsidRDefault="009E48F1" w:rsidP="00133DA6">
      <w:pPr>
        <w:pStyle w:val="Naslov1"/>
        <w:numPr>
          <w:ilvl w:val="0"/>
          <w:numId w:val="9"/>
        </w:numPr>
      </w:pPr>
      <w:bookmarkStart w:id="24" w:name="_45sep52vynn" w:colFirst="0" w:colLast="0"/>
      <w:bookmarkEnd w:id="24"/>
      <w:r>
        <w:lastRenderedPageBreak/>
        <w:t>Exploitation Activities</w:t>
      </w:r>
    </w:p>
    <w:p w:rsidR="00FD5A13" w:rsidRDefault="009E48F1">
      <w:pPr>
        <w:shd w:val="clear" w:color="auto" w:fill="FCFCFC"/>
        <w:spacing w:before="240" w:after="240"/>
        <w:rPr>
          <w:color w:val="737373"/>
          <w:sz w:val="20"/>
          <w:szCs w:val="20"/>
        </w:rPr>
      </w:pPr>
      <w:r>
        <w:rPr>
          <w:color w:val="737373"/>
          <w:sz w:val="20"/>
          <w:szCs w:val="20"/>
        </w:rPr>
        <w:t>Please describe below any activities undertaken to ensure exploitation (use, in particular in a commercial context) of the Action’s achievements.</w:t>
      </w:r>
    </w:p>
    <w:p w:rsidR="00FD5A13" w:rsidRDefault="009E48F1">
      <w:pPr>
        <w:shd w:val="clear" w:color="auto" w:fill="FCFCFC"/>
        <w:spacing w:before="240" w:after="240"/>
        <w:rPr>
          <w:b/>
          <w:color w:val="737373"/>
          <w:sz w:val="20"/>
          <w:szCs w:val="20"/>
        </w:rPr>
      </w:pPr>
      <w:r>
        <w:rPr>
          <w:b/>
          <w:color w:val="737373"/>
          <w:sz w:val="20"/>
          <w:szCs w:val="20"/>
        </w:rPr>
        <w:t>Exploitation Activity 1</w:t>
      </w:r>
    </w:p>
    <w:tbl>
      <w:tblPr>
        <w:tblStyle w:val="a5"/>
        <w:tblW w:w="7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4515"/>
      </w:tblGrid>
      <w:tr w:rsidR="00FD5A13">
        <w:trPr>
          <w:trHeight w:val="440"/>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Activity</w:t>
            </w:r>
            <w:r>
              <w:rPr>
                <w:color w:val="2D3778"/>
                <w:sz w:val="20"/>
                <w:szCs w:val="20"/>
                <w:shd w:val="clear" w:color="auto" w:fill="FCFCFC"/>
              </w:rPr>
              <w:t xml:space="preserve"> (max 200 words)</w:t>
            </w:r>
          </w:p>
        </w:tc>
        <w:tc>
          <w:tcPr>
            <w:tcW w:w="4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r>
              <w:rPr>
                <w:shd w:val="clear" w:color="auto" w:fill="FFD966"/>
              </w:rPr>
              <w:t>Add info here and below</w:t>
            </w:r>
          </w:p>
        </w:tc>
      </w:tr>
      <w:tr w:rsidR="00FD5A13">
        <w:trPr>
          <w:trHeight w:val="665"/>
        </w:trPr>
        <w:tc>
          <w:tcPr>
            <w:tcW w:w="27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Target Audience</w:t>
            </w:r>
            <w:r>
              <w:rPr>
                <w:color w:val="2D3778"/>
                <w:sz w:val="20"/>
                <w:szCs w:val="20"/>
                <w:shd w:val="clear" w:color="auto" w:fill="FCFCFC"/>
              </w:rPr>
              <w:t xml:space="preserve"> (max 200 words)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p>
        </w:tc>
      </w:tr>
      <w:tr w:rsidR="00FD5A13">
        <w:trPr>
          <w:trHeight w:val="440"/>
        </w:trPr>
        <w:tc>
          <w:tcPr>
            <w:tcW w:w="27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Result</w:t>
            </w:r>
            <w:r>
              <w:rPr>
                <w:color w:val="2D3778"/>
                <w:sz w:val="20"/>
                <w:szCs w:val="20"/>
                <w:shd w:val="clear" w:color="auto" w:fill="FCFCFC"/>
              </w:rPr>
              <w:t xml:space="preserve"> (max 200 words)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p>
        </w:tc>
      </w:tr>
    </w:tbl>
    <w:p w:rsidR="00FD5A13" w:rsidRDefault="009E48F1">
      <w:pPr>
        <w:spacing w:before="480" w:after="340"/>
        <w:ind w:right="40"/>
        <w:rPr>
          <w:color w:val="2D3778"/>
          <w:sz w:val="20"/>
          <w:szCs w:val="20"/>
          <w:shd w:val="clear" w:color="auto" w:fill="FCFCFC"/>
        </w:rPr>
      </w:pPr>
      <w:r>
        <w:rPr>
          <w:color w:val="2D3778"/>
          <w:sz w:val="20"/>
          <w:szCs w:val="20"/>
          <w:shd w:val="clear" w:color="auto" w:fill="FCFCFC"/>
        </w:rPr>
        <w:t xml:space="preserve"> </w:t>
      </w:r>
    </w:p>
    <w:p w:rsidR="00FD5A13" w:rsidRDefault="009E48F1">
      <w:pPr>
        <w:shd w:val="clear" w:color="auto" w:fill="FCFCFC"/>
        <w:spacing w:before="480" w:after="340"/>
        <w:ind w:right="40"/>
        <w:rPr>
          <w:b/>
          <w:color w:val="737373"/>
          <w:sz w:val="20"/>
          <w:szCs w:val="20"/>
          <w:shd w:val="clear" w:color="auto" w:fill="FCFCFC"/>
        </w:rPr>
      </w:pPr>
      <w:r>
        <w:rPr>
          <w:b/>
          <w:color w:val="737373"/>
          <w:sz w:val="20"/>
          <w:szCs w:val="20"/>
          <w:shd w:val="clear" w:color="auto" w:fill="FCFCFC"/>
        </w:rPr>
        <w:t>Exploitation Activity 2</w:t>
      </w:r>
    </w:p>
    <w:tbl>
      <w:tblPr>
        <w:tblStyle w:val="a6"/>
        <w:tblW w:w="7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4515"/>
      </w:tblGrid>
      <w:tr w:rsidR="00FD5A13">
        <w:trPr>
          <w:trHeight w:val="440"/>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Activity</w:t>
            </w:r>
            <w:r>
              <w:rPr>
                <w:color w:val="2D3778"/>
                <w:sz w:val="20"/>
                <w:szCs w:val="20"/>
                <w:shd w:val="clear" w:color="auto" w:fill="FCFCFC"/>
              </w:rPr>
              <w:t xml:space="preserve"> (max 200 words)</w:t>
            </w:r>
          </w:p>
        </w:tc>
        <w:tc>
          <w:tcPr>
            <w:tcW w:w="4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r>
              <w:rPr>
                <w:shd w:val="clear" w:color="auto" w:fill="FFD966"/>
              </w:rPr>
              <w:t>Add info here and below</w:t>
            </w:r>
          </w:p>
        </w:tc>
      </w:tr>
      <w:tr w:rsidR="00FD5A13">
        <w:trPr>
          <w:trHeight w:val="665"/>
        </w:trPr>
        <w:tc>
          <w:tcPr>
            <w:tcW w:w="27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Target Audience</w:t>
            </w:r>
            <w:r>
              <w:rPr>
                <w:color w:val="2D3778"/>
                <w:sz w:val="20"/>
                <w:szCs w:val="20"/>
                <w:shd w:val="clear" w:color="auto" w:fill="FCFCFC"/>
              </w:rPr>
              <w:t xml:space="preserve"> (max 200 words)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p>
        </w:tc>
      </w:tr>
      <w:tr w:rsidR="00FD5A13">
        <w:trPr>
          <w:trHeight w:val="440"/>
        </w:trPr>
        <w:tc>
          <w:tcPr>
            <w:tcW w:w="27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Result</w:t>
            </w:r>
            <w:r>
              <w:rPr>
                <w:color w:val="2D3778"/>
                <w:sz w:val="20"/>
                <w:szCs w:val="20"/>
                <w:shd w:val="clear" w:color="auto" w:fill="FCFCFC"/>
              </w:rPr>
              <w:t xml:space="preserve"> (max 200 words)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p>
        </w:tc>
      </w:tr>
    </w:tbl>
    <w:p w:rsidR="00FD5A13" w:rsidRDefault="009E48F1">
      <w:pPr>
        <w:spacing w:before="480" w:after="340"/>
        <w:ind w:right="40"/>
        <w:rPr>
          <w:color w:val="2D3778"/>
          <w:sz w:val="20"/>
          <w:szCs w:val="20"/>
          <w:shd w:val="clear" w:color="auto" w:fill="FCFCFC"/>
        </w:rPr>
      </w:pPr>
      <w:r>
        <w:rPr>
          <w:color w:val="2D3778"/>
          <w:sz w:val="20"/>
          <w:szCs w:val="20"/>
          <w:shd w:val="clear" w:color="auto" w:fill="FCFCFC"/>
        </w:rPr>
        <w:t xml:space="preserve"> </w:t>
      </w:r>
    </w:p>
    <w:p w:rsidR="00FD5A13" w:rsidRDefault="009E48F1">
      <w:pPr>
        <w:shd w:val="clear" w:color="auto" w:fill="FCFCFC"/>
        <w:spacing w:before="480" w:after="340"/>
        <w:ind w:right="40"/>
        <w:rPr>
          <w:b/>
          <w:color w:val="737373"/>
          <w:sz w:val="20"/>
          <w:szCs w:val="20"/>
          <w:shd w:val="clear" w:color="auto" w:fill="FCFCFC"/>
        </w:rPr>
      </w:pPr>
      <w:r>
        <w:rPr>
          <w:b/>
          <w:color w:val="737373"/>
          <w:sz w:val="20"/>
          <w:szCs w:val="20"/>
          <w:shd w:val="clear" w:color="auto" w:fill="FCFCFC"/>
        </w:rPr>
        <w:t>Exploitation Activity 3</w:t>
      </w:r>
    </w:p>
    <w:tbl>
      <w:tblPr>
        <w:tblStyle w:val="a7"/>
        <w:tblW w:w="7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4515"/>
      </w:tblGrid>
      <w:tr w:rsidR="00FD5A13">
        <w:trPr>
          <w:trHeight w:val="440"/>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lastRenderedPageBreak/>
              <w:t>Activity</w:t>
            </w:r>
            <w:r>
              <w:rPr>
                <w:color w:val="2D3778"/>
                <w:sz w:val="20"/>
                <w:szCs w:val="20"/>
                <w:shd w:val="clear" w:color="auto" w:fill="FCFCFC"/>
              </w:rPr>
              <w:t xml:space="preserve"> (max 200 words)</w:t>
            </w:r>
          </w:p>
        </w:tc>
        <w:tc>
          <w:tcPr>
            <w:tcW w:w="4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r>
              <w:rPr>
                <w:shd w:val="clear" w:color="auto" w:fill="FFD966"/>
              </w:rPr>
              <w:t>Add info here and below</w:t>
            </w:r>
          </w:p>
        </w:tc>
      </w:tr>
      <w:tr w:rsidR="00FD5A13">
        <w:trPr>
          <w:trHeight w:val="665"/>
        </w:trPr>
        <w:tc>
          <w:tcPr>
            <w:tcW w:w="27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Target Audience</w:t>
            </w:r>
            <w:r>
              <w:rPr>
                <w:color w:val="2D3778"/>
                <w:sz w:val="20"/>
                <w:szCs w:val="20"/>
                <w:shd w:val="clear" w:color="auto" w:fill="FCFCFC"/>
              </w:rPr>
              <w:t xml:space="preserve"> (max 200 words)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p>
        </w:tc>
      </w:tr>
      <w:tr w:rsidR="00FD5A13">
        <w:trPr>
          <w:trHeight w:val="440"/>
        </w:trPr>
        <w:tc>
          <w:tcPr>
            <w:tcW w:w="27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b/>
                <w:color w:val="2D3778"/>
                <w:sz w:val="20"/>
                <w:szCs w:val="20"/>
                <w:shd w:val="clear" w:color="auto" w:fill="FCFCFC"/>
              </w:rPr>
              <w:t>Result</w:t>
            </w:r>
            <w:r>
              <w:rPr>
                <w:color w:val="2D3778"/>
                <w:sz w:val="20"/>
                <w:szCs w:val="20"/>
                <w:shd w:val="clear" w:color="auto" w:fill="FCFCFC"/>
              </w:rPr>
              <w:t xml:space="preserve"> (max 200 words)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FD5A13" w:rsidRDefault="009E48F1">
            <w:pPr>
              <w:spacing w:before="540" w:after="160"/>
              <w:ind w:right="40"/>
              <w:rPr>
                <w:color w:val="2D3778"/>
                <w:sz w:val="20"/>
                <w:szCs w:val="20"/>
                <w:shd w:val="clear" w:color="auto" w:fill="FCFCFC"/>
              </w:rPr>
            </w:pPr>
            <w:r>
              <w:rPr>
                <w:color w:val="2D3778"/>
                <w:sz w:val="20"/>
                <w:szCs w:val="20"/>
                <w:shd w:val="clear" w:color="auto" w:fill="FCFCFC"/>
              </w:rPr>
              <w:t xml:space="preserve"> </w:t>
            </w:r>
          </w:p>
        </w:tc>
      </w:tr>
    </w:tbl>
    <w:p w:rsidR="00FD5A13" w:rsidRDefault="009E48F1">
      <w:pPr>
        <w:pStyle w:val="Naslov1"/>
        <w:keepNext w:val="0"/>
        <w:keepLines w:val="0"/>
        <w:spacing w:before="480"/>
        <w:ind w:right="40"/>
        <w:rPr>
          <w:b/>
          <w:color w:val="2D3778"/>
          <w:sz w:val="20"/>
          <w:szCs w:val="20"/>
          <w:shd w:val="clear" w:color="auto" w:fill="FCFCFC"/>
        </w:rPr>
      </w:pPr>
      <w:bookmarkStart w:id="25" w:name="_nmts4l6eujq5" w:colFirst="0" w:colLast="0"/>
      <w:bookmarkEnd w:id="25"/>
      <w:r>
        <w:br w:type="page"/>
      </w:r>
    </w:p>
    <w:p w:rsidR="00FD5A13" w:rsidRDefault="009E48F1" w:rsidP="00133DA6">
      <w:pPr>
        <w:pStyle w:val="Naslov1"/>
        <w:numPr>
          <w:ilvl w:val="0"/>
          <w:numId w:val="9"/>
        </w:numPr>
      </w:pPr>
      <w:bookmarkStart w:id="26" w:name="_visef8r6alay" w:colFirst="0" w:colLast="0"/>
      <w:bookmarkEnd w:id="26"/>
      <w:r>
        <w:lastRenderedPageBreak/>
        <w:t>Dissemination and exploitation approach</w:t>
      </w:r>
    </w:p>
    <w:p w:rsidR="00FD5A13" w:rsidRDefault="009E48F1">
      <w:pPr>
        <w:pStyle w:val="Naslov1"/>
        <w:keepNext w:val="0"/>
        <w:keepLines w:val="0"/>
        <w:spacing w:before="480"/>
        <w:ind w:right="40"/>
        <w:rPr>
          <w:b/>
          <w:color w:val="737373"/>
          <w:sz w:val="20"/>
          <w:szCs w:val="20"/>
          <w:shd w:val="clear" w:color="auto" w:fill="FCFCFC"/>
        </w:rPr>
      </w:pPr>
      <w:bookmarkStart w:id="27" w:name="_pru4aqemue3r" w:colFirst="0" w:colLast="0"/>
      <w:bookmarkEnd w:id="27"/>
      <w:r>
        <w:rPr>
          <w:b/>
          <w:color w:val="737373"/>
          <w:sz w:val="20"/>
          <w:szCs w:val="20"/>
          <w:shd w:val="clear" w:color="auto" w:fill="FCFCFC"/>
        </w:rPr>
        <w:t>Please describe the Action’s dissemination and exploitation approach as well as all activities undertaken to ensure dissemination and exploitation of Action results and the effectiveness of these activities. *</w:t>
      </w:r>
    </w:p>
    <w:p w:rsidR="00FD5A13" w:rsidRDefault="009E48F1">
      <w:pPr>
        <w:spacing w:before="480" w:after="340"/>
        <w:ind w:right="40"/>
        <w:rPr>
          <w:color w:val="2D3778"/>
          <w:sz w:val="20"/>
          <w:szCs w:val="20"/>
          <w:shd w:val="clear" w:color="auto" w:fill="FCFCFC"/>
        </w:rPr>
      </w:pPr>
      <w:r>
        <w:rPr>
          <w:color w:val="2D3778"/>
          <w:sz w:val="20"/>
          <w:szCs w:val="20"/>
          <w:shd w:val="clear" w:color="auto" w:fill="FCFCFC"/>
        </w:rPr>
        <w:t>Max 200 words</w:t>
      </w:r>
    </w:p>
    <w:p w:rsidR="00FD5A13" w:rsidRDefault="009E48F1">
      <w:pPr>
        <w:rPr>
          <w:sz w:val="20"/>
          <w:szCs w:val="20"/>
          <w:shd w:val="clear" w:color="auto" w:fill="FF9900"/>
        </w:rPr>
      </w:pPr>
      <w:r>
        <w:rPr>
          <w:sz w:val="20"/>
          <w:szCs w:val="20"/>
          <w:shd w:val="clear" w:color="auto" w:fill="FF9900"/>
        </w:rPr>
        <w:t>Please add something here, if applicable</w:t>
      </w:r>
    </w:p>
    <w:p w:rsidR="00FD5A13" w:rsidRDefault="00FD5A13">
      <w:pPr>
        <w:rPr>
          <w:sz w:val="20"/>
          <w:szCs w:val="20"/>
        </w:rPr>
      </w:pPr>
    </w:p>
    <w:p w:rsidR="00FD5A13" w:rsidRDefault="00FD5A13">
      <w:pPr>
        <w:rPr>
          <w:sz w:val="20"/>
          <w:szCs w:val="20"/>
        </w:rPr>
      </w:pPr>
    </w:p>
    <w:p w:rsidR="00FD5A13" w:rsidRDefault="009E48F1">
      <w:pPr>
        <w:rPr>
          <w:sz w:val="20"/>
          <w:szCs w:val="20"/>
        </w:rPr>
      </w:pPr>
      <w:r>
        <w:br w:type="page"/>
      </w:r>
    </w:p>
    <w:p w:rsidR="00FD5A13" w:rsidRDefault="009E48F1">
      <w:pPr>
        <w:pStyle w:val="Naslov1"/>
        <w:rPr>
          <w:highlight w:val="red"/>
        </w:rPr>
      </w:pPr>
      <w:bookmarkStart w:id="28" w:name="_7e8pzkloqx3i" w:colFirst="0" w:colLast="0"/>
      <w:bookmarkEnd w:id="28"/>
      <w:r>
        <w:rPr>
          <w:highlight w:val="red"/>
        </w:rPr>
        <w:lastRenderedPageBreak/>
        <w:t>Nothing to write below</w:t>
      </w:r>
    </w:p>
    <w:p w:rsidR="00FD5A13" w:rsidRDefault="009E48F1">
      <w:pPr>
        <w:pStyle w:val="Naslov1"/>
      </w:pPr>
      <w:bookmarkStart w:id="29" w:name="_x963gjkenh9f" w:colFirst="0" w:colLast="0"/>
      <w:bookmarkEnd w:id="29"/>
      <w:r>
        <w:t>Appendix A</w:t>
      </w:r>
    </w:p>
    <w:p w:rsidR="00FD5A13" w:rsidRDefault="009E48F1">
      <w:pPr>
        <w:pStyle w:val="Naslov1"/>
      </w:pPr>
      <w:bookmarkStart w:id="30" w:name="_ybb4dsqlbfty" w:colFirst="0" w:colLast="0"/>
      <w:bookmarkEnd w:id="30"/>
      <w:r>
        <w:t xml:space="preserve">MoU Objectives </w:t>
      </w:r>
    </w:p>
    <w:p w:rsidR="00FD5A13" w:rsidRDefault="009E48F1">
      <w:pPr>
        <w:rPr>
          <w:sz w:val="20"/>
          <w:szCs w:val="20"/>
        </w:rPr>
      </w:pPr>
      <w:r>
        <w:rPr>
          <w:sz w:val="20"/>
          <w:szCs w:val="20"/>
        </w:rPr>
        <w:t>0% to 100% fulfilment</w:t>
      </w:r>
    </w:p>
    <w:p w:rsidR="00FD5A13" w:rsidRDefault="00FD5A13">
      <w:pPr>
        <w:rPr>
          <w:sz w:val="20"/>
          <w:szCs w:val="20"/>
        </w:rPr>
      </w:pPr>
    </w:p>
    <w:p w:rsidR="00FD5A13" w:rsidRDefault="00FD5A13">
      <w:pPr>
        <w:rPr>
          <w:color w:val="737373"/>
          <w:sz w:val="18"/>
          <w:szCs w:val="18"/>
          <w:shd w:val="clear" w:color="auto" w:fill="F5F5F5"/>
        </w:rPr>
      </w:pPr>
    </w:p>
    <w:tbl>
      <w:tblPr>
        <w:tblStyle w:val="a8"/>
        <w:tblW w:w="9025" w:type="dxa"/>
        <w:tblInd w:w="0" w:type="dxa"/>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Look w:val="0600" w:firstRow="0" w:lastRow="0" w:firstColumn="0" w:lastColumn="0" w:noHBand="1" w:noVBand="1"/>
      </w:tblPr>
      <w:tblGrid>
        <w:gridCol w:w="1618"/>
        <w:gridCol w:w="1618"/>
        <w:gridCol w:w="5309"/>
        <w:gridCol w:w="240"/>
        <w:gridCol w:w="240"/>
      </w:tblGrid>
      <w:tr w:rsidR="00FD5A13">
        <w:trPr>
          <w:trHeight w:val="930"/>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Research Coordination 1</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73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2</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Research Coordination 2</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The development of conceptual and methodological tools for establishing when black-box models are admissible and, to the extent possible, making them more transparent and/or replacing them with interpretable and explainable models.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55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3</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Research Coordination 3</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To receive input from regulators and practitioners' communities and to validate results with regard to increasing transparency of artificial intelligence applications.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73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4</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Research Coordination 4</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Pruning and improvement of the vast array of performance attribution models by contributing to the development of methodologies for reducing the false discovery rate in financial research and applied financial investment management.</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55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5</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Research Coordination 5</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Disseminate to the public and share with regulators the results on investment product performance evaluation.</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73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6</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Research Coordination 6</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Creation of the first European platform comparing the out-of-sample performance of banks' investment products, insurance-linked investment products and asset management products available to the general public.</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55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7</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1</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Create an excellent network of researchers in Europe with lasting collaboration beyond the lifetime of the Action.</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930"/>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8</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2</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55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9</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3</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Bridging the gap between practitioners from the finance industry, academics and regulators by setting up a common knowledge exchange platform.</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55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10</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4</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Transfer knowledge in terms of expertise, scientific tools and human resources across the different disciplines and between academia and industry.</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73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lastRenderedPageBreak/>
              <w:t>11</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5</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Establish an inclusive community of researchers on methodological and technological themes in Machine Learning and Artificial Intelligence, to promote Early Career Investigators and increase their visibility.</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73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12</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6</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 xml:space="preserve">Overcome the </w:t>
            </w:r>
            <w:proofErr w:type="spellStart"/>
            <w:r>
              <w:rPr>
                <w:color w:val="737373"/>
                <w:sz w:val="17"/>
                <w:szCs w:val="17"/>
                <w:shd w:val="clear" w:color="auto" w:fill="F5F5F5"/>
              </w:rPr>
              <w:t>siloing</w:t>
            </w:r>
            <w:proofErr w:type="spellEnd"/>
            <w:r>
              <w:rPr>
                <w:color w:val="737373"/>
                <w:sz w:val="17"/>
                <w:szCs w:val="17"/>
                <w:shd w:val="clear" w:color="auto" w:fill="F5F5F5"/>
              </w:rPr>
              <w:t xml:space="preserve"> of research topics by country and achieve geographical and demographical diversity, with special attention to COST Inclusiveness Target countries.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73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13</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7</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 xml:space="preserve">Prepare competitive European researchers for a fruitful career in an international environment through intensive use of </w:t>
            </w:r>
            <w:proofErr w:type="gramStart"/>
            <w:r>
              <w:rPr>
                <w:color w:val="737373"/>
                <w:sz w:val="17"/>
                <w:szCs w:val="17"/>
                <w:shd w:val="clear" w:color="auto" w:fill="F5F5F5"/>
              </w:rPr>
              <w:t>Short Term</w:t>
            </w:r>
            <w:proofErr w:type="gramEnd"/>
            <w:r>
              <w:rPr>
                <w:color w:val="737373"/>
                <w:sz w:val="17"/>
                <w:szCs w:val="17"/>
                <w:shd w:val="clear" w:color="auto" w:fill="F5F5F5"/>
              </w:rPr>
              <w:t xml:space="preserve"> Scientific Missions (STSM) and joint educational programs with industrial partners.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360"/>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14</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8</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Maximize the job opportunities for PhD students and Early Career Investigators.</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555"/>
        </w:trPr>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15</w:t>
            </w:r>
          </w:p>
        </w:tc>
        <w:tc>
          <w:tcPr>
            <w:tcW w:w="1618" w:type="dxa"/>
            <w:tcBorders>
              <w:top w:val="single" w:sz="6" w:space="0" w:color="FFFFFF"/>
              <w:left w:val="nil"/>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9</w:t>
            </w:r>
          </w:p>
        </w:tc>
        <w:tc>
          <w:tcPr>
            <w:tcW w:w="5308"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Disseminate the results of the Action's activities to the scientific community, European institutions and to the general public.</w:t>
            </w: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tcBorders>
              <w:top w:val="single" w:sz="6" w:space="0" w:color="FFFFFF"/>
              <w:left w:val="single" w:sz="6" w:space="0" w:color="F3F3F3"/>
              <w:bottom w:val="single" w:sz="6" w:space="0" w:color="DDDDDD"/>
              <w:right w:val="nil"/>
            </w:tcBorders>
            <w:tcMar>
              <w:top w:w="80" w:type="dxa"/>
              <w:left w:w="80" w:type="dxa"/>
              <w:bottom w:w="80" w:type="dxa"/>
              <w:right w:w="8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r w:rsidR="00FD5A13">
        <w:trPr>
          <w:trHeight w:val="345"/>
        </w:trPr>
        <w:tc>
          <w:tcPr>
            <w:tcW w:w="1618" w:type="dxa"/>
            <w:tcBorders>
              <w:top w:val="single" w:sz="6" w:space="0" w:color="FFFFFF"/>
              <w:left w:val="nil"/>
              <w:bottom w:val="nil"/>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16</w:t>
            </w:r>
          </w:p>
        </w:tc>
        <w:tc>
          <w:tcPr>
            <w:tcW w:w="1618" w:type="dxa"/>
            <w:tcBorders>
              <w:top w:val="single" w:sz="6" w:space="0" w:color="FFFFFF"/>
              <w:left w:val="nil"/>
              <w:bottom w:val="nil"/>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8"/>
                <w:szCs w:val="18"/>
                <w:shd w:val="clear" w:color="auto" w:fill="F5F5F5"/>
              </w:rPr>
            </w:pPr>
            <w:r>
              <w:rPr>
                <w:color w:val="737373"/>
                <w:sz w:val="17"/>
                <w:szCs w:val="17"/>
                <w:shd w:val="clear" w:color="auto" w:fill="F5F5F5"/>
              </w:rPr>
              <w:t>Capacity Building 10</w:t>
            </w:r>
          </w:p>
        </w:tc>
        <w:tc>
          <w:tcPr>
            <w:tcW w:w="5308" w:type="dxa"/>
            <w:tcBorders>
              <w:top w:val="single" w:sz="6" w:space="0" w:color="FFFFFF"/>
              <w:left w:val="single" w:sz="6" w:space="0" w:color="F3F3F3"/>
              <w:bottom w:val="nil"/>
              <w:right w:val="nil"/>
            </w:tcBorders>
            <w:tcMar>
              <w:top w:w="80" w:type="dxa"/>
              <w:left w:w="80" w:type="dxa"/>
              <w:bottom w:w="80" w:type="dxa"/>
              <w:right w:w="80" w:type="dxa"/>
            </w:tcMar>
          </w:tcPr>
          <w:p w:rsidR="00FD5A13" w:rsidRDefault="009E48F1">
            <w:pPr>
              <w:widowControl w:val="0"/>
              <w:pBdr>
                <w:top w:val="nil"/>
                <w:left w:val="nil"/>
                <w:bottom w:val="nil"/>
                <w:right w:val="nil"/>
                <w:between w:val="nil"/>
              </w:pBdr>
              <w:rPr>
                <w:color w:val="737373"/>
                <w:sz w:val="17"/>
                <w:szCs w:val="17"/>
                <w:shd w:val="clear" w:color="auto" w:fill="F5F5F5"/>
              </w:rPr>
            </w:pPr>
            <w:r>
              <w:rPr>
                <w:color w:val="737373"/>
                <w:sz w:val="17"/>
                <w:szCs w:val="17"/>
                <w:shd w:val="clear" w:color="auto" w:fill="F5F5F5"/>
              </w:rPr>
              <w:t>Significantly improve the gender equality in the fields of the Action.</w:t>
            </w:r>
          </w:p>
          <w:p w:rsidR="00FD5A13" w:rsidRDefault="00FD5A13">
            <w:pPr>
              <w:widowControl w:val="0"/>
              <w:pBdr>
                <w:top w:val="nil"/>
                <w:left w:val="nil"/>
                <w:bottom w:val="nil"/>
                <w:right w:val="nil"/>
                <w:between w:val="nil"/>
              </w:pBdr>
              <w:rPr>
                <w:color w:val="737373"/>
                <w:sz w:val="17"/>
                <w:szCs w:val="17"/>
                <w:shd w:val="clear" w:color="auto" w:fill="F5F5F5"/>
              </w:rPr>
            </w:pPr>
          </w:p>
          <w:p w:rsidR="00FD5A13" w:rsidRDefault="00FD5A13">
            <w:pPr>
              <w:widowControl w:val="0"/>
              <w:pBdr>
                <w:top w:val="nil"/>
                <w:left w:val="nil"/>
                <w:bottom w:val="nil"/>
                <w:right w:val="nil"/>
                <w:between w:val="nil"/>
              </w:pBdr>
              <w:rPr>
                <w:color w:val="737373"/>
                <w:sz w:val="17"/>
                <w:szCs w:val="17"/>
                <w:shd w:val="clear" w:color="auto" w:fill="F5F5F5"/>
              </w:rPr>
            </w:pPr>
          </w:p>
          <w:p w:rsidR="00FD5A13" w:rsidRDefault="00FD5A13">
            <w:pPr>
              <w:widowControl w:val="0"/>
              <w:pBdr>
                <w:top w:val="nil"/>
                <w:left w:val="nil"/>
                <w:bottom w:val="nil"/>
                <w:right w:val="nil"/>
                <w:between w:val="nil"/>
              </w:pBdr>
              <w:rPr>
                <w:color w:val="737373"/>
                <w:sz w:val="17"/>
                <w:szCs w:val="17"/>
                <w:shd w:val="clear" w:color="auto" w:fill="F5F5F5"/>
              </w:rPr>
            </w:pPr>
          </w:p>
          <w:p w:rsidR="00FD5A13" w:rsidRDefault="00FD5A13">
            <w:pPr>
              <w:widowControl w:val="0"/>
              <w:pBdr>
                <w:top w:val="nil"/>
                <w:left w:val="nil"/>
                <w:bottom w:val="nil"/>
                <w:right w:val="nil"/>
                <w:between w:val="nil"/>
              </w:pBdr>
              <w:rPr>
                <w:color w:val="737373"/>
                <w:sz w:val="17"/>
                <w:szCs w:val="17"/>
                <w:shd w:val="clear" w:color="auto" w:fill="F5F5F5"/>
              </w:rPr>
            </w:pPr>
          </w:p>
        </w:tc>
        <w:tc>
          <w:tcPr>
            <w:tcW w:w="240" w:type="dxa"/>
            <w:shd w:val="clear" w:color="auto" w:fill="auto"/>
            <w:tcMar>
              <w:top w:w="100" w:type="dxa"/>
              <w:left w:w="100" w:type="dxa"/>
              <w:bottom w:w="100" w:type="dxa"/>
              <w:right w:w="10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c>
          <w:tcPr>
            <w:tcW w:w="240" w:type="dxa"/>
            <w:shd w:val="clear" w:color="auto" w:fill="auto"/>
            <w:tcMar>
              <w:top w:w="100" w:type="dxa"/>
              <w:left w:w="100" w:type="dxa"/>
              <w:bottom w:w="100" w:type="dxa"/>
              <w:right w:w="100" w:type="dxa"/>
            </w:tcMar>
          </w:tcPr>
          <w:p w:rsidR="00FD5A13" w:rsidRDefault="00FD5A13">
            <w:pPr>
              <w:widowControl w:val="0"/>
              <w:pBdr>
                <w:top w:val="nil"/>
                <w:left w:val="nil"/>
                <w:bottom w:val="nil"/>
                <w:right w:val="nil"/>
                <w:between w:val="nil"/>
              </w:pBdr>
              <w:rPr>
                <w:color w:val="737373"/>
                <w:sz w:val="18"/>
                <w:szCs w:val="18"/>
                <w:shd w:val="clear" w:color="auto" w:fill="F5F5F5"/>
              </w:rPr>
            </w:pPr>
          </w:p>
        </w:tc>
      </w:tr>
    </w:tbl>
    <w:p w:rsidR="00FD5A13" w:rsidRDefault="00FD5A13">
      <w:pPr>
        <w:rPr>
          <w:color w:val="737373"/>
          <w:sz w:val="18"/>
          <w:szCs w:val="18"/>
          <w:shd w:val="clear" w:color="auto" w:fill="F5F5F5"/>
        </w:rPr>
      </w:pPr>
    </w:p>
    <w:p w:rsidR="00FD5A13" w:rsidRDefault="00FD5A13">
      <w:pPr>
        <w:rPr>
          <w:color w:val="737373"/>
          <w:sz w:val="18"/>
          <w:szCs w:val="18"/>
          <w:shd w:val="clear" w:color="auto" w:fill="F5F5F5"/>
        </w:rPr>
      </w:pPr>
    </w:p>
    <w:p w:rsidR="00FD5A13" w:rsidRDefault="009E48F1">
      <w:pPr>
        <w:rPr>
          <w:color w:val="737373"/>
          <w:sz w:val="18"/>
          <w:szCs w:val="18"/>
          <w:shd w:val="clear" w:color="auto" w:fill="F5F5F5"/>
        </w:rPr>
      </w:pPr>
      <w:r>
        <w:br w:type="page"/>
      </w:r>
    </w:p>
    <w:p w:rsidR="00FD5A13" w:rsidRDefault="009E48F1">
      <w:pPr>
        <w:pStyle w:val="Naslov1"/>
      </w:pPr>
      <w:bookmarkStart w:id="31" w:name="_hfsysb3if3uo" w:colFirst="0" w:colLast="0"/>
      <w:bookmarkEnd w:id="31"/>
      <w:r>
        <w:lastRenderedPageBreak/>
        <w:t>Appendix B</w:t>
      </w:r>
    </w:p>
    <w:p w:rsidR="00FD5A13" w:rsidRDefault="009E48F1">
      <w:pPr>
        <w:pStyle w:val="Naslov1"/>
      </w:pPr>
      <w:bookmarkStart w:id="32" w:name="_r6pmxrxvifhy" w:colFirst="0" w:colLast="0"/>
      <w:bookmarkEnd w:id="32"/>
      <w:r>
        <w:t>Deliverables</w:t>
      </w:r>
    </w:p>
    <w:p w:rsidR="00FD5A13" w:rsidRDefault="009E48F1">
      <w:pPr>
        <w:pStyle w:val="Naslov2"/>
      </w:pPr>
      <w:bookmarkStart w:id="33" w:name="_7dz4ut1ns71u" w:colFirst="0" w:colLast="0"/>
      <w:bookmarkEnd w:id="33"/>
      <w:r>
        <w:t>Needs to be done by October 2022</w:t>
      </w:r>
    </w:p>
    <w:p w:rsidR="00FD5A13" w:rsidRDefault="009E48F1">
      <w:r>
        <w:t>Strategy to engage stakeholders in the Action (including revisions in month 24 and 36)</w:t>
      </w:r>
    </w:p>
    <w:p w:rsidR="00FD5A13" w:rsidRDefault="00FD5A13"/>
    <w:p w:rsidR="00FD5A13" w:rsidRDefault="009E48F1">
      <w:r>
        <w:t>Report on good examples and best practices for a transparent finance industry with guidelines to improve transparency</w:t>
      </w:r>
    </w:p>
    <w:p w:rsidR="00FD5A13" w:rsidRDefault="00FD5A13"/>
    <w:p w:rsidR="00FD5A13" w:rsidRDefault="009E48F1">
      <w:r>
        <w:t>A database which contains pre-ICO documentation and post-ICO performance (ROI and lifespan)</w:t>
      </w:r>
    </w:p>
    <w:p w:rsidR="00FD5A13" w:rsidRDefault="00FD5A13"/>
    <w:p w:rsidR="00FD5A13" w:rsidRDefault="009E48F1">
      <w:proofErr w:type="gramStart"/>
      <w:r>
        <w:t>A  database</w:t>
      </w:r>
      <w:proofErr w:type="gramEnd"/>
      <w:r>
        <w:t xml:space="preserve"> which contains data on crowdfunding/P2P platform features useful for rating platform integrity and to predict fraud</w:t>
      </w:r>
    </w:p>
    <w:p w:rsidR="00FD5A13" w:rsidRDefault="00FD5A13"/>
    <w:p w:rsidR="00FD5A13" w:rsidRDefault="009E48F1">
      <w:r>
        <w:t>A discussion paper for possible approaches to building a statistically valid back-testing framework</w:t>
      </w:r>
    </w:p>
    <w:p w:rsidR="00FD5A13" w:rsidRDefault="00FD5A13"/>
    <w:p w:rsidR="00FD5A13" w:rsidRDefault="009E48F1">
      <w:r>
        <w:t>An internal database of collected (scraped) financial time series from exchanges and regional consolidation platforms optimised for accessibility to all partners</w:t>
      </w:r>
    </w:p>
    <w:p w:rsidR="00FD5A13" w:rsidRDefault="00FD5A13"/>
    <w:p w:rsidR="00FD5A13" w:rsidRDefault="00FD5A13"/>
    <w:p w:rsidR="00FD5A13" w:rsidRDefault="009E48F1">
      <w:pPr>
        <w:pStyle w:val="Naslov2"/>
      </w:pPr>
      <w:bookmarkStart w:id="34" w:name="_rnpikuwci3eq" w:colFirst="0" w:colLast="0"/>
      <w:bookmarkEnd w:id="34"/>
      <w:r>
        <w:t>Needs to be done in GP3 and GP4 (Nov 22 to Oct 24)</w:t>
      </w:r>
    </w:p>
    <w:p w:rsidR="00FD5A13" w:rsidRDefault="009E48F1">
      <w:r>
        <w:t>Discussion papers (DP) on the methodology for evaluating/rating ICOs and crowdfunding/P2P platforms and for detection/early warning about fraud/illegal behaviour with emphasis on the application of AI tools</w:t>
      </w:r>
    </w:p>
    <w:p w:rsidR="00FD5A13" w:rsidRDefault="00FD5A13"/>
    <w:p w:rsidR="00FD5A13" w:rsidRDefault="009E48F1">
      <w:r>
        <w:t>Position papers, aimed at regulators and policy-makers, on methodology (with examples of formal criteria) for testing AI techniques in real-time</w:t>
      </w:r>
    </w:p>
    <w:p w:rsidR="00FD5A13" w:rsidRDefault="00FD5A13"/>
    <w:p w:rsidR="00FD5A13" w:rsidRDefault="009E48F1">
      <w:r>
        <w:t>Handbook and/or wiki page describing potential approaches to tackle risk management issues related to blockchain assets and crowdfunding/P2P lending</w:t>
      </w:r>
    </w:p>
    <w:p w:rsidR="00FD5A13" w:rsidRDefault="00FD5A13"/>
    <w:p w:rsidR="00FD5A13" w:rsidRDefault="009E48F1">
      <w:r>
        <w:t>A position paper and roadmap on mitigating risks connected with the increased use of digital assets</w:t>
      </w:r>
    </w:p>
    <w:p w:rsidR="00FD5A13" w:rsidRDefault="00FD5A13"/>
    <w:p w:rsidR="00FD5A13" w:rsidRDefault="009E48F1">
      <w:r>
        <w:t>Methodological discussion paper on the design of stress tests for the evaluation of AI and ML models under shifting financial conditions to improve the robustness of models</w:t>
      </w:r>
    </w:p>
    <w:p w:rsidR="00FD5A13" w:rsidRDefault="00FD5A13"/>
    <w:p w:rsidR="00FD5A13" w:rsidRDefault="009E48F1">
      <w:r>
        <w:lastRenderedPageBreak/>
        <w:t>Methodological discussion papers on AI models to generate “failed trials” of investment product producers and on quantitative strategies with the usage of the promising field of network data analysis</w:t>
      </w:r>
    </w:p>
    <w:p w:rsidR="00FD5A13" w:rsidRDefault="00FD5A13"/>
    <w:p w:rsidR="00FD5A13" w:rsidRDefault="009E48F1">
      <w:r>
        <w:t>Four annual reports (for lay audience) distributed via local and national media</w:t>
      </w:r>
    </w:p>
    <w:p w:rsidR="00FD5A13" w:rsidRDefault="00FD5A13"/>
    <w:p w:rsidR="00FD5A13" w:rsidRDefault="009E48F1">
      <w:r>
        <w:t>Key software (codes, packages) developed by each of the Working Groups in line with their objectives</w:t>
      </w:r>
    </w:p>
    <w:p w:rsidR="00FD5A13" w:rsidRDefault="00FD5A13"/>
    <w:p w:rsidR="00FD5A13" w:rsidRDefault="009E48F1">
      <w:r>
        <w:t>An edited volume containing scientific achievements of the Action (dummy text to delete)</w:t>
      </w:r>
    </w:p>
    <w:p w:rsidR="00FD5A13" w:rsidRDefault="00FD5A13"/>
    <w:p w:rsidR="00FD5A13" w:rsidRDefault="00FD5A13"/>
    <w:sectPr w:rsidR="00FD5A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36BF8"/>
    <w:multiLevelType w:val="multilevel"/>
    <w:tmpl w:val="B84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F14E5"/>
    <w:multiLevelType w:val="hybridMultilevel"/>
    <w:tmpl w:val="7B7CE93C"/>
    <w:lvl w:ilvl="0" w:tplc="041A000F">
      <w:start w:val="2"/>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1FDA2DC5"/>
    <w:multiLevelType w:val="hybridMultilevel"/>
    <w:tmpl w:val="2B62A4C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264B56AC"/>
    <w:multiLevelType w:val="hybridMultilevel"/>
    <w:tmpl w:val="B244610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29ED36AA"/>
    <w:multiLevelType w:val="hybridMultilevel"/>
    <w:tmpl w:val="A5DC5FF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301B2A1A"/>
    <w:multiLevelType w:val="hybridMultilevel"/>
    <w:tmpl w:val="B65A2710"/>
    <w:lvl w:ilvl="0" w:tplc="06E25DB4">
      <w:start w:val="1"/>
      <w:numFmt w:val="bullet"/>
      <w:lvlText w:val=""/>
      <w:lvlJc w:val="left"/>
      <w:pPr>
        <w:tabs>
          <w:tab w:val="num" w:pos="720"/>
        </w:tabs>
        <w:ind w:left="720" w:hanging="360"/>
      </w:pPr>
      <w:rPr>
        <w:rFonts w:ascii="Wingdings" w:hAnsi="Wingdings" w:hint="default"/>
      </w:rPr>
    </w:lvl>
    <w:lvl w:ilvl="1" w:tplc="5BCC3722" w:tentative="1">
      <w:start w:val="1"/>
      <w:numFmt w:val="bullet"/>
      <w:lvlText w:val=""/>
      <w:lvlJc w:val="left"/>
      <w:pPr>
        <w:tabs>
          <w:tab w:val="num" w:pos="1440"/>
        </w:tabs>
        <w:ind w:left="1440" w:hanging="360"/>
      </w:pPr>
      <w:rPr>
        <w:rFonts w:ascii="Wingdings" w:hAnsi="Wingdings" w:hint="default"/>
      </w:rPr>
    </w:lvl>
    <w:lvl w:ilvl="2" w:tplc="8904BDC8" w:tentative="1">
      <w:start w:val="1"/>
      <w:numFmt w:val="bullet"/>
      <w:lvlText w:val=""/>
      <w:lvlJc w:val="left"/>
      <w:pPr>
        <w:tabs>
          <w:tab w:val="num" w:pos="2160"/>
        </w:tabs>
        <w:ind w:left="2160" w:hanging="360"/>
      </w:pPr>
      <w:rPr>
        <w:rFonts w:ascii="Wingdings" w:hAnsi="Wingdings" w:hint="default"/>
      </w:rPr>
    </w:lvl>
    <w:lvl w:ilvl="3" w:tplc="36B295DA" w:tentative="1">
      <w:start w:val="1"/>
      <w:numFmt w:val="bullet"/>
      <w:lvlText w:val=""/>
      <w:lvlJc w:val="left"/>
      <w:pPr>
        <w:tabs>
          <w:tab w:val="num" w:pos="2880"/>
        </w:tabs>
        <w:ind w:left="2880" w:hanging="360"/>
      </w:pPr>
      <w:rPr>
        <w:rFonts w:ascii="Wingdings" w:hAnsi="Wingdings" w:hint="default"/>
      </w:rPr>
    </w:lvl>
    <w:lvl w:ilvl="4" w:tplc="4300A5B8" w:tentative="1">
      <w:start w:val="1"/>
      <w:numFmt w:val="bullet"/>
      <w:lvlText w:val=""/>
      <w:lvlJc w:val="left"/>
      <w:pPr>
        <w:tabs>
          <w:tab w:val="num" w:pos="3600"/>
        </w:tabs>
        <w:ind w:left="3600" w:hanging="360"/>
      </w:pPr>
      <w:rPr>
        <w:rFonts w:ascii="Wingdings" w:hAnsi="Wingdings" w:hint="default"/>
      </w:rPr>
    </w:lvl>
    <w:lvl w:ilvl="5" w:tplc="0F8CC68C" w:tentative="1">
      <w:start w:val="1"/>
      <w:numFmt w:val="bullet"/>
      <w:lvlText w:val=""/>
      <w:lvlJc w:val="left"/>
      <w:pPr>
        <w:tabs>
          <w:tab w:val="num" w:pos="4320"/>
        </w:tabs>
        <w:ind w:left="4320" w:hanging="360"/>
      </w:pPr>
      <w:rPr>
        <w:rFonts w:ascii="Wingdings" w:hAnsi="Wingdings" w:hint="default"/>
      </w:rPr>
    </w:lvl>
    <w:lvl w:ilvl="6" w:tplc="9A040D60" w:tentative="1">
      <w:start w:val="1"/>
      <w:numFmt w:val="bullet"/>
      <w:lvlText w:val=""/>
      <w:lvlJc w:val="left"/>
      <w:pPr>
        <w:tabs>
          <w:tab w:val="num" w:pos="5040"/>
        </w:tabs>
        <w:ind w:left="5040" w:hanging="360"/>
      </w:pPr>
      <w:rPr>
        <w:rFonts w:ascii="Wingdings" w:hAnsi="Wingdings" w:hint="default"/>
      </w:rPr>
    </w:lvl>
    <w:lvl w:ilvl="7" w:tplc="9F12F5F8" w:tentative="1">
      <w:start w:val="1"/>
      <w:numFmt w:val="bullet"/>
      <w:lvlText w:val=""/>
      <w:lvlJc w:val="left"/>
      <w:pPr>
        <w:tabs>
          <w:tab w:val="num" w:pos="5760"/>
        </w:tabs>
        <w:ind w:left="5760" w:hanging="360"/>
      </w:pPr>
      <w:rPr>
        <w:rFonts w:ascii="Wingdings" w:hAnsi="Wingdings" w:hint="default"/>
      </w:rPr>
    </w:lvl>
    <w:lvl w:ilvl="8" w:tplc="ECBC698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8937AA3"/>
    <w:multiLevelType w:val="hybridMultilevel"/>
    <w:tmpl w:val="48241AA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4C16302B"/>
    <w:multiLevelType w:val="hybridMultilevel"/>
    <w:tmpl w:val="3738BD9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52B65BA5"/>
    <w:multiLevelType w:val="hybridMultilevel"/>
    <w:tmpl w:val="F7A664A8"/>
    <w:lvl w:ilvl="0" w:tplc="E520A20A">
      <w:start w:val="1"/>
      <w:numFmt w:val="decimal"/>
      <w:lvlText w:val="%1."/>
      <w:lvlJc w:val="left"/>
      <w:pPr>
        <w:ind w:left="1080" w:hanging="360"/>
      </w:pPr>
      <w:rPr>
        <w:rFonts w:hint="default"/>
        <w:color w:val="000000"/>
        <w:sz w:val="40"/>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9" w15:restartNumberingAfterBreak="0">
    <w:nsid w:val="5A2B7973"/>
    <w:multiLevelType w:val="multilevel"/>
    <w:tmpl w:val="FB22F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B645BC"/>
    <w:multiLevelType w:val="multilevel"/>
    <w:tmpl w:val="FCA84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D95C09"/>
    <w:multiLevelType w:val="hybridMultilevel"/>
    <w:tmpl w:val="4CA605A4"/>
    <w:lvl w:ilvl="0" w:tplc="D8BA1AAA">
      <w:start w:val="1"/>
      <w:numFmt w:val="bullet"/>
      <w:lvlText w:val=""/>
      <w:lvlJc w:val="left"/>
      <w:pPr>
        <w:tabs>
          <w:tab w:val="num" w:pos="720"/>
        </w:tabs>
        <w:ind w:left="720" w:hanging="360"/>
      </w:pPr>
      <w:rPr>
        <w:rFonts w:ascii="Wingdings" w:hAnsi="Wingdings" w:hint="default"/>
      </w:rPr>
    </w:lvl>
    <w:lvl w:ilvl="1" w:tplc="75327B86">
      <w:numFmt w:val="none"/>
      <w:lvlText w:val=""/>
      <w:lvlJc w:val="left"/>
      <w:pPr>
        <w:tabs>
          <w:tab w:val="num" w:pos="360"/>
        </w:tabs>
      </w:pPr>
    </w:lvl>
    <w:lvl w:ilvl="2" w:tplc="27101ACA" w:tentative="1">
      <w:start w:val="1"/>
      <w:numFmt w:val="bullet"/>
      <w:lvlText w:val=""/>
      <w:lvlJc w:val="left"/>
      <w:pPr>
        <w:tabs>
          <w:tab w:val="num" w:pos="2160"/>
        </w:tabs>
        <w:ind w:left="2160" w:hanging="360"/>
      </w:pPr>
      <w:rPr>
        <w:rFonts w:ascii="Wingdings" w:hAnsi="Wingdings" w:hint="default"/>
      </w:rPr>
    </w:lvl>
    <w:lvl w:ilvl="3" w:tplc="08E23C52" w:tentative="1">
      <w:start w:val="1"/>
      <w:numFmt w:val="bullet"/>
      <w:lvlText w:val=""/>
      <w:lvlJc w:val="left"/>
      <w:pPr>
        <w:tabs>
          <w:tab w:val="num" w:pos="2880"/>
        </w:tabs>
        <w:ind w:left="2880" w:hanging="360"/>
      </w:pPr>
      <w:rPr>
        <w:rFonts w:ascii="Wingdings" w:hAnsi="Wingdings" w:hint="default"/>
      </w:rPr>
    </w:lvl>
    <w:lvl w:ilvl="4" w:tplc="671E5078" w:tentative="1">
      <w:start w:val="1"/>
      <w:numFmt w:val="bullet"/>
      <w:lvlText w:val=""/>
      <w:lvlJc w:val="left"/>
      <w:pPr>
        <w:tabs>
          <w:tab w:val="num" w:pos="3600"/>
        </w:tabs>
        <w:ind w:left="3600" w:hanging="360"/>
      </w:pPr>
      <w:rPr>
        <w:rFonts w:ascii="Wingdings" w:hAnsi="Wingdings" w:hint="default"/>
      </w:rPr>
    </w:lvl>
    <w:lvl w:ilvl="5" w:tplc="6298B7C0" w:tentative="1">
      <w:start w:val="1"/>
      <w:numFmt w:val="bullet"/>
      <w:lvlText w:val=""/>
      <w:lvlJc w:val="left"/>
      <w:pPr>
        <w:tabs>
          <w:tab w:val="num" w:pos="4320"/>
        </w:tabs>
        <w:ind w:left="4320" w:hanging="360"/>
      </w:pPr>
      <w:rPr>
        <w:rFonts w:ascii="Wingdings" w:hAnsi="Wingdings" w:hint="default"/>
      </w:rPr>
    </w:lvl>
    <w:lvl w:ilvl="6" w:tplc="E7625E9C" w:tentative="1">
      <w:start w:val="1"/>
      <w:numFmt w:val="bullet"/>
      <w:lvlText w:val=""/>
      <w:lvlJc w:val="left"/>
      <w:pPr>
        <w:tabs>
          <w:tab w:val="num" w:pos="5040"/>
        </w:tabs>
        <w:ind w:left="5040" w:hanging="360"/>
      </w:pPr>
      <w:rPr>
        <w:rFonts w:ascii="Wingdings" w:hAnsi="Wingdings" w:hint="default"/>
      </w:rPr>
    </w:lvl>
    <w:lvl w:ilvl="7" w:tplc="F13E86C4" w:tentative="1">
      <w:start w:val="1"/>
      <w:numFmt w:val="bullet"/>
      <w:lvlText w:val=""/>
      <w:lvlJc w:val="left"/>
      <w:pPr>
        <w:tabs>
          <w:tab w:val="num" w:pos="5760"/>
        </w:tabs>
        <w:ind w:left="5760" w:hanging="360"/>
      </w:pPr>
      <w:rPr>
        <w:rFonts w:ascii="Wingdings" w:hAnsi="Wingdings" w:hint="default"/>
      </w:rPr>
    </w:lvl>
    <w:lvl w:ilvl="8" w:tplc="97EE0C38"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9"/>
  </w:num>
  <w:num w:numId="3">
    <w:abstractNumId w:val="5"/>
  </w:num>
  <w:num w:numId="4">
    <w:abstractNumId w:val="11"/>
  </w:num>
  <w:num w:numId="5">
    <w:abstractNumId w:val="2"/>
  </w:num>
  <w:num w:numId="6">
    <w:abstractNumId w:val="7"/>
  </w:num>
  <w:num w:numId="7">
    <w:abstractNumId w:val="6"/>
  </w:num>
  <w:num w:numId="8">
    <w:abstractNumId w:val="8"/>
  </w:num>
  <w:num w:numId="9">
    <w:abstractNumId w:val="1"/>
  </w:num>
  <w:num w:numId="10">
    <w:abstractNumId w:val="4"/>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A13"/>
    <w:rsid w:val="000225F1"/>
    <w:rsid w:val="00024AF9"/>
    <w:rsid w:val="00041458"/>
    <w:rsid w:val="00044C5E"/>
    <w:rsid w:val="00057E35"/>
    <w:rsid w:val="0007280D"/>
    <w:rsid w:val="000B4233"/>
    <w:rsid w:val="000D3C3A"/>
    <w:rsid w:val="000E3896"/>
    <w:rsid w:val="000F097D"/>
    <w:rsid w:val="000F3A18"/>
    <w:rsid w:val="001021C7"/>
    <w:rsid w:val="00105E9E"/>
    <w:rsid w:val="001261A1"/>
    <w:rsid w:val="00133DA6"/>
    <w:rsid w:val="00133FAC"/>
    <w:rsid w:val="00141DBA"/>
    <w:rsid w:val="00142146"/>
    <w:rsid w:val="00145F22"/>
    <w:rsid w:val="00161791"/>
    <w:rsid w:val="00167AF6"/>
    <w:rsid w:val="00170EB8"/>
    <w:rsid w:val="00182D79"/>
    <w:rsid w:val="001C49D7"/>
    <w:rsid w:val="001D4543"/>
    <w:rsid w:val="001E0FE2"/>
    <w:rsid w:val="001E2495"/>
    <w:rsid w:val="001E6B95"/>
    <w:rsid w:val="001F1E21"/>
    <w:rsid w:val="002164AA"/>
    <w:rsid w:val="002328FC"/>
    <w:rsid w:val="00246843"/>
    <w:rsid w:val="002507F2"/>
    <w:rsid w:val="00252A0A"/>
    <w:rsid w:val="00253171"/>
    <w:rsid w:val="0026735F"/>
    <w:rsid w:val="00287832"/>
    <w:rsid w:val="002B13B9"/>
    <w:rsid w:val="002B42EE"/>
    <w:rsid w:val="00302610"/>
    <w:rsid w:val="00316D9F"/>
    <w:rsid w:val="003455C3"/>
    <w:rsid w:val="003524F1"/>
    <w:rsid w:val="003727C9"/>
    <w:rsid w:val="00375B12"/>
    <w:rsid w:val="00380EBA"/>
    <w:rsid w:val="003B2C15"/>
    <w:rsid w:val="003B5424"/>
    <w:rsid w:val="003F75F0"/>
    <w:rsid w:val="00411A36"/>
    <w:rsid w:val="0042180A"/>
    <w:rsid w:val="00442F46"/>
    <w:rsid w:val="00451EE1"/>
    <w:rsid w:val="00455816"/>
    <w:rsid w:val="004571EA"/>
    <w:rsid w:val="00465DBC"/>
    <w:rsid w:val="00470040"/>
    <w:rsid w:val="00470887"/>
    <w:rsid w:val="00477E60"/>
    <w:rsid w:val="0048042F"/>
    <w:rsid w:val="004932C1"/>
    <w:rsid w:val="004B549E"/>
    <w:rsid w:val="004B58B9"/>
    <w:rsid w:val="004B7B0F"/>
    <w:rsid w:val="004D4414"/>
    <w:rsid w:val="004F3167"/>
    <w:rsid w:val="004F39D4"/>
    <w:rsid w:val="004F5A21"/>
    <w:rsid w:val="004F7BD8"/>
    <w:rsid w:val="00500F52"/>
    <w:rsid w:val="0053411E"/>
    <w:rsid w:val="00546347"/>
    <w:rsid w:val="005508E8"/>
    <w:rsid w:val="005577BD"/>
    <w:rsid w:val="00562692"/>
    <w:rsid w:val="00585C3C"/>
    <w:rsid w:val="00592876"/>
    <w:rsid w:val="005A25D0"/>
    <w:rsid w:val="005B024B"/>
    <w:rsid w:val="005C0E79"/>
    <w:rsid w:val="005C3995"/>
    <w:rsid w:val="005E74FC"/>
    <w:rsid w:val="006136D6"/>
    <w:rsid w:val="0061673D"/>
    <w:rsid w:val="006322F2"/>
    <w:rsid w:val="006473D4"/>
    <w:rsid w:val="00647922"/>
    <w:rsid w:val="00653F9E"/>
    <w:rsid w:val="00657106"/>
    <w:rsid w:val="006673F5"/>
    <w:rsid w:val="00677FA0"/>
    <w:rsid w:val="006846A3"/>
    <w:rsid w:val="006958D2"/>
    <w:rsid w:val="006B158B"/>
    <w:rsid w:val="006C64E4"/>
    <w:rsid w:val="006D51CF"/>
    <w:rsid w:val="006F2B83"/>
    <w:rsid w:val="007108EE"/>
    <w:rsid w:val="007313BE"/>
    <w:rsid w:val="00744AF0"/>
    <w:rsid w:val="007512E1"/>
    <w:rsid w:val="00756E94"/>
    <w:rsid w:val="0075713C"/>
    <w:rsid w:val="0076616E"/>
    <w:rsid w:val="00776B9C"/>
    <w:rsid w:val="00780A91"/>
    <w:rsid w:val="0079587D"/>
    <w:rsid w:val="007A775A"/>
    <w:rsid w:val="007B4998"/>
    <w:rsid w:val="007C158C"/>
    <w:rsid w:val="007F1B38"/>
    <w:rsid w:val="00811F03"/>
    <w:rsid w:val="0084609C"/>
    <w:rsid w:val="00850A77"/>
    <w:rsid w:val="008524A8"/>
    <w:rsid w:val="00857E97"/>
    <w:rsid w:val="00863521"/>
    <w:rsid w:val="00886529"/>
    <w:rsid w:val="008A3DFC"/>
    <w:rsid w:val="008C2F04"/>
    <w:rsid w:val="008C7C44"/>
    <w:rsid w:val="008D3885"/>
    <w:rsid w:val="00940BE4"/>
    <w:rsid w:val="00942AB5"/>
    <w:rsid w:val="00944FBC"/>
    <w:rsid w:val="00952753"/>
    <w:rsid w:val="00954D80"/>
    <w:rsid w:val="009634CE"/>
    <w:rsid w:val="00970AA7"/>
    <w:rsid w:val="009748E1"/>
    <w:rsid w:val="009759C8"/>
    <w:rsid w:val="009D49B2"/>
    <w:rsid w:val="009E3B87"/>
    <w:rsid w:val="009E48F1"/>
    <w:rsid w:val="009F3B97"/>
    <w:rsid w:val="00A116D5"/>
    <w:rsid w:val="00A4168C"/>
    <w:rsid w:val="00A41A10"/>
    <w:rsid w:val="00A5492C"/>
    <w:rsid w:val="00A55F2E"/>
    <w:rsid w:val="00A64D2B"/>
    <w:rsid w:val="00A65922"/>
    <w:rsid w:val="00A83980"/>
    <w:rsid w:val="00A85429"/>
    <w:rsid w:val="00A947FD"/>
    <w:rsid w:val="00A967B1"/>
    <w:rsid w:val="00AA1DA2"/>
    <w:rsid w:val="00AB09EE"/>
    <w:rsid w:val="00AD58E2"/>
    <w:rsid w:val="00AD7183"/>
    <w:rsid w:val="00AE26F6"/>
    <w:rsid w:val="00AF318C"/>
    <w:rsid w:val="00B2072E"/>
    <w:rsid w:val="00B25467"/>
    <w:rsid w:val="00B3763A"/>
    <w:rsid w:val="00B5428F"/>
    <w:rsid w:val="00B549EA"/>
    <w:rsid w:val="00B67C0A"/>
    <w:rsid w:val="00B772CF"/>
    <w:rsid w:val="00B91FA2"/>
    <w:rsid w:val="00BA67F5"/>
    <w:rsid w:val="00BA7A20"/>
    <w:rsid w:val="00BB05E5"/>
    <w:rsid w:val="00BE585C"/>
    <w:rsid w:val="00BE7B77"/>
    <w:rsid w:val="00C2008D"/>
    <w:rsid w:val="00C251EA"/>
    <w:rsid w:val="00C45106"/>
    <w:rsid w:val="00C579DE"/>
    <w:rsid w:val="00C758A1"/>
    <w:rsid w:val="00C81410"/>
    <w:rsid w:val="00CA3D18"/>
    <w:rsid w:val="00CB093E"/>
    <w:rsid w:val="00CC4972"/>
    <w:rsid w:val="00CC6DBD"/>
    <w:rsid w:val="00CD67DA"/>
    <w:rsid w:val="00CD7BFA"/>
    <w:rsid w:val="00CE0619"/>
    <w:rsid w:val="00CE5052"/>
    <w:rsid w:val="00CE5C1A"/>
    <w:rsid w:val="00CF5473"/>
    <w:rsid w:val="00D00F8F"/>
    <w:rsid w:val="00D04DDC"/>
    <w:rsid w:val="00D075F8"/>
    <w:rsid w:val="00D138A0"/>
    <w:rsid w:val="00D1569E"/>
    <w:rsid w:val="00D210F5"/>
    <w:rsid w:val="00D406CB"/>
    <w:rsid w:val="00D61832"/>
    <w:rsid w:val="00D67F2A"/>
    <w:rsid w:val="00D71F17"/>
    <w:rsid w:val="00D833FA"/>
    <w:rsid w:val="00DB0DF9"/>
    <w:rsid w:val="00DB5FEB"/>
    <w:rsid w:val="00DC591F"/>
    <w:rsid w:val="00DD3B89"/>
    <w:rsid w:val="00DE47B1"/>
    <w:rsid w:val="00DE5461"/>
    <w:rsid w:val="00DE5CB7"/>
    <w:rsid w:val="00E3350B"/>
    <w:rsid w:val="00E41DF1"/>
    <w:rsid w:val="00E43488"/>
    <w:rsid w:val="00E44C20"/>
    <w:rsid w:val="00E5204B"/>
    <w:rsid w:val="00E720CC"/>
    <w:rsid w:val="00E81168"/>
    <w:rsid w:val="00E83A3B"/>
    <w:rsid w:val="00EB3636"/>
    <w:rsid w:val="00F13263"/>
    <w:rsid w:val="00F55B95"/>
    <w:rsid w:val="00F56863"/>
    <w:rsid w:val="00F7247A"/>
    <w:rsid w:val="00F73AA3"/>
    <w:rsid w:val="00F80444"/>
    <w:rsid w:val="00F845D7"/>
    <w:rsid w:val="00F84EB7"/>
    <w:rsid w:val="00F9750A"/>
    <w:rsid w:val="00FA4297"/>
    <w:rsid w:val="00FB3397"/>
    <w:rsid w:val="00FC5271"/>
    <w:rsid w:val="00FD5A13"/>
    <w:rsid w:val="00FE33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1B1F"/>
  <w15:docId w15:val="{09024F4D-8CF0-422C-85BC-0202F6B8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hr-H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Naslov1">
    <w:name w:val="heading 1"/>
    <w:basedOn w:val="Normal"/>
    <w:next w:val="Normal"/>
    <w:uiPriority w:val="9"/>
    <w:qFormat/>
    <w:pPr>
      <w:keepNext/>
      <w:keepLines/>
      <w:spacing w:before="400" w:after="120"/>
      <w:outlineLvl w:val="0"/>
    </w:pPr>
    <w:rPr>
      <w:sz w:val="40"/>
      <w:szCs w:val="40"/>
    </w:rPr>
  </w:style>
  <w:style w:type="paragraph" w:styleId="Naslov2">
    <w:name w:val="heading 2"/>
    <w:basedOn w:val="Normal"/>
    <w:next w:val="Normal"/>
    <w:uiPriority w:val="9"/>
    <w:unhideWhenUsed/>
    <w:qFormat/>
    <w:pPr>
      <w:keepNext/>
      <w:keepLines/>
      <w:spacing w:before="360" w:after="120"/>
      <w:outlineLvl w:val="1"/>
    </w:pPr>
    <w:rPr>
      <w:sz w:val="32"/>
      <w:szCs w:val="32"/>
    </w:rPr>
  </w:style>
  <w:style w:type="paragraph" w:styleId="Naslov3">
    <w:name w:val="heading 3"/>
    <w:basedOn w:val="Normal"/>
    <w:next w:val="Normal"/>
    <w:uiPriority w:val="9"/>
    <w:unhideWhenUsed/>
    <w:qFormat/>
    <w:pPr>
      <w:keepNext/>
      <w:keepLines/>
      <w:spacing w:before="320" w:after="80"/>
      <w:outlineLvl w:val="2"/>
    </w:pPr>
    <w:rPr>
      <w:color w:val="434343"/>
      <w:sz w:val="28"/>
      <w:szCs w:val="28"/>
    </w:rPr>
  </w:style>
  <w:style w:type="paragraph" w:styleId="Naslov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Naslov5">
    <w:name w:val="heading 5"/>
    <w:basedOn w:val="Normal"/>
    <w:next w:val="Normal"/>
    <w:uiPriority w:val="9"/>
    <w:semiHidden/>
    <w:unhideWhenUsed/>
    <w:qFormat/>
    <w:pPr>
      <w:keepNext/>
      <w:keepLines/>
      <w:spacing w:before="240" w:after="80"/>
      <w:outlineLvl w:val="4"/>
    </w:pPr>
    <w:rPr>
      <w:color w:val="666666"/>
    </w:rPr>
  </w:style>
  <w:style w:type="paragraph" w:styleId="Naslov6">
    <w:name w:val="heading 6"/>
    <w:basedOn w:val="Normal"/>
    <w:next w:val="Normal"/>
    <w:uiPriority w:val="9"/>
    <w:semiHidden/>
    <w:unhideWhenUsed/>
    <w:qFormat/>
    <w:pPr>
      <w:keepNext/>
      <w:keepLines/>
      <w:spacing w:before="240" w:after="80"/>
      <w:outlineLvl w:val="5"/>
    </w:pPr>
    <w:rPr>
      <w:i/>
      <w:color w:val="666666"/>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aslov">
    <w:name w:val="Title"/>
    <w:basedOn w:val="Normal"/>
    <w:next w:val="Normal"/>
    <w:uiPriority w:val="10"/>
    <w:qFormat/>
    <w:pPr>
      <w:keepNext/>
      <w:keepLines/>
      <w:spacing w:after="60"/>
    </w:pPr>
    <w:rPr>
      <w:sz w:val="52"/>
      <w:szCs w:val="52"/>
    </w:rPr>
  </w:style>
  <w:style w:type="paragraph" w:styleId="Podnaslov">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tcPr>
      <w:shd w:val="clear" w:color="auto" w:fill="FCFCFC"/>
    </w:tcPr>
  </w:style>
  <w:style w:type="character" w:styleId="Hiperveza">
    <w:name w:val="Hyperlink"/>
    <w:basedOn w:val="Zadanifontodlomka"/>
    <w:uiPriority w:val="99"/>
    <w:unhideWhenUsed/>
    <w:rsid w:val="00044C5E"/>
    <w:rPr>
      <w:color w:val="0000FF" w:themeColor="hyperlink"/>
      <w:u w:val="single"/>
    </w:rPr>
  </w:style>
  <w:style w:type="character" w:styleId="Nerijeenospominjanje">
    <w:name w:val="Unresolved Mention"/>
    <w:basedOn w:val="Zadanifontodlomka"/>
    <w:uiPriority w:val="99"/>
    <w:semiHidden/>
    <w:unhideWhenUsed/>
    <w:rsid w:val="00044C5E"/>
    <w:rPr>
      <w:color w:val="605E5C"/>
      <w:shd w:val="clear" w:color="auto" w:fill="E1DFDD"/>
    </w:rPr>
  </w:style>
  <w:style w:type="paragraph" w:styleId="Odlomakpopisa">
    <w:name w:val="List Paragraph"/>
    <w:basedOn w:val="Normal"/>
    <w:uiPriority w:val="34"/>
    <w:qFormat/>
    <w:rsid w:val="00044C5E"/>
    <w:pPr>
      <w:spacing w:line="240" w:lineRule="auto"/>
      <w:ind w:left="720"/>
      <w:contextualSpacing/>
    </w:pPr>
    <w:rPr>
      <w:rFonts w:ascii="Times New Roman" w:eastAsia="Times New Roman" w:hAnsi="Times New Roman" w:cs="Times New Roman"/>
      <w:sz w:val="24"/>
      <w:szCs w:val="24"/>
      <w:lang w:val="hr-HR"/>
    </w:rPr>
  </w:style>
  <w:style w:type="character" w:styleId="Istaknuto">
    <w:name w:val="Emphasis"/>
    <w:basedOn w:val="Zadanifontodlomka"/>
    <w:uiPriority w:val="20"/>
    <w:qFormat/>
    <w:rsid w:val="00776B9C"/>
    <w:rPr>
      <w:i/>
      <w:iCs/>
    </w:rPr>
  </w:style>
  <w:style w:type="paragraph" w:styleId="StandardWeb">
    <w:name w:val="Normal (Web)"/>
    <w:basedOn w:val="Normal"/>
    <w:uiPriority w:val="99"/>
    <w:unhideWhenUsed/>
    <w:rsid w:val="009759C8"/>
    <w:pPr>
      <w:spacing w:before="100" w:beforeAutospacing="1" w:after="100" w:afterAutospacing="1" w:line="240" w:lineRule="auto"/>
    </w:pPr>
    <w:rPr>
      <w:rFonts w:ascii="Times New Roman" w:eastAsia="Times New Roman" w:hAnsi="Times New Roman" w:cs="Times New Roman"/>
      <w:sz w:val="24"/>
      <w:szCs w:val="24"/>
      <w:lang w:val="hr-HR"/>
    </w:rPr>
  </w:style>
  <w:style w:type="character" w:styleId="Naglaeno">
    <w:name w:val="Strong"/>
    <w:basedOn w:val="Zadanifontodlomka"/>
    <w:uiPriority w:val="22"/>
    <w:qFormat/>
    <w:rsid w:val="00B54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943739">
      <w:bodyDiv w:val="1"/>
      <w:marLeft w:val="0"/>
      <w:marRight w:val="0"/>
      <w:marTop w:val="0"/>
      <w:marBottom w:val="0"/>
      <w:divBdr>
        <w:top w:val="none" w:sz="0" w:space="0" w:color="auto"/>
        <w:left w:val="none" w:sz="0" w:space="0" w:color="auto"/>
        <w:bottom w:val="none" w:sz="0" w:space="0" w:color="auto"/>
        <w:right w:val="none" w:sz="0" w:space="0" w:color="auto"/>
      </w:divBdr>
      <w:divsChild>
        <w:div w:id="1569538776">
          <w:marLeft w:val="360"/>
          <w:marRight w:val="0"/>
          <w:marTop w:val="200"/>
          <w:marBottom w:val="0"/>
          <w:divBdr>
            <w:top w:val="none" w:sz="0" w:space="0" w:color="auto"/>
            <w:left w:val="none" w:sz="0" w:space="0" w:color="auto"/>
            <w:bottom w:val="none" w:sz="0" w:space="0" w:color="auto"/>
            <w:right w:val="none" w:sz="0" w:space="0" w:color="auto"/>
          </w:divBdr>
        </w:div>
      </w:divsChild>
    </w:div>
    <w:div w:id="121116915">
      <w:bodyDiv w:val="1"/>
      <w:marLeft w:val="0"/>
      <w:marRight w:val="0"/>
      <w:marTop w:val="0"/>
      <w:marBottom w:val="0"/>
      <w:divBdr>
        <w:top w:val="none" w:sz="0" w:space="0" w:color="auto"/>
        <w:left w:val="none" w:sz="0" w:space="0" w:color="auto"/>
        <w:bottom w:val="none" w:sz="0" w:space="0" w:color="auto"/>
        <w:right w:val="none" w:sz="0" w:space="0" w:color="auto"/>
      </w:divBdr>
      <w:divsChild>
        <w:div w:id="78719716">
          <w:marLeft w:val="0"/>
          <w:marRight w:val="0"/>
          <w:marTop w:val="0"/>
          <w:marBottom w:val="0"/>
          <w:divBdr>
            <w:top w:val="none" w:sz="0" w:space="0" w:color="auto"/>
            <w:left w:val="none" w:sz="0" w:space="0" w:color="auto"/>
            <w:bottom w:val="none" w:sz="0" w:space="0" w:color="auto"/>
            <w:right w:val="none" w:sz="0" w:space="0" w:color="auto"/>
          </w:divBdr>
        </w:div>
      </w:divsChild>
    </w:div>
    <w:div w:id="121657269">
      <w:bodyDiv w:val="1"/>
      <w:marLeft w:val="0"/>
      <w:marRight w:val="0"/>
      <w:marTop w:val="0"/>
      <w:marBottom w:val="0"/>
      <w:divBdr>
        <w:top w:val="none" w:sz="0" w:space="0" w:color="auto"/>
        <w:left w:val="none" w:sz="0" w:space="0" w:color="auto"/>
        <w:bottom w:val="none" w:sz="0" w:space="0" w:color="auto"/>
        <w:right w:val="none" w:sz="0" w:space="0" w:color="auto"/>
      </w:divBdr>
    </w:div>
    <w:div w:id="158008636">
      <w:bodyDiv w:val="1"/>
      <w:marLeft w:val="0"/>
      <w:marRight w:val="0"/>
      <w:marTop w:val="0"/>
      <w:marBottom w:val="0"/>
      <w:divBdr>
        <w:top w:val="none" w:sz="0" w:space="0" w:color="auto"/>
        <w:left w:val="none" w:sz="0" w:space="0" w:color="auto"/>
        <w:bottom w:val="none" w:sz="0" w:space="0" w:color="auto"/>
        <w:right w:val="none" w:sz="0" w:space="0" w:color="auto"/>
      </w:divBdr>
      <w:divsChild>
        <w:div w:id="1780493485">
          <w:marLeft w:val="0"/>
          <w:marRight w:val="0"/>
          <w:marTop w:val="0"/>
          <w:marBottom w:val="0"/>
          <w:divBdr>
            <w:top w:val="none" w:sz="0" w:space="0" w:color="auto"/>
            <w:left w:val="none" w:sz="0" w:space="0" w:color="auto"/>
            <w:bottom w:val="none" w:sz="0" w:space="0" w:color="auto"/>
            <w:right w:val="none" w:sz="0" w:space="0" w:color="auto"/>
          </w:divBdr>
        </w:div>
      </w:divsChild>
    </w:div>
    <w:div w:id="220679683">
      <w:bodyDiv w:val="1"/>
      <w:marLeft w:val="0"/>
      <w:marRight w:val="0"/>
      <w:marTop w:val="0"/>
      <w:marBottom w:val="0"/>
      <w:divBdr>
        <w:top w:val="none" w:sz="0" w:space="0" w:color="auto"/>
        <w:left w:val="none" w:sz="0" w:space="0" w:color="auto"/>
        <w:bottom w:val="none" w:sz="0" w:space="0" w:color="auto"/>
        <w:right w:val="none" w:sz="0" w:space="0" w:color="auto"/>
      </w:divBdr>
    </w:div>
    <w:div w:id="298875200">
      <w:bodyDiv w:val="1"/>
      <w:marLeft w:val="0"/>
      <w:marRight w:val="0"/>
      <w:marTop w:val="0"/>
      <w:marBottom w:val="0"/>
      <w:divBdr>
        <w:top w:val="none" w:sz="0" w:space="0" w:color="auto"/>
        <w:left w:val="none" w:sz="0" w:space="0" w:color="auto"/>
        <w:bottom w:val="none" w:sz="0" w:space="0" w:color="auto"/>
        <w:right w:val="none" w:sz="0" w:space="0" w:color="auto"/>
      </w:divBdr>
    </w:div>
    <w:div w:id="629358100">
      <w:bodyDiv w:val="1"/>
      <w:marLeft w:val="0"/>
      <w:marRight w:val="0"/>
      <w:marTop w:val="0"/>
      <w:marBottom w:val="0"/>
      <w:divBdr>
        <w:top w:val="none" w:sz="0" w:space="0" w:color="auto"/>
        <w:left w:val="none" w:sz="0" w:space="0" w:color="auto"/>
        <w:bottom w:val="none" w:sz="0" w:space="0" w:color="auto"/>
        <w:right w:val="none" w:sz="0" w:space="0" w:color="auto"/>
      </w:divBdr>
    </w:div>
    <w:div w:id="657005075">
      <w:bodyDiv w:val="1"/>
      <w:marLeft w:val="0"/>
      <w:marRight w:val="0"/>
      <w:marTop w:val="0"/>
      <w:marBottom w:val="0"/>
      <w:divBdr>
        <w:top w:val="none" w:sz="0" w:space="0" w:color="auto"/>
        <w:left w:val="none" w:sz="0" w:space="0" w:color="auto"/>
        <w:bottom w:val="none" w:sz="0" w:space="0" w:color="auto"/>
        <w:right w:val="none" w:sz="0" w:space="0" w:color="auto"/>
      </w:divBdr>
      <w:divsChild>
        <w:div w:id="698508543">
          <w:marLeft w:val="0"/>
          <w:marRight w:val="0"/>
          <w:marTop w:val="0"/>
          <w:marBottom w:val="0"/>
          <w:divBdr>
            <w:top w:val="none" w:sz="0" w:space="0" w:color="auto"/>
            <w:left w:val="none" w:sz="0" w:space="0" w:color="auto"/>
            <w:bottom w:val="none" w:sz="0" w:space="0" w:color="auto"/>
            <w:right w:val="none" w:sz="0" w:space="0" w:color="auto"/>
          </w:divBdr>
        </w:div>
      </w:divsChild>
    </w:div>
    <w:div w:id="926041453">
      <w:bodyDiv w:val="1"/>
      <w:marLeft w:val="0"/>
      <w:marRight w:val="0"/>
      <w:marTop w:val="0"/>
      <w:marBottom w:val="0"/>
      <w:divBdr>
        <w:top w:val="none" w:sz="0" w:space="0" w:color="auto"/>
        <w:left w:val="none" w:sz="0" w:space="0" w:color="auto"/>
        <w:bottom w:val="none" w:sz="0" w:space="0" w:color="auto"/>
        <w:right w:val="none" w:sz="0" w:space="0" w:color="auto"/>
      </w:divBdr>
    </w:div>
    <w:div w:id="1003554545">
      <w:bodyDiv w:val="1"/>
      <w:marLeft w:val="0"/>
      <w:marRight w:val="0"/>
      <w:marTop w:val="0"/>
      <w:marBottom w:val="0"/>
      <w:divBdr>
        <w:top w:val="none" w:sz="0" w:space="0" w:color="auto"/>
        <w:left w:val="none" w:sz="0" w:space="0" w:color="auto"/>
        <w:bottom w:val="none" w:sz="0" w:space="0" w:color="auto"/>
        <w:right w:val="none" w:sz="0" w:space="0" w:color="auto"/>
      </w:divBdr>
      <w:divsChild>
        <w:div w:id="1590656300">
          <w:marLeft w:val="0"/>
          <w:marRight w:val="0"/>
          <w:marTop w:val="0"/>
          <w:marBottom w:val="0"/>
          <w:divBdr>
            <w:top w:val="none" w:sz="0" w:space="0" w:color="auto"/>
            <w:left w:val="none" w:sz="0" w:space="0" w:color="auto"/>
            <w:bottom w:val="none" w:sz="0" w:space="0" w:color="auto"/>
            <w:right w:val="none" w:sz="0" w:space="0" w:color="auto"/>
          </w:divBdr>
        </w:div>
      </w:divsChild>
    </w:div>
    <w:div w:id="1069839474">
      <w:bodyDiv w:val="1"/>
      <w:marLeft w:val="0"/>
      <w:marRight w:val="0"/>
      <w:marTop w:val="0"/>
      <w:marBottom w:val="0"/>
      <w:divBdr>
        <w:top w:val="none" w:sz="0" w:space="0" w:color="auto"/>
        <w:left w:val="none" w:sz="0" w:space="0" w:color="auto"/>
        <w:bottom w:val="none" w:sz="0" w:space="0" w:color="auto"/>
        <w:right w:val="none" w:sz="0" w:space="0" w:color="auto"/>
      </w:divBdr>
      <w:divsChild>
        <w:div w:id="1197347339">
          <w:marLeft w:val="0"/>
          <w:marRight w:val="0"/>
          <w:marTop w:val="0"/>
          <w:marBottom w:val="0"/>
          <w:divBdr>
            <w:top w:val="none" w:sz="0" w:space="0" w:color="auto"/>
            <w:left w:val="none" w:sz="0" w:space="0" w:color="auto"/>
            <w:bottom w:val="none" w:sz="0" w:space="0" w:color="auto"/>
            <w:right w:val="none" w:sz="0" w:space="0" w:color="auto"/>
          </w:divBdr>
        </w:div>
      </w:divsChild>
    </w:div>
    <w:div w:id="1125778353">
      <w:bodyDiv w:val="1"/>
      <w:marLeft w:val="0"/>
      <w:marRight w:val="0"/>
      <w:marTop w:val="0"/>
      <w:marBottom w:val="0"/>
      <w:divBdr>
        <w:top w:val="none" w:sz="0" w:space="0" w:color="auto"/>
        <w:left w:val="none" w:sz="0" w:space="0" w:color="auto"/>
        <w:bottom w:val="none" w:sz="0" w:space="0" w:color="auto"/>
        <w:right w:val="none" w:sz="0" w:space="0" w:color="auto"/>
      </w:divBdr>
      <w:divsChild>
        <w:div w:id="123693580">
          <w:marLeft w:val="360"/>
          <w:marRight w:val="0"/>
          <w:marTop w:val="200"/>
          <w:marBottom w:val="0"/>
          <w:divBdr>
            <w:top w:val="none" w:sz="0" w:space="0" w:color="auto"/>
            <w:left w:val="none" w:sz="0" w:space="0" w:color="auto"/>
            <w:bottom w:val="none" w:sz="0" w:space="0" w:color="auto"/>
            <w:right w:val="none" w:sz="0" w:space="0" w:color="auto"/>
          </w:divBdr>
        </w:div>
        <w:div w:id="1456951344">
          <w:marLeft w:val="1080"/>
          <w:marRight w:val="0"/>
          <w:marTop w:val="100"/>
          <w:marBottom w:val="0"/>
          <w:divBdr>
            <w:top w:val="none" w:sz="0" w:space="0" w:color="auto"/>
            <w:left w:val="none" w:sz="0" w:space="0" w:color="auto"/>
            <w:bottom w:val="none" w:sz="0" w:space="0" w:color="auto"/>
            <w:right w:val="none" w:sz="0" w:space="0" w:color="auto"/>
          </w:divBdr>
        </w:div>
        <w:div w:id="1088429904">
          <w:marLeft w:val="1080"/>
          <w:marRight w:val="0"/>
          <w:marTop w:val="100"/>
          <w:marBottom w:val="0"/>
          <w:divBdr>
            <w:top w:val="none" w:sz="0" w:space="0" w:color="auto"/>
            <w:left w:val="none" w:sz="0" w:space="0" w:color="auto"/>
            <w:bottom w:val="none" w:sz="0" w:space="0" w:color="auto"/>
            <w:right w:val="none" w:sz="0" w:space="0" w:color="auto"/>
          </w:divBdr>
        </w:div>
      </w:divsChild>
    </w:div>
    <w:div w:id="1366908374">
      <w:bodyDiv w:val="1"/>
      <w:marLeft w:val="0"/>
      <w:marRight w:val="0"/>
      <w:marTop w:val="0"/>
      <w:marBottom w:val="0"/>
      <w:divBdr>
        <w:top w:val="none" w:sz="0" w:space="0" w:color="auto"/>
        <w:left w:val="none" w:sz="0" w:space="0" w:color="auto"/>
        <w:bottom w:val="none" w:sz="0" w:space="0" w:color="auto"/>
        <w:right w:val="none" w:sz="0" w:space="0" w:color="auto"/>
      </w:divBdr>
      <w:divsChild>
        <w:div w:id="1262639459">
          <w:marLeft w:val="0"/>
          <w:marRight w:val="0"/>
          <w:marTop w:val="0"/>
          <w:marBottom w:val="0"/>
          <w:divBdr>
            <w:top w:val="none" w:sz="0" w:space="0" w:color="auto"/>
            <w:left w:val="none" w:sz="0" w:space="0" w:color="auto"/>
            <w:bottom w:val="none" w:sz="0" w:space="0" w:color="auto"/>
            <w:right w:val="none" w:sz="0" w:space="0" w:color="auto"/>
          </w:divBdr>
        </w:div>
      </w:divsChild>
    </w:div>
    <w:div w:id="1759595764">
      <w:bodyDiv w:val="1"/>
      <w:marLeft w:val="0"/>
      <w:marRight w:val="0"/>
      <w:marTop w:val="0"/>
      <w:marBottom w:val="0"/>
      <w:divBdr>
        <w:top w:val="none" w:sz="0" w:space="0" w:color="auto"/>
        <w:left w:val="none" w:sz="0" w:space="0" w:color="auto"/>
        <w:bottom w:val="none" w:sz="0" w:space="0" w:color="auto"/>
        <w:right w:val="none" w:sz="0" w:space="0" w:color="auto"/>
      </w:divBdr>
    </w:div>
    <w:div w:id="1906063741">
      <w:bodyDiv w:val="1"/>
      <w:marLeft w:val="0"/>
      <w:marRight w:val="0"/>
      <w:marTop w:val="0"/>
      <w:marBottom w:val="0"/>
      <w:divBdr>
        <w:top w:val="none" w:sz="0" w:space="0" w:color="auto"/>
        <w:left w:val="none" w:sz="0" w:space="0" w:color="auto"/>
        <w:bottom w:val="none" w:sz="0" w:space="0" w:color="auto"/>
        <w:right w:val="none" w:sz="0" w:space="0" w:color="auto"/>
      </w:divBdr>
      <w:divsChild>
        <w:div w:id="1070806076">
          <w:marLeft w:val="0"/>
          <w:marRight w:val="0"/>
          <w:marTop w:val="0"/>
          <w:marBottom w:val="0"/>
          <w:divBdr>
            <w:top w:val="none" w:sz="0" w:space="0" w:color="auto"/>
            <w:left w:val="none" w:sz="0" w:space="0" w:color="auto"/>
            <w:bottom w:val="none" w:sz="0" w:space="0" w:color="auto"/>
            <w:right w:val="none" w:sz="0" w:space="0" w:color="auto"/>
          </w:divBdr>
          <w:divsChild>
            <w:div w:id="1780176774">
              <w:marLeft w:val="0"/>
              <w:marRight w:val="0"/>
              <w:marTop w:val="0"/>
              <w:marBottom w:val="0"/>
              <w:divBdr>
                <w:top w:val="none" w:sz="0" w:space="0" w:color="auto"/>
                <w:left w:val="none" w:sz="0" w:space="0" w:color="auto"/>
                <w:bottom w:val="none" w:sz="0" w:space="0" w:color="auto"/>
                <w:right w:val="none" w:sz="0" w:space="0" w:color="auto"/>
              </w:divBdr>
            </w:div>
          </w:divsChild>
        </w:div>
        <w:div w:id="1708918563">
          <w:marLeft w:val="0"/>
          <w:marRight w:val="0"/>
          <w:marTop w:val="0"/>
          <w:marBottom w:val="0"/>
          <w:divBdr>
            <w:top w:val="none" w:sz="0" w:space="0" w:color="auto"/>
            <w:left w:val="none" w:sz="0" w:space="0" w:color="auto"/>
            <w:bottom w:val="none" w:sz="0" w:space="0" w:color="auto"/>
            <w:right w:val="none" w:sz="0" w:space="0" w:color="auto"/>
          </w:divBdr>
          <w:divsChild>
            <w:div w:id="209729849">
              <w:marLeft w:val="0"/>
              <w:marRight w:val="0"/>
              <w:marTop w:val="0"/>
              <w:marBottom w:val="0"/>
              <w:divBdr>
                <w:top w:val="none" w:sz="0" w:space="0" w:color="auto"/>
                <w:left w:val="none" w:sz="0" w:space="0" w:color="auto"/>
                <w:bottom w:val="none" w:sz="0" w:space="0" w:color="auto"/>
                <w:right w:val="none" w:sz="0" w:space="0" w:color="auto"/>
              </w:divBdr>
            </w:div>
          </w:divsChild>
        </w:div>
        <w:div w:id="1470905140">
          <w:marLeft w:val="0"/>
          <w:marRight w:val="0"/>
          <w:marTop w:val="0"/>
          <w:marBottom w:val="0"/>
          <w:divBdr>
            <w:top w:val="none" w:sz="0" w:space="0" w:color="auto"/>
            <w:left w:val="none" w:sz="0" w:space="0" w:color="auto"/>
            <w:bottom w:val="none" w:sz="0" w:space="0" w:color="auto"/>
            <w:right w:val="none" w:sz="0" w:space="0" w:color="auto"/>
          </w:divBdr>
          <w:divsChild>
            <w:div w:id="1489395988">
              <w:marLeft w:val="0"/>
              <w:marRight w:val="0"/>
              <w:marTop w:val="0"/>
              <w:marBottom w:val="0"/>
              <w:divBdr>
                <w:top w:val="none" w:sz="0" w:space="0" w:color="auto"/>
                <w:left w:val="none" w:sz="0" w:space="0" w:color="auto"/>
                <w:bottom w:val="none" w:sz="0" w:space="0" w:color="auto"/>
                <w:right w:val="none" w:sz="0" w:space="0" w:color="auto"/>
              </w:divBdr>
            </w:div>
          </w:divsChild>
        </w:div>
        <w:div w:id="1958373128">
          <w:marLeft w:val="0"/>
          <w:marRight w:val="0"/>
          <w:marTop w:val="0"/>
          <w:marBottom w:val="0"/>
          <w:divBdr>
            <w:top w:val="none" w:sz="0" w:space="0" w:color="auto"/>
            <w:left w:val="none" w:sz="0" w:space="0" w:color="auto"/>
            <w:bottom w:val="none" w:sz="0" w:space="0" w:color="auto"/>
            <w:right w:val="none" w:sz="0" w:space="0" w:color="auto"/>
          </w:divBdr>
          <w:divsChild>
            <w:div w:id="1169445316">
              <w:marLeft w:val="0"/>
              <w:marRight w:val="0"/>
              <w:marTop w:val="0"/>
              <w:marBottom w:val="0"/>
              <w:divBdr>
                <w:top w:val="none" w:sz="0" w:space="0" w:color="auto"/>
                <w:left w:val="none" w:sz="0" w:space="0" w:color="auto"/>
                <w:bottom w:val="none" w:sz="0" w:space="0" w:color="auto"/>
                <w:right w:val="none" w:sz="0" w:space="0" w:color="auto"/>
              </w:divBdr>
            </w:div>
          </w:divsChild>
        </w:div>
        <w:div w:id="1954290236">
          <w:marLeft w:val="0"/>
          <w:marRight w:val="0"/>
          <w:marTop w:val="0"/>
          <w:marBottom w:val="0"/>
          <w:divBdr>
            <w:top w:val="none" w:sz="0" w:space="0" w:color="auto"/>
            <w:left w:val="none" w:sz="0" w:space="0" w:color="auto"/>
            <w:bottom w:val="none" w:sz="0" w:space="0" w:color="auto"/>
            <w:right w:val="none" w:sz="0" w:space="0" w:color="auto"/>
          </w:divBdr>
          <w:divsChild>
            <w:div w:id="1452476166">
              <w:marLeft w:val="0"/>
              <w:marRight w:val="0"/>
              <w:marTop w:val="0"/>
              <w:marBottom w:val="0"/>
              <w:divBdr>
                <w:top w:val="none" w:sz="0" w:space="0" w:color="auto"/>
                <w:left w:val="none" w:sz="0" w:space="0" w:color="auto"/>
                <w:bottom w:val="none" w:sz="0" w:space="0" w:color="auto"/>
                <w:right w:val="none" w:sz="0" w:space="0" w:color="auto"/>
              </w:divBdr>
            </w:div>
          </w:divsChild>
        </w:div>
        <w:div w:id="412974246">
          <w:marLeft w:val="0"/>
          <w:marRight w:val="0"/>
          <w:marTop w:val="0"/>
          <w:marBottom w:val="0"/>
          <w:divBdr>
            <w:top w:val="none" w:sz="0" w:space="0" w:color="auto"/>
            <w:left w:val="none" w:sz="0" w:space="0" w:color="auto"/>
            <w:bottom w:val="none" w:sz="0" w:space="0" w:color="auto"/>
            <w:right w:val="none" w:sz="0" w:space="0" w:color="auto"/>
          </w:divBdr>
          <w:divsChild>
            <w:div w:id="2028827273">
              <w:marLeft w:val="0"/>
              <w:marRight w:val="0"/>
              <w:marTop w:val="0"/>
              <w:marBottom w:val="0"/>
              <w:divBdr>
                <w:top w:val="none" w:sz="0" w:space="0" w:color="auto"/>
                <w:left w:val="none" w:sz="0" w:space="0" w:color="auto"/>
                <w:bottom w:val="none" w:sz="0" w:space="0" w:color="auto"/>
                <w:right w:val="none" w:sz="0" w:space="0" w:color="auto"/>
              </w:divBdr>
            </w:div>
          </w:divsChild>
        </w:div>
        <w:div w:id="951740223">
          <w:marLeft w:val="0"/>
          <w:marRight w:val="0"/>
          <w:marTop w:val="0"/>
          <w:marBottom w:val="0"/>
          <w:divBdr>
            <w:top w:val="none" w:sz="0" w:space="0" w:color="auto"/>
            <w:left w:val="none" w:sz="0" w:space="0" w:color="auto"/>
            <w:bottom w:val="none" w:sz="0" w:space="0" w:color="auto"/>
            <w:right w:val="none" w:sz="0" w:space="0" w:color="auto"/>
          </w:divBdr>
          <w:divsChild>
            <w:div w:id="302471412">
              <w:marLeft w:val="0"/>
              <w:marRight w:val="0"/>
              <w:marTop w:val="0"/>
              <w:marBottom w:val="0"/>
              <w:divBdr>
                <w:top w:val="none" w:sz="0" w:space="0" w:color="auto"/>
                <w:left w:val="none" w:sz="0" w:space="0" w:color="auto"/>
                <w:bottom w:val="none" w:sz="0" w:space="0" w:color="auto"/>
                <w:right w:val="none" w:sz="0" w:space="0" w:color="auto"/>
              </w:divBdr>
            </w:div>
          </w:divsChild>
        </w:div>
        <w:div w:id="1869021484">
          <w:marLeft w:val="0"/>
          <w:marRight w:val="0"/>
          <w:marTop w:val="0"/>
          <w:marBottom w:val="0"/>
          <w:divBdr>
            <w:top w:val="none" w:sz="0" w:space="0" w:color="auto"/>
            <w:left w:val="none" w:sz="0" w:space="0" w:color="auto"/>
            <w:bottom w:val="none" w:sz="0" w:space="0" w:color="auto"/>
            <w:right w:val="none" w:sz="0" w:space="0" w:color="auto"/>
          </w:divBdr>
          <w:divsChild>
            <w:div w:id="1882862128">
              <w:marLeft w:val="0"/>
              <w:marRight w:val="0"/>
              <w:marTop w:val="0"/>
              <w:marBottom w:val="0"/>
              <w:divBdr>
                <w:top w:val="none" w:sz="0" w:space="0" w:color="auto"/>
                <w:left w:val="none" w:sz="0" w:space="0" w:color="auto"/>
                <w:bottom w:val="none" w:sz="0" w:space="0" w:color="auto"/>
                <w:right w:val="none" w:sz="0" w:space="0" w:color="auto"/>
              </w:divBdr>
            </w:div>
          </w:divsChild>
        </w:div>
        <w:div w:id="781655907">
          <w:marLeft w:val="0"/>
          <w:marRight w:val="0"/>
          <w:marTop w:val="0"/>
          <w:marBottom w:val="0"/>
          <w:divBdr>
            <w:top w:val="none" w:sz="0" w:space="0" w:color="auto"/>
            <w:left w:val="none" w:sz="0" w:space="0" w:color="auto"/>
            <w:bottom w:val="none" w:sz="0" w:space="0" w:color="auto"/>
            <w:right w:val="none" w:sz="0" w:space="0" w:color="auto"/>
          </w:divBdr>
          <w:divsChild>
            <w:div w:id="244611565">
              <w:marLeft w:val="0"/>
              <w:marRight w:val="0"/>
              <w:marTop w:val="0"/>
              <w:marBottom w:val="0"/>
              <w:divBdr>
                <w:top w:val="none" w:sz="0" w:space="0" w:color="auto"/>
                <w:left w:val="none" w:sz="0" w:space="0" w:color="auto"/>
                <w:bottom w:val="none" w:sz="0" w:space="0" w:color="auto"/>
                <w:right w:val="none" w:sz="0" w:space="0" w:color="auto"/>
              </w:divBdr>
            </w:div>
          </w:divsChild>
        </w:div>
        <w:div w:id="1934897326">
          <w:marLeft w:val="0"/>
          <w:marRight w:val="0"/>
          <w:marTop w:val="0"/>
          <w:marBottom w:val="0"/>
          <w:divBdr>
            <w:top w:val="none" w:sz="0" w:space="0" w:color="auto"/>
            <w:left w:val="none" w:sz="0" w:space="0" w:color="auto"/>
            <w:bottom w:val="none" w:sz="0" w:space="0" w:color="auto"/>
            <w:right w:val="none" w:sz="0" w:space="0" w:color="auto"/>
          </w:divBdr>
          <w:divsChild>
            <w:div w:id="787243455">
              <w:marLeft w:val="0"/>
              <w:marRight w:val="0"/>
              <w:marTop w:val="0"/>
              <w:marBottom w:val="0"/>
              <w:divBdr>
                <w:top w:val="none" w:sz="0" w:space="0" w:color="auto"/>
                <w:left w:val="none" w:sz="0" w:space="0" w:color="auto"/>
                <w:bottom w:val="none" w:sz="0" w:space="0" w:color="auto"/>
                <w:right w:val="none" w:sz="0" w:space="0" w:color="auto"/>
              </w:divBdr>
            </w:div>
          </w:divsChild>
        </w:div>
        <w:div w:id="858816293">
          <w:marLeft w:val="0"/>
          <w:marRight w:val="0"/>
          <w:marTop w:val="0"/>
          <w:marBottom w:val="0"/>
          <w:divBdr>
            <w:top w:val="none" w:sz="0" w:space="0" w:color="auto"/>
            <w:left w:val="none" w:sz="0" w:space="0" w:color="auto"/>
            <w:bottom w:val="none" w:sz="0" w:space="0" w:color="auto"/>
            <w:right w:val="none" w:sz="0" w:space="0" w:color="auto"/>
          </w:divBdr>
          <w:divsChild>
            <w:div w:id="1604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eiLhbHzjaPhGjwIOs3RSjvTKaPNnAk6SWKzvsAmuqNE/edit?resourcekey" TargetMode="External"/><Relationship Id="rId18" Type="http://schemas.openxmlformats.org/officeDocument/2006/relationships/hyperlink" Target="https://docs.google.com/spreadsheets/d/14fvl48jmCPrgz5axUVjF1dzoiwfOHpXUnkJKZPeIZ_k/edit" TargetMode="External"/><Relationship Id="rId26" Type="http://schemas.openxmlformats.org/officeDocument/2006/relationships/hyperlink" Target="https://docs.google.com/spreadsheets/d/1eiLhbHzjaPhGjwIOs3RSjvTKaPNnAk6SWKzvsAmuqNE/edit?resourcekey" TargetMode="External"/><Relationship Id="rId3" Type="http://schemas.openxmlformats.org/officeDocument/2006/relationships/settings" Target="settings.xml"/><Relationship Id="rId21" Type="http://schemas.openxmlformats.org/officeDocument/2006/relationships/hyperlink" Target="https://docs.google.com/spreadsheets/d/1gMXOFUWgBI6pmH_8p3v1NTUZKIu5liyc/edit" TargetMode="External"/><Relationship Id="rId7" Type="http://schemas.openxmlformats.org/officeDocument/2006/relationships/hyperlink" Target="mailto:mnakic@efzg.hr" TargetMode="External"/><Relationship Id="rId12" Type="http://schemas.openxmlformats.org/officeDocument/2006/relationships/hyperlink" Target="mailto:mile.bosnjak76@gmail.com" TargetMode="External"/><Relationship Id="rId17" Type="http://schemas.openxmlformats.org/officeDocument/2006/relationships/hyperlink" Target="https://docs.google.com/spreadsheets/d/1gMXOFUWgBI6pmH_8p3v1NTUZKIu5liyc/edit" TargetMode="External"/><Relationship Id="rId25" Type="http://schemas.openxmlformats.org/officeDocument/2006/relationships/hyperlink" Target="https://docs.google.com/spreadsheets/d/1eiLhbHzjaPhGjwIOs3RSjvTKaPNnAk6SWKzvsAmuqNE/edit?resourcekey"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4018/978-1-7998-5083-0.ch010" TargetMode="External"/><Relationship Id="rId20" Type="http://schemas.openxmlformats.org/officeDocument/2006/relationships/hyperlink" Target="https://docs.google.com/spreadsheets/d/1gMXOFUWgBI6pmH_8p3v1NTUZKIu5liyc/edit" TargetMode="External"/><Relationship Id="rId29" Type="http://schemas.openxmlformats.org/officeDocument/2006/relationships/hyperlink" Target="https://fin-ai.eu/" TargetMode="External"/><Relationship Id="rId1" Type="http://schemas.openxmlformats.org/officeDocument/2006/relationships/numbering" Target="numbering.xml"/><Relationship Id="rId6" Type="http://schemas.openxmlformats.org/officeDocument/2006/relationships/hyperlink" Target="mailto:aivanisev@net.efzg.hr" TargetMode="External"/><Relationship Id="rId11" Type="http://schemas.openxmlformats.org/officeDocument/2006/relationships/hyperlink" Target="mailto:bozena.gulija@outlook.com" TargetMode="External"/><Relationship Id="rId24" Type="http://schemas.openxmlformats.org/officeDocument/2006/relationships/hyperlink" Target="https://docs.google.com/spreadsheets/d/1gMXOFUWgBI6pmH_8p3v1NTUZKIu5liyc/edit" TargetMode="External"/><Relationship Id="rId32" Type="http://schemas.openxmlformats.org/officeDocument/2006/relationships/fontTable" Target="fontTable.xml"/><Relationship Id="rId5" Type="http://schemas.openxmlformats.org/officeDocument/2006/relationships/hyperlink" Target="mailto:nsimurina@efzg.hr" TargetMode="External"/><Relationship Id="rId15" Type="http://schemas.openxmlformats.org/officeDocument/2006/relationships/hyperlink" Target="https://doi.org/10.4324/9781003144410-8" TargetMode="External"/><Relationship Id="rId23" Type="http://schemas.openxmlformats.org/officeDocument/2006/relationships/hyperlink" Target="https://docs.google.com/spreadsheets/d/1gMXOFUWgBI6pmH_8p3v1NTUZKIu5liyc/edit" TargetMode="External"/><Relationship Id="rId28" Type="http://schemas.openxmlformats.org/officeDocument/2006/relationships/hyperlink" Target="https://www.info.hazu.hr/en/" TargetMode="External"/><Relationship Id="rId10" Type="http://schemas.openxmlformats.org/officeDocument/2006/relationships/hyperlink" Target="mailto:domagoj.sajter+cost@gmail.com" TargetMode="External"/><Relationship Id="rId19" Type="http://schemas.openxmlformats.org/officeDocument/2006/relationships/hyperlink" Target="https://docs.google.com/spreadsheets/d/1gMXOFUWgBI6pmH_8p3v1NTUZKIu5liyc/edit" TargetMode="External"/><Relationship Id="rId31" Type="http://schemas.openxmlformats.org/officeDocument/2006/relationships/hyperlink" Target="https://www.financialregulationintl.com/financial-industry/global-initiatives-regarding-prudential-treatment-of-banks-cryptoasset-exposures--1.htm" TargetMode="External"/><Relationship Id="rId4" Type="http://schemas.openxmlformats.org/officeDocument/2006/relationships/webSettings" Target="webSettings.xml"/><Relationship Id="rId9" Type="http://schemas.openxmlformats.org/officeDocument/2006/relationships/hyperlink" Target="mailto:svlah@net.efzg.hr" TargetMode="External"/><Relationship Id="rId14" Type="http://schemas.openxmlformats.org/officeDocument/2006/relationships/hyperlink" Target="https://doi.org/10.2478/crebss-2020-0007" TargetMode="External"/><Relationship Id="rId22" Type="http://schemas.openxmlformats.org/officeDocument/2006/relationships/hyperlink" Target="https://docs.google.com/spreadsheets/d/1gMXOFUWgBI6pmH_8p3v1NTUZKIu5liyc/edit" TargetMode="External"/><Relationship Id="rId27" Type="http://schemas.openxmlformats.org/officeDocument/2006/relationships/hyperlink" Target="https://www.efzg.unizg.hr/en" TargetMode="External"/><Relationship Id="rId30" Type="http://schemas.openxmlformats.org/officeDocument/2006/relationships/hyperlink" Target="https://www.google.com/url?q=https%3A%2F%2Ffin-ai.eu%2F&amp;sa=D&amp;sntz=1&amp;usg=AOvVaw0NstQ74asZukdsBVZz0c-V" TargetMode="External"/><Relationship Id="rId8" Type="http://schemas.openxmlformats.org/officeDocument/2006/relationships/hyperlink" Target="mailto:petra.palic@unicath.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675</TotalTime>
  <Pages>24</Pages>
  <Words>4583</Words>
  <Characters>26129</Characters>
  <Application>Microsoft Office Word</Application>
  <DocSecurity>0</DocSecurity>
  <Lines>217</Lines>
  <Paragraphs>61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dc:creator>
  <cp:lastModifiedBy>Ana</cp:lastModifiedBy>
  <cp:revision>382</cp:revision>
  <dcterms:created xsi:type="dcterms:W3CDTF">2022-09-18T11:08:00Z</dcterms:created>
  <dcterms:modified xsi:type="dcterms:W3CDTF">2022-09-20T20:02:00Z</dcterms:modified>
</cp:coreProperties>
</file>