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Dostoevschema</w:t>
      </w:r>
    </w:p>
    <w:p>
      <w:pPr>
        <w:pStyle w:val="Author"/>
      </w:pPr>
      <w:r>
        <w:t>Team Digital Dostoevsky</w:t>
      </w:r>
    </w:p>
    <w:p>
      <w:r>
        <w:rPr/>
        <w:t xml:space="preserve">A Minimal TEI Customization</w:t>
      </w:r>
    </w:p>
    <w:p>
      <w:r>
        <w:rPr/>
        <w:t xml:space="preserve">This TEI ODD defines a TEI customization that is as minimal as possible and the schema generated from it will validate a document that is minimally valid against the TEI scheme. It includes only the ten required elements: </w:t>
      </w:r>
    </w:p>
    <w:p>
      <w:pPr>
        <w:pStyle w:val="ListNumber"/>
        <w:numPr>
          <w:ilvl w:val="0"/>
          <w:numId w:val="101"/>
        </w:numPr>
      </w:pPr>
      <w:r>
        <w:fldChar w:fldCharType="begin"/>
      </w:r>
      <w:r>
        <w:instrText>REF TEI.teiHeader \h</w:instrText>
      </w:r>
      <w:r>
        <w:fldChar w:fldCharType="separate"/>
      </w:r>
      <w:r>
        <w:rPr/>
        <w:t xml:space="preserve">&lt;teiHeader&gt;</w:t>
      </w:r>
      <w:r>
        <w:fldChar w:fldCharType="end"/>
      </w:r>
      <w:r>
        <w:rPr/>
        <w:t xml:space="preserve"> from the header module to store required metadata</w:t>
      </w:r>
    </w:p>
    <w:p>
      <w:pPr>
        <w:pStyle w:val="ListNumber"/>
        <w:numPr>
          <w:ilvl w:val="0"/>
          <w:numId w:val="101"/>
        </w:numPr>
      </w:pPr>
      <w:r>
        <w:fldChar w:fldCharType="begin"/>
      </w:r>
      <w:r>
        <w:instrText>REF TEI.fileDesc \h</w:instrText>
      </w:r>
      <w:r>
        <w:fldChar w:fldCharType="separate"/>
      </w:r>
      <w:r>
        <w:rPr/>
        <w:t xml:space="preserve">&lt;fileDesc&gt;</w:t>
      </w:r>
      <w:r>
        <w:fldChar w:fldCharType="end"/>
      </w:r>
      <w:r>
        <w:rPr/>
        <w:t xml:space="preserve"> from the header module to record information about this file</w:t>
      </w:r>
    </w:p>
    <w:p>
      <w:pPr>
        <w:pStyle w:val="ListNumber"/>
        <w:numPr>
          <w:ilvl w:val="0"/>
          <w:numId w:val="101"/>
        </w:numPr>
      </w:pPr>
      <w:r>
        <w:fldChar w:fldCharType="begin"/>
      </w:r>
      <w:r>
        <w:instrText>REF TEI.titleStmt \h</w:instrText>
      </w:r>
      <w:r>
        <w:fldChar w:fldCharType="separate"/>
      </w:r>
      <w:r>
        <w:rPr/>
        <w:t xml:space="preserve">&lt;titleStmt&gt;</w:t>
      </w:r>
      <w:r>
        <w:fldChar w:fldCharType="end"/>
      </w:r>
      <w:r>
        <w:rPr/>
        <w:t xml:space="preserve"> from the header module to record information about the title</w:t>
      </w:r>
    </w:p>
    <w:p>
      <w:pPr>
        <w:pStyle w:val="ListNumber"/>
        <w:numPr>
          <w:ilvl w:val="0"/>
          <w:numId w:val="101"/>
        </w:numPr>
      </w:pPr>
      <w:r>
        <w:fldChar w:fldCharType="begin"/>
      </w:r>
      <w:r>
        <w:instrText>REF TEI.publicationStmt \h</w:instrText>
      </w:r>
      <w:r>
        <w:fldChar w:fldCharType="separate"/>
      </w:r>
      <w:r>
        <w:rPr/>
        <w:t xml:space="preserve">&lt;publicationStmt&gt;</w:t>
      </w:r>
      <w:r>
        <w:fldChar w:fldCharType="end"/>
      </w:r>
      <w:r>
        <w:rPr/>
        <w:t xml:space="preserve"> from the header module to detail how it is published</w:t>
      </w:r>
    </w:p>
    <w:p>
      <w:pPr>
        <w:pStyle w:val="ListNumber"/>
        <w:numPr>
          <w:ilvl w:val="0"/>
          <w:numId w:val="101"/>
        </w:numPr>
      </w:pPr>
      <w:r>
        <w:fldChar w:fldCharType="begin"/>
      </w:r>
      <w:r>
        <w:instrText>REF TEI.sourceDesc \h</w:instrText>
      </w:r>
      <w:r>
        <w:fldChar w:fldCharType="separate"/>
      </w:r>
      <w:r>
        <w:rPr/>
        <w:t xml:space="preserve">&lt;sourceDesc&gt;</w:t>
      </w:r>
      <w:r>
        <w:fldChar w:fldCharType="end"/>
      </w:r>
      <w:r>
        <w:rPr/>
        <w:t xml:space="preserve"> from the header module to record where it is from</w:t>
      </w:r>
    </w:p>
    <w:p>
      <w:pPr>
        <w:pStyle w:val="ListNumber"/>
        <w:numPr>
          <w:ilvl w:val="0"/>
          <w:numId w:val="101"/>
        </w:numPr>
      </w:pPr>
      <w:r>
        <w:fldChar w:fldCharType="begin"/>
      </w:r>
      <w:r>
        <w:instrText>REF TEI.p \h</w:instrText>
      </w:r>
      <w:r>
        <w:fldChar w:fldCharType="separate"/>
      </w:r>
      <w:r>
        <w:rPr/>
        <w:t xml:space="preserve">&lt;p&gt;</w:t>
      </w:r>
      <w:r>
        <w:fldChar w:fldCharType="end"/>
      </w:r>
      <w:r>
        <w:rPr/>
        <w:t xml:space="preserve"> from the core module for use in the header and the body</w:t>
      </w:r>
    </w:p>
    <w:p>
      <w:pPr>
        <w:pStyle w:val="ListNumber"/>
        <w:numPr>
          <w:ilvl w:val="0"/>
          <w:numId w:val="101"/>
        </w:numPr>
      </w:pPr>
      <w:r>
        <w:fldChar w:fldCharType="begin"/>
      </w:r>
      <w:r>
        <w:instrText>REF TEI.title \h</w:instrText>
      </w:r>
      <w:r>
        <w:fldChar w:fldCharType="separate"/>
      </w:r>
      <w:r>
        <w:rPr/>
        <w:t xml:space="preserve">&lt;title&gt;</w:t>
      </w:r>
      <w:r>
        <w:fldChar w:fldCharType="end"/>
      </w:r>
      <w:r>
        <w:rPr/>
        <w:t xml:space="preserve"> from the core module for use in the titleStmt</w:t>
      </w:r>
    </w:p>
    <w:p>
      <w:pPr>
        <w:pStyle w:val="ListNumber"/>
        <w:numPr>
          <w:ilvl w:val="0"/>
          <w:numId w:val="101"/>
        </w:numPr>
      </w:pPr>
      <w:r>
        <w:fldChar w:fldCharType="begin"/>
      </w:r>
      <w:r>
        <w:instrText>REF TEI.TEI \h</w:instrText>
      </w:r>
      <w:r>
        <w:fldChar w:fldCharType="separate"/>
      </w:r>
      <w:r>
        <w:rPr/>
        <w:t xml:space="preserve">&lt;TEI&gt;</w:t>
      </w:r>
      <w:r>
        <w:fldChar w:fldCharType="end"/>
      </w:r>
      <w:r>
        <w:rPr/>
        <w:t xml:space="preserve"> from the textstructure module because what is a TEI file without that?</w:t>
      </w:r>
    </w:p>
    <w:p>
      <w:pPr>
        <w:pStyle w:val="ListNumber"/>
        <w:numPr>
          <w:ilvl w:val="0"/>
          <w:numId w:val="101"/>
        </w:numPr>
      </w:pPr>
      <w:r>
        <w:fldChar w:fldCharType="begin"/>
      </w:r>
      <w:r>
        <w:instrText>REF TEI.text \h</w:instrText>
      </w:r>
      <w:r>
        <w:fldChar w:fldCharType="separate"/>
      </w:r>
      <w:r>
        <w:rPr/>
        <w:t xml:space="preserve">&lt;text&gt;</w:t>
      </w:r>
      <w:r>
        <w:fldChar w:fldCharType="end"/>
      </w:r>
      <w:r>
        <w:rPr/>
        <w:t xml:space="preserve"> from the textstructure module to hold some text</w:t>
      </w:r>
    </w:p>
    <w:p>
      <w:pPr>
        <w:pStyle w:val="ListNumber"/>
        <w:numPr>
          <w:ilvl w:val="0"/>
          <w:numId w:val="101"/>
        </w:numPr>
      </w:pPr>
      <w:r>
        <w:fldChar w:fldCharType="begin"/>
      </w:r>
      <w:r>
        <w:instrText>REF TEI.body \h</w:instrText>
      </w:r>
      <w:r>
        <w:fldChar w:fldCharType="separate"/>
      </w:r>
      <w:r>
        <w:rPr/>
        <w:t xml:space="preserve">&lt;body&gt;</w:t>
      </w:r>
      <w:r>
        <w:fldChar w:fldCharType="end"/>
      </w:r>
      <w:r>
        <w:rPr/>
        <w:t xml:space="preserve"> from the textstructure module as a place to put that text</w:t>
      </w:r>
    </w:p>
    <w:p>
      <w:pPr>
        <w:pStyle w:val="Heading1"/>
      </w:pPr>
      <w:bookmarkStart w:id="1002" w:name="_SECTION_1002"/>
      <w:r>
        <w:rPr/>
        <w:t xml:space="preserve">Elements</w:t>
      </w:r>
      <w:bookmarkEnd w:id="1002"/>
    </w:p>
    <w:p>
      <w:pPr>
        <w:pStyle w:val="Heading2"/>
      </w:pPr>
      <w:bookmarkStart w:id="1003" w:name="TEI.TEI"/>
      <w:r>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&lt;TEI&gt; </w:t>
            </w:r>
            <w:r>
              <w:rPr/>
              <w:t xml:space="preserve">(</w:t>
            </w:r>
            <w:r>
              <w:rPr>
                <w:lang w:val="en"/>
              </w:rPr>
              <w:t xml:space="preserve">TEI document</w:t>
            </w:r>
            <w:r>
              <w:rPr/>
              <w:t xml:space="preserve">) </w:t>
            </w:r>
            <w:r>
              <w:rPr>
                <w:lang w:val="en"/>
              </w:rPr>
              <w:t xml:space="preserve">contains a single TEI-conformant document, combining a single TEI header with one or more members of the </w:t>
            </w:r>
            <w:r>
              <w:rPr>
                <w:rFonts w:ascii="Courier" w:hAnsi="Courier"/>
                <w:lang w:val="en"/>
              </w:rPr>
              <w:t xml:space="preserve">model.resource</w:t>
            </w:r>
            <w:r>
              <w:rPr>
                <w:lang w:val="en"/>
              </w:rPr>
              <w:t xml:space="preserve"> class. Multiple </w:t>
            </w:r>
            <w:r>
              <w:fldChar w:fldCharType="begin"/>
            </w:r>
            <w:r>
              <w:instrText>REF TEI.TEI \h</w:instrText>
            </w:r>
            <w:r>
              <w:fldChar w:fldCharType="separate"/>
            </w:r>
            <w:r>
              <w:rPr>
                <w:lang w:val="en"/>
              </w:rPr>
              <w:t xml:space="preserve">&lt;TEI&gt;</w:t>
            </w:r>
            <w:r>
              <w:fldChar w:fldCharType="end"/>
            </w:r>
            <w:r>
              <w:rPr>
                <w:lang w:val="en"/>
              </w:rPr>
              <w:t xml:space="preserve"> elements may be combined within a </w:t>
            </w:r>
            <w:r>
              <w:fldChar w:fldCharType="begin"/>
            </w:r>
            <w:r>
              <w:instrText>REF TEI.TEI \h</w:instrText>
            </w:r>
            <w:r>
              <w:fldChar w:fldCharType="separate"/>
            </w:r>
            <w:r>
              <w:rPr>
                <w:lang w:val="en"/>
              </w:rPr>
              <w:t xml:space="preserve">&lt;TEI&gt;</w:t>
            </w:r>
            <w:r>
              <w:fldChar w:fldCharType="end"/>
            </w:r>
            <w:r>
              <w:rPr>
                <w:lang w:val="en"/>
              </w:rPr>
              <w:t xml:space="preserve"> (or </w:t>
            </w:r>
            <w:r>
              <w:t>&lt;</w:t>
            </w:r>
            <w:r>
              <w:rPr>
                <w:rFonts w:ascii="Courier" w:hAnsi="Courier"/>
                <w:lang w:val="en"/>
              </w:rPr>
              <w:t xml:space="preserve">teiCorpus</w:t>
            </w:r>
            <w:r>
              <w:t>&gt;</w:t>
            </w:r>
            <w:r>
              <w:rPr>
                <w:lang w:val="en"/>
              </w:rPr>
              <w:t xml:space="preserve">) element.</w:t>
            </w:r>
            <w:r>
              <w:rPr/>
              <w:t xml:space="preserve"> [</w:t>
            </w:r>
            <w:hyperlink xmlns:r="http://schemas.openxmlformats.org/officeDocument/2006/relationships" r:id="rId3015">
              <w:r>
                <w:rPr>
                  <w:rStyle w:val="Hyperlink"/>
                </w:rPr>
                <w:t>4. Default Text Structure</w:t>
              </w:r>
            </w:hyperlink>
            <w:r>
              <w:rPr/>
              <w:t xml:space="preserve"> </w:t>
            </w:r>
            <w:hyperlink xmlns:r="http://schemas.openxmlformats.org/officeDocument/2006/relationships" r:id="rId3016">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version</w:t>
                  </w:r>
                </w:p>
              </w:tc>
              <w:tc>
                <w:tcPr/>
                <w:p>
                  <w:pPr>
                    <w:pStyle w:val="Tabletext9"/>
                    <w:jc w:val="left"/>
                  </w:pPr>
                  <w:r>
                    <w:rPr>
                      <w:lang w:val="en"/>
                    </w:rPr>
                    <w:t xml:space="preserve">specifies the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TEI.teidata.version \h</w:instrText>
                        </w:r>
                        <w:r>
                          <w:fldChar w:fldCharType="separate"/>
                        </w:r>
                        <w:r>
                          <w:rPr/>
                          <w:t xml:space="preserve">teidata.version</w:t>
                        </w:r>
                        <w:r>
                          <w:fldChar w:fldCharType="end"/>
                        </w:r>
                      </w:p>
                    </w:tc>
                  </w:tr>
                  <w:tr>
                    <w:tblPrEx>
                      <w:tblLayout w:type="autofit"/>
                    </w:tblPrEx>
                    <w:tc>
                      <w:tcPr/>
                      <w:p>
                        <w:pPr>
                          <w:pStyle w:val="Tabletext9"/>
                          <w:jc w:val="left"/>
                        </w:pPr>
                        <w:r>
                          <w:rPr>
                            <w:b/>
                            <w:lang w:val="en"/>
                          </w:rPr>
                          <w:t xml:space="preserve">Note</w:t>
                        </w:r>
                      </w:p>
                    </w:tc>
                    <w:tc>
                      <w:tcPr/>
                      <w:p>
                        <w:r>
                          <w:rPr/>
                          <w:t xml:space="preserve">Major editions of the Guidelines have long been informally referred to by a name made up of the letter P (for Proposal) followed by a digit. The current release is one of the many releases of the fifth major edition of the Guidelines, known as P5. This attribute may be used to associate a TEI document with a specific release of the P5 Guidelines, in the absence of a more precise association provided by the </w:t>
                        </w:r>
                        <w:r>
                          <w:rPr>
                            <w:rStyle w:val=""/>
                            <w:i/>
                          </w:rPr>
                          <w:t xml:space="preserve">@source</w:t>
                        </w:r>
                        <w:r>
                          <w:rPr/>
                          <w:t xml:space="preserve"> attribute on the associated </w:t>
                        </w:r>
                        <w:r>
                          <w:t>&lt;</w:t>
                        </w:r>
                        <w:r>
                          <w:rPr>
                            <w:rFonts w:ascii="Courier" w:hAnsi="Courier"/>
                          </w:rPr>
                          <w:t xml:space="preserve">schemaSpec</w:t>
                        </w:r>
                        <w:r>
                          <w:t>&gt;</w:t>
                        </w:r>
                        <w:r>
                          <w:rPr/>
                          <w:t xml:space="preserv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t xml:space="preserve">teiHeader</w:t>
            </w:r>
            <w:r>
              <w:fldChar w:fldCharType="end"/>
            </w:r>
          </w:p>
          <w:p>
            <w:r>
              <w:rPr>
                <w:rStyle w:val="teiseg"/>
                <w:b/>
              </w:rPr>
              <w:t xml:space="preserve"> </w:t>
              <w:t xml:space="preserve">linking: </w:t>
            </w:r>
            <w:r>
              <w:fldChar w:fldCharType="begin"/>
            </w:r>
            <w:r>
              <w:instrText>REF TEI.standOff \h</w:instrText>
            </w:r>
            <w:r>
              <w:fldChar w:fldCharType="separate"/>
            </w:r>
            <w:r>
              <w:rPr/>
              <w:t xml:space="preserve">standOff</w:t>
            </w:r>
            <w:r>
              <w:fldChar w:fldCharType="end"/>
            </w:r>
          </w:p>
          <w:p>
            <w:r>
              <w:rPr>
                <w:rStyle w:val="teiseg"/>
                <w:b/>
              </w:rPr>
              <w:t xml:space="preserve"> </w:t>
              <w:t xml:space="preserve">textstructure: </w:t>
            </w:r>
            <w:r>
              <w:fldChar w:fldCharType="begin"/>
            </w:r>
            <w:r>
              <w:instrText>REF TEI.TEI \h</w:instrText>
            </w:r>
            <w:r>
              <w:fldChar w:fldCharType="separate"/>
            </w:r>
            <w:r>
              <w:rPr/>
              <w:t xml:space="preserve">TEI</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Note</w:t>
            </w:r>
          </w:p>
        </w:tc>
        <w:tc>
          <w:tcPr/>
          <w:p>
            <w:r>
              <w:rPr/>
              <w:t xml:space="preserve">This element is required. It is customary to specify the TEI namespace </w:t>
            </w:r>
            <w:r>
              <w:rPr>
                <w:rFonts w:ascii="Courier" w:hAnsi="Courier"/>
              </w:rPr>
              <w:t xml:space="preserve">http://www.tei-c.org/ns/1.0</w:t>
            </w:r>
            <w:r>
              <w:rPr/>
              <w:t xml:space="preserve"> on it, for example: </w:t>
            </w:r>
            <w:r>
              <w:rPr/>
              <w:t xml:space="preserve">&lt;TEI version="4.4.0" xml:lang="it" xmlns="http://www.tei-c.org/ns/1.0"&gt;</w:t>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maxOccurs="unbounded" minOccurs="1"/&gt;</w:t>
            </w:r>
            <w:r>
              <w:br/>
            </w:r>
            <w:r>
              <w:rPr/>
              <w:t xml:space="preserve">    &lt;elementRef key="TEI"</w:t>
            </w:r>
            <w:r>
              <w:br/>
            </w:r>
            <w:r>
              <w:rPr/>
              <w:t xml:space="preserve">     maxOccurs="unbounded" minOccurs="0"/&gt;</w:t>
            </w:r>
            <w:r>
              <w:br/>
            </w:r>
            <w:r>
              <w:rPr/>
              <w:t xml:space="preserve">   &lt;/sequence&gt;</w:t>
            </w:r>
            <w:r>
              <w:br/>
            </w:r>
            <w:r>
              <w:rPr/>
              <w:t xml:space="preserve">   &lt;elementRef key="TEI"</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version { text }?,</w:t>
            </w:r>
            <w:r>
              <w:br/>
            </w:r>
            <w:r>
              <w:rPr/>
              <w:t xml:space="preserve"> ( </w:t>
            </w:r>
            <w:r>
              <w:fldChar w:fldCharType="begin"/>
            </w:r>
            <w:r>
              <w:instrText>HYPERLINK "#TEI.tei_teiHeader" \h</w:instrText>
            </w:r>
            <w:r>
              <w:fldChar w:fldCharType="separate"/>
            </w:r>
            <w:r>
              <w:rPr>
                <w:rStyle w:val="Hyperlink"/>
                <w:u w:val="none"/>
              </w:rPr>
              <w:t>tei_teiHeader</w:t>
            </w:r>
            <w:r>
              <w:fldChar w:fldCharType="end"/>
            </w:r>
            <w:r>
              <w:rPr/>
              <w:t xml:space="preserve">, ( ( </w:t>
            </w:r>
            <w:r>
              <w:fldChar w:fldCharType="begin"/>
            </w:r>
            <w:r>
              <w:instrText>HYPERLINK "#TEI.tei_model.resource" \h</w:instrText>
            </w:r>
            <w:r>
              <w:fldChar w:fldCharType="separate"/>
            </w:r>
            <w:r>
              <w:rPr>
                <w:rStyle w:val="Hyperlink"/>
                <w:u w:val="none"/>
              </w:rPr>
              <w:t>tei_model.resource</w:t>
            </w:r>
            <w:r>
              <w:fldChar w:fldCharType="end"/>
            </w:r>
            <w:r>
              <w:rPr/>
              <w:t xml:space="preserve">+, </w:t>
            </w:r>
            <w:r>
              <w:fldChar w:fldCharType="begin"/>
            </w:r>
            <w:r>
              <w:instrText>HYPERLINK "#TEI.tei_TEI" \h</w:instrText>
            </w:r>
            <w:r>
              <w:fldChar w:fldCharType="separate"/>
            </w:r>
            <w:r>
              <w:rPr>
                <w:rStyle w:val="Hyperlink"/>
                <w:u w:val="none"/>
              </w:rPr>
              <w:t>tei_TEI</w:t>
            </w:r>
            <w:r>
              <w:fldChar w:fldCharType="end"/>
            </w:r>
            <w:r>
              <w:rPr/>
              <w:t xml:space="preserve">* ) | </w:t>
            </w:r>
            <w:r>
              <w:fldChar w:fldCharType="begin"/>
            </w:r>
            <w:r>
              <w:instrText>HYPERLINK "#TEI.tei_TEI" \h</w:instrText>
            </w:r>
            <w:r>
              <w:fldChar w:fldCharType="separate"/>
            </w:r>
            <w:r>
              <w:rPr>
                <w:rStyle w:val="Hyperlink"/>
                <w:u w:val="none"/>
              </w:rPr>
              <w:t>tei_TEI</w:t>
            </w:r>
            <w:r>
              <w:fldChar w:fldCharType="end"/>
            </w:r>
            <w:r>
              <w:rPr/>
              <w:t xml:space="preserve">+ ) )</w:t>
            </w:r>
            <w:r>
              <w:br/>
            </w:r>
            <w:r>
              <w:rPr/>
              <w:t xml:space="preserve">}</w:t>
            </w:r>
          </w:p>
        </w:tc>
      </w:tr>
    </w:tbl>
    <w:p/>
    <w:p>
      <w:pPr>
        <w:pStyle w:val="Heading2"/>
      </w:pPr>
      <w:bookmarkStart w:id="1004" w:name="TEI.ab"/>
      <w:r>
        <w:rPr/>
        <w:t xml:space="preserve">&lt;ab&gt;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&lt;ab&gt; </w:t>
            </w:r>
            <w:r>
              <w:rPr/>
              <w:t xml:space="preserve">(</w:t>
            </w:r>
            <w:r>
              <w:rPr>
                <w:lang w:val="en"/>
              </w:rPr>
              <w:t xml:space="preserve">anonymous block</w:t>
            </w:r>
            <w:r>
              <w:rPr/>
              <w:t xml:space="preserve">) </w:t>
            </w:r>
            <w:r>
              <w:rPr>
                <w:lang w:val="en"/>
              </w:rPr>
              <w:t xml:space="preserve">contains any arbitrary component-level unit of text, acting as an anonymous container for phrase or inter level elements analogous to, but without the semantic baggage of, a paragraph.</w:t>
            </w:r>
            <w:r>
              <w:rPr/>
              <w:t xml:space="preserve"> [</w:t>
            </w:r>
            <w:hyperlink xmlns:r="http://schemas.openxmlformats.org/officeDocument/2006/relationships" r:id="rId3035">
              <w:r>
                <w:rPr>
                  <w:rStyle w:val="Hyperlink"/>
                </w:rPr>
                <w:t>16.3. Blocks, Segments, and Anchors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TEI.langUsage \h</w:instrText>
            </w:r>
            <w:r>
              <w:fldChar w:fldCharType="separate"/>
            </w:r>
            <w:r>
              <w:rPr/>
              <w:t xml:space="preserve">langUsage</w:t>
            </w:r>
            <w:r>
              <w:fldChar w:fldCharType="end"/>
            </w:r>
            <w:r>
              <w:rPr>
                <w:rStyle w:val="specChildElements"/>
              </w:rPr>
              <w:t xml:space="preserve">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TEI.ab \h</w:instrText>
            </w:r>
            <w:r>
              <w:fldChar w:fldCharType="separate"/>
            </w:r>
            <w:r>
              <w:rPr/>
              <w:t xml:space="preserve">&lt;ab&gt;</w:t>
            </w:r>
            <w:r>
              <w:fldChar w:fldCharType="end"/>
            </w:r>
            <w:r>
              <w:rPr/>
              <w:t xml:space="preserve"> element may be used at the encoder's discretion to mark any component-level elements in a text for which no other more specific appropriate markup is defined.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 </w:t>
            </w:r>
            <w:r>
              <w:rPr>
                <w:b/>
              </w:rPr>
              <w:t xml:space="preserve">n</w:t>
            </w:r>
            <w:r>
              <w:rPr/>
              <w:t xml:space="preserve">="Genesis" </w:t>
            </w:r>
            <w:r>
              <w:rPr>
                <w:b/>
              </w:rPr>
              <w:t xml:space="preserve">type</w:t>
            </w:r>
            <w:r>
              <w:rPr/>
              <w:t xml:space="preserve">="book"&gt;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ab</w:t>
            </w:r>
            <w:r>
              <w:rPr/>
              <w:t xml:space="preserve">&gt;In the beginning God created the heaven and the earth.&lt;/</w:t>
            </w:r>
            <w:r>
              <w:rPr>
                <w:b/>
              </w:rPr>
              <w:t xml:space="preserve">ab</w:t>
            </w:r>
            <w:r>
              <w:rPr/>
              <w:t xml:space="preserve">&gt;</w:t>
            </w:r>
            <w:r>
              <w:br/>
            </w:r>
            <w:r>
              <w:rPr/>
              <w:t xml:space="preserve">  &lt;</w:t>
            </w:r>
            <w:r>
              <w:rPr>
                <w:b/>
              </w:rPr>
              <w:t xml:space="preserve">ab</w:t>
            </w:r>
            <w:r>
              <w:rPr/>
              <w:t xml:space="preserve">&gt;And the earth was without form, and void; and</w:t>
            </w:r>
            <w:r>
              <w:br/>
            </w:r>
            <w:r>
              <w:rPr/>
              <w:t xml:space="preserve">     darkness was upon the face of the deep. And the</w:t>
            </w:r>
            <w:r>
              <w:br/>
            </w:r>
            <w:r>
              <w:rPr/>
              <w:t xml:space="preserve">     spirit of God moved upon the face of the waters.&lt;/</w:t>
            </w:r>
            <w:r>
              <w:rPr>
                <w:b/>
              </w:rPr>
              <w:t xml:space="preserve">ab</w:t>
            </w:r>
            <w:r>
              <w:rPr/>
              <w:t xml:space="preserve">&gt;</w:t>
            </w:r>
            <w:r>
              <w:br/>
            </w:r>
            <w:r>
              <w:rPr/>
              <w:t xml:space="preserve">  &lt;</w:t>
            </w:r>
            <w:r>
              <w:rPr>
                <w:b/>
              </w:rPr>
              <w:t xml:space="preserve">ab</w:t>
            </w:r>
            <w:r>
              <w:rPr/>
              <w:t xml:space="preserve">&gt;And God said, Let there be light: and there was light.&lt;/</w:t>
            </w:r>
            <w:r>
              <w:rPr>
                <w:b/>
              </w:rPr>
              <w:t xml:space="preserve">ab</w:t>
            </w:r>
            <w:r>
              <w:rPr/>
              <w:t xml:space="preserve">&gt;</w:t>
            </w:r>
            <w:r>
              <w:br/>
            </w:r>
            <w:r>
              <w:rPr/>
              <w:t xml:space="preserve">&lt;!-- ...--&gt;</w:t>
            </w:r>
            <w:r>
              <w:br/>
            </w:r>
            <w:r>
              <w:rPr/>
              <w:t xml:space="preserve"> &lt;/</w:t>
            </w:r>
            <w:r>
              <w:rPr>
                <w:b/>
              </w:rPr>
              <w:t xml:space="preserve">div</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Schematron</w:t>
            </w:r>
          </w:p>
        </w:tc>
        <w:tc>
          <w:tcPr/>
          <w:p>
            <w:r>
              <w:rPr/>
              <w:t xml:space="preserve">
&lt;sch:report test=" (ancestor::tei:p or ancestor::tei:ab) and not( ancestor::tei:floatingText 
 |parent::tei:exemplum |parent::tei:item |parent::tei:note |parent::tei:q 
 |parent::tei:quote |parent::tei:remarks |parent::tei:said |parent::tei:sp 
 |parent::tei:stage |parent::tei:cell |parent::tei:figure )"&gt; Abstract model violation: ab may not occur inside paragraphs or other ab elements.
&lt;/sch:report&gt;</w:t>
            </w:r>
          </w:p>
        </w:tc>
      </w:tr>
      <w:tr>
        <w:tblPrEx>
          <w:tblLayout w:type="autofit"/>
        </w:tblPrEx>
        <w:tc>
          <w:tcPr/>
          <w:p>
            <w:pPr>
              <w:pStyle w:val="Tabletext9"/>
              <w:jc w:val="left"/>
            </w:pPr>
            <w:r>
              <w:rPr>
                <w:b/>
                <w:lang w:val="en"/>
              </w:rPr>
              <w:t xml:space="preserve">Schematron</w:t>
            </w:r>
          </w:p>
        </w:tc>
        <w:tc>
          <w:tcPr/>
          <w:p>
            <w:r>
              <w:rPr/>
              <w:t xml:space="preserve">
&lt;sch:report test=" (ancestor::tei:l or ancestor::tei:lg) and not( ancestor::tei:floatingText 
 |parent::tei:figure |parent::tei:note )"&gt; Abstract model violation: Lines may not contain higher-level divisions such as p or ab, unless ab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"#TEI.tei_att.fragmentable" \h</w:instrText>
            </w:r>
            <w:r>
              <w:fldChar w:fldCharType="separate"/>
            </w:r>
            <w:r>
              <w:rPr>
                <w:rStyle w:val="Hyperlink"/>
                <w:u w:val="none"/>
              </w:rPr>
              <w:t>tei_att.fragmentable.attributes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05" w:name="TEI.addName"/>
      <w:r>
        <w:rPr/>
        <w:t xml:space="preserve">&lt;addName&gt;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&lt;addName&gt; </w:t>
            </w:r>
            <w:r>
              <w:rPr/>
              <w:t xml:space="preserve">(</w:t>
            </w:r>
            <w:r>
              <w:rPr>
                <w:lang w:val="en"/>
              </w:rPr>
              <w:t xml:space="preserve">additional name</w:t>
            </w:r>
            <w:r>
              <w:rPr/>
              <w:t xml:space="preserve">) </w:t>
            </w:r>
            <w:r>
              <w:rPr>
                <w:lang w:val="en"/>
              </w:rPr>
              <w:t xml:space="preserve">contains an additional name component, such as a nickname, epithet, or alias, or any other descriptive phrase used within a personal name.</w:t>
            </w:r>
            <w:r>
              <w:rPr/>
              <w:t xml:space="preserve"> [</w:t>
            </w:r>
            <w:hyperlink xmlns:r="http://schemas.openxmlformats.org/officeDocument/2006/relationships" r:id="rId3144">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addName</w:t>
            </w:r>
            <w:r>
              <w:rPr/>
              <w:t xml:space="preserve"> </w:t>
            </w:r>
            <w:r>
              <w:rPr>
                <w:b/>
              </w:rPr>
              <w:t xml:space="preserve">type</w:t>
            </w:r>
            <w:r>
              <w:rPr/>
              <w:t xml:space="preserve">="epithet"&gt;the Great&lt;/</w:t>
            </w:r>
            <w:r>
              <w:rPr>
                <w:b/>
              </w:rPr>
              <w:t xml:space="preserve">addName</w:t>
            </w:r>
            <w:r>
              <w:rPr/>
              <w:t xml:space="preserve">&gt;</w:t>
            </w:r>
            <w:r>
              <w:br/>
            </w:r>
            <w:r>
              <w:rPr/>
              <w:t xml:space="preserve"> &lt;</w:t>
            </w:r>
            <w:r>
              <w:rPr>
                <w:b/>
              </w:rPr>
              <w:t xml:space="preserve">roleName</w:t>
            </w:r>
            <w:r>
              <w:rPr/>
              <w:t xml:space="preserve">&gt;Emperor of Prussia&lt;/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06" w:name="TEI.addrLine"/>
      <w:r>
        <w:rPr/>
        <w:t xml:space="preserve">&lt;addrLine&gt;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&lt;addrLine&gt; </w:t>
            </w:r>
            <w:r>
              <w:rPr/>
              <w:t xml:space="preserve">(</w:t>
            </w:r>
            <w:r>
              <w:rPr>
                <w:lang w:val="en"/>
              </w:rPr>
              <w:t xml:space="preserve">address line</w:t>
            </w:r>
            <w:r>
              <w:rPr/>
              <w:t xml:space="preserve">) </w:t>
            </w:r>
            <w:r>
              <w:rPr>
                <w:lang w:val="en"/>
              </w:rPr>
              <w:t xml:space="preserve">contains one line of a postal address.</w:t>
            </w:r>
            <w:r>
              <w:rPr/>
              <w:t xml:space="preserve"> [</w:t>
            </w:r>
            <w:hyperlink xmlns:r="http://schemas.openxmlformats.org/officeDocument/2006/relationships" r:id="rId3270">
              <w:r>
                <w:rPr>
                  <w:rStyle w:val="Hyperlink"/>
                </w:rPr>
                <w:t>3.6.2. Addresses</w:t>
              </w:r>
            </w:hyperlink>
            <w:r>
              <w:rPr/>
              <w:t xml:space="preserve"> </w:t>
            </w:r>
            <w:hyperlink xmlns:r="http://schemas.openxmlformats.org/officeDocument/2006/relationships" r:id="rId3271">
              <w:r>
                <w:rPr>
                  <w:rStyle w:val="Hyperlink"/>
                </w:rPr>
                <w:t>2.2.4. Publication, Distribution, Licensing, etc.</w:t>
              </w:r>
            </w:hyperlink>
            <w:r>
              <w:rPr/>
              <w:t xml:space="preserve"> </w:t>
            </w:r>
            <w:hyperlink xmlns:r="http://schemas.openxmlformats.org/officeDocument/2006/relationships" r:id="rId3272">
              <w:r>
                <w:rPr>
                  <w:rStyle w:val="Hyperlink"/>
                </w:rPr>
                <w:t>3.12.2.4. Imprint, Size of a Document, and Reprint Information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Addresses may be encoded either as a sequence of lines, or using any sequence of component elements from the </w:t>
            </w:r>
            <w:r>
              <w:rPr>
                <w:rFonts w:ascii="Courier" w:hAnsi="Courier"/>
              </w:rPr>
              <w:t xml:space="preserve">model.addrPart</w:t>
            </w:r>
            <w:r>
              <w:rPr/>
              <w:t xml:space="preserve"> class. Other non-postal forms of address, such as telephone numbers or email, should not be included within an </w:t>
            </w:r>
            <w:r>
              <w:fldChar w:fldCharType="begin"/>
            </w:r>
            <w:r>
              <w:instrText>REF TEI.address \h</w:instrText>
            </w:r>
            <w:r>
              <w:fldChar w:fldCharType="separate"/>
            </w:r>
            <w:r>
              <w:rPr/>
              <w:t xml:space="preserve">&lt;address&gt;</w:t>
            </w:r>
            <w:r>
              <w:fldChar w:fldCharType="end"/>
            </w:r>
            <w:r>
              <w:rPr/>
              <w:t xml:space="preserve"> element directly but may be wrapped within an </w:t>
            </w:r>
            <w:r>
              <w:fldChar w:fldCharType="begin"/>
            </w:r>
            <w:r>
              <w:instrText>REF TEI.addrLine \h</w:instrText>
            </w:r>
            <w:r>
              <w:fldChar w:fldCharType="separate"/>
            </w:r>
            <w:r>
              <w:rPr/>
              <w:t xml:space="preserve">&lt;addrLine&gt;</w:t>
            </w:r>
            <w:r>
              <w:fldChar w:fldCharType="end"/>
            </w:r>
            <w:r>
              <w:rPr/>
              <w:t xml:space="preserve"> if they form part of the printed address in some source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IL&lt;/</w:t>
            </w:r>
            <w:r>
              <w:rPr>
                <w:b/>
              </w:rPr>
              <w:t xml:space="preserve">addrLine</w:t>
            </w:r>
            <w:r>
              <w:rPr/>
              <w:t xml:space="preserve">&gt;</w:t>
            </w:r>
            <w:r>
              <w:br/>
            </w:r>
            <w:r>
              <w:rPr/>
              <w:t xml:space="preserve"> &lt;</w:t>
            </w:r>
            <w:r>
              <w:rPr>
                <w:b/>
              </w:rPr>
              <w:t xml:space="preserve">addrLine</w:t>
            </w:r>
            <w:r>
              <w:rPr/>
              <w:t xml:space="preserve">&gt;60680 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addrLine</w:t>
            </w:r>
            <w:r>
              <w:rPr/>
              <w:t xml:space="preserve">&gt;</w:t>
            </w:r>
            <w:r>
              <w:br/>
            </w:r>
            <w:r>
              <w:rPr/>
              <w:t xml:space="preserve"> &lt;</w:t>
            </w:r>
            <w:r>
              <w:rPr>
                <w:b/>
              </w:rPr>
              <w:t xml:space="preserve">ref</w:t>
            </w:r>
            <w:r>
              <w:rPr/>
              <w:t xml:space="preserve"> </w:t>
            </w:r>
            <w:r>
              <w:rPr>
                <w:b/>
              </w:rPr>
              <w:t xml:space="preserve">target</w:t>
            </w:r>
            <w:r>
              <w:rPr/>
              <w:t xml:space="preserve">="tel:+1-201-555-0123"&gt;(201) 555 0123&lt;/</w:t>
            </w:r>
            <w:r>
              <w:rPr>
                <w:b/>
              </w:rPr>
              <w:t xml:space="preserve">ref</w:t>
            </w:r>
            <w:r>
              <w:rPr/>
              <w:t xml:space="preserve">&gt;</w:t>
            </w:r>
            <w:r>
              <w:br/>
            </w:r>
            <w:r>
              <w:rPr/>
              <w:t xml:space="preserve">&lt;/</w:t>
            </w:r>
            <w:r>
              <w:rPr>
                <w:b/>
              </w:rPr>
              <w:t xml:space="preserve">addrLine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addrLine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 }</w:t>
            </w:r>
          </w:p>
        </w:tc>
      </w:tr>
    </w:tbl>
    <w:p/>
    <w:p>
      <w:pPr>
        <w:pStyle w:val="Heading2"/>
      </w:pPr>
      <w:bookmarkStart w:id="1007" w:name="TEI.address"/>
      <w:r>
        <w:rPr/>
        <w:t xml:space="preserve">&lt;address&gt;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&lt;address&gt; </w:t>
            </w:r>
            <w:r>
              <w:rPr/>
              <w:t xml:space="preserve">(</w:t>
            </w:r>
            <w:r>
              <w:rPr>
                <w:lang w:val="en"/>
              </w:rPr>
              <w:t xml:space="preserve">address</w:t>
            </w:r>
            <w:r>
              <w:rPr/>
              <w:t xml:space="preserve">) </w:t>
            </w:r>
            <w:r>
              <w:rPr>
                <w:lang w:val="en"/>
              </w:rPr>
              <w:t xml:space="preserve">contains a postal address, for example of a publisher, an organization, or an individual.</w:t>
            </w:r>
            <w:r>
              <w:rPr/>
              <w:t xml:space="preserve"> [</w:t>
            </w:r>
            <w:hyperlink xmlns:r="http://schemas.openxmlformats.org/officeDocument/2006/relationships" r:id="rId3333">
              <w:r>
                <w:rPr>
                  <w:rStyle w:val="Hyperlink"/>
                </w:rPr>
                <w:t>3.6.2. Addresses</w:t>
              </w:r>
            </w:hyperlink>
            <w:r>
              <w:rPr/>
              <w:t xml:space="preserve"> </w:t>
            </w:r>
            <w:hyperlink xmlns:r="http://schemas.openxmlformats.org/officeDocument/2006/relationships" r:id="rId3334">
              <w:r>
                <w:rPr>
                  <w:rStyle w:val="Hyperlink"/>
                </w:rPr>
                <w:t>2.2.4. Publication, Distribution, Licensing, etc.</w:t>
              </w:r>
            </w:hyperlink>
            <w:r>
              <w:rPr/>
              <w:t xml:space="preserve"> </w:t>
            </w:r>
            <w:hyperlink xmlns:r="http://schemas.openxmlformats.org/officeDocument/2006/relationships" r:id="rId3335">
              <w:r>
                <w:rPr>
                  <w:rStyle w:val="Hyperlink"/>
                </w:rPr>
                <w:t>3.12.2.4. Imprint, Size of a Document, and Reprint Information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TEI.model.publicationStmtPart.detail \h</w:instrText>
            </w:r>
            <w:r>
              <w:fldChar w:fldCharType="separate"/>
            </w:r>
            <w:r>
              <w:rPr/>
              <w:t xml:space="preserve">model.publicationStmtPart.detail</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r>
              <w:rPr>
                <w:rStyle w:val="specChildElements"/>
              </w:rPr>
              <w:t xml:space="preserve"> </w:t>
            </w:r>
            <w:r>
              <w:fldChar w:fldCharType="begin"/>
            </w:r>
            <w:r>
              <w:instrText>REF TEI.publicationStmt \h</w:instrText>
            </w:r>
            <w:r>
              <w:fldChar w:fldCharType="separate"/>
            </w:r>
            <w:r>
              <w:rPr/>
              <w:t xml:space="preserve">publicationStmt</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This element should be used for postal addresses only. Within it, the generic element </w:t>
            </w:r>
            <w:r>
              <w:fldChar w:fldCharType="begin"/>
            </w:r>
            <w:r>
              <w:instrText>REF TEI.addrLine \h</w:instrText>
            </w:r>
            <w:r>
              <w:fldChar w:fldCharType="separate"/>
            </w:r>
            <w:r>
              <w:rPr/>
              <w:t xml:space="preserve">&lt;addrLine&gt;</w:t>
            </w:r>
            <w:r>
              <w:fldChar w:fldCharType="end"/>
            </w:r>
            <w:r>
              <w:rPr/>
              <w:t xml:space="preserve"> may be used as an alternative to any of the more specialized elements available from the </w:t>
            </w:r>
            <w:r>
              <w:rPr>
                <w:rFonts w:ascii="Courier" w:hAnsi="Courier"/>
              </w:rPr>
              <w:t xml:space="preserve">model.addrPart</w:t>
            </w:r>
            <w:r>
              <w:rPr/>
              <w:t xml:space="preserve"> class, such as </w:t>
            </w:r>
            <w:r>
              <w:t>&lt;</w:t>
            </w:r>
            <w:r>
              <w:rPr>
                <w:rFonts w:ascii="Courier" w:hAnsi="Courier"/>
              </w:rPr>
              <w:t xml:space="preserve">street</w:t>
            </w:r>
            <w:r>
              <w:t>&gt;</w:t>
            </w:r>
            <w:r>
              <w:rPr/>
              <w:t xml:space="preserve">, </w:t>
            </w:r>
            <w:r>
              <w:t>&lt;</w:t>
            </w:r>
            <w:r>
              <w:rPr>
                <w:rFonts w:ascii="Courier" w:hAnsi="Courier"/>
              </w:rPr>
              <w:t xml:space="preserve">postCode</w:t>
            </w:r>
            <w:r>
              <w:t>&gt;</w:t>
            </w:r>
            <w:r>
              <w:rPr/>
              <w:t xml:space="preserve"> etc.</w:t>
            </w:r>
          </w:p>
        </w:tc>
      </w:tr>
      <w:tr>
        <w:tblPrEx>
          <w:tblLayout w:type="autofit"/>
        </w:tblPrEx>
        <w:tc>
          <w:tcPr/>
          <w:p>
            <w:pPr>
              <w:pStyle w:val="Tabletext9"/>
              <w:jc w:val="left"/>
            </w:pPr>
            <w:r>
              <w:rPr>
                <w:b/>
                <w:lang w:val="en"/>
              </w:rPr>
              <w:t xml:space="preserve">Example</w:t>
            </w:r>
          </w:p>
        </w:tc>
        <w:tc>
          <w:tcPr/>
          <w:p>
            <w:pPr>
              <w:pStyle w:val="Tabletext9"/>
              <w:jc w:val="left"/>
            </w:pPr>
            <w:r>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When a schema includes the names and dates module more specific elements such as country or settlement would be preferable over generic </w:t>
            </w:r>
            <w:r>
              <w:fldChar w:fldCharType="begin"/>
            </w:r>
            <w:r>
              <w:instrText>REF TEI.name \h</w:instrText>
            </w:r>
            <w:r>
              <w:fldChar w:fldCharType="separate"/>
            </w:r>
            <w:r>
              <w:rPr/>
              <w:t xml:space="preserve">&lt;name&gt;</w:t>
            </w:r>
            <w:r>
              <w:fldChar w:fldCharType="end"/>
            </w:r>
            <w:r>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&lt;classRef key="model.addrPart"/&gt;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"#TEI.tei_model.addrPart" \h</w:instrText>
            </w:r>
            <w:r>
              <w:fldChar w:fldCharType="separate"/>
            </w:r>
            <w:r>
              <w:rPr>
                <w:rStyle w:val="Hyperlink"/>
                <w:u w:val="none"/>
              </w:rPr>
              <w:t>tei_model.addrPart</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 )</w:t>
            </w:r>
            <w:r>
              <w:br/>
            </w:r>
            <w:r>
              <w:rPr/>
              <w:t xml:space="preserve">}</w:t>
            </w:r>
          </w:p>
        </w:tc>
      </w:tr>
    </w:tbl>
    <w:p/>
    <w:p>
      <w:pPr>
        <w:pStyle w:val="Heading2"/>
      </w:pPr>
      <w:bookmarkStart w:id="1008" w:name="TEI.affiliation"/>
      <w:r>
        <w:rPr/>
        <w:t xml:space="preserve">&lt;affiliation&gt;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&lt;affiliation&gt; </w:t>
            </w:r>
            <w:r>
              <w:rPr/>
              <w:t xml:space="preserve">(</w:t>
            </w:r>
            <w:r>
              <w:rPr>
                <w:lang w:val="en"/>
              </w:rPr>
              <w:t xml:space="preserve">affiliation</w:t>
            </w:r>
            <w:r>
              <w:rPr/>
              <w:t xml:space="preserve">) </w:t>
            </w:r>
            <w:r>
              <w:rPr>
                <w:lang w:val="en"/>
              </w:rPr>
              <w:t xml:space="preserve">contains an informal description of a person's present or past affiliation with some organization, for example an employer or sponsor.</w:t>
            </w:r>
            <w:r>
              <w:rPr/>
              <w:t xml:space="preserve"> [</w:t>
            </w:r>
            <w:hyperlink xmlns:r="http://schemas.openxmlformats.org/officeDocument/2006/relationships" r:id="rId3450">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sponsor</w:t>
                        </w:r>
                        <w:r>
                          <w:tab/>
                        </w:r>
                      </w:p>
                      <w:p>
                        <w:pPr>
                          <w:pStyle w:val="dl"/>
                          <w:ind w:left="567" w:hanging="567"/>
                        </w:pPr>
                        <w:r>
                          <w:rPr>
                            <w:b/>
                          </w:rPr>
                          <w:t xml:space="preserve">recommend</w:t>
                        </w:r>
                        <w:r>
                          <w:tab/>
                        </w:r>
                      </w:p>
                      <w:p>
                        <w:pPr>
                          <w:pStyle w:val="dl"/>
                          <w:ind w:left="567" w:hanging="567"/>
                        </w:pPr>
                        <w:r>
                          <w:rPr>
                            <w:b/>
                          </w:rPr>
                          <w:t xml:space="preserve">discredit</w:t>
                        </w:r>
                        <w:r>
                          <w:tab/>
                        </w:r>
                      </w:p>
                      <w:p>
                        <w:pPr>
                          <w:pStyle w:val="dl"/>
                          <w:ind w:left="567" w:hanging="567"/>
                        </w:pPr>
                        <w:r>
                          <w:rPr>
                            <w:b/>
                          </w:rPr>
                          <w:t xml:space="preserve">pledged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If included, the name of an organization may be tagged using either the </w:t>
            </w:r>
            <w:r>
              <w:fldChar w:fldCharType="begin"/>
            </w:r>
            <w:r>
              <w:instrText>REF TEI.name \h</w:instrText>
            </w:r>
            <w:r>
              <w:fldChar w:fldCharType="separate"/>
            </w:r>
            <w:r>
              <w:rPr/>
              <w:t xml:space="preserve">&lt;name&gt;</w:t>
            </w:r>
            <w:r>
              <w:fldChar w:fldCharType="end"/>
            </w:r>
            <w:r>
              <w:rPr/>
              <w:t xml:space="preserve"> element as above, or the more specific </w:t>
            </w:r>
            <w:r>
              <w:fldChar w:fldCharType="begin"/>
            </w:r>
            <w:r>
              <w:instrText>REF TEI.orgName \h</w:instrText>
            </w:r>
            <w:r>
              <w:fldChar w:fldCharType="separate"/>
            </w:r>
            <w:r>
              <w:rPr/>
              <w:t xml:space="preserve">&lt;orgName&gt;</w:t>
            </w:r>
            <w:r>
              <w:fldChar w:fldCharType="end"/>
            </w:r>
            <w:r>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indicates that the person was affiliated with the Australian Journalists Association at some point between the dates listed.</w:t>
            </w:r>
          </w:p>
          <w:p>
            <w:pPr>
              <w:pStyle w:val="Special"/>
            </w:pP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indicates that the person was affiliated with Mount Holyoke College throughout the entire span of the date range listed.</w:t>
            </w:r>
          </w:p>
          <w:p>
            <w:pPr>
              <w:pStyle w:val="Special"/>
            </w:pPr>
            <w:r>
              <w:rPr/>
              <w:t xml:space="preserve">&lt;</w:t>
            </w:r>
            <w:r>
              <w:rPr>
                <w:b/>
              </w:rPr>
              <w:t xml:space="preserve">affiliation</w:t>
            </w:r>
            <w:r>
              <w:rPr/>
              <w:t xml:space="preserve"> </w:t>
            </w:r>
            <w:r>
              <w:rPr>
                <w:b/>
              </w:rPr>
              <w:t xml:space="preserve">from</w:t>
            </w:r>
            <w:r>
              <w:rPr/>
              <w:t xml:space="preserve">="1902-01-01"</w:t>
            </w:r>
            <w:r>
              <w:br/>
            </w:r>
            <w:r>
              <w:rPr/>
              <w:t xml:space="preserve"> </w:t>
            </w:r>
            <w:r>
              <w:rPr>
                <w:b/>
              </w:rPr>
              <w:t xml:space="preserve">to</w:t>
            </w:r>
            <w:r>
              <w:rPr/>
              <w:t xml:space="preserve">="1906-01-01"&gt;Was an assistant professor at Mount Holyoke College.&lt;/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09" w:name="TEI.age"/>
      <w:r>
        <w:rPr/>
        <w:t xml:space="preserve">&lt;age&gt;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&lt;age&gt; </w:t>
            </w:r>
            <w:r>
              <w:rPr/>
              <w:t xml:space="preserve">(</w:t>
            </w:r>
            <w:r>
              <w:rPr>
                <w:lang w:val="en"/>
              </w:rPr>
              <w:t xml:space="preserve">age</w:t>
            </w:r>
            <w:r>
              <w:rPr/>
              <w:t xml:space="preserve">) </w:t>
            </w:r>
            <w:r>
              <w:rPr>
                <w:lang w:val="en"/>
              </w:rPr>
              <w:t xml:space="preserve">specifies the age of a person.</w:t>
            </w:r>
            <w:r>
              <w:rPr/>
              <w:t xml:space="preserve"> [</w:t>
            </w:r>
            <w:hyperlink xmlns:r="http://schemas.openxmlformats.org/officeDocument/2006/relationships" r:id="rId3589">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western</w:t>
                        </w:r>
                        <w:r>
                          <w:tab/>
                        </w:r>
                      </w:p>
                      <w:p>
                        <w:pPr>
                          <w:pStyle w:val="dl"/>
                          <w:ind w:left="567" w:hanging="567"/>
                        </w:pPr>
                        <w:r>
                          <w:rPr>
                            <w:b/>
                          </w:rPr>
                          <w:t xml:space="preserve">sui</w:t>
                        </w:r>
                        <w:r>
                          <w:tab/>
                        </w:r>
                      </w:p>
                      <w:p>
                        <w:pPr>
                          <w:pStyle w:val="dl"/>
                          <w:ind w:left="567" w:hanging="567"/>
                        </w:pPr>
                        <w:r>
                          <w:rPr>
                            <w:b/>
                          </w:rPr>
                          <w:t xml:space="preserve">subjective</w:t>
                        </w:r>
                        <w:r>
                          <w:tab/>
                        </w:r>
                      </w:p>
                      <w:p>
                        <w:pPr>
                          <w:pStyle w:val="dl"/>
                          <w:ind w:left="567" w:hanging="567"/>
                        </w:pPr>
                        <w:r>
                          <w:rPr>
                            <w:b/>
                          </w:rPr>
                          <w:t xml:space="preserve">objective</w:t>
                        </w:r>
                        <w:r>
                          <w:tab/>
                        </w:r>
                      </w:p>
                      <w:p>
                        <w:pPr>
                          <w:pStyle w:val="dl"/>
                          <w:ind w:left="567" w:hanging="567"/>
                        </w:pPr>
                        <w:r>
                          <w:rPr>
                            <w:b/>
                          </w:rPr>
                          <w:t xml:space="preserve">inWorld</w:t>
                        </w:r>
                        <w:r>
                          <w:tab/>
                        </w:r>
                        <w:r>
                          <w:rPr>
                            <w:sz w:val="18"/>
                          </w:rPr>
                          <w:t xml:space="preserve">(</w:t>
                        </w:r>
                        <w:r>
                          <w:rPr>
                            <w:sz w:val="18"/>
                            <w:lang w:val="en"/>
                          </w:rPr>
                          <w:t xml:space="preserve">in world</w:t>
                        </w:r>
                        <w:r>
                          <w:rPr>
                            <w:sz w:val="18"/>
                          </w:rPr>
                          <w:t xml:space="preserve">) </w:t>
                        </w:r>
                        <w:r>
                          <w:rPr>
                            <w:sz w:val="18"/>
                            <w:lang w:val="en"/>
                          </w:rPr>
                          <w:t xml:space="preserve">age of a fictional character at the time the story takes place, rather than at the time the story is told</w:t>
                        </w:r>
                      </w:p>
                      <w:p>
                        <w:pPr>
                          <w:pStyle w:val="dl"/>
                          <w:ind w:left="567" w:hanging="567"/>
                        </w:pPr>
                        <w:r>
                          <w:rPr>
                            <w:b/>
                          </w:rPr>
                          <w:t xml:space="preserve">chronological</w:t>
                        </w:r>
                        <w:r>
                          <w:tab/>
                        </w:r>
                      </w:p>
                      <w:p>
                        <w:pPr>
                          <w:pStyle w:val="dl"/>
                          <w:ind w:left="567" w:hanging="567"/>
                        </w:pPr>
                        <w:r>
                          <w:rPr>
                            <w:b/>
                          </w:rPr>
                          <w:t xml:space="preserve">biological</w:t>
                        </w:r>
                        <w:r>
                          <w:tab/>
                        </w:r>
                      </w:p>
                      <w:p>
                        <w:pPr>
                          <w:pStyle w:val="dl"/>
                          <w:ind w:left="567" w:hanging="567"/>
                        </w:pPr>
                        <w:r>
                          <w:rPr>
                            <w:b/>
                          </w:rPr>
                          <w:t xml:space="preserve">psychological</w:t>
                        </w:r>
                        <w:r>
                          <w:tab/>
                        </w:r>
                      </w:p>
                      <w:p>
                        <w:pPr>
                          <w:pStyle w:val="dl"/>
                          <w:ind w:left="567" w:hanging="567"/>
                        </w:pPr>
                        <w:r>
                          <w:rPr>
                            <w:b/>
                          </w:rPr>
                          <w:t xml:space="preserve">functional</w:t>
                        </w:r>
                        <w:r>
                          <w:tab/>
                        </w:r>
                      </w:p>
                    </w:tc>
                  </w:tr>
                </w:tbl>
                <w:p/>
              </w:tc>
            </w:tr>
            <w:tr>
              <w:tblPrEx>
                <w:tblLayout w:type="autofit"/>
              </w:tblPrEx>
              <w:tc>
                <w:tcPr/>
                <w:p>
                  <w:pPr>
                    <w:pStyle w:val="Tabletext9"/>
                    <w:jc w:val="left"/>
                  </w:pPr>
                  <w:r>
                    <w:rPr>
                      <w:b/>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TEI.teidata.count \h</w:instrText>
                        </w:r>
                        <w:r>
                          <w:fldChar w:fldCharType="separate"/>
                        </w:r>
                        <w:r>
                          <w:rPr/>
                          <w:t xml:space="preserve">teidata.count</w:t>
                        </w:r>
                        <w:r>
                          <w:fldChar w:fldCharType="end"/>
                        </w:r>
                      </w:p>
                    </w:tc>
                  </w:tr>
                  <w:tr>
                    <w:tblPrEx>
                      <w:tblLayout w:type="autofit"/>
                    </w:tblPrEx>
                    <w:tc>
                      <w:tcPr/>
                      <w:p>
                        <w:pPr>
                          <w:pStyle w:val="Tabletext9"/>
                          <w:jc w:val="left"/>
                        </w:pPr>
                        <w:r>
                          <w:rPr>
                            <w:b/>
                            <w:lang w:val="en"/>
                          </w:rPr>
                          <w:t xml:space="preserve">Note</w:t>
                        </w:r>
                      </w:p>
                    </w:tc>
                    <w:tc>
                      <w:tcPr/>
                      <w:p>
                        <w:r>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attribute type { text }?,</w:t>
            </w:r>
            <w:r>
              <w:br/>
            </w:r>
            <w:r>
              <w:rPr/>
              <w:t xml:space="preserve"> attribute value { text }?,</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10" w:name="TEI.alt"/>
      <w:r>
        <w:rPr/>
        <w:t xml:space="preserve">&lt;alt&gt;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&lt;alt&gt; </w:t>
            </w:r>
            <w:r>
              <w:rPr/>
              <w:t xml:space="preserve">(</w:t>
            </w:r>
            <w:r>
              <w:rPr>
                <w:lang w:val="en"/>
              </w:rPr>
              <w:t xml:space="preserve">alternation</w:t>
            </w:r>
            <w:r>
              <w:rPr/>
              <w:t xml:space="preserve">) </w:t>
            </w:r>
            <w:r>
              <w:rPr>
                <w:lang w:val="en"/>
              </w:rPr>
              <w:t xml:space="preserve">identifies an alternation or a set of choices among elements or passages.</w:t>
            </w:r>
            <w:r>
              <w:rPr/>
              <w:t xml:space="preserve"> [</w:t>
            </w:r>
            <w:hyperlink xmlns:r="http://schemas.openxmlformats.org/officeDocument/2006/relationships" r:id="rId3662">
              <w:r>
                <w:rPr>
                  <w:rStyle w:val="Hyperlink"/>
                </w:rPr>
                <w:t>16.8. Alternation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TEI.att.pointing \h</w:instrText>
            </w:r>
            <w:r>
              <w:fldChar w:fldCharType="separate"/>
            </w:r>
            <w:r>
              <w:rPr/>
              <w:t xml:space="preserve">att.pointing</w:t>
            </w:r>
            <w:r>
              <w:fldChar w:fldCharType="end"/>
            </w:r>
            <w:r>
              <w:rPr/>
              <w:t xml:space="preserve"> (</w:t>
            </w:r>
            <w:r>
              <w:rPr>
                <w:rStyle w:val="unusedattribute"/>
              </w:rPr>
              <w:t xml:space="preserve">target</w:t>
            </w:r>
            <w:r>
              <w:rPr/>
              <w:t xml:space="preserve">, @targetLang, @evaluate)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TEI.att.pointing \h</w:instrText>
                        </w:r>
                        <w:r>
                          <w:fldChar w:fldCharType="separate"/>
                        </w:r>
                        <w:r>
                          <w:rPr/>
                          <w:t xml:space="preserve">att.pointing</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mode</w:t>
                  </w:r>
                </w:p>
              </w:tc>
              <w:tc>
                <w:tcPr/>
                <w:p>
                  <w:pPr>
                    <w:pStyle w:val="Tabletext9"/>
                    <w:jc w:val="left"/>
                  </w:pPr>
                  <w:r>
                    <w:rPr>
                      <w:lang w:val="en"/>
                    </w:rPr>
                    <w:t xml:space="preserve">states whether the alternations gathered in this collection are exclusive or inclusive.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excl</w:t>
                        </w:r>
                        <w:r>
                          <w:tab/>
                        </w:r>
                        <w:r>
                          <w:rPr>
                            <w:sz w:val="18"/>
                          </w:rPr>
                          <w:t xml:space="preserve">(</w:t>
                        </w:r>
                        <w:r>
                          <w:rPr>
                            <w:sz w:val="18"/>
                            <w:lang w:val="en"/>
                          </w:rPr>
                          <w:t xml:space="preserve">exclusive</w:t>
                        </w:r>
                        <w:r>
                          <w:rPr>
                            <w:sz w:val="18"/>
                          </w:rPr>
                          <w:t xml:space="preserve">) </w:t>
                        </w:r>
                        <w:r>
                          <w:rPr>
                            <w:sz w:val="18"/>
                            <w:lang w:val="en"/>
                          </w:rPr>
                          <w:t xml:space="preserve">indicates that the alternation is exclusive, i.e. that at most one of the alternatives occurs.</w:t>
                        </w:r>
                      </w:p>
                      <w:p>
                        <w:pPr>
                          <w:pStyle w:val="dl"/>
                          <w:ind w:left="567" w:hanging="567"/>
                        </w:pPr>
                        <w:r>
                          <w:rPr>
                            <w:b/>
                          </w:rPr>
                          <w:t xml:space="preserve">incl</w:t>
                        </w:r>
                        <w:r>
                          <w:tab/>
                        </w:r>
                        <w:r>
                          <w:rPr>
                            <w:sz w:val="18"/>
                          </w:rPr>
                          <w:t xml:space="preserve">(</w:t>
                        </w:r>
                        <w:r>
                          <w:rPr>
                            <w:sz w:val="18"/>
                            <w:lang w:val="en"/>
                          </w:rPr>
                          <w:t xml:space="preserve">inclusive</w:t>
                        </w:r>
                        <w:r>
                          <w:rPr>
                            <w:sz w:val="18"/>
                          </w:rPr>
                          <w:t xml:space="preserve">) </w:t>
                        </w:r>
                        <w:r>
                          <w:rPr>
                            <w:sz w:val="18"/>
                            <w:lang w:val="en"/>
                          </w:rPr>
                          <w:t xml:space="preserve">indicates that the alternation is not exclusive, i.e. that one or more of the alternatives occur.</w:t>
                        </w:r>
                      </w:p>
                    </w:tc>
                  </w:tr>
                </w:tbl>
                <w:p/>
              </w:tc>
            </w:tr>
            <w:tr>
              <w:tblPrEx>
                <w:tblLayout w:type="autofit"/>
              </w:tblPrEx>
              <w:tc>
                <w:tcPr/>
                <w:p>
                  <w:pPr>
                    <w:pStyle w:val="Tabletext9"/>
                    <w:jc w:val="left"/>
                  </w:pPr>
                  <w:r>
                    <w:rPr>
                      <w:b/>
                    </w:rPr>
                    <w:t xml:space="preserve">weights</w:t>
                  </w:r>
                </w:p>
              </w:tc>
              <w:tc>
                <w:tcPr/>
                <w:p>
                  <w:pPr>
                    <w:pStyle w:val="Tabletext9"/>
                    <w:jc w:val="left"/>
                  </w:pPr>
                  <w:r>
                    <w:rPr>
                      <w:lang w:val="en"/>
                    </w:rPr>
                    <w:t xml:space="preserve">If </w:t>
                  </w:r>
                  <w:r>
                    <w:rPr>
                      <w:rStyle w:val=""/>
                      <w:i/>
                      <w:lang w:val="en"/>
                    </w:rPr>
                    <w:t xml:space="preserve">@mode</w:t>
                  </w:r>
                  <w:r>
                    <w:rPr>
                      <w:lang w:val="en"/>
                    </w:rPr>
                    <w:t xml:space="preserve"> is </w:t>
                  </w:r>
                  <w:r>
                    <w:rPr>
                      <w:lang w:val="en"/>
                    </w:rPr>
                    <w:t xml:space="preserve">excl</w:t>
                  </w:r>
                  <w:r>
                    <w:rPr>
                      <w:lang w:val="en"/>
                    </w:rPr>
                    <w:t xml:space="preserve">, each weight states the probability that the corresponding alternative occurs. If </w:t>
                  </w:r>
                  <w:r>
                    <w:rPr>
                      <w:rStyle w:val=""/>
                      <w:i/>
                      <w:lang w:val="en"/>
                    </w:rPr>
                    <w:t xml:space="preserve">@mode</w:t>
                  </w:r>
                  <w:r>
                    <w:rPr>
                      <w:lang w:val="en"/>
                    </w:rPr>
                    <w:t xml:space="preserve"> is </w:t>
                  </w:r>
                  <w:r>
                    <w:rPr>
                      <w:lang w:val="en"/>
                    </w:rPr>
                    <w:t xml:space="preserve">incl</w:t>
                  </w:r>
                  <w:r>
                    <w:rPr>
                      <w:lang w:val="en"/>
                    </w:rPr>
                    <w:t xml:space="preserve"> each weight states the probability that the corresponding alternative occurs given that at least one of the other alternatives occurs.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TEI.teidata.probability \h</w:instrText>
                        </w:r>
                        <w:r>
                          <w:fldChar w:fldCharType="separate"/>
                        </w:r>
                        <w:r>
                          <w:rPr/>
                          <w:t xml:space="preserve">teidata.probability</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If </w:t>
                        </w:r>
                        <w:r>
                          <w:rPr>
                            <w:rStyle w:val=""/>
                            <w:i/>
                          </w:rPr>
                          <w:t xml:space="preserve">@mode</w:t>
                        </w:r>
                        <w:r>
                          <w:rPr/>
                          <w:t xml:space="preserve"> is </w:t>
                        </w:r>
                        <w:r>
                          <w:rPr/>
                          <w:t xml:space="preserve">excl</w:t>
                        </w:r>
                        <w:r>
                          <w:rPr/>
                          <w:t xml:space="preserve">, the sum of weights must be 1. If </w:t>
                        </w:r>
                        <w:r>
                          <w:rPr>
                            <w:rStyle w:val=""/>
                            <w:i/>
                          </w:rPr>
                          <w:t xml:space="preserve">@mode</w:t>
                        </w:r>
                        <w:r>
                          <w:rPr/>
                          <w:t xml:space="preserve"> is </w:t>
                        </w:r>
                        <w:r>
                          <w:rPr/>
                          <w:t xml:space="preserve">incl</w:t>
                        </w:r>
                        <w:r>
                          <w:rPr/>
                          <w:t xml:space="preserve">, the sum of weights must be in the range from 0 to the number of alternants.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w:t>
            </w:r>
            <w:r>
              <w:rPr/>
              <w:t xml:space="preserve"> </w:t>
            </w:r>
            <w:r>
              <w:rPr>
                <w:b/>
              </w:rPr>
              <w:t xml:space="preserve">mode</w:t>
            </w:r>
            <w:r>
              <w:rPr/>
              <w:t xml:space="preserve">="excl" </w:t>
            </w:r>
            <w:r>
              <w:rPr>
                <w:b/>
              </w:rPr>
              <w:t xml:space="preserve">target</w:t>
            </w:r>
            <w:r>
              <w:rPr/>
              <w:t xml:space="preserve">="#we.fun #we.sun"</w:t>
            </w:r>
            <w:r>
              <w:br/>
            </w:r>
            <w:r>
              <w:rPr/>
              <w:t xml:space="preserve"> </w:t>
            </w:r>
            <w:r>
              <w:rPr>
                <w:b/>
              </w:rPr>
              <w:t xml:space="preserve">weights</w:t>
            </w:r>
            <w:r>
              <w:rPr/>
              <w:t xml:space="preserve">="0.5 0.5"/&gt;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alt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tei_att.pointing.attribute.targetLang</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tei_att.pointing.attribute.evaluate</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target { list { * } }?,</w:t>
            </w:r>
            <w:r>
              <w:br/>
            </w:r>
            <w:r>
              <w:rPr/>
              <w:t xml:space="preserve"> attribute mode { "excl" | "incl" }?,</w:t>
            </w:r>
            <w:r>
              <w:br/>
            </w:r>
            <w:r>
              <w:rPr/>
              <w:t xml:space="preserve"> attribute weights { list { * } }?,</w:t>
            </w:r>
            <w:r>
              <w:br/>
            </w:r>
            <w:r>
              <w:rPr/>
              <w:t xml:space="preserve"> empty</w:t>
            </w:r>
            <w:r>
              <w:br/>
            </w:r>
            <w:r>
              <w:rPr/>
              <w:t xml:space="preserve">}</w:t>
            </w:r>
          </w:p>
        </w:tc>
      </w:tr>
    </w:tbl>
    <w:p/>
    <w:p>
      <w:pPr>
        <w:pStyle w:val="Heading2"/>
      </w:pPr>
      <w:bookmarkStart w:id="1011" w:name="TEI.altGrp"/>
      <w:r>
        <w:rPr/>
        <w:t xml:space="preserve">&lt;altGrp&gt;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&lt;altGrp&gt; </w:t>
            </w:r>
            <w:r>
              <w:rPr/>
              <w:t xml:space="preserve">(</w:t>
            </w:r>
            <w:r>
              <w:rPr>
                <w:lang w:val="en"/>
              </w:rPr>
              <w:t xml:space="preserve">alternation group</w:t>
            </w:r>
            <w:r>
              <w:rPr/>
              <w:t xml:space="preserve">) </w:t>
            </w:r>
            <w:r>
              <w:rPr>
                <w:lang w:val="en"/>
              </w:rPr>
              <w:t xml:space="preserve">groups a collection of </w:t>
            </w:r>
            <w:r>
              <w:fldChar w:fldCharType="begin"/>
            </w:r>
            <w:r>
              <w:instrText>REF TEI.alt \h</w:instrText>
            </w:r>
            <w:r>
              <w:fldChar w:fldCharType="separate"/>
            </w:r>
            <w:r>
              <w:rPr>
                <w:lang w:val="en"/>
              </w:rPr>
              <w:t xml:space="preserve">&lt;alt&gt;</w:t>
            </w:r>
            <w:r>
              <w:fldChar w:fldCharType="end"/>
            </w:r>
            <w:r>
              <w:rPr>
                <w:lang w:val="en"/>
              </w:rPr>
              <w:t xml:space="preserve"> elements and possibly pointers.</w:t>
            </w:r>
            <w:r>
              <w:rPr/>
              <w:t xml:space="preserve"> [</w:t>
            </w:r>
            <w:hyperlink xmlns:r="http://schemas.openxmlformats.org/officeDocument/2006/relationships" r:id="rId3755">
              <w:r>
                <w:rPr>
                  <w:rStyle w:val="Hyperlink"/>
                </w:rPr>
                <w:t>16.8. Alternation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mode</w:t>
                  </w:r>
                </w:p>
              </w:tc>
              <w:tc>
                <w:tcPr/>
                <w:p>
                  <w:pPr>
                    <w:pStyle w:val="Tabletext9"/>
                    <w:jc w:val="left"/>
                  </w:pPr>
                  <w:r>
                    <w:rPr>
                      <w:lang w:val="en"/>
                    </w:rPr>
                    <w:t xml:space="preserve">states whether the alternations gathered in this collection are exclusive or inclusive.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excl</w:t>
                        </w:r>
                        <w:r>
                          <w:tab/>
                        </w:r>
                        <w:r>
                          <w:rPr>
                            <w:sz w:val="18"/>
                          </w:rPr>
                          <w:t xml:space="preserve">(</w:t>
                        </w:r>
                        <w:r>
                          <w:rPr>
                            <w:sz w:val="18"/>
                            <w:lang w:val="en"/>
                          </w:rPr>
                          <w:t xml:space="preserve">exclusive</w:t>
                        </w:r>
                        <w:r>
                          <w:rPr>
                            <w:sz w:val="18"/>
                          </w:rPr>
                          <w:t xml:space="preserve">) </w:t>
                        </w:r>
                        <w:r>
                          <w:rPr>
                            <w:sz w:val="18"/>
                            <w:lang w:val="en"/>
                          </w:rPr>
                          <w:t xml:space="preserve">indicates that the alternation is exclusive, i.e. that at most one of the alternatives occurs.</w:t>
                        </w:r>
                        <w:r>
                          <w:rPr>
                            <w:sz w:val="18"/>
                            <w:lang w:val="en"/>
                          </w:rPr>
                          <w:t xml:space="preserve"> [Default] </w:t>
                        </w:r>
                      </w:p>
                      <w:p>
                        <w:pPr>
                          <w:pStyle w:val="dl"/>
                          <w:ind w:left="567" w:hanging="567"/>
                        </w:pPr>
                        <w:r>
                          <w:rPr>
                            <w:b/>
                          </w:rPr>
                          <w:t xml:space="preserve">incl</w:t>
                        </w:r>
                        <w:r>
                          <w:tab/>
                        </w:r>
                        <w:r>
                          <w:rPr>
                            <w:sz w:val="18"/>
                          </w:rPr>
                          <w:t xml:space="preserve">(</w:t>
                        </w:r>
                        <w:r>
                          <w:rPr>
                            <w:sz w:val="18"/>
                            <w:lang w:val="en"/>
                          </w:rPr>
                          <w:t xml:space="preserve">inclusive</w:t>
                        </w:r>
                        <w:r>
                          <w:rPr>
                            <w:sz w:val="18"/>
                          </w:rPr>
                          <w:t xml:space="preserve">) </w:t>
                        </w:r>
                        <w:r>
                          <w:rPr>
                            <w:sz w:val="18"/>
                            <w:lang w:val="en"/>
                          </w:rPr>
                          <w:t xml:space="preserve">indicates that the alternation is not exclusive, i.e. that one or more of the alternatives occur.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TEI.alt \h</w:instrText>
            </w:r>
            <w:r>
              <w:fldChar w:fldCharType="separate"/>
            </w:r>
            <w:r>
              <w:rPr/>
              <w:t xml:space="preserve">alt</w:t>
            </w:r>
            <w:r>
              <w:fldChar w:fldCharType="end"/>
            </w:r>
          </w:p>
        </w:tc>
      </w:tr>
      <w:tr>
        <w:tblPrEx>
          <w:tblLayout w:type="autofit"/>
        </w:tblPrEx>
        <w:tc>
          <w:tcPr/>
          <w:p>
            <w:pPr>
              <w:pStyle w:val="Tabletext9"/>
              <w:jc w:val="left"/>
            </w:pPr>
            <w:r>
              <w:rPr>
                <w:b/>
                <w:lang w:val="en"/>
              </w:rPr>
              <w:t xml:space="preserve">Note</w:t>
            </w:r>
          </w:p>
        </w:tc>
        <w:tc>
          <w:tcPr/>
          <w:p>
            <w:r>
              <w:rPr/>
              <w:t xml:space="preserve">Any number of alternations, pointers or extended pointers.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altGrp</w:t>
            </w:r>
            <w:r>
              <w:rPr/>
              <w:t xml:space="preserve"> </w:t>
            </w:r>
            <w:r>
              <w:rPr>
                <w:b/>
              </w:rPr>
              <w:t xml:space="preserve">mode</w:t>
            </w:r>
            <w:r>
              <w:rPr/>
              <w:t xml:space="preserve">="excl"&gt;</w:t>
            </w:r>
            <w:r>
              <w:br/>
            </w:r>
            <w:r>
              <w:rPr/>
              <w:t xml:space="preserve"> &lt;</w:t>
            </w:r>
            <w:r>
              <w:rPr>
                <w:b/>
              </w:rPr>
              <w:t xml:space="preserve">alt</w:t>
            </w:r>
            <w:r>
              <w:rPr/>
              <w:t xml:space="preserve"> </w:t>
            </w:r>
            <w:r>
              <w:rPr>
                <w:b/>
              </w:rPr>
              <w:t xml:space="preserve">target</w:t>
            </w:r>
            <w:r>
              <w:rPr/>
              <w:t xml:space="preserve">="#dm #lt #bb"</w:t>
            </w:r>
            <w:r>
              <w:br/>
            </w:r>
            <w:r>
              <w:rPr/>
              <w:t xml:space="preserve">  </w:t>
            </w:r>
            <w:r>
              <w:rPr>
                <w:b/>
              </w:rPr>
              <w:t xml:space="preserve">weights</w:t>
            </w:r>
            <w:r>
              <w:rPr/>
              <w:t xml:space="preserve">="0.5 0.25 0.25"/&gt;</w:t>
            </w:r>
            <w:r>
              <w:br/>
            </w:r>
            <w:r>
              <w:rPr/>
              <w:t xml:space="preserve"> &lt;</w:t>
            </w:r>
            <w:r>
              <w:rPr>
                <w:b/>
              </w:rPr>
              <w:t xml:space="preserve">alt</w:t>
            </w:r>
            <w:r>
              <w:rPr/>
              <w:t xml:space="preserve"> </w:t>
            </w:r>
            <w:r>
              <w:rPr>
                <w:b/>
              </w:rPr>
              <w:t xml:space="preserve">target</w:t>
            </w:r>
            <w:r>
              <w:rPr/>
              <w:t xml:space="preserve">="#rl #db" </w:t>
            </w:r>
            <w:r>
              <w:rPr>
                <w:b/>
              </w:rPr>
              <w:t xml:space="preserve">weights</w:t>
            </w:r>
            <w:r>
              <w:rPr/>
              <w:t xml:space="preserve">="0.5 0.5"/&gt;</w:t>
            </w:r>
            <w:r>
              <w:br/>
            </w:r>
            <w:r>
              <w:rPr/>
              <w:t xml:space="preserve">&lt;/</w:t>
            </w:r>
            <w:r>
              <w:rPr>
                <w:b/>
              </w:rPr>
              <w:t xml:space="preserve">altGrp</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altGrp</w:t>
            </w:r>
            <w:r>
              <w:rPr/>
              <w:t xml:space="preserve"> </w:t>
            </w:r>
            <w:r>
              <w:rPr>
                <w:b/>
              </w:rPr>
              <w:t xml:space="preserve">mode</w:t>
            </w:r>
            <w:r>
              <w:rPr/>
              <w:t xml:space="preserve">="incl"&gt;</w:t>
            </w:r>
            <w:r>
              <w:br/>
            </w:r>
            <w:r>
              <w:rPr/>
              <w:t xml:space="preserve"> &lt;</w:t>
            </w:r>
            <w:r>
              <w:rPr>
                <w:b/>
              </w:rPr>
              <w:t xml:space="preserve">alt</w:t>
            </w:r>
            <w:r>
              <w:rPr/>
              <w:t xml:space="preserve"> </w:t>
            </w:r>
            <w:r>
              <w:rPr>
                <w:b/>
              </w:rPr>
              <w:t xml:space="preserve">target</w:t>
            </w:r>
            <w:r>
              <w:rPr/>
              <w:t xml:space="preserve">="#dm #rl" </w:t>
            </w:r>
            <w:r>
              <w:rPr>
                <w:b/>
              </w:rPr>
              <w:t xml:space="preserve">weights</w:t>
            </w:r>
            <w:r>
              <w:rPr/>
              <w:t xml:space="preserve">="0.90 0.90"/&gt;</w:t>
            </w:r>
            <w:r>
              <w:br/>
            </w:r>
            <w:r>
              <w:rPr/>
              <w:t xml:space="preserve"> &lt;</w:t>
            </w:r>
            <w:r>
              <w:rPr>
                <w:b/>
              </w:rPr>
              <w:t xml:space="preserve">alt</w:t>
            </w:r>
            <w:r>
              <w:rPr/>
              <w:t xml:space="preserve"> </w:t>
            </w:r>
            <w:r>
              <w:rPr>
                <w:b/>
              </w:rPr>
              <w:t xml:space="preserve">target</w:t>
            </w:r>
            <w:r>
              <w:rPr/>
              <w:t xml:space="preserve">="#lt #rl" </w:t>
            </w:r>
            <w:r>
              <w:rPr>
                <w:b/>
              </w:rPr>
              <w:t xml:space="preserve">weights</w:t>
            </w:r>
            <w:r>
              <w:rPr/>
              <w:t xml:space="preserve">="0.5 0.5"/&gt;</w:t>
            </w:r>
            <w:r>
              <w:br/>
            </w:r>
            <w:r>
              <w:rPr/>
              <w:t xml:space="preserve"> &lt;</w:t>
            </w:r>
            <w:r>
              <w:rPr>
                <w:b/>
              </w:rPr>
              <w:t xml:space="preserve">alt</w:t>
            </w:r>
            <w:r>
              <w:rPr/>
              <w:t xml:space="preserve"> </w:t>
            </w:r>
            <w:r>
              <w:rPr>
                <w:b/>
              </w:rPr>
              <w:t xml:space="preserve">target</w:t>
            </w:r>
            <w:r>
              <w:rPr/>
              <w:t xml:space="preserve">="#bb #rl" </w:t>
            </w:r>
            <w:r>
              <w:rPr>
                <w:b/>
              </w:rPr>
              <w:t xml:space="preserve">weights</w:t>
            </w:r>
            <w:r>
              <w:rPr/>
              <w:t xml:space="preserve">="0.5 0.5"/&gt;</w:t>
            </w:r>
            <w:r>
              <w:br/>
            </w:r>
            <w:r>
              <w:rPr/>
              <w:t xml:space="preserve"> &lt;</w:t>
            </w:r>
            <w:r>
              <w:rPr>
                <w:b/>
              </w:rPr>
              <w:t xml:space="preserve">alt</w:t>
            </w:r>
            <w:r>
              <w:rPr/>
              <w:t xml:space="preserve"> </w:t>
            </w:r>
            <w:r>
              <w:rPr>
                <w:b/>
              </w:rPr>
              <w:t xml:space="preserve">target</w:t>
            </w:r>
            <w:r>
              <w:rPr/>
              <w:t xml:space="preserve">="#dm #db" </w:t>
            </w:r>
            <w:r>
              <w:rPr>
                <w:b/>
              </w:rPr>
              <w:t xml:space="preserve">weights</w:t>
            </w:r>
            <w:r>
              <w:rPr/>
              <w:t xml:space="preserve">="0.10 0.10"/&gt;</w:t>
            </w:r>
            <w:r>
              <w:br/>
            </w:r>
            <w:r>
              <w:rPr/>
              <w:t xml:space="preserve"> &lt;</w:t>
            </w:r>
            <w:r>
              <w:rPr>
                <w:b/>
              </w:rPr>
              <w:t xml:space="preserve">alt</w:t>
            </w:r>
            <w:r>
              <w:rPr/>
              <w:t xml:space="preserve"> </w:t>
            </w:r>
            <w:r>
              <w:rPr>
                <w:b/>
              </w:rPr>
              <w:t xml:space="preserve">target</w:t>
            </w:r>
            <w:r>
              <w:rPr/>
              <w:t xml:space="preserve">="#lt #db" </w:t>
            </w:r>
            <w:r>
              <w:rPr>
                <w:b/>
              </w:rPr>
              <w:t xml:space="preserve">weights</w:t>
            </w:r>
            <w:r>
              <w:rPr/>
              <w:t xml:space="preserve">="0.45 0.90"/&gt;</w:t>
            </w:r>
            <w:r>
              <w:br/>
            </w:r>
            <w:r>
              <w:rPr/>
              <w:t xml:space="preserve"> &lt;</w:t>
            </w:r>
            <w:r>
              <w:rPr>
                <w:b/>
              </w:rPr>
              <w:t xml:space="preserve">alt</w:t>
            </w:r>
            <w:r>
              <w:rPr/>
              <w:t xml:space="preserve"> </w:t>
            </w:r>
            <w:r>
              <w:rPr>
                <w:b/>
              </w:rPr>
              <w:t xml:space="preserve">target</w:t>
            </w:r>
            <w:r>
              <w:rPr/>
              <w:t xml:space="preserve">="#bb #db" </w:t>
            </w:r>
            <w:r>
              <w:rPr>
                <w:b/>
              </w:rPr>
              <w:t xml:space="preserve">weights</w:t>
            </w:r>
            <w:r>
              <w:rPr/>
              <w:t xml:space="preserve">="0.45 0.90"/&gt;</w:t>
            </w:r>
            <w:r>
              <w:br/>
            </w:r>
            <w:r>
              <w:rPr/>
              <w:t xml:space="preserve">&lt;/</w:t>
            </w:r>
            <w:r>
              <w:rPr>
                <w:b/>
              </w:rPr>
              <w:t xml:space="preserve">altGrp</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key="model.descLike"</w:t>
            </w:r>
            <w:r>
              <w:br/>
            </w:r>
            <w:r>
              <w:rPr/>
              <w:t xml:space="preserve">   maxOccurs="unbounded" minOccurs="0"/&gt;</w:t>
            </w:r>
            <w:r>
              <w:br/>
            </w:r>
            <w:r>
              <w:rPr/>
              <w:t xml:space="preserve">  &lt;alternate maxOccurs="unbounded"</w:t>
            </w:r>
            <w:r>
              <w:br/>
            </w:r>
            <w:r>
              <w:rPr/>
              <w:t xml:space="preserve">   minOccurs="0"&gt;</w:t>
            </w:r>
            <w:r>
              <w:br/>
            </w:r>
            <w:r>
              <w:rPr/>
              <w:t xml:space="preserve">   &lt;elementRef key="alt"/&gt;</w:t>
            </w:r>
            <w:r>
              <w:br/>
            </w:r>
            <w:r>
              <w:rPr/>
              <w:t xml:space="preserve">   &lt;elementRef key="ptr"/&gt;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altGrp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attribute mode { "excl" | "incl" }?,</w:t>
            </w:r>
            <w:r>
              <w:br/>
            </w:r>
            <w:r>
              <w:rPr/>
              <w:t xml:space="preserve"> ( </w:t>
            </w:r>
            <w:r>
              <w:fldChar w:fldCharType="begin"/>
            </w:r>
            <w:r>
              <w:instrText>HYPERLINK "#TEI.tei_model.descLike" \h</w:instrText>
            </w:r>
            <w:r>
              <w:fldChar w:fldCharType="separate"/>
            </w:r>
            <w:r>
              <w:rPr>
                <w:rStyle w:val="Hyperlink"/>
                <w:u w:val="none"/>
              </w:rPr>
              <w:t>tei_model.descLike</w:t>
            </w:r>
            <w:r>
              <w:fldChar w:fldCharType="end"/>
            </w:r>
            <w:r>
              <w:rPr/>
              <w:t xml:space="preserve">*, ( </w:t>
            </w:r>
            <w:r>
              <w:fldChar w:fldCharType="begin"/>
            </w:r>
            <w:r>
              <w:instrText>HYPERLINK "#TEI.tei_alt" \h</w:instrText>
            </w:r>
            <w:r>
              <w:fldChar w:fldCharType="separate"/>
            </w:r>
            <w:r>
              <w:rPr>
                <w:rStyle w:val="Hyperlink"/>
                <w:u w:val="none"/>
              </w:rPr>
              <w:t>tei_alt</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12" w:name="TEI.anchor"/>
      <w:r>
        <w:rPr/>
        <w:t xml:space="preserve">&lt;anchor&gt;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&lt;anchor&gt; </w:t>
            </w:r>
            <w:r>
              <w:rPr/>
              <w:t xml:space="preserve">(</w:t>
            </w:r>
            <w:r>
              <w:rPr>
                <w:lang w:val="en"/>
              </w:rPr>
              <w:t xml:space="preserve">anchor point</w:t>
            </w:r>
            <w:r>
              <w:rPr/>
              <w:t xml:space="preserve">) </w:t>
            </w:r>
            <w:r>
              <w:rPr>
                <w:lang w:val="en"/>
              </w:rPr>
              <w:t xml:space="preserve">attaches an identifier to a point within a text, whether or not it corresponds with a textual element.</w:t>
            </w:r>
            <w:r>
              <w:rPr/>
              <w:t xml:space="preserve"> [</w:t>
            </w:r>
            <w:hyperlink xmlns:r="http://schemas.openxmlformats.org/officeDocument/2006/relationships" r:id="rId3846">
              <w:r>
                <w:rPr>
                  <w:rStyle w:val="Hyperlink"/>
                </w:rPr>
                <w:t>8.4.2. Synchronization and Overlap</w:t>
              </w:r>
            </w:hyperlink>
            <w:r>
              <w:rPr/>
              <w:t xml:space="preserve"> </w:t>
            </w:r>
            <w:hyperlink xmlns:r="http://schemas.openxmlformats.org/officeDocument/2006/relationships" r:id="rId3847">
              <w:r>
                <w:rPr>
                  <w:rStyle w:val="Hyperlink"/>
                </w:rPr>
                <w:t>16.5. Correspondence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 this element, the global </w:t>
            </w:r>
            <w:r>
              <w:rPr>
                <w:rStyle w:val=""/>
                <w:i/>
              </w:rPr>
              <w:t xml:space="preserve">@xml:id</w:t>
            </w:r>
            <w:r>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 empty }</w:t>
            </w:r>
          </w:p>
        </w:tc>
      </w:tr>
    </w:tbl>
    <w:p/>
    <w:p>
      <w:pPr>
        <w:pStyle w:val="Heading2"/>
      </w:pPr>
      <w:bookmarkStart w:id="1013" w:name="TEI.annotation"/>
      <w:r>
        <w:rPr/>
        <w:t xml:space="preserve">&lt;annotation&gt;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&lt;annotation&gt; </w:t>
            </w:r>
            <w:r>
              <w:rPr>
                <w:lang w:val="en"/>
              </w:rPr>
              <w:t xml:space="preserve">represents an annotation following the </w:t>
            </w:r>
            <w:r>
              <w:fldChar w:fldCharType="begin"/>
            </w:r>
            <w:r>
              <w:instrText>HYPERLINK "#WADM" \h</w:instrText>
            </w:r>
            <w:r>
              <w:fldChar w:fldCharType="separate"/>
            </w:r>
            <w:r>
              <w:rPr>
                <w:rStyle w:val="Hyperlink"/>
                <w:u w:val="none"/>
                <w:sz w:val="18"/>
              </w:rPr>
              <w:t>Web Annotation Data Model</w:t>
            </w:r>
            <w:r>
              <w:fldChar w:fldCharType="end"/>
            </w:r>
            <w:r>
              <w:rPr>
                <w:lang w:val="en"/>
              </w:rPr>
              <w:t xml:space="preserve">.</w:t>
            </w:r>
            <w:r>
              <w:rPr/>
              <w:t xml:space="preserve"> [</w:t>
            </w:r>
            <w:hyperlink xmlns:r="http://schemas.openxmlformats.org/officeDocument/2006/relationships" r:id="rId3932">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rStyle w:val="unusedattribute"/>
              </w:rPr>
              <w:t xml:space="preserve">xml:id</w:t>
            </w:r>
            <w:r>
              <w:rPr/>
              <w:t xml:space="preserve">, @n, @xml:lang, @xml:base, @xml:space) </w:t>
            </w:r>
            <w:r>
              <w:fldChar w:fldCharType="begin"/>
            </w:r>
            <w:r>
              <w:instrText>REF TEI.att.global.rendition \h</w:instrText>
            </w:r>
            <w:r>
              <w:fldChar w:fldCharType="separate"/>
            </w:r>
            <w:r>
              <w:rPr/>
              <w:t xml:space="preserve">att.global.rendition</w:t>
            </w:r>
            <w:r>
              <w:fldChar w:fldCharType="end"/>
            </w:r>
            <w:r>
              <w:rPr/>
              <w:t xml:space="preserve"> (@rend, @style, @rendition) </w:t>
            </w:r>
            <w:r>
              <w:fldChar w:fldCharType="begin"/>
            </w:r>
            <w:r>
              <w:instrText>REF TEI.att.global.linking \h</w:instrText>
            </w:r>
            <w:r>
              <w:fldChar w:fldCharType="separate"/>
            </w:r>
            <w:r>
              <w:rPr/>
              <w:t xml:space="preserve">att.global.linking</w:t>
            </w:r>
            <w:r>
              <w:fldChar w:fldCharType="end"/>
            </w:r>
            <w:r>
              <w:rPr/>
              <w:t xml:space="preserve"> (@corresp, @synch, @sameAs, @copyOf, @next, @prev, @exclude, @select) </w:t>
            </w:r>
            <w:r>
              <w:fldChar w:fldCharType="begin"/>
            </w:r>
            <w:r>
              <w:instrText>REF TEI.att.global.responsibility \h</w:instrText>
            </w:r>
            <w:r>
              <w:fldChar w:fldCharType="separate"/>
            </w:r>
            <w:r>
              <w:rPr/>
              <w:t xml:space="preserve">att.global.responsibility</w:t>
            </w:r>
            <w:r>
              <w:fldChar w:fldCharType="end"/>
            </w:r>
            <w:r>
              <w:rPr/>
              <w:t xml:space="preserve"> (@cert, @resp) </w:t>
            </w:r>
            <w:r>
              <w:fldChar w:fldCharType="begin"/>
            </w:r>
            <w:r>
              <w:instrText>REF TEI.att.global.source \h</w:instrText>
            </w:r>
            <w:r>
              <w:fldChar w:fldCharType="separate"/>
            </w:r>
            <w:r>
              <w:rPr/>
              <w:t xml:space="preserve">att.global.source</w:t>
            </w:r>
            <w:r>
              <w:fldChar w:fldCharType="end"/>
            </w:r>
            <w:r>
              <w:rPr/>
              <w:t xml:space="preserve"> (@source) </w:t>
            </w:r>
            <w:r>
              <w:fldChar w:fldCharType="begin"/>
            </w:r>
            <w:r>
              <w:instrText>REF TEI.att.pointing \h</w:instrText>
            </w:r>
            <w:r>
              <w:fldChar w:fldCharType="separate"/>
            </w:r>
            <w:r>
              <w:rPr/>
              <w:t xml:space="preserve">att.pointing</w:t>
            </w:r>
            <w:r>
              <w:fldChar w:fldCharType="end"/>
            </w:r>
            <w:r>
              <w:rPr/>
              <w:t xml:space="preserve"> (</w:t>
            </w:r>
            <w:r>
              <w:rPr>
                <w:rStyle w:val="unusedattribute"/>
              </w:rPr>
              <w:t xml:space="preserve">target</w:t>
            </w:r>
            <w:r>
              <w:rPr/>
              <w:t xml:space="preserve">, @targetLang, @evaluate)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xml:id</w:t>
                  </w:r>
                </w:p>
              </w:tc>
              <w:tc>
                <w:tcPr/>
                <w:p>
                  <w:pPr>
                    <w:pStyle w:val="Tabletext9"/>
                    <w:jc w:val="left"/>
                  </w:pPr>
                  <w:r>
                    <w:rPr/>
                    <w:t xml:space="preserve">(</w:t>
                  </w:r>
                  <w:r>
                    <w:rPr>
                      <w:lang w:val="en"/>
                    </w:rPr>
                    <w:t xml:space="preserve">identifier</w:t>
                  </w:r>
                  <w:r>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t xml:space="preserve">att.global</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hyperlink xmlns:r="http://schemas.openxmlformats.org/officeDocument/2006/relationships" r:id="rId3940">
                          <w:r>
                            <w:rPr>
                              <w:rStyle w:val="Hyperlink"/>
                            </w:rPr>
                            <w:t>ID</w:t>
                          </w:r>
                        </w:hyperlink>
                      </w:p>
                    </w:tc>
                  </w:tr>
                </w:tbl>
                <w:p/>
              </w:tc>
            </w:tr>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TEI.att.pointing \h</w:instrText>
                        </w:r>
                        <w:r>
                          <w:fldChar w:fldCharType="separate"/>
                        </w:r>
                        <w:r>
                          <w:rPr/>
                          <w:t xml:space="preserve">att.pointing</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motivation</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assessing</w:t>
                        </w:r>
                        <w:r>
                          <w:tab/>
                        </w:r>
                        <w:r>
                          <w:rPr>
                            <w:sz w:val="18"/>
                            <w:lang w:val="en"/>
                          </w:rPr>
                          <w:t xml:space="preserve">intent is to assess the target resource in some way, rather than simply make a comment about it</w:t>
                        </w:r>
                      </w:p>
                      <w:p>
                        <w:pPr>
                          <w:pStyle w:val="dl"/>
                          <w:ind w:left="567" w:hanging="567"/>
                        </w:pPr>
                        <w:r>
                          <w:rPr>
                            <w:b/>
                          </w:rPr>
                          <w:t xml:space="preserve">bookmarking</w:t>
                        </w:r>
                        <w:r>
                          <w:tab/>
                        </w:r>
                        <w:r>
                          <w:rPr>
                            <w:sz w:val="18"/>
                            <w:lang w:val="en"/>
                          </w:rPr>
                          <w:t xml:space="preserve">intent is to create a bookmark to the target or part thereof</w:t>
                        </w:r>
                      </w:p>
                      <w:p>
                        <w:pPr>
                          <w:pStyle w:val="dl"/>
                          <w:ind w:left="567" w:hanging="567"/>
                        </w:pPr>
                        <w:r>
                          <w:rPr>
                            <w:b/>
                          </w:rPr>
                          <w:t xml:space="preserve">classifying</w:t>
                        </w:r>
                        <w:r>
                          <w:tab/>
                        </w:r>
                        <w:r>
                          <w:rPr>
                            <w:sz w:val="18"/>
                            <w:lang w:val="en"/>
                          </w:rPr>
                          <w:t xml:space="preserve">intent is to classify the target in some way</w:t>
                        </w:r>
                      </w:p>
                      <w:p>
                        <w:pPr>
                          <w:pStyle w:val="dl"/>
                          <w:ind w:left="567" w:hanging="567"/>
                        </w:pPr>
                        <w:r>
                          <w:rPr>
                            <w:b/>
                          </w:rPr>
                          <w:t xml:space="preserve">commenting</w:t>
                        </w:r>
                        <w:r>
                          <w:tab/>
                        </w:r>
                        <w:r>
                          <w:rPr>
                            <w:sz w:val="18"/>
                            <w:lang w:val="en"/>
                          </w:rPr>
                          <w:t xml:space="preserve">intent is to comment about the target</w:t>
                        </w:r>
                      </w:p>
                      <w:p>
                        <w:pPr>
                          <w:pStyle w:val="dl"/>
                          <w:ind w:left="567" w:hanging="567"/>
                        </w:pPr>
                        <w:r>
                          <w:rPr>
                            <w:b/>
                          </w:rPr>
                          <w:t xml:space="preserve">describing</w:t>
                        </w:r>
                        <w:r>
                          <w:tab/>
                        </w:r>
                        <w:r>
                          <w:rPr>
                            <w:sz w:val="18"/>
                            <w:lang w:val="en"/>
                          </w:rPr>
                          <w:t xml:space="preserve">intent is to describe the target, rather than (for example) comment on it</w:t>
                        </w:r>
                      </w:p>
                      <w:p>
                        <w:pPr>
                          <w:pStyle w:val="dl"/>
                          <w:ind w:left="567" w:hanging="567"/>
                        </w:pPr>
                        <w:r>
                          <w:rPr>
                            <w:b/>
                          </w:rPr>
                          <w:t xml:space="preserve">editing</w:t>
                        </w:r>
                        <w:r>
                          <w:tab/>
                        </w:r>
                        <w:r>
                          <w:rPr>
                            <w:sz w:val="18"/>
                            <w:lang w:val="en"/>
                          </w:rPr>
                          <w:t xml:space="preserve">intent is to request an edit or a change to the target resource</w:t>
                        </w:r>
                      </w:p>
                      <w:p>
                        <w:pPr>
                          <w:pStyle w:val="dl"/>
                          <w:ind w:left="567" w:hanging="567"/>
                        </w:pPr>
                        <w:r>
                          <w:rPr>
                            <w:b/>
                          </w:rPr>
                          <w:t xml:space="preserve">highlighting</w:t>
                        </w:r>
                        <w:r>
                          <w:tab/>
                        </w:r>
                        <w:r>
                          <w:rPr>
                            <w:sz w:val="18"/>
                            <w:lang w:val="en"/>
                          </w:rPr>
                          <w:t xml:space="preserve">intent is to highlight the target resource or a segment thereof</w:t>
                        </w:r>
                      </w:p>
                      <w:p>
                        <w:pPr>
                          <w:pStyle w:val="dl"/>
                          <w:ind w:left="567" w:hanging="567"/>
                        </w:pPr>
                        <w:r>
                          <w:rPr>
                            <w:b/>
                          </w:rPr>
                          <w:t xml:space="preserve">identifying</w:t>
                        </w:r>
                        <w:r>
                          <w:tab/>
                        </w:r>
                        <w:r>
                          <w:rPr>
                            <w:sz w:val="18"/>
                            <w:lang w:val="en"/>
                          </w:rPr>
                          <w:t xml:space="preserve">intent is to assign an identity to the target</w:t>
                        </w:r>
                      </w:p>
                      <w:p>
                        <w:pPr>
                          <w:pStyle w:val="dl"/>
                          <w:ind w:left="567" w:hanging="567"/>
                        </w:pPr>
                        <w:r>
                          <w:rPr>
                            <w:b/>
                          </w:rPr>
                          <w:t xml:space="preserve">linking</w:t>
                        </w:r>
                        <w:r>
                          <w:tab/>
                        </w:r>
                        <w:r>
                          <w:rPr>
                            <w:sz w:val="18"/>
                            <w:lang w:val="en"/>
                          </w:rPr>
                          <w:t xml:space="preserve">intent is to link to a resource related to the target</w:t>
                        </w:r>
                      </w:p>
                      <w:p>
                        <w:pPr>
                          <w:pStyle w:val="dl"/>
                          <w:ind w:left="567" w:hanging="567"/>
                        </w:pPr>
                        <w:r>
                          <w:rPr>
                            <w:b/>
                          </w:rPr>
                          <w:t xml:space="preserve">moderating</w:t>
                        </w:r>
                        <w:r>
                          <w:tab/>
                        </w:r>
                        <w:r>
                          <w:rPr>
                            <w:sz w:val="18"/>
                            <w:lang w:val="en"/>
                          </w:rPr>
                          <w:t xml:space="preserve">intent is to assign some value or quality to the target</w:t>
                        </w:r>
                      </w:p>
                      <w:p>
                        <w:pPr>
                          <w:pStyle w:val="dl"/>
                          <w:ind w:left="567" w:hanging="567"/>
                        </w:pPr>
                        <w:r>
                          <w:rPr>
                            <w:b/>
                          </w:rPr>
                          <w:t xml:space="preserve">questioning</w:t>
                        </w:r>
                        <w:r>
                          <w:tab/>
                        </w:r>
                        <w:r>
                          <w:rPr>
                            <w:sz w:val="18"/>
                            <w:lang w:val="en"/>
                          </w:rPr>
                          <w:t xml:space="preserve">intent is to ask a question about the target</w:t>
                        </w:r>
                      </w:p>
                      <w:p>
                        <w:pPr>
                          <w:pStyle w:val="dl"/>
                          <w:ind w:left="567" w:hanging="567"/>
                        </w:pPr>
                        <w:r>
                          <w:rPr>
                            <w:b/>
                          </w:rPr>
                          <w:t xml:space="preserve">replying</w:t>
                        </w:r>
                        <w:r>
                          <w:tab/>
                        </w:r>
                        <w:r>
                          <w:rPr>
                            <w:sz w:val="18"/>
                            <w:lang w:val="en"/>
                          </w:rPr>
                          <w:t xml:space="preserve">intent is to reply to a previous statement, either an annotation or another resource</w:t>
                        </w:r>
                      </w:p>
                      <w:p>
                        <w:pPr>
                          <w:pStyle w:val="dl"/>
                          <w:ind w:left="567" w:hanging="567"/>
                        </w:pPr>
                        <w:r>
                          <w:rPr>
                            <w:b/>
                          </w:rPr>
                          <w:t xml:space="preserve">tagging</w:t>
                        </w:r>
                        <w:r>
                          <w:tab/>
                        </w:r>
                        <w:r>
                          <w:rPr>
                            <w:sz w:val="18"/>
                            <w:lang w:val="en"/>
                          </w:rPr>
                          <w:t xml:space="preserve">intent is to associate a tag with the target</w:t>
                        </w:r>
                      </w:p>
                    </w:tc>
                  </w:tr>
                  <w:tr>
                    <w:tblPrEx>
                      <w:tblLayout w:type="autofit"/>
                    </w:tblPrEx>
                    <w:tc>
                      <w:tcPr/>
                      <w:p>
                        <w:pPr>
                          <w:pStyle w:val="Tabletext9"/>
                          <w:jc w:val="left"/>
                        </w:pPr>
                        <w:r>
                          <w:rPr>
                            <w:b/>
                            <w:lang w:val="en"/>
                          </w:rPr>
                          <w:t xml:space="preserve">Note</w:t>
                        </w:r>
                      </w:p>
                    </w:tc>
                    <w:tc>
                      <w:tcPr/>
                      <w:p>
                        <w:pPr>
                          <w:pStyle w:val="Tabletext9"/>
                          <w:jc w:val="left"/>
                        </w:pPr>
                        <w:r>
                          <w:rPr/>
                          <w:t xml:space="preserve">For further detailed explanation of the suggested values, see the </w:t>
                        </w:r>
                        <w:r>
                          <w:fldChar w:fldCharType="begin"/>
                        </w:r>
                        <w:r>
                          <w:instrText>HYPERLINK "#WAV" \h</w:instrText>
                        </w:r>
                        <w:r>
                          <w:fldChar w:fldCharType="separate"/>
                        </w:r>
                        <w:r>
                          <w:rPr>
                            <w:rStyle w:val="Hyperlink"/>
                            <w:u w:val="none"/>
                            <w:sz w:val="18"/>
                          </w:rPr>
                          <w:t>Web Annotation Vocabulary</w:t>
                        </w:r>
                        <w:r>
                          <w:fldChar w:fldCharType="end"/>
                        </w:r>
                        <w:r>
                          <w:rPr/>
                          <w:t xml:space="preserve"> (WAV). The motivations described here map to URIs defined by the WAV and when exported to RDF or JSON-LD must have the URI </w:t>
                        </w:r>
                        <w:r>
                          <w:rPr>
                            <w:rFonts w:ascii="Courier" w:hAnsi="Courier"/>
                          </w:rPr>
                          <w:t xml:space="preserve">http://www.w3.org/ns/oa#</w:t>
                        </w:r>
                        <w:r>
                          <w:rPr/>
                          <w:t xml:space="preserve"> prepended.</w:t>
                        </w:r>
                      </w:p>
                      <w:p>
                        <w:pPr>
                          <w:pStyle w:val="Tabletext9"/>
                          <w:jc w:val="left"/>
                        </w:pPr>
                        <w:r>
                          <w:rPr/>
                          <w:t xml:space="preserve">As an </w:t>
                        </w:r>
                        <w:r>
                          <w:fldChar w:fldCharType="begin"/>
                        </w:r>
                        <w:r>
                          <w:instrText>HYPERLINK "#RDFPrimer" \h</w:instrText>
                        </w:r>
                        <w:r>
                          <w:fldChar w:fldCharType="separate"/>
                        </w:r>
                        <w:r>
                          <w:rPr>
                            <w:rStyle w:val="Hyperlink"/>
                            <w:u w:val="none"/>
                            <w:sz w:val="18"/>
                          </w:rPr>
                          <w:t>RDF</w:t>
                        </w:r>
                        <w:r>
                          <w:fldChar w:fldCharType="end"/>
                        </w:r>
                        <w:r>
                          <w:rPr/>
                          <w:t xml:space="preserve"> vocabulary, WADM permits the definition of new motivations (see Appendix C of the WAV). In TEI, new motivations may be defined in a custom ODD (see section </w:t>
                        </w:r>
                        <w:r>
                          <w:fldChar w:fldCharType="begin"/>
                        </w:r>
                        <w:r>
                          <w:instrText>HYPERLINK "#MDMDAL" \h</w:instrText>
                        </w:r>
                        <w:r>
                          <w:fldChar w:fldCharType="separate"/>
                        </w:r>
                        <w:r>
                          <w:rPr>
                            <w:rStyle w:val="Hyperlink"/>
                            <w:u w:val="none"/>
                            <w:sz w:val="18"/>
                          </w:rPr>
                          <w:t>23.3.1.3</w:t>
                        </w:r>
                        <w:r>
                          <w:fldChar w:fldCharType="end"/>
                        </w:r>
                        <w:r>
                          <w:rPr/>
                          <w:t xml:space="preserve">). New motivations must also map to URIs defined by an RDF ontology extending the WAV.</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TEI.model.annotationLike \h</w:instrText>
            </w:r>
            <w:r>
              <w:fldChar w:fldCharType="separate"/>
            </w:r>
            <w:r>
              <w:rPr/>
              <w:t xml:space="preserve">model.annotationLike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p>
          <w:p>
            <w:r>
              <w:rPr>
                <w:rStyle w:val="teiseg"/>
                <w:b/>
              </w:rPr>
              <w:t xml:space="preserve"> </w:t>
              <w:t xml:space="preserve">header: </w:t>
            </w:r>
            <w:r>
              <w:fldChar w:fldCharType="begin"/>
            </w:r>
            <w:r>
              <w:instrText>REF TEI.revisionDesc \h</w:instrText>
            </w:r>
            <w:r>
              <w:fldChar w:fldCharType="separate"/>
            </w:r>
            <w:r>
              <w:rPr/>
              <w:t xml:space="preserve">revisionDesc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annotation</w:t>
            </w:r>
            <w:r>
              <w:rPr/>
              <w:t xml:space="preserve"> </w:t>
            </w:r>
            <w:r>
              <w:rPr>
                <w:b/>
              </w:rPr>
              <w:t xml:space="preserve">motivation</w:t>
            </w:r>
            <w:r>
              <w:rPr/>
              <w:t xml:space="preserve">="linking"</w:t>
            </w:r>
            <w:r>
              <w:br/>
            </w:r>
            <w:r>
              <w:rPr/>
              <w:t xml:space="preserve"> </w:t>
            </w:r>
            <w:r>
              <w:rPr>
                <w:b/>
              </w:rPr>
              <w:t xml:space="preserve">target</w:t>
            </w:r>
            <w:r>
              <w:rPr/>
              <w:t xml:space="preserve">="#Gallia" </w:t>
            </w:r>
            <w:r>
              <w:rPr>
                <w:b/>
              </w:rPr>
              <w:t xml:space="preserve">xml:id</w:t>
            </w:r>
            <w:r>
              <w:rPr/>
              <w:t xml:space="preserve">="ann1"&gt;</w:t>
            </w:r>
            <w:r>
              <w:br/>
            </w:r>
            <w:r>
              <w:rPr/>
              <w:t xml:space="preserve">&lt;!-- See https://www.w3.org/TR/annotation-model/#lifecycle-information and https://www.w3.org/TR/annotation-model/#agents --&gt;</w:t>
            </w:r>
            <w:r>
              <w:br/>
            </w:r>
            <w:r>
              <w:rPr/>
              <w:t xml:space="preserve"> &lt;</w:t>
            </w:r>
            <w:r>
              <w:rPr>
                <w:b/>
              </w:rPr>
              <w:t xml:space="preserve">respStmt</w:t>
            </w:r>
            <w:r>
              <w:rPr/>
              <w:t xml:space="preserve"> </w:t>
            </w:r>
            <w:r>
              <w:rPr>
                <w:b/>
              </w:rPr>
              <w:t xml:space="preserve">xml:id</w:t>
            </w:r>
            <w:r>
              <w:rPr/>
              <w:t xml:space="preserve">="fred"&gt;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&gt;Fred Editor&lt;/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revisionDesc</w:t>
            </w:r>
            <w:r>
              <w:rPr/>
              <w:t xml:space="preserve">&gt;</w:t>
            </w:r>
            <w:r>
              <w:br/>
            </w:r>
            <w:r>
              <w:rPr/>
              <w:t xml:space="preserve">  &lt;</w:t>
            </w:r>
            <w:r>
              <w:rPr>
                <w:b/>
              </w:rPr>
              <w:t xml:space="preserve">change</w:t>
            </w:r>
            <w:r>
              <w:rPr/>
              <w:t xml:space="preserve"> </w:t>
            </w:r>
            <w:r>
              <w:rPr>
                <w:b/>
              </w:rPr>
              <w:t xml:space="preserve">status</w:t>
            </w:r>
            <w:r>
              <w:rPr/>
              <w:t xml:space="preserve">="created"</w:t>
            </w:r>
            <w:r>
              <w:br/>
            </w:r>
            <w:r>
              <w:rPr/>
              <w:t xml:space="preserve">   </w:t>
            </w:r>
            <w:r>
              <w:rPr>
                <w:b/>
              </w:rPr>
              <w:t xml:space="preserve">when</w:t>
            </w:r>
            <w:r>
              <w:rPr/>
              <w:t xml:space="preserve">="2020-05-21T13:59:00Z" </w:t>
            </w:r>
            <w:r>
              <w:rPr>
                <w:b/>
              </w:rPr>
              <w:t xml:space="preserve">who</w:t>
            </w:r>
            <w:r>
              <w:rPr/>
              <w:t xml:space="preserve">="#fred"/&gt;</w:t>
            </w:r>
            <w:r>
              <w:br/>
            </w:r>
            <w:r>
              <w:rPr/>
              <w:t xml:space="preserve">  &lt;</w:t>
            </w:r>
            <w:r>
              <w:rPr>
                <w:b/>
              </w:rPr>
              <w:t xml:space="preserve">change</w:t>
            </w:r>
            <w:r>
              <w:rPr/>
              <w:t xml:space="preserve"> </w:t>
            </w:r>
            <w:r>
              <w:rPr>
                <w:b/>
              </w:rPr>
              <w:t xml:space="preserve">status</w:t>
            </w:r>
            <w:r>
              <w:rPr/>
              <w:t xml:space="preserve">="modified"</w:t>
            </w:r>
            <w:r>
              <w:br/>
            </w:r>
            <w:r>
              <w:rPr/>
              <w:t xml:space="preserve">   </w:t>
            </w:r>
            <w:r>
              <w:rPr>
                <w:b/>
              </w:rPr>
              <w:t xml:space="preserve">when</w:t>
            </w:r>
            <w:r>
              <w:rPr/>
              <w:t xml:space="preserve">="2020-05-21T19:48:00Z" </w:t>
            </w:r>
            <w:r>
              <w:rPr>
                <w:b/>
              </w:rPr>
              <w:t xml:space="preserve">who</w:t>
            </w:r>
            <w:r>
              <w:rPr/>
              <w:t xml:space="preserve">="#fred"/&gt;</w:t>
            </w:r>
            <w:r>
              <w:br/>
            </w:r>
            <w:r>
              <w:rPr/>
              <w:t xml:space="preserve"> &lt;/</w:t>
            </w:r>
            <w:r>
              <w:rPr>
                <w:b/>
              </w:rPr>
              <w:t xml:space="preserve">revisionDesc</w:t>
            </w:r>
            <w:r>
              <w:rPr/>
              <w:t xml:space="preserve">&gt;</w:t>
            </w:r>
            <w:r>
              <w:br/>
            </w:r>
            <w:r>
              <w:rPr/>
              <w:t xml:space="preserve">&lt;!-- See https://www.w3.org/TR/annotation-model/#rights-information --&gt;</w:t>
            </w:r>
            <w:r>
              <w:br/>
            </w:r>
            <w:r>
              <w:rPr/>
              <w:t xml:space="preserve"> &lt;</w:t>
            </w:r>
            <w:r>
              <w:rPr>
                <w:b/>
              </w:rPr>
              <w:t xml:space="preserve">licence</w:t>
            </w:r>
            <w:r>
              <w:rPr/>
              <w:t xml:space="preserve"> </w:t>
            </w:r>
            <w:r>
              <w:rPr>
                <w:b/>
              </w:rPr>
              <w:t xml:space="preserve">target</w:t>
            </w:r>
            <w:r>
              <w:rPr/>
              <w:t xml:space="preserve">="http://creativecommons.org/licenses/by/3.0/"/&gt;</w:t>
            </w:r>
            <w:r>
              <w:br/>
            </w:r>
            <w:r>
              <w:rPr/>
              <w:t xml:space="preserve">&lt;!-- Multiple bodies --&gt;</w:t>
            </w:r>
            <w:r>
              <w:br/>
            </w:r>
            <w:r>
              <w:rPr/>
              <w:t xml:space="preserve">&lt;!-- Pointers to sections of text in the same document --&gt;</w:t>
            </w:r>
            <w:r>
              <w:br/>
            </w:r>
            <w:r>
              <w:rPr/>
              <w:t xml:space="preserve"> &lt;</w:t>
            </w:r>
            <w:r>
              <w:rPr>
                <w:b/>
              </w:rPr>
              <w:t xml:space="preserve">ptr</w:t>
            </w:r>
            <w:r>
              <w:rPr/>
              <w:t xml:space="preserve"> </w:t>
            </w:r>
            <w:r>
              <w:rPr>
                <w:b/>
              </w:rPr>
              <w:t xml:space="preserve">target</w:t>
            </w:r>
            <w:r>
              <w:rPr/>
              <w:t xml:space="preserve">="#string-range(c1p1s1,0,6)"/&gt;</w:t>
            </w:r>
            <w:r>
              <w:br/>
            </w:r>
            <w:r>
              <w:rPr/>
              <w:t xml:space="preserve"> &lt;</w:t>
            </w:r>
            <w:r>
              <w:rPr>
                <w:b/>
              </w:rPr>
              <w:t xml:space="preserve">ptr</w:t>
            </w:r>
            <w:r>
              <w:rPr/>
              <w:t xml:space="preserve"> </w:t>
            </w:r>
            <w:r>
              <w:rPr>
                <w:b/>
              </w:rPr>
              <w:t xml:space="preserve">target</w:t>
            </w:r>
            <w:r>
              <w:rPr/>
              <w:t xml:space="preserve">="#string-range(c1p1s6,19,7)"/&gt;</w:t>
            </w:r>
            <w:r>
              <w:br/>
            </w:r>
            <w:r>
              <w:rPr/>
              <w:t xml:space="preserve">&lt;/</w:t>
            </w:r>
            <w:r>
              <w:rPr>
                <w:b/>
              </w:rPr>
              <w:t xml:space="preserve">annotation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="#line1" </w:t>
            </w:r>
            <w:r>
              <w:rPr>
                <w:b/>
              </w:rPr>
              <w:t xml:space="preserve">xml:id</w:t>
            </w:r>
            <w:r>
              <w:rPr/>
              <w:t xml:space="preserve">="TheCorrectTitle"&gt;</w:t>
            </w:r>
            <w:r>
              <w:br/>
            </w:r>
            <w:r>
              <w:rPr/>
              <w:t xml:space="preserve"> &lt;</w:t>
            </w:r>
            <w:r>
              <w:rPr>
                <w:b/>
              </w:rPr>
              <w:t xml:space="preserve">note</w:t>
            </w:r>
            <w:r>
              <w:rPr/>
              <w:t xml:space="preserve">&gt;The correct title of this specification, and the correct full name of XML, is</w:t>
            </w:r>
            <w:r>
              <w:br/>
            </w:r>
            <w:r>
              <w:rPr/>
              <w:t xml:space="preserve">   "Extensible Markup Language". "eXtensible Markup Language" is just a spelling error.</w:t>
            </w:r>
            <w:r>
              <w:br/>
            </w:r>
            <w:r>
              <w:rPr/>
              <w:t xml:space="preserve">   However, the abbreviation "XML" is not only correct but, appearing as it does in the title</w:t>
            </w:r>
            <w:r>
              <w:br/>
            </w:r>
            <w:r>
              <w:rPr/>
              <w:t xml:space="preserve">   of the specification, an official name of the Extensible Markup Language. &lt;/</w:t>
            </w:r>
            <w:r>
              <w:rPr>
                <w:b/>
              </w:rPr>
              <w:t xml:space="preserve">note</w:t>
            </w:r>
            <w:r>
              <w:rPr/>
              <w:t xml:space="preserve">&gt;</w:t>
            </w:r>
            <w:r>
              <w:br/>
            </w:r>
            <w:r>
              <w:rPr/>
              <w:t xml:space="preserve">&lt;/</w:t>
            </w:r>
            <w:r>
              <w:rPr>
                <w:b/>
              </w:rPr>
              <w:t xml:space="preserve">annotation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key="respStmt"</w:t>
            </w:r>
            <w:r>
              <w:br/>
            </w:r>
            <w:r>
              <w:rPr/>
              <w:t xml:space="preserve">   maxOccurs="unbounded" minOccurs="0"/&gt;</w:t>
            </w:r>
            <w:r>
              <w:br/>
            </w:r>
            <w:r>
              <w:rPr/>
              <w:t xml:space="preserve">  &lt;elementRef key="revisionDesc"</w:t>
            </w:r>
            <w:r>
              <w:br/>
            </w:r>
            <w:r>
              <w:rPr/>
              <w:t xml:space="preserve">   maxOccurs="unbounded" minOccurs="0"/&gt;</w:t>
            </w:r>
            <w:r>
              <w:br/>
            </w:r>
            <w:r>
              <w:rPr/>
              <w:t xml:space="preserve">  &lt;elementRef key="licence"</w:t>
            </w:r>
            <w:r>
              <w:br/>
            </w:r>
            <w:r>
              <w:rPr/>
              <w:t xml:space="preserve">   maxOccurs="unbounded" minOccurs="0"/&gt;</w:t>
            </w:r>
            <w:r>
              <w:br/>
            </w:r>
            <w:r>
              <w:rPr/>
              <w:t xml:space="preserve">  &lt;classRef key="model.annotationPart.body"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annotation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tei_att.global.attribute.n</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tei_att.global.attribute.xmllang</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tei_att.global.attribute.xmlbase</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tei_att.global.attribute.xmlspace</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tei_att.global.rendition.attribute.rend</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tei_att.global.rendition.attribute.style</w:t>
            </w:r>
            <w:r>
              <w:fldChar w:fldCharType="end"/>
            </w:r>
            <w:r>
              <w:rPr/>
              <w:t xml:space="preserve">,</w:t>
            </w:r>
            <w:r>
              <w:br/>
            </w:r>
            <w:r>
              <w:rPr/>
              <w:t xml:space="preserve">  </w:t>
            </w:r>
            <w:r>
              <w:fldChar w:fldCharType="begin"/>
            </w:r>
            <w:r>
              <w:instrText>HYPERLINK "#TEI.tei_att.global.rendition" \h</w:instrText>
            </w:r>
            <w:r>
              <w:fldChar w:fldCharType="separate"/>
            </w:r>
            <w:r>
              <w:rPr>
                <w:rStyle w:val="Hyperlink"/>
                <w:u w:val="none"/>
              </w:rPr>
              <w:t>tei_att.global.rendition.attribute.rendition</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tei_att.global.linking.attribute.corresp</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tei_att.global.linking.attribute.synch</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tei_att.global.linking.attribute.sameAs</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tei_att.global.linking.attribute.copyOf</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tei_att.global.linking.attribute.next</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tei_att.global.linking.attribute.prev</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tei_att.global.linking.attribute.exclude</w:t>
            </w:r>
            <w:r>
              <w:fldChar w:fldCharType="end"/>
            </w:r>
            <w:r>
              <w:rPr/>
              <w:t xml:space="preserve">,</w:t>
            </w:r>
            <w:r>
              <w:br/>
            </w:r>
            <w:r>
              <w:rPr/>
              <w:t xml:space="preserve">  </w:t>
            </w:r>
            <w:r>
              <w:fldChar w:fldCharType="begin"/>
            </w:r>
            <w:r>
              <w:instrText>HYPERLINK "#TEI.tei_att.global.linking" \h</w:instrText>
            </w:r>
            <w:r>
              <w:fldChar w:fldCharType="separate"/>
            </w:r>
            <w:r>
              <w:rPr>
                <w:rStyle w:val="Hyperlink"/>
                <w:u w:val="none"/>
              </w:rPr>
              <w:t>tei_att.global.linking.attribute.select</w:t>
            </w:r>
            <w:r>
              <w:fldChar w:fldCharType="end"/>
            </w:r>
            <w:r>
              <w:rPr/>
              <w:t xml:space="preserve">,</w:t>
            </w:r>
            <w:r>
              <w:br/>
            </w:r>
            <w:r>
              <w:rPr/>
              <w:t xml:space="preserve">  </w:t>
            </w:r>
            <w:r>
              <w:fldChar w:fldCharType="begin"/>
            </w:r>
            <w:r>
              <w:instrText>HYPERLINK "#TEI.tei_att.global.responsibility" \h</w:instrText>
            </w:r>
            <w:r>
              <w:fldChar w:fldCharType="separate"/>
            </w:r>
            <w:r>
              <w:rPr>
                <w:rStyle w:val="Hyperlink"/>
                <w:u w:val="none"/>
              </w:rPr>
              <w:t>tei_att.global.responsibility.attribute.cert</w:t>
            </w:r>
            <w:r>
              <w:fldChar w:fldCharType="end"/>
            </w:r>
            <w:r>
              <w:rPr/>
              <w:t xml:space="preserve">,</w:t>
            </w:r>
            <w:r>
              <w:br/>
            </w:r>
            <w:r>
              <w:rPr/>
              <w:t xml:space="preserve">  </w:t>
            </w:r>
            <w:r>
              <w:fldChar w:fldCharType="begin"/>
            </w:r>
            <w:r>
              <w:instrText>HYPERLINK "#TEI.tei_att.global.responsibility" \h</w:instrText>
            </w:r>
            <w:r>
              <w:fldChar w:fldCharType="separate"/>
            </w:r>
            <w:r>
              <w:rPr>
                <w:rStyle w:val="Hyperlink"/>
                <w:u w:val="none"/>
              </w:rPr>
              <w:t>tei_att.global.responsibility.attribute.resp</w:t>
            </w:r>
            <w:r>
              <w:fldChar w:fldCharType="end"/>
            </w:r>
            <w:r>
              <w:rPr/>
              <w:t xml:space="preserve">,</w:t>
            </w:r>
            <w:r>
              <w:br/>
            </w:r>
            <w:r>
              <w:rPr/>
              <w:t xml:space="preserve">  </w:t>
            </w:r>
            <w:r>
              <w:fldChar w:fldCharType="begin"/>
            </w:r>
            <w:r>
              <w:instrText>HYPERLINK "#TEI.tei_att.global.source" \h</w:instrText>
            </w:r>
            <w:r>
              <w:fldChar w:fldCharType="separate"/>
            </w:r>
            <w:r>
              <w:rPr>
                <w:rStyle w:val="Hyperlink"/>
                <w:u w:val="none"/>
              </w:rPr>
              <w:t>tei_att.global.source.attribute.source</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tei_att.pointing.attribute.targetLang</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tei_att.pointing.attribute.evaluate</w:t>
            </w:r>
            <w:r>
              <w:fldChar w:fldCharType="end"/>
            </w:r>
            <w:r>
              <w:rPr/>
              <w:t xml:space="preserve">,</w:t>
            </w:r>
            <w:r>
              <w:br/>
            </w:r>
            <w:r>
              <w:rPr/>
              <w:t xml:space="preserve"> attribute xml:id { text },</w:t>
            </w:r>
            <w:r>
              <w:br/>
            </w:r>
            <w:r>
              <w:rPr/>
              <w:t xml:space="preserve"> attribute target { list { + } },</w:t>
            </w:r>
            <w:r>
              <w:br/>
            </w:r>
            <w:r>
              <w:rPr/>
              <w:t xml:space="preserve"> attribute motivation</w:t>
            </w:r>
            <w:r>
              <w:br/>
            </w:r>
            <w:r>
              <w:rPr/>
              <w:t xml:space="preserve"> {</w:t>
            </w:r>
            <w:r>
              <w:br/>
            </w:r>
            <w:r>
              <w:rPr/>
              <w:t xml:space="preserve"> list</w:t>
            </w:r>
            <w:r>
              <w:br/>
            </w:r>
            <w:r>
              <w:rPr/>
              <w:t xml:space="preserve"> {</w:t>
            </w:r>
            <w:r>
              <w:br/>
            </w:r>
            <w:r>
              <w:rPr/>
              <w:t xml:space="preserve"> (</w:t>
            </w:r>
            <w:r>
              <w:br/>
            </w:r>
            <w:r>
              <w:rPr/>
              <w:t xml:space="preserve"> "assessing"</w:t>
            </w:r>
            <w:r>
              <w:br/>
            </w:r>
            <w:r>
              <w:rPr/>
              <w:t xml:space="preserve"> | "bookmarking"</w:t>
            </w:r>
            <w:r>
              <w:br/>
            </w:r>
            <w:r>
              <w:rPr/>
              <w:t xml:space="preserve"> | "classifying"</w:t>
            </w:r>
            <w:r>
              <w:br/>
            </w:r>
            <w:r>
              <w:rPr/>
              <w:t xml:space="preserve"> | "commenting"</w:t>
            </w:r>
            <w:r>
              <w:br/>
            </w:r>
            <w:r>
              <w:rPr/>
              <w:t xml:space="preserve"> | "describing"</w:t>
            </w:r>
            <w:r>
              <w:br/>
            </w:r>
            <w:r>
              <w:rPr/>
              <w:t xml:space="preserve"> | "editing"</w:t>
            </w:r>
            <w:r>
              <w:br/>
            </w:r>
            <w:r>
              <w:rPr/>
              <w:t xml:space="preserve"> | "highlighting"</w:t>
            </w:r>
            <w:r>
              <w:br/>
            </w:r>
            <w:r>
              <w:rPr/>
              <w:t xml:space="preserve"> | "identifying"</w:t>
            </w:r>
            <w:r>
              <w:br/>
            </w:r>
            <w:r>
              <w:rPr/>
              <w:t xml:space="preserve"> | "linking"</w:t>
            </w:r>
            <w:r>
              <w:br/>
            </w:r>
            <w:r>
              <w:rPr/>
              <w:t xml:space="preserve"> | "moderating"</w:t>
            </w:r>
            <w:r>
              <w:br/>
            </w:r>
            <w:r>
              <w:rPr/>
              <w:t xml:space="preserve"> | "questioning"</w:t>
            </w:r>
            <w:r>
              <w:br/>
            </w:r>
            <w:r>
              <w:rPr/>
              <w:t xml:space="preserve"> | "replying"</w:t>
            </w:r>
            <w:r>
              <w:br/>
            </w:r>
            <w:r>
              <w:rPr/>
              <w:t xml:space="preserve"> | "tagging"</w:t>
            </w:r>
            <w:r>
              <w:br/>
            </w:r>
            <w:r>
              <w:rPr/>
              <w:t xml:space="preserve"> )+</w:t>
            </w:r>
            <w:r>
              <w:br/>
            </w:r>
            <w:r>
              <w:rPr/>
              <w:t xml:space="preserve"> }</w:t>
            </w:r>
            <w:r>
              <w:br/>
            </w:r>
            <w:r>
              <w:rPr/>
              <w:t xml:space="preserve"> }?,</w:t>
            </w:r>
            <w:r>
              <w:br/>
            </w:r>
            <w:r>
              <w:rPr/>
              <w:t xml:space="preserve"> (</w:t>
            </w:r>
            <w:r>
              <w:br/>
            </w:r>
            <w:r>
              <w:rPr/>
              <w:t xml:space="preserve">  </w:t>
            </w:r>
            <w:r>
              <w:fldChar w:fldCharType="begin"/>
            </w:r>
            <w:r>
              <w:instrText>HYPERLINK "#TEI.tei_respStmt" \h</w:instrText>
            </w:r>
            <w:r>
              <w:fldChar w:fldCharType="separate"/>
            </w:r>
            <w:r>
              <w:rPr>
                <w:rStyle w:val="Hyperlink"/>
                <w:u w:val="none"/>
              </w:rPr>
              <w:t>tei_respStmt</w:t>
            </w:r>
            <w:r>
              <w:fldChar w:fldCharType="end"/>
            </w:r>
            <w:r>
              <w:rPr/>
              <w:t xml:space="preserve">*,</w:t>
            </w:r>
            <w:r>
              <w:br/>
            </w:r>
            <w:r>
              <w:rPr/>
              <w:t xml:space="preserve">  </w:t>
            </w:r>
            <w:r>
              <w:fldChar w:fldCharType="begin"/>
            </w:r>
            <w:r>
              <w:instrText>HYPERLINK "#TEI.tei_revisionDesc" \h</w:instrText>
            </w:r>
            <w:r>
              <w:fldChar w:fldCharType="separate"/>
            </w:r>
            <w:r>
              <w:rPr>
                <w:rStyle w:val="Hyperlink"/>
                <w:u w:val="none"/>
              </w:rPr>
              <w:t>tei_revisionDesc</w:t>
            </w:r>
            <w:r>
              <w:fldChar w:fldCharType="end"/>
            </w:r>
            <w:r>
              <w:rPr/>
              <w:t xml:space="preserve">*,</w:t>
            </w:r>
            <w:r>
              <w:br/>
            </w:r>
            <w:r>
              <w:rPr/>
              <w:t xml:space="preserve">  </w:t>
            </w:r>
            <w:r>
              <w:fldChar w:fldCharType="begin"/>
            </w:r>
            <w:r>
              <w:instrText>HYPERLINK "#TEI.licence" \h</w:instrText>
            </w:r>
            <w:r>
              <w:fldChar w:fldCharType="separate"/>
            </w:r>
            <w:r>
              <w:rPr>
                <w:rStyle w:val="Hyperlink"/>
                <w:u w:val="none"/>
              </w:rPr>
              <w:t>licence</w:t>
            </w:r>
            <w:r>
              <w:fldChar w:fldCharType="end"/>
            </w:r>
            <w:r>
              <w:rPr/>
              <w:t xml:space="preserve">*,</w:t>
            </w:r>
            <w:r>
              <w:br/>
            </w:r>
            <w:r>
              <w:rPr/>
              <w:t xml:space="preserve">  </w:t>
            </w:r>
            <w:r>
              <w:fldChar w:fldCharType="begin"/>
            </w:r>
            <w:r>
              <w:instrText>HYPERLINK "#TEI.tei_model.annotationPart.body" \h</w:instrText>
            </w:r>
            <w:r>
              <w:fldChar w:fldCharType="separate"/>
            </w:r>
            <w:r>
              <w:rPr>
                <w:rStyle w:val="Hyperlink"/>
                <w:u w:val="none"/>
              </w:rPr>
              <w:t>tei_model.annotationPart.body</w:t>
            </w:r>
            <w:r>
              <w:fldChar w:fldCharType="end"/>
            </w:r>
            <w:r>
              <w:rPr/>
              <w:t xml:space="preserve">*</w:t>
            </w:r>
            <w:r>
              <w:br/>
            </w:r>
            <w:r>
              <w:rPr/>
              <w:t xml:space="preserve"> )</w:t>
            </w:r>
            <w:r>
              <w:br/>
            </w:r>
            <w:r>
              <w:rPr/>
              <w:t xml:space="preserve">}</w:t>
            </w:r>
          </w:p>
        </w:tc>
      </w:tr>
    </w:tbl>
    <w:p/>
    <w:p>
      <w:pPr>
        <w:pStyle w:val="Heading2"/>
      </w:pPr>
      <w:bookmarkStart w:id="1014" w:name="TEI.author"/>
      <w:r>
        <w:rPr/>
        <w:t xml:space="preserve">&lt;author&gt;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&lt;author&gt; </w:t>
            </w:r>
            <w:r>
              <w:rPr/>
              <w:t xml:space="preserve">(</w:t>
            </w:r>
            <w:r>
              <w:rPr>
                <w:lang w:val="en"/>
              </w:rPr>
              <w:t xml:space="preserve">author</w:t>
            </w:r>
            <w:r>
              <w:rPr/>
              <w:t xml:space="preserve">) </w:t>
            </w:r>
            <w:r>
              <w:rPr>
                <w:lang w:val="en"/>
              </w:rPr>
              <w:t xml:space="preserve">in a bibliographic reference, contains the name(s) of an author, personal or corporate, of a work; for example in the same form as that provided by a recognized bibliographic name authority.</w:t>
            </w:r>
            <w:r>
              <w:rPr/>
              <w:t xml:space="preserve"> [</w:t>
            </w:r>
            <w:hyperlink xmlns:r="http://schemas.openxmlformats.org/officeDocument/2006/relationships" r:id="rId3977">
              <w:r>
                <w:rPr>
                  <w:rStyle w:val="Hyperlink"/>
                </w:rPr>
                <w:t>3.12.2.2. Titles, Authors, and Editors</w:t>
              </w:r>
            </w:hyperlink>
            <w:r>
              <w:rPr/>
              <w:t xml:space="preserve"> </w:t>
            </w:r>
            <w:hyperlink xmlns:r="http://schemas.openxmlformats.org/officeDocument/2006/relationships" r:id="rId3978">
              <w:r>
                <w:rPr>
                  <w:rStyle w:val="Hyperlink"/>
                </w:rPr>
                <w:t>2.2.1. The Title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t xml:space="preserve">model.respLike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t xml:space="preserve">monogr</w:t>
            </w:r>
            <w:r>
              <w:fldChar w:fldCharType="end"/>
            </w:r>
          </w:p>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t xml:space="preserve">Particularly where cataloguing is likely to be based on the content of the header, it is advisable to use a generally recognized name authority file to supply the content for this element. The attributes </w:t>
            </w:r>
            <w:r>
              <w:rPr>
                <w:rStyle w:val=""/>
                <w:i/>
              </w:rPr>
              <w:t xml:space="preserve">@key</w:t>
            </w:r>
            <w:r>
              <w:rPr/>
              <w:t xml:space="preserve"> or </w:t>
            </w:r>
            <w:r>
              <w:rPr>
                <w:rStyle w:val=""/>
                <w:i/>
              </w:rPr>
              <w:t xml:space="preserve">@ref</w:t>
            </w:r>
            <w:r>
              <w:rPr/>
              <w:t xml:space="preserve"> may also be used to reference canonical information about the author(s) intended from any appropriate authority, such as a library catalogue or online resource.</w:t>
            </w:r>
          </w:p>
          <w:p>
            <w:pPr>
              <w:pStyle w:val="Tabletext9"/>
              <w:jc w:val="left"/>
            </w:pPr>
            <w:r>
              <w:rPr/>
              <w:t xml:space="preserve">In the case of a broadcast, use this element for the name of the company or network responsible for making the broadcast.</w:t>
            </w:r>
          </w:p>
          <w:p>
            <w:pPr>
              <w:pStyle w:val="Tabletext9"/>
              <w:jc w:val="left"/>
            </w:pPr>
            <w:r>
              <w:rPr/>
              <w:t xml:space="preserve">Where an author is unknown or unspecified, this element may contain text such as </w:t>
            </w:r>
            <w:r>
              <w:rPr>
                <w:rStyle w:val="teimentioned"/>
              </w:rPr>
              <w:t xml:space="preserve">Unknown</w:t>
            </w:r>
            <w:r>
              <w:rPr/>
              <w:t xml:space="preserve"> or </w:t>
            </w:r>
            <w:r>
              <w:rPr>
                <w:rStyle w:val="teimentioned"/>
              </w:rPr>
              <w:t xml:space="preserve">Anonymous</w:t>
            </w:r>
            <w:r>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5" w:name="TEI.back"/>
      <w:r>
        <w:rPr/>
        <w:t xml:space="preserve">&lt;back&gt;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&lt;back&gt; </w:t>
            </w:r>
            <w:r>
              <w:rPr/>
              <w:t xml:space="preserve">(</w:t>
            </w:r>
            <w:r>
              <w:rPr>
                <w:lang w:val="en"/>
              </w:rPr>
              <w:t xml:space="preserve">back matter</w:t>
            </w:r>
            <w:r>
              <w:rPr/>
              <w:t xml:space="preserve">) </w:t>
            </w:r>
            <w:r>
              <w:rPr>
                <w:lang w:val="en"/>
              </w:rPr>
              <w:t xml:space="preserve">contains any appendixes, etc. following the main part of a text.</w:t>
            </w:r>
            <w:r>
              <w:rPr/>
              <w:t xml:space="preserve"> [</w:t>
            </w:r>
            <w:hyperlink xmlns:r="http://schemas.openxmlformats.org/officeDocument/2006/relationships" r:id="rId4046">
              <w:r>
                <w:rPr>
                  <w:rStyle w:val="Hyperlink"/>
                </w:rPr>
                <w:t>4.7. Back Matter</w:t>
              </w:r>
            </w:hyperlink>
            <w:r>
              <w:rPr/>
              <w:t xml:space="preserve"> </w:t>
            </w:r>
            <w:hyperlink xmlns:r="http://schemas.openxmlformats.org/officeDocument/2006/relationships" r:id="rId4047">
              <w:r>
                <w:rPr>
                  <w:rStyle w:val="Hyperlink"/>
                </w:rPr>
                <w:t>4. Default Text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p>
        </w:tc>
      </w:tr>
      <w:tr>
        <w:tblPrEx>
          <w:tblLayout w:type="autofit"/>
        </w:tblPrEx>
        <w:tc>
          <w:tcPr/>
          <w:p>
            <w:pPr>
              <w:pStyle w:val="Tabletext9"/>
              <w:jc w:val="left"/>
            </w:pPr>
            <w:r>
              <w:rPr>
                <w:b/>
                <w:lang w:val="en"/>
              </w:rPr>
              <w:t xml:space="preserve">Note</w:t>
            </w:r>
          </w:p>
        </w:tc>
        <w:tc>
          <w:tcPr/>
          <w:p>
            <w:r>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t xml:space="preserve">&lt;back&gt;</w:t>
            </w:r>
            <w:r>
              <w:fldChar w:fldCharType="end"/>
            </w:r>
            <w:r>
              <w:rPr/>
              <w:t xml:space="preserve"> and </w:t>
            </w:r>
            <w:r>
              <w:t>&lt;</w:t>
            </w:r>
            <w:r>
              <w:rPr>
                <w:rFonts w:ascii="Courier" w:hAnsi="Courier"/>
              </w:rPr>
              <w:t xml:space="preserve">front</w:t>
            </w:r>
            <w:r>
              <w:t>&gt;</w:t>
            </w:r>
            <w:r>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and how apt the Mind is to be misled by Trinkets</w:t>
            </w:r>
            <w:r>
              <w:br/>
            </w:r>
            <w:r>
              <w:rPr/>
              <w:t xml:space="preserve">     and false Appearances, Mrs. Two-Shoes does acknowledge, that after she became rich, she</w:t>
            </w:r>
            <w:r>
              <w:br/>
            </w:r>
            <w:r>
              <w:rPr/>
              <w:t xml:space="preserve">     had like to have been, too fond of Money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 ... --&gt;</w:t>
            </w:r>
            <w:r>
              <w:br/>
            </w:r>
            <w:r>
              <w:rPr/>
              <w:t xml:space="preserve"> &lt;</w:t>
            </w:r>
            <w:r>
              <w:rPr>
                <w:b/>
              </w:rPr>
              <w:t xml:space="preserve">div</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w:t>
            </w:r>
            <w:r>
              <w:br/>
            </w:r>
            <w:r>
              <w:rPr/>
              <w:t xml:space="preserve">  </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&lt;!-- ... --&gt;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="advert"&gt;</w:t>
            </w:r>
            <w:r>
              <w:br/>
            </w:r>
            <w:r>
              <w:rPr/>
              <w:t xml:space="preserve">  &lt;</w:t>
            </w:r>
            <w:r>
              <w:rPr>
                <w:b/>
              </w:rPr>
              <w:t xml:space="preserve">head</w:t>
            </w:r>
            <w:r>
              <w:rPr/>
              <w:t xml:space="preserve">&gt;By the KING's Royal Patent, Are sold by J. NEWBERY, at the Bible and Sun in St.</w:t>
            </w:r>
            <w:r>
              <w:br/>
            </w:r>
            <w:r>
              <w:rPr/>
              <w:t xml:space="preserve">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 2s.</w:t>
            </w:r>
            <w:r>
              <w:br/>
            </w:r>
            <w:r>
              <w:rPr/>
              <w:t xml:space="preserve">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&lt;!-- ... --&gt;</w:t>
            </w:r>
            <w:r>
              <w:br/>
            </w:r>
            <w:r>
              <w:rPr/>
              <w:t xml:space="preserve">  &lt;/</w:t>
            </w:r>
            <w:r>
              <w:rPr>
                <w:b/>
              </w:rPr>
              <w:t xml:space="preserve">list</w:t>
            </w:r>
            <w:r>
              <w:rPr/>
              <w:t xml:space="preserve">&gt;</w:t>
            </w:r>
            <w:r>
              <w:br/>
            </w:r>
            <w:r>
              <w:rPr/>
              <w:t xml:space="preserve"> &lt;/</w:t>
            </w:r>
            <w:r>
              <w:rPr>
                <w:b/>
              </w:rPr>
              <w:t xml:space="preserve">div</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key="model.pLike.front"/&gt;</w:t>
            </w:r>
            <w:r>
              <w:br/>
            </w:r>
            <w:r>
              <w:rPr/>
              <w:t xml:space="preserve">   &lt;classRef key="model.pLike"/&gt;</w:t>
            </w:r>
            <w:r>
              <w:br/>
            </w:r>
            <w:r>
              <w:rPr/>
              <w:t xml:space="preserve">   &lt;classRef key="model.listLike"/&gt;</w:t>
            </w:r>
            <w:r>
              <w:br/>
            </w:r>
            <w:r>
              <w:rPr/>
              <w:t xml:space="preserve">   &lt;classRef key="model.global"/&gt;</w:t>
            </w:r>
            <w:r>
              <w:br/>
            </w:r>
            <w:r>
              <w:rPr/>
              <w:t xml:space="preserve">  &lt;/alternate&gt;</w:t>
            </w:r>
            <w:r>
              <w:br/>
            </w:r>
            <w:r>
              <w:rPr/>
              <w:t xml:space="preserve">  &lt;alternate minOccurs="0"&gt;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key="model.frontPart"/&gt;</w:t>
            </w:r>
            <w:r>
              <w:br/>
            </w:r>
            <w:r>
              <w:rPr/>
              <w:t xml:space="preserve">     &lt;classRef key="model.div1Like"/&gt;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key="model.frontPart"/&gt;</w:t>
            </w:r>
            <w:r>
              <w:br/>
            </w:r>
            <w:r>
              <w:rPr/>
              <w:t xml:space="preserve">     &lt;classRef key="model.divLike"/&gt;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key="model.divBottomPart"/&gt;</w:t>
            </w:r>
            <w:r>
              <w:br/>
            </w:r>
            <w:r>
              <w:rPr/>
              <w:t xml:space="preserve">   &lt;alternate maxOccurs="unbounded"</w:t>
            </w:r>
            <w:r>
              <w:br/>
            </w:r>
            <w:r>
              <w:rPr/>
              <w:t xml:space="preserve">    minOccurs="0"&gt;</w:t>
            </w:r>
            <w:r>
              <w:br/>
            </w:r>
            <w:r>
              <w:rPr/>
              <w:t xml:space="preserve">    &lt;classRef key="model.divBottomPart"/&gt;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back</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w:t>
            </w:r>
            <w:r>
              <w:br/>
            </w:r>
            <w:r>
              <w:rPr/>
              <w:t xml:space="preserve">  </w:t>
            </w:r>
            <w:r>
              <w:fldChar w:fldCharType="begin"/>
            </w:r>
            <w:r>
              <w:instrText>HYPERLINK "#TEI.tei_model.frontPart" \h</w:instrText>
            </w:r>
            <w:r>
              <w:fldChar w:fldCharType="separate"/>
            </w:r>
            <w:r>
              <w:rPr>
                <w:rStyle w:val="Hyperlink"/>
                <w:u w:val="none"/>
              </w:rPr>
              <w:t>tei_model.frontPart</w:t>
            </w:r>
            <w:r>
              <w:fldChar w:fldCharType="end"/>
            </w:r>
            <w:r>
              <w:rPr/>
              <w:t xml:space="preserve"> | </w:t>
            </w:r>
            <w:r>
              <w:fldChar w:fldCharType="begin"/>
            </w:r>
            <w:r>
              <w:instrText>HYPERLINK "#TEI.tei_model.pLike.front" \h</w:instrText>
            </w:r>
            <w:r>
              <w:fldChar w:fldCharType="separate"/>
            </w:r>
            <w:r>
              <w:rPr>
                <w:rStyle w:val="Hyperlink"/>
                <w:u w:val="none"/>
              </w:rPr>
              <w:t>tei_model.pLike.front</w:t>
            </w:r>
            <w:r>
              <w:fldChar w:fldCharType="end"/>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"#TEI.tei_model.listLike" \h</w:instrText>
            </w:r>
            <w:r>
              <w:fldChar w:fldCharType="separate"/>
            </w:r>
            <w:r>
              <w:rPr>
                <w:rStyle w:val="Hyperlink"/>
                <w:u w:val="none"/>
              </w:rPr>
              <w:t>tei_model.listLike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fldChar w:fldCharType="begin"/>
            </w:r>
            <w:r>
              <w:instrText>HYPERLINK "#TEI.tei_model.div1Like" \h</w:instrText>
            </w:r>
            <w:r>
              <w:fldChar w:fldCharType="separate"/>
            </w:r>
            <w:r>
              <w:rPr>
                <w:rStyle w:val="Hyperlink"/>
                <w:u w:val="none"/>
              </w:rPr>
              <w:t>tei_model.div1Like</w:t>
            </w:r>
            <w:r>
              <w:fldChar w:fldCharType="end"/>
            </w:r>
            <w:r>
              <w:rPr/>
              <w:t xml:space="preserve">,</w:t>
            </w:r>
            <w:r>
              <w:br/>
            </w:r>
            <w:r>
              <w:rPr/>
              <w:t xml:space="preserve"> ( </w:t>
            </w:r>
            <w:r>
              <w:fldChar w:fldCharType="begin"/>
            </w:r>
            <w:r>
              <w:instrText>HYPERLINK "#TEI.tei_model.frontPart" \h</w:instrText>
            </w:r>
            <w:r>
              <w:fldChar w:fldCharType="separate"/>
            </w:r>
            <w:r>
              <w:rPr>
                <w:rStyle w:val="Hyperlink"/>
                <w:u w:val="none"/>
              </w:rPr>
              <w:t>tei_model.frontPart</w:t>
            </w:r>
            <w:r>
              <w:fldChar w:fldCharType="end"/>
            </w:r>
            <w:r>
              <w:rPr/>
              <w:t xml:space="preserve"> | </w:t>
            </w:r>
            <w:r>
              <w:fldChar w:fldCharType="begin"/>
            </w:r>
            <w:r>
              <w:instrText>HYPERLINK "#TEI.tei_model.div1Like" \h</w:instrText>
            </w:r>
            <w:r>
              <w:fldChar w:fldCharType="separate"/>
            </w:r>
            <w:r>
              <w:rPr>
                <w:rStyle w:val="Hyperlink"/>
                <w:u w:val="none"/>
              </w:rPr>
              <w:t>tei_model.div1Like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br/>
            </w:r>
            <w:r>
              <w:rPr/>
              <w:t xml:space="preserve">  </w:t>
            </w:r>
            <w:r>
              <w:fldChar w:fldCharType="begin"/>
            </w:r>
            <w:r>
              <w:instrText>HYPERLINK "#TEI.tei_model.divLike" \h</w:instrText>
            </w:r>
            <w:r>
              <w:fldChar w:fldCharType="separate"/>
            </w:r>
            <w:r>
              <w:rPr>
                <w:rStyle w:val="Hyperlink"/>
                <w:u w:val="none"/>
              </w:rPr>
              <w:t>tei_model.divLike</w:t>
            </w:r>
            <w:r>
              <w:fldChar w:fldCharType="end"/>
            </w:r>
            <w:r>
              <w:rPr/>
              <w:t xml:space="preserve">,</w:t>
            </w:r>
            <w:r>
              <w:br/>
            </w:r>
            <w:r>
              <w:rPr/>
              <w:t xml:space="preserve"> ( </w:t>
            </w:r>
            <w:r>
              <w:fldChar w:fldCharType="begin"/>
            </w:r>
            <w:r>
              <w:instrText>HYPERLINK "#TEI.tei_model.frontPart" \h</w:instrText>
            </w:r>
            <w:r>
              <w:fldChar w:fldCharType="separate"/>
            </w:r>
            <w:r>
              <w:rPr>
                <w:rStyle w:val="Hyperlink"/>
                <w:u w:val="none"/>
              </w:rPr>
              <w:t>tei_model.frontPart</w:t>
            </w:r>
            <w:r>
              <w:fldChar w:fldCharType="end"/>
            </w:r>
            <w:r>
              <w:rPr/>
              <w:t xml:space="preserve"> | </w:t>
            </w:r>
            <w:r>
              <w:fldChar w:fldCharType="begin"/>
            </w:r>
            <w:r>
              <w:instrText>HYPERLINK "#TEI.tei_model.divLike" \h</w:instrText>
            </w:r>
            <w:r>
              <w:fldChar w:fldCharType="separate"/>
            </w:r>
            <w:r>
              <w:rPr>
                <w:rStyle w:val="Hyperlink"/>
                <w:u w:val="none"/>
              </w:rPr>
              <w:t>tei_model.divLike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"#TEI.tei_model.divBottomPart" \h</w:instrText>
            </w:r>
            <w:r>
              <w:fldChar w:fldCharType="separate"/>
            </w:r>
            <w:r>
              <w:rPr>
                <w:rStyle w:val="Hyperlink"/>
                <w:u w:val="none"/>
              </w:rPr>
              <w:t>tei_model.divBottomPart</w:t>
            </w:r>
            <w:r>
              <w:fldChar w:fldCharType="end"/>
            </w:r>
            <w:r>
              <w:rPr/>
              <w:t xml:space="preserve">,</w:t>
            </w:r>
            <w:r>
              <w:br/>
            </w:r>
            <w:r>
              <w:rPr/>
              <w:t xml:space="preserve"> ( </w:t>
            </w:r>
            <w:r>
              <w:fldChar w:fldCharType="begin"/>
            </w:r>
            <w:r>
              <w:instrText>HYPERLINK "#TEI.tei_model.divBottomPart" \h</w:instrText>
            </w:r>
            <w:r>
              <w:fldChar w:fldCharType="separate"/>
            </w:r>
            <w:r>
              <w:rPr>
                <w:rStyle w:val="Hyperlink"/>
                <w:u w:val="none"/>
              </w:rPr>
              <w:t>tei_model.divBottomPart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16" w:name="TEI.biblFull"/>
      <w:r>
        <w:rPr/>
        <w:t xml:space="preserve">&lt;biblFull&gt;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&lt;biblFull&gt; </w:t>
            </w:r>
            <w:r>
              <w:rPr/>
              <w:t xml:space="preserve">(</w:t>
            </w:r>
            <w:r>
              <w:rPr>
                <w:lang w:val="en"/>
              </w:rPr>
              <w:t xml:space="preserve">fully-structured bibliographic citation</w:t>
            </w:r>
            <w:r>
              <w:rPr/>
              <w:t xml:space="preserve">) </w:t>
            </w:r>
            <w:r>
              <w:rPr>
                <w:lang w:val="en"/>
              </w:rPr>
              <w:t xml:space="preserve">contains a fully-structured bibliographic citation, in which all components of the TEI file description are present.</w:t>
            </w:r>
            <w:r>
              <w:rPr/>
              <w:t xml:space="preserve"> [</w:t>
            </w:r>
            <w:hyperlink xmlns:r="http://schemas.openxmlformats.org/officeDocument/2006/relationships" r:id="rId4096">
              <w:r>
                <w:rPr>
                  <w:rStyle w:val="Hyperlink"/>
                </w:rPr>
                <w:t>3.12.1. Methods of Encoding Bibliographic References and Lists of References</w:t>
              </w:r>
            </w:hyperlink>
            <w:r>
              <w:rPr/>
              <w:t xml:space="preserve"> </w:t>
            </w:r>
            <w:hyperlink xmlns:r="http://schemas.openxmlformats.org/officeDocument/2006/relationships" r:id="rId4097">
              <w:r>
                <w:rPr>
                  <w:rStyle w:val="Hyperlink"/>
                </w:rPr>
                <w:t>2.2. The File Description</w:t>
              </w:r>
            </w:hyperlink>
            <w:r>
              <w:rPr/>
              <w:t xml:space="preserve"> </w:t>
            </w:r>
            <w:hyperlink xmlns:r="http://schemas.openxmlformats.org/officeDocument/2006/relationships" r:id="rId4098">
              <w:r>
                <w:rPr>
                  <w:rStyle w:val="Hyperlink"/>
                </w:rPr>
                <w:t>2.2.7. The Source Description</w:t>
              </w:r>
            </w:hyperlink>
            <w:r>
              <w:rPr/>
              <w:t xml:space="preserve"> </w:t>
            </w:r>
            <w:hyperlink xmlns:r="http://schemas.openxmlformats.org/officeDocument/2006/relationships" r:id="rId4099">
              <w:r>
                <w:rPr>
                  <w:rStyle w:val="Hyperlink"/>
                </w:rPr>
                <w:t>15.3.2. Declarable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r>
              <w:rPr>
                <w:rStyle w:val="specChildElements"/>
              </w:rPr>
              <w:t xml:space="preserve"> </w:t>
            </w:r>
            <w:r>
              <w:fldChar w:fldCharType="begin"/>
            </w:r>
            <w:r>
              <w:instrText>REF TEI.profileDesc \h</w:instrText>
            </w:r>
            <w:r>
              <w:fldChar w:fldCharType="separate"/>
            </w:r>
            <w:r>
              <w:rPr/>
              <w:t xml:space="preserve">profileDesc</w:t>
            </w:r>
            <w:r>
              <w:fldChar w:fldCharType="end"/>
            </w:r>
            <w:r>
              <w:rPr>
                <w:rStyle w:val="specChildElements"/>
              </w:rPr>
              <w:t xml:space="preserve">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r>
              <w:rPr>
                <w:rStyle w:val="specChildElements"/>
              </w:rPr>
              <w:t xml:space="preserve">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biblFull</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&gt;UK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extent</w:t>
            </w:r>
            <w:r>
              <w:rPr/>
              <w:t xml:space="preserve">&gt;1231 pp&lt;/</w:t>
            </w:r>
            <w:r>
              <w:rPr>
                <w:b/>
              </w:rPr>
              <w:t xml:space="preserve">extent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biblFull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maxOccurs="unbounded"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minOccurs="0"/&gt;</w:t>
            </w:r>
            <w:r>
              <w:br/>
            </w:r>
            <w:r>
              <w:rPr/>
              <w:t xml:space="preserve">  &lt;/sequence&gt;</w:t>
            </w:r>
            <w:r>
              <w:br/>
            </w:r>
            <w:r>
              <w:rPr/>
              <w:t xml:space="preserve">  &lt;sequence&gt;</w:t>
            </w:r>
            <w:r>
              <w:br/>
            </w:r>
            <w:r>
              <w:rPr/>
              <w:t xml:space="preserve">   &lt;elementRef key="fileDesc"/&gt;</w:t>
            </w:r>
            <w:r>
              <w:br/>
            </w:r>
            <w:r>
              <w:rPr/>
              <w:t xml:space="preserve">   &lt;elementRef key="profileDesc"/&gt;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biblFull</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w:t>
            </w:r>
            <w:r>
              <w:br/>
            </w:r>
            <w:r>
              <w:rPr/>
              <w:t xml:space="preserve"> (</w:t>
            </w:r>
            <w:r>
              <w:br/>
            </w:r>
            <w:r>
              <w:rPr/>
              <w:t xml:space="preserve"> (</w:t>
            </w:r>
            <w:r>
              <w:br/>
            </w:r>
            <w:r>
              <w:rPr/>
              <w:t xml:space="preserve">  </w:t>
            </w:r>
            <w:r>
              <w:fldChar w:fldCharType="begin"/>
            </w:r>
            <w:r>
              <w:instrText>HYPERLINK "#TEI.tei_titleStmt" \h</w:instrText>
            </w:r>
            <w:r>
              <w:fldChar w:fldCharType="separate"/>
            </w:r>
            <w:r>
              <w:rPr>
                <w:rStyle w:val="Hyperlink"/>
                <w:u w:val="none"/>
              </w:rPr>
              <w:t>tei_titleStmt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"#TEI.tei_publicationStmt" \h</w:instrText>
            </w:r>
            <w:r>
              <w:fldChar w:fldCharType="separate"/>
            </w:r>
            <w:r>
              <w:rPr>
                <w:rStyle w:val="Hyperlink"/>
                <w:u w:val="none"/>
              </w:rPr>
              <w:t>tei_publicationStmt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"#TEI.tei_sourceDesc" \h</w:instrText>
            </w:r>
            <w:r>
              <w:fldChar w:fldCharType="separate"/>
            </w:r>
            <w:r>
              <w:rPr>
                <w:rStyle w:val="Hyperlink"/>
                <w:u w:val="none"/>
              </w:rPr>
              <w:t>tei_sourceDesc</w:t>
            </w:r>
            <w:r>
              <w:fldChar w:fldCharType="end"/>
            </w:r>
            <w:r>
              <w:rPr/>
              <w:t xml:space="preserve">*</w:t>
            </w:r>
            <w:r>
              <w:br/>
            </w:r>
            <w:r>
              <w:rPr/>
              <w:t xml:space="preserve"> )</w:t>
            </w:r>
            <w:r>
              <w:br/>
            </w:r>
            <w:r>
              <w:rPr/>
              <w:t xml:space="preserve"> | ( </w:t>
            </w:r>
            <w:r>
              <w:fldChar w:fldCharType="begin"/>
            </w:r>
            <w:r>
              <w:instrText>HYPERLINK "#TEI.tei_fileDesc" \h</w:instrText>
            </w:r>
            <w:r>
              <w:fldChar w:fldCharType="separate"/>
            </w:r>
            <w:r>
              <w:rPr>
                <w:rStyle w:val="Hyperlink"/>
                <w:u w:val="none"/>
              </w:rPr>
              <w:t>tei_fileDesc</w:t>
            </w:r>
            <w:r>
              <w:fldChar w:fldCharType="end"/>
            </w:r>
            <w:r>
              <w:rPr/>
              <w:t xml:space="preserve">, </w:t>
            </w:r>
            <w:r>
              <w:fldChar w:fldCharType="begin"/>
            </w:r>
            <w:r>
              <w:instrText>HYPERLINK "#TEI.tei_profileDesc" \h</w:instrText>
            </w:r>
            <w:r>
              <w:fldChar w:fldCharType="separate"/>
            </w:r>
            <w:r>
              <w:rPr>
                <w:rStyle w:val="Hyperlink"/>
                <w:u w:val="none"/>
              </w:rPr>
              <w:t>tei_profileDesc</w:t>
            </w:r>
            <w:r>
              <w:fldChar w:fldCharType="end"/>
            </w:r>
            <w:r>
              <w:rPr/>
              <w:t xml:space="preserve"> )</w:t>
            </w:r>
            <w:r>
              <w:br/>
            </w:r>
            <w:r>
              <w:rPr/>
              <w:t xml:space="preserve"> )</w:t>
            </w:r>
            <w:r>
              <w:br/>
            </w:r>
            <w:r>
              <w:rPr/>
              <w:t xml:space="preserve">}</w:t>
            </w:r>
          </w:p>
        </w:tc>
      </w:tr>
    </w:tbl>
    <w:p/>
    <w:p>
      <w:pPr>
        <w:pStyle w:val="Heading2"/>
      </w:pPr>
      <w:bookmarkStart w:id="1017" w:name="TEI.biblStruct"/>
      <w:r>
        <w:rPr/>
        <w:t xml:space="preserve">&lt;biblStruct&gt;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&lt;biblStruct&gt; </w:t>
            </w:r>
            <w:r>
              <w:rPr/>
              <w:t xml:space="preserve">(</w:t>
            </w:r>
            <w:r>
              <w:rPr>
                <w:lang w:val="en"/>
              </w:rPr>
              <w:t xml:space="preserve">structured bibliographic citation</w:t>
            </w:r>
            <w:r>
              <w:rPr/>
              <w:t xml:space="preserve">) </w:t>
            </w:r>
            <w:r>
              <w:rPr>
                <w:lang w:val="en"/>
              </w:rPr>
              <w:t xml:space="preserve">contains a structured bibliographic citation, in which only bibliographic sub-elements appear and in a specified order.</w:t>
            </w:r>
            <w:r>
              <w:rPr/>
              <w:t xml:space="preserve"> [</w:t>
            </w:r>
            <w:hyperlink xmlns:r="http://schemas.openxmlformats.org/officeDocument/2006/relationships" r:id="rId4162">
              <w:r>
                <w:rPr>
                  <w:rStyle w:val="Hyperlink"/>
                </w:rPr>
                <w:t>3.12.1. Methods of Encoding Bibliographic References and Lists of References</w:t>
              </w:r>
            </w:hyperlink>
            <w:r>
              <w:rPr/>
              <w:t xml:space="preserve"> </w:t>
            </w:r>
            <w:hyperlink xmlns:r="http://schemas.openxmlformats.org/officeDocument/2006/relationships" r:id="rId4163">
              <w:r>
                <w:rPr>
                  <w:rStyle w:val="Hyperlink"/>
                </w:rPr>
                <w:t>2.2.7. The Source Description</w:t>
              </w:r>
            </w:hyperlink>
            <w:r>
              <w:rPr/>
              <w:t xml:space="preserve"> </w:t>
            </w:r>
            <w:hyperlink xmlns:r="http://schemas.openxmlformats.org/officeDocument/2006/relationships" r:id="rId4164">
              <w:r>
                <w:rPr>
                  <w:rStyle w:val="Hyperlink"/>
                </w:rPr>
                <w:t>15.3.2. Declarable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TEI.monogr \h</w:instrText>
            </w:r>
            <w:r>
              <w:fldChar w:fldCharType="separate"/>
            </w:r>
            <w:r>
              <w:rPr/>
              <w:t xml:space="preserve">monogr</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key="analytic"</w:t>
            </w:r>
            <w:r>
              <w:br/>
            </w:r>
            <w:r>
              <w:rPr/>
              <w:t xml:space="preserve">   maxOccurs="unbounded" minOccurs="0"/&gt;</w:t>
            </w:r>
            <w:r>
              <w:br/>
            </w:r>
            <w:r>
              <w:rPr/>
              <w:t xml:space="preserve">  &lt;sequence maxOccurs="unbounded"</w:t>
            </w:r>
            <w:r>
              <w:br/>
            </w:r>
            <w:r>
              <w:rPr/>
              <w:t xml:space="preserve">   minOccurs="1"&gt;</w:t>
            </w:r>
            <w:r>
              <w:br/>
            </w:r>
            <w:r>
              <w:rPr/>
              <w:t xml:space="preserve">   &lt;elementRef key="monogr"/&gt;</w:t>
            </w:r>
            <w:r>
              <w:br/>
            </w:r>
            <w:r>
              <w:rPr/>
              <w:t xml:space="preserve">   &lt;elementRef key="series"</w:t>
            </w:r>
            <w:r>
              <w:br/>
            </w:r>
            <w:r>
              <w:rPr/>
              <w:t xml:space="preserve">    maxOccurs="unbounded" minOccurs="0"/&gt;</w:t>
            </w:r>
            <w:r>
              <w:br/>
            </w:r>
            <w:r>
              <w:rPr/>
              <w:t xml:space="preserve">  &lt;/sequence&gt;</w:t>
            </w:r>
            <w:r>
              <w:br/>
            </w:r>
            <w:r>
              <w:rPr/>
              <w:t xml:space="preserve">  &lt;alternate maxOccurs="unbounded"</w:t>
            </w:r>
            <w:r>
              <w:br/>
            </w:r>
            <w:r>
              <w:rPr/>
              <w:t xml:space="preserve">   minOccurs="0"&gt;</w:t>
            </w:r>
            <w:r>
              <w:br/>
            </w:r>
            <w:r>
              <w:rPr/>
              <w:t xml:space="preserve">   &lt;classRef key="model.noteLike"/&gt;</w:t>
            </w:r>
            <w:r>
              <w:br/>
            </w:r>
            <w:r>
              <w:rPr/>
              <w:t xml:space="preserve">   &lt;classRef key="model.ptrLike"/&gt;</w:t>
            </w:r>
            <w:r>
              <w:br/>
            </w:r>
            <w:r>
              <w:rPr/>
              <w:t xml:space="preserve">   &lt;elementRef key="relatedItem"/&gt;</w:t>
            </w:r>
            <w:r>
              <w:br/>
            </w:r>
            <w:r>
              <w:rPr/>
              <w:t xml:space="preserve">   &lt;elementRef key="citedRange"/&gt;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biblStruct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w:t>
            </w:r>
            <w:r>
              <w:br/>
            </w:r>
            <w:r>
              <w:rPr/>
              <w:t xml:space="preserve">  </w:t>
            </w:r>
            <w:r>
              <w:fldChar w:fldCharType="begin"/>
            </w:r>
            <w:r>
              <w:instrText>HYPERLINK "#TEI.analytic" \h</w:instrText>
            </w:r>
            <w:r>
              <w:fldChar w:fldCharType="separate"/>
            </w:r>
            <w:r>
              <w:rPr>
                <w:rStyle w:val="Hyperlink"/>
                <w:u w:val="none"/>
              </w:rPr>
              <w:t>analytic</w:t>
            </w:r>
            <w:r>
              <w:fldChar w:fldCharType="end"/>
            </w:r>
            <w:r>
              <w:rPr/>
              <w:t xml:space="preserve">*,</w:t>
            </w:r>
            <w:r>
              <w:br/>
            </w:r>
            <w:r>
              <w:rPr/>
              <w:t xml:space="preserve"> ( </w:t>
            </w:r>
            <w:r>
              <w:fldChar w:fldCharType="begin"/>
            </w:r>
            <w:r>
              <w:instrText>HYPERLINK "#TEI.tei_monogr" \h</w:instrText>
            </w:r>
            <w:r>
              <w:fldChar w:fldCharType="separate"/>
            </w:r>
            <w:r>
              <w:rPr>
                <w:rStyle w:val="Hyperlink"/>
                <w:u w:val="none"/>
              </w:rPr>
              <w:t>tei_monogr</w:t>
            </w:r>
            <w:r>
              <w:fldChar w:fldCharType="end"/>
            </w:r>
            <w:r>
              <w:rPr/>
              <w:t xml:space="preserve">, </w:t>
            </w:r>
            <w:r>
              <w:fldChar w:fldCharType="begin"/>
            </w:r>
            <w:r>
              <w:instrText>HYPERLINK "#TEI.series" \h</w:instrText>
            </w:r>
            <w:r>
              <w:fldChar w:fldCharType="separate"/>
            </w:r>
            <w:r>
              <w:rPr>
                <w:rStyle w:val="Hyperlink"/>
                <w:u w:val="none"/>
              </w:rPr>
              <w:t>series</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"#TEI.tei_model.ptrLike" \h</w:instrText>
            </w:r>
            <w:r>
              <w:fldChar w:fldCharType="separate"/>
            </w:r>
            <w:r>
              <w:rPr>
                <w:rStyle w:val="Hyperlink"/>
                <w:u w:val="none"/>
              </w:rPr>
              <w:t>tei_model.ptrLike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r>
              <w:fldChar w:fldCharType="begin"/>
            </w:r>
            <w:r>
              <w:instrText>HYPERLINK "#TEI.citedRange" \h</w:instrText>
            </w:r>
            <w:r>
              <w:fldChar w:fldCharType="separate"/>
            </w:r>
            <w:r>
              <w:rPr>
                <w:rStyle w:val="Hyperlink"/>
                <w:u w:val="none"/>
              </w:rPr>
              <w:t>citedRange</w:t>
            </w:r>
            <w:r>
              <w:fldChar w:fldCharType="end"/>
            </w:r>
            <w:r>
              <w:rPr/>
              <w:t xml:space="preserve"> )*</w:t>
            </w:r>
            <w:r>
              <w:br/>
            </w:r>
            <w:r>
              <w:rPr/>
              <w:t xml:space="preserve"> )</w:t>
            </w:r>
            <w:r>
              <w:br/>
            </w:r>
            <w:r>
              <w:rPr/>
              <w:t xml:space="preserve">}</w:t>
            </w:r>
          </w:p>
        </w:tc>
      </w:tr>
    </w:tbl>
    <w:p/>
    <w:p>
      <w:pPr>
        <w:pStyle w:val="Heading2"/>
      </w:pPr>
      <w:bookmarkStart w:id="1018" w:name="TEI.birth"/>
      <w:r>
        <w:rPr/>
        <w:t xml:space="preserve">&lt;birth&gt;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&lt;birth&gt; </w:t>
            </w:r>
            <w:r>
              <w:rPr/>
              <w:t xml:space="preserve">(</w:t>
            </w:r>
            <w:r>
              <w:rPr>
                <w:lang w:val="en"/>
              </w:rPr>
              <w:t xml:space="preserve">birth</w:t>
            </w:r>
            <w:r>
              <w:rPr/>
              <w:t xml:space="preserve">) </w:t>
            </w:r>
            <w:r>
              <w:rPr>
                <w:lang w:val="en"/>
              </w:rPr>
              <w:t xml:space="preserve">contains information about a person's birth, such as its date and place.</w:t>
            </w:r>
            <w:r>
              <w:rPr/>
              <w:t xml:space="preserve"> [</w:t>
            </w:r>
            <w:hyperlink xmlns:r="http://schemas.openxmlformats.org/officeDocument/2006/relationships" r:id="rId4224">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caesarean</w:t>
                        </w:r>
                        <w:r>
                          <w:tab/>
                        </w:r>
                        <w:r>
                          <w:rPr>
                            <w:sz w:val="18"/>
                          </w:rPr>
                          <w:t xml:space="preserve">(</w:t>
                        </w:r>
                        <w:r>
                          <w:rPr>
                            <w:sz w:val="18"/>
                            <w:lang w:val="en"/>
                          </w:rPr>
                          <w:t xml:space="preserve">caesarean section</w:t>
                        </w:r>
                        <w:r>
                          <w:rPr>
                            <w:sz w:val="18"/>
                          </w:rPr>
                          <w:t xml:space="preserve">) </w:t>
                        </w:r>
                      </w:p>
                      <w:p>
                        <w:pPr>
                          <w:pStyle w:val="dl"/>
                          <w:ind w:left="567" w:hanging="567"/>
                        </w:pPr>
                        <w:r>
                          <w:rPr>
                            <w:b/>
                          </w:rPr>
                          <w:t xml:space="preserve">vaginal</w:t>
                        </w:r>
                        <w:r>
                          <w:tab/>
                        </w:r>
                        <w:r>
                          <w:rPr>
                            <w:sz w:val="18"/>
                          </w:rPr>
                          <w:t xml:space="preserve">(</w:t>
                        </w:r>
                        <w:r>
                          <w:rPr>
                            <w:sz w:val="18"/>
                            <w:lang w:val="en"/>
                          </w:rPr>
                          <w:t xml:space="preserve">vaginal delivery</w:t>
                        </w:r>
                        <w:r>
                          <w:rPr>
                            <w:sz w:val="18"/>
                          </w:rPr>
                          <w:t xml:space="preserve">) </w:t>
                        </w:r>
                      </w:p>
                      <w:p>
                        <w:pPr>
                          <w:pStyle w:val="dl"/>
                          <w:ind w:left="567" w:hanging="567"/>
                        </w:pPr>
                        <w:r>
                          <w:rPr>
                            <w:b/>
                          </w:rPr>
                          <w:t xml:space="preserve">exNihilo</w:t>
                        </w:r>
                        <w:r>
                          <w:tab/>
                        </w:r>
                        <w:r>
                          <w:rPr>
                            <w:sz w:val="18"/>
                          </w:rPr>
                          <w:t xml:space="preserve">(</w:t>
                        </w:r>
                        <w:r>
                          <w:rPr>
                            <w:sz w:val="18"/>
                            <w:lang w:val="en"/>
                          </w:rPr>
                          <w:t xml:space="preserve">ex nihilo</w:t>
                        </w:r>
                        <w:r>
                          <w:rPr>
                            <w:sz w:val="18"/>
                          </w:rPr>
                          <w:t xml:space="preserve">) </w:t>
                        </w:r>
                      </w:p>
                      <w:p>
                        <w:pPr>
                          <w:pStyle w:val="dl"/>
                          <w:ind w:left="567" w:hanging="567"/>
                        </w:pPr>
                        <w:r>
                          <w:rPr>
                            <w:b/>
                          </w:rPr>
                          <w:t xml:space="preserve">incorporated</w:t>
                        </w:r>
                        <w:r>
                          <w:tab/>
                        </w:r>
                      </w:p>
                      <w:p>
                        <w:pPr>
                          <w:pStyle w:val="dl"/>
                          <w:ind w:left="567" w:hanging="567"/>
                        </w:pPr>
                        <w:r>
                          <w:rPr>
                            <w:b/>
                          </w:rPr>
                          <w:t xml:space="preserve">founded</w:t>
                        </w:r>
                        <w:r>
                          <w:tab/>
                        </w:r>
                      </w:p>
                      <w:p>
                        <w:pPr>
                          <w:pStyle w:val="dl"/>
                          <w:ind w:left="567" w:hanging="567"/>
                        </w:pPr>
                        <w:r>
                          <w:rPr>
                            <w:b/>
                          </w:rPr>
                          <w:t xml:space="preserve">established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&gt;Before 1920, Midlands region.&lt;/</w:t>
            </w:r>
            <w:r>
              <w:rPr>
                <w:b/>
              </w:rPr>
              <w:t xml:space="preserve">birth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 </w:t>
            </w:r>
            <w:r>
              <w:rPr>
                <w:b/>
              </w:rPr>
              <w:t xml:space="preserve">when</w:t>
            </w:r>
            <w:r>
              <w:rPr/>
              <w:t xml:space="preserve">="1960-12-10"&gt;In a small cottage near &lt;</w:t>
            </w:r>
            <w:r>
              <w:rPr>
                <w:b/>
              </w:rPr>
              <w:t xml:space="preserve">name</w:t>
            </w:r>
            <w:r>
              <w:rPr/>
              <w:t xml:space="preserve"> </w:t>
            </w:r>
            <w:r>
              <w:rPr>
                <w:b/>
              </w:rPr>
              <w:t xml:space="preserve">type</w:t>
            </w:r>
            <w:r>
              <w:rPr/>
              <w:t xml:space="preserve">="place"&gt;Aix-la-Chapelle&lt;/</w:t>
            </w:r>
            <w:r>
              <w:rPr>
                <w:b/>
              </w:rPr>
              <w:t xml:space="preserve">name</w:t>
            </w:r>
            <w:r>
              <w:rPr/>
              <w:t xml:space="preserve">&gt;,</w:t>
            </w:r>
            <w:r>
              <w:br/>
            </w:r>
            <w:r>
              <w:rPr/>
              <w:t xml:space="preserve"> early in the morning of &lt;</w:t>
            </w:r>
            <w:r>
              <w:rPr>
                <w:b/>
              </w:rPr>
              <w:t xml:space="preserve">date</w:t>
            </w:r>
            <w:r>
              <w:rPr/>
              <w:t xml:space="preserve">&gt;10 Dec 1960&lt;/</w:t>
            </w:r>
            <w:r>
              <w:rPr>
                <w:b/>
              </w:rPr>
              <w:t xml:space="preserve">date</w:t>
            </w:r>
            <w:r>
              <w:rPr/>
              <w:t xml:space="preserve">&gt;</w:t>
            </w:r>
            <w:r>
              <w:br/>
            </w:r>
            <w:r>
              <w:rPr/>
              <w:t xml:space="preserve">&lt;/</w:t>
            </w:r>
            <w:r>
              <w:rPr>
                <w:b/>
              </w:rPr>
              <w:t xml:space="preserve">birth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birth</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19" w:name="TEI.bloc"/>
      <w:r>
        <w:rPr/>
        <w:t xml:space="preserve">&lt;bloc&gt;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&lt;bloc&gt; </w:t>
            </w:r>
            <w:r>
              <w:rPr/>
              <w:t xml:space="preserve">(</w:t>
            </w:r>
            <w:r>
              <w:rPr>
                <w:lang w:val="en"/>
              </w:rPr>
              <w:t xml:space="preserve">bloc</w:t>
            </w:r>
            <w:r>
              <w:rPr/>
              <w:t xml:space="preserve">) </w:t>
            </w:r>
            <w:r>
              <w:rPr>
                <w:lang w:val="en"/>
              </w:rPr>
              <w:t xml:space="preserve">contains the name of a geo-political unit consisting of two or more nation states or countries.</w:t>
            </w:r>
            <w:r>
              <w:rPr/>
              <w:t xml:space="preserve"> [</w:t>
            </w:r>
            <w:hyperlink xmlns:r="http://schemas.openxmlformats.org/officeDocument/2006/relationships" r:id="rId4302">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bloc</w:t>
            </w:r>
            <w:r>
              <w:rPr/>
              <w:t xml:space="preserve"> </w:t>
            </w:r>
            <w:r>
              <w:rPr>
                <w:b/>
              </w:rPr>
              <w:t xml:space="preserve">type</w:t>
            </w:r>
            <w:r>
              <w:rPr/>
              <w:t xml:space="preserve">="union"&gt;the European Union&lt;/</w:t>
            </w:r>
            <w:r>
              <w:rPr>
                <w:b/>
              </w:rPr>
              <w:t xml:space="preserve">bloc</w:t>
            </w:r>
            <w:r>
              <w:rPr/>
              <w:t xml:space="preserve">&gt;</w:t>
            </w:r>
            <w:r>
              <w:br/>
            </w:r>
            <w:r>
              <w:rPr/>
              <w:t xml:space="preserve">&lt;</w:t>
            </w:r>
            <w:r>
              <w:rPr>
                <w:b/>
              </w:rPr>
              <w:t xml:space="preserve">bloc</w:t>
            </w:r>
            <w:r>
              <w:rPr/>
              <w:t xml:space="preserve"> </w:t>
            </w:r>
            <w:r>
              <w:rPr>
                <w:b/>
              </w:rPr>
              <w:t xml:space="preserve">type</w:t>
            </w:r>
            <w:r>
              <w:rPr/>
              <w:t xml:space="preserve">="continent"&gt;Africa&lt;/</w:t>
            </w:r>
            <w:r>
              <w:rPr>
                <w:b/>
              </w:rPr>
              <w:t xml:space="preserve">bloc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bloc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0" w:name="TEI.body"/>
      <w:r>
        <w:rPr/>
        <w:t xml:space="preserve">&lt;body&gt;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&lt;body&gt; </w:t>
            </w:r>
            <w:r>
              <w:rPr/>
              <w:t xml:space="preserve">(</w:t>
            </w:r>
            <w:r>
              <w:rPr>
                <w:lang w:val="en"/>
              </w:rPr>
              <w:t xml:space="preserve">text body</w:t>
            </w:r>
            <w:r>
              <w:rPr/>
              <w:t xml:space="preserve">) </w:t>
            </w:r>
            <w:r>
              <w:rPr>
                <w:lang w:val="en"/>
              </w:rPr>
              <w:t xml:space="preserve">contains the whole body of a single unitary text, excluding any front or back matter.</w:t>
            </w:r>
            <w:r>
              <w:rPr/>
              <w:t xml:space="preserve"> [</w:t>
            </w:r>
            <w:hyperlink xmlns:r="http://schemas.openxmlformats.org/officeDocument/2006/relationships" r:id="rId4435">
              <w:r>
                <w:rPr>
                  <w:rStyle w:val="Hyperlink"/>
                </w:rPr>
                <w:t>4. Default Text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br/>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w:t>
            </w:r>
            <w:r>
              <w:br/>
            </w:r>
            <w:r>
              <w:rPr/>
              <w:t xml:space="preserve"> ( </w:t>
            </w:r>
            <w:r>
              <w:fldChar w:fldCharType="begin"/>
            </w:r>
            <w:r>
              <w:instrText>HYPERLINK "#TEI.tei_model.divLike" \h</w:instrText>
            </w:r>
            <w:r>
              <w:fldChar w:fldCharType="separate"/>
            </w:r>
            <w:r>
              <w:rPr>
                <w:rStyle w:val="Hyperlink"/>
                <w:u w:val="none"/>
              </w:rPr>
              <w:t>tei_model.divLike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 ( </w:t>
            </w:r>
            <w:r>
              <w:fldChar w:fldCharType="begin"/>
            </w:r>
            <w:r>
              <w:instrText>HYPERLINK "#TEI.tei_model.div1Like" \h</w:instrText>
            </w:r>
            <w:r>
              <w:fldChar w:fldCharType="separate"/>
            </w:r>
            <w:r>
              <w:rPr>
                <w:rStyle w:val="Hyperlink"/>
                <w:u w:val="none"/>
              </w:rPr>
              <w:t>tei_model.div1Like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fldChar w:fldCharType="begin"/>
            </w:r>
            <w:r>
              <w:instrText>HYPERLINK "#TEI.tei_model.divLike" \h</w:instrText>
            </w:r>
            <w:r>
              <w:fldChar w:fldCharType="separate"/>
            </w:r>
            <w:r>
              <w:rPr>
                <w:rStyle w:val="Hyperlink"/>
                <w:u w:val="none"/>
              </w:rPr>
              <w:t>tei_model.divLike</w:t>
            </w:r>
            <w:r>
              <w:fldChar w:fldCharType="end"/>
            </w:r>
            <w:r>
              <w:rPr/>
              <w:t xml:space="preserve">,</w:t>
            </w:r>
            <w:r>
              <w:br/>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br/>
            </w:r>
            <w:r>
              <w:rPr/>
              <w:t xml:space="preserve"> | (</w:t>
            </w:r>
            <w:r>
              <w:br/>
            </w:r>
            <w:r>
              <w:rPr/>
              <w:t xml:space="preserve">  </w:t>
            </w:r>
            <w:r>
              <w:fldChar w:fldCharType="begin"/>
            </w:r>
            <w:r>
              <w:instrText>HYPERLINK "#TEI.tei_model.div1Like" \h</w:instrText>
            </w:r>
            <w:r>
              <w:fldChar w:fldCharType="separate"/>
            </w:r>
            <w:r>
              <w:rPr>
                <w:rStyle w:val="Hyperlink"/>
                <w:u w:val="none"/>
              </w:rPr>
              <w:t>tei_model.div1Like</w:t>
            </w:r>
            <w:r>
              <w:fldChar w:fldCharType="end"/>
            </w:r>
            <w:r>
              <w:rPr/>
              <w:t xml:space="preserve">,</w:t>
            </w:r>
            <w:r>
              <w:br/>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w:t>
            </w:r>
          </w:p>
        </w:tc>
      </w:tr>
    </w:tbl>
    <w:p/>
    <w:p>
      <w:pPr>
        <w:pStyle w:val="Heading2"/>
      </w:pPr>
      <w:bookmarkStart w:id="1021" w:name="TEI.change"/>
      <w:r>
        <w:rPr/>
        <w:t xml:space="preserve">&lt;change&gt;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&lt;change&gt; </w:t>
            </w:r>
            <w:r>
              <w:rPr/>
              <w:t xml:space="preserve">(</w:t>
            </w:r>
            <w:r>
              <w:rPr>
                <w:lang w:val="en"/>
              </w:rPr>
              <w:t xml:space="preserve">change</w:t>
            </w:r>
            <w:r>
              <w:rPr/>
              <w:t xml:space="preserve">) </w:t>
            </w:r>
            <w:r>
              <w:rPr>
                <w:lang w:val="en"/>
              </w:rPr>
              <w:t xml:space="preserve">documents a change or set of changes made during the production of a source document, or during the revision of an electronic file.</w:t>
            </w:r>
            <w:r>
              <w:rPr/>
              <w:t xml:space="preserve"> [</w:t>
            </w:r>
            <w:hyperlink xmlns:r="http://schemas.openxmlformats.org/officeDocument/2006/relationships" r:id="rId4498">
              <w:r>
                <w:rPr>
                  <w:rStyle w:val="Hyperlink"/>
                </w:rPr>
                <w:t>2.6. The Revision Description</w:t>
              </w:r>
            </w:hyperlink>
            <w:r>
              <w:rPr/>
              <w:t xml:space="preserve"> </w:t>
            </w:r>
            <w:hyperlink xmlns:r="http://schemas.openxmlformats.org/officeDocument/2006/relationships" r:id="rId4499">
              <w:r>
                <w:rPr>
                  <w:rStyle w:val="Hyperlink"/>
                </w:rPr>
                <w:t>2.4.1. Creation</w:t>
              </w:r>
            </w:hyperlink>
            <w:r>
              <w:rPr/>
              <w:t xml:space="preserve"> </w:t>
            </w:r>
            <w:hyperlink xmlns:r="http://schemas.openxmlformats.org/officeDocument/2006/relationships" r:id="rId4500">
              <w:r>
                <w:rPr>
                  <w:rStyle w:val="Hyperlink"/>
                </w:rPr>
                <w:t>11.7. Identifying Changes and Revisions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target</w:t>
                  </w:r>
                </w:p>
              </w:tc>
              <w:tc>
                <w:tcPr/>
                <w:p>
                  <w:pPr>
                    <w:pStyle w:val="Tabletext9"/>
                    <w:jc w:val="left"/>
                  </w:pPr>
                  <w:r>
                    <w:rPr/>
                    <w:t xml:space="preserve">(</w:t>
                  </w:r>
                  <w:r>
                    <w:rPr>
                      <w:lang w:val="en"/>
                    </w:rPr>
                    <w:t xml:space="preserve">target</w:t>
                  </w:r>
                  <w:r>
                    <w:rPr/>
                    <w:t xml:space="preserve">) </w:t>
                  </w: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@who</w:t>
            </w:r>
            <w:r>
              <w:rPr/>
              <w:t xml:space="preserve"> attribute may be used to point to any other element, but will typically specify a </w:t>
            </w:r>
            <w:r>
              <w:fldChar w:fldCharType="begin"/>
            </w:r>
            <w:r>
              <w:instrText>REF TEI.respStmt \h</w:instrText>
            </w:r>
            <w:r>
              <w:fldChar w:fldCharType="separate"/>
            </w:r>
            <w:r>
              <w:rPr/>
              <w:t xml:space="preserve">&lt;respStmt&gt;</w:t>
            </w:r>
            <w:r>
              <w:fldChar w:fldCharType="end"/>
            </w:r>
            <w:r>
              <w:rPr/>
              <w:t xml:space="preserve"> or </w:t>
            </w:r>
            <w:r>
              <w:fldChar w:fldCharType="begin"/>
            </w:r>
            <w:r>
              <w:instrText>REF TEI.person \h</w:instrText>
            </w:r>
            <w:r>
              <w:fldChar w:fldCharType="separate"/>
            </w:r>
            <w:r>
              <w:rPr/>
              <w:t xml:space="preserve">&lt;person&gt;</w:t>
            </w:r>
            <w:r>
              <w:fldChar w:fldCharType="end"/>
            </w:r>
            <w:r>
              <w:rPr/>
              <w:t xml:space="preserve"> element elsewhere in the header, identifying the person responsible for the change and their role in making it.</w:t>
            </w:r>
          </w:p>
          <w:p>
            <w:pPr>
              <w:pStyle w:val="Tabletext9"/>
              <w:jc w:val="left"/>
            </w:pPr>
            <w:r>
              <w:rPr/>
              <w:t xml:space="preserve">It is recommended that changes be recorded with the most recent first. The </w:t>
            </w:r>
            <w:r>
              <w:rPr>
                <w:rStyle w:val=""/>
                <w:i/>
              </w:rPr>
              <w:t xml:space="preserve">@status</w:t>
            </w:r>
            <w:r>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"#TEI.tei_att.ascribed" \h</w:instrText>
            </w:r>
            <w:r>
              <w:fldChar w:fldCharType="separate"/>
            </w:r>
            <w:r>
              <w:rPr>
                <w:rStyle w:val="Hyperlink"/>
                <w:u w:val="none"/>
              </w:rPr>
              <w:t>tei_att.ascribed.attributes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target { list { + }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22" w:name="TEI.climate"/>
      <w:r>
        <w:rPr/>
        <w:t xml:space="preserve">&lt;climate&gt;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&lt;climate&gt; </w:t>
            </w:r>
            <w:r>
              <w:rPr/>
              <w:t xml:space="preserve">(</w:t>
            </w:r>
            <w:r>
              <w:rPr>
                <w:lang w:val="en"/>
              </w:rPr>
              <w:t xml:space="preserve">climate</w:t>
            </w:r>
            <w:r>
              <w:rPr/>
              <w:t xml:space="preserve">) </w:t>
            </w:r>
            <w:r>
              <w:rPr>
                <w:lang w:val="en"/>
              </w:rPr>
              <w:t xml:space="preserve">contains information about the physical climate of a place.</w:t>
            </w:r>
            <w:r>
              <w:rPr/>
              <w:t xml:space="preserve"> [</w:t>
            </w:r>
            <w:hyperlink xmlns:r="http://schemas.openxmlformats.org/officeDocument/2006/relationships" r:id="rId4585">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="ROMA"&gt;</w:t>
            </w:r>
            <w:r>
              <w:br/>
            </w:r>
            <w:r>
              <w:rPr/>
              <w:t xml:space="preserve"> &lt;</w:t>
            </w:r>
            <w:r>
              <w:rPr>
                <w:b/>
              </w:rPr>
              <w:t xml:space="preserve">placeName</w:t>
            </w:r>
            <w:r>
              <w:rPr/>
              <w:t xml:space="preserve">&gt;Rome&lt;/</w:t>
            </w:r>
            <w:r>
              <w:rPr>
                <w:b/>
              </w:rPr>
              <w:t xml:space="preserve">placeName</w:t>
            </w:r>
            <w:r>
              <w:rPr/>
              <w:t xml:space="preserve">&gt;</w:t>
            </w:r>
            <w:r>
              <w:br/>
            </w:r>
            <w:r>
              <w:rPr/>
              <w:t xml:space="preserve">&lt;!-- ... --&gt;</w:t>
            </w:r>
            <w:r>
              <w:br/>
            </w:r>
            <w:r>
              <w:rPr/>
              <w:t xml:space="preserve"> &lt;</w:t>
            </w:r>
            <w:r>
              <w:rPr>
                <w:b/>
              </w:rPr>
              <w:t xml:space="preserve">climate</w:t>
            </w:r>
            <w:r>
              <w:rPr/>
              <w:t xml:space="preserve">&gt;</w:t>
            </w:r>
            <w:r>
              <w:br/>
            </w:r>
            <w:r>
              <w:rPr/>
              <w:t xml:space="preserve">  &lt;</w:t>
            </w:r>
            <w:r>
              <w:rPr>
                <w:b/>
              </w:rPr>
              <w:t xml:space="preserve">ab</w:t>
            </w:r>
            <w:r>
              <w:rPr/>
              <w:t xml:space="preserve">&gt;</w:t>
            </w:r>
            <w:r>
              <w:br/>
            </w:r>
            <w:r>
              <w:rPr/>
              <w:t xml:space="preserve">   &lt;</w:t>
            </w:r>
            <w:r>
              <w:rPr>
                <w:b/>
              </w:rPr>
              <w:t xml:space="preserve">table</w:t>
            </w:r>
            <w:r>
              <w:rPr/>
              <w:t xml:space="preserve">&gt;</w:t>
            </w:r>
            <w:r>
              <w:br/>
            </w:r>
            <w:r>
              <w:rPr/>
              <w:t xml:space="preserve">    &lt;</w:t>
            </w:r>
            <w:r>
              <w:rPr>
                <w:b/>
              </w:rPr>
              <w:t xml:space="preserve">head</w:t>
            </w:r>
            <w:r>
              <w:rPr/>
              <w:t xml:space="preserve">&gt;24-hr Average Temperature&lt;/</w:t>
            </w:r>
            <w:r>
              <w:rPr>
                <w:b/>
              </w:rPr>
              <w:t xml:space="preserve">head</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="label"&gt;Jan&lt;/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="label"&gt;Jun&lt;/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="label"&gt;Dec&lt;/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="label"&gt;°C&lt;/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="data"&gt;21.7&lt;/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="data"&gt;8.3&lt;/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="label"&gt;°F&lt;/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="data"&gt;44.8&lt;/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="data"&gt;71.1&lt;/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="data"&gt;46.9&lt;/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table</w:t>
            </w:r>
            <w:r>
              <w:rPr/>
              <w:t xml:space="preserve">&gt;</w:t>
            </w:r>
            <w:r>
              <w:br/>
            </w:r>
            <w:r>
              <w:rPr/>
              <w:t xml:space="preserve">  &lt;/</w:t>
            </w:r>
            <w:r>
              <w:rPr>
                <w:b/>
              </w:rPr>
              <w:t xml:space="preserve">ab</w:t>
            </w:r>
            <w:r>
              <w:rPr/>
              <w:t xml:space="preserve">&gt;</w:t>
            </w:r>
            <w:r>
              <w:br/>
            </w:r>
            <w:r>
              <w:rPr/>
              <w:t xml:space="preserve">  &lt;</w:t>
            </w:r>
            <w:r>
              <w:rPr>
                <w:b/>
              </w:rPr>
              <w:t xml:space="preserve">note</w:t>
            </w:r>
            <w:r>
              <w:rPr/>
              <w:t xml:space="preserve">&gt;Taken from &lt;</w:t>
            </w:r>
            <w:r>
              <w:rPr>
                <w:b/>
              </w:rPr>
              <w:t xml:space="preserve">bibl</w:t>
            </w:r>
            <w:r>
              <w:rPr/>
              <w:t xml:space="preserve">&gt;</w:t>
            </w:r>
            <w:r>
              <w:br/>
            </w:r>
            <w:r>
              <w:rPr/>
              <w:t xml:space="preserve">    &lt;</w:t>
            </w:r>
            <w:r>
              <w:rPr>
                <w:b/>
              </w:rPr>
              <w:t xml:space="preserve">abbr</w:t>
            </w:r>
            <w:r>
              <w:rPr/>
              <w:t xml:space="preserve">&gt;GHCN 2 Beta&lt;/</w:t>
            </w:r>
            <w:r>
              <w:rPr>
                <w:b/>
              </w:rPr>
              <w:t xml:space="preserve">abbr</w:t>
            </w:r>
            <w:r>
              <w:rPr/>
              <w:t xml:space="preserve">&gt;: The Global Historical Climatology Network,</w:t>
            </w:r>
            <w:r>
              <w:br/>
            </w:r>
            <w:r>
              <w:rPr/>
              <w:t xml:space="preserve">       version 2 beta, 1904 months between 1811 and 1980. &lt;</w:t>
            </w:r>
            <w:r>
              <w:rPr>
                <w:b/>
              </w:rPr>
              <w:t xml:space="preserve">ptr</w:t>
            </w:r>
            <w:r>
              <w:rPr/>
              <w:t xml:space="preserve"> </w:t>
            </w:r>
            <w:r>
              <w:rPr>
                <w:b/>
              </w:rPr>
              <w:t xml:space="preserve">target</w:t>
            </w:r>
            <w:r>
              <w:rPr/>
              <w:t xml:space="preserve">="http://www.worldclimate.com/cgi-bin/data.pl?ref=N41E012+1202+0004058G2"/&gt;</w:t>
            </w:r>
            <w:r>
              <w:br/>
            </w:r>
            <w:r>
              <w:rPr/>
              <w:t xml:space="preserve">   &lt;/</w:t>
            </w:r>
            <w:r>
              <w:rPr>
                <w:b/>
              </w:rPr>
              <w:t xml:space="preserve">bibl</w:t>
            </w:r>
            <w:r>
              <w:rPr/>
              <w:t xml:space="preserve">&gt;</w:t>
            </w:r>
            <w:r>
              <w:br/>
            </w:r>
            <w:r>
              <w:rPr/>
              <w:t xml:space="preserve">  &lt;/</w:t>
            </w:r>
            <w:r>
              <w:rPr>
                <w:b/>
              </w:rPr>
              <w:t xml:space="preserve">note</w:t>
            </w:r>
            <w:r>
              <w:rPr/>
              <w:t xml:space="preserve">&gt;</w:t>
            </w:r>
            <w:r>
              <w:br/>
            </w:r>
            <w:r>
              <w:rPr/>
              <w:t xml:space="preserve"> &lt;/</w:t>
            </w:r>
            <w:r>
              <w:rPr>
                <w:b/>
              </w:rPr>
              <w:t xml:space="preserve">climate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key="climate"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climate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fldChar w:fldCharType="begin"/>
            </w:r>
            <w:r>
              <w:instrText>HYPERLINK "#TEI.tei_climate" \h</w:instrText>
            </w:r>
            <w:r>
              <w:fldChar w:fldCharType="separate"/>
            </w:r>
            <w:r>
              <w:rPr>
                <w:rStyle w:val="Hyperlink"/>
                <w:u w:val="none"/>
              </w:rPr>
              <w:t>tei_climate</w:t>
            </w:r>
            <w:r>
              <w:fldChar w:fldCharType="end"/>
            </w:r>
            <w:r>
              <w:rPr/>
              <w:t xml:space="preserve">*</w:t>
            </w:r>
            <w:r>
              <w:br/>
            </w:r>
            <w:r>
              <w:rPr/>
              <w:t xml:space="preserve"> )</w:t>
            </w:r>
            <w:r>
              <w:br/>
            </w:r>
            <w:r>
              <w:rPr/>
              <w:t xml:space="preserve">}</w:t>
            </w:r>
          </w:p>
        </w:tc>
      </w:tr>
    </w:tbl>
    <w:p/>
    <w:p>
      <w:pPr>
        <w:pStyle w:val="Heading2"/>
      </w:pPr>
      <w:bookmarkStart w:id="1023" w:name="TEI.country"/>
      <w:r>
        <w:rPr/>
        <w:t xml:space="preserve">&lt;country&gt;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&lt;country&gt; </w:t>
            </w:r>
            <w:r>
              <w:rPr/>
              <w:t xml:space="preserve">(</w:t>
            </w:r>
            <w:r>
              <w:rPr>
                <w:lang w:val="en"/>
              </w:rPr>
              <w:t xml:space="preserve">country</w:t>
            </w:r>
            <w:r>
              <w:rPr/>
              <w:t xml:space="preserve">) </w:t>
            </w:r>
            <w:r>
              <w:rPr>
                <w:lang w:val="en"/>
              </w:rPr>
              <w:t xml:space="preserve">contains the name of a geo-political unit, such as a nation, country, colony, or commonwealth, larger than or administratively superior to a region and smaller than a bloc.</w:t>
            </w:r>
            <w:r>
              <w:rPr/>
              <w:t xml:space="preserve"> [</w:t>
            </w:r>
            <w:hyperlink xmlns:r="http://schemas.openxmlformats.org/officeDocument/2006/relationships" r:id="rId4683">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4" w:name="TEI.creation"/>
      <w:r>
        <w:rPr/>
        <w:t xml:space="preserve">&lt;creation&gt;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&lt;creation&gt; </w:t>
            </w:r>
            <w:r>
              <w:rPr/>
              <w:t xml:space="preserve">(</w:t>
            </w:r>
            <w:r>
              <w:rPr>
                <w:lang w:val="en"/>
              </w:rPr>
              <w:t xml:space="preserve">creation</w:t>
            </w:r>
            <w:r>
              <w:rPr/>
              <w:t xml:space="preserve">) </w:t>
            </w:r>
            <w:r>
              <w:rPr>
                <w:lang w:val="en"/>
              </w:rPr>
              <w:t xml:space="preserve">contains information about the creation of a text.</w:t>
            </w:r>
            <w:r>
              <w:rPr/>
              <w:t xml:space="preserve"> [</w:t>
            </w:r>
            <w:hyperlink xmlns:r="http://schemas.openxmlformats.org/officeDocument/2006/relationships" r:id="rId4816">
              <w:r>
                <w:rPr>
                  <w:rStyle w:val="Hyperlink"/>
                </w:rPr>
                <w:t>2.4.1. Creation</w:t>
              </w:r>
            </w:hyperlink>
            <w:r>
              <w:rPr/>
              <w:t xml:space="preserve"> </w:t>
            </w:r>
            <w:hyperlink xmlns:r="http://schemas.openxmlformats.org/officeDocument/2006/relationships" r:id="rId4817">
              <w:r>
                <w:rPr>
                  <w:rStyle w:val="Hyperlink"/>
                </w:rPr>
                <w:t>2.4. The Profile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fldChar w:fldCharType="begin"/>
            </w:r>
            <w:r>
              <w:instrText>REF TEI.creation \h</w:instrText>
            </w:r>
            <w:r>
              <w:fldChar w:fldCharType="separate"/>
            </w:r>
            <w:r>
              <w:rPr/>
              <w:t xml:space="preserve">&lt;creation&gt;</w:t>
            </w:r>
            <w:r>
              <w:fldChar w:fldCharType="end"/>
            </w:r>
            <w:r>
              <w:rPr/>
              <w:t xml:space="preserve"> element may be used to record details of a text's creation, e.g. the date and place it was composed, if these are of interest.</w:t>
            </w:r>
          </w:p>
          <w:p>
            <w:pPr>
              <w:pStyle w:val="Tabletext9"/>
              <w:jc w:val="left"/>
            </w:pPr>
            <w:r>
              <w:rPr/>
              <w:t xml:space="preserve">It may also contain a more structured account of the various stages or revisions associated with the evolution of a text; this should be encoded using the </w:t>
            </w:r>
            <w:r>
              <w:t>&lt;</w:t>
            </w:r>
            <w:r>
              <w:rPr>
                <w:rFonts w:ascii="Courier" w:hAnsi="Courier"/>
              </w:rPr>
              <w:t xml:space="preserve">listChange</w:t>
            </w:r>
            <w:r>
              <w:t>&gt;</w:t>
            </w:r>
            <w:r>
              <w:rPr/>
              <w:t xml:space="preserve"> element. It should not be confused with the </w:t>
            </w:r>
            <w:r>
              <w:fldChar w:fldCharType="begin"/>
            </w:r>
            <w:r>
              <w:instrText>REF TEI.publicationStmt \h</w:instrText>
            </w:r>
            <w:r>
              <w:fldChar w:fldCharType="separate"/>
            </w:r>
            <w:r>
              <w:rPr/>
              <w:t xml:space="preserve">&lt;publicationStmt&gt;</w:t>
            </w:r>
            <w:r>
              <w:fldChar w:fldCharType="end"/>
            </w:r>
            <w:r>
              <w:rPr/>
              <w:t xml:space="preserve"> element, which records date and place of publication.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 text | </w:t>
            </w:r>
            <w:r>
              <w:fldChar w:fldCharType="begin"/>
            </w:r>
            <w:r>
              <w:instrText>HYPERLINK "#TEI.tei_model.limitedPhrase" \h</w:instrText>
            </w:r>
            <w:r>
              <w:fldChar w:fldCharType="separate"/>
            </w:r>
            <w:r>
              <w:rPr>
                <w:rStyle w:val="Hyperlink"/>
                <w:u w:val="none"/>
              </w:rPr>
              <w:t>tei_model.limitedPhrase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2"/>
      </w:pPr>
      <w:bookmarkStart w:id="1025" w:name="TEI.date"/>
      <w:r>
        <w:rPr/>
        <w:t xml:space="preserve">&lt;date&gt;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&lt;date&gt; </w:t>
            </w:r>
            <w:r>
              <w:rPr/>
              <w:t xml:space="preserve">(</w:t>
            </w:r>
            <w:r>
              <w:rPr>
                <w:lang w:val="en"/>
              </w:rPr>
              <w:t xml:space="preserve">date</w:t>
            </w:r>
            <w:r>
              <w:rPr/>
              <w:t xml:space="preserve">) </w:t>
            </w:r>
            <w:r>
              <w:rPr>
                <w:lang w:val="en"/>
              </w:rPr>
              <w:t xml:space="preserve">contains a date in any format.</w:t>
            </w:r>
            <w:r>
              <w:rPr/>
              <w:t xml:space="preserve"> [</w:t>
            </w:r>
            <w:hyperlink xmlns:r="http://schemas.openxmlformats.org/officeDocument/2006/relationships" r:id="rId4871">
              <w:r>
                <w:rPr>
                  <w:rStyle w:val="Hyperlink"/>
                </w:rPr>
                <w:t>3.6.4. Dates and Times</w:t>
              </w:r>
            </w:hyperlink>
            <w:r>
              <w:rPr/>
              <w:t xml:space="preserve"> </w:t>
            </w:r>
            <w:hyperlink xmlns:r="http://schemas.openxmlformats.org/officeDocument/2006/relationships" r:id="rId4872">
              <w:r>
                <w:rPr>
                  <w:rStyle w:val="Hyperlink"/>
                </w:rPr>
                <w:t>2.2.4. Publication, Distribution, Licensing, etc.</w:t>
              </w:r>
            </w:hyperlink>
            <w:r>
              <w:rPr/>
              <w:t xml:space="preserve"> </w:t>
            </w:r>
            <w:hyperlink xmlns:r="http://schemas.openxmlformats.org/officeDocument/2006/relationships" r:id="rId4873">
              <w:r>
                <w:rPr>
                  <w:rStyle w:val="Hyperlink"/>
                </w:rPr>
                <w:t>2.6. The Revision Description</w:t>
              </w:r>
            </w:hyperlink>
            <w:r>
              <w:rPr/>
              <w:t xml:space="preserve"> </w:t>
            </w:r>
            <w:hyperlink xmlns:r="http://schemas.openxmlformats.org/officeDocument/2006/relationships" r:id="rId4874">
              <w:r>
                <w:rPr>
                  <w:rStyle w:val="Hyperlink"/>
                </w:rPr>
                <w:t>3.12.2.4. Imprint, Size of a Document, and Reprint Information</w:t>
              </w:r>
            </w:hyperlink>
            <w:r>
              <w:rPr/>
              <w:t xml:space="preserve"> </w:t>
            </w:r>
            <w:hyperlink xmlns:r="http://schemas.openxmlformats.org/officeDocument/2006/relationships" r:id="rId4875">
              <w:r>
                <w:rPr>
                  <w:rStyle w:val="Hyperlink"/>
                </w:rPr>
                <w:t>15.2.3. The Setting Description</w:t>
              </w:r>
            </w:hyperlink>
            <w:r>
              <w:rPr/>
              <w:t xml:space="preserve"> </w:t>
            </w:r>
            <w:hyperlink xmlns:r="http://schemas.openxmlformats.org/officeDocument/2006/relationships" r:id="rId4876">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TEI.att.duration \h</w:instrText>
            </w:r>
            <w:r>
              <w:fldChar w:fldCharType="separate"/>
            </w:r>
            <w:r>
              <w:rPr/>
              <w:t xml:space="preserve">att.duration</w:t>
            </w:r>
            <w:r>
              <w:fldChar w:fldCharType="end"/>
            </w:r>
            <w:r>
              <w:rPr/>
              <w:t xml:space="preserve"> (</w:t>
            </w:r>
            <w:r>
              <w:fldChar w:fldCharType="begin"/>
            </w:r>
            <w:r>
              <w:instrText>REF TEI.att.duration.w3c \h</w:instrText>
            </w:r>
            <w:r>
              <w:fldChar w:fldCharType="separate"/>
            </w:r>
            <w:r>
              <w:rPr/>
              <w:t xml:space="preserve">att.duration.w3c</w:t>
            </w:r>
            <w:r>
              <w:fldChar w:fldCharType="end"/>
            </w:r>
            <w:r>
              <w:rPr/>
              <w:t xml:space="preserve"> (</w:t>
            </w:r>
            <w:r>
              <w:rPr/>
              <w:t xml:space="preserve">@dur</w:t>
            </w:r>
            <w:r>
              <w:rPr/>
              <w:t xml:space="preserve">)) (</w:t>
            </w:r>
            <w:r>
              <w:fldChar w:fldCharType="begin"/>
            </w:r>
            <w:r>
              <w:instrText>REF TEI.att.duration.iso \h</w:instrText>
            </w:r>
            <w:r>
              <w:fldChar w:fldCharType="separate"/>
            </w:r>
            <w:r>
              <w:rPr/>
              <w:t xml:space="preserve">att.duration.iso</w:t>
            </w:r>
            <w:r>
              <w:fldChar w:fldCharType="end"/>
            </w:r>
            <w:r>
              <w:rPr/>
              <w:t xml:space="preserve"> (</w:t>
            </w:r>
            <w:r>
              <w:rPr/>
              <w:t xml:space="preserve">@dur-iso</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t xml:space="preserve">model.dateLike</w:t>
            </w:r>
            <w:r>
              <w:fldChar w:fldCharType="end"/>
            </w:r>
            <w:r>
              <w:rPr/>
              <w:t xml:space="preserve"> </w:t>
            </w:r>
            <w:r>
              <w:fldChar w:fldCharType="begin"/>
            </w:r>
            <w:r>
              <w:instrText>REF TEI.model.publicationStmtPart.detail \h</w:instrText>
            </w:r>
            <w:r>
              <w:fldChar w:fldCharType="separate"/>
            </w:r>
            <w:r>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r>
              <w:rPr>
                <w:rStyle w:val="specChildElements"/>
              </w:rPr>
              <w:t xml:space="preserve"> </w:t>
            </w:r>
            <w:r>
              <w:fldChar w:fldCharType="begin"/>
            </w:r>
            <w:r>
              <w:instrText>REF TEI.publicationStmt \h</w:instrText>
            </w:r>
            <w:r>
              <w:fldChar w:fldCharType="separate"/>
            </w:r>
            <w:r>
              <w:rPr/>
              <w:t xml:space="preserve">publicationStmt</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"#TEI.tei_att.duration" \h</w:instrText>
            </w:r>
            <w:r>
              <w:fldChar w:fldCharType="separate"/>
            </w:r>
            <w:r>
              <w:rPr>
                <w:rStyle w:val="Hyperlink"/>
                <w:u w:val="none"/>
              </w:rPr>
              <w:t>tei_att.duration.attributes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 text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w:t>
            </w:r>
          </w:p>
        </w:tc>
      </w:tr>
    </w:tbl>
    <w:p/>
    <w:p>
      <w:pPr>
        <w:pStyle w:val="Heading2"/>
      </w:pPr>
      <w:bookmarkStart w:id="1026" w:name="TEI.death"/>
      <w:r>
        <w:rPr/>
        <w:t xml:space="preserve">&lt;death&gt;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&lt;death&gt; </w:t>
            </w:r>
            <w:r>
              <w:rPr/>
              <w:t xml:space="preserve">(</w:t>
            </w:r>
            <w:r>
              <w:rPr>
                <w:lang w:val="en"/>
              </w:rPr>
              <w:t xml:space="preserve">death</w:t>
            </w:r>
            <w:r>
              <w:rPr/>
              <w:t xml:space="preserve">) </w:t>
            </w:r>
            <w:r>
              <w:rPr>
                <w:lang w:val="en"/>
              </w:rPr>
              <w:t xml:space="preserve">contains information about a person's death, such as its date and place.</w:t>
            </w:r>
            <w:r>
              <w:rPr/>
              <w:t xml:space="preserve"> [</w:t>
            </w:r>
            <w:hyperlink xmlns:r="http://schemas.openxmlformats.org/officeDocument/2006/relationships" r:id="rId5015">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proclaimed</w:t>
                        </w:r>
                        <w:r>
                          <w:tab/>
                        </w:r>
                      </w:p>
                      <w:p>
                        <w:pPr>
                          <w:pStyle w:val="dl"/>
                          <w:ind w:left="567" w:hanging="567"/>
                        </w:pPr>
                        <w:r>
                          <w:rPr>
                            <w:b/>
                          </w:rPr>
                          <w:t xml:space="preserve">assumed</w:t>
                        </w:r>
                        <w:r>
                          <w:tab/>
                        </w:r>
                      </w:p>
                      <w:p>
                        <w:pPr>
                          <w:pStyle w:val="dl"/>
                          <w:ind w:left="567" w:hanging="567"/>
                        </w:pPr>
                        <w:r>
                          <w:rPr>
                            <w:b/>
                          </w:rPr>
                          <w:t xml:space="preserve">verified</w:t>
                        </w:r>
                        <w:r>
                          <w:tab/>
                        </w:r>
                      </w:p>
                      <w:p>
                        <w:pPr>
                          <w:pStyle w:val="dl"/>
                          <w:ind w:left="567" w:hanging="567"/>
                        </w:pPr>
                        <w:r>
                          <w:rPr>
                            <w:b/>
                          </w:rPr>
                          <w:t xml:space="preserve">clinical</w:t>
                        </w:r>
                        <w:r>
                          <w:tab/>
                        </w:r>
                      </w:p>
                      <w:p>
                        <w:pPr>
                          <w:pStyle w:val="dl"/>
                          <w:ind w:left="567" w:hanging="567"/>
                        </w:pPr>
                        <w:r>
                          <w:rPr>
                            <w:b/>
                          </w:rPr>
                          <w:t xml:space="preserve">brain</w:t>
                        </w:r>
                        <w:r>
                          <w:tab/>
                        </w:r>
                      </w:p>
                      <w:p>
                        <w:pPr>
                          <w:pStyle w:val="dl"/>
                          <w:ind w:left="567" w:hanging="567"/>
                        </w:pPr>
                        <w:r>
                          <w:rPr>
                            <w:b/>
                          </w:rPr>
                          <w:t xml:space="preserve">natural</w:t>
                        </w:r>
                        <w:r>
                          <w:tab/>
                        </w:r>
                      </w:p>
                      <w:p>
                        <w:pPr>
                          <w:pStyle w:val="dl"/>
                          <w:ind w:left="567" w:hanging="567"/>
                        </w:pPr>
                        <w:r>
                          <w:rPr>
                            <w:b/>
                          </w:rPr>
                          <w:t xml:space="preserve">unnatural</w:t>
                        </w:r>
                        <w:r>
                          <w:tab/>
                        </w:r>
                      </w:p>
                      <w:p>
                        <w:pPr>
                          <w:pStyle w:val="dl"/>
                          <w:ind w:left="567" w:hanging="567"/>
                        </w:pPr>
                        <w:r>
                          <w:rPr>
                            <w:b/>
                          </w:rPr>
                          <w:t xml:space="preserve">fragmentation</w:t>
                        </w:r>
                        <w:r>
                          <w:tab/>
                        </w:r>
                      </w:p>
                      <w:p>
                        <w:pPr>
                          <w:pStyle w:val="dl"/>
                          <w:ind w:left="567" w:hanging="567"/>
                        </w:pPr>
                        <w:r>
                          <w:rPr>
                            <w:b/>
                          </w:rPr>
                          <w:t xml:space="preserve">dissolution</w:t>
                        </w:r>
                        <w:r>
                          <w:tab/>
                        </w:r>
                      </w:p>
                    </w:tc>
                  </w:tr>
                  <w:tr>
                    <w:tblPrEx>
                      <w:tblLayout w:type="autofit"/>
                    </w:tblPrEx>
                    <w:tc>
                      <w:tcPr/>
                      <w:p>
                        <w:pPr>
                          <w:pStyle w:val="Tabletext9"/>
                          <w:jc w:val="left"/>
                        </w:pPr>
                        <w:r>
                          <w:rPr>
                            <w:b/>
                            <w:lang w:val="en"/>
                          </w:rPr>
                          <w:t xml:space="preserve">Note</w:t>
                        </w:r>
                      </w:p>
                    </w:tc>
                    <w:tc>
                      <w:tcPr/>
                      <w:p>
                        <w:r>
                          <w:rPr/>
                          <w:t xml:space="preserve">This attribute is not intended to express the cause of death.</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="1902-10-01"/&gt;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="1960-12-10"&gt;Passed away near &lt;</w:t>
            </w:r>
            <w:r>
              <w:rPr>
                <w:b/>
              </w:rPr>
              <w:t xml:space="preserve">name</w:t>
            </w:r>
            <w:r>
              <w:rPr/>
              <w:t xml:space="preserve"> </w:t>
            </w:r>
            <w:r>
              <w:rPr>
                <w:b/>
              </w:rPr>
              <w:t xml:space="preserve">type</w:t>
            </w:r>
            <w:r>
              <w:rPr/>
              <w:t xml:space="preserve">="place"&gt;Aix-la-Chapelle&lt;/</w:t>
            </w:r>
            <w:r>
              <w:rPr>
                <w:b/>
              </w:rPr>
              <w:t xml:space="preserve">name</w:t>
            </w:r>
            <w:r>
              <w:rPr/>
              <w:t xml:space="preserve">&gt;, after suffering from cerebral palsy. &lt;/</w:t>
            </w:r>
            <w:r>
              <w:rPr>
                <w:b/>
              </w:rPr>
              <w:t xml:space="preserve">death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death</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7" w:name="TEI.district"/>
      <w:r>
        <w:rPr/>
        <w:t xml:space="preserve">&lt;district&gt;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&lt;district&gt; </w:t>
            </w:r>
            <w:r>
              <w:rPr/>
              <w:t xml:space="preserve">(</w:t>
            </w:r>
            <w:r>
              <w:rPr>
                <w:lang w:val="en"/>
              </w:rPr>
              <w:t xml:space="preserve">district</w:t>
            </w:r>
            <w:r>
              <w:rPr/>
              <w:t xml:space="preserve">) </w:t>
            </w:r>
            <w:r>
              <w:rPr>
                <w:lang w:val="en"/>
              </w:rPr>
              <w:t xml:space="preserve">contains the name of any kind of subdivision of a settlement, such as a parish, ward, or other administrative or geographic unit.</w:t>
            </w:r>
            <w:r>
              <w:rPr/>
              <w:t xml:space="preserve"> [</w:t>
            </w:r>
            <w:hyperlink xmlns:r="http://schemas.openxmlformats.org/officeDocument/2006/relationships" r:id="rId5093">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="ward"&gt;Jericho&lt;/</w:t>
            </w:r>
            <w:r>
              <w:rPr>
                <w:b/>
              </w:rPr>
              <w:t xml:space="preserve">district</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="area"&gt;South Side&lt;/</w:t>
            </w:r>
            <w:r>
              <w:rPr>
                <w:b/>
              </w:rPr>
              <w:t xml:space="preserve">district</w:t>
            </w:r>
            <w:r>
              <w:rPr/>
              <w:t xml:space="preserve">&gt;</w:t>
            </w:r>
            <w:r>
              <w:br/>
            </w:r>
            <w:r>
              <w:rPr/>
              <w:t xml:space="preserve"> &lt;</w:t>
            </w:r>
            <w:r>
              <w:rPr>
                <w:b/>
              </w:rPr>
              <w:t xml:space="preserve">settlement</w:t>
            </w:r>
            <w:r>
              <w:rPr/>
              <w:t xml:space="preserve">&gt;Chicago&lt;/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28" w:name="TEI.div"/>
      <w:r>
        <w:rPr/>
        <w:t xml:space="preserve">&lt;div&gt;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&lt;div&gt; </w:t>
            </w:r>
            <w:r>
              <w:rPr/>
              <w:t xml:space="preserve">(</w:t>
            </w:r>
            <w:r>
              <w:rPr>
                <w:lang w:val="en"/>
              </w:rPr>
              <w:t xml:space="preserve">text division</w:t>
            </w:r>
            <w:r>
              <w:rPr/>
              <w:t xml:space="preserve">) </w:t>
            </w:r>
            <w:r>
              <w:rPr>
                <w:lang w:val="en"/>
              </w:rPr>
              <w:t xml:space="preserve">contains a subdivision of the front, body, or back of a text.</w:t>
            </w:r>
            <w:r>
              <w:rPr/>
              <w:t xml:space="preserve"> [</w:t>
            </w:r>
            <w:hyperlink xmlns:r="http://schemas.openxmlformats.org/officeDocument/2006/relationships" r:id="rId5226">
              <w:r>
                <w:rPr>
                  <w:rStyle w:val="Hyperlink"/>
                </w:rPr>
                <w:t>4.1. Divisions of the Body</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w:t>
            </w:r>
            <w:r>
              <w:br/>
            </w:r>
            <w:r>
              <w:rPr/>
              <w:t xml:space="preserve">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 ( </w:t>
            </w:r>
            <w:r>
              <w:fldChar w:fldCharType="begin"/>
            </w:r>
            <w:r>
              <w:instrText>HYPERLINK "#TEI.tei_model.divLike" \h</w:instrText>
            </w:r>
            <w:r>
              <w:fldChar w:fldCharType="separate"/>
            </w:r>
            <w:r>
              <w:rPr>
                <w:rStyle w:val="Hyperlink"/>
                <w:u w:val="none"/>
              </w:rPr>
              <w:t>tei_model.divLike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fldChar w:fldCharType="begin"/>
            </w:r>
            <w:r>
              <w:instrText>HYPERLINK "#TEI.tei_model.divLike" \h</w:instrText>
            </w:r>
            <w:r>
              <w:fldChar w:fldCharType="separate"/>
            </w:r>
            <w:r>
              <w:rPr>
                <w:rStyle w:val="Hyperlink"/>
                <w:u w:val="none"/>
              </w:rPr>
              <w:t>tei_model.divLike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29" w:name="TEI.div1"/>
      <w:r>
        <w:rPr/>
        <w:t xml:space="preserve">&lt;div1&gt;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&lt;div1&gt; </w:t>
            </w:r>
            <w:r>
              <w:rPr/>
              <w:t xml:space="preserve">(</w:t>
            </w:r>
            <w:r>
              <w:rPr>
                <w:lang w:val="en"/>
              </w:rPr>
              <w:t xml:space="preserve">level-1 text division</w:t>
            </w:r>
            <w:r>
              <w:rPr/>
              <w:t xml:space="preserve">) </w:t>
            </w:r>
            <w:r>
              <w:rPr>
                <w:lang w:val="en"/>
              </w:rPr>
              <w:t xml:space="preserve">contains a first-level subdivision of the front, body, or back of a text.</w:t>
            </w:r>
            <w:r>
              <w:rPr/>
              <w:t xml:space="preserve"> [</w:t>
            </w:r>
            <w:hyperlink xmlns:r="http://schemas.openxmlformats.org/officeDocument/2006/relationships" r:id="rId5287">
              <w:r>
                <w:rPr>
                  <w:rStyle w:val="Hyperlink"/>
                </w:rPr>
                <w:t>4.1.2. Numbered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TEI.model.div1Like \h</w:instrText>
            </w:r>
            <w:r>
              <w:fldChar w:fldCharType="separate"/>
            </w:r>
            <w:r>
              <w:rPr/>
              <w:t xml:space="preserve">model.div1Like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TEI.div2 \h</w:instrText>
            </w:r>
            <w:r>
              <w:fldChar w:fldCharType="separate"/>
            </w:r>
            <w:r>
              <w:rPr/>
              <w:t xml:space="preserve">div2</w:t>
            </w:r>
            <w:r>
              <w:fldChar w:fldCharType="end"/>
            </w:r>
          </w:p>
        </w:tc>
      </w:tr>
      <w:tr>
        <w:tblPrEx>
          <w:tblLayout w:type="autofit"/>
        </w:tblPrEx>
        <w:tc>
          <w:tcPr/>
          <w:p>
            <w:pPr>
              <w:pStyle w:val="Tabletext9"/>
              <w:jc w:val="left"/>
            </w:pPr>
            <w:r>
              <w:rPr>
                <w:b/>
                <w:lang w:val="en"/>
              </w:rPr>
              <w:t xml:space="preserve">Note</w:t>
            </w:r>
          </w:p>
        </w:tc>
        <w:tc>
          <w:tcPr/>
          <w:p>
            <w:r>
              <w:rPr/>
              <w:t xml:space="preserve">any sequence of low-level structural elements, possibly grouped into lower subdivisions.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="part" </w:t>
            </w:r>
            <w:r>
              <w:rPr>
                <w:b/>
              </w:rPr>
              <w:t xml:space="preserve">xml:id</w:t>
            </w:r>
            <w:r>
              <w:rPr/>
              <w:t xml:space="preserve">="levi"&gt;</w:t>
            </w:r>
            <w:r>
              <w:br/>
            </w:r>
            <w:r>
              <w:rPr/>
              <w:t xml:space="preserve"> &lt;</w:t>
            </w:r>
            <w:r>
              <w:rPr>
                <w:b/>
              </w:rPr>
              <w:t xml:space="preserve">head</w:t>
            </w:r>
            <w:r>
              <w:rPr/>
              <w:t xml:space="preserve">&gt;Part I: Of Man &lt;/</w:t>
            </w:r>
            <w:r>
              <w:rPr>
                <w:b/>
              </w:rPr>
              <w:t xml:space="preserve">head</w:t>
            </w:r>
            <w:r>
              <w:rPr/>
              <w:t xml:space="preserve">&gt;</w:t>
            </w:r>
            <w:r>
              <w:br/>
            </w:r>
            <w:r>
              <w:rPr/>
              <w:t xml:space="preserve"> &lt;</w:t>
            </w:r>
            <w:r>
              <w:rPr>
                <w:b/>
              </w:rPr>
              <w:t xml:space="preserve">div2</w:t>
            </w:r>
            <w:r>
              <w:rPr/>
              <w:t xml:space="preserve"> </w:t>
            </w:r>
            <w:r>
              <w:rPr>
                <w:b/>
              </w:rPr>
              <w:t xml:space="preserve">n</w:t>
            </w:r>
            <w:r>
              <w:rPr/>
              <w:t xml:space="preserve">="1" </w:t>
            </w:r>
            <w:r>
              <w:rPr>
                <w:b/>
              </w:rPr>
              <w:t xml:space="preserve">type</w:t>
            </w:r>
            <w:r>
              <w:rPr/>
              <w:t xml:space="preserve">="chapter" </w:t>
            </w:r>
            <w:r>
              <w:rPr>
                <w:b/>
              </w:rPr>
              <w:t xml:space="preserve">xml:id</w:t>
            </w:r>
            <w:r>
              <w:rPr/>
              <w:t xml:space="preserve">="levi1"&gt;</w:t>
            </w:r>
            <w:r>
              <w:br/>
            </w:r>
            <w:r>
              <w:rPr/>
              <w:t xml:space="preserve">  &lt;</w:t>
            </w:r>
            <w:r>
              <w:rPr>
                <w:b/>
              </w:rPr>
              <w:t xml:space="preserve">head</w:t>
            </w:r>
            <w:r>
              <w:rPr/>
              <w:t xml:space="preserve">&gt;Chap. I. Of Sense &lt;/</w:t>
            </w:r>
            <w:r>
              <w:rPr>
                <w:b/>
              </w:rPr>
              <w:t xml:space="preserve">head</w:t>
            </w:r>
            <w:r>
              <w:rPr/>
              <w:t xml:space="preserve">&gt;</w:t>
            </w:r>
            <w:r>
              <w:br/>
            </w:r>
            <w:r>
              <w:rPr/>
              <w:t xml:space="preserve">  &lt;</w:t>
            </w:r>
            <w:r>
              <w:rPr>
                <w:b/>
              </w:rPr>
              <w:t xml:space="preserve">p</w:t>
            </w:r>
            <w:r>
              <w:rPr/>
              <w:t xml:space="preserve">&gt;Concerning the Thoughts of man... &lt;/</w:t>
            </w:r>
            <w:r>
              <w:rPr>
                <w:b/>
              </w:rPr>
              <w:t xml:space="preserve">p</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r>
              <w:br/>
            </w:r>
            <w:r>
              <w:rPr/>
              <w:t xml:space="preserve">&lt;</w:t>
            </w:r>
            <w:r>
              <w:rPr>
                <w:b/>
              </w:rPr>
              <w:t xml:space="preserve">div1</w:t>
            </w:r>
            <w:r>
              <w:rPr/>
              <w:t xml:space="preserve"> </w:t>
            </w:r>
            <w:r>
              <w:rPr>
                <w:b/>
              </w:rPr>
              <w:t xml:space="preserve">n</w:t>
            </w:r>
            <w:r>
              <w:rPr/>
              <w:t xml:space="preserve">="II" </w:t>
            </w:r>
            <w:r>
              <w:rPr>
                <w:b/>
              </w:rPr>
              <w:t xml:space="preserve">type</w:t>
            </w:r>
            <w:r>
              <w:rPr/>
              <w:t xml:space="preserve">="part" </w:t>
            </w:r>
            <w:r>
              <w:rPr>
                <w:b/>
              </w:rPr>
              <w:t xml:space="preserve">xml:id</w:t>
            </w:r>
            <w:r>
              <w:rPr/>
              <w:t xml:space="preserve">="levii"&gt;</w:t>
            </w:r>
            <w:r>
              <w:br/>
            </w:r>
            <w:r>
              <w:rPr/>
              <w:t xml:space="preserve"> &lt;</w:t>
            </w:r>
            <w:r>
              <w:rPr>
                <w:b/>
              </w:rPr>
              <w:t xml:space="preserve">head</w:t>
            </w:r>
            <w:r>
              <w:rPr/>
              <w:t xml:space="preserve">&gt;Part II: Of Common-Wealth&lt;/</w:t>
            </w:r>
            <w:r>
              <w:rPr>
                <w:b/>
              </w:rPr>
              <w:t xml:space="preserve">head</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key="model.div2Like"/&gt;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w:t>
            </w:r>
            <w:r>
              <w:br/>
            </w:r>
            <w:r>
              <w:rPr/>
              <w:t xml:space="preserve">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key="model.div2Like"/&gt;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div1</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"#TEI.tei_model.div2Like" \h</w:instrText>
            </w:r>
            <w:r>
              <w:fldChar w:fldCharType="separate"/>
            </w:r>
            <w:r>
              <w:rPr>
                <w:rStyle w:val="Hyperlink"/>
                <w:u w:val="none"/>
              </w:rPr>
              <w:t>tei_model.div2Like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fldChar w:fldCharType="begin"/>
            </w:r>
            <w:r>
              <w:instrText>HYPERLINK "#TEI.tei_model.div2Like" \h</w:instrText>
            </w:r>
            <w:r>
              <w:fldChar w:fldCharType="separate"/>
            </w:r>
            <w:r>
              <w:rPr>
                <w:rStyle w:val="Hyperlink"/>
                <w:u w:val="none"/>
              </w:rPr>
              <w:t>tei_model.div2Like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0" w:name="TEI.div2"/>
      <w:r>
        <w:rPr/>
        <w:t xml:space="preserve">&lt;div2&gt;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&lt;div2&gt; </w:t>
            </w:r>
            <w:r>
              <w:rPr/>
              <w:t xml:space="preserve">(</w:t>
            </w:r>
            <w:r>
              <w:rPr>
                <w:lang w:val="en"/>
              </w:rPr>
              <w:t xml:space="preserve">level-2 text division</w:t>
            </w:r>
            <w:r>
              <w:rPr/>
              <w:t xml:space="preserve">) </w:t>
            </w:r>
            <w:r>
              <w:rPr>
                <w:lang w:val="en"/>
              </w:rPr>
              <w:t xml:space="preserve">contains a second-level subdivision of the front, body, or back of a text.</w:t>
            </w:r>
            <w:r>
              <w:rPr/>
              <w:t xml:space="preserve"> [</w:t>
            </w:r>
            <w:hyperlink xmlns:r="http://schemas.openxmlformats.org/officeDocument/2006/relationships" r:id="rId5345">
              <w:r>
                <w:rPr>
                  <w:rStyle w:val="Hyperlink"/>
                </w:rPr>
                <w:t>4.1.2. Numbered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TEI.model.div2Like \h</w:instrText>
            </w:r>
            <w:r>
              <w:fldChar w:fldCharType="separate"/>
            </w:r>
            <w:r>
              <w:rPr/>
              <w:t xml:space="preserve">model.div2Like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TEI.div1 \h</w:instrText>
            </w:r>
            <w:r>
              <w:fldChar w:fldCharType="separate"/>
            </w:r>
            <w:r>
              <w:rPr/>
              <w:t xml:space="preserve">div1</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TEI.div3 \h</w:instrText>
            </w:r>
            <w:r>
              <w:fldChar w:fldCharType="separate"/>
            </w:r>
            <w:r>
              <w:rPr/>
              <w:t xml:space="preserve">div3</w:t>
            </w:r>
            <w:r>
              <w:fldChar w:fldCharType="end"/>
            </w:r>
          </w:p>
        </w:tc>
      </w:tr>
      <w:tr>
        <w:tblPrEx>
          <w:tblLayout w:type="autofit"/>
        </w:tblPrEx>
        <w:tc>
          <w:tcPr/>
          <w:p>
            <w:pPr>
              <w:pStyle w:val="Tabletext9"/>
              <w:jc w:val="left"/>
            </w:pPr>
            <w:r>
              <w:rPr>
                <w:b/>
                <w:lang w:val="en"/>
              </w:rPr>
              <w:t xml:space="preserve">Note</w:t>
            </w:r>
          </w:p>
        </w:tc>
        <w:tc>
          <w:tcPr/>
          <w:p>
            <w:r>
              <w:rPr/>
              <w:t xml:space="preserve">any sequence of low-level structural elements, possibly grouped into lower subdivisions.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div1</w:t>
            </w:r>
            <w:r>
              <w:rPr/>
              <w:t xml:space="preserve"> </w:t>
            </w:r>
            <w:r>
              <w:rPr>
                <w:b/>
              </w:rPr>
              <w:t xml:space="preserve">n</w:t>
            </w:r>
            <w:r>
              <w:rPr/>
              <w:t xml:space="preserve">="2" </w:t>
            </w:r>
            <w:r>
              <w:rPr>
                <w:b/>
              </w:rPr>
              <w:t xml:space="preserve">type</w:t>
            </w:r>
            <w:r>
              <w:rPr/>
              <w:t xml:space="preserve">="part"&gt;</w:t>
            </w:r>
            <w:r>
              <w:br/>
            </w:r>
            <w:r>
              <w:rPr/>
              <w:t xml:space="preserve"> &lt;</w:t>
            </w:r>
            <w:r>
              <w:rPr>
                <w:b/>
              </w:rPr>
              <w:t xml:space="preserve">head</w:t>
            </w:r>
            <w:r>
              <w:rPr/>
              <w:t xml:space="preserve">&gt;The Second Partition:</w:t>
            </w:r>
            <w:r>
              <w:br/>
            </w:r>
            <w:r>
              <w:rPr/>
              <w:t xml:space="preserve">   The Cure of Melancholy&lt;/</w:t>
            </w:r>
            <w:r>
              <w:rPr>
                <w:b/>
              </w:rPr>
              <w:t xml:space="preserve">head</w:t>
            </w:r>
            <w:r>
              <w:rPr/>
              <w:t xml:space="preserve">&gt;</w:t>
            </w:r>
            <w:r>
              <w:br/>
            </w:r>
            <w:r>
              <w:rPr/>
              <w:t xml:space="preserve"> &lt;</w:t>
            </w:r>
            <w:r>
              <w:rPr>
                <w:b/>
              </w:rPr>
              <w:t xml:space="preserve">div2</w:t>
            </w:r>
            <w:r>
              <w:rPr/>
              <w:t xml:space="preserve"> </w:t>
            </w:r>
            <w:r>
              <w:rPr>
                <w:b/>
              </w:rPr>
              <w:t xml:space="preserve">n</w:t>
            </w:r>
            <w:r>
              <w:rPr/>
              <w:t xml:space="preserve">="2.1" </w:t>
            </w:r>
            <w:r>
              <w:rPr>
                <w:b/>
              </w:rPr>
              <w:t xml:space="preserve">type</w:t>
            </w:r>
            <w:r>
              <w:rPr/>
              <w:t xml:space="preserve">="section"&gt;</w:t>
            </w:r>
            <w:r>
              <w:br/>
            </w:r>
            <w:r>
              <w:rPr/>
              <w:t xml:space="preserve">  &lt;</w:t>
            </w:r>
            <w:r>
              <w:rPr>
                <w:b/>
              </w:rPr>
              <w:t xml:space="preserve">div3</w:t>
            </w:r>
            <w:r>
              <w:rPr/>
              <w:t xml:space="preserve"> </w:t>
            </w:r>
            <w:r>
              <w:rPr>
                <w:b/>
              </w:rPr>
              <w:t xml:space="preserve">n</w:t>
            </w:r>
            <w:r>
              <w:rPr/>
              <w:t xml:space="preserve">="2.1.1" </w:t>
            </w:r>
            <w:r>
              <w:rPr>
                <w:b/>
              </w:rPr>
              <w:t xml:space="preserve">type</w:t>
            </w:r>
            <w:r>
              <w:rPr/>
              <w:t xml:space="preserve">="member"&gt;</w:t>
            </w:r>
            <w:r>
              <w:br/>
            </w:r>
            <w:r>
              <w:rPr/>
              <w:t xml:space="preserve">   &lt;</w:t>
            </w:r>
            <w:r>
              <w:rPr>
                <w:b/>
              </w:rPr>
              <w:t xml:space="preserve">div4</w:t>
            </w:r>
            <w:r>
              <w:rPr/>
              <w:t xml:space="preserve"> </w:t>
            </w:r>
            <w:r>
              <w:rPr>
                <w:b/>
              </w:rPr>
              <w:t xml:space="preserve">n</w:t>
            </w:r>
            <w:r>
              <w:rPr/>
              <w:t xml:space="preserve">="2.1.1.1" </w:t>
            </w:r>
            <w:r>
              <w:rPr>
                <w:b/>
              </w:rPr>
              <w:t xml:space="preserve">type</w:t>
            </w:r>
            <w:r>
              <w:rPr/>
              <w:t xml:space="preserve">="subsection"&gt;</w:t>
            </w:r>
            <w:r>
              <w:br/>
            </w:r>
            <w:r>
              <w:rPr/>
              <w:t xml:space="preserve">    &lt;</w:t>
            </w:r>
            <w:r>
              <w:rPr>
                <w:b/>
              </w:rPr>
              <w:t xml:space="preserve">head</w:t>
            </w:r>
            <w:r>
              <w:rPr/>
              <w:t xml:space="preserve">&gt;Unlawful Cures rejected.&lt;/</w:t>
            </w:r>
            <w:r>
              <w:rPr>
                <w:b/>
              </w:rPr>
              <w:t xml:space="preserve">head</w:t>
            </w:r>
            <w:r>
              <w:rPr/>
              <w:t xml:space="preserve">&gt;</w:t>
            </w:r>
            <w:r>
              <w:br/>
            </w:r>
            <w:r>
              <w:rPr/>
              <w:t xml:space="preserve">    &lt;</w:t>
            </w:r>
            <w:r>
              <w:rPr>
                <w:b/>
              </w:rPr>
              <w:t xml:space="preserve">p</w:t>
            </w:r>
            <w:r>
              <w:rPr/>
              <w:t xml:space="preserve">&gt;Inveterate melancholy, howsoever it may seem to</w:t>
            </w:r>
            <w:r>
              <w:br/>
            </w:r>
            <w:r>
              <w:rPr/>
              <w:t xml:space="preserve">         be a continuate, inexorable disease, hard to be</w:t>
            </w:r>
            <w:r>
              <w:br/>
            </w:r>
            <w:r>
              <w:rPr/>
              <w:t xml:space="preserve">         cured, accompanying them to their graves most part</w:t>
            </w:r>
            <w:r>
              <w:br/>
            </w:r>
            <w:r>
              <w:rPr/>
              <w:t xml:space="preserve">         (as &lt;</w:t>
            </w:r>
            <w:r>
              <w:rPr>
                <w:b/>
              </w:rPr>
              <w:t xml:space="preserve">ref</w:t>
            </w:r>
            <w:r>
              <w:rPr/>
              <w:t xml:space="preserve"> </w:t>
            </w:r>
            <w:r>
              <w:rPr>
                <w:b/>
              </w:rPr>
              <w:t xml:space="preserve">target</w:t>
            </w:r>
            <w:r>
              <w:rPr/>
              <w:t xml:space="preserve">="#a"&gt;Montanus&lt;/</w:t>
            </w:r>
            <w:r>
              <w:rPr>
                <w:b/>
              </w:rPr>
              <w:t xml:space="preserve">ref</w:t>
            </w:r>
            <w:r>
              <w:rPr/>
              <w:t xml:space="preserve">&gt; observes), yet many</w:t>
            </w:r>
            <w:r>
              <w:br/>
            </w:r>
            <w:r>
              <w:rPr/>
              <w:t xml:space="preserve">         times it may be helped...</w:t>
            </w:r>
            <w:r>
              <w:br/>
            </w:r>
            <w:r>
              <w:rPr/>
              <w:t xml:space="preserve">    &lt;/</w:t>
            </w:r>
            <w:r>
              <w:rPr>
                <w:b/>
              </w:rPr>
              <w:t xml:space="preserve">p</w:t>
            </w:r>
            <w:r>
              <w:rPr/>
              <w:t xml:space="preserve">&gt;</w:t>
            </w:r>
            <w:r>
              <w:br/>
            </w:r>
            <w:r>
              <w:rPr/>
              <w:t xml:space="preserve">   &lt;/</w:t>
            </w:r>
            <w:r>
              <w:rPr>
                <w:b/>
              </w:rPr>
              <w:t xml:space="preserve">div4</w:t>
            </w:r>
            <w:r>
              <w:rPr/>
              <w:t xml:space="preserve">&gt;</w:t>
            </w:r>
            <w:r>
              <w:br/>
            </w:r>
            <w:r>
              <w:rPr/>
              <w:t xml:space="preserve">  &lt;/</w:t>
            </w:r>
            <w:r>
              <w:rPr>
                <w:b/>
              </w:rPr>
              <w:t xml:space="preserve">div3</w:t>
            </w:r>
            <w:r>
              <w:rPr/>
              <w:t xml:space="preserve">&gt;</w:t>
            </w:r>
            <w:r>
              <w:br/>
            </w:r>
            <w:r>
              <w:rPr/>
              <w:t xml:space="preserve"> &lt;/</w:t>
            </w:r>
            <w:r>
              <w:rPr>
                <w:b/>
              </w:rPr>
              <w:t xml:space="preserve">div2</w:t>
            </w:r>
            <w:r>
              <w:rPr/>
              <w:t xml:space="preserve">&gt;</w:t>
            </w:r>
            <w:r>
              <w:br/>
            </w:r>
            <w:r>
              <w:rPr/>
              <w:t xml:space="preserve"> &lt;</w:t>
            </w:r>
            <w:r>
              <w:rPr>
                <w:b/>
              </w:rPr>
              <w:t xml:space="preserve">div2</w:t>
            </w:r>
            <w:r>
              <w:rPr/>
              <w:t xml:space="preserve"> </w:t>
            </w:r>
            <w:r>
              <w:rPr>
                <w:b/>
              </w:rPr>
              <w:t xml:space="preserve">n</w:t>
            </w:r>
            <w:r>
              <w:rPr/>
              <w:t xml:space="preserve">="2.2" </w:t>
            </w:r>
            <w:r>
              <w:rPr>
                <w:b/>
              </w:rPr>
              <w:t xml:space="preserve">type</w:t>
            </w:r>
            <w:r>
              <w:rPr/>
              <w:t xml:space="preserve">="section"&gt;</w:t>
            </w:r>
            <w:r>
              <w:br/>
            </w:r>
            <w:r>
              <w:rPr/>
              <w:t xml:space="preserve">  &lt;</w:t>
            </w:r>
            <w:r>
              <w:rPr>
                <w:b/>
              </w:rPr>
              <w:t xml:space="preserve">div3</w:t>
            </w:r>
            <w:r>
              <w:rPr/>
              <w:t xml:space="preserve"> </w:t>
            </w:r>
            <w:r>
              <w:rPr>
                <w:b/>
              </w:rPr>
              <w:t xml:space="preserve">n</w:t>
            </w:r>
            <w:r>
              <w:rPr/>
              <w:t xml:space="preserve">="2.2.1" </w:t>
            </w:r>
            <w:r>
              <w:rPr>
                <w:b/>
              </w:rPr>
              <w:t xml:space="preserve">type</w:t>
            </w:r>
            <w:r>
              <w:rPr/>
              <w:t xml:space="preserve">="member"&gt;</w:t>
            </w:r>
            <w:r>
              <w:br/>
            </w:r>
            <w:r>
              <w:rPr/>
              <w:t xml:space="preserve">   &lt;</w:t>
            </w:r>
            <w:r>
              <w:rPr>
                <w:b/>
              </w:rPr>
              <w:t xml:space="preserve">head</w:t>
            </w:r>
            <w:r>
              <w:rPr/>
              <w:t xml:space="preserve">&gt;Sect. II. Memb. I&lt;/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div3</w:t>
            </w:r>
            <w:r>
              <w:rPr/>
              <w:t xml:space="preserve">&gt;</w:t>
            </w:r>
            <w:r>
              <w:br/>
            </w:r>
            <w:r>
              <w:rPr/>
              <w:t xml:space="preserve"> &lt;/</w:t>
            </w:r>
            <w:r>
              <w:rPr>
                <w:b/>
              </w:rPr>
              <w:t xml:space="preserve">div2</w:t>
            </w:r>
            <w:r>
              <w:rPr/>
              <w:t xml:space="preserve">&gt;</w:t>
            </w:r>
            <w:r>
              <w:br/>
            </w:r>
            <w:r>
              <w:rPr/>
              <w:t xml:space="preserve"> &lt;</w:t>
            </w:r>
            <w:r>
              <w:rPr>
                <w:b/>
              </w:rPr>
              <w:t xml:space="preserve">div2</w:t>
            </w:r>
            <w:r>
              <w:rPr/>
              <w:t xml:space="preserve"> </w:t>
            </w:r>
            <w:r>
              <w:rPr>
                <w:b/>
              </w:rPr>
              <w:t xml:space="preserve">n</w:t>
            </w:r>
            <w:r>
              <w:rPr/>
              <w:t xml:space="preserve">="2.3" </w:t>
            </w:r>
            <w:r>
              <w:rPr>
                <w:b/>
              </w:rPr>
              <w:t xml:space="preserve">type</w:t>
            </w:r>
            <w:r>
              <w:rPr/>
              <w:t xml:space="preserve">="section"&gt;</w:t>
            </w:r>
            <w:r>
              <w:br/>
            </w:r>
            <w:r>
              <w:rPr/>
              <w:t xml:space="preserve">  &lt;</w:t>
            </w:r>
            <w:r>
              <w:rPr>
                <w:b/>
              </w:rPr>
              <w:t xml:space="preserve">div3</w:t>
            </w:r>
            <w:r>
              <w:rPr/>
              <w:t xml:space="preserve"> </w:t>
            </w:r>
            <w:r>
              <w:rPr>
                <w:b/>
              </w:rPr>
              <w:t xml:space="preserve">n</w:t>
            </w:r>
            <w:r>
              <w:rPr/>
              <w:t xml:space="preserve">="2.3.1" </w:t>
            </w:r>
            <w:r>
              <w:rPr>
                <w:b/>
              </w:rPr>
              <w:t xml:space="preserve">type</w:t>
            </w:r>
            <w:r>
              <w:rPr/>
              <w:t xml:space="preserve">="member"&gt;</w:t>
            </w:r>
            <w:r>
              <w:br/>
            </w:r>
            <w:r>
              <w:rPr/>
              <w:t xml:space="preserve">   &lt;</w:t>
            </w:r>
            <w:r>
              <w:rPr>
                <w:b/>
              </w:rPr>
              <w:t xml:space="preserve">head</w:t>
            </w:r>
            <w:r>
              <w:rPr/>
              <w:t xml:space="preserve">&gt;Sect. III. Memb. I&lt;/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div3</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key="model.div3Like"/&gt;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w:t>
            </w:r>
            <w:r>
              <w:br/>
            </w:r>
            <w:r>
              <w:rPr/>
              <w:t xml:space="preserve">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key="model.div3Like"/&gt;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div2</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"#TEI.tei_model.div3Like" \h</w:instrText>
            </w:r>
            <w:r>
              <w:fldChar w:fldCharType="separate"/>
            </w:r>
            <w:r>
              <w:rPr>
                <w:rStyle w:val="Hyperlink"/>
                <w:u w:val="none"/>
              </w:rPr>
              <w:t>tei_model.div3Like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fldChar w:fldCharType="begin"/>
            </w:r>
            <w:r>
              <w:instrText>HYPERLINK "#TEI.tei_model.div3Like" \h</w:instrText>
            </w:r>
            <w:r>
              <w:fldChar w:fldCharType="separate"/>
            </w:r>
            <w:r>
              <w:rPr>
                <w:rStyle w:val="Hyperlink"/>
                <w:u w:val="none"/>
              </w:rPr>
              <w:t>tei_model.div3Like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1" w:name="TEI.div3"/>
      <w:r>
        <w:rPr/>
        <w:t xml:space="preserve">&lt;div3&gt;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&lt;div3&gt; </w:t>
            </w:r>
            <w:r>
              <w:rPr/>
              <w:t xml:space="preserve">(</w:t>
            </w:r>
            <w:r>
              <w:rPr>
                <w:lang w:val="en"/>
              </w:rPr>
              <w:t xml:space="preserve">level-3 text division</w:t>
            </w:r>
            <w:r>
              <w:rPr/>
              <w:t xml:space="preserve">) </w:t>
            </w:r>
            <w:r>
              <w:rPr>
                <w:lang w:val="en"/>
              </w:rPr>
              <w:t xml:space="preserve">contains a third-level subdivision of the front, body, or back of a text.</w:t>
            </w:r>
            <w:r>
              <w:rPr/>
              <w:t xml:space="preserve"> [</w:t>
            </w:r>
            <w:hyperlink xmlns:r="http://schemas.openxmlformats.org/officeDocument/2006/relationships" r:id="rId5402">
              <w:r>
                <w:rPr>
                  <w:rStyle w:val="Hyperlink"/>
                </w:rPr>
                <w:t>4.1.2. Numbered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TEI.model.div3Like \h</w:instrText>
            </w:r>
            <w:r>
              <w:fldChar w:fldCharType="separate"/>
            </w:r>
            <w:r>
              <w:rPr/>
              <w:t xml:space="preserve">model.div3Like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TEI.div2 \h</w:instrText>
            </w:r>
            <w:r>
              <w:fldChar w:fldCharType="separate"/>
            </w:r>
            <w:r>
              <w:rPr/>
              <w:t xml:space="preserve">div2</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Note</w:t>
            </w:r>
          </w:p>
        </w:tc>
        <w:tc>
          <w:tcPr/>
          <w:p>
            <w:r>
              <w:rPr/>
              <w:t xml:space="preserve">any sequence of low-level structural elements, possibly grouped into lower subdivisions.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div2</w:t>
            </w:r>
            <w:r>
              <w:rPr/>
              <w:t xml:space="preserve"> </w:t>
            </w:r>
            <w:r>
              <w:rPr>
                <w:b/>
              </w:rPr>
              <w:t xml:space="preserve">n</w:t>
            </w:r>
            <w:r>
              <w:rPr/>
              <w:t xml:space="preserve">="2.2" </w:t>
            </w:r>
            <w:r>
              <w:rPr>
                <w:b/>
              </w:rPr>
              <w:t xml:space="preserve">type</w:t>
            </w:r>
            <w:r>
              <w:rPr/>
              <w:t xml:space="preserve">="section"&gt;</w:t>
            </w:r>
            <w:r>
              <w:br/>
            </w:r>
            <w:r>
              <w:rPr/>
              <w:t xml:space="preserve"> &lt;</w:t>
            </w:r>
            <w:r>
              <w:rPr>
                <w:b/>
              </w:rPr>
              <w:t xml:space="preserve">div3</w:t>
            </w:r>
            <w:r>
              <w:rPr/>
              <w:t xml:space="preserve"> </w:t>
            </w:r>
            <w:r>
              <w:rPr>
                <w:b/>
              </w:rPr>
              <w:t xml:space="preserve">n</w:t>
            </w:r>
            <w:r>
              <w:rPr/>
              <w:t xml:space="preserve">="2.2.1" </w:t>
            </w:r>
            <w:r>
              <w:rPr>
                <w:b/>
              </w:rPr>
              <w:t xml:space="preserve">type</w:t>
            </w:r>
            <w:r>
              <w:rPr/>
              <w:t xml:space="preserve">="member"&gt;</w:t>
            </w:r>
            <w:r>
              <w:br/>
            </w:r>
            <w:r>
              <w:rPr/>
              <w:t xml:space="preserve">  &lt;</w:t>
            </w:r>
            <w:r>
              <w:rPr>
                <w:b/>
              </w:rPr>
              <w:t xml:space="preserve">head</w:t>
            </w:r>
            <w:r>
              <w:rPr/>
              <w:t xml:space="preserve">&gt;Sect. II. Memb. I&lt;/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div3</w:t>
            </w:r>
            <w:r>
              <w:rPr/>
              <w:t xml:space="preserve">&gt;</w:t>
            </w:r>
            <w:r>
              <w:br/>
            </w:r>
            <w:r>
              <w:rPr/>
              <w:t xml:space="preserve"> &lt;</w:t>
            </w:r>
            <w:r>
              <w:rPr>
                <w:b/>
              </w:rPr>
              <w:t xml:space="preserve">div3</w:t>
            </w:r>
            <w:r>
              <w:rPr/>
              <w:t xml:space="preserve"> </w:t>
            </w:r>
            <w:r>
              <w:rPr>
                <w:b/>
              </w:rPr>
              <w:t xml:space="preserve">n</w:t>
            </w:r>
            <w:r>
              <w:rPr/>
              <w:t xml:space="preserve">="2.2.2" </w:t>
            </w:r>
            <w:r>
              <w:rPr>
                <w:b/>
              </w:rPr>
              <w:t xml:space="preserve">type</w:t>
            </w:r>
            <w:r>
              <w:rPr/>
              <w:t xml:space="preserve">="member"&gt;</w:t>
            </w:r>
            <w:r>
              <w:br/>
            </w:r>
            <w:r>
              <w:rPr/>
              <w:t xml:space="preserve">  &lt;</w:t>
            </w:r>
            <w:r>
              <w:rPr>
                <w:b/>
              </w:rPr>
              <w:t xml:space="preserve">head</w:t>
            </w:r>
            <w:r>
              <w:rPr/>
              <w:t xml:space="preserve">&gt;Memb. II Retention and Evacuation rectified.&lt;/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div3</w:t>
            </w:r>
            <w:r>
              <w:rPr/>
              <w:t xml:space="preserve">&gt;</w:t>
            </w:r>
            <w:r>
              <w:br/>
            </w:r>
            <w:r>
              <w:rPr/>
              <w:t xml:space="preserve"> &lt;</w:t>
            </w:r>
            <w:r>
              <w:rPr>
                <w:b/>
              </w:rPr>
              <w:t xml:space="preserve">div3</w:t>
            </w:r>
            <w:r>
              <w:rPr/>
              <w:t xml:space="preserve"> </w:t>
            </w:r>
            <w:r>
              <w:rPr>
                <w:b/>
              </w:rPr>
              <w:t xml:space="preserve">n</w:t>
            </w:r>
            <w:r>
              <w:rPr/>
              <w:t xml:space="preserve">="2.2.3" </w:t>
            </w:r>
            <w:r>
              <w:rPr>
                <w:b/>
              </w:rPr>
              <w:t xml:space="preserve">type</w:t>
            </w:r>
            <w:r>
              <w:rPr/>
              <w:t xml:space="preserve">="member"&gt;</w:t>
            </w:r>
            <w:r>
              <w:br/>
            </w:r>
            <w:r>
              <w:rPr/>
              <w:t xml:space="preserve">  &lt;</w:t>
            </w:r>
            <w:r>
              <w:rPr>
                <w:b/>
              </w:rPr>
              <w:t xml:space="preserve">head</w:t>
            </w:r>
            <w:r>
              <w:rPr/>
              <w:t xml:space="preserve">&gt;Memb. III Ayr rectified. With a digression of the Ayr.&lt;/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div3</w:t>
            </w:r>
            <w:r>
              <w:rPr/>
              <w:t xml:space="preserve">&gt;</w:t>
            </w:r>
            <w:r>
              <w:br/>
            </w:r>
            <w:r>
              <w:rPr/>
              <w:t xml:space="preserve">&lt;/</w:t>
            </w:r>
            <w:r>
              <w:rPr>
                <w:b/>
              </w:rPr>
              <w:t xml:space="preserve">div2</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key="model.div4Like"/&gt;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w:t>
            </w:r>
            <w:r>
              <w:br/>
            </w:r>
            <w:r>
              <w:rPr/>
              <w:t xml:space="preserve">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key="model.div4Like"/&gt;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div3</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"#TEI.tei_model.div4Like" \h</w:instrText>
            </w:r>
            <w:r>
              <w:fldChar w:fldCharType="separate"/>
            </w:r>
            <w:r>
              <w:rPr>
                <w:rStyle w:val="Hyperlink"/>
                <w:u w:val="none"/>
              </w:rPr>
              <w:t>tei_model.div4Like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fldChar w:fldCharType="begin"/>
            </w:r>
            <w:r>
              <w:instrText>HYPERLINK "#TEI.tei_model.div4Like" \h</w:instrText>
            </w:r>
            <w:r>
              <w:fldChar w:fldCharType="separate"/>
            </w:r>
            <w:r>
              <w:rPr>
                <w:rStyle w:val="Hyperlink"/>
                <w:u w:val="none"/>
              </w:rPr>
              <w:t>tei_model.div4Like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2" w:name="TEI.div4"/>
      <w:r>
        <w:rPr/>
        <w:t xml:space="preserve">&lt;div4&gt;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&lt;div4&gt; </w:t>
            </w:r>
            <w:r>
              <w:rPr/>
              <w:t xml:space="preserve">(</w:t>
            </w:r>
            <w:r>
              <w:rPr>
                <w:lang w:val="en"/>
              </w:rPr>
              <w:t xml:space="preserve">level-4 text division</w:t>
            </w:r>
            <w:r>
              <w:rPr/>
              <w:t xml:space="preserve">) </w:t>
            </w:r>
            <w:r>
              <w:rPr>
                <w:lang w:val="en"/>
              </w:rPr>
              <w:t xml:space="preserve">contains a fourth-level subdivision of the front, body, or back of a text.</w:t>
            </w:r>
            <w:r>
              <w:rPr/>
              <w:t xml:space="preserve"> [</w:t>
            </w:r>
            <w:hyperlink xmlns:r="http://schemas.openxmlformats.org/officeDocument/2006/relationships" r:id="rId5459">
              <w:r>
                <w:rPr>
                  <w:rStyle w:val="Hyperlink"/>
                </w:rPr>
                <w:t>4.1.2. Numbered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TEI.model.div4Like \h</w:instrText>
            </w:r>
            <w:r>
              <w:fldChar w:fldCharType="separate"/>
            </w:r>
            <w:r>
              <w:rPr/>
              <w:t xml:space="preserve">model.div4Like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TEI.div3 \h</w:instrText>
            </w:r>
            <w:r>
              <w:fldChar w:fldCharType="separate"/>
            </w:r>
            <w:r>
              <w:rPr/>
              <w:t xml:space="preserve">div3</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any sequence of low-level structural elements, possibly grouped into lower subdivisions.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div3</w:t>
            </w:r>
            <w:r>
              <w:rPr/>
              <w:t xml:space="preserve"> </w:t>
            </w:r>
            <w:r>
              <w:rPr>
                <w:b/>
              </w:rPr>
              <w:t xml:space="preserve">n</w:t>
            </w:r>
            <w:r>
              <w:rPr/>
              <w:t xml:space="preserve">="2.2.1" </w:t>
            </w:r>
            <w:r>
              <w:rPr>
                <w:b/>
              </w:rPr>
              <w:t xml:space="preserve">type</w:t>
            </w:r>
            <w:r>
              <w:rPr/>
              <w:t xml:space="preserve">="member"&gt;</w:t>
            </w:r>
            <w:r>
              <w:br/>
            </w:r>
            <w:r>
              <w:rPr/>
              <w:t xml:space="preserve"> &lt;</w:t>
            </w:r>
            <w:r>
              <w:rPr>
                <w:b/>
              </w:rPr>
              <w:t xml:space="preserve">head</w:t>
            </w:r>
            <w:r>
              <w:rPr/>
              <w:t xml:space="preserve">&gt;Sect. II. Memb. I&lt;/</w:t>
            </w:r>
            <w:r>
              <w:rPr>
                <w:b/>
              </w:rPr>
              <w:t xml:space="preserve">head</w:t>
            </w:r>
            <w:r>
              <w:rPr/>
              <w:t xml:space="preserve">&gt;</w:t>
            </w:r>
            <w:r>
              <w:br/>
            </w:r>
            <w:r>
              <w:rPr/>
              <w:t xml:space="preserve"> &lt;</w:t>
            </w:r>
            <w:r>
              <w:rPr>
                <w:b/>
              </w:rPr>
              <w:t xml:space="preserve">div4</w:t>
            </w:r>
            <w:r>
              <w:rPr/>
              <w:t xml:space="preserve"> </w:t>
            </w:r>
            <w:r>
              <w:rPr>
                <w:b/>
              </w:rPr>
              <w:t xml:space="preserve">n</w:t>
            </w:r>
            <w:r>
              <w:rPr/>
              <w:t xml:space="preserve">="2.2.1.1" </w:t>
            </w:r>
            <w:r>
              <w:rPr>
                <w:b/>
              </w:rPr>
              <w:t xml:space="preserve">type</w:t>
            </w:r>
            <w:r>
              <w:rPr/>
              <w:t xml:space="preserve">="subsection"&gt;</w:t>
            </w:r>
            <w:r>
              <w:br/>
            </w:r>
            <w:r>
              <w:rPr/>
              <w:t xml:space="preserve">  &lt;</w:t>
            </w:r>
            <w:r>
              <w:rPr>
                <w:b/>
              </w:rPr>
              <w:t xml:space="preserve">head</w:t>
            </w:r>
            <w:r>
              <w:rPr/>
              <w:t xml:space="preserve">&gt;Subsect I. — Dyet rectified in substance.&lt;/</w:t>
            </w:r>
            <w:r>
              <w:rPr>
                <w:b/>
              </w:rPr>
              <w:t xml:space="preserve">head</w:t>
            </w:r>
            <w:r>
              <w:rPr/>
              <w:t xml:space="preserve">&gt;</w:t>
            </w:r>
            <w:r>
              <w:br/>
            </w:r>
            <w:r>
              <w:rPr/>
              <w:t xml:space="preserve">  &lt;</w:t>
            </w:r>
            <w:r>
              <w:rPr>
                <w:b/>
              </w:rPr>
              <w:t xml:space="preserve">p</w:t>
            </w:r>
            <w:r>
              <w:rPr/>
              <w:t xml:space="preserve">&gt;Diet, &lt;</w:t>
            </w:r>
            <w:r>
              <w:rPr>
                <w:b/>
              </w:rPr>
              <w:t xml:space="preserve">term</w:t>
            </w:r>
            <w:r>
              <w:rPr/>
              <w:t xml:space="preserve"> </w:t>
            </w:r>
            <w:r>
              <w:rPr>
                <w:b/>
              </w:rPr>
              <w:t xml:space="preserve">xml:lang</w:t>
            </w:r>
            <w:r>
              <w:rPr/>
              <w:t xml:space="preserve">="grc"&gt;diaitotiku&lt;/</w:t>
            </w:r>
            <w:r>
              <w:rPr>
                <w:b/>
              </w:rPr>
              <w:t xml:space="preserve">term</w:t>
            </w:r>
            <w:r>
              <w:rPr/>
              <w:t xml:space="preserve">&gt;, &lt;</w:t>
            </w:r>
            <w:r>
              <w:rPr>
                <w:b/>
              </w:rPr>
              <w:t xml:space="preserve">term</w:t>
            </w:r>
            <w:r>
              <w:rPr/>
              <w:t xml:space="preserve"> </w:t>
            </w:r>
            <w:r>
              <w:rPr>
                <w:b/>
              </w:rPr>
              <w:t xml:space="preserve">xml:lang</w:t>
            </w:r>
            <w:r>
              <w:rPr/>
              <w:t xml:space="preserve">="la"&gt;victus&lt;/</w:t>
            </w:r>
            <w:r>
              <w:rPr>
                <w:b/>
              </w:rPr>
              <w:t xml:space="preserve">term</w:t>
            </w:r>
            <w:r>
              <w:rPr/>
              <w:t xml:space="preserve">&gt; or</w:t>
            </w:r>
            <w:r>
              <w:br/>
            </w:r>
            <w:r>
              <w:rPr/>
              <w:t xml:space="preserve">     living &lt;/</w:t>
            </w:r>
            <w:r>
              <w:rPr>
                <w:b/>
              </w:rPr>
              <w:t xml:space="preserve">p</w:t>
            </w:r>
            <w:r>
              <w:rPr/>
              <w:t xml:space="preserve">&gt;</w:t>
            </w:r>
            <w:r>
              <w:br/>
            </w:r>
            <w:r>
              <w:rPr/>
              <w:t xml:space="preserve"> &lt;/</w:t>
            </w:r>
            <w:r>
              <w:rPr>
                <w:b/>
              </w:rPr>
              <w:t xml:space="preserve">div4</w:t>
            </w:r>
            <w:r>
              <w:rPr/>
              <w:t xml:space="preserve">&gt;</w:t>
            </w:r>
            <w:r>
              <w:br/>
            </w:r>
            <w:r>
              <w:rPr/>
              <w:t xml:space="preserve"> &lt;</w:t>
            </w:r>
            <w:r>
              <w:rPr>
                <w:b/>
              </w:rPr>
              <w:t xml:space="preserve">div4</w:t>
            </w:r>
            <w:r>
              <w:rPr/>
              <w:t xml:space="preserve"> </w:t>
            </w:r>
            <w:r>
              <w:rPr>
                <w:b/>
              </w:rPr>
              <w:t xml:space="preserve">n</w:t>
            </w:r>
            <w:r>
              <w:rPr/>
              <w:t xml:space="preserve">="2.2.2.1" </w:t>
            </w:r>
            <w:r>
              <w:rPr>
                <w:b/>
              </w:rPr>
              <w:t xml:space="preserve">type</w:t>
            </w:r>
            <w:r>
              <w:rPr/>
              <w:t xml:space="preserve">="subsection"&gt;</w:t>
            </w:r>
            <w:r>
              <w:br/>
            </w:r>
            <w:r>
              <w:rPr/>
              <w:t xml:space="preserve">  &lt;</w:t>
            </w:r>
            <w:r>
              <w:rPr>
                <w:b/>
              </w:rPr>
              <w:t xml:space="preserve">head</w:t>
            </w:r>
            <w:r>
              <w:rPr/>
              <w:t xml:space="preserve">&gt;Subsect II. — Dyet rectified in quantity.&lt;/</w:t>
            </w:r>
            <w:r>
              <w:rPr>
                <w:b/>
              </w:rPr>
              <w:t xml:space="preserve">head</w:t>
            </w:r>
            <w:r>
              <w:rPr/>
              <w:t xml:space="preserve">&gt;</w:t>
            </w:r>
            <w:r>
              <w:br/>
            </w:r>
            <w:r>
              <w:rPr/>
              <w:t xml:space="preserve">  &lt;</w:t>
            </w:r>
            <w:r>
              <w:rPr>
                <w:b/>
              </w:rPr>
              <w:t xml:space="preserve">p</w:t>
            </w:r>
            <w:r>
              <w:rPr/>
              <w:t xml:space="preserve">&gt;Man alone, saith Cardan, eates and drinks without appetite, and useth all his pleasures</w:t>
            </w:r>
            <w:r>
              <w:br/>
            </w:r>
            <w:r>
              <w:rPr/>
              <w:t xml:space="preserve">     without necessity &lt;/</w:t>
            </w:r>
            <w:r>
              <w:rPr>
                <w:b/>
              </w:rPr>
              <w:t xml:space="preserve">p</w:t>
            </w:r>
            <w:r>
              <w:rPr/>
              <w:t xml:space="preserve">&gt;</w:t>
            </w:r>
            <w:r>
              <w:br/>
            </w:r>
            <w:r>
              <w:rPr/>
              <w:t xml:space="preserve"> &lt;/</w:t>
            </w:r>
            <w:r>
              <w:rPr>
                <w:b/>
              </w:rPr>
              <w:t xml:space="preserve">div4</w:t>
            </w:r>
            <w:r>
              <w:rPr/>
              <w:t xml:space="preserve">&gt;</w:t>
            </w:r>
            <w:r>
              <w:br/>
            </w:r>
            <w:r>
              <w:rPr/>
              <w:t xml:space="preserve">&lt;/</w:t>
            </w:r>
            <w:r>
              <w:rPr>
                <w:b/>
              </w:rPr>
              <w:t xml:space="preserve">div3</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key="model.div5Like"/&gt;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&lt;alternate maxOccurs="1"</w:t>
            </w:r>
            <w:r>
              <w:br/>
            </w:r>
            <w:r>
              <w:rPr/>
              <w:t xml:space="preserve">       minOccurs="1"&gt;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&lt;alternate&gt;</w:t>
            </w:r>
            <w:r>
              <w:br/>
            </w:r>
            <w:r>
              <w:rPr/>
              <w:t xml:space="preserve">       &lt;classRef key="model.div5Like"/&gt;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div4</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 (</w:t>
            </w:r>
            <w:r>
              <w:br/>
            </w:r>
            <w:r>
              <w:rPr/>
              <w:t xml:space="preserve"> ( </w:t>
            </w:r>
            <w:r>
              <w:fldChar w:fldCharType="begin"/>
            </w:r>
            <w:r>
              <w:instrText>HYPERLINK "#TEI.tei_model.div5Like" \h</w:instrText>
            </w:r>
            <w:r>
              <w:fldChar w:fldCharType="separate"/>
            </w:r>
            <w:r>
              <w:rPr>
                <w:rStyle w:val="Hyperlink"/>
                <w:u w:val="none"/>
              </w:rPr>
              <w:t>tei_model.div5Like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"#TEI.tei_model.common" \h</w:instrText>
            </w:r>
            <w:r>
              <w:fldChar w:fldCharType="separate"/>
            </w:r>
            <w:r>
              <w:rPr>
                <w:rStyle w:val="Hyperlink"/>
                <w:u w:val="none"/>
              </w:rPr>
              <w:t>tei_model.common</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 </w:t>
            </w:r>
            <w:r>
              <w:fldChar w:fldCharType="begin"/>
            </w:r>
            <w:r>
              <w:instrText>HYPERLINK "#TEI.tei_model.div5Like" \h</w:instrText>
            </w:r>
            <w:r>
              <w:fldChar w:fldCharType="separate"/>
            </w:r>
            <w:r>
              <w:rPr>
                <w:rStyle w:val="Hyperlink"/>
                <w:u w:val="none"/>
              </w:rPr>
              <w:t>tei_model.div5Like</w:t>
            </w:r>
            <w:r>
              <w:fldChar w:fldCharType="end"/>
            </w:r>
            <w:r>
              <w:rPr/>
              <w:t xml:space="preserve"> | </w:t>
            </w:r>
            <w:r>
              <w:fldChar w:fldCharType="begin"/>
            </w:r>
            <w:r>
              <w:instrText>HYPERLINK "#TEI.tei_model.divGenLike" \h</w:instrText>
            </w:r>
            <w:r>
              <w:fldChar w:fldCharType="separate"/>
            </w:r>
            <w:r>
              <w:rPr>
                <w:rStyle w:val="Hyperlink"/>
                <w:u w:val="none"/>
              </w:rPr>
              <w:t>tei_model.divGenLike</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3" w:name="TEI.editor"/>
      <w:r>
        <w:rPr/>
        <w:t xml:space="preserve">&lt;editor&gt;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t xml:space="preserve"> [</w:t>
            </w:r>
            <w:hyperlink xmlns:r="http://schemas.openxmlformats.org/officeDocument/2006/relationships" r:id="rId5515">
              <w:r>
                <w:rPr>
                  <w:rStyle w:val="Hyperlink"/>
                </w:rPr>
                <w:t>3.12.2.2. Titles, Authors, and Editors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t xml:space="preserve">model.respLike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t xml:space="preserve">monogr</w:t>
            </w:r>
            <w:r>
              <w:fldChar w:fldCharType="end"/>
            </w:r>
          </w:p>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t xml:space="preserve">A consistent format should be adopted.</w:t>
            </w:r>
          </w:p>
          <w:p>
            <w:pPr>
              <w:pStyle w:val="Tabletext9"/>
              <w:jc w:val="left"/>
            </w:pPr>
            <w:r>
              <w:rPr/>
              <w:t xml:space="preserve">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 </w:t>
            </w:r>
            <w:r>
              <w:rPr>
                <w:b/>
              </w:rPr>
              <w:t xml:space="preserve">role</w:t>
            </w:r>
            <w:r>
              <w:rPr/>
              <w:t xml:space="preserve">="Technical_Editor"&gt;Ron Van den Branden&lt;/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="Editor-in-Chief"&gt;John Walsh&lt;/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="Managing_Editor"&gt;Anne Baillot&lt;/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34" w:name="TEI.education"/>
      <w:r>
        <w:rPr/>
        <w:t xml:space="preserve">&lt;education&gt;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&lt;education&gt; </w:t>
            </w:r>
            <w:r>
              <w:rPr/>
              <w:t xml:space="preserve">(</w:t>
            </w:r>
            <w:r>
              <w:rPr>
                <w:lang w:val="en"/>
              </w:rPr>
              <w:t xml:space="preserve">education</w:t>
            </w:r>
            <w:r>
              <w:rPr/>
              <w:t xml:space="preserve">) </w:t>
            </w:r>
            <w:r>
              <w:rPr>
                <w:lang w:val="en"/>
              </w:rPr>
              <w:t xml:space="preserve">contains a description of the educational experience of a person.</w:t>
            </w:r>
            <w:r>
              <w:rPr/>
              <w:t xml:space="preserve"> [</w:t>
            </w:r>
            <w:hyperlink xmlns:r="http://schemas.openxmlformats.org/officeDocument/2006/relationships" r:id="rId558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secondary</w:t>
                        </w:r>
                        <w:r>
                          <w:tab/>
                        </w:r>
                      </w:p>
                      <w:p>
                        <w:pPr>
                          <w:pStyle w:val="dl"/>
                          <w:ind w:left="567" w:hanging="567"/>
                        </w:pPr>
                        <w:r>
                          <w:rPr>
                            <w:b/>
                          </w:rPr>
                          <w:t xml:space="preserve">undergraduate</w:t>
                        </w:r>
                        <w:r>
                          <w:tab/>
                        </w:r>
                      </w:p>
                      <w:p>
                        <w:pPr>
                          <w:pStyle w:val="dl"/>
                          <w:ind w:left="567" w:hanging="567"/>
                        </w:pPr>
                        <w:r>
                          <w:rPr>
                            <w:b/>
                          </w:rPr>
                          <w:t xml:space="preserve">graduate</w:t>
                        </w:r>
                        <w:r>
                          <w:tab/>
                        </w:r>
                      </w:p>
                      <w:p>
                        <w:pPr>
                          <w:pStyle w:val="dl"/>
                          <w:ind w:left="567" w:hanging="567"/>
                        </w:pPr>
                        <w:r>
                          <w:rPr>
                            <w:b/>
                          </w:rPr>
                          <w:t xml:space="preserve">residency</w:t>
                        </w:r>
                        <w:r>
                          <w:tab/>
                        </w:r>
                      </w:p>
                      <w:p>
                        <w:pPr>
                          <w:pStyle w:val="dl"/>
                          <w:ind w:left="567" w:hanging="567"/>
                        </w:pPr>
                        <w:r>
                          <w:rPr>
                            <w:b/>
                          </w:rPr>
                          <w:t xml:space="preserve">apprenticeship</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&gt;Left school at age 16&lt;/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from</w:t>
            </w:r>
            <w:r>
              <w:rPr/>
              <w:t xml:space="preserve">="1986-01-01"</w:t>
            </w:r>
            <w:r>
              <w:br/>
            </w:r>
            <w:r>
              <w:rPr/>
              <w:t xml:space="preserve"> </w:t>
            </w:r>
            <w:r>
              <w:rPr>
                <w:b/>
              </w:rPr>
              <w:t xml:space="preserve">to</w:t>
            </w:r>
            <w:r>
              <w:rPr/>
              <w:t xml:space="preserve">="1990-06-30"&gt;Attended &lt;</w:t>
            </w:r>
            <w:r>
              <w:rPr>
                <w:b/>
              </w:rPr>
              <w:t xml:space="preserve">name</w:t>
            </w:r>
            <w:r>
              <w:rPr/>
              <w:t xml:space="preserve">&gt;Cherwell School&lt;/</w:t>
            </w:r>
            <w:r>
              <w:rPr>
                <w:b/>
              </w:rPr>
              <w:t xml:space="preserve">name</w:t>
            </w:r>
            <w:r>
              <w:rPr/>
              <w:t xml:space="preserve">&gt;</w:t>
            </w:r>
            <w:r>
              <w:br/>
            </w:r>
            <w:r>
              <w:rPr/>
              <w:t xml:space="preserve">&lt;/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notAfter</w:t>
            </w:r>
            <w:r>
              <w:rPr/>
              <w:t xml:space="preserve">="1690-06"</w:t>
            </w:r>
            <w:r>
              <w:br/>
            </w:r>
            <w:r>
              <w:rPr/>
              <w:t xml:space="preserve"> </w:t>
            </w:r>
            <w:r>
              <w:rPr>
                <w:b/>
              </w:rPr>
              <w:t xml:space="preserve">notBefore</w:t>
            </w:r>
            <w:r>
              <w:rPr/>
              <w:t xml:space="preserve">="1685-07"&gt;Anthony Hammond</w:t>
            </w:r>
            <w:r>
              <w:br/>
            </w:r>
            <w:r>
              <w:rPr/>
              <w:t xml:space="preserve"> smuggled her into the University of Cambridge, where she was</w:t>
            </w:r>
            <w:r>
              <w:br/>
            </w:r>
            <w:r>
              <w:rPr/>
              <w:t xml:space="preserve"> disguised as his male cousin, Jack. She remained there for some</w:t>
            </w:r>
            <w:r>
              <w:br/>
            </w:r>
            <w:r>
              <w:rPr/>
              <w:t xml:space="preserve"> months learning grammar, logic, rhetoric, and ethics&lt;/</w:t>
            </w:r>
            <w:r>
              <w:rPr>
                <w:b/>
              </w:rPr>
              <w:t xml:space="preserve">education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education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35" w:name="TEI.event"/>
      <w:r>
        <w:rPr/>
        <w:t xml:space="preserve">&lt;event&gt;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&lt;event&gt; </w:t>
            </w:r>
            <w:r>
              <w:rPr/>
              <w:t xml:space="preserve">(</w:t>
            </w:r>
            <w:r>
              <w:rPr>
                <w:lang w:val="en"/>
              </w:rPr>
              <w:t xml:space="preserve">event</w:t>
            </w:r>
            <w:r>
              <w:rPr/>
              <w:t xml:space="preserve">) </w:t>
            </w:r>
            <w:r>
              <w:rPr>
                <w:lang w:val="en"/>
              </w:rPr>
              <w:t xml:space="preserve">contains data relating to any kind of significant event associated with a person, place, or organization.</w:t>
            </w:r>
            <w:r>
              <w:rPr/>
              <w:t xml:space="preserve"> [</w:t>
            </w:r>
            <w:hyperlink xmlns:r="http://schemas.openxmlformats.org/officeDocument/2006/relationships" r:id="rId5658">
              <w:r>
                <w:rPr>
                  <w:rStyle w:val="Hyperlink"/>
                </w:rPr>
                <w:t>13.3.1. Basic Principles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TEI.att.locatable \h</w:instrText>
            </w:r>
            <w:r>
              <w:fldChar w:fldCharType="separate"/>
            </w:r>
            <w:r>
              <w:rPr/>
              <w:t xml:space="preserve">att.locatable</w:t>
            </w:r>
            <w:r>
              <w:fldChar w:fldCharType="end"/>
            </w:r>
            <w:r>
              <w:rPr/>
              <w:t xml:space="preserve"> (</w:t>
            </w:r>
            <w:r>
              <w:rPr/>
              <w:t xml:space="preserve">@where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t xml:space="preserve">model.eventLike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TEI.event \h</w:instrText>
            </w:r>
            <w:r>
              <w:fldChar w:fldCharType="separate"/>
            </w:r>
            <w:r>
              <w:rPr/>
              <w:t xml:space="preserve">event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event</w:t>
            </w:r>
            <w:r>
              <w:rPr/>
              <w:t xml:space="preserve"> </w:t>
            </w:r>
            <w:r>
              <w:rPr>
                <w:b/>
              </w:rPr>
              <w:t xml:space="preserve">type</w:t>
            </w:r>
            <w:r>
              <w:rPr/>
              <w:t xml:space="preserve">="mat" </w:t>
            </w:r>
            <w:r>
              <w:rPr>
                <w:b/>
              </w:rPr>
              <w:t xml:space="preserve">when</w:t>
            </w:r>
            <w:r>
              <w:rPr/>
              <w:t xml:space="preserve">="1972-10-12"&gt;</w:t>
            </w:r>
            <w:r>
              <w:br/>
            </w:r>
            <w:r>
              <w:rPr/>
              <w:t xml:space="preserve">  &lt;</w:t>
            </w:r>
            <w:r>
              <w:rPr>
                <w:b/>
              </w:rPr>
              <w:t xml:space="preserve">label</w:t>
            </w:r>
            <w:r>
              <w:rPr/>
              <w:t xml:space="preserve">&gt;matriculation&lt;/</w:t>
            </w:r>
            <w:r>
              <w:rPr>
                <w:b/>
              </w:rPr>
              <w:t xml:space="preserve">label</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type</w:t>
            </w:r>
            <w:r>
              <w:rPr/>
              <w:t xml:space="preserve">="grad" </w:t>
            </w:r>
            <w:r>
              <w:rPr>
                <w:b/>
              </w:rPr>
              <w:t xml:space="preserve">when</w:t>
            </w:r>
            <w:r>
              <w:rPr/>
              <w:t xml:space="preserve">="1975-06-23"&gt;</w:t>
            </w:r>
            <w:r>
              <w:br/>
            </w:r>
            <w:r>
              <w:rPr/>
              <w:t xml:space="preserve">  &lt;</w:t>
            </w:r>
            <w:r>
              <w:rPr>
                <w:b/>
              </w:rPr>
              <w:t xml:space="preserve">label</w:t>
            </w:r>
            <w:r>
              <w:rPr/>
              <w:t xml:space="preserve">&gt;graduation&lt;/</w:t>
            </w:r>
            <w:r>
              <w:rPr>
                <w:b/>
              </w:rPr>
              <w:t xml:space="preserve">label</w:t>
            </w:r>
            <w:r>
              <w:rPr/>
              <w:t xml:space="preserve">&gt;</w:t>
            </w:r>
            <w:r>
              <w:br/>
            </w:r>
            <w:r>
              <w:rPr/>
              <w:t xml:space="preserve"> &lt;/</w:t>
            </w:r>
            <w:r>
              <w:rPr>
                <w:b/>
              </w:rPr>
              <w:t xml:space="preserve">event</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key="idno"/&gt;</w:t>
            </w:r>
            <w:r>
              <w:br/>
            </w:r>
            <w:r>
              <w:rPr/>
              <w:t xml:space="preserve">   &lt;elementRef key="ptr"/&gt;</w:t>
            </w:r>
            <w:r>
              <w:br/>
            </w:r>
            <w:r>
              <w:rPr/>
              <w:t xml:space="preserve">  &lt;/alternate&gt;</w:t>
            </w:r>
            <w:r>
              <w:br/>
            </w:r>
            <w:r>
              <w:rPr/>
              <w:t xml:space="preserve">  &lt;elementRef key="event"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event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"#TEI.tei_att.locatable" \h</w:instrText>
            </w:r>
            <w:r>
              <w:fldChar w:fldCharType="separate"/>
            </w:r>
            <w:r>
              <w:rPr>
                <w:rStyle w:val="Hyperlink"/>
                <w:u w:val="none"/>
              </w:rPr>
              <w:t>tei_att.locatable.attributes</w:t>
            </w:r>
            <w:r>
              <w:fldChar w:fldCharType="end"/>
            </w:r>
            <w:r>
              <w:rPr/>
              <w:t xml:space="preserve">,</w:t>
            </w:r>
            <w:r>
              <w:br/>
            </w:r>
            <w:r>
              <w:rPr/>
              <w:t xml:space="preserve"> (</w:t>
            </w:r>
            <w:r>
              <w:br/>
            </w:r>
            <w:r>
              <w:rPr/>
              <w:t xml:space="preserve">  </w:t>
            </w:r>
            <w:r>
              <w:fldChar w:fldCharType="begin"/>
            </w:r>
            <w:r>
              <w:instrText>HYPERLINK "#TEI.idno" \h</w:instrText>
            </w:r>
            <w:r>
              <w:fldChar w:fldCharType="separate"/>
            </w:r>
            <w:r>
              <w:rPr>
                <w:rStyle w:val="Hyperlink"/>
                <w:u w:val="none"/>
              </w:rPr>
              <w:t>idno</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"#TEI.tei_event" \h</w:instrText>
            </w:r>
            <w:r>
              <w:fldChar w:fldCharType="separate"/>
            </w:r>
            <w:r>
              <w:rPr>
                <w:rStyle w:val="Hyperlink"/>
                <w:u w:val="none"/>
              </w:rPr>
              <w:t>tei_event</w:t>
            </w:r>
            <w:r>
              <w:fldChar w:fldCharType="end"/>
            </w:r>
            <w:r>
              <w:rPr/>
              <w:t xml:space="preserve">*</w:t>
            </w:r>
            <w:r>
              <w:br/>
            </w:r>
            <w:r>
              <w:rPr/>
              <w:t xml:space="preserve"> )</w:t>
            </w:r>
            <w:r>
              <w:br/>
            </w:r>
            <w:r>
              <w:rPr/>
              <w:t xml:space="preserve">}</w:t>
            </w:r>
          </w:p>
        </w:tc>
      </w:tr>
    </w:tbl>
    <w:p/>
    <w:p>
      <w:pPr>
        <w:pStyle w:val="Heading2"/>
      </w:pPr>
      <w:bookmarkStart w:id="1036" w:name="TEI.faith"/>
      <w:r>
        <w:rPr/>
        <w:t xml:space="preserve">&lt;faith&gt;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&lt;faith&gt; </w:t>
            </w:r>
            <w:r>
              <w:rPr/>
              <w:t xml:space="preserve">(</w:t>
            </w:r>
            <w:r>
              <w:rPr>
                <w:lang w:val="en"/>
              </w:rPr>
              <w:t xml:space="preserve">faith</w:t>
            </w:r>
            <w:r>
              <w:rPr/>
              <w:t xml:space="preserve">) </w:t>
            </w:r>
            <w:r>
              <w:rPr>
                <w:lang w:val="en"/>
              </w:rPr>
              <w:t xml:space="preserve">specifies the faith, religion, or belief set of a person.</w:t>
            </w:r>
            <w:r>
              <w:rPr/>
              <w:t xml:space="preserve"> [</w:t>
            </w:r>
            <w:hyperlink xmlns:r="http://schemas.openxmlformats.org/officeDocument/2006/relationships" r:id="rId5709">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practicing</w:t>
                        </w:r>
                        <w:r>
                          <w:tab/>
                        </w:r>
                      </w:p>
                      <w:p>
                        <w:pPr>
                          <w:pStyle w:val="dl"/>
                          <w:ind w:left="567" w:hanging="567"/>
                        </w:pPr>
                        <w:r>
                          <w:rPr>
                            <w:b/>
                          </w:rPr>
                          <w:t xml:space="preserve">clandestine</w:t>
                        </w:r>
                        <w:r>
                          <w:tab/>
                        </w:r>
                      </w:p>
                      <w:p>
                        <w:pPr>
                          <w:pStyle w:val="dl"/>
                          <w:ind w:left="567" w:hanging="567"/>
                        </w:pPr>
                        <w:r>
                          <w:rPr>
                            <w:b/>
                          </w:rPr>
                          <w:t xml:space="preserve">patrilineal</w:t>
                        </w:r>
                        <w:r>
                          <w:tab/>
                        </w:r>
                      </w:p>
                      <w:p>
                        <w:pPr>
                          <w:pStyle w:val="dl"/>
                          <w:ind w:left="567" w:hanging="567"/>
                        </w:pPr>
                        <w:r>
                          <w:rPr>
                            <w:b/>
                          </w:rPr>
                          <w:t xml:space="preserve">matrilineal</w:t>
                        </w:r>
                        <w:r>
                          <w:tab/>
                        </w:r>
                      </w:p>
                      <w:p>
                        <w:pPr>
                          <w:pStyle w:val="dl"/>
                          <w:ind w:left="567" w:hanging="567"/>
                        </w:pPr>
                        <w:r>
                          <w:rPr>
                            <w:b/>
                          </w:rPr>
                          <w:t xml:space="preserve">convert</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&gt;protestant&lt;/</w:t>
            </w:r>
            <w:r>
              <w:rPr>
                <w:b/>
              </w:rPr>
              <w:t xml:space="preserve">faith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 </w:t>
            </w:r>
            <w:r>
              <w:rPr>
                <w:b/>
              </w:rPr>
              <w:t xml:space="preserve">ref</w:t>
            </w:r>
            <w:r>
              <w:rPr/>
              <w:t xml:space="preserve">="http://dbpedia.org/page/Manichaeism"&gt;Manichaeism&lt;/</w:t>
            </w:r>
            <w:r>
              <w:rPr>
                <w:b/>
              </w:rPr>
              <w:t xml:space="preserve">faith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faith</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37" w:name="TEI.fileDesc"/>
      <w:r>
        <w:rPr/>
        <w:t xml:space="preserve">&lt;fileDesc&gt;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&lt;fileDesc&gt; </w:t>
            </w:r>
            <w:r>
              <w:rPr/>
              <w:t xml:space="preserve">(</w:t>
            </w:r>
            <w:r>
              <w:rPr>
                <w:lang w:val="en"/>
              </w:rPr>
              <w:t xml:space="preserve">file description</w:t>
            </w:r>
            <w:r>
              <w:rPr/>
              <w:t xml:space="preserve">) </w:t>
            </w:r>
            <w:r>
              <w:rPr>
                <w:lang w:val="en"/>
              </w:rPr>
              <w:t xml:space="preserve">contains a full bibliographic description of an electronic file.</w:t>
            </w:r>
            <w:r>
              <w:rPr/>
              <w:t xml:space="preserve"> [</w:t>
            </w:r>
            <w:hyperlink xmlns:r="http://schemas.openxmlformats.org/officeDocument/2006/relationships" r:id="rId5783">
              <w:r>
                <w:rPr>
                  <w:rStyle w:val="Hyperlink"/>
                </w:rPr>
                <w:t>2.2. The File Description</w:t>
              </w:r>
            </w:hyperlink>
            <w:r>
              <w:rPr/>
              <w:t xml:space="preserve"> </w:t>
            </w:r>
            <w:hyperlink xmlns:r="http://schemas.openxmlformats.org/officeDocument/2006/relationships" r:id="rId5784">
              <w:r>
                <w:rPr>
                  <w:rStyle w:val="Hyperlink"/>
                </w:rPr>
                <w:t>2.1.1. The TEI Header and Its Components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r>
              <w:rPr>
                <w:rStyle w:val="specChildElements"/>
              </w:rPr>
              <w:t xml:space="preserve"> </w:t>
            </w:r>
            <w:r>
              <w:fldChar w:fldCharType="begin"/>
            </w:r>
            <w:r>
              <w:instrText>REF TEI.teiHeader \h</w:instrText>
            </w:r>
            <w:r>
              <w:fldChar w:fldCharType="separate"/>
            </w:r>
            <w:r>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r>
              <w:rPr>
                <w:rStyle w:val="specChildElements"/>
              </w:rPr>
              <w:t xml:space="preserve">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Note</w:t>
            </w:r>
          </w:p>
        </w:tc>
        <w:tc>
          <w:tcPr/>
          <w:p>
            <w:r>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maxOccurs="unbounded"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"#TEI.tei_titleStmt" \h</w:instrText>
            </w:r>
            <w:r>
              <w:fldChar w:fldCharType="separate"/>
            </w:r>
            <w:r>
              <w:rPr>
                <w:rStyle w:val="Hyperlink"/>
                <w:u w:val="none"/>
              </w:rPr>
              <w:t>tei_titleStmt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"#TEI.tei_publicationStmt" \h</w:instrText>
            </w:r>
            <w:r>
              <w:fldChar w:fldCharType="separate"/>
            </w:r>
            <w:r>
              <w:rPr>
                <w:rStyle w:val="Hyperlink"/>
                <w:u w:val="none"/>
              </w:rPr>
              <w:t>tei_publicationStmt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"#TEI.tei_sourceDesc" \h</w:instrText>
            </w:r>
            <w:r>
              <w:fldChar w:fldCharType="separate"/>
            </w:r>
            <w:r>
              <w:rPr>
                <w:rStyle w:val="Hyperlink"/>
                <w:u w:val="none"/>
              </w:rPr>
              <w:t>tei_sourceDesc</w:t>
            </w:r>
            <w:r>
              <w:fldChar w:fldCharType="end"/>
            </w:r>
            <w:r>
              <w:rPr/>
              <w:t xml:space="preserve">+</w:t>
            </w:r>
            <w:r>
              <w:br/>
            </w:r>
            <w:r>
              <w:rPr/>
              <w:t xml:space="preserve"> )</w:t>
            </w:r>
            <w:r>
              <w:br/>
            </w:r>
            <w:r>
              <w:rPr/>
              <w:t xml:space="preserve">}</w:t>
            </w:r>
          </w:p>
        </w:tc>
      </w:tr>
    </w:tbl>
    <w:p/>
    <w:p>
      <w:pPr>
        <w:pStyle w:val="Heading2"/>
      </w:pPr>
      <w:bookmarkStart w:id="1038" w:name="TEI.floruit"/>
      <w:r>
        <w:rPr/>
        <w:t xml:space="preserve">&lt;floruit&gt;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&lt;floruit&gt; </w:t>
            </w:r>
            <w:r>
              <w:rPr/>
              <w:t xml:space="preserve">(</w:t>
            </w:r>
            <w:r>
              <w:rPr>
                <w:lang w:val="en"/>
              </w:rPr>
              <w:t xml:space="preserve">floruit</w:t>
            </w:r>
            <w:r>
              <w:rPr/>
              <w:t xml:space="preserve">) </w:t>
            </w:r>
            <w:r>
              <w:rPr>
                <w:lang w:val="en"/>
              </w:rPr>
              <w:t xml:space="preserve">contains information about a person's period of activity.</w:t>
            </w:r>
            <w:r>
              <w:rPr/>
              <w:t xml:space="preserve"> [</w:t>
            </w:r>
            <w:hyperlink xmlns:r="http://schemas.openxmlformats.org/officeDocument/2006/relationships" r:id="rId5803">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floruit</w:t>
            </w:r>
            <w:r>
              <w:rPr/>
              <w:t xml:space="preserve"> </w:t>
            </w:r>
            <w:r>
              <w:rPr>
                <w:b/>
              </w:rPr>
              <w:t xml:space="preserve">notAfter</w:t>
            </w:r>
            <w:r>
              <w:rPr/>
              <w:t xml:space="preserve">="1100" </w:t>
            </w:r>
            <w:r>
              <w:rPr>
                <w:b/>
              </w:rPr>
              <w:t xml:space="preserve">notBefore</w:t>
            </w:r>
            <w:r>
              <w:rPr/>
              <w:t xml:space="preserve">="1066"/&gt;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floruit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39" w:name="TEI.foreign"/>
      <w:r>
        <w:rPr/>
        <w:t xml:space="preserve">&lt;foreign&gt;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&lt;foreign&gt; </w:t>
            </w:r>
            <w:r>
              <w:rPr/>
              <w:t xml:space="preserve">(</w:t>
            </w:r>
            <w:r>
              <w:rPr>
                <w:lang w:val="en"/>
              </w:rPr>
              <w:t xml:space="preserve">foreign</w:t>
            </w:r>
            <w:r>
              <w:rPr/>
              <w:t xml:space="preserve">) </w:t>
            </w:r>
            <w:r>
              <w:rPr>
                <w:lang w:val="en"/>
              </w:rPr>
              <w:t xml:space="preserve">identifies a word or phrase as belonging to some language other than that of the surrounding text.</w:t>
            </w:r>
            <w:r>
              <w:rPr/>
              <w:t xml:space="preserve"> [</w:t>
            </w:r>
            <w:hyperlink xmlns:r="http://schemas.openxmlformats.org/officeDocument/2006/relationships" r:id="rId5874">
              <w:r>
                <w:rPr>
                  <w:rStyle w:val="Hyperlink"/>
                </w:rPr>
                <w:t>3.3.2.1. Foreign Words or Expressions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t xml:space="preserve">The global </w:t>
            </w:r>
            <w:r>
              <w:rPr>
                <w:rStyle w:val=""/>
                <w:i/>
              </w:rPr>
              <w:t xml:space="preserve">@xml:lang</w:t>
            </w:r>
            <w:r>
              <w:rPr/>
              <w:t xml:space="preserve"> attribute should be supplied for this element to identify the language of the word or phrase marked. As elsewhere, its value should be a language tag as defined in </w:t>
            </w:r>
            <w:hyperlink xmlns:r="http://schemas.openxmlformats.org/officeDocument/2006/relationships" r:id="rId5990">
              <w:r>
                <w:rPr>
                  <w:rStyle w:val="Hyperlink"/>
                </w:rPr>
                <w:t>6.1. Language Identification</w:t>
              </w:r>
            </w:hyperlink>
            <w:r>
              <w:rPr/>
              <w:t xml:space="preserve">.</w:t>
            </w:r>
          </w:p>
          <w:p>
            <w:pPr>
              <w:pStyle w:val="Tabletext9"/>
              <w:jc w:val="left"/>
            </w:pPr>
            <w:r>
              <w:rPr/>
              <w:t xml:space="preserve">This element is intended for use only where no other element is available to mark the phrase or words concerned. The global </w:t>
            </w:r>
            <w:r>
              <w:rPr>
                <w:rStyle w:val=""/>
                <w:i/>
              </w:rPr>
              <w:t xml:space="preserve">@xml:lang</w:t>
            </w:r>
            <w:r>
              <w:rPr/>
              <w:t xml:space="preserve"> attribute should be used in preference to this element where it is intended to mark the language of the whole of some text element.</w:t>
            </w:r>
          </w:p>
          <w:p>
            <w:pPr>
              <w:pStyle w:val="Tabletext9"/>
              <w:jc w:val="left"/>
            </w:pPr>
            <w:r>
              <w:rPr/>
              <w:t xml:space="preserve">The </w:t>
            </w:r>
            <w:r>
              <w:t>&lt;</w:t>
            </w:r>
            <w:r>
              <w:rPr>
                <w:rFonts w:ascii="Courier" w:hAnsi="Courier"/>
              </w:rPr>
              <w:t xml:space="preserve">distinct</w:t>
            </w:r>
            <w:r>
              <w:t>&gt;</w:t>
            </w:r>
            <w:r>
              <w:rPr/>
              <w:t xml:space="preserve"> element may be used to identify phrases belonging to sublanguages or registers not generally regarded as true languages.</w:t>
            </w:r>
          </w:p>
        </w:tc>
      </w:tr>
      <w:tr>
        <w:tblPrEx>
          <w:tblLayout w:type="autofit"/>
        </w:tblPrEx>
        <w:tc>
          <w:tcPr/>
          <w:p>
            <w:pPr>
              <w:pStyle w:val="Tabletext9"/>
              <w:jc w:val="left"/>
            </w:pPr>
            <w:r>
              <w:rPr>
                <w:b/>
                <w:lang w:val="en"/>
              </w:rPr>
              <w:t xml:space="preserve">Example</w:t>
            </w:r>
          </w:p>
        </w:tc>
        <w:tc>
          <w:tcPr/>
          <w:p>
            <w:pPr>
              <w:pStyle w:val="Special"/>
            </w:pPr>
            <w:r>
              <w:rPr/>
              <w:t xml:space="preserve">This is</w:t>
            </w:r>
            <w:r>
              <w:br/>
            </w:r>
            <w:r>
              <w:rPr/>
              <w:t xml:space="preserve"> heathen Greek to you still? Your &lt;</w:t>
            </w:r>
            <w:r>
              <w:rPr>
                <w:b/>
              </w:rPr>
              <w:t xml:space="preserve">foreign</w:t>
            </w:r>
            <w:r>
              <w:rPr/>
              <w:t xml:space="preserve"> </w:t>
            </w:r>
            <w:r>
              <w:rPr>
                <w:b/>
              </w:rPr>
              <w:t xml:space="preserve">xml:lang</w:t>
            </w:r>
            <w:r>
              <w:rPr/>
              <w:t xml:space="preserve">="la"&gt;lapis</w:t>
            </w:r>
            <w:r>
              <w:br/>
            </w:r>
            <w:r>
              <w:rPr/>
              <w:t xml:space="preserve"> philosophicus&lt;/</w:t>
            </w:r>
            <w:r>
              <w:rPr>
                <w:b/>
              </w:rPr>
              <w:t xml:space="preserve">foreign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foreign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 }</w:t>
            </w:r>
          </w:p>
        </w:tc>
      </w:tr>
    </w:tbl>
    <w:p/>
    <w:p>
      <w:pPr>
        <w:pStyle w:val="Heading2"/>
      </w:pPr>
      <w:bookmarkStart w:id="1040" w:name="TEI.forename"/>
      <w:r>
        <w:rPr/>
        <w:t xml:space="preserve">&lt;forename&gt;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&lt;forename&gt; </w:t>
            </w:r>
            <w:r>
              <w:rPr/>
              <w:t xml:space="preserve">(</w:t>
            </w:r>
            <w:r>
              <w:rPr>
                <w:lang w:val="en"/>
              </w:rPr>
              <w:t xml:space="preserve">forename</w:t>
            </w:r>
            <w:r>
              <w:rPr/>
              <w:t xml:space="preserve">) </w:t>
            </w:r>
            <w:r>
              <w:rPr>
                <w:lang w:val="en"/>
              </w:rPr>
              <w:t xml:space="preserve">contains a forename, given or baptismal name.</w:t>
            </w:r>
            <w:r>
              <w:rPr/>
              <w:t xml:space="preserve"> [</w:t>
            </w:r>
            <w:hyperlink xmlns:r="http://schemas.openxmlformats.org/officeDocument/2006/relationships" r:id="rId5993">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roleName</w:t>
            </w:r>
            <w:r>
              <w:rPr/>
              <w:t xml:space="preserve">&gt;Ex-President&lt;/</w:t>
            </w:r>
            <w:r>
              <w:rPr>
                <w:b/>
              </w:rPr>
              <w:t xml:space="preserve">roleName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&gt;Bush&lt;/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1" w:name="TEI.funder"/>
      <w:r>
        <w:rPr/>
        <w:t xml:space="preserve">&lt;funder&gt;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&lt;funder&gt; </w:t>
            </w:r>
            <w:r>
              <w:rPr/>
              <w:t xml:space="preserve">(</w:t>
            </w:r>
            <w:r>
              <w:rPr>
                <w:lang w:val="en"/>
              </w:rPr>
              <w:t xml:space="preserve">funding body</w:t>
            </w:r>
            <w:r>
              <w:rPr/>
              <w:t xml:space="preserve">) </w:t>
            </w:r>
            <w:r>
              <w:rPr>
                <w:lang w:val="en"/>
              </w:rPr>
              <w:t xml:space="preserve">specifies the name of an individual, institution, or organization responsible for the funding of a project or text.</w:t>
            </w:r>
            <w:r>
              <w:rPr/>
              <w:t xml:space="preserve"> [</w:t>
            </w:r>
            <w:hyperlink xmlns:r="http://schemas.openxmlformats.org/officeDocument/2006/relationships" r:id="rId6119">
              <w:r>
                <w:rPr>
                  <w:rStyle w:val="Hyperlink"/>
                </w:rPr>
                <w:t>2.2.1. The Title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t xml:space="preserve">model.respLike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t xml:space="preserve">monogr</w:t>
            </w:r>
            <w:r>
              <w:fldChar w:fldCharType="end"/>
            </w:r>
          </w:p>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Funders provide financial support for a project; they are distinct from </w:t>
            </w:r>
            <w:r>
              <w:rPr>
                <w:rStyle w:val="teiterm"/>
              </w:rPr>
              <w:t xml:space="preserve">sponsors</w:t>
            </w:r>
            <w:r>
              <w:rPr/>
              <w:t xml:space="preserve"> (see element </w:t>
            </w:r>
            <w:r>
              <w:t>&lt;</w:t>
            </w:r>
            <w:r>
              <w:rPr>
                <w:rFonts w:ascii="Courier" w:hAnsi="Courier"/>
              </w:rPr>
              <w:t xml:space="preserve">sponsor</w:t>
            </w:r>
            <w:r>
              <w:t>&gt;</w:t>
            </w:r>
            <w:r>
              <w:rPr/>
              <w:t xml:space="preserve">), who provide intellectual support and authority.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42" w:name="TEI.genName"/>
      <w:r>
        <w:rPr/>
        <w:t xml:space="preserve">&lt;genName&gt;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&lt;genName&gt; </w:t>
            </w:r>
            <w:r>
              <w:rPr/>
              <w:t xml:space="preserve">(</w:t>
            </w:r>
            <w:r>
              <w:rPr>
                <w:lang w:val="en"/>
              </w:rPr>
              <w:t xml:space="preserve">generational name component</w:t>
            </w:r>
            <w:r>
              <w:rPr/>
              <w:t xml:space="preserve">) </w:t>
            </w:r>
            <w:r>
              <w:rPr>
                <w:lang w:val="en"/>
              </w:rPr>
              <w:t xml:space="preserve">contains a name component used to distinguish otherwise similar names on the basis of the relative ages or generations of the persons named.</w:t>
            </w:r>
            <w:r>
              <w:rPr/>
              <w:t xml:space="preserve"> [</w:t>
            </w:r>
            <w:hyperlink xmlns:r="http://schemas.openxmlformats.org/officeDocument/2006/relationships" r:id="rId6183">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&gt;Charles&lt;/</w:t>
            </w:r>
            <w:r>
              <w:rPr>
                <w:b/>
              </w:rPr>
              <w:t xml:space="preserve">forename</w:t>
            </w:r>
            <w:r>
              <w:rPr/>
              <w:t xml:space="preserve">&gt;</w:t>
            </w:r>
            <w:r>
              <w:br/>
            </w:r>
            <w:r>
              <w:rPr/>
              <w:t xml:space="preserve"> &lt;</w:t>
            </w:r>
            <w:r>
              <w:rPr>
                <w:b/>
              </w:rPr>
              <w:t xml:space="preserve">genName</w:t>
            </w:r>
            <w:r>
              <w:rPr/>
              <w:t xml:space="preserve">&gt;II&lt;/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surname</w:t>
            </w:r>
            <w:r>
              <w:rPr/>
              <w:t xml:space="preserve">&gt;Pitt&lt;/</w:t>
            </w:r>
            <w:r>
              <w:rPr>
                <w:b/>
              </w:rPr>
              <w:t xml:space="preserve">surname</w:t>
            </w:r>
            <w:r>
              <w:rPr/>
              <w:t xml:space="preserve">&gt;</w:t>
            </w:r>
            <w:r>
              <w:br/>
            </w:r>
            <w:r>
              <w:rPr/>
              <w:t xml:space="preserve"> &lt;</w:t>
            </w:r>
            <w:r>
              <w:rPr>
                <w:b/>
              </w:rPr>
              <w:t xml:space="preserve">genName</w:t>
            </w:r>
            <w:r>
              <w:rPr/>
              <w:t xml:space="preserve">&gt;the Younger&lt;/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genName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3" w:name="TEI.geo"/>
      <w:r>
        <w:rPr/>
        <w:t xml:space="preserve">&lt;geo&gt;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&lt;geo&gt; </w:t>
            </w:r>
            <w:r>
              <w:rPr/>
              <w:t xml:space="preserve">(</w:t>
            </w:r>
            <w:r>
              <w:rPr>
                <w:lang w:val="en"/>
              </w:rPr>
              <w:t xml:space="preserve">geographical coordinates</w:t>
            </w:r>
            <w:r>
              <w:rPr/>
              <w:t xml:space="preserve">) </w:t>
            </w:r>
            <w:r>
              <w:rPr>
                <w:lang w:val="en"/>
              </w:rPr>
              <w:t xml:space="preserve">contains any expression of a set of geographic coordinates, representing a point, line, or area on the surface of the earth in some notation.</w:t>
            </w:r>
            <w:r>
              <w:rPr/>
              <w:t xml:space="preserve"> [</w:t>
            </w:r>
            <w:hyperlink xmlns:r="http://schemas.openxmlformats.org/officeDocument/2006/relationships" r:id="rId6309">
              <w:r>
                <w:rPr>
                  <w:rStyle w:val="Hyperlink"/>
                </w:rPr>
                <w:t>13.3.4.1. Varieties of Location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t xml:space="preserve">Uses of </w:t>
            </w:r>
            <w:r>
              <w:fldChar w:fldCharType="begin"/>
            </w:r>
            <w:r>
              <w:instrText>REF TEI.geo \h</w:instrText>
            </w:r>
            <w:r>
              <w:fldChar w:fldCharType="separate"/>
            </w:r>
            <w:r>
              <w:rPr/>
              <w:t xml:space="preserve">&lt;geo&gt;</w:t>
            </w:r>
            <w:r>
              <w:fldChar w:fldCharType="end"/>
            </w:r>
            <w:r>
              <w:rPr/>
              <w:t xml:space="preserve"> can be associated with a coordinate system, defined by a </w:t>
            </w:r>
            <w:r>
              <w:t>&lt;</w:t>
            </w:r>
            <w:r>
              <w:rPr>
                <w:rFonts w:ascii="Courier" w:hAnsi="Courier"/>
              </w:rPr>
              <w:t xml:space="preserve">geoDecl</w:t>
            </w:r>
            <w:r>
              <w:t>&gt;</w:t>
            </w:r>
            <w:r>
              <w:rPr/>
              <w:t xml:space="preserve"> element supplied in the TEI header, using the </w:t>
            </w:r>
            <w:r>
              <w:rPr>
                <w:rStyle w:val=""/>
                <w:i/>
              </w:rPr>
              <w:t xml:space="preserve">@decls</w:t>
            </w:r>
            <w:r>
              <w:rPr/>
              <w:t xml:space="preserve"> attribute. If no such link is made, the assumption is that the content of each </w:t>
            </w:r>
            <w:r>
              <w:fldChar w:fldCharType="begin"/>
            </w:r>
            <w:r>
              <w:instrText>REF TEI.geo \h</w:instrText>
            </w:r>
            <w:r>
              <w:fldChar w:fldCharType="separate"/>
            </w:r>
            <w:r>
              <w:rPr/>
              <w:t xml:space="preserve">&lt;geo&gt;</w:t>
            </w:r>
            <w:r>
              <w:fldChar w:fldCharType="end"/>
            </w:r>
            <w:r>
              <w:rPr/>
              <w:t xml:space="preserve"> element will be a pair of numbers separated by whitespace, to be interpreted as latitude followed by longitude according to the World Geodetic System.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="WGS84" </w:t>
            </w:r>
            <w:r>
              <w:rPr>
                <w:b/>
              </w:rPr>
              <w:t xml:space="preserve">xml:id</w:t>
            </w:r>
            <w:r>
              <w:rPr/>
              <w:t xml:space="preserve">="WGS"&gt;World Geodetic System&lt;/</w:t>
            </w:r>
            <w:r>
              <w:rPr>
                <w:b/>
              </w:rPr>
              <w:t xml:space="preserve">geoDecl</w:t>
            </w:r>
            <w:r>
              <w:rPr/>
              <w:t xml:space="preserve">&gt;</w:t>
            </w:r>
            <w:r>
              <w:br/>
            </w:r>
            <w:r>
              <w:rPr/>
              <w:t xml:space="preserve">&lt;</w:t>
            </w:r>
            <w:r>
              <w:rPr>
                <w:b/>
              </w:rPr>
              <w:t xml:space="preserve">geoDecl</w:t>
            </w:r>
            <w:r>
              <w:rPr/>
              <w:t xml:space="preserve"> </w:t>
            </w:r>
            <w:r>
              <w:rPr>
                <w:b/>
              </w:rPr>
              <w:t xml:space="preserve">datum</w:t>
            </w:r>
            <w:r>
              <w:rPr/>
              <w:t xml:space="preserve">="OSGB36" </w:t>
            </w:r>
            <w:r>
              <w:rPr>
                <w:b/>
              </w:rPr>
              <w:t xml:space="preserve">xml:id</w:t>
            </w:r>
            <w:r>
              <w:rPr/>
              <w:t xml:space="preserve">="OS"&gt;Ordnance Survey&lt;/</w:t>
            </w:r>
            <w:r>
              <w:rPr>
                <w:b/>
              </w:rPr>
              <w:t xml:space="preserve">geoDecl</w:t>
            </w:r>
            <w:r>
              <w:rPr/>
              <w:t xml:space="preserve">&gt;</w:t>
            </w:r>
            <w:r>
              <w:br/>
            </w:r>
            <w:r>
              <w:rPr/>
              <w:t xml:space="preserve">&lt;!-- ... --&gt;</w:t>
            </w:r>
            <w:r>
              <w:br/>
            </w:r>
            <w:r>
              <w:rPr/>
              <w:t xml:space="preserve">&lt;</w:t>
            </w:r>
            <w:r>
              <w:rPr>
                <w:b/>
              </w:rPr>
              <w:t xml:space="preserve">location</w:t>
            </w:r>
            <w:r>
              <w:rPr/>
              <w:t xml:space="preserve">&gt;</w:t>
            </w:r>
            <w:r>
              <w:br/>
            </w:r>
            <w:r>
              <w:rPr/>
              <w:t xml:space="preserve"> &lt;</w:t>
            </w:r>
            <w:r>
              <w:rPr>
                <w:b/>
              </w:rPr>
              <w:t xml:space="preserve">desc</w:t>
            </w:r>
            <w:r>
              <w:rPr/>
              <w:t xml:space="preserve">&gt;A tombstone plus six lines of</w:t>
            </w:r>
            <w:r>
              <w:br/>
            </w:r>
            <w:r>
              <w:rPr/>
              <w:t xml:space="preserve">   Anglo-Saxon text, built into the west tower (on the south side</w:t>
            </w:r>
            <w:r>
              <w:br/>
            </w:r>
            <w:r>
              <w:rPr/>
              <w:t xml:space="preserve">   of the archway, at 8 ft. above the ground) of the</w:t>
            </w:r>
            <w:r>
              <w:br/>
            </w:r>
            <w:r>
              <w:rPr/>
              <w:t xml:space="preserve">   Church of St. Mary-le-Wigford in Lincoln.&lt;/</w:t>
            </w:r>
            <w:r>
              <w:rPr>
                <w:b/>
              </w:rPr>
              <w:t xml:space="preserve">desc</w:t>
            </w:r>
            <w:r>
              <w:rPr/>
              <w:t xml:space="preserve">&gt;</w:t>
            </w:r>
            <w:r>
              <w:br/>
            </w:r>
            <w:r>
              <w:rPr/>
              <w:t xml:space="preserve"> &lt;</w:t>
            </w:r>
            <w:r>
              <w:rPr>
                <w:b/>
              </w:rPr>
              <w:t xml:space="preserve">geo</w:t>
            </w:r>
            <w:r>
              <w:rPr/>
              <w:t xml:space="preserve"> </w:t>
            </w:r>
            <w:r>
              <w:rPr>
                <w:b/>
              </w:rPr>
              <w:t xml:space="preserve">decls</w:t>
            </w:r>
            <w:r>
              <w:rPr/>
              <w:t xml:space="preserve">="#WGS"&gt;53.226658 -0.541254&lt;/</w:t>
            </w:r>
            <w:r>
              <w:rPr>
                <w:b/>
              </w:rPr>
              <w:t xml:space="preserve">geo</w:t>
            </w:r>
            <w:r>
              <w:rPr/>
              <w:t xml:space="preserve">&gt;</w:t>
            </w:r>
            <w:r>
              <w:br/>
            </w:r>
            <w:r>
              <w:rPr/>
              <w:t xml:space="preserve"> &lt;</w:t>
            </w:r>
            <w:r>
              <w:rPr>
                <w:b/>
              </w:rPr>
              <w:t xml:space="preserve">geo</w:t>
            </w:r>
            <w:r>
              <w:rPr/>
              <w:t xml:space="preserve"> </w:t>
            </w:r>
            <w:r>
              <w:rPr>
                <w:b/>
              </w:rPr>
              <w:t xml:space="preserve">decls</w:t>
            </w:r>
            <w:r>
              <w:rPr/>
              <w:t xml:space="preserve">="#OS"&gt;SK 97481 70947&lt;/</w:t>
            </w:r>
            <w:r>
              <w:rPr>
                <w:b/>
              </w:rPr>
              <w:t xml:space="preserve">geo</w:t>
            </w:r>
            <w:r>
              <w:rPr/>
              <w:t xml:space="preserve">&gt;</w:t>
            </w:r>
            <w:r>
              <w:br/>
            </w:r>
            <w:r>
              <w:rPr/>
              <w:t xml:space="preserve">&lt;/</w:t>
            </w:r>
            <w:r>
              <w:rPr>
                <w:b/>
              </w:rPr>
              <w:t xml:space="preserve">location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w:t>
            </w:r>
            <w:r>
              <w:rPr/>
              <w:t xml:space="preserve">&gt;41.687142 -74.870109&lt;/</w:t>
            </w:r>
            <w:r>
              <w:rPr>
                <w:b/>
              </w:rPr>
              <w:t xml:space="preserve">geo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 text }</w:t>
            </w:r>
          </w:p>
        </w:tc>
      </w:tr>
    </w:tbl>
    <w:p/>
    <w:p>
      <w:pPr>
        <w:pStyle w:val="Heading2"/>
      </w:pPr>
      <w:bookmarkStart w:id="1044" w:name="TEI.geogFeat"/>
      <w:r>
        <w:rPr/>
        <w:t xml:space="preserve">&lt;geogFeat&gt;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&lt;geogFeat&gt; </w:t>
            </w:r>
            <w:r>
              <w:rPr/>
              <w:t xml:space="preserve">(</w:t>
            </w:r>
            <w:r>
              <w:rPr>
                <w:lang w:val="en"/>
              </w:rPr>
              <w:t xml:space="preserve">geographical feature name</w:t>
            </w:r>
            <w:r>
              <w:rPr/>
              <w:t xml:space="preserve">) </w:t>
            </w:r>
            <w:r>
              <w:rPr>
                <w:lang w:val="en"/>
              </w:rPr>
              <w:t xml:space="preserve">contains a common noun identifying some geographical feature contained within a geographic name, such as valley, mount, etc.</w:t>
            </w:r>
            <w:r>
              <w:rPr/>
              <w:t xml:space="preserve"> [</w:t>
            </w:r>
            <w:hyperlink xmlns:r="http://schemas.openxmlformats.org/officeDocument/2006/relationships" r:id="rId6382">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 The &lt;</w:t>
            </w:r>
            <w:r>
              <w:rPr>
                <w:b/>
              </w:rPr>
              <w:t xml:space="preserve">geogFeat</w:t>
            </w:r>
            <w:r>
              <w:rPr/>
              <w:t xml:space="preserve">&gt;vale&lt;/</w:t>
            </w:r>
            <w:r>
              <w:rPr>
                <w:b/>
              </w:rPr>
              <w:t xml:space="preserve">geogFeat</w:t>
            </w:r>
            <w:r>
              <w:rPr/>
              <w:t xml:space="preserve">&gt; of White Horse&lt;/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geogFeat</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5" w:name="TEI.geogName"/>
      <w:r>
        <w:rPr/>
        <w:t xml:space="preserve">&lt;geogName&gt;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&lt;geogName&gt; </w:t>
            </w:r>
            <w:r>
              <w:rPr/>
              <w:t xml:space="preserve">(</w:t>
            </w:r>
            <w:r>
              <w:rPr>
                <w:lang w:val="en"/>
              </w:rPr>
              <w:t xml:space="preserve">geographical name</w:t>
            </w:r>
            <w:r>
              <w:rPr/>
              <w:t xml:space="preserve">) </w:t>
            </w:r>
            <w:r>
              <w:rPr>
                <w:lang w:val="en"/>
              </w:rPr>
              <w:t xml:space="preserve">identifies a name associated with some geographical feature such as Windrush Valley or Mount Sinai.</w:t>
            </w:r>
            <w:r>
              <w:rPr/>
              <w:t xml:space="preserve"> [</w:t>
            </w:r>
            <w:hyperlink xmlns:r="http://schemas.openxmlformats.org/officeDocument/2006/relationships" r:id="rId6518">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&lt;/</w:t>
            </w:r>
            <w:r>
              <w:rPr>
                <w:b/>
              </w:rPr>
              <w:t xml:space="preserve">geogName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geogName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46" w:name="TEI.head"/>
      <w:r>
        <w:rPr/>
        <w:t xml:space="preserve">&lt;head&gt;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&lt;head&gt; </w:t>
            </w:r>
            <w:r>
              <w:rPr/>
              <w:t xml:space="preserve">(</w:t>
            </w:r>
            <w:r>
              <w:rPr>
                <w:lang w:val="en"/>
              </w:rPr>
              <w:t xml:space="preserve">heading</w:t>
            </w:r>
            <w:r>
              <w:rPr/>
              <w:t xml:space="preserve">) </w:t>
            </w:r>
            <w:r>
              <w:rPr>
                <w:lang w:val="en"/>
              </w:rPr>
              <w:t xml:space="preserve">contains any type of heading, for example the title of a section, or the heading of a list, glossary, manuscript description, etc.</w:t>
            </w:r>
            <w:r>
              <w:rPr/>
              <w:t xml:space="preserve"> [</w:t>
            </w:r>
            <w:hyperlink xmlns:r="http://schemas.openxmlformats.org/officeDocument/2006/relationships" r:id="rId6653">
              <w:r>
                <w:rPr>
                  <w:rStyle w:val="Hyperlink"/>
                </w:rPr>
                <w:t>4.2.1. Headings and Trailers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TEI.att.placement \h</w:instrText>
            </w:r>
            <w:r>
              <w:fldChar w:fldCharType="separate"/>
            </w:r>
            <w:r>
              <w:rPr/>
              <w:t xml:space="preserve">att.placement</w:t>
            </w:r>
            <w:r>
              <w:fldChar w:fldCharType="end"/>
            </w:r>
            <w:r>
              <w:rPr/>
              <w:t xml:space="preserve"> (</w:t>
            </w:r>
            <w:r>
              <w:rPr/>
              <w:t xml:space="preserve">@place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t xml:space="preserve">model.headLike</w:t>
            </w:r>
            <w:r>
              <w:fldChar w:fldCharType="end"/>
            </w:r>
            <w:r>
              <w:rPr/>
              <w:t xml:space="preserve"> </w:t>
            </w:r>
            <w:r>
              <w:fldChar w:fldCharType="begin"/>
            </w:r>
            <w:r>
              <w:instrText>REF TEI.model.pLike.front \h</w:instrText>
            </w:r>
            <w:r>
              <w:fldChar w:fldCharType="separate"/>
            </w:r>
            <w:r>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TEI.lg \h</w:instrText>
            </w:r>
            <w:r>
              <w:fldChar w:fldCharType="separate"/>
            </w:r>
            <w:r>
              <w:rPr/>
              <w:t xml:space="preserve">lg</w:t>
            </w:r>
            <w:r>
              <w:fldChar w:fldCharType="end"/>
            </w:r>
          </w:p>
          <w:p>
            <w:r>
              <w:rPr>
                <w:rStyle w:val="teiseg"/>
                <w:b/>
              </w:rPr>
              <w:t xml:space="preserve"> </w:t>
              <w:t xml:space="preserve">linking: </w:t>
            </w:r>
            <w:r>
              <w:fldChar w:fldCharType="begin"/>
            </w:r>
            <w:r>
              <w:instrText>REF TEI.listAnnotation \h</w:instrText>
            </w:r>
            <w:r>
              <w:fldChar w:fldCharType="separate"/>
            </w:r>
            <w:r>
              <w:rPr/>
              <w:t xml:space="preserve">listAnnotation</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TEI.head \h</w:instrText>
            </w:r>
            <w:r>
              <w:fldChar w:fldCharType="separate"/>
            </w:r>
            <w:r>
              <w:rPr/>
              <w:t xml:space="preserve">&lt;head&gt;</w:t>
            </w:r>
            <w:r>
              <w:fldChar w:fldCharType="end"/>
            </w:r>
            <w:r>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t xml:space="preserve">&lt;head&gt;</w:t>
            </w:r>
            <w:r>
              <w:fldChar w:fldCharType="end"/>
            </w:r>
            <w:r>
              <w:rPr/>
              <w:t xml:space="preserve"> element based on its structural position. A </w:t>
            </w:r>
            <w:r>
              <w:fldChar w:fldCharType="begin"/>
            </w:r>
            <w:r>
              <w:instrText>REF TEI.head \h</w:instrText>
            </w:r>
            <w:r>
              <w:fldChar w:fldCharType="separate"/>
            </w:r>
            <w:r>
              <w:rPr/>
              <w:t xml:space="preserve">&lt;head&gt;</w:t>
            </w:r>
            <w:r>
              <w:fldChar w:fldCharType="end"/>
            </w:r>
            <w:r>
              <w:rPr/>
              <w:t xml:space="preserve"> occurring as the first element of a list is the title of that list; one occurring as the first element of a </w:t>
            </w:r>
            <w:r>
              <w:fldChar w:fldCharType="begin"/>
            </w:r>
            <w:r>
              <w:instrText>REF TEI.div1 \h</w:instrText>
            </w:r>
            <w:r>
              <w:fldChar w:fldCharType="separate"/>
            </w:r>
            <w:r>
              <w:rPr/>
              <w:t xml:space="preserve">&lt;div1&gt;</w:t>
            </w:r>
            <w:r>
              <w:fldChar w:fldCharType="end"/>
            </w:r>
            <w:r>
              <w:rPr/>
              <w:t xml:space="preserve"> is the title of that chapter or section.</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most common use for the </w:t>
            </w:r>
            <w:r>
              <w:fldChar w:fldCharType="begin"/>
            </w:r>
            <w:r>
              <w:instrText>REF TEI.head \h</w:instrText>
            </w:r>
            <w:r>
              <w:fldChar w:fldCharType="separate"/>
            </w:r>
            <w:r>
              <w:rPr/>
              <w:t xml:space="preserve">&lt;head&gt;</w:t>
            </w:r>
            <w:r>
              <w:fldChar w:fldCharType="end"/>
            </w:r>
            <w:r>
              <w:rPr/>
              <w:t xml:space="preserve"> element is to mark the headings of sections. In older writings, the headings or </w:t>
            </w:r>
            <w:r>
              <w:rPr>
                <w:rStyle w:val="teiterm"/>
              </w:rPr>
              <w:t xml:space="preserve">incipits</w:t>
            </w:r>
            <w:r>
              <w:rPr/>
              <w:t xml:space="preserve"> may be rather longer than usual in modern works. If a section has an explicit ending as well as a heading, it should be marked as a </w:t>
            </w:r>
            <w:r>
              <w:t>&lt;</w:t>
            </w:r>
            <w:r>
              <w:rPr>
                <w:rFonts w:ascii="Courier" w:hAnsi="Courier"/>
              </w:rPr>
              <w:t xml:space="preserve">trailer</w:t>
            </w:r>
            <w:r>
              <w:t>&gt;</w:t>
            </w:r>
            <w:r>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When headings are not inline with the running text (see e.g. </w:t>
            </w:r>
            <w:hyperlink xmlns:r="http://schemas.openxmlformats.org/officeDocument/2006/relationships" r:id="rId6754">
              <w:r>
                <w:rPr>
                  <w:rStyle w:val="Hyperlink"/>
                </w:rPr>
                <w:t>the heading "Secunda conclusio"</w:t>
              </w:r>
            </w:hyperlink>
            <w:r>
              <w:rPr/>
              <w:t xml:space="preserve">) they might however be encoded as if. The actual placement in the source document can be captured with the </w:t>
            </w:r>
            <w:r>
              <w:rPr>
                <w:rStyle w:val=""/>
                <w:i/>
              </w:rPr>
              <w:t xml:space="preserve">@place</w:t>
            </w:r>
            <w:r>
              <w:rPr/>
              <w:t xml:space="preserve"> attribute.</w:t>
            </w:r>
          </w:p>
          <w:p>
            <w:pPr>
              <w:pStyle w:val="Special"/>
            </w:pPr>
            <w:r>
              <w:rPr/>
              <w:t xml:space="preserve">&lt;</w:t>
            </w:r>
            <w:r>
              <w:rPr>
                <w:b/>
              </w:rPr>
              <w:t xml:space="preserve">div</w:t>
            </w:r>
            <w:r>
              <w:rPr/>
              <w:t xml:space="preserve"> </w:t>
            </w:r>
            <w:r>
              <w:rPr>
                <w:b/>
              </w:rPr>
              <w:t xml:space="preserve">type</w:t>
            </w:r>
            <w:r>
              <w:rPr/>
              <w:t xml:space="preserve">="subsection"&gt;</w:t>
            </w:r>
            <w:r>
              <w:br/>
            </w:r>
            <w:r>
              <w:rPr/>
              <w:t xml:space="preserve"> &lt;</w:t>
            </w:r>
            <w:r>
              <w:rPr>
                <w:b/>
              </w:rPr>
              <w:t xml:space="preserve">head</w:t>
            </w:r>
            <w:r>
              <w:rPr/>
              <w:t xml:space="preserve"> </w:t>
            </w:r>
            <w:r>
              <w:rPr>
                <w:b/>
              </w:rPr>
              <w:t xml:space="preserve">place</w:t>
            </w:r>
            <w:r>
              <w:rPr/>
              <w:t xml:space="preserve">="margin"&gt;Secunda conclusio&lt;/</w:t>
            </w:r>
            <w:r>
              <w:rPr>
                <w:b/>
              </w:rPr>
              <w:t xml:space="preserve">head</w:t>
            </w:r>
            <w:r>
              <w:rPr/>
              <w:t xml:space="preserve">&gt;</w:t>
            </w:r>
            <w:r>
              <w:br/>
            </w:r>
            <w:r>
              <w:rPr/>
              <w:t xml:space="preserve"> &lt;</w:t>
            </w:r>
            <w:r>
              <w:rPr>
                <w:b/>
              </w:rPr>
              <w:t xml:space="preserve">p</w:t>
            </w:r>
            <w:r>
              <w:rPr/>
              <w:t xml:space="preserve">&gt;</w:t>
            </w:r>
            <w:r>
              <w:br/>
            </w:r>
            <w:r>
              <w:rPr/>
              <w:t xml:space="preserve">  &lt;</w:t>
            </w:r>
            <w:r>
              <w:rPr>
                <w:b/>
              </w:rPr>
              <w:t xml:space="preserve">lb</w:t>
            </w:r>
            <w:r>
              <w:rPr/>
              <w:t xml:space="preserve"> </w:t>
            </w:r>
            <w:r>
              <w:rPr>
                <w:b/>
              </w:rPr>
              <w:t xml:space="preserve">n</w:t>
            </w:r>
            <w:r>
              <w:rPr/>
              <w:t xml:space="preserve">="1251"/&gt;</w:t>
            </w:r>
            <w:r>
              <w:br/>
            </w:r>
            <w:r>
              <w:rPr/>
              <w:t xml:space="preserve">  &lt;</w:t>
            </w:r>
            <w:r>
              <w:rPr>
                <w:b/>
              </w:rPr>
              <w:t xml:space="preserve">hi</w:t>
            </w:r>
            <w:r>
              <w:rPr/>
              <w:t xml:space="preserve"> </w:t>
            </w:r>
            <w:r>
              <w:rPr>
                <w:b/>
              </w:rPr>
              <w:t xml:space="preserve">rend</w:t>
            </w:r>
            <w:r>
              <w:rPr/>
              <w:t xml:space="preserve">="large"&gt;Potencia: habitus: et actus: recipiunt speciem ab obiectis&lt;</w:t>
            </w:r>
            <w:r>
              <w:rPr>
                <w:b/>
              </w:rPr>
              <w:t xml:space="preserve">supplied</w:t>
            </w:r>
            <w:r>
              <w:rPr/>
              <w:t xml:space="preserve">&gt;.&lt;/</w:t>
            </w:r>
            <w:r>
              <w:rPr>
                <w:b/>
              </w:rPr>
              <w:t xml:space="preserve">supplied</w:t>
            </w:r>
            <w:r>
              <w:rPr/>
              <w:t xml:space="preserve">&gt;</w:t>
            </w:r>
            <w:r>
              <w:br/>
            </w:r>
            <w:r>
              <w:rPr/>
              <w:t xml:space="preserve">  &lt;/</w:t>
            </w:r>
            <w:r>
              <w:rPr>
                <w:b/>
              </w:rPr>
              <w:t xml:space="preserve">hi</w:t>
            </w:r>
            <w:r>
              <w:rPr/>
              <w:t xml:space="preserve">&gt;</w:t>
            </w:r>
            <w:r>
              <w:br/>
            </w:r>
            <w:r>
              <w:rPr/>
              <w:t xml:space="preserve">  &lt;</w:t>
            </w:r>
            <w:r>
              <w:rPr>
                <w:b/>
              </w:rPr>
              <w:t xml:space="preserve">lb</w:t>
            </w:r>
            <w:r>
              <w:rPr/>
              <w:t xml:space="preserve"> </w:t>
            </w:r>
            <w:r>
              <w:rPr>
                <w:b/>
              </w:rPr>
              <w:t xml:space="preserve">n</w:t>
            </w:r>
            <w:r>
              <w:rPr/>
              <w:t xml:space="preserve">="1252"/&gt;Probatur sic. Omne importans necessariam habitudinem ad proprium</w:t>
            </w:r>
            <w:r>
              <w:br/>
            </w:r>
            <w:r>
              <w:rPr/>
              <w:t xml:space="preserve">   [...]</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w:t>
            </w:r>
            <w:r>
              <w:fldChar w:fldCharType="begin"/>
            </w:r>
            <w:r>
              <w:instrText>REF TEI.head \h</w:instrText>
            </w:r>
            <w:r>
              <w:fldChar w:fldCharType="separate"/>
            </w:r>
            <w:r>
              <w:rPr/>
              <w:t xml:space="preserve">&lt;head&gt;</w:t>
            </w:r>
            <w:r>
              <w:fldChar w:fldCharType="end"/>
            </w:r>
            <w:r>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"#TEI.tei_att.placement" \h</w:instrText>
            </w:r>
            <w:r>
              <w:fldChar w:fldCharType="separate"/>
            </w:r>
            <w:r>
              <w:rPr>
                <w:rStyle w:val="Hyperlink"/>
                <w:u w:val="none"/>
              </w:rPr>
              <w:t>tei_att.placement.attributes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br/>
            </w:r>
            <w:r>
              <w:rPr/>
              <w:t xml:space="preserve"> text</w:t>
            </w:r>
            <w:r>
              <w:br/>
            </w:r>
            <w:r>
              <w:rPr/>
              <w:t xml:space="preserve"> | </w:t>
            </w:r>
            <w:r>
              <w:fldChar w:fldCharType="begin"/>
            </w:r>
            <w:r>
              <w:instrText>HYPERLINK "#TEI.tei_lg" \h</w:instrText>
            </w:r>
            <w:r>
              <w:fldChar w:fldCharType="separate"/>
            </w:r>
            <w:r>
              <w:rPr>
                <w:rStyle w:val="Hyperlink"/>
                <w:u w:val="none"/>
              </w:rPr>
              <w:t>tei_lg</w:t>
            </w:r>
            <w:r>
              <w:fldChar w:fldCharType="end"/>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"#TEI.tei_model.lLike" \h</w:instrText>
            </w:r>
            <w:r>
              <w:fldChar w:fldCharType="separate"/>
            </w:r>
            <w:r>
              <w:rPr>
                <w:rStyle w:val="Hyperlink"/>
                <w:u w:val="none"/>
              </w:rPr>
              <w:t>tei_model.lLike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w:t>
            </w:r>
          </w:p>
        </w:tc>
      </w:tr>
    </w:tbl>
    <w:p/>
    <w:p>
      <w:pPr>
        <w:pStyle w:val="Heading2"/>
      </w:pPr>
      <w:bookmarkStart w:id="1047" w:name="TEI.hi"/>
      <w:r>
        <w:rPr/>
        <w:t xml:space="preserve">&lt;hi&gt;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&lt;hi&gt; </w:t>
            </w:r>
            <w:r>
              <w:rPr/>
              <w:t xml:space="preserve">(</w:t>
            </w:r>
            <w:r>
              <w:rPr>
                <w:lang w:val="en"/>
              </w:rPr>
              <w:t xml:space="preserve">highlighted</w:t>
            </w:r>
            <w:r>
              <w:rPr/>
              <w:t xml:space="preserve">) </w:t>
            </w:r>
            <w:r>
              <w:rPr>
                <w:lang w:val="en"/>
              </w:rPr>
              <w:t xml:space="preserve">marks a word or phrase as graphically distinct from the surrounding text, for reasons concerning which no claim is made.</w:t>
            </w:r>
            <w:r>
              <w:rPr/>
              <w:t xml:space="preserve"> [</w:t>
            </w:r>
            <w:hyperlink xmlns:r="http://schemas.openxmlformats.org/officeDocument/2006/relationships" r:id="rId6766">
              <w:r>
                <w:rPr>
                  <w:rStyle w:val="Hyperlink"/>
                </w:rPr>
                <w:t>3.3.2.2. Emphatic Words and Phrases</w:t>
              </w:r>
            </w:hyperlink>
            <w:r>
              <w:rPr/>
              <w:t xml:space="preserve"> </w:t>
            </w:r>
            <w:hyperlink xmlns:r="http://schemas.openxmlformats.org/officeDocument/2006/relationships" r:id="rId6767">
              <w:r>
                <w:rPr>
                  <w:rStyle w:val="Hyperlink"/>
                </w:rPr>
                <w:t>3.3.2. Emphasis, Foreign Words, and Unusual Language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TEI.model.hiLike \h</w:instrText>
            </w:r>
            <w:r>
              <w:fldChar w:fldCharType="separate"/>
            </w:r>
            <w:r>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w:t>
            </w:r>
            <w:r>
              <w:rPr/>
              <w:t xml:space="preserve"> </w:t>
            </w:r>
            <w:r>
              <w:rPr>
                <w:b/>
              </w:rPr>
              <w:t xml:space="preserve">rend</w:t>
            </w:r>
            <w:r>
              <w:rPr/>
              <w:t xml:space="preserve">="gothic"&gt;And this Indenture further witnesseth&lt;/</w:t>
            </w:r>
            <w:r>
              <w:rPr>
                <w:b/>
              </w:rPr>
              <w:t xml:space="preserve">hi</w:t>
            </w:r>
            <w:r>
              <w:rPr/>
              <w:t xml:space="preserve">&gt;</w:t>
            </w:r>
            <w:r>
              <w:br/>
            </w:r>
            <w:r>
              <w:rPr/>
              <w:t xml:space="preserve"> that the said &lt;</w:t>
            </w:r>
            <w:r>
              <w:rPr>
                <w:b/>
              </w:rPr>
              <w:t xml:space="preserve">hi</w:t>
            </w:r>
            <w:r>
              <w:rPr/>
              <w:t xml:space="preserve"> </w:t>
            </w:r>
            <w:r>
              <w:rPr>
                <w:b/>
              </w:rPr>
              <w:t xml:space="preserve">rend</w:t>
            </w:r>
            <w:r>
              <w:rPr/>
              <w:t xml:space="preserve">="italic"&gt;Walter Shandy&lt;/</w:t>
            </w:r>
            <w:r>
              <w:rPr>
                <w:b/>
              </w:rPr>
              <w:t xml:space="preserve">hi</w:t>
            </w:r>
            <w:r>
              <w:rPr/>
              <w:t xml:space="preserve">&gt;, merchant,</w:t>
            </w:r>
            <w:r>
              <w:br/>
            </w:r>
            <w:r>
              <w:rPr/>
              <w:t xml:space="preserve"> in consideration of the said intended marriage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48" w:name="TEI.imprint"/>
      <w:r>
        <w:rPr/>
        <w:t xml:space="preserve">&lt;imprint&gt;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&lt;imprint&gt; </w:t>
            </w:r>
            <w:r>
              <w:rPr>
                <w:lang w:val="en"/>
              </w:rPr>
              <w:t xml:space="preserve">groups information relating to the publication or distribution of a bibliographic item.</w:t>
            </w:r>
            <w:r>
              <w:rPr/>
              <w:t xml:space="preserve"> [</w:t>
            </w:r>
            <w:hyperlink xmlns:r="http://schemas.openxmlformats.org/officeDocument/2006/relationships" r:id="rId6898">
              <w:r>
                <w:rPr>
                  <w:rStyle w:val="Hyperlink"/>
                </w:rPr>
                <w:t>3.12.2.4. Imprint, Size of a Document, and Reprint Information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t xml:space="preserve">monogr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key="model.imprintPart"/&gt;</w:t>
            </w:r>
            <w:r>
              <w:br/>
            </w:r>
            <w:r>
              <w:rPr/>
              <w:t xml:space="preserve">    &lt;classRef key="model.dateLike"/&gt;</w:t>
            </w:r>
            <w:r>
              <w:br/>
            </w:r>
            <w:r>
              <w:rPr/>
              <w:t xml:space="preserve">   &lt;/alternate&gt;</w:t>
            </w:r>
            <w:r>
              <w:br/>
            </w:r>
            <w:r>
              <w:rPr/>
              <w:t xml:space="preserve">   &lt;elementRef key="respStmt"</w:t>
            </w:r>
            <w:r>
              <w:br/>
            </w:r>
            <w:r>
              <w:rPr/>
              <w:t xml:space="preserve">    maxOccurs="unbounded" minOccurs="0"/&gt;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imprint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w:t>
            </w:r>
            <w:r>
              <w:br/>
            </w:r>
            <w:r>
              <w:rPr/>
              <w:t xml:space="preserve"> (</w:t>
            </w:r>
            <w:r>
              <w:br/>
            </w:r>
            <w:r>
              <w:rPr/>
              <w:t xml:space="preserve"> ( </w:t>
            </w:r>
            <w:r>
              <w:fldChar w:fldCharType="begin"/>
            </w:r>
            <w:r>
              <w:instrText>HYPERLINK "#TEI.tei_model.imprintPart" \h</w:instrText>
            </w:r>
            <w:r>
              <w:fldChar w:fldCharType="separate"/>
            </w:r>
            <w:r>
              <w:rPr>
                <w:rStyle w:val="Hyperlink"/>
                <w:u w:val="none"/>
              </w:rPr>
              <w:t>tei_model.imprintPart</w:t>
            </w:r>
            <w:r>
              <w:fldChar w:fldCharType="end"/>
            </w:r>
            <w:r>
              <w:rPr/>
              <w:t xml:space="preserve"> | </w:t>
            </w:r>
            <w:r>
              <w:fldChar w:fldCharType="begin"/>
            </w:r>
            <w:r>
              <w:instrText>HYPERLINK "#TEI.tei_model.dateLike" \h</w:instrText>
            </w:r>
            <w:r>
              <w:fldChar w:fldCharType="separate"/>
            </w:r>
            <w:r>
              <w:rPr>
                <w:rStyle w:val="Hyperlink"/>
                <w:u w:val="none"/>
              </w:rPr>
              <w:t>tei_model.dateLike</w:t>
            </w:r>
            <w:r>
              <w:fldChar w:fldCharType="end"/>
            </w:r>
            <w:r>
              <w:rPr/>
              <w:t xml:space="preserve"> ),</w:t>
            </w:r>
            <w:r>
              <w:br/>
            </w:r>
            <w:r>
              <w:rPr/>
              <w:t xml:space="preserve">  </w:t>
            </w:r>
            <w:r>
              <w:fldChar w:fldCharType="begin"/>
            </w:r>
            <w:r>
              <w:instrText>HYPERLINK "#TEI.tei_respStmt" \h</w:instrText>
            </w:r>
            <w:r>
              <w:fldChar w:fldCharType="separate"/>
            </w:r>
            <w:r>
              <w:rPr>
                <w:rStyle w:val="Hyperlink"/>
                <w:u w:val="none"/>
              </w:rPr>
              <w:t>tei_respStmt</w:t>
            </w:r>
            <w:r>
              <w:fldChar w:fldCharType="end"/>
            </w:r>
            <w:r>
              <w:rPr/>
              <w:t xml:space="preserve">*,</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w:t>
            </w:r>
            <w:r>
              <w:br/>
            </w:r>
            <w:r>
              <w:rPr/>
              <w:t xml:space="preserve"> )</w:t>
            </w:r>
            <w:r>
              <w:br/>
            </w:r>
            <w:r>
              <w:rPr/>
              <w:t xml:space="preserve">}</w:t>
            </w:r>
          </w:p>
        </w:tc>
      </w:tr>
    </w:tbl>
    <w:p/>
    <w:p>
      <w:pPr>
        <w:pStyle w:val="Heading2"/>
      </w:pPr>
      <w:bookmarkStart w:id="1049" w:name="TEI.join"/>
      <w:r>
        <w:rPr/>
        <w:t xml:space="preserve">&lt;join&gt;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&lt;join&gt; </w:t>
            </w:r>
            <w:r>
              <w:rPr/>
              <w:t xml:space="preserve">(</w:t>
            </w:r>
            <w:r>
              <w:rPr>
                <w:lang w:val="en"/>
              </w:rPr>
              <w:t xml:space="preserve">join</w:t>
            </w:r>
            <w:r>
              <w:rPr/>
              <w:t xml:space="preserve">) </w:t>
            </w:r>
            <w:r>
              <w:rPr>
                <w:lang w:val="en"/>
              </w:rPr>
              <w:t xml:space="preserve">identifies a possibly fragmented segment of text, by pointing at the possibly discontiguous elements which compose it.</w:t>
            </w:r>
            <w:r>
              <w:rPr/>
              <w:t xml:space="preserve"> [</w:t>
            </w:r>
            <w:hyperlink xmlns:r="http://schemas.openxmlformats.org/officeDocument/2006/relationships" r:id="rId6926">
              <w:r>
                <w:rPr>
                  <w:rStyle w:val="Hyperlink"/>
                </w:rPr>
                <w:t>16.7. Aggregation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result</w:t>
                  </w:r>
                </w:p>
              </w:tc>
              <w:tc>
                <w:tcPr/>
                <w:p>
                  <w:pPr>
                    <w:pStyle w:val="Tabletext9"/>
                    <w:jc w:val="left"/>
                  </w:pPr>
                  <w:r>
                    <w:rPr>
                      <w:lang w:val="en"/>
                    </w:rPr>
                    <w:t xml:space="preserve">specifies the name of an element which this aggregation may be understood to represent.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TEI.teidata.name \h</w:instrText>
                        </w:r>
                        <w:r>
                          <w:fldChar w:fldCharType="separate"/>
                        </w:r>
                        <w:r>
                          <w:rPr/>
                          <w:t xml:space="preserve">teidata.name</w:t>
                        </w:r>
                        <w:r>
                          <w:fldChar w:fldCharType="end"/>
                        </w:r>
                      </w:p>
                    </w:tc>
                  </w:tr>
                </w:tbl>
                <w:p/>
              </w:tc>
            </w:tr>
            <w:tr>
              <w:tblPrEx>
                <w:tblLayout w:type="autofit"/>
              </w:tblPrEx>
              <w:tc>
                <w:tcPr/>
                <w:p>
                  <w:pPr>
                    <w:pStyle w:val="Tabletext9"/>
                    <w:jc w:val="left"/>
                  </w:pPr>
                  <w:r>
                    <w:rPr>
                      <w:b/>
                    </w:rPr>
                    <w:t xml:space="preserve">scope</w:t>
                  </w:r>
                </w:p>
              </w:tc>
              <w:tc>
                <w:tcPr/>
                <w:p>
                  <w:pPr>
                    <w:pStyle w:val="Tabletext9"/>
                    <w:jc w:val="left"/>
                  </w:pPr>
                  <w:r>
                    <w:rPr>
                      <w:lang w:val="en"/>
                    </w:rPr>
                    <w:t xml:space="preserve">indicates whether the targets to be joined include the entire element indicated (the entire subtree including its root), or just the children of the target (the branches of the subtree).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root</w:t>
                        </w:r>
                        <w:r>
                          <w:tab/>
                        </w:r>
                        <w:r>
                          <w:rPr>
                            <w:sz w:val="18"/>
                            <w:lang w:val="en"/>
                          </w:rPr>
                          <w:t xml:space="preserve">the rooted subtrees indicated by the </w:t>
                        </w:r>
                        <w:r>
                          <w:rPr>
                            <w:rStyle w:val=""/>
                            <w:i/>
                            <w:lang w:val="en"/>
                          </w:rPr>
                          <w:t xml:space="preserve">@target</w:t>
                        </w:r>
                        <w:r>
                          <w:rPr>
                            <w:sz w:val="18"/>
                            <w:lang w:val="en"/>
                          </w:rPr>
                          <w:t xml:space="preserve"> attribute are joined, each subtree become a child of the virtual element created by the join</w:t>
                        </w:r>
                        <w:r>
                          <w:rPr>
                            <w:sz w:val="18"/>
                            <w:lang w:val="en"/>
                          </w:rPr>
                          <w:t xml:space="preserve"> [Default] </w:t>
                        </w:r>
                      </w:p>
                      <w:p>
                        <w:pPr>
                          <w:pStyle w:val="dl"/>
                          <w:ind w:left="567" w:hanging="567"/>
                        </w:pPr>
                        <w:r>
                          <w:rPr>
                            <w:b/>
                          </w:rPr>
                          <w:t xml:space="preserve">branches</w:t>
                        </w:r>
                        <w:r>
                          <w:tab/>
                        </w:r>
                        <w:r>
                          <w:rPr>
                            <w:sz w:val="18"/>
                            <w:lang w:val="en"/>
                          </w:rPr>
                          <w:t xml:space="preserve">the children of the subtrees indicated by the </w:t>
                        </w:r>
                        <w:r>
                          <w:rPr>
                            <w:rStyle w:val=""/>
                            <w:i/>
                            <w:lang w:val="en"/>
                          </w:rPr>
                          <w:t xml:space="preserve">@target</w:t>
                        </w:r>
                        <w:r>
                          <w:rPr>
                            <w:sz w:val="18"/>
                            <w:lang w:val="en"/>
                          </w:rPr>
                          <w:t xml:space="preserve"> attribute become the children of the virtual element (i.e. the roots of the subtrees are discarded)</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following example is discussed in section </w:t>
            </w:r>
            <w:r>
              <w:fldChar w:fldCharType="begin"/>
            </w:r>
            <w:r>
              <w:instrText>HYPERLINK "#SAAG" \h</w:instrText>
            </w:r>
            <w:r>
              <w:fldChar w:fldCharType="separate"/>
            </w:r>
            <w:r>
              <w:rPr>
                <w:rStyle w:val="Hyperlink"/>
                <w:u w:val="none"/>
                <w:sz w:val="18"/>
              </w:rPr>
              <w:t>#SAAG</w:t>
            </w:r>
            <w:r>
              <w:fldChar w:fldCharType="end"/>
            </w:r>
            <w:r>
              <w:rPr/>
              <w:t xml:space="preserve">:</w:t>
            </w:r>
          </w:p>
          <w:p>
            <w:pPr>
              <w:pStyle w:val="Special"/>
            </w:pPr>
            <w:r>
              <w:rPr/>
              <w:t xml:space="preserve">&lt;</w:t>
            </w:r>
            <w:r>
              <w:rPr>
                <w:b/>
              </w:rPr>
              <w:t xml:space="preserve">sp</w:t>
            </w:r>
            <w:r>
              <w:rPr/>
              <w:t xml:space="preserve">&gt;</w:t>
            </w:r>
            <w:r>
              <w:br/>
            </w:r>
            <w:r>
              <w:rPr/>
              <w:t xml:space="preserve"> &lt;</w:t>
            </w:r>
            <w:r>
              <w:rPr>
                <w:b/>
              </w:rPr>
              <w:t xml:space="preserve">speaker</w:t>
            </w:r>
            <w:r>
              <w:rPr/>
              <w:t xml:space="preserve">&gt;Hughie&lt;/</w:t>
            </w:r>
            <w:r>
              <w:rPr>
                <w:b/>
              </w:rPr>
              <w:t xml:space="preserve">speaker</w:t>
            </w:r>
            <w:r>
              <w:rPr/>
              <w:t xml:space="preserve">&gt;</w:t>
            </w:r>
            <w:r>
              <w:br/>
            </w:r>
            <w:r>
              <w:rPr/>
              <w:t xml:space="preserve"> &lt;</w:t>
            </w:r>
            <w:r>
              <w:rPr>
                <w:b/>
              </w:rPr>
              <w:t xml:space="preserve">p</w:t>
            </w:r>
            <w:r>
              <w:rPr/>
              <w:t xml:space="preserve">&gt;How does it go? &lt;</w:t>
            </w:r>
            <w:r>
              <w:rPr>
                <w:b/>
              </w:rPr>
              <w:t xml:space="preserve">q</w:t>
            </w:r>
            <w:r>
              <w:rPr/>
              <w:t xml:space="preserve">&gt;</w:t>
            </w:r>
            <w:r>
              <w:br/>
            </w:r>
            <w:r>
              <w:rPr/>
              <w:t xml:space="preserve">   &lt;</w:t>
            </w:r>
            <w:r>
              <w:rPr>
                <w:b/>
              </w:rPr>
              <w:t xml:space="preserve">l</w:t>
            </w:r>
            <w:r>
              <w:rPr/>
              <w:t xml:space="preserve"> </w:t>
            </w:r>
            <w:r>
              <w:rPr>
                <w:b/>
              </w:rPr>
              <w:t xml:space="preserve">xml:id</w:t>
            </w:r>
            <w:r>
              <w:rPr/>
              <w:t xml:space="preserve">="frog_x1"&gt;da-da-da&lt;/</w:t>
            </w:r>
            <w:r>
              <w:rPr>
                <w:b/>
              </w:rPr>
              <w:t xml:space="preserve">l</w:t>
            </w:r>
            <w:r>
              <w:rPr/>
              <w:t xml:space="preserve">&gt;</w:t>
            </w:r>
            <w:r>
              <w:br/>
            </w:r>
            <w:r>
              <w:rPr/>
              <w:t xml:space="preserve">   &lt;</w:t>
            </w:r>
            <w:r>
              <w:rPr>
                <w:b/>
              </w:rPr>
              <w:t xml:space="preserve">l</w:t>
            </w:r>
            <w:r>
              <w:rPr/>
              <w:t xml:space="preserve"> </w:t>
            </w:r>
            <w:r>
              <w:rPr>
                <w:b/>
              </w:rPr>
              <w:t xml:space="preserve">xml:id</w:t>
            </w:r>
            <w:r>
              <w:rPr/>
              <w:t xml:space="preserve">="frog_l2"&gt;gets a new frog&lt;/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&gt;Louie&lt;/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w:t>
            </w:r>
            <w:r>
              <w:br/>
            </w:r>
            <w:r>
              <w:rPr/>
              <w:t xml:space="preserve">   &lt;</w:t>
            </w:r>
            <w:r>
              <w:rPr>
                <w:b/>
              </w:rPr>
              <w:t xml:space="preserve">l</w:t>
            </w:r>
            <w:r>
              <w:rPr/>
              <w:t xml:space="preserve"> </w:t>
            </w:r>
            <w:r>
              <w:rPr>
                <w:b/>
              </w:rPr>
              <w:t xml:space="preserve">xml:id</w:t>
            </w:r>
            <w:r>
              <w:rPr/>
              <w:t xml:space="preserve">="frog_l1"&gt;When the old pond&lt;/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&lt;/</w:t>
            </w:r>
            <w:r>
              <w:rPr>
                <w:b/>
              </w:rPr>
              <w:t xml:space="preserve">sp</w:t>
            </w:r>
            <w:r>
              <w:rPr/>
              <w:t xml:space="preserve">&gt;</w:t>
            </w:r>
            <w:r>
              <w:br/>
            </w:r>
            <w:r>
              <w:rPr/>
              <w:t xml:space="preserve">&lt;</w:t>
            </w:r>
            <w:r>
              <w:rPr>
                <w:b/>
              </w:rPr>
              <w:t xml:space="preserve">sp</w:t>
            </w:r>
            <w:r>
              <w:rPr/>
              <w:t xml:space="preserve">&gt;</w:t>
            </w:r>
            <w:r>
              <w:br/>
            </w:r>
            <w:r>
              <w:rPr/>
              <w:t xml:space="preserve"> &lt;</w:t>
            </w:r>
            <w:r>
              <w:rPr>
                <w:b/>
              </w:rPr>
              <w:t xml:space="preserve">speaker</w:t>
            </w:r>
            <w:r>
              <w:rPr/>
              <w:t xml:space="preserve">&gt;Dewey&lt;/</w:t>
            </w:r>
            <w:r>
              <w:rPr>
                <w:b/>
              </w:rPr>
              <w:t xml:space="preserve">speaker</w:t>
            </w:r>
            <w:r>
              <w:rPr/>
              <w:t xml:space="preserve">&gt;</w:t>
            </w:r>
            <w:r>
              <w:br/>
            </w:r>
            <w:r>
              <w:rPr/>
              <w:t xml:space="preserve"> &lt;</w:t>
            </w:r>
            <w:r>
              <w:rPr>
                <w:b/>
              </w:rPr>
              <w:t xml:space="preserve">p</w:t>
            </w:r>
            <w:r>
              <w:rPr/>
              <w:t xml:space="preserve">&gt;</w:t>
            </w:r>
            <w:r>
              <w:br/>
            </w:r>
            <w:r>
              <w:rPr/>
              <w:t xml:space="preserve">  &lt;</w:t>
            </w:r>
            <w:r>
              <w:rPr>
                <w:b/>
              </w:rPr>
              <w:t xml:space="preserve">q</w:t>
            </w:r>
            <w:r>
              <w:rPr/>
              <w:t xml:space="preserve">&gt;... &lt;</w:t>
            </w:r>
            <w:r>
              <w:rPr>
                <w:b/>
              </w:rPr>
              <w:t xml:space="preserve">l</w:t>
            </w:r>
            <w:r>
              <w:rPr/>
              <w:t xml:space="preserve"> </w:t>
            </w:r>
            <w:r>
              <w:rPr>
                <w:b/>
              </w:rPr>
              <w:t xml:space="preserve">xml:id</w:t>
            </w:r>
            <w:r>
              <w:rPr/>
              <w:t xml:space="preserve">="frog_l3"&gt;It's a new pond.&lt;/</w:t>
            </w:r>
            <w:r>
              <w:rPr>
                <w:b/>
              </w:rPr>
              <w:t xml:space="preserve">l</w:t>
            </w:r>
            <w:r>
              <w:rPr/>
              <w:t xml:space="preserve">&gt;</w:t>
            </w:r>
            <w:r>
              <w:br/>
            </w:r>
            <w:r>
              <w:rPr/>
              <w:t xml:space="preserve">  &lt;/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join</w:t>
            </w:r>
            <w:r>
              <w:rPr/>
              <w:t xml:space="preserve"> </w:t>
            </w:r>
            <w:r>
              <w:rPr>
                <w:b/>
              </w:rPr>
              <w:t xml:space="preserve">result</w:t>
            </w:r>
            <w:r>
              <w:rPr/>
              <w:t xml:space="preserve">="lg" </w:t>
            </w:r>
            <w:r>
              <w:rPr>
                <w:b/>
              </w:rPr>
              <w:t xml:space="preserve">scope</w:t>
            </w:r>
            <w:r>
              <w:rPr/>
              <w:t xml:space="preserve">="root"</w:t>
            </w:r>
            <w:r>
              <w:br/>
            </w:r>
            <w:r>
              <w:rPr/>
              <w:t xml:space="preserve">  </w:t>
            </w:r>
            <w:r>
              <w:rPr>
                <w:b/>
              </w:rPr>
              <w:t xml:space="preserve">target</w:t>
            </w:r>
            <w:r>
              <w:rPr/>
              <w:t xml:space="preserve">="#frog_l1 #frog_l2 #frog_l3"/&gt;</w:t>
            </w:r>
            <w:r>
              <w:br/>
            </w:r>
            <w:r>
              <w:rPr/>
              <w:t xml:space="preserve">&lt;/</w:t>
            </w:r>
            <w:r>
              <w:rPr>
                <w:b/>
              </w:rPr>
              <w:t xml:space="preserve">sp</w:t>
            </w:r>
            <w:r>
              <w:rPr/>
              <w:t xml:space="preserve">&gt;</w:t>
            </w:r>
          </w:p>
          <w:p>
            <w:pPr>
              <w:pStyle w:val="Tabletext9"/>
              <w:jc w:val="left"/>
            </w:pPr>
            <w:r>
              <w:rPr/>
              <w:t xml:space="preserve">The </w:t>
            </w:r>
            <w:r>
              <w:fldChar w:fldCharType="begin"/>
            </w:r>
            <w:r>
              <w:instrText>REF TEI.join \h</w:instrText>
            </w:r>
            <w:r>
              <w:fldChar w:fldCharType="separate"/>
            </w:r>
            <w:r>
              <w:rPr/>
              <w:t xml:space="preserve">&lt;join&gt;</w:t>
            </w:r>
            <w:r>
              <w:fldChar w:fldCharType="end"/>
            </w:r>
            <w:r>
              <w:rPr/>
              <w:t xml:space="preserve"> element here identifies a linegroup (</w:t>
            </w:r>
            <w:r>
              <w:fldChar w:fldCharType="begin"/>
            </w:r>
            <w:r>
              <w:instrText>REF TEI.lg \h</w:instrText>
            </w:r>
            <w:r>
              <w:fldChar w:fldCharType="separate"/>
            </w:r>
            <w:r>
              <w:rPr/>
              <w:t xml:space="preserve">&lt;lg&gt;</w:t>
            </w:r>
            <w:r>
              <w:fldChar w:fldCharType="end"/>
            </w:r>
            <w:r>
              <w:rPr/>
              <w:t xml:space="preserve">) comprising the three lines indicated by the </w:t>
            </w:r>
            <w:r>
              <w:rPr>
                <w:rStyle w:val=""/>
                <w:i/>
              </w:rPr>
              <w:t xml:space="preserve">@target</w:t>
            </w:r>
            <w:r>
              <w:rPr/>
              <w:t xml:space="preserve"> attribute. The value </w:t>
            </w:r>
            <w:r>
              <w:rPr/>
              <w:t xml:space="preserve">root</w:t>
            </w:r>
            <w:r>
              <w:rPr/>
              <w:t xml:space="preserve"> for the </w:t>
            </w:r>
            <w:r>
              <w:rPr>
                <w:rStyle w:val=""/>
                <w:i/>
              </w:rPr>
              <w:t xml:space="preserve">@scope</w:t>
            </w:r>
            <w:r>
              <w:rPr/>
              <w:t xml:space="preserve"> attribute indicates that the resulting virtual element contains the three </w:t>
            </w:r>
            <w:r>
              <w:fldChar w:fldCharType="begin"/>
            </w:r>
            <w:r>
              <w:instrText>REF TEI.l \h</w:instrText>
            </w:r>
            <w:r>
              <w:fldChar w:fldCharType="separate"/>
            </w:r>
            <w:r>
              <w:rPr/>
              <w:t xml:space="preserve">&lt;l&gt;</w:t>
            </w:r>
            <w:r>
              <w:fldChar w:fldCharType="end"/>
            </w:r>
            <w:r>
              <w:rPr/>
              <w:t xml:space="preserve"> elements linked to at #frog_l1 #frog_l2 #frog_l3, rather than their character data content.</w:t>
            </w:r>
          </w:p>
        </w:tc>
      </w:tr>
      <w:tr>
        <w:tblPrEx>
          <w:tblLayout w:type="autofit"/>
        </w:tblPrEx>
        <w:tc>
          <w:tcPr/>
          <w:p>
            <w:pPr>
              <w:pStyle w:val="Tabletext9"/>
              <w:jc w:val="left"/>
            </w:pPr>
            <w:r>
              <w:rPr>
                <w:b/>
                <w:lang w:val="en"/>
              </w:rPr>
              <w:t xml:space="preserve">Example</w:t>
            </w:r>
          </w:p>
        </w:tc>
        <w:tc>
          <w:tcPr/>
          <w:p>
            <w:pPr>
              <w:pStyle w:val="Tabletext9"/>
              <w:jc w:val="left"/>
            </w:pPr>
            <w:r>
              <w:rPr/>
              <w:t xml:space="preserve">In this example, the attribute </w:t>
            </w:r>
            <w:r>
              <w:rPr>
                <w:rStyle w:val=""/>
                <w:i/>
              </w:rPr>
              <w:t xml:space="preserve">@scope</w:t>
            </w:r>
            <w:r>
              <w:rPr/>
              <w:t xml:space="preserve"> is specified with the value of </w:t>
            </w:r>
            <w:r>
              <w:rPr/>
              <w:t xml:space="preserve">branches</w:t>
            </w:r>
            <w:r>
              <w:rPr/>
              <w:t xml:space="preserve"> to indicate that the virtual list being constructed is to be made by taking the lists indicated by the </w:t>
            </w:r>
            <w:r>
              <w:rPr>
                <w:rStyle w:val=""/>
                <w:i/>
              </w:rPr>
              <w:t xml:space="preserve">@target</w:t>
            </w:r>
            <w:r>
              <w:rPr/>
              <w:t xml:space="preserve"> attribute of the </w:t>
            </w:r>
            <w:r>
              <w:fldChar w:fldCharType="begin"/>
            </w:r>
            <w:r>
              <w:instrText>REF TEI.join \h</w:instrText>
            </w:r>
            <w:r>
              <w:fldChar w:fldCharType="separate"/>
            </w:r>
            <w:r>
              <w:rPr/>
              <w:t xml:space="preserve">&lt;join&gt;</w:t>
            </w:r>
            <w:r>
              <w:fldChar w:fldCharType="end"/>
            </w:r>
            <w:r>
              <w:rPr/>
              <w:t xml:space="preserve"> element, discarding the </w:t>
            </w:r>
            <w:r>
              <w:t>&lt;</w:t>
            </w:r>
            <w:r>
              <w:rPr>
                <w:rFonts w:ascii="Courier" w:hAnsi="Courier"/>
              </w:rPr>
              <w:t xml:space="preserve">list</w:t>
            </w:r>
            <w:r>
              <w:t>&gt;</w:t>
            </w:r>
            <w:r>
              <w:rPr/>
              <w:t xml:space="preserve"> tags which enclose them, and combining the items contained within the lists into a single virtual list:</w:t>
            </w:r>
          </w:p>
          <w:p>
            <w:pPr>
              <w:pStyle w:val="Special"/>
            </w:pPr>
            <w:r>
              <w:rPr/>
              <w:t xml:space="preserve">&lt;</w:t>
            </w:r>
            <w:r>
              <w:rPr>
                <w:b/>
              </w:rPr>
              <w:t xml:space="preserve">p</w:t>
            </w:r>
            <w:r>
              <w:rPr/>
              <w:t xml:space="preserve">&gt;Southern dialect (my own variety, at least) has only &lt;</w:t>
            </w:r>
            <w:r>
              <w:rPr>
                <w:b/>
              </w:rPr>
              <w:t xml:space="preserve">list</w:t>
            </w:r>
            <w:r>
              <w:rPr/>
              <w:t xml:space="preserve"> </w:t>
            </w:r>
            <w:r>
              <w:rPr>
                <w:b/>
              </w:rPr>
              <w:t xml:space="preserve">xml:id</w:t>
            </w:r>
            <w:r>
              <w:rPr/>
              <w:t xml:space="preserve">="LP1"&gt;</w:t>
            </w:r>
            <w:r>
              <w:br/>
            </w:r>
            <w:r>
              <w:rPr/>
              <w:t xml:space="preserve">  &lt;</w:t>
            </w:r>
            <w:r>
              <w:rPr>
                <w:b/>
              </w:rPr>
              <w:t xml:space="preserve">item</w:t>
            </w:r>
            <w:r>
              <w:rPr/>
              <w:t xml:space="preserve">&gt;</w:t>
            </w:r>
            <w:r>
              <w:br/>
            </w:r>
            <w:r>
              <w:rPr/>
              <w:t xml:space="preserve">   &lt;</w:t>
            </w:r>
            <w:r>
              <w:rPr>
                <w:b/>
              </w:rPr>
              <w:t xml:space="preserve">s</w:t>
            </w:r>
            <w:r>
              <w:rPr/>
              <w:t xml:space="preserve">&gt;I done gone&lt;/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s</w:t>
            </w:r>
            <w:r>
              <w:rPr/>
              <w:t xml:space="preserve">&gt;I done went&lt;/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 whereas Negro Non-Standard basilect has both these and &lt;</w:t>
            </w:r>
            <w:r>
              <w:rPr>
                <w:b/>
              </w:rPr>
              <w:t xml:space="preserve">list</w:t>
            </w:r>
            <w:r>
              <w:rPr/>
              <w:t xml:space="preserve"> </w:t>
            </w:r>
            <w:r>
              <w:rPr>
                <w:b/>
              </w:rPr>
              <w:t xml:space="preserve">xml:id</w:t>
            </w:r>
            <w:r>
              <w:rPr/>
              <w:t xml:space="preserve">="LP2"&gt;</w:t>
            </w:r>
            <w:r>
              <w:br/>
            </w:r>
            <w:r>
              <w:rPr/>
              <w:t xml:space="preserve">  &lt;</w:t>
            </w:r>
            <w:r>
              <w:rPr>
                <w:b/>
              </w:rPr>
              <w:t xml:space="preserve">item</w:t>
            </w:r>
            <w:r>
              <w:rPr/>
              <w:t xml:space="preserve">&gt;</w:t>
            </w:r>
            <w:r>
              <w:br/>
            </w:r>
            <w:r>
              <w:rPr/>
              <w:t xml:space="preserve">   &lt;</w:t>
            </w:r>
            <w:r>
              <w:rPr>
                <w:b/>
              </w:rPr>
              <w:t xml:space="preserve">s</w:t>
            </w:r>
            <w:r>
              <w:rPr/>
              <w:t xml:space="preserve">&gt;I done go&lt;/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&gt;.&lt;/</w:t>
            </w:r>
            <w:r>
              <w:rPr>
                <w:b/>
              </w:rPr>
              <w:t xml:space="preserve">p</w:t>
            </w:r>
            <w:r>
              <w:rPr/>
              <w:t xml:space="preserve">&gt;</w:t>
            </w:r>
            <w:r>
              <w:br/>
            </w:r>
            <w:r>
              <w:rPr/>
              <w:t xml:space="preserve">&lt;</w:t>
            </w:r>
            <w:r>
              <w:rPr>
                <w:b/>
              </w:rPr>
              <w:t xml:space="preserve">p</w:t>
            </w:r>
            <w:r>
              <w:rPr/>
              <w:t xml:space="preserve">&gt;White Southern dialect also has &lt;</w:t>
            </w:r>
            <w:r>
              <w:rPr>
                <w:b/>
              </w:rPr>
              <w:t xml:space="preserve">list</w:t>
            </w:r>
            <w:r>
              <w:rPr/>
              <w:t xml:space="preserve"> </w:t>
            </w:r>
            <w:r>
              <w:rPr>
                <w:b/>
              </w:rPr>
              <w:t xml:space="preserve">xml:id</w:t>
            </w:r>
            <w:r>
              <w:rPr/>
              <w:t xml:space="preserve">="LP3"&gt;</w:t>
            </w:r>
            <w:r>
              <w:br/>
            </w:r>
            <w:r>
              <w:rPr/>
              <w:t xml:space="preserve">  &lt;</w:t>
            </w:r>
            <w:r>
              <w:rPr>
                <w:b/>
              </w:rPr>
              <w:t xml:space="preserve">item</w:t>
            </w:r>
            <w:r>
              <w:rPr/>
              <w:t xml:space="preserve">&gt;</w:t>
            </w:r>
            <w:r>
              <w:br/>
            </w:r>
            <w:r>
              <w:rPr/>
              <w:t xml:space="preserve">   &lt;</w:t>
            </w:r>
            <w:r>
              <w:rPr>
                <w:b/>
              </w:rPr>
              <w:t xml:space="preserve">s</w:t>
            </w:r>
            <w:r>
              <w:rPr/>
              <w:t xml:space="preserve">&gt;I've done gone&lt;/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s</w:t>
            </w:r>
            <w:r>
              <w:rPr/>
              <w:t xml:space="preserve">&gt;I've done went&lt;/</w:t>
            </w:r>
            <w:r>
              <w:rPr>
                <w:b/>
              </w:rPr>
              <w:t xml:space="preserve">s</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 which, when they occur in Negro dialect, should probably be considered as borrowings from other varieties of English.&lt;/</w:t>
            </w:r>
            <w:r>
              <w:rPr>
                <w:b/>
              </w:rPr>
              <w:t xml:space="preserve">p</w:t>
            </w:r>
            <w:r>
              <w:rPr/>
              <w:t xml:space="preserve">&gt;</w:t>
            </w:r>
            <w:r>
              <w:br/>
            </w:r>
            <w:r>
              <w:rPr/>
              <w:t xml:space="preserve">&lt;</w:t>
            </w:r>
            <w:r>
              <w:rPr>
                <w:b/>
              </w:rPr>
              <w:t xml:space="preserve">join</w:t>
            </w:r>
            <w:r>
              <w:rPr/>
              <w:t xml:space="preserve"> </w:t>
            </w:r>
            <w:r>
              <w:rPr>
                <w:b/>
              </w:rPr>
              <w:t xml:space="preserve">result</w:t>
            </w:r>
            <w:r>
              <w:rPr/>
              <w:t xml:space="preserve">="list" </w:t>
            </w:r>
            <w:r>
              <w:rPr>
                <w:b/>
              </w:rPr>
              <w:t xml:space="preserve">scope</w:t>
            </w:r>
            <w:r>
              <w:rPr/>
              <w:t xml:space="preserve">="branches"</w:t>
            </w:r>
            <w:r>
              <w:br/>
            </w:r>
            <w:r>
              <w:rPr/>
              <w:t xml:space="preserve"> </w:t>
            </w:r>
            <w:r>
              <w:rPr>
                <w:b/>
              </w:rPr>
              <w:t xml:space="preserve">target</w:t>
            </w:r>
            <w:r>
              <w:rPr/>
              <w:t xml:space="preserve">="#LP1 #LP2 #LP3" </w:t>
            </w:r>
            <w:r>
              <w:rPr>
                <w:b/>
              </w:rPr>
              <w:t xml:space="preserve">xml:id</w:t>
            </w:r>
            <w:r>
              <w:rPr/>
              <w:t xml:space="preserve">="LST1"&gt;</w:t>
            </w:r>
            <w:r>
              <w:br/>
            </w:r>
            <w:r>
              <w:rPr/>
              <w:t xml:space="preserve"> &lt;</w:t>
            </w:r>
            <w:r>
              <w:rPr>
                <w:b/>
              </w:rPr>
              <w:t xml:space="preserve">desc</w:t>
            </w:r>
            <w:r>
              <w:rPr/>
              <w:t xml:space="preserve">&gt;Sample sentences in Southern speech&lt;/</w:t>
            </w:r>
            <w:r>
              <w:rPr>
                <w:b/>
              </w:rPr>
              <w:t xml:space="preserve">desc</w:t>
            </w:r>
            <w:r>
              <w:rPr/>
              <w:t xml:space="preserve">&gt;</w:t>
            </w:r>
            <w:r>
              <w:br/>
            </w:r>
            <w:r>
              <w:rPr/>
              <w:t xml:space="preserve">&lt;/</w:t>
            </w:r>
            <w:r>
              <w:rPr>
                <w:b/>
              </w:rPr>
              <w:t xml:space="preserve">join</w:t>
            </w:r>
            <w:r>
              <w:rPr/>
              <w:t xml:space="preserve">&gt;</w:t>
            </w:r>
          </w:p>
        </w:tc>
      </w:tr>
      <w:tr>
        <w:tblPrEx>
          <w:tblLayout w:type="autofit"/>
        </w:tblPrEx>
        <w:tc>
          <w:tcPr/>
          <w:p>
            <w:pPr>
              <w:pStyle w:val="Tabletext9"/>
              <w:jc w:val="left"/>
            </w:pPr>
            <w:r>
              <w:rPr>
                <w:b/>
                <w:lang w:val="en"/>
              </w:rPr>
              <w:t xml:space="preserve">Schematron</w:t>
            </w:r>
          </w:p>
        </w:tc>
        <w:tc>
          <w:tcPr/>
          <w:p>
            <w:r>
              <w:rPr/>
              <w:t xml:space="preserve">
&lt;s:assert test="contains(@target,' ')"&gt;You must supply at least two values for @target on &lt;s:name/&gt;
&lt;/s:assert&gt;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join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result { text }?,</w:t>
            </w:r>
            <w:r>
              <w:br/>
            </w:r>
            <w:r>
              <w:rPr/>
              <w:t xml:space="preserve"> attribute scope { "root" | "branches" }?,</w:t>
            </w:r>
            <w:r>
              <w:br/>
            </w:r>
            <w:r>
              <w:rPr/>
              <w:t xml:space="preserve"> ( </w:t>
            </w:r>
            <w:r>
              <w:fldChar w:fldCharType="begin"/>
            </w:r>
            <w:r>
              <w:instrText>HYPERLINK "#TEI.tei_model.descLike" \h</w:instrText>
            </w:r>
            <w:r>
              <w:fldChar w:fldCharType="separate"/>
            </w:r>
            <w:r>
              <w:rPr>
                <w:rStyle w:val="Hyperlink"/>
                <w:u w:val="none"/>
              </w:rPr>
              <w:t>tei_model.descLike</w:t>
            </w:r>
            <w:r>
              <w:fldChar w:fldCharType="end"/>
            </w:r>
            <w:r>
              <w:rPr/>
              <w:t xml:space="preserve"> | </w:t>
            </w:r>
            <w:r>
              <w:fldChar w:fldCharType="begin"/>
            </w:r>
            <w:r>
              <w:instrText>HYPERLINK "#TEI.tei_model.certLike" \h</w:instrText>
            </w:r>
            <w:r>
              <w:fldChar w:fldCharType="separate"/>
            </w:r>
            <w:r>
              <w:rPr>
                <w:rStyle w:val="Hyperlink"/>
                <w:u w:val="none"/>
              </w:rPr>
              <w:t>tei_model.certLike</w:t>
            </w:r>
            <w:r>
              <w:fldChar w:fldCharType="end"/>
            </w:r>
            <w:r>
              <w:rPr/>
              <w:t xml:space="preserve"> )*</w:t>
            </w:r>
            <w:r>
              <w:br/>
            </w:r>
            <w:r>
              <w:rPr/>
              <w:t xml:space="preserve">}</w:t>
            </w:r>
          </w:p>
        </w:tc>
      </w:tr>
    </w:tbl>
    <w:p/>
    <w:p>
      <w:pPr>
        <w:pStyle w:val="Heading2"/>
      </w:pPr>
      <w:bookmarkStart w:id="1050" w:name="TEI.joinGrp"/>
      <w:r>
        <w:rPr/>
        <w:t xml:space="preserve">&lt;joinGrp&gt;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&lt;joinGrp&gt; </w:t>
            </w:r>
            <w:r>
              <w:rPr/>
              <w:t xml:space="preserve">(</w:t>
            </w:r>
            <w:r>
              <w:rPr>
                <w:lang w:val="en"/>
              </w:rPr>
              <w:t xml:space="preserve">join group</w:t>
            </w:r>
            <w:r>
              <w:rPr/>
              <w:t xml:space="preserve">) </w:t>
            </w:r>
            <w:r>
              <w:rPr>
                <w:lang w:val="en"/>
              </w:rPr>
              <w:t xml:space="preserve">groups a collection of </w:t>
            </w:r>
            <w:r>
              <w:fldChar w:fldCharType="begin"/>
            </w:r>
            <w:r>
              <w:instrText>REF TEI.join \h</w:instrText>
            </w:r>
            <w:r>
              <w:fldChar w:fldCharType="separate"/>
            </w:r>
            <w:r>
              <w:rPr>
                <w:lang w:val="en"/>
              </w:rPr>
              <w:t xml:space="preserve">&lt;join&gt;</w:t>
            </w:r>
            <w:r>
              <w:fldChar w:fldCharType="end"/>
            </w:r>
            <w:r>
              <w:rPr>
                <w:lang w:val="en"/>
              </w:rPr>
              <w:t xml:space="preserve"> elements and possibly pointers.</w:t>
            </w:r>
            <w:r>
              <w:rPr/>
              <w:t xml:space="preserve"> [</w:t>
            </w:r>
            <w:hyperlink xmlns:r="http://schemas.openxmlformats.org/officeDocument/2006/relationships" r:id="rId7023">
              <w:r>
                <w:rPr>
                  <w:rStyle w:val="Hyperlink"/>
                </w:rPr>
                <w:t>16.7. Aggregation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result</w:t>
                  </w:r>
                </w:p>
              </w:tc>
              <w:tc>
                <w:tcPr/>
                <w:p>
                  <w:pPr>
                    <w:pStyle w:val="Tabletext9"/>
                    <w:jc w:val="left"/>
                  </w:pPr>
                  <w:r>
                    <w:rPr>
                      <w:lang w:val="en"/>
                    </w:rPr>
                    <w:t xml:space="preserve">supplies the default value for the </w:t>
                  </w:r>
                  <w:r>
                    <w:rPr>
                      <w:rStyle w:val=""/>
                      <w:i/>
                      <w:lang w:val="en"/>
                    </w:rPr>
                    <w:t xml:space="preserve">@result</w:t>
                  </w:r>
                  <w:r>
                    <w:rPr>
                      <w:lang w:val="en"/>
                    </w:rPr>
                    <w:t xml:space="preserve"> on each </w:t>
                  </w:r>
                  <w:r>
                    <w:fldChar w:fldCharType="begin"/>
                  </w:r>
                  <w:r>
                    <w:instrText>REF TEI.join \h</w:instrText>
                  </w:r>
                  <w:r>
                    <w:fldChar w:fldCharType="separate"/>
                  </w:r>
                  <w:r>
                    <w:rPr>
                      <w:lang w:val="en"/>
                    </w:rPr>
                    <w:t xml:space="preserve">&lt;join&gt;</w:t>
                  </w:r>
                  <w:r>
                    <w:fldChar w:fldCharType="end"/>
                  </w:r>
                  <w:r>
                    <w:rPr>
                      <w:lang w:val="en"/>
                    </w:rPr>
                    <w:t xml:space="preserve"> included within the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TEI.teidata.name \h</w:instrText>
                        </w:r>
                        <w:r>
                          <w:fldChar w:fldCharType="separate"/>
                        </w:r>
                        <w:r>
                          <w:rPr/>
                          <w:t xml:space="preserve">teidata.name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TEI.join \h</w:instrText>
            </w:r>
            <w:r>
              <w:fldChar w:fldCharType="separate"/>
            </w:r>
            <w:r>
              <w:rPr/>
              <w:t xml:space="preserve">join</w:t>
            </w:r>
            <w:r>
              <w:fldChar w:fldCharType="end"/>
            </w:r>
          </w:p>
        </w:tc>
      </w:tr>
      <w:tr>
        <w:tblPrEx>
          <w:tblLayout w:type="autofit"/>
        </w:tblPrEx>
        <w:tc>
          <w:tcPr/>
          <w:p>
            <w:pPr>
              <w:pStyle w:val="Tabletext9"/>
              <w:jc w:val="left"/>
            </w:pPr>
            <w:r>
              <w:rPr>
                <w:b/>
                <w:lang w:val="en"/>
              </w:rPr>
              <w:t xml:space="preserve">Note</w:t>
            </w:r>
          </w:p>
        </w:tc>
        <w:tc>
          <w:tcPr/>
          <w:p>
            <w:r>
              <w:rPr/>
              <w:t xml:space="preserve">Any number of </w:t>
            </w:r>
            <w:r>
              <w:fldChar w:fldCharType="begin"/>
            </w:r>
            <w:r>
              <w:instrText>REF TEI.join \h</w:instrText>
            </w:r>
            <w:r>
              <w:fldChar w:fldCharType="separate"/>
            </w:r>
            <w:r>
              <w:rPr/>
              <w:t xml:space="preserve">&lt;join&gt;</w:t>
            </w:r>
            <w:r>
              <w:fldChar w:fldCharType="end"/>
            </w:r>
            <w:r>
              <w:rPr/>
              <w:t xml:space="preserve"> or </w:t>
            </w:r>
            <w:r>
              <w:t>&lt;</w:t>
            </w:r>
            <w:r>
              <w:rPr>
                <w:rFonts w:ascii="Courier" w:hAnsi="Courier"/>
              </w:rPr>
              <w:t xml:space="preserve">ptr</w:t>
            </w:r>
            <w:r>
              <w:t>&gt;</w:t>
            </w:r>
            <w:r>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joinGrp</w:t>
            </w:r>
            <w:r>
              <w:rPr/>
              <w:t xml:space="preserve"> </w:t>
            </w:r>
            <w:r>
              <w:rPr>
                <w:b/>
              </w:rPr>
              <w:t xml:space="preserve">domains</w:t>
            </w:r>
            <w:r>
              <w:rPr/>
              <w:t xml:space="preserve">="#zuitxt1 #zuitxt2 #zuitxt3"</w:t>
            </w:r>
            <w:r>
              <w:br/>
            </w:r>
            <w:r>
              <w:rPr/>
              <w:t xml:space="preserve"> </w:t>
            </w:r>
            <w:r>
              <w:rPr>
                <w:b/>
              </w:rPr>
              <w:t xml:space="preserve">result</w:t>
            </w:r>
            <w:r>
              <w:rPr/>
              <w:t xml:space="preserve">="q"&gt;</w:t>
            </w:r>
            <w:r>
              <w:br/>
            </w:r>
            <w:r>
              <w:rPr/>
              <w:t xml:space="preserve"> &lt;</w:t>
            </w:r>
            <w:r>
              <w:rPr>
                <w:b/>
              </w:rPr>
              <w:t xml:space="preserve">join</w:t>
            </w:r>
            <w:r>
              <w:rPr/>
              <w:t xml:space="preserve"> </w:t>
            </w:r>
            <w:r>
              <w:rPr>
                <w:b/>
              </w:rPr>
              <w:t xml:space="preserve">target</w:t>
            </w:r>
            <w:r>
              <w:rPr/>
              <w:t xml:space="preserve">="#zuiq1 #zuiq2 #zuiq6"/&gt;</w:t>
            </w:r>
            <w:r>
              <w:br/>
            </w:r>
            <w:r>
              <w:rPr/>
              <w:t xml:space="preserve"> &lt;</w:t>
            </w:r>
            <w:r>
              <w:rPr>
                <w:b/>
              </w:rPr>
              <w:t xml:space="preserve">join</w:t>
            </w:r>
            <w:r>
              <w:rPr/>
              <w:t xml:space="preserve"> </w:t>
            </w:r>
            <w:r>
              <w:rPr>
                <w:b/>
              </w:rPr>
              <w:t xml:space="preserve">target</w:t>
            </w:r>
            <w:r>
              <w:rPr/>
              <w:t xml:space="preserve">="#zuiq3 #zuiq4 #zuiq5"/&gt;</w:t>
            </w:r>
            <w:r>
              <w:br/>
            </w:r>
            <w:r>
              <w:rPr/>
              <w:t xml:space="preserve">&lt;/</w:t>
            </w:r>
            <w:r>
              <w:rPr>
                <w:b/>
              </w:rPr>
              <w:t xml:space="preserve">joinGrp</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key="equiv"/&gt;</w:t>
            </w:r>
            <w:r>
              <w:br/>
            </w:r>
            <w:r>
              <w:rPr/>
              <w:t xml:space="preserve">   &lt;elementRef key="gloss"/&gt;</w:t>
            </w:r>
            <w:r>
              <w:br/>
            </w:r>
            <w:r>
              <w:rPr/>
              <w:t xml:space="preserve">   &lt;classRef key="model.descLike"/&gt;</w:t>
            </w:r>
            <w:r>
              <w:br/>
            </w:r>
            <w:r>
              <w:rPr/>
              <w:t xml:space="preserve">  &lt;/alternate&gt;</w:t>
            </w:r>
            <w:r>
              <w:br/>
            </w:r>
            <w:r>
              <w:rPr/>
              <w:t xml:space="preserve">  &lt;alternate maxOccurs="unbounded"</w:t>
            </w:r>
            <w:r>
              <w:br/>
            </w:r>
            <w:r>
              <w:rPr/>
              <w:t xml:space="preserve">   minOccurs="1"&gt;</w:t>
            </w:r>
            <w:r>
              <w:br/>
            </w:r>
            <w:r>
              <w:rPr/>
              <w:t xml:space="preserve">   &lt;elementRef key="join"/&gt;</w:t>
            </w:r>
            <w:r>
              <w:br/>
            </w:r>
            <w:r>
              <w:rPr/>
              <w:t xml:space="preserve">   &lt;elementRef key="ptr"/&gt;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joinGrp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attribute result { text }?,</w:t>
            </w:r>
            <w:r>
              <w:br/>
            </w:r>
            <w:r>
              <w:rPr/>
              <w:t xml:space="preserve"> ( ( </w:t>
            </w:r>
            <w:r>
              <w:fldChar w:fldCharType="begin"/>
            </w:r>
            <w:r>
              <w:instrText>HYPERLINK "#TEI.equiv" \h</w:instrText>
            </w:r>
            <w:r>
              <w:fldChar w:fldCharType="separate"/>
            </w:r>
            <w:r>
              <w:rPr>
                <w:rStyle w:val="Hyperlink"/>
                <w:u w:val="none"/>
              </w:rPr>
              <w:t>equiv</w:t>
            </w:r>
            <w:r>
              <w:fldChar w:fldCharType="end"/>
            </w:r>
            <w:r>
              <w:rPr/>
              <w:t xml:space="preserve"> | </w:t>
            </w:r>
            <w:r>
              <w:fldChar w:fldCharType="begin"/>
            </w:r>
            <w:r>
              <w:instrText>HYPERLINK "#TEI.gloss" \h</w:instrText>
            </w:r>
            <w:r>
              <w:fldChar w:fldCharType="separate"/>
            </w:r>
            <w:r>
              <w:rPr>
                <w:rStyle w:val="Hyperlink"/>
                <w:u w:val="none"/>
              </w:rPr>
              <w:t>gloss</w:t>
            </w:r>
            <w:r>
              <w:fldChar w:fldCharType="end"/>
            </w:r>
            <w:r>
              <w:rPr/>
              <w:t xml:space="preserve"> | </w:t>
            </w:r>
            <w:r>
              <w:fldChar w:fldCharType="begin"/>
            </w:r>
            <w:r>
              <w:instrText>HYPERLINK "#TEI.tei_model.descLike" \h</w:instrText>
            </w:r>
            <w:r>
              <w:fldChar w:fldCharType="separate"/>
            </w:r>
            <w:r>
              <w:rPr>
                <w:rStyle w:val="Hyperlink"/>
                <w:u w:val="none"/>
              </w:rPr>
              <w:t>tei_model.descLike</w:t>
            </w:r>
            <w:r>
              <w:fldChar w:fldCharType="end"/>
            </w:r>
            <w:r>
              <w:rPr/>
              <w:t xml:space="preserve"> )*, ( </w:t>
            </w:r>
            <w:r>
              <w:fldChar w:fldCharType="begin"/>
            </w:r>
            <w:r>
              <w:instrText>HYPERLINK "#TEI.tei_join" \h</w:instrText>
            </w:r>
            <w:r>
              <w:fldChar w:fldCharType="separate"/>
            </w:r>
            <w:r>
              <w:rPr>
                <w:rStyle w:val="Hyperlink"/>
                <w:u w:val="none"/>
              </w:rPr>
              <w:t>tei_join</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51" w:name="TEI.l"/>
      <w:r>
        <w:rPr/>
        <w:t xml:space="preserve">&lt;l&gt;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&lt;l&gt; </w:t>
            </w:r>
            <w:r>
              <w:rPr/>
              <w:t xml:space="preserve">(</w:t>
            </w:r>
            <w:r>
              <w:rPr>
                <w:lang w:val="en"/>
              </w:rPr>
              <w:t xml:space="preserve">verse line</w:t>
            </w:r>
            <w:r>
              <w:rPr/>
              <w:t xml:space="preserve">) </w:t>
            </w:r>
            <w:r>
              <w:rPr>
                <w:lang w:val="en"/>
              </w:rPr>
              <w:t xml:space="preserve">contains a single, possibly incomplete, line of verse.</w:t>
            </w:r>
            <w:r>
              <w:rPr/>
              <w:t xml:space="preserve"> [</w:t>
            </w:r>
            <w:hyperlink xmlns:r="http://schemas.openxmlformats.org/officeDocument/2006/relationships" r:id="rId7118">
              <w:r>
                <w:rPr>
                  <w:rStyle w:val="Hyperlink"/>
                </w:rPr>
                <w:t>3.13.1. Core Tags for Verse</w:t>
              </w:r>
            </w:hyperlink>
            <w:r>
              <w:rPr/>
              <w:t xml:space="preserve"> </w:t>
            </w:r>
            <w:hyperlink xmlns:r="http://schemas.openxmlformats.org/officeDocument/2006/relationships" r:id="rId7119">
              <w:r>
                <w:rPr>
                  <w:rStyle w:val="Hyperlink"/>
                </w:rPr>
                <w:t>3.13. Passages of Verse or Drama</w:t>
              </w:r>
            </w:hyperlink>
            <w:r>
              <w:rPr/>
              <w:t xml:space="preserve"> </w:t>
            </w:r>
            <w:hyperlink xmlns:r="http://schemas.openxmlformats.org/officeDocument/2006/relationships" r:id="rId7120">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TEI.model.lLike \h</w:instrText>
            </w:r>
            <w:r>
              <w:fldChar w:fldCharType="separate"/>
            </w:r>
            <w:r>
              <w:rPr/>
              <w:t xml:space="preserve">model.lLike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t xml:space="preserve">occupation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 </w:t>
            </w:r>
            <w:r>
              <w:rPr>
                <w:b/>
              </w:rPr>
              <w:t xml:space="preserve">met</w:t>
            </w:r>
            <w:r>
              <w:rPr/>
              <w:t xml:space="preserve">="x/x/x/x/x/" </w:t>
            </w:r>
            <w:r>
              <w:rPr>
                <w:b/>
              </w:rPr>
              <w:t xml:space="preserve">real</w:t>
            </w:r>
            <w:r>
              <w:rPr/>
              <w:t xml:space="preserve">="/xx/x/x/x/"&gt;Shall I compare thee to a summer's day?&lt;/</w:t>
            </w:r>
            <w:r>
              <w:rPr>
                <w:b/>
              </w:rPr>
              <w:t xml:space="preserve">l</w:t>
            </w:r>
            <w:r>
              <w:rPr/>
              <w:t xml:space="preserve">&gt;</w:t>
            </w:r>
          </w:p>
        </w:tc>
      </w:tr>
      <w:tr>
        <w:tblPrEx>
          <w:tblLayout w:type="autofit"/>
        </w:tblPrEx>
        <w:tc>
          <w:tcPr/>
          <w:p>
            <w:pPr>
              <w:pStyle w:val="Tabletext9"/>
              <w:jc w:val="left"/>
            </w:pPr>
            <w:r>
              <w:rPr>
                <w:b/>
                <w:lang w:val="en"/>
              </w:rPr>
              <w:t xml:space="preserve">Schematron</w:t>
            </w:r>
          </w:p>
        </w:tc>
        <w:tc>
          <w:tcPr/>
          <w:p>
            <w:r>
              <w:rPr/>
              <w:t xml:space="preserve">
&lt;sch:report test="ancestor::tei:l[not(.//tei:note//tei:l[. = current()])]"&gt; Abstract model violation: Lines may not contain lines or lg elements.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"#TEI.tei_att.fragmentable" \h</w:instrText>
            </w:r>
            <w:r>
              <w:fldChar w:fldCharType="separate"/>
            </w:r>
            <w:r>
              <w:rPr>
                <w:rStyle w:val="Hyperlink"/>
                <w:u w:val="none"/>
              </w:rPr>
              <w:t>tei_att.fragmentable.attributes</w:t>
            </w:r>
            <w:r>
              <w:fldChar w:fldCharType="end"/>
            </w:r>
            <w:r>
              <w:rPr/>
              <w:t xml:space="preserve">,</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w:t>
            </w:r>
          </w:p>
        </w:tc>
      </w:tr>
    </w:tbl>
    <w:p/>
    <w:p>
      <w:pPr>
        <w:pStyle w:val="Heading2"/>
      </w:pPr>
      <w:bookmarkStart w:id="1052" w:name="TEI.langKnowledge"/>
      <w:r>
        <w:rPr/>
        <w:t xml:space="preserve">&lt;langKnowledge&gt;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&lt;langKnowledge&gt; </w:t>
            </w:r>
            <w:r>
              <w:rPr/>
              <w:t xml:space="preserve">(</w:t>
            </w:r>
            <w:r>
              <w:rPr>
                <w:lang w:val="en"/>
              </w:rPr>
              <w:t xml:space="preserve">language knowledge</w:t>
            </w:r>
            <w:r>
              <w:rPr/>
              <w:t xml:space="preserve">) </w:t>
            </w:r>
            <w:r>
              <w:rPr>
                <w:lang w:val="en"/>
              </w:rPr>
              <w:t xml:space="preserve">summarizes the state of a person's linguistic knowledge, either as prose or by a list of </w:t>
            </w:r>
            <w:r>
              <w:fldChar w:fldCharType="begin"/>
            </w:r>
            <w:r>
              <w:instrText>REF TEI.langKnown \h</w:instrText>
            </w:r>
            <w:r>
              <w:fldChar w:fldCharType="separate"/>
            </w:r>
            <w:r>
              <w:rPr>
                <w:lang w:val="en"/>
              </w:rPr>
              <w:t xml:space="preserve">&lt;langKnown&gt;</w:t>
            </w:r>
            <w:r>
              <w:fldChar w:fldCharType="end"/>
            </w:r>
            <w:r>
              <w:rPr>
                <w:lang w:val="en"/>
              </w:rPr>
              <w:t xml:space="preserve"> elements.</w:t>
            </w:r>
            <w:r>
              <w:rPr/>
              <w:t xml:space="preserve"> [</w:t>
            </w:r>
            <w:hyperlink xmlns:r="http://schemas.openxmlformats.org/officeDocument/2006/relationships" r:id="rId7213">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listening</w:t>
                        </w:r>
                        <w:r>
                          <w:tab/>
                        </w:r>
                      </w:p>
                      <w:p>
                        <w:pPr>
                          <w:pStyle w:val="dl"/>
                          <w:ind w:left="567" w:hanging="567"/>
                        </w:pPr>
                        <w:r>
                          <w:rPr>
                            <w:b/>
                          </w:rPr>
                          <w:t xml:space="preserve">speaking</w:t>
                        </w:r>
                        <w:r>
                          <w:tab/>
                        </w:r>
                      </w:p>
                      <w:p>
                        <w:pPr>
                          <w:pStyle w:val="dl"/>
                          <w:ind w:left="567" w:hanging="567"/>
                        </w:pPr>
                        <w:r>
                          <w:rPr>
                            <w:b/>
                          </w:rPr>
                          <w:t xml:space="preserve">reading</w:t>
                        </w:r>
                        <w:r>
                          <w:tab/>
                        </w:r>
                      </w:p>
                      <w:p>
                        <w:pPr>
                          <w:pStyle w:val="dl"/>
                          <w:ind w:left="567" w:hanging="567"/>
                        </w:pPr>
                        <w:r>
                          <w:rPr>
                            <w:b/>
                          </w:rPr>
                          <w:t xml:space="preserve">writing</w:t>
                        </w:r>
                        <w:r>
                          <w:tab/>
                        </w:r>
                      </w:p>
                    </w:tc>
                  </w:tr>
                </w:tbl>
                <w:p/>
              </w:tc>
            </w:tr>
            <w:tr>
              <w:tblPrEx>
                <w:tblLayout w:type="autofit"/>
              </w:tblPrEx>
              <w:tc>
                <w:tcPr/>
                <w:p>
                  <w:pPr>
                    <w:pStyle w:val="Tabletext9"/>
                    <w:jc w:val="left"/>
                  </w:pPr>
                  <w:r>
                    <w:rPr>
                      <w:b/>
                    </w:rPr>
                    <w:t xml:space="preserve">tags</w:t>
                  </w:r>
                </w:p>
              </w:tc>
              <w:tc>
                <w:tcPr/>
                <w:p>
                  <w:pPr>
                    <w:pStyle w:val="Tabletext9"/>
                    <w:jc w:val="left"/>
                  </w:pPr>
                  <w:r>
                    <w:rPr>
                      <w:lang w:val="en"/>
                    </w:rPr>
                    <w:t xml:space="preserve">supplies one or more valid language tags for the languages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TEI.teidata.language \h</w:instrText>
                        </w:r>
                        <w:r>
                          <w:fldChar w:fldCharType="separate"/>
                        </w:r>
                        <w:r>
                          <w:rPr/>
                          <w:t xml:space="preserve">teidata.language</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This attribute should be supplied only if the element contains no </w:t>
                        </w:r>
                        <w:r>
                          <w:fldChar w:fldCharType="begin"/>
                        </w:r>
                        <w:r>
                          <w:instrText>REF TEI.langKnown \h</w:instrText>
                        </w:r>
                        <w:r>
                          <w:fldChar w:fldCharType="separate"/>
                        </w:r>
                        <w:r>
                          <w:rPr/>
                          <w:t xml:space="preserve">&lt;langKnown&gt;</w:t>
                        </w:r>
                        <w:r>
                          <w:fldChar w:fldCharType="end"/>
                        </w:r>
                        <w:r>
                          <w:rPr/>
                          <w:t xml:space="preserve"> children. Its values are language </w:t>
                        </w:r>
                        <w:r>
                          <w:t>‘</w:t>
                        </w:r>
                        <w:r>
                          <w:rPr/>
                          <w:t xml:space="preserve">tags</w:t>
                        </w:r>
                        <w:r>
                          <w:t>’</w:t>
                        </w:r>
                        <w:r>
                          <w:rPr/>
                          <w:t xml:space="preserve"> as defined in </w:t>
                        </w:r>
                        <w:hyperlink xmlns:r="http://schemas.openxmlformats.org/officeDocument/2006/relationships" r:id="rId7229">
                          <w:r>
                            <w:rPr>
                              <w:rStyle w:val="Hyperlink"/>
                            </w:rPr>
                            <w:t>RFC 4646</w:t>
                          </w:r>
                        </w:hyperlink>
                        <w:r>
                          <w:rPr/>
                          <w:t xml:space="preserve"> or its successor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TEI.langKnown \h</w:instrText>
            </w:r>
            <w:r>
              <w:fldChar w:fldCharType="separate"/>
            </w:r>
            <w:r>
              <w:rPr/>
              <w:t xml:space="preserve">langKnown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 </w:t>
            </w:r>
            <w:r>
              <w:rPr>
                <w:b/>
              </w:rPr>
              <w:t xml:space="preserve">tags</w:t>
            </w:r>
            <w:r>
              <w:rPr/>
              <w:t xml:space="preserve">="en-GB fr"&gt;</w:t>
            </w:r>
            <w:r>
              <w:br/>
            </w:r>
            <w:r>
              <w:rPr/>
              <w:t xml:space="preserve"> &lt;</w:t>
            </w:r>
            <w:r>
              <w:rPr>
                <w:b/>
              </w:rPr>
              <w:t xml:space="preserve">p</w:t>
            </w:r>
            <w:r>
              <w:rPr/>
              <w:t xml:space="preserve">&gt;British English and French&lt;/</w:t>
            </w:r>
            <w:r>
              <w:rPr>
                <w:b/>
              </w:rPr>
              <w:t xml:space="preserve">p</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&gt;</w:t>
            </w:r>
            <w:r>
              <w:br/>
            </w:r>
            <w:r>
              <w:rPr/>
              <w:t xml:space="preserve"> &lt;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 &lt;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&lt;classRef key="model.pLike"/&gt;</w:t>
            </w:r>
            <w:r>
              <w:br/>
            </w:r>
            <w:r>
              <w:rPr/>
              <w:t xml:space="preserve">   &lt;elementRef key="langKnown"</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langKnowledge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tags { list { + } }?,</w:t>
            </w:r>
            <w:r>
              <w:br/>
            </w:r>
            <w:r>
              <w:rPr/>
              <w:t xml:space="preserve"> (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"#TEI.tei_langKnown" \h</w:instrText>
            </w:r>
            <w:r>
              <w:fldChar w:fldCharType="separate"/>
            </w:r>
            <w:r>
              <w:rPr>
                <w:rStyle w:val="Hyperlink"/>
                <w:u w:val="none"/>
              </w:rPr>
              <w:t>tei_langKnown</w:t>
            </w:r>
            <w:r>
              <w:fldChar w:fldCharType="end"/>
            </w:r>
            <w:r>
              <w:rPr/>
              <w:t xml:space="preserve">+ ) )</w:t>
            </w:r>
            <w:r>
              <w:br/>
            </w:r>
            <w:r>
              <w:rPr/>
              <w:t xml:space="preserve">}</w:t>
            </w:r>
          </w:p>
        </w:tc>
      </w:tr>
    </w:tbl>
    <w:p/>
    <w:p>
      <w:pPr>
        <w:pStyle w:val="Heading2"/>
      </w:pPr>
      <w:bookmarkStart w:id="1053" w:name="TEI.langKnown"/>
      <w:r>
        <w:rPr/>
        <w:t xml:space="preserve">&lt;langKnown&gt;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&lt;langKnown&gt; </w:t>
            </w:r>
            <w:r>
              <w:rPr/>
              <w:t xml:space="preserve">(</w:t>
            </w:r>
            <w:r>
              <w:rPr>
                <w:lang w:val="en"/>
              </w:rPr>
              <w:t xml:space="preserve">language known</w:t>
            </w:r>
            <w:r>
              <w:rPr/>
              <w:t xml:space="preserve">) </w:t>
            </w:r>
            <w:r>
              <w:rPr>
                <w:lang w:val="en"/>
              </w:rPr>
              <w:t xml:space="preserve">summarizes the state of a person's linguistic competence, i.e., knowledge of a single language.</w:t>
            </w:r>
            <w:r>
              <w:rPr/>
              <w:t xml:space="preserve"> [</w:t>
            </w:r>
            <w:hyperlink xmlns:r="http://schemas.openxmlformats.org/officeDocument/2006/relationships" r:id="rId7244">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tag</w:t>
                  </w:r>
                </w:p>
              </w:tc>
              <w:tc>
                <w:tcPr/>
                <w:p>
                  <w:pPr>
                    <w:pStyle w:val="Tabletext9"/>
                    <w:jc w:val="left"/>
                  </w:pPr>
                  <w:r>
                    <w:rPr>
                      <w:lang w:val="en"/>
                    </w:rPr>
                    <w:t xml:space="preserve">supplies a valid language tag for the language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p>
                        <w:pPr>
                          <w:pStyle w:val="Tabletext9"/>
                          <w:jc w:val="left"/>
                        </w:pPr>
                        <w:r>
                          <w:rPr>
                            <w:b/>
                            <w:lang w:val="en"/>
                          </w:rPr>
                          <w:t xml:space="preserve">Note</w:t>
                        </w:r>
                      </w:p>
                    </w:tc>
                    <w:tc>
                      <w:tcPr/>
                      <w:p>
                        <w:r>
                          <w:rPr/>
                          <w:t xml:space="preserve">The value for this attribute should be a language </w:t>
                        </w:r>
                        <w:r>
                          <w:t>‘</w:t>
                        </w:r>
                        <w:r>
                          <w:rPr/>
                          <w:t xml:space="preserve">tag</w:t>
                        </w:r>
                        <w:r>
                          <w:t>’</w:t>
                        </w:r>
                        <w:r>
                          <w:rPr/>
                          <w:t xml:space="preserve"> as defined in </w:t>
                        </w:r>
                        <w:hyperlink xmlns:r="http://schemas.openxmlformats.org/officeDocument/2006/relationships" r:id="rId7256">
                          <w:r>
                            <w:rPr>
                              <w:rStyle w:val="Hyperlink"/>
                            </w:rPr>
                            <w:t>BCP 47</w:t>
                          </w:r>
                        </w:hyperlink>
                        <w:r>
                          <w:rPr/>
                          <w:t xml:space="preserve">.</w:t>
                        </w:r>
                      </w:p>
                    </w:tc>
                  </w:tr>
                </w:tbl>
                <w:p/>
              </w:tc>
            </w:tr>
            <w:tr>
              <w:tblPrEx>
                <w:tblLayout w:type="autofit"/>
              </w:tblPrEx>
              <w:tc>
                <w:tcPr/>
                <w:p>
                  <w:pPr>
                    <w:pStyle w:val="Tabletext9"/>
                    <w:jc w:val="left"/>
                  </w:pPr>
                  <w:r>
                    <w:rPr>
                      <w:b/>
                    </w:rPr>
                    <w:t xml:space="preserve">level</w:t>
                  </w:r>
                </w:p>
              </w:tc>
              <w:tc>
                <w:tcPr/>
                <w:p>
                  <w:pPr>
                    <w:pStyle w:val="Tabletext9"/>
                    <w:jc w:val="left"/>
                  </w:pPr>
                  <w:r>
                    <w:rPr>
                      <w:lang w:val="en"/>
                    </w:rPr>
                    <w:t xml:space="preserve">a code indicating the person's level of knowledge for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TEI.teidata.word \h</w:instrText>
                        </w:r>
                        <w:r>
                          <w:fldChar w:fldCharType="separate"/>
                        </w:r>
                        <w:r>
                          <w:rPr/>
                          <w:t xml:space="preserve">teidata.word</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TEI.langKnowledge \h</w:instrText>
            </w:r>
            <w:r>
              <w:fldChar w:fldCharType="separate"/>
            </w:r>
            <w:r>
              <w:rPr/>
              <w:t xml:space="preserve">langKnowledge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attribute tag { text },</w:t>
            </w:r>
            <w:r>
              <w:br/>
            </w:r>
            <w:r>
              <w:rPr/>
              <w:t xml:space="preserve"> attribute level { text }?,</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54" w:name="TEI.langUsage"/>
      <w:r>
        <w:rPr/>
        <w:t xml:space="preserve">&lt;langUsage&gt;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&lt;langUsage&gt; </w:t>
            </w:r>
            <w:r>
              <w:rPr/>
              <w:t xml:space="preserve">(</w:t>
            </w:r>
            <w:r>
              <w:rPr>
                <w:lang w:val="en"/>
              </w:rPr>
              <w:t xml:space="preserve">language usage</w:t>
            </w:r>
            <w:r>
              <w:rPr/>
              <w:t xml:space="preserve">) </w:t>
            </w:r>
            <w:r>
              <w:rPr>
                <w:lang w:val="en"/>
              </w:rPr>
              <w:t xml:space="preserve">describes the languages, sublanguages, registers, dialects, etc. represented within a text.</w:t>
            </w:r>
            <w:r>
              <w:rPr/>
              <w:t xml:space="preserve"> [</w:t>
            </w:r>
            <w:hyperlink xmlns:r="http://schemas.openxmlformats.org/officeDocument/2006/relationships" r:id="rId7309">
              <w:r>
                <w:rPr>
                  <w:rStyle w:val="Hyperlink"/>
                </w:rPr>
                <w:t>2.4.2. Language Usage</w:t>
              </w:r>
            </w:hyperlink>
            <w:r>
              <w:rPr/>
              <w:t xml:space="preserve"> </w:t>
            </w:r>
            <w:hyperlink xmlns:r="http://schemas.openxmlformats.org/officeDocument/2006/relationships" r:id="rId7310">
              <w:r>
                <w:rPr>
                  <w:rStyle w:val="Hyperlink"/>
                </w:rPr>
                <w:t>2.4. The Profile Description</w:t>
              </w:r>
            </w:hyperlink>
            <w:r>
              <w:rPr/>
              <w:t xml:space="preserve"> </w:t>
            </w:r>
            <w:hyperlink xmlns:r="http://schemas.openxmlformats.org/officeDocument/2006/relationships" r:id="rId7311">
              <w:r>
                <w:rPr>
                  <w:rStyle w:val="Hyperlink"/>
                </w:rPr>
                <w:t>15.3.2. Declarable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t xml:space="preserve">language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"#TEI.tei_language" \h</w:instrText>
            </w:r>
            <w:r>
              <w:fldChar w:fldCharType="separate"/>
            </w:r>
            <w:r>
              <w:rPr>
                <w:rStyle w:val="Hyperlink"/>
                <w:u w:val="none"/>
              </w:rPr>
              <w:t>tei_language</w:t>
            </w:r>
            <w:r>
              <w:fldChar w:fldCharType="end"/>
            </w:r>
            <w:r>
              <w:rPr/>
              <w:t xml:space="preserve">+ )</w:t>
            </w:r>
            <w:r>
              <w:br/>
            </w:r>
            <w:r>
              <w:rPr/>
              <w:t xml:space="preserve">}</w:t>
            </w:r>
          </w:p>
        </w:tc>
      </w:tr>
    </w:tbl>
    <w:p/>
    <w:p>
      <w:pPr>
        <w:pStyle w:val="Heading2"/>
      </w:pPr>
      <w:bookmarkStart w:id="1055" w:name="TEI.language"/>
      <w:r>
        <w:rPr/>
        <w:t xml:space="preserve">&lt;language&gt;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&lt;language&gt; </w:t>
            </w:r>
            <w:r>
              <w:rPr/>
              <w:t xml:space="preserve">(</w:t>
            </w:r>
            <w:r>
              <w:rPr>
                <w:lang w:val="en"/>
              </w:rPr>
              <w:t xml:space="preserve">language</w:t>
            </w:r>
            <w:r>
              <w:rPr/>
              <w:t xml:space="preserve">) </w:t>
            </w:r>
            <w:r>
              <w:rPr>
                <w:lang w:val="en"/>
              </w:rPr>
              <w:t xml:space="preserve">characterizes a single language or sublanguage used within a text.</w:t>
            </w:r>
            <w:r>
              <w:rPr/>
              <w:t xml:space="preserve"> [</w:t>
            </w:r>
            <w:hyperlink xmlns:r="http://schemas.openxmlformats.org/officeDocument/2006/relationships" r:id="rId7327">
              <w:r>
                <w:rPr>
                  <w:rStyle w:val="Hyperlink"/>
                </w:rPr>
                <w:t>2.4.2. Language Usage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ident</w:t>
                  </w:r>
                </w:p>
              </w:tc>
              <w:tc>
                <w:tcPr/>
                <w:p>
                  <w:pPr>
                    <w:pStyle w:val="Tabletext9"/>
                    <w:jc w:val="left"/>
                  </w:pPr>
                  <w:r>
                    <w:rPr/>
                    <w:t xml:space="preserve">(</w:t>
                  </w:r>
                  <w:r>
                    <w:rPr>
                      <w:lang w:val="en"/>
                    </w:rPr>
                    <w:t xml:space="preserve">identifier</w:t>
                  </w:r>
                  <w:r>
                    <w:rPr/>
                    <w:t xml:space="preserve">) </w:t>
                  </w:r>
                  <w:r>
                    <w:rPr>
                      <w:lang w:val="en"/>
                    </w:rPr>
                    <w:t xml:space="preserve">Supplies a language code constructed as defined in </w:t>
                  </w:r>
                  <w:hyperlink xmlns:r="http://schemas.openxmlformats.org/officeDocument/2006/relationships" r:id="rId7333">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bl>
                <w:p/>
              </w:tc>
            </w:tr>
            <w:tr>
              <w:tblPrEx>
                <w:tblLayout w:type="autofit"/>
              </w:tblPrEx>
              <w:tc>
                <w:tcPr/>
                <w:p>
                  <w:pPr>
                    <w:pStyle w:val="Tabletext9"/>
                    <w:jc w:val="left"/>
                  </w:pPr>
                  <w:r>
                    <w:rPr>
                      <w:b/>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hyperlink xmlns:r="http://schemas.openxmlformats.org/officeDocument/2006/relationships" r:id="rId7335">
                          <w:r>
                            <w:rPr>
                              <w:rStyle w:val="Hyperlink"/>
                            </w:rPr>
                            <w:t>nonNegativeInteger</w:t>
                          </w:r>
                        </w:hyperlink>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56" w:name="TEI.lg"/>
      <w:r>
        <w:rPr/>
        <w:t xml:space="preserve">&lt;lg&gt;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&lt;lg&gt; </w:t>
            </w:r>
            <w:r>
              <w:rPr/>
              <w:t xml:space="preserve">(</w:t>
            </w:r>
            <w:r>
              <w:rPr>
                <w:lang w:val="en"/>
              </w:rPr>
              <w:t xml:space="preserve">line group</w:t>
            </w:r>
            <w:r>
              <w:rPr/>
              <w:t xml:space="preserve">) </w:t>
            </w:r>
            <w:r>
              <w:rPr>
                <w:lang w:val="en"/>
              </w:rPr>
              <w:t xml:space="preserve">contains one or more verse lines functioning as a formal unit, e.g. a stanza, refrain, verse paragraph, etc.</w:t>
            </w:r>
            <w:r>
              <w:rPr/>
              <w:t xml:space="preserve"> [</w:t>
            </w:r>
            <w:hyperlink xmlns:r="http://schemas.openxmlformats.org/officeDocument/2006/relationships" r:id="rId7385">
              <w:r>
                <w:rPr>
                  <w:rStyle w:val="Hyperlink"/>
                </w:rPr>
                <w:t>3.13.1. Core Tags for Verse</w:t>
              </w:r>
            </w:hyperlink>
            <w:r>
              <w:rPr/>
              <w:t xml:space="preserve"> </w:t>
            </w:r>
            <w:hyperlink xmlns:r="http://schemas.openxmlformats.org/officeDocument/2006/relationships" r:id="rId7386">
              <w:r>
                <w:rPr>
                  <w:rStyle w:val="Hyperlink"/>
                </w:rPr>
                <w:t>3.13. Passages of Verse or Drama</w:t>
              </w:r>
            </w:hyperlink>
            <w:r>
              <w:rPr/>
              <w:t xml:space="preserve"> </w:t>
            </w:r>
            <w:hyperlink xmlns:r="http://schemas.openxmlformats.org/officeDocument/2006/relationships" r:id="rId7387">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TEI.att.divLike \h</w:instrText>
            </w:r>
            <w:r>
              <w:fldChar w:fldCharType="separate"/>
            </w:r>
            <w:r>
              <w:rPr/>
              <w:t xml:space="preserve">att.divLike</w:t>
            </w:r>
            <w:r>
              <w:fldChar w:fldCharType="end"/>
            </w:r>
            <w:r>
              <w:rPr/>
              <w:t xml:space="preserve"> (</w:t>
            </w:r>
            <w:r>
              <w:rPr/>
              <w:t xml:space="preserve">@org</w:t>
            </w:r>
            <w:r>
              <w:rPr/>
              <w:t xml:space="preserve">, </w:t>
            </w:r>
            <w:r>
              <w:rPr/>
              <w:t xml:space="preserve">@sample</w:t>
            </w:r>
            <w:r>
              <w:rPr/>
              <w:t xml:space="preserve">)</w:t>
            </w:r>
            <w:r>
              <w:rPr/>
              <w:t xml:space="preserve"> </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TEI.model.divPart \h</w:instrText>
            </w:r>
            <w:r>
              <w:fldChar w:fldCharType="separate"/>
            </w:r>
            <w:r>
              <w:rPr/>
              <w:t xml:space="preserve">model.divPart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TEI.occupation \h</w:instrText>
            </w:r>
            <w:r>
              <w:fldChar w:fldCharType="separate"/>
            </w:r>
            <w:r>
              <w:rPr/>
              <w:t xml:space="preserve">occupation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contains verse lines or nested line groups only, possibly prefixed by a heading.</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&gt;Let me be my own fool&lt;/</w:t>
            </w:r>
            <w:r>
              <w:rPr>
                <w:b/>
              </w:rPr>
              <w:t xml:space="preserve">l</w:t>
            </w:r>
            <w:r>
              <w:rPr/>
              <w:t xml:space="preserve">&gt;</w:t>
            </w:r>
            <w:r>
              <w:br/>
            </w:r>
            <w:r>
              <w:rPr/>
              <w:t xml:space="preserve"> &lt;</w:t>
            </w:r>
            <w:r>
              <w:rPr>
                <w:b/>
              </w:rPr>
              <w:t xml:space="preserve">l</w:t>
            </w:r>
            <w:r>
              <w:rPr/>
              <w:t xml:space="preserve">&gt;of my own making, the sum of it&lt;/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&gt;is equivocal.&lt;/</w:t>
            </w:r>
            <w:r>
              <w:rPr>
                <w:b/>
              </w:rPr>
              <w:t xml:space="preserve">l</w:t>
            </w:r>
            <w:r>
              <w:rPr/>
              <w:t xml:space="preserve">&gt;</w:t>
            </w:r>
            <w:r>
              <w:br/>
            </w:r>
            <w:r>
              <w:rPr/>
              <w:t xml:space="preserve"> &lt;</w:t>
            </w:r>
            <w:r>
              <w:rPr>
                <w:b/>
              </w:rPr>
              <w:t xml:space="preserve">l</w:t>
            </w:r>
            <w:r>
              <w:rPr/>
              <w:t xml:space="preserve">&gt;One says of the drunken farmer:&lt;/</w:t>
            </w:r>
            <w:r>
              <w:rPr>
                <w:b/>
              </w:rPr>
              <w:t xml:space="preserve">l</w:t>
            </w:r>
            <w:r>
              <w:rPr/>
              <w:t xml:space="preserve">&gt;</w:t>
            </w:r>
            <w:r>
              <w:br/>
            </w:r>
            <w:r>
              <w:rPr/>
              <w:t xml:space="preserve">&lt;/</w:t>
            </w:r>
            <w:r>
              <w:rPr>
                <w:b/>
              </w:rPr>
              <w:t xml:space="preserve">lg</w:t>
            </w:r>
            <w:r>
              <w:rPr/>
              <w:t xml:space="preserve">&gt;</w:t>
            </w:r>
            <w:r>
              <w:br/>
            </w:r>
            <w:r>
              <w:rPr/>
              <w:t xml:space="preserve">&lt;</w:t>
            </w:r>
            <w:r>
              <w:rPr>
                <w:b/>
              </w:rPr>
              <w:t xml:space="preserve">lg</w:t>
            </w:r>
            <w:r>
              <w:rPr/>
              <w:t xml:space="preserve"> </w:t>
            </w:r>
            <w:r>
              <w:rPr>
                <w:b/>
              </w:rPr>
              <w:t xml:space="preserve">type</w:t>
            </w:r>
            <w:r>
              <w:rPr/>
              <w:t xml:space="preserve">="free"&gt;</w:t>
            </w:r>
            <w:r>
              <w:br/>
            </w:r>
            <w:r>
              <w:rPr/>
              <w:t xml:space="preserve"> &lt;</w:t>
            </w:r>
            <w:r>
              <w:rPr>
                <w:b/>
              </w:rPr>
              <w:t xml:space="preserve">l</w:t>
            </w:r>
            <w:r>
              <w:rPr/>
              <w:t xml:space="preserve">&gt;leave him lay off it. And this is&lt;/</w:t>
            </w:r>
            <w:r>
              <w:rPr>
                <w:b/>
              </w:rPr>
              <w:t xml:space="preserve">l</w:t>
            </w:r>
            <w:r>
              <w:rPr/>
              <w:t xml:space="preserve">&gt;</w:t>
            </w:r>
            <w:r>
              <w:br/>
            </w:r>
            <w:r>
              <w:rPr/>
              <w:t xml:space="preserve"> &lt;</w:t>
            </w:r>
            <w:r>
              <w:rPr>
                <w:b/>
              </w:rPr>
              <w:t xml:space="preserve">l</w:t>
            </w:r>
            <w:r>
              <w:rPr/>
              <w:t xml:space="preserve">&gt;the explanation.&lt;/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Schematron</w:t>
            </w:r>
          </w:p>
        </w:tc>
        <w:tc>
          <w:tcPr/>
          <w:p>
            <w:r>
              <w:rPr/>
              <w:t xml:space="preserve">
&lt;sch:assert test="count(descendant::tei:lg|descendant::tei:l|descendant::tei:gap) &gt; 
 0"&gt;An lg element
 must contain at least one child l, lg, or gap element.&lt;/sch:assert&gt;</w:t>
            </w:r>
          </w:p>
        </w:tc>
      </w:tr>
      <w:tr>
        <w:tblPrEx>
          <w:tblLayout w:type="autofit"/>
        </w:tblPrEx>
        <w:tc>
          <w:tcPr/>
          <w:p>
            <w:pPr>
              <w:pStyle w:val="Tabletext9"/>
              <w:jc w:val="left"/>
            </w:pPr>
            <w:r>
              <w:rPr>
                <w:b/>
                <w:lang w:val="en"/>
              </w:rPr>
              <w:t xml:space="preserve">Schematron</w:t>
            </w:r>
          </w:p>
        </w:tc>
        <w:tc>
          <w:tcPr/>
          <w:p>
            <w:r>
              <w:rPr/>
              <w:t xml:space="preserve">
&lt;sch:report test="ancestor::tei:l[not(.//tei:note//tei:lg[. = current()])]"&gt; Abstract model violation: Lines may not contain line groups.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&lt;alternate&gt;</w:t>
            </w:r>
            <w:r>
              <w:br/>
            </w:r>
            <w:r>
              <w:rPr/>
              <w:t xml:space="preserve">   &lt;classRef key="model.lLike"/&gt;</w:t>
            </w:r>
            <w:r>
              <w:br/>
            </w:r>
            <w:r>
              <w:rPr/>
              <w:t xml:space="preserve">   &lt;classRef key="model.stageLike"/&gt;</w:t>
            </w:r>
            <w:r>
              <w:br/>
            </w:r>
            <w:r>
              <w:rPr/>
              <w:t xml:space="preserve">   &lt;classRef key="model.labelLike"/&gt;</w:t>
            </w:r>
            <w:r>
              <w:br/>
            </w:r>
            <w:r>
              <w:rPr/>
              <w:t xml:space="preserve">   &lt;elementRef key="lg"/&gt;</w:t>
            </w:r>
            <w:r>
              <w:br/>
            </w:r>
            <w:r>
              <w:rPr/>
              <w:t xml:space="preserve">  &lt;/alternate&gt;</w:t>
            </w:r>
            <w:r>
              <w:br/>
            </w:r>
            <w:r>
              <w:rPr/>
              <w:t xml:space="preserve">  &lt;alternate maxOccurs="unbounded"</w:t>
            </w:r>
            <w:r>
              <w:br/>
            </w:r>
            <w:r>
              <w:rPr/>
              <w:t xml:space="preserve">   minOccurs="0"&gt;</w:t>
            </w:r>
            <w:r>
              <w:br/>
            </w:r>
            <w:r>
              <w:rPr/>
              <w:t xml:space="preserve">   &lt;classRef key="model.lLike"/&gt;</w:t>
            </w:r>
            <w:r>
              <w:br/>
            </w:r>
            <w:r>
              <w:rPr/>
              <w:t xml:space="preserve">   &lt;classRef key="model.stageLike"/&gt;</w:t>
            </w:r>
            <w:r>
              <w:br/>
            </w:r>
            <w:r>
              <w:rPr/>
              <w:t xml:space="preserve">   &lt;classRef key="model.labelLike"/&gt;</w:t>
            </w:r>
            <w:r>
              <w:br/>
            </w:r>
            <w:r>
              <w:rPr/>
              <w:t xml:space="preserve">   &lt;classRef key="model.global"/&gt;</w:t>
            </w:r>
            <w:r>
              <w:br/>
            </w:r>
            <w:r>
              <w:rPr/>
              <w:t xml:space="preserve">   &lt;elementRef key="lg"/&gt;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"#TEI.tei_att.divLike" \h</w:instrText>
            </w:r>
            <w:r>
              <w:fldChar w:fldCharType="separate"/>
            </w:r>
            <w:r>
              <w:rPr>
                <w:rStyle w:val="Hyperlink"/>
                <w:u w:val="none"/>
              </w:rPr>
              <w:t>tei_att.divLike.attributes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 </w:t>
            </w:r>
            <w:r>
              <w:fldChar w:fldCharType="begin"/>
            </w:r>
            <w:r>
              <w:instrText>HYPERLINK "#TEI.tei_model.divTop" \h</w:instrText>
            </w:r>
            <w:r>
              <w:fldChar w:fldCharType="separate"/>
            </w:r>
            <w:r>
              <w:rPr>
                <w:rStyle w:val="Hyperlink"/>
                <w:u w:val="none"/>
              </w:rPr>
              <w:t>tei_model.divTop</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 </w:t>
            </w:r>
            <w:r>
              <w:fldChar w:fldCharType="begin"/>
            </w:r>
            <w:r>
              <w:instrText>HYPERLINK "#TEI.tei_model.lLike" \h</w:instrText>
            </w:r>
            <w:r>
              <w:fldChar w:fldCharType="separate"/>
            </w:r>
            <w:r>
              <w:rPr>
                <w:rStyle w:val="Hyperlink"/>
                <w:u w:val="none"/>
              </w:rPr>
              <w:t>tei_model.lLike</w:t>
            </w:r>
            <w:r>
              <w:fldChar w:fldCharType="end"/>
            </w:r>
            <w:r>
              <w:rPr/>
              <w:t xml:space="preserve"> | </w:t>
            </w:r>
            <w:r>
              <w:fldChar w:fldCharType="begin"/>
            </w:r>
            <w:r>
              <w:instrText>HYPERLINK "#TEI.tei_model.stageLike" \h</w:instrText>
            </w:r>
            <w:r>
              <w:fldChar w:fldCharType="separate"/>
            </w:r>
            <w:r>
              <w:rPr>
                <w:rStyle w:val="Hyperlink"/>
                <w:u w:val="none"/>
              </w:rPr>
              <w:t>tei_model.stageLike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"#TEI.tei_lg" \h</w:instrText>
            </w:r>
            <w:r>
              <w:fldChar w:fldCharType="separate"/>
            </w:r>
            <w:r>
              <w:rPr>
                <w:rStyle w:val="Hyperlink"/>
                <w:u w:val="none"/>
              </w:rPr>
              <w:t>tei_lg</w:t>
            </w:r>
            <w:r>
              <w:fldChar w:fldCharType="end"/>
            </w:r>
            <w:r>
              <w:rPr/>
              <w:t xml:space="preserve"> ),</w:t>
            </w:r>
            <w:r>
              <w:br/>
            </w:r>
            <w:r>
              <w:rPr/>
              <w:t xml:space="preserve"> (</w:t>
            </w:r>
            <w:r>
              <w:br/>
            </w:r>
            <w:r>
              <w:rPr/>
              <w:t xml:space="preserve">  </w:t>
            </w:r>
            <w:r>
              <w:fldChar w:fldCharType="begin"/>
            </w:r>
            <w:r>
              <w:instrText>HYPERLINK "#TEI.tei_model.lLike" \h</w:instrText>
            </w:r>
            <w:r>
              <w:fldChar w:fldCharType="separate"/>
            </w:r>
            <w:r>
              <w:rPr>
                <w:rStyle w:val="Hyperlink"/>
                <w:u w:val="none"/>
              </w:rPr>
              <w:t>tei_model.lLike</w:t>
            </w:r>
            <w:r>
              <w:fldChar w:fldCharType="end"/>
            </w:r>
            <w:r>
              <w:rPr/>
              <w:t xml:space="preserve"> | </w:t>
            </w:r>
            <w:r>
              <w:fldChar w:fldCharType="begin"/>
            </w:r>
            <w:r>
              <w:instrText>HYPERLINK "#TEI.tei_model.stageLike" \h</w:instrText>
            </w:r>
            <w:r>
              <w:fldChar w:fldCharType="separate"/>
            </w:r>
            <w:r>
              <w:rPr>
                <w:rStyle w:val="Hyperlink"/>
                <w:u w:val="none"/>
              </w:rPr>
              <w:t>tei_model.stageLike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"#TEI.tei_lg" \h</w:instrText>
            </w:r>
            <w:r>
              <w:fldChar w:fldCharType="separate"/>
            </w:r>
            <w:r>
              <w:rPr>
                <w:rStyle w:val="Hyperlink"/>
                <w:u w:val="none"/>
              </w:rPr>
              <w:t>tei_lg</w:t>
            </w:r>
            <w:r>
              <w:fldChar w:fldCharType="end"/>
            </w:r>
            <w:r>
              <w:rPr/>
              <w:t xml:space="preserve"> )*,</w:t>
            </w:r>
            <w:r>
              <w:br/>
            </w:r>
            <w:r>
              <w:rPr/>
              <w:t xml:space="preserve"> ( </w:t>
            </w:r>
            <w:r>
              <w:fldChar w:fldCharType="begin"/>
            </w:r>
            <w:r>
              <w:instrText>HYPERLINK "#TEI.tei_model.divBottom" \h</w:instrText>
            </w:r>
            <w:r>
              <w:fldChar w:fldCharType="separate"/>
            </w:r>
            <w:r>
              <w:rPr>
                <w:rStyle w:val="Hyperlink"/>
                <w:u w:val="none"/>
              </w:rPr>
              <w:t>tei_model.divBottom</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w:t>
            </w:r>
          </w:p>
        </w:tc>
      </w:tr>
    </w:tbl>
    <w:p/>
    <w:p>
      <w:pPr>
        <w:pStyle w:val="Heading2"/>
      </w:pPr>
      <w:bookmarkStart w:id="1057" w:name="TEI.link"/>
      <w:r>
        <w:rPr/>
        <w:t xml:space="preserve">&lt;link&gt;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&lt;link&gt; </w:t>
            </w:r>
            <w:r>
              <w:rPr/>
              <w:t xml:space="preserve">(</w:t>
            </w:r>
            <w:r>
              <w:rPr>
                <w:lang w:val="en"/>
              </w:rPr>
              <w:t xml:space="preserve">link</w:t>
            </w:r>
            <w:r>
              <w:rPr/>
              <w:t xml:space="preserve">) </w:t>
            </w:r>
            <w:r>
              <w:rPr>
                <w:lang w:val="en"/>
              </w:rPr>
              <w:t xml:space="preserve">defines an association or hypertextual link among elements or passages, of some type not more precisely specifiable by other elements.</w:t>
            </w:r>
            <w:r>
              <w:rPr/>
              <w:t xml:space="preserve"> [</w:t>
            </w:r>
            <w:hyperlink xmlns:r="http://schemas.openxmlformats.org/officeDocument/2006/relationships" r:id="rId7449">
              <w:r>
                <w:rPr>
                  <w:rStyle w:val="Hyperlink"/>
                </w:rPr>
                <w:t>16.1. Links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t xml:space="preserve">This element should only be used to encode associations not otherwise provided for by more specific elements.</w:t>
            </w:r>
          </w:p>
          <w:p>
            <w:pPr>
              <w:pStyle w:val="Tabletext9"/>
              <w:jc w:val="left"/>
            </w:pPr>
            <w:r>
              <w:rPr/>
              <w:t xml:space="preserve">The location of this element within a document has no significance, unless it is included within a </w:t>
            </w:r>
            <w:r>
              <w:fldChar w:fldCharType="begin"/>
            </w:r>
            <w:r>
              <w:instrText>REF TEI.linkGrp \h</w:instrText>
            </w:r>
            <w:r>
              <w:fldChar w:fldCharType="separate"/>
            </w:r>
            <w:r>
              <w:rPr/>
              <w:t xml:space="preserve">&lt;linkGrp&gt;</w:t>
            </w:r>
            <w:r>
              <w:fldChar w:fldCharType="end"/>
            </w:r>
            <w:r>
              <w:rPr/>
              <w:t xml:space="preserve">, in which case it may inherit the value of the </w:t>
            </w:r>
            <w:r>
              <w:rPr>
                <w:rStyle w:val=""/>
                <w:i/>
              </w:rPr>
              <w:t xml:space="preserve">@type</w:t>
            </w:r>
            <w:r>
              <w:rPr/>
              <w:t xml:space="preserve"> attribute from the value given on the </w:t>
            </w:r>
            <w:r>
              <w:fldChar w:fldCharType="begin"/>
            </w:r>
            <w:r>
              <w:instrText>REF TEI.linkGrp \h</w:instrText>
            </w:r>
            <w:r>
              <w:fldChar w:fldCharType="separate"/>
            </w:r>
            <w:r>
              <w:rPr/>
              <w:t xml:space="preserve">&lt;linkGrp&gt;</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 </w:t>
            </w:r>
            <w:r>
              <w:rPr>
                <w:b/>
              </w:rPr>
              <w:t xml:space="preserve">n</w:t>
            </w:r>
            <w:r>
              <w:rPr/>
              <w:t xml:space="preserve">="1"&gt;The state Supreme Court has refused to release &lt;</w:t>
            </w:r>
            <w:r>
              <w:rPr>
                <w:b/>
              </w:rPr>
              <w:t xml:space="preserve">rs</w:t>
            </w:r>
            <w:r>
              <w:rPr/>
              <w:t xml:space="preserve"> </w:t>
            </w:r>
            <w:r>
              <w:rPr>
                <w:b/>
              </w:rPr>
              <w:t xml:space="preserve">xml:id</w:t>
            </w:r>
            <w:r>
              <w:rPr/>
              <w:t xml:space="preserve">="R1"&gt;</w:t>
            </w:r>
            <w:r>
              <w:br/>
            </w:r>
            <w:r>
              <w:rPr/>
              <w:t xml:space="preserve">  &lt;</w:t>
            </w:r>
            <w:r>
              <w:rPr>
                <w:b/>
              </w:rPr>
              <w:t xml:space="preserve">rs</w:t>
            </w:r>
            <w:r>
              <w:rPr/>
              <w:t xml:space="preserve"> </w:t>
            </w:r>
            <w:r>
              <w:rPr>
                <w:b/>
              </w:rPr>
              <w:t xml:space="preserve">xml:id</w:t>
            </w:r>
            <w:r>
              <w:rPr/>
              <w:t xml:space="preserve">="R2"&gt;Rahway State Prison&lt;/</w:t>
            </w:r>
            <w:r>
              <w:rPr>
                <w:b/>
              </w:rPr>
              <w:t xml:space="preserve">rs</w:t>
            </w:r>
            <w:r>
              <w:rPr/>
              <w:t xml:space="preserve">&gt; inmate&lt;/</w:t>
            </w:r>
            <w:r>
              <w:rPr>
                <w:b/>
              </w:rPr>
              <w:t xml:space="preserve">rs</w:t>
            </w:r>
            <w:r>
              <w:rPr/>
              <w:t xml:space="preserve">&gt;</w:t>
            </w:r>
            <w:r>
              <w:br/>
            </w:r>
            <w:r>
              <w:rPr/>
              <w:t xml:space="preserve"> &lt;</w:t>
            </w:r>
            <w:r>
              <w:rPr>
                <w:b/>
              </w:rPr>
              <w:t xml:space="preserve">rs</w:t>
            </w:r>
            <w:r>
              <w:rPr/>
              <w:t xml:space="preserve"> </w:t>
            </w:r>
            <w:r>
              <w:rPr>
                <w:b/>
              </w:rPr>
              <w:t xml:space="preserve">xml:id</w:t>
            </w:r>
            <w:r>
              <w:rPr/>
              <w:t xml:space="preserve">="R3"&gt;James Scott&lt;/</w:t>
            </w:r>
            <w:r>
              <w:rPr>
                <w:b/>
              </w:rPr>
              <w:t xml:space="preserve">rs</w:t>
            </w:r>
            <w:r>
              <w:rPr/>
              <w:t xml:space="preserve">&gt; on bail.&lt;/</w:t>
            </w:r>
            <w:r>
              <w:rPr>
                <w:b/>
              </w:rPr>
              <w:t xml:space="preserve">s</w:t>
            </w:r>
            <w:r>
              <w:rPr/>
              <w:t xml:space="preserve">&gt;</w:t>
            </w:r>
            <w:r>
              <w:br/>
            </w:r>
            <w:r>
              <w:rPr/>
              <w:t xml:space="preserve">&lt;</w:t>
            </w:r>
            <w:r>
              <w:rPr>
                <w:b/>
              </w:rPr>
              <w:t xml:space="preserve">s</w:t>
            </w:r>
            <w:r>
              <w:rPr/>
              <w:t xml:space="preserve"> </w:t>
            </w:r>
            <w:r>
              <w:rPr>
                <w:b/>
              </w:rPr>
              <w:t xml:space="preserve">n</w:t>
            </w:r>
            <w:r>
              <w:rPr/>
              <w:t xml:space="preserve">="2"&gt;</w:t>
            </w:r>
            <w:r>
              <w:br/>
            </w:r>
            <w:r>
              <w:rPr/>
              <w:t xml:space="preserve"> &lt;</w:t>
            </w:r>
            <w:r>
              <w:rPr>
                <w:b/>
              </w:rPr>
              <w:t xml:space="preserve">rs</w:t>
            </w:r>
            <w:r>
              <w:rPr/>
              <w:t xml:space="preserve"> </w:t>
            </w:r>
            <w:r>
              <w:rPr>
                <w:b/>
              </w:rPr>
              <w:t xml:space="preserve">xml:id</w:t>
            </w:r>
            <w:r>
              <w:rPr/>
              <w:t xml:space="preserve">="R4"&gt;The fighter&lt;/</w:t>
            </w:r>
            <w:r>
              <w:rPr>
                <w:b/>
              </w:rPr>
              <w:t xml:space="preserve">rs</w:t>
            </w:r>
            <w:r>
              <w:rPr/>
              <w:t xml:space="preserve">&gt; is serving 30-40 years</w:t>
            </w:r>
            <w:r>
              <w:br/>
            </w:r>
            <w:r>
              <w:rPr/>
              <w:t xml:space="preserve"> for a 1975 armed robbery conviction in &lt;</w:t>
            </w:r>
            <w:r>
              <w:rPr>
                <w:b/>
              </w:rPr>
              <w:t xml:space="preserve">rs</w:t>
            </w:r>
            <w:r>
              <w:rPr/>
              <w:t xml:space="preserve"> </w:t>
            </w:r>
            <w:r>
              <w:rPr>
                <w:b/>
              </w:rPr>
              <w:t xml:space="preserve">xml:id</w:t>
            </w:r>
            <w:r>
              <w:rPr/>
              <w:t xml:space="preserve">="R5"&gt;the penitentiary&lt;/</w:t>
            </w:r>
            <w:r>
              <w:rPr>
                <w:b/>
              </w:rPr>
              <w:t xml:space="preserve">rs</w:t>
            </w:r>
            <w:r>
              <w:rPr/>
              <w:t xml:space="preserve">&gt;.</w:t>
            </w:r>
            <w:r>
              <w:br/>
            </w:r>
            <w:r>
              <w:rPr/>
              <w:t xml:space="preserve">&lt;/</w:t>
            </w:r>
            <w:r>
              <w:rPr>
                <w:b/>
              </w:rPr>
              <w:t xml:space="preserve">s</w:t>
            </w:r>
            <w:r>
              <w:rPr/>
              <w:t xml:space="preserve">&gt;</w:t>
            </w:r>
            <w:r>
              <w:br/>
            </w:r>
            <w:r>
              <w:rPr/>
              <w:t xml:space="preserve">&lt;!-- ... --&gt;</w:t>
            </w:r>
            <w:r>
              <w:br/>
            </w:r>
            <w:r>
              <w:rPr/>
              <w:t xml:space="preserve">&lt;</w:t>
            </w:r>
            <w:r>
              <w:rPr>
                <w:b/>
              </w:rPr>
              <w:t xml:space="preserve">linkGrp</w:t>
            </w:r>
            <w:r>
              <w:rPr/>
              <w:t xml:space="preserve"> </w:t>
            </w:r>
            <w:r>
              <w:rPr>
                <w:b/>
              </w:rPr>
              <w:t xml:space="preserve">type</w:t>
            </w:r>
            <w:r>
              <w:rPr/>
              <w:t xml:space="preserve">="periphrasis"&gt;</w:t>
            </w:r>
            <w:r>
              <w:br/>
            </w:r>
            <w:r>
              <w:rPr/>
              <w:t xml:space="preserve"> &lt;</w:t>
            </w:r>
            <w:r>
              <w:rPr>
                <w:b/>
              </w:rPr>
              <w:t xml:space="preserve">link</w:t>
            </w:r>
            <w:r>
              <w:rPr/>
              <w:t xml:space="preserve"> </w:t>
            </w:r>
            <w:r>
              <w:rPr>
                <w:b/>
              </w:rPr>
              <w:t xml:space="preserve">target</w:t>
            </w:r>
            <w:r>
              <w:rPr/>
              <w:t xml:space="preserve">="#R1 #R3 #R4"/&gt;</w:t>
            </w:r>
            <w:r>
              <w:br/>
            </w:r>
            <w:r>
              <w:rPr/>
              <w:t xml:space="preserve"> &lt;</w:t>
            </w:r>
            <w:r>
              <w:rPr>
                <w:b/>
              </w:rPr>
              <w:t xml:space="preserve">link</w:t>
            </w:r>
            <w:r>
              <w:rPr/>
              <w:t xml:space="preserve"> </w:t>
            </w:r>
            <w:r>
              <w:rPr>
                <w:b/>
              </w:rPr>
              <w:t xml:space="preserve">target</w:t>
            </w:r>
            <w:r>
              <w:rPr/>
              <w:t xml:space="preserve">="#R2 #R5"/&gt;</w:t>
            </w:r>
            <w:r>
              <w:br/>
            </w:r>
            <w:r>
              <w:rPr/>
              <w:t xml:space="preserve">&lt;/</w:t>
            </w:r>
            <w:r>
              <w:rPr>
                <w:b/>
              </w:rPr>
              <w:t xml:space="preserve">linkGrp</w:t>
            </w:r>
            <w:r>
              <w:rPr/>
              <w:t xml:space="preserve">&gt;</w:t>
            </w:r>
          </w:p>
        </w:tc>
      </w:tr>
      <w:tr>
        <w:tblPrEx>
          <w:tblLayout w:type="autofit"/>
        </w:tblPrEx>
        <w:tc>
          <w:tcPr/>
          <w:p>
            <w:pPr>
              <w:pStyle w:val="Tabletext9"/>
              <w:jc w:val="left"/>
            </w:pPr>
            <w:r>
              <w:rPr>
                <w:b/>
                <w:lang w:val="en"/>
              </w:rPr>
              <w:t xml:space="preserve">Schematron</w:t>
            </w:r>
          </w:p>
        </w:tc>
        <w:tc>
          <w:tcPr/>
          <w:p>
            <w:r>
              <w:rPr/>
              <w:t xml:space="preserve">
&lt;sch:assert test="contains(normalize-space(@target),' ')"&gt;You must supply at least two values for @target or on &lt;sch:name/&gt;
&lt;/sch:assert&gt;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link</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empty</w:t>
            </w:r>
            <w:r>
              <w:br/>
            </w:r>
            <w:r>
              <w:rPr/>
              <w:t xml:space="preserve">}</w:t>
            </w:r>
          </w:p>
        </w:tc>
      </w:tr>
    </w:tbl>
    <w:p/>
    <w:p>
      <w:pPr>
        <w:pStyle w:val="Heading2"/>
      </w:pPr>
      <w:bookmarkStart w:id="1058" w:name="TEI.linkGrp"/>
      <w:r>
        <w:rPr/>
        <w:t xml:space="preserve">&lt;linkGrp&gt;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&lt;linkGrp&gt; </w:t>
            </w:r>
            <w:r>
              <w:rPr/>
              <w:t xml:space="preserve">(</w:t>
            </w:r>
            <w:r>
              <w:rPr>
                <w:lang w:val="en"/>
              </w:rPr>
              <w:t xml:space="preserve">link group</w:t>
            </w:r>
            <w:r>
              <w:rPr/>
              <w:t xml:space="preserve">) </w:t>
            </w:r>
            <w:r>
              <w:rPr>
                <w:lang w:val="en"/>
              </w:rPr>
              <w:t xml:space="preserve">defines a collection of associations or hypertextual links.</w:t>
            </w:r>
            <w:r>
              <w:rPr/>
              <w:t xml:space="preserve"> [</w:t>
            </w:r>
            <w:hyperlink xmlns:r="http://schemas.openxmlformats.org/officeDocument/2006/relationships" r:id="rId7542">
              <w:r>
                <w:rPr>
                  <w:rStyle w:val="Hyperlink"/>
                </w:rPr>
                <w:t>16.1. Links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TEI.att.pointing.group \h</w:instrText>
            </w:r>
            <w:r>
              <w:fldChar w:fldCharType="separate"/>
            </w:r>
            <w:r>
              <w:rPr/>
              <w:t xml:space="preserve">att.pointing.group</w:t>
            </w:r>
            <w:r>
              <w:fldChar w:fldCharType="end"/>
            </w:r>
            <w:r>
              <w:rPr/>
              <w:t xml:space="preserve"> (</w:t>
            </w:r>
            <w:r>
              <w:rPr/>
              <w:t xml:space="preserve">@domains</w:t>
            </w:r>
            <w:r>
              <w:rPr/>
              <w:t xml:space="preserve">, </w:t>
            </w:r>
            <w:r>
              <w:rPr/>
              <w:t xml:space="preserve">@targFunc</w:t>
            </w:r>
            <w:r>
              <w:rPr/>
              <w:t xml:space="preserve">)</w:t>
            </w:r>
            <w:r>
              <w:rPr/>
              <w:t xml:space="preserve"> </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TEI.link \h</w:instrText>
            </w:r>
            <w:r>
              <w:fldChar w:fldCharType="separate"/>
            </w:r>
            <w:r>
              <w:rPr/>
              <w:t xml:space="preserve">link</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May contain one or more </w:t>
            </w:r>
            <w:r>
              <w:fldChar w:fldCharType="begin"/>
            </w:r>
            <w:r>
              <w:instrText>REF TEI.link \h</w:instrText>
            </w:r>
            <w:r>
              <w:fldChar w:fldCharType="separate"/>
            </w:r>
            <w:r>
              <w:rPr/>
              <w:t xml:space="preserve">&lt;link&gt;</w:t>
            </w:r>
            <w:r>
              <w:fldChar w:fldCharType="end"/>
            </w:r>
            <w:r>
              <w:rPr/>
              <w:t xml:space="preserve"> or </w:t>
            </w:r>
            <w:r>
              <w:t>&lt;</w:t>
            </w:r>
            <w:r>
              <w:rPr>
                <w:rFonts w:ascii="Courier" w:hAnsi="Courier"/>
              </w:rPr>
              <w:t xml:space="preserve">ptr</w:t>
            </w:r>
            <w:r>
              <w:t>&gt;</w:t>
            </w:r>
            <w:r>
              <w:rPr/>
              <w:t xml:space="preserve"> elements.</w:t>
            </w:r>
          </w:p>
          <w:p>
            <w:pPr>
              <w:pStyle w:val="Tabletext9"/>
              <w:jc w:val="left"/>
            </w:pPr>
            <w:r>
              <w:rPr/>
              <w:t xml:space="preserve">A web or link group is an administrative convenience, which should be used to collect a set of links together for any purpose, not simply to supply a default value for the </w:t>
            </w:r>
            <w:r>
              <w:rPr>
                <w:rStyle w:val=""/>
                <w:i/>
              </w:rPr>
              <w:t xml:space="preserve">@type</w:t>
            </w:r>
            <w:r>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linkGrp</w:t>
            </w:r>
            <w:r>
              <w:rPr/>
              <w:t xml:space="preserve"> </w:t>
            </w:r>
            <w:r>
              <w:rPr>
                <w:b/>
              </w:rPr>
              <w:t xml:space="preserve">type</w:t>
            </w:r>
            <w:r>
              <w:rPr/>
              <w:t xml:space="preserve">="translation"&gt;</w:t>
            </w:r>
            <w:r>
              <w:br/>
            </w:r>
            <w:r>
              <w:rPr/>
              <w:t xml:space="preserve"> &lt;</w:t>
            </w:r>
            <w:r>
              <w:rPr>
                <w:b/>
              </w:rPr>
              <w:t xml:space="preserve">link</w:t>
            </w:r>
            <w:r>
              <w:rPr/>
              <w:t xml:space="preserve"> </w:t>
            </w:r>
            <w:r>
              <w:rPr>
                <w:b/>
              </w:rPr>
              <w:t xml:space="preserve">target</w:t>
            </w:r>
            <w:r>
              <w:rPr/>
              <w:t xml:space="preserve">="#CCS1 #SW1"/&gt;</w:t>
            </w:r>
            <w:r>
              <w:br/>
            </w:r>
            <w:r>
              <w:rPr/>
              <w:t xml:space="preserve"> &lt;</w:t>
            </w:r>
            <w:r>
              <w:rPr>
                <w:b/>
              </w:rPr>
              <w:t xml:space="preserve">link</w:t>
            </w:r>
            <w:r>
              <w:rPr/>
              <w:t xml:space="preserve"> </w:t>
            </w:r>
            <w:r>
              <w:rPr>
                <w:b/>
              </w:rPr>
              <w:t xml:space="preserve">target</w:t>
            </w:r>
            <w:r>
              <w:rPr/>
              <w:t xml:space="preserve">="#CCS2 #SW2"/&gt;</w:t>
            </w:r>
            <w:r>
              <w:br/>
            </w:r>
            <w:r>
              <w:rPr/>
              <w:t xml:space="preserve"> &lt;</w:t>
            </w:r>
            <w:r>
              <w:rPr>
                <w:b/>
              </w:rPr>
              <w:t xml:space="preserve">link</w:t>
            </w:r>
            <w:r>
              <w:rPr/>
              <w:t xml:space="preserve"> </w:t>
            </w:r>
            <w:r>
              <w:rPr>
                <w:b/>
              </w:rPr>
              <w:t xml:space="preserve">target</w:t>
            </w:r>
            <w:r>
              <w:rPr/>
              <w:t xml:space="preserve">="#CCS #SW"/&gt;</w:t>
            </w:r>
            <w:r>
              <w:br/>
            </w:r>
            <w:r>
              <w:rPr/>
              <w:t xml:space="preserve">&lt;/</w:t>
            </w:r>
            <w:r>
              <w:rPr>
                <w:b/>
              </w:rPr>
              <w:t xml:space="preserve">linkGrp</w:t>
            </w:r>
            <w:r>
              <w:rPr/>
              <w:t xml:space="preserve">&gt;</w:t>
            </w:r>
            <w:r>
              <w:br/>
            </w:r>
            <w:r>
              <w:rPr/>
              <w:t xml:space="preserve">&lt;</w:t>
            </w:r>
            <w:r>
              <w:rPr>
                <w:b/>
              </w:rPr>
              <w:t xml:space="preserve">div</w:t>
            </w:r>
            <w:r>
              <w:rPr/>
              <w:t xml:space="preserve"> </w:t>
            </w:r>
            <w:r>
              <w:rPr>
                <w:b/>
              </w:rPr>
              <w:t xml:space="preserve">type</w:t>
            </w:r>
            <w:r>
              <w:rPr/>
              <w:t xml:space="preserve">="volume" </w:t>
            </w:r>
            <w:r>
              <w:rPr>
                <w:b/>
              </w:rPr>
              <w:t xml:space="preserve">xml:id</w:t>
            </w:r>
            <w:r>
              <w:rPr/>
              <w:t xml:space="preserve">="CCS"</w:t>
            </w:r>
            <w:r>
              <w:br/>
            </w:r>
            <w:r>
              <w:rPr/>
              <w:t xml:space="preserve"> </w:t>
            </w:r>
            <w:r>
              <w:rPr>
                <w:b/>
              </w:rPr>
              <w:t xml:space="preserve">xml:lang</w:t>
            </w:r>
            <w:r>
              <w:rPr/>
              <w:t xml:space="preserve">="fr"&gt;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xml:id</w:t>
            </w:r>
            <w:r>
              <w:rPr/>
              <w:t xml:space="preserve">="CCS1"&gt;Longtemps, je me suis couché de bonne heure.&lt;/</w:t>
            </w:r>
            <w:r>
              <w:rPr>
                <w:b/>
              </w:rPr>
              <w:t xml:space="preserve">s</w:t>
            </w:r>
            <w:r>
              <w:rPr/>
              <w:t xml:space="preserve">&gt;</w:t>
            </w:r>
            <w:r>
              <w:br/>
            </w:r>
            <w:r>
              <w:rPr/>
              <w:t xml:space="preserve">  &lt;</w:t>
            </w:r>
            <w:r>
              <w:rPr>
                <w:b/>
              </w:rPr>
              <w:t xml:space="preserve">s</w:t>
            </w:r>
            <w:r>
              <w:rPr/>
              <w:t xml:space="preserve"> </w:t>
            </w:r>
            <w:r>
              <w:rPr>
                <w:b/>
              </w:rPr>
              <w:t xml:space="preserve">xml:id</w:t>
            </w:r>
            <w:r>
              <w:rPr/>
              <w:t xml:space="preserve">="CCS2"&gt;Parfois, à peine ma bougie éteinte, mes yeux se fermaient si vite que je n'avais pas le temps de me dire : "Je m'endors."&lt;/</w:t>
            </w:r>
            <w:r>
              <w:rPr>
                <w:b/>
              </w:rPr>
              <w:t xml:space="preserve">s</w:t>
            </w:r>
            <w:r>
              <w:rPr/>
              <w:t xml:space="preserve">&gt;</w:t>
            </w:r>
            <w:r>
              <w:br/>
            </w:r>
            <w:r>
              <w:rPr/>
              <w:t xml:space="preserve"> &lt;/</w:t>
            </w:r>
            <w:r>
              <w:rPr>
                <w:b/>
              </w:rPr>
              <w:t xml:space="preserve">p</w:t>
            </w:r>
            <w:r>
              <w:rPr/>
              <w:t xml:space="preserve">&gt;</w:t>
            </w:r>
            <w:r>
              <w:br/>
            </w:r>
            <w:r>
              <w:rPr/>
              <w:t xml:space="preserve">&lt;!-- ... --&gt;</w:t>
            </w:r>
            <w:r>
              <w:br/>
            </w:r>
            <w:r>
              <w:rPr/>
              <w:t xml:space="preserve">&lt;/</w:t>
            </w:r>
            <w:r>
              <w:rPr>
                <w:b/>
              </w:rPr>
              <w:t xml:space="preserve">div</w:t>
            </w:r>
            <w:r>
              <w:rPr/>
              <w:t xml:space="preserve">&gt;</w:t>
            </w:r>
            <w:r>
              <w:br/>
            </w:r>
            <w:r>
              <w:rPr/>
              <w:t xml:space="preserve">&lt;</w:t>
            </w:r>
            <w:r>
              <w:rPr>
                <w:b/>
              </w:rPr>
              <w:t xml:space="preserve">div</w:t>
            </w:r>
            <w:r>
              <w:rPr/>
              <w:t xml:space="preserve"> </w:t>
            </w:r>
            <w:r>
              <w:rPr>
                <w:b/>
              </w:rPr>
              <w:t xml:space="preserve">type</w:t>
            </w:r>
            <w:r>
              <w:rPr/>
              <w:t xml:space="preserve">="volume" </w:t>
            </w:r>
            <w:r>
              <w:rPr>
                <w:b/>
              </w:rPr>
              <w:t xml:space="preserve">xml:id</w:t>
            </w:r>
            <w:r>
              <w:rPr/>
              <w:t xml:space="preserve">="SW" </w:t>
            </w:r>
            <w:r>
              <w:rPr>
                <w:b/>
              </w:rPr>
              <w:t xml:space="preserve">xml:lang</w:t>
            </w:r>
            <w:r>
              <w:rPr/>
              <w:t xml:space="preserve">="en"&gt;</w:t>
            </w:r>
            <w:r>
              <w:br/>
            </w:r>
            <w:r>
              <w:rPr/>
              <w:t xml:space="preserve"> &lt;</w:t>
            </w:r>
            <w:r>
              <w:rPr>
                <w:b/>
              </w:rPr>
              <w:t xml:space="preserve">p</w:t>
            </w:r>
            <w:r>
              <w:rPr/>
              <w:t xml:space="preserve">&gt;</w:t>
            </w:r>
            <w:r>
              <w:br/>
            </w:r>
            <w:r>
              <w:rPr/>
              <w:t xml:space="preserve">  &lt;</w:t>
            </w:r>
            <w:r>
              <w:rPr>
                <w:b/>
              </w:rPr>
              <w:t xml:space="preserve">s</w:t>
            </w:r>
            <w:r>
              <w:rPr/>
              <w:t xml:space="preserve"> </w:t>
            </w:r>
            <w:r>
              <w:rPr>
                <w:b/>
              </w:rPr>
              <w:t xml:space="preserve">xml:id</w:t>
            </w:r>
            <w:r>
              <w:rPr/>
              <w:t xml:space="preserve">="SW1"&gt;For a long time I used to go to bed early.&lt;/</w:t>
            </w:r>
            <w:r>
              <w:rPr>
                <w:b/>
              </w:rPr>
              <w:t xml:space="preserve">s</w:t>
            </w:r>
            <w:r>
              <w:rPr/>
              <w:t xml:space="preserve">&gt;</w:t>
            </w:r>
            <w:r>
              <w:br/>
            </w:r>
            <w:r>
              <w:rPr/>
              <w:t xml:space="preserve">  &lt;</w:t>
            </w:r>
            <w:r>
              <w:rPr>
                <w:b/>
              </w:rPr>
              <w:t xml:space="preserve">s</w:t>
            </w:r>
            <w:r>
              <w:rPr/>
              <w:t xml:space="preserve"> </w:t>
            </w:r>
            <w:r>
              <w:rPr>
                <w:b/>
              </w:rPr>
              <w:t xml:space="preserve">xml:id</w:t>
            </w:r>
            <w:r>
              <w:rPr/>
              <w:t xml:space="preserve">="SW2"&gt;Sometimes, when I had put out my candle, my eyes would close so quickly that I had not even time to say "I'm going to sleep."&lt;/</w:t>
            </w:r>
            <w:r>
              <w:rPr>
                <w:b/>
              </w:rPr>
              <w:t xml:space="preserve">s</w:t>
            </w:r>
            <w:r>
              <w:rPr/>
              <w:t xml:space="preserve">&gt;</w:t>
            </w:r>
            <w:r>
              <w:br/>
            </w:r>
            <w:r>
              <w:rPr/>
              <w:t xml:space="preserve"> &lt;/</w:t>
            </w:r>
            <w:r>
              <w:rPr>
                <w:b/>
              </w:rPr>
              <w:t xml:space="preserve">p</w:t>
            </w:r>
            <w:r>
              <w:rPr/>
              <w:t xml:space="preserve">&gt;</w:t>
            </w:r>
            <w:r>
              <w:br/>
            </w:r>
            <w:r>
              <w:rPr/>
              <w:t xml:space="preserve">&lt;!-- ... --&gt;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key="model.descLike"</w:t>
            </w:r>
            <w:r>
              <w:br/>
            </w:r>
            <w:r>
              <w:rPr/>
              <w:t xml:space="preserve">   maxOccurs="unbounded" minOccurs="0"/&gt;</w:t>
            </w:r>
            <w:r>
              <w:br/>
            </w:r>
            <w:r>
              <w:rPr/>
              <w:t xml:space="preserve">  &lt;alternate maxOccurs="unbounded"</w:t>
            </w:r>
            <w:r>
              <w:br/>
            </w:r>
            <w:r>
              <w:rPr/>
              <w:t xml:space="preserve">   minOccurs="1"&gt;</w:t>
            </w:r>
            <w:r>
              <w:br/>
            </w:r>
            <w:r>
              <w:rPr/>
              <w:t xml:space="preserve">   &lt;elementRef key="link"/&gt;</w:t>
            </w:r>
            <w:r>
              <w:br/>
            </w:r>
            <w:r>
              <w:rPr/>
              <w:t xml:space="preserve">   &lt;elementRef key="ptr"/&gt;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linkGrp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"#TEI.tei_att.pointing.group" \h</w:instrText>
            </w:r>
            <w:r>
              <w:fldChar w:fldCharType="separate"/>
            </w:r>
            <w:r>
              <w:rPr>
                <w:rStyle w:val="Hyperlink"/>
                <w:u w:val="none"/>
              </w:rPr>
              <w:t>tei_att.pointing.group.attributes</w:t>
            </w:r>
            <w:r>
              <w:fldChar w:fldCharType="end"/>
            </w:r>
            <w:r>
              <w:rPr/>
              <w:t xml:space="preserve">,</w:t>
            </w:r>
            <w:r>
              <w:br/>
            </w:r>
            <w:r>
              <w:rPr/>
              <w:t xml:space="preserve"> ( </w:t>
            </w:r>
            <w:r>
              <w:fldChar w:fldCharType="begin"/>
            </w:r>
            <w:r>
              <w:instrText>HYPERLINK "#TEI.tei_model.descLike" \h</w:instrText>
            </w:r>
            <w:r>
              <w:fldChar w:fldCharType="separate"/>
            </w:r>
            <w:r>
              <w:rPr>
                <w:rStyle w:val="Hyperlink"/>
                <w:u w:val="none"/>
              </w:rPr>
              <w:t>tei_model.descLike</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59" w:name="TEI.listAnnotation"/>
      <w:r>
        <w:rPr/>
        <w:t xml:space="preserve">&lt;listAnnotation&gt;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&lt;listAnnotation&gt; </w:t>
            </w:r>
            <w:r>
              <w:rPr>
                <w:lang w:val="en"/>
              </w:rPr>
              <w:t xml:space="preserve">contains a list of annotations, typically encoded as </w:t>
            </w:r>
            <w:r>
              <w:fldChar w:fldCharType="begin"/>
            </w:r>
            <w:r>
              <w:instrText>REF TEI.annotation \h</w:instrText>
            </w:r>
            <w:r>
              <w:fldChar w:fldCharType="separate"/>
            </w:r>
            <w:r>
              <w:rPr>
                <w:lang w:val="en"/>
              </w:rPr>
              <w:t xml:space="preserve">&lt;annotation&gt;</w:t>
            </w:r>
            <w:r>
              <w:fldChar w:fldCharType="end"/>
            </w:r>
            <w:r>
              <w:rPr>
                <w:lang w:val="en"/>
              </w:rPr>
              <w:t xml:space="preserve">, </w:t>
            </w:r>
            <w:r>
              <w:t>&lt;</w:t>
            </w:r>
            <w:r>
              <w:rPr>
                <w:rFonts w:ascii="Courier" w:hAnsi="Courier"/>
                <w:lang w:val="en"/>
              </w:rPr>
              <w:t xml:space="preserve">annotationBlock</w:t>
            </w:r>
            <w:r>
              <w:t>&gt;</w:t>
            </w:r>
            <w:r>
              <w:rPr>
                <w:lang w:val="en"/>
              </w:rPr>
              <w:t xml:space="preserve">, or </w:t>
            </w:r>
            <w:r>
              <w:fldChar w:fldCharType="begin"/>
            </w:r>
            <w:r>
              <w:instrText>REF TEI.note \h</w:instrText>
            </w:r>
            <w:r>
              <w:fldChar w:fldCharType="separate"/>
            </w:r>
            <w:r>
              <w:rPr>
                <w:lang w:val="en"/>
              </w:rPr>
              <w:t xml:space="preserve">&lt;note&gt;</w:t>
            </w:r>
            <w:r>
              <w:fldChar w:fldCharType="end"/>
            </w:r>
            <w:r>
              <w:rPr>
                <w:lang w:val="en"/>
              </w:rPr>
              <w:t xml:space="preserve">, possibly organized with nested </w:t>
            </w:r>
            <w:r>
              <w:fldChar w:fldCharType="begin"/>
            </w:r>
            <w:r>
              <w:instrText>REF TEI.listAnnotation \h</w:instrText>
            </w:r>
            <w:r>
              <w:fldChar w:fldCharType="separate"/>
            </w:r>
            <w:r>
              <w:rPr>
                <w:lang w:val="en"/>
              </w:rPr>
              <w:t xml:space="preserve">&lt;listAnnotation&gt;</w:t>
            </w:r>
            <w:r>
              <w:fldChar w:fldCharType="end"/>
            </w:r>
            <w:r>
              <w:rPr>
                <w:lang w:val="en"/>
              </w:rPr>
              <w:t xml:space="preserve"> elements.</w:t>
            </w:r>
            <w:r>
              <w:rPr/>
              <w:t xml:space="preserve"> [</w:t>
            </w:r>
            <w:hyperlink xmlns:r="http://schemas.openxmlformats.org/officeDocument/2006/relationships" r:id="rId7640">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TEI.att.notated \h</w:instrText>
            </w:r>
            <w:r>
              <w:fldChar w:fldCharType="separate"/>
            </w:r>
            <w:r>
              <w:rPr/>
              <w:t xml:space="preserve">att.notated</w:t>
            </w:r>
            <w:r>
              <w:fldChar w:fldCharType="end"/>
            </w:r>
            <w:r>
              <w:rPr/>
              <w:t xml:space="preserve"> (</w:t>
            </w:r>
            <w:r>
              <w:rPr/>
              <w:t xml:space="preserve">@notation</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p>
          <w:p>
            <w:r>
              <w:rPr>
                <w:rStyle w:val="teiseg"/>
                <w:b/>
              </w:rPr>
              <w:t xml:space="preserve"> </w:t>
              <w:t xml:space="preserve">linking: </w:t>
            </w:r>
            <w:r>
              <w:fldChar w:fldCharType="begin"/>
            </w:r>
            <w:r>
              <w:instrText>REF TEI.annotation \h</w:instrText>
            </w:r>
            <w:r>
              <w:fldChar w:fldCharType="separate"/>
            </w:r>
            <w:r>
              <w:rPr/>
              <w:t xml:space="preserve">annotation</w:t>
            </w:r>
            <w:r>
              <w:fldChar w:fldCharType="end"/>
            </w:r>
            <w:r>
              <w:rPr>
                <w:rStyle w:val="specChildElements"/>
              </w:rPr>
              <w:t xml:space="preserve"> </w:t>
            </w:r>
            <w:r>
              <w:fldChar w:fldCharType="begin"/>
            </w:r>
            <w:r>
              <w:instrText>REF TEI.listAnnotation \h</w:instrText>
            </w:r>
            <w:r>
              <w:fldChar w:fldCharType="separate"/>
            </w:r>
            <w:r>
              <w:rPr/>
              <w:t xml:space="preserve">listAnnotation</w:t>
            </w:r>
            <w:r>
              <w:fldChar w:fldCharType="end"/>
            </w:r>
          </w:p>
        </w:tc>
      </w:tr>
      <w:tr>
        <w:tblPrEx>
          <w:tblLayout w:type="autofit"/>
        </w:tblPrEx>
        <w:tc>
          <w:tcPr/>
          <w:p>
            <w:pPr>
              <w:pStyle w:val="Tabletext9"/>
              <w:jc w:val="left"/>
            </w:pPr>
            <w:r>
              <w:rPr>
                <w:b/>
                <w:lang w:val="en"/>
              </w:rPr>
              <w:t xml:space="preserve">Note</w:t>
            </w:r>
          </w:p>
        </w:tc>
        <w:tc>
          <w:tcPr/>
          <w:p>
            <w:r>
              <w:rPr/>
              <w:t xml:space="preserve">The enclosed annotations may use the general-purpose </w:t>
            </w:r>
            <w:r>
              <w:fldChar w:fldCharType="begin"/>
            </w:r>
            <w:r>
              <w:instrText>REF TEI.note \h</w:instrText>
            </w:r>
            <w:r>
              <w:fldChar w:fldCharType="separate"/>
            </w:r>
            <w:r>
              <w:rPr/>
              <w:t xml:space="preserve">&lt;note&gt;</w:t>
            </w:r>
            <w:r>
              <w:fldChar w:fldCharType="end"/>
            </w:r>
            <w:r>
              <w:rPr/>
              <w:t xml:space="preserve"> element; or, for annotations pertaining to transcriptions of speech, the special-purpose </w:t>
            </w:r>
            <w:r>
              <w:t>&lt;</w:t>
            </w:r>
            <w:r>
              <w:rPr>
                <w:rFonts w:ascii="Courier" w:hAnsi="Courier"/>
              </w:rPr>
              <w:t xml:space="preserve">annotationBlock</w:t>
            </w:r>
            <w:r>
              <w:t>&gt;</w:t>
            </w:r>
            <w:r>
              <w:rPr/>
              <w:t xml:space="preserve"> element; or the </w:t>
            </w:r>
            <w:r>
              <w:fldChar w:fldCharType="begin"/>
            </w:r>
            <w:r>
              <w:instrText>REF TEI.annotation \h</w:instrText>
            </w:r>
            <w:r>
              <w:fldChar w:fldCharType="separate"/>
            </w:r>
            <w:r>
              <w:rPr/>
              <w:t xml:space="preserve">&lt;annotation&gt;</w:t>
            </w:r>
            <w:r>
              <w:fldChar w:fldCharType="end"/>
            </w:r>
            <w:r>
              <w:rPr/>
              <w:t xml:space="preserve"> element, which is intended to map cleanly onto the </w:t>
            </w:r>
            <w:r>
              <w:fldChar w:fldCharType="begin"/>
            </w:r>
            <w:r>
              <w:instrText>HYPERLINK "#WADM" \h</w:instrText>
            </w:r>
            <w:r>
              <w:fldChar w:fldCharType="separate"/>
            </w:r>
            <w:r>
              <w:rPr>
                <w:rStyle w:val="Hyperlink"/>
                <w:u w:val="none"/>
                <w:sz w:val="18"/>
              </w:rPr>
              <w:t>Web Annotation Data Model</w:t>
            </w:r>
            <w:r>
              <w:fldChar w:fldCharType="end"/>
            </w:r>
            <w:r>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standOff</w:t>
            </w:r>
            <w:r>
              <w:rPr/>
              <w:t xml:space="preserve">&gt;</w:t>
            </w:r>
            <w:r>
              <w:br/>
            </w:r>
            <w:r>
              <w:rPr/>
              <w:t xml:space="preserve"> &lt;</w:t>
            </w:r>
            <w:r>
              <w:rPr>
                <w:b/>
              </w:rPr>
              <w:t xml:space="preserve">listAnnotation</w:t>
            </w:r>
            <w:r>
              <w:rPr/>
              <w:t xml:space="preserve">&gt;</w:t>
            </w:r>
            <w:r>
              <w:br/>
            </w:r>
            <w:r>
              <w:rPr/>
              <w:t xml:space="preserve">  &lt;</w:t>
            </w:r>
            <w:r>
              <w:rPr>
                <w:b/>
              </w:rPr>
              <w:t xml:space="preserve">note</w:t>
            </w:r>
            <w:r>
              <w:rPr/>
              <w:t xml:space="preserve"> </w:t>
            </w:r>
            <w:r>
              <w:rPr>
                <w:b/>
              </w:rPr>
              <w:t xml:space="preserve">place</w:t>
            </w:r>
            <w:r>
              <w:rPr/>
              <w:t xml:space="preserve">="margin" </w:t>
            </w:r>
            <w:r>
              <w:rPr>
                <w:b/>
              </w:rPr>
              <w:t xml:space="preserve">resp</w:t>
            </w:r>
            <w:r>
              <w:rPr/>
              <w:t xml:space="preserve">="#STC"</w:t>
            </w:r>
            <w:r>
              <w:br/>
            </w:r>
            <w:r>
              <w:rPr/>
              <w:t xml:space="preserve">   </w:t>
            </w:r>
            <w:r>
              <w:rPr>
                <w:b/>
              </w:rPr>
              <w:t xml:space="preserve">target</w:t>
            </w:r>
            <w:r>
              <w:rPr/>
              <w:t xml:space="preserve">="#RotAM.4.15" </w:t>
            </w:r>
            <w:r>
              <w:rPr>
                <w:b/>
              </w:rPr>
              <w:t xml:space="preserve">type</w:t>
            </w:r>
            <w:r>
              <w:rPr/>
              <w:t xml:space="preserve">="gloss"&gt; The spell begins to</w:t>
            </w:r>
            <w:r>
              <w:br/>
            </w:r>
            <w:r>
              <w:rPr/>
              <w:t xml:space="preserve">     break &lt;/</w:t>
            </w:r>
            <w:r>
              <w:rPr>
                <w:b/>
              </w:rPr>
              <w:t xml:space="preserve">note</w:t>
            </w:r>
            <w:r>
              <w:rPr/>
              <w:t xml:space="preserve">&gt;</w:t>
            </w:r>
            <w:r>
              <w:br/>
            </w:r>
            <w:r>
              <w:rPr/>
              <w:t xml:space="preserve">  &lt;</w:t>
            </w:r>
            <w:r>
              <w:rPr>
                <w:b/>
              </w:rPr>
              <w:t xml:space="preserve">note</w:t>
            </w:r>
            <w:r>
              <w:rPr/>
              <w:t xml:space="preserve"> </w:t>
            </w:r>
            <w:r>
              <w:rPr>
                <w:b/>
              </w:rPr>
              <w:t xml:space="preserve">place</w:t>
            </w:r>
            <w:r>
              <w:rPr/>
              <w:t xml:space="preserve">="bottom" </w:t>
            </w:r>
            <w:r>
              <w:rPr>
                <w:b/>
              </w:rPr>
              <w:t xml:space="preserve">resp</w:t>
            </w:r>
            <w:r>
              <w:rPr/>
              <w:t xml:space="preserve">="#JLL"</w:t>
            </w:r>
            <w:r>
              <w:br/>
            </w:r>
            <w:r>
              <w:rPr/>
              <w:t xml:space="preserve">   </w:t>
            </w:r>
            <w:r>
              <w:rPr>
                <w:b/>
              </w:rPr>
              <w:t xml:space="preserve">target</w:t>
            </w:r>
            <w:r>
              <w:rPr/>
              <w:t xml:space="preserve">="#RotAM.4.15"&gt; The turning point of the poem...</w:t>
            </w:r>
            <w:r>
              <w:br/>
            </w:r>
            <w:r>
              <w:rPr/>
              <w:t xml:space="preserve">  &lt;/</w:t>
            </w:r>
            <w:r>
              <w:rPr>
                <w:b/>
              </w:rPr>
              <w:t xml:space="preserve">note</w:t>
            </w:r>
            <w:r>
              <w:rPr/>
              <w:t xml:space="preserve">&gt;</w:t>
            </w:r>
            <w:r>
              <w:br/>
            </w:r>
            <w:r>
              <w:rPr/>
              <w:t xml:space="preserve"> &lt;/</w:t>
            </w:r>
            <w:r>
              <w:rPr>
                <w:b/>
              </w:rPr>
              <w:t xml:space="preserve">listAnnotation</w:t>
            </w:r>
            <w:r>
              <w:rPr/>
              <w:t xml:space="preserve">&gt;</w:t>
            </w:r>
            <w:r>
              <w:br/>
            </w:r>
            <w:r>
              <w:rPr/>
              <w:t xml:space="preserve">&lt;/</w:t>
            </w:r>
            <w:r>
              <w:rPr>
                <w:b/>
              </w:rPr>
              <w:t xml:space="preserve">standOff</w:t>
            </w:r>
            <w:r>
              <w:rPr/>
              <w:t xml:space="preserve">&gt;</w:t>
            </w:r>
            <w:r>
              <w:br/>
            </w:r>
            <w:r>
              <w:rPr/>
              <w:t xml:space="preserve">&lt;!-- ... --&gt;</w:t>
            </w:r>
            <w:r>
              <w:br/>
            </w:r>
            <w:r>
              <w:rPr/>
              <w:t xml:space="preserve">&lt;</w:t>
            </w:r>
            <w:r>
              <w:rPr>
                <w:b/>
              </w:rPr>
              <w:t xml:space="preserve">lg</w:t>
            </w:r>
            <w:r>
              <w:rPr/>
              <w:t xml:space="preserve"> </w:t>
            </w:r>
            <w:r>
              <w:rPr>
                <w:b/>
              </w:rPr>
              <w:t xml:space="preserve">rhyme</w:t>
            </w:r>
            <w:r>
              <w:rPr/>
              <w:t xml:space="preserve">="ABCB" </w:t>
            </w:r>
            <w:r>
              <w:rPr>
                <w:b/>
              </w:rPr>
              <w:t xml:space="preserve">xml:id</w:t>
            </w:r>
            <w:r>
              <w:rPr/>
              <w:t xml:space="preserve">="RotAM.4.15"&gt;</w:t>
            </w:r>
            <w:r>
              <w:br/>
            </w:r>
            <w:r>
              <w:rPr/>
              <w:t xml:space="preserve"> &lt;</w:t>
            </w:r>
            <w:r>
              <w:rPr>
                <w:b/>
              </w:rPr>
              <w:t xml:space="preserve">l</w:t>
            </w:r>
            <w:r>
              <w:rPr/>
              <w:t xml:space="preserve">&gt;The self-same moment I could pray;&lt;/</w:t>
            </w:r>
            <w:r>
              <w:rPr>
                <w:b/>
              </w:rPr>
              <w:t xml:space="preserve">l</w:t>
            </w:r>
            <w:r>
              <w:rPr/>
              <w:t xml:space="preserve">&gt;</w:t>
            </w:r>
            <w:r>
              <w:br/>
            </w:r>
            <w:r>
              <w:rPr/>
              <w:t xml:space="preserve"> &lt;</w:t>
            </w:r>
            <w:r>
              <w:rPr>
                <w:b/>
              </w:rPr>
              <w:t xml:space="preserve">l</w:t>
            </w:r>
            <w:r>
              <w:rPr/>
              <w:t xml:space="preserve">&gt;And from my neck so free&lt;/</w:t>
            </w:r>
            <w:r>
              <w:rPr>
                <w:b/>
              </w:rPr>
              <w:t xml:space="preserve">l</w:t>
            </w:r>
            <w:r>
              <w:rPr/>
              <w:t xml:space="preserve">&gt;</w:t>
            </w:r>
            <w:r>
              <w:br/>
            </w:r>
            <w:r>
              <w:rPr/>
              <w:t xml:space="preserve"> &lt;</w:t>
            </w:r>
            <w:r>
              <w:rPr>
                <w:b/>
              </w:rPr>
              <w:t xml:space="preserve">l</w:t>
            </w:r>
            <w:r>
              <w:rPr/>
              <w:t xml:space="preserve">&gt;The albatross fell off, and sank&lt;/</w:t>
            </w:r>
            <w:r>
              <w:rPr>
                <w:b/>
              </w:rPr>
              <w:t xml:space="preserve">l</w:t>
            </w:r>
            <w:r>
              <w:rPr/>
              <w:t xml:space="preserve">&gt;</w:t>
            </w:r>
            <w:r>
              <w:br/>
            </w:r>
            <w:r>
              <w:rPr/>
              <w:t xml:space="preserve"> &lt;</w:t>
            </w:r>
            <w:r>
              <w:rPr>
                <w:b/>
              </w:rPr>
              <w:t xml:space="preserve">l</w:t>
            </w:r>
            <w:r>
              <w:rPr/>
              <w:t xml:space="preserve">&gt;Like lead into the sea.&lt;/</w:t>
            </w:r>
            <w:r>
              <w:rPr>
                <w:b/>
              </w:rPr>
              <w:t xml:space="preserve">l</w:t>
            </w:r>
            <w:r>
              <w:rPr/>
              <w:t xml:space="preserve">&gt;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listAnnotation</w:t>
            </w:r>
            <w:r>
              <w:rPr/>
              <w:t xml:space="preserve">&gt;</w:t>
            </w:r>
            <w:r>
              <w:br/>
            </w:r>
            <w:r>
              <w:rPr/>
              <w:t xml:space="preserve"> &lt;</w:t>
            </w:r>
            <w:r>
              <w:rPr>
                <w:b/>
              </w:rPr>
              <w:t xml:space="preserve">annotationBlock</w:t>
            </w:r>
            <w:r>
              <w:rPr/>
              <w:t xml:space="preserve"> </w:t>
            </w:r>
            <w:r>
              <w:rPr>
                <w:b/>
              </w:rPr>
              <w:t xml:space="preserve">corresp</w:t>
            </w:r>
            <w:r>
              <w:rPr/>
              <w:t xml:space="preserve">="#u1"&gt;</w:t>
            </w:r>
            <w:r>
              <w:br/>
            </w:r>
            <w:r>
              <w:rPr/>
              <w:t xml:space="preserve">  &lt;</w:t>
            </w:r>
            <w:r>
              <w:rPr>
                <w:b/>
              </w:rPr>
              <w:t xml:space="preserve">spanGrp</w:t>
            </w:r>
            <w:r>
              <w:rPr/>
              <w:t xml:space="preserve"> </w:t>
            </w:r>
            <w:r>
              <w:rPr>
                <w:b/>
              </w:rPr>
              <w:t xml:space="preserve">type</w:t>
            </w:r>
            <w:r>
              <w:rPr/>
              <w:t xml:space="preserve">="pos"&gt;</w:t>
            </w:r>
            <w:r>
              <w:br/>
            </w:r>
            <w:r>
              <w:rPr/>
              <w:t xml:space="preserve">   &lt;</w:t>
            </w:r>
            <w:r>
              <w:rPr>
                <w:b/>
              </w:rPr>
              <w:t xml:space="preserve">span</w:t>
            </w:r>
            <w:r>
              <w:rPr/>
              <w:t xml:space="preserve"> </w:t>
            </w:r>
            <w:r>
              <w:rPr>
                <w:b/>
              </w:rPr>
              <w:t xml:space="preserve">from</w:t>
            </w:r>
            <w:r>
              <w:rPr/>
              <w:t xml:space="preserve">="#e14.w1" </w:t>
            </w:r>
            <w:r>
              <w:rPr>
                <w:b/>
              </w:rPr>
              <w:t xml:space="preserve">to</w:t>
            </w:r>
            <w:r>
              <w:rPr/>
              <w:t xml:space="preserve">="#e14.w1"&gt;CONJ&lt;/</w:t>
            </w:r>
            <w:r>
              <w:rPr>
                <w:b/>
              </w:rPr>
              <w:t xml:space="preserve">span</w:t>
            </w:r>
            <w:r>
              <w:rPr/>
              <w:t xml:space="preserve">&gt;</w:t>
            </w:r>
            <w:r>
              <w:br/>
            </w:r>
            <w:r>
              <w:rPr/>
              <w:t xml:space="preserve">   &lt;</w:t>
            </w:r>
            <w:r>
              <w:rPr>
                <w:b/>
              </w:rPr>
              <w:t xml:space="preserve">span</w:t>
            </w:r>
            <w:r>
              <w:rPr/>
              <w:t xml:space="preserve"> </w:t>
            </w:r>
            <w:r>
              <w:rPr>
                <w:b/>
              </w:rPr>
              <w:t xml:space="preserve">from</w:t>
            </w:r>
            <w:r>
              <w:rPr/>
              <w:t xml:space="preserve">="#e14.w2" </w:t>
            </w:r>
            <w:r>
              <w:rPr>
                <w:b/>
              </w:rPr>
              <w:t xml:space="preserve">to</w:t>
            </w:r>
            <w:r>
              <w:rPr/>
              <w:t xml:space="preserve">="#e14.w2"&gt;RELPRO&lt;/</w:t>
            </w:r>
            <w:r>
              <w:rPr>
                <w:b/>
              </w:rPr>
              <w:t xml:space="preserve">span</w:t>
            </w:r>
            <w:r>
              <w:rPr/>
              <w:t xml:space="preserve">&gt;</w:t>
            </w:r>
            <w:r>
              <w:br/>
            </w:r>
            <w:r>
              <w:rPr/>
              <w:t xml:space="preserve">   &lt;</w:t>
            </w:r>
            <w:r>
              <w:rPr>
                <w:b/>
              </w:rPr>
              <w:t xml:space="preserve">span</w:t>
            </w:r>
            <w:r>
              <w:rPr/>
              <w:t xml:space="preserve"> </w:t>
            </w:r>
            <w:r>
              <w:rPr>
                <w:b/>
              </w:rPr>
              <w:t xml:space="preserve">from</w:t>
            </w:r>
            <w:r>
              <w:rPr/>
              <w:t xml:space="preserve">="#e14.w3" </w:t>
            </w:r>
            <w:r>
              <w:rPr>
                <w:b/>
              </w:rPr>
              <w:t xml:space="preserve">to</w:t>
            </w:r>
            <w:r>
              <w:rPr/>
              <w:t xml:space="preserve">="#e14.w3"&gt;V&lt;/</w:t>
            </w:r>
            <w:r>
              <w:rPr>
                <w:b/>
              </w:rPr>
              <w:t xml:space="preserve">span</w:t>
            </w:r>
            <w:r>
              <w:rPr/>
              <w:t xml:space="preserve">&gt;</w:t>
            </w:r>
            <w:r>
              <w:br/>
            </w:r>
            <w:r>
              <w:rPr/>
              <w:t xml:space="preserve">  &lt;/</w:t>
            </w:r>
            <w:r>
              <w:rPr>
                <w:b/>
              </w:rPr>
              <w:t xml:space="preserve">spanGrp</w:t>
            </w:r>
            <w:r>
              <w:rPr/>
              <w:t xml:space="preserve">&gt;</w:t>
            </w:r>
            <w:r>
              <w:br/>
            </w:r>
            <w:r>
              <w:rPr/>
              <w:t xml:space="preserve">  &lt;</w:t>
            </w:r>
            <w:r>
              <w:rPr>
                <w:b/>
              </w:rPr>
              <w:t xml:space="preserve">spanGrp</w:t>
            </w:r>
            <w:r>
              <w:rPr/>
              <w:t xml:space="preserve"> </w:t>
            </w:r>
            <w:r>
              <w:rPr>
                <w:b/>
              </w:rPr>
              <w:t xml:space="preserve">type</w:t>
            </w:r>
            <w:r>
              <w:rPr/>
              <w:t xml:space="preserve">="prosody"&gt;</w:t>
            </w:r>
            <w:r>
              <w:br/>
            </w:r>
            <w:r>
              <w:rPr/>
              <w:t xml:space="preserve">   &lt;</w:t>
            </w:r>
            <w:r>
              <w:rPr>
                <w:b/>
              </w:rPr>
              <w:t xml:space="preserve">span</w:t>
            </w:r>
            <w:r>
              <w:rPr/>
              <w:t xml:space="preserve"> </w:t>
            </w:r>
            <w:r>
              <w:rPr>
                <w:b/>
              </w:rPr>
              <w:t xml:space="preserve">from</w:t>
            </w:r>
            <w:r>
              <w:rPr/>
              <w:t xml:space="preserve">="#T0" </w:t>
            </w:r>
            <w:r>
              <w:rPr>
                <w:b/>
              </w:rPr>
              <w:t xml:space="preserve">to</w:t>
            </w:r>
            <w:r>
              <w:rPr/>
              <w:t xml:space="preserve">="#T1"&gt;faster&lt;/</w:t>
            </w:r>
            <w:r>
              <w:rPr>
                <w:b/>
              </w:rPr>
              <w:t xml:space="preserve">span</w:t>
            </w:r>
            <w:r>
              <w:rPr/>
              <w:t xml:space="preserve">&gt;</w:t>
            </w:r>
            <w:r>
              <w:br/>
            </w:r>
            <w:r>
              <w:rPr/>
              <w:t xml:space="preserve">  &lt;/</w:t>
            </w:r>
            <w:r>
              <w:rPr>
                <w:b/>
              </w:rPr>
              <w:t xml:space="preserve">spanGrp</w:t>
            </w:r>
            <w:r>
              <w:rPr/>
              <w:t xml:space="preserve">&gt;</w:t>
            </w:r>
            <w:r>
              <w:br/>
            </w:r>
            <w:r>
              <w:rPr/>
              <w:t xml:space="preserve"> &lt;/</w:t>
            </w:r>
            <w:r>
              <w:rPr>
                <w:b/>
              </w:rPr>
              <w:t xml:space="preserve">annotationBlock</w:t>
            </w:r>
            <w:r>
              <w:rPr/>
              <w:t xml:space="preserve">&gt;</w:t>
            </w:r>
            <w:r>
              <w:br/>
            </w:r>
            <w:r>
              <w:rPr/>
              <w:t xml:space="preserve">&lt;!-- ... annotationBlocks for #u2 through #u27 here --&gt;</w:t>
            </w:r>
            <w:r>
              <w:br/>
            </w:r>
            <w:r>
              <w:rPr/>
              <w:t xml:space="preserve">&lt;/</w:t>
            </w:r>
            <w:r>
              <w:rPr>
                <w:b/>
              </w:rPr>
              <w:t xml:space="preserve">listAnnotation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="#match(bg-c1p1s1,'Gallia.*omnis')" </w:t>
            </w:r>
            <w:r>
              <w:rPr>
                <w:b/>
              </w:rPr>
              <w:t xml:space="preserve">xml:id</w:t>
            </w:r>
            <w:r>
              <w:rPr/>
              <w:t xml:space="preserve">="bgann1"&gt;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&gt;Francis Kelsey&lt;/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&gt;‘Gaul as a whole,’ contrasted with Gaul in the narrower sense, or Celtic Gaul; Celtic Gaul also is often called Gallia.&lt;/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="#match(bg-c1p1s1,'Gallia.*divisa')" </w:t>
            </w:r>
            <w:r>
              <w:rPr>
                <w:b/>
              </w:rPr>
              <w:t xml:space="preserve">xml:id</w:t>
            </w:r>
            <w:r>
              <w:rPr/>
              <w:t xml:space="preserve">="bgann2"&gt;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&gt;Rice Holmes&lt;/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&gt;Gallia...divisa: Notice the order of the words. ‘Gaul, taken as a whole, is divided’.&lt;/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="#match(bg-c1p1s1,'Belgae')" </w:t>
            </w:r>
            <w:r>
              <w:rPr>
                <w:b/>
              </w:rPr>
              <w:t xml:space="preserve">xml:id</w:t>
            </w:r>
            <w:r>
              <w:rPr/>
              <w:t xml:space="preserve">="bgann3"&gt;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&gt;Belgae -arum m., the Belgae or Belgians&lt;/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="#match(bg-c1p1s1,'Aquitani')" </w:t>
            </w:r>
            <w:r>
              <w:rPr>
                <w:b/>
              </w:rPr>
              <w:t xml:space="preserve">xml:id</w:t>
            </w:r>
            <w:r>
              <w:rPr/>
              <w:t xml:space="preserve">="bgann4"&gt;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&gt;Aquitani, -orum m.: the Aquitani, inhabiting southwestern Gaul&lt;/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="#match(bg-c1p1s1,'Celtae')" </w:t>
            </w:r>
            <w:r>
              <w:rPr>
                <w:b/>
              </w:rPr>
              <w:t xml:space="preserve">xml:id</w:t>
            </w:r>
            <w:r>
              <w:rPr/>
              <w:t xml:space="preserve">="bgann5"&gt;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&gt;Arthur Tappan Walker&lt;/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&gt;Celtae, -arum m: the Celtae or Celts&lt;/</w:t>
            </w:r>
            <w:r>
              <w:rPr>
                <w:b/>
              </w:rPr>
              <w:t xml:space="preserve">note</w:t>
            </w:r>
            <w:r>
              <w:rPr/>
              <w:t xml:space="preserve">&gt;</w:t>
            </w:r>
            <w:r>
              <w:br/>
            </w:r>
            <w:r>
              <w:rPr/>
              <w:t xml:space="preserve"> &lt;/</w:t>
            </w:r>
            <w:r>
              <w:rPr>
                <w:b/>
              </w:rPr>
              <w:t xml:space="preserve">annotation</w:t>
            </w:r>
            <w:r>
              <w:rPr/>
              <w:t xml:space="preserve">&gt;</w:t>
            </w:r>
            <w:r>
              <w:br/>
            </w:r>
            <w:r>
              <w:rPr/>
              <w:t xml:space="preserve"> &lt;</w:t>
            </w:r>
            <w:r>
              <w:rPr>
                <w:b/>
              </w:rPr>
              <w:t xml:space="preserve">annotation</w:t>
            </w:r>
            <w:r>
              <w:rPr/>
              <w:t xml:space="preserve"> </w:t>
            </w:r>
            <w:r>
              <w:rPr>
                <w:b/>
              </w:rPr>
              <w:t xml:space="preserve">motivation</w:t>
            </w:r>
            <w:r>
              <w:rPr/>
              <w:t xml:space="preserve">="commenting"</w:t>
            </w:r>
            <w:r>
              <w:br/>
            </w:r>
            <w:r>
              <w:rPr/>
              <w:t xml:space="preserve">  </w:t>
            </w:r>
            <w:r>
              <w:rPr>
                <w:b/>
              </w:rPr>
              <w:t xml:space="preserve">target</w:t>
            </w:r>
            <w:r>
              <w:rPr/>
              <w:t xml:space="preserve">="#match(bg-c1p1s2,'Gallos(.|\n)*dividit')" </w:t>
            </w:r>
            <w:r>
              <w:rPr>
                <w:b/>
              </w:rPr>
              <w:t xml:space="preserve">xml:id</w:t>
            </w:r>
            <w:r>
              <w:rPr/>
              <w:t xml:space="preserve">="bgann6"&gt;</w:t>
            </w:r>
            <w:r>
              <w:br/>
            </w:r>
            <w:r>
              <w:rPr/>
              <w:t xml:space="preserve">  &lt;</w:t>
            </w:r>
            <w:r>
              <w:rPr>
                <w:b/>
              </w:rPr>
              <w:t xml:space="preserve">respStmt</w:t>
            </w:r>
            <w:r>
              <w:rPr/>
              <w:t xml:space="preserve">&gt;</w:t>
            </w:r>
            <w:r>
              <w:br/>
            </w:r>
            <w:r>
              <w:rPr/>
              <w:t xml:space="preserve">   &lt;</w:t>
            </w:r>
            <w:r>
              <w:rPr>
                <w:b/>
              </w:rPr>
              <w:t xml:space="preserve">resp</w:t>
            </w:r>
            <w:r>
              <w:rPr/>
              <w:t xml:space="preserve">&gt;creator&lt;/</w:t>
            </w:r>
            <w:r>
              <w:rPr>
                <w:b/>
              </w:rPr>
              <w:t xml:space="preserve">resp</w:t>
            </w:r>
            <w:r>
              <w:rPr/>
              <w:t xml:space="preserve">&gt;</w:t>
            </w:r>
            <w:r>
              <w:br/>
            </w:r>
            <w:r>
              <w:rPr/>
              <w:t xml:space="preserve">   &lt;</w:t>
            </w:r>
            <w:r>
              <w:rPr>
                <w:b/>
              </w:rPr>
              <w:t xml:space="preserve">persName</w:t>
            </w:r>
            <w:r>
              <w:rPr/>
              <w:t xml:space="preserve">&gt;William Francis Allen&lt;/</w:t>
            </w:r>
            <w:r>
              <w:rPr>
                <w:b/>
              </w:rPr>
              <w:t xml:space="preserve">persName</w:t>
            </w:r>
            <w:r>
              <w:rPr/>
              <w:t xml:space="preserve">&gt;</w:t>
            </w:r>
            <w:r>
              <w:br/>
            </w:r>
            <w:r>
              <w:rPr/>
              <w:t xml:space="preserve">   &lt;</w:t>
            </w:r>
            <w:r>
              <w:rPr>
                <w:b/>
              </w:rPr>
              <w:t xml:space="preserve">persName</w:t>
            </w:r>
            <w:r>
              <w:rPr/>
              <w:t xml:space="preserve">&gt;Joseph Henry Allen&lt;/</w:t>
            </w:r>
            <w:r>
              <w:rPr>
                <w:b/>
              </w:rPr>
              <w:t xml:space="preserve">persName</w:t>
            </w:r>
            <w:r>
              <w:rPr/>
              <w:t xml:space="preserve">&gt;</w:t>
            </w:r>
            <w:r>
              <w:br/>
            </w:r>
            <w:r>
              <w:rPr/>
              <w:t xml:space="preserve">   &lt;</w:t>
            </w:r>
            <w:r>
              <w:rPr>
                <w:b/>
              </w:rPr>
              <w:t xml:space="preserve">persName</w:t>
            </w:r>
            <w:r>
              <w:rPr/>
              <w:t xml:space="preserve">&gt;Harry Pratt Judson&lt;/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note</w:t>
            </w:r>
            <w:r>
              <w:rPr/>
              <w:t xml:space="preserve">&gt;the verb is singular, because the two rivers make one boundary; as we should say,</w:t>
            </w:r>
            <w:r>
              <w:br/>
            </w:r>
            <w:r>
              <w:rPr/>
              <w:t xml:space="preserve">     ‘is divided by the line of the Seine and Marne.’&lt;/</w:t>
            </w:r>
            <w:r>
              <w:rPr>
                <w:b/>
              </w:rPr>
              <w:t xml:space="preserve">note</w:t>
            </w:r>
            <w:r>
              <w:rPr/>
              <w:t xml:space="preserve">&gt;</w:t>
            </w:r>
            <w:r>
              <w:br/>
            </w:r>
            <w:r>
              <w:rPr/>
              <w:t xml:space="preserve"> &lt;/</w:t>
            </w:r>
            <w:r>
              <w:rPr>
                <w:b/>
              </w:rPr>
              <w:t xml:space="preserve">annotation</w:t>
            </w:r>
            <w:r>
              <w:rPr/>
              <w:t xml:space="preserve">&gt;</w:t>
            </w:r>
            <w:r>
              <w:br/>
            </w:r>
            <w:r>
              <w:rPr/>
              <w:t xml:space="preserve">&lt;/</w:t>
            </w:r>
            <w:r>
              <w:rPr>
                <w:b/>
              </w:rPr>
              <w:t xml:space="preserve">listAnnotation</w:t>
            </w:r>
            <w:r>
              <w:rPr/>
              <w:t xml:space="preserve">&gt;</w:t>
            </w:r>
            <w:r>
              <w:br/>
            </w:r>
            <w:r>
              <w:rPr/>
              <w:t xml:space="preserve">&lt;!-- Elsewhere in the document --&gt;</w:t>
            </w:r>
            <w:r>
              <w:br/>
            </w: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="edition"&gt;</w:t>
            </w:r>
            <w:r>
              <w:br/>
            </w:r>
            <w:r>
              <w:rPr/>
              <w:t xml:space="preserve">   &lt;</w:t>
            </w:r>
            <w:r>
              <w:rPr>
                <w:b/>
              </w:rPr>
              <w:t xml:space="preserve">div</w:t>
            </w:r>
            <w:r>
              <w:rPr/>
              <w:t xml:space="preserve"> </w:t>
            </w:r>
            <w:r>
              <w:rPr>
                <w:b/>
              </w:rPr>
              <w:t xml:space="preserve">n</w:t>
            </w:r>
            <w:r>
              <w:rPr/>
              <w:t xml:space="preserve">="1" </w:t>
            </w:r>
            <w:r>
              <w:rPr>
                <w:b/>
              </w:rPr>
              <w:t xml:space="preserve">subtype</w:t>
            </w:r>
            <w:r>
              <w:rPr/>
              <w:t xml:space="preserve">="chapter"</w:t>
            </w:r>
            <w:r>
              <w:br/>
            </w:r>
            <w:r>
              <w:rPr/>
              <w:t xml:space="preserve">    </w:t>
            </w:r>
            <w:r>
              <w:rPr>
                <w:b/>
              </w:rPr>
              <w:t xml:space="preserve">type</w:t>
            </w:r>
            <w:r>
              <w:rPr/>
              <w:t xml:space="preserve">="textpart" </w:t>
            </w:r>
            <w:r>
              <w:rPr>
                <w:b/>
              </w:rPr>
              <w:t xml:space="preserve">xml:id</w:t>
            </w:r>
            <w:r>
              <w:rPr/>
              <w:t xml:space="preserve">="bg-c1"&gt;</w:t>
            </w:r>
            <w:r>
              <w:br/>
            </w:r>
            <w:r>
              <w:rPr/>
              <w:t xml:space="preserve">    &lt;</w:t>
            </w:r>
            <w:r>
              <w:rPr>
                <w:b/>
              </w:rPr>
              <w:t xml:space="preserve">p</w:t>
            </w:r>
            <w:r>
              <w:rPr/>
              <w:t xml:space="preserve"> </w:t>
            </w:r>
            <w:r>
              <w:rPr>
                <w:b/>
              </w:rPr>
              <w:t xml:space="preserve">n</w:t>
            </w:r>
            <w:r>
              <w:rPr/>
              <w:t xml:space="preserve">="1" </w:t>
            </w:r>
            <w:r>
              <w:rPr>
                <w:b/>
              </w:rPr>
              <w:t xml:space="preserve">xml:id</w:t>
            </w:r>
            <w:r>
              <w:rPr/>
              <w:t xml:space="preserve">="bg-c1p1"&gt;</w:t>
            </w:r>
            <w:r>
              <w:br/>
            </w:r>
            <w:r>
              <w:rPr/>
              <w:t xml:space="preserve">     &lt;</w:t>
            </w:r>
            <w:r>
              <w:rPr>
                <w:b/>
              </w:rPr>
              <w:t xml:space="preserve">seg</w:t>
            </w:r>
            <w:r>
              <w:rPr/>
              <w:t xml:space="preserve"> </w:t>
            </w:r>
            <w:r>
              <w:rPr>
                <w:b/>
              </w:rPr>
              <w:t xml:space="preserve">n</w:t>
            </w:r>
            <w:r>
              <w:rPr/>
              <w:t xml:space="preserve">="1" </w:t>
            </w:r>
            <w:r>
              <w:rPr>
                <w:b/>
              </w:rPr>
              <w:t xml:space="preserve">xml:id</w:t>
            </w:r>
            <w:r>
              <w:rPr/>
              <w:t xml:space="preserve">="bg-c1p1s1"&gt;Gallia est omnis divisa in partes tres, quarum unam incolunt Belgae, aliam</w:t>
            </w:r>
            <w:r>
              <w:br/>
            </w:r>
            <w:r>
              <w:rPr/>
              <w:t xml:space="preserve">           Aquitani, tertiam qui ipsorum lingua Celtae, nostra Galli appellantur.&lt;/</w:t>
            </w:r>
            <w:r>
              <w:rPr>
                <w:b/>
              </w:rPr>
              <w:t xml:space="preserve">seg</w:t>
            </w:r>
            <w:r>
              <w:rPr/>
              <w:t xml:space="preserve">&gt;</w:t>
            </w:r>
            <w:r>
              <w:br/>
            </w:r>
            <w:r>
              <w:rPr/>
              <w:t xml:space="preserve">     &lt;</w:t>
            </w:r>
            <w:r>
              <w:rPr>
                <w:b/>
              </w:rPr>
              <w:t xml:space="preserve">seg</w:t>
            </w:r>
            <w:r>
              <w:rPr/>
              <w:t xml:space="preserve"> </w:t>
            </w:r>
            <w:r>
              <w:rPr>
                <w:b/>
              </w:rPr>
              <w:t xml:space="preserve">n</w:t>
            </w:r>
            <w:r>
              <w:rPr/>
              <w:t xml:space="preserve">="2" </w:t>
            </w:r>
            <w:r>
              <w:rPr>
                <w:b/>
              </w:rPr>
              <w:t xml:space="preserve">xml:id</w:t>
            </w:r>
            <w:r>
              <w:rPr/>
              <w:t xml:space="preserve">="bg-c1p1s2"&gt;Hi omnes lingua, institutis, legibus inter se differunt. Gallos ab Aquitanis</w:t>
            </w:r>
            <w:r>
              <w:br/>
            </w:r>
            <w:r>
              <w:rPr/>
              <w:t xml:space="preserve">           Garumna flumen, a Belgis Matrona et Sequana dividit.&lt;/</w:t>
            </w:r>
            <w:r>
              <w:rPr>
                <w:b/>
              </w:rPr>
              <w:t xml:space="preserve">seg</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&lt;classRef key="model.labelLike"</w:t>
            </w:r>
            <w:r>
              <w:br/>
            </w:r>
            <w:r>
              <w:rPr/>
              <w:t xml:space="preserve">   maxOccurs="unbounded" minOccurs="0"/&gt;</w:t>
            </w:r>
            <w:r>
              <w:br/>
            </w:r>
            <w:r>
              <w:rPr/>
              <w:t xml:space="preserve">  &lt;alternate maxOccurs="unbounded"</w:t>
            </w:r>
            <w:r>
              <w:br/>
            </w:r>
            <w:r>
              <w:rPr/>
              <w:t xml:space="preserve">   minOccurs="1"&gt;</w:t>
            </w:r>
            <w:r>
              <w:br/>
            </w:r>
            <w:r>
              <w:rPr/>
              <w:t xml:space="preserve">   &lt;classRef key="model.annotationLike"/&gt;</w:t>
            </w:r>
            <w:r>
              <w:br/>
            </w:r>
            <w:r>
              <w:rPr/>
              <w:t xml:space="preserve">   &lt;elementRef key="listAnnotation"/&gt;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listAnnotation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"#TEI.tei_att.notated" \h</w:instrText>
            </w:r>
            <w:r>
              <w:fldChar w:fldCharType="separate"/>
            </w:r>
            <w:r>
              <w:rPr>
                <w:rStyle w:val="Hyperlink"/>
                <w:u w:val="none"/>
              </w:rPr>
              <w:t>tei_att.notated.attributes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w:t>
            </w:r>
            <w:r>
              <w:br/>
            </w:r>
            <w:r>
              <w:rPr/>
              <w:t xml:space="preserve"> ( </w:t>
            </w:r>
            <w:r>
              <w:fldChar w:fldCharType="begin"/>
            </w:r>
            <w:r>
              <w:instrText>HYPERLINK "#TEI.tei_model.annotationLike" \h</w:instrText>
            </w:r>
            <w:r>
              <w:fldChar w:fldCharType="separate"/>
            </w:r>
            <w:r>
              <w:rPr>
                <w:rStyle w:val="Hyperlink"/>
                <w:u w:val="none"/>
              </w:rPr>
              <w:t>tei_model.annotationLike</w:t>
            </w:r>
            <w:r>
              <w:fldChar w:fldCharType="end"/>
            </w:r>
            <w:r>
              <w:rPr/>
              <w:t xml:space="preserve"> | </w:t>
            </w:r>
            <w:r>
              <w:fldChar w:fldCharType="begin"/>
            </w:r>
            <w:r>
              <w:instrText>HYPERLINK "#TEI.tei_listAnnotation" \h</w:instrText>
            </w:r>
            <w:r>
              <w:fldChar w:fldCharType="separate"/>
            </w:r>
            <w:r>
              <w:rPr>
                <w:rStyle w:val="Hyperlink"/>
                <w:u w:val="none"/>
              </w:rPr>
              <w:t>tei_listAnnotation</w:t>
            </w:r>
            <w:r>
              <w:fldChar w:fldCharType="end"/>
            </w:r>
            <w:r>
              <w:rPr/>
              <w:t xml:space="preserve"> )+</w:t>
            </w:r>
            <w:r>
              <w:br/>
            </w:r>
            <w:r>
              <w:rPr/>
              <w:t xml:space="preserve"> )</w:t>
            </w:r>
            <w:r>
              <w:br/>
            </w:r>
            <w:r>
              <w:rPr/>
              <w:t xml:space="preserve">}</w:t>
            </w:r>
          </w:p>
        </w:tc>
      </w:tr>
    </w:tbl>
    <w:p/>
    <w:p>
      <w:pPr>
        <w:pStyle w:val="Heading2"/>
      </w:pPr>
      <w:bookmarkStart w:id="1060" w:name="TEI.listEvent"/>
      <w:r>
        <w:rPr/>
        <w:t xml:space="preserve">&lt;listEvent&gt;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&lt;listEvent&gt; </w:t>
            </w:r>
            <w:r>
              <w:rPr/>
              <w:t xml:space="preserve">(</w:t>
            </w:r>
            <w:r>
              <w:rPr>
                <w:lang w:val="en"/>
              </w:rPr>
              <w:t xml:space="preserve">list of events</w:t>
            </w:r>
            <w:r>
              <w:rPr/>
              <w:t xml:space="preserve">) </w:t>
            </w:r>
            <w:r>
              <w:rPr>
                <w:lang w:val="en"/>
              </w:rPr>
              <w:t xml:space="preserve">contains a list of descriptions, each of which provides information about an identifiable event.</w:t>
            </w:r>
            <w:r>
              <w:rPr/>
              <w:t xml:space="preserve"> [</w:t>
            </w:r>
            <w:hyperlink xmlns:r="http://schemas.openxmlformats.org/officeDocument/2006/relationships" r:id="rId7667">
              <w:r>
                <w:rPr>
                  <w:rStyle w:val="Hyperlink"/>
                </w:rPr>
                <w:t>13.3.1. Basic Principles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listEvent</w:t>
            </w:r>
            <w:r>
              <w:rPr/>
              <w:t xml:space="preserve">&gt;</w:t>
            </w:r>
            <w:r>
              <w:br/>
            </w:r>
            <w:r>
              <w:rPr/>
              <w:t xml:space="preserve"> &lt;</w:t>
            </w:r>
            <w:r>
              <w:rPr>
                <w:b/>
              </w:rPr>
              <w:t xml:space="preserve">head</w:t>
            </w:r>
            <w:r>
              <w:rPr/>
              <w:t xml:space="preserve">&gt;Battles of the American Civil War: Kentucky&lt;/</w:t>
            </w:r>
            <w:r>
              <w:rPr>
                <w:b/>
              </w:rPr>
              <w:t xml:space="preserve">head</w:t>
            </w:r>
            <w:r>
              <w:rPr/>
              <w:t xml:space="preserve">&gt;</w:t>
            </w:r>
            <w:r>
              <w:br/>
            </w:r>
            <w:r>
              <w:rPr/>
              <w:t xml:space="preserve"> &lt;</w:t>
            </w:r>
            <w:r>
              <w:rPr>
                <w:b/>
              </w:rPr>
              <w:t xml:space="preserve">event</w:t>
            </w:r>
            <w:r>
              <w:rPr/>
              <w:t xml:space="preserve"> </w:t>
            </w:r>
            <w:r>
              <w:rPr>
                <w:b/>
              </w:rPr>
              <w:t xml:space="preserve">when</w:t>
            </w:r>
            <w:r>
              <w:rPr/>
              <w:t xml:space="preserve">="1861-09-19" </w:t>
            </w:r>
            <w:r>
              <w:rPr>
                <w:b/>
              </w:rPr>
              <w:t xml:space="preserve">xml:id</w:t>
            </w:r>
            <w:r>
              <w:rPr/>
              <w:t xml:space="preserve">="event01"&gt;</w:t>
            </w:r>
            <w:r>
              <w:br/>
            </w:r>
            <w:r>
              <w:rPr/>
              <w:t xml:space="preserve">  &lt;</w:t>
            </w:r>
            <w:r>
              <w:rPr>
                <w:b/>
              </w:rPr>
              <w:t xml:space="preserve">label</w:t>
            </w:r>
            <w:r>
              <w:rPr/>
              <w:t xml:space="preserve">&gt;Barbourville&lt;/</w:t>
            </w:r>
            <w:r>
              <w:rPr>
                <w:b/>
              </w:rPr>
              <w:t xml:space="preserve">label</w:t>
            </w:r>
            <w:r>
              <w:rPr/>
              <w:t xml:space="preserve">&gt;</w:t>
            </w:r>
            <w:r>
              <w:br/>
            </w:r>
            <w:r>
              <w:rPr/>
              <w:t xml:space="preserve">  &lt;</w:t>
            </w:r>
            <w:r>
              <w:rPr>
                <w:b/>
              </w:rPr>
              <w:t xml:space="preserve">desc</w:t>
            </w:r>
            <w:r>
              <w:rPr/>
              <w:t xml:space="preserve">&gt;The Battle of Barbourville was one of the early engagements of</w:t>
            </w:r>
            <w:r>
              <w:br/>
            </w:r>
            <w:r>
              <w:rPr/>
              <w:t xml:space="preserve">     the American Civil War. It occurred September 19, 1861, in Knox</w:t>
            </w:r>
            <w:r>
              <w:br/>
            </w:r>
            <w:r>
              <w:rPr/>
              <w:t xml:space="preserve">     County, Kentucky during the campaign known as the Kentucky Confederate</w:t>
            </w:r>
            <w:r>
              <w:br/>
            </w:r>
            <w:r>
              <w:rPr/>
              <w:t xml:space="preserve">     Offensive. The battle is considered the first Confederate victory in</w:t>
            </w:r>
            <w:r>
              <w:br/>
            </w:r>
            <w:r>
              <w:rPr/>
              <w:t xml:space="preserve">     the commonwealth, and threw a scare into Federal commanders, who</w:t>
            </w:r>
            <w:r>
              <w:br/>
            </w:r>
            <w:r>
              <w:rPr/>
              <w:t xml:space="preserve">     rushed troops to central Kentucky in an effort to repel the invasion,</w:t>
            </w:r>
            <w:r>
              <w:br/>
            </w:r>
            <w:r>
              <w:rPr/>
              <w:t xml:space="preserve">     which was finally thwarted at the &lt;</w:t>
            </w:r>
            <w:r>
              <w:rPr>
                <w:b/>
              </w:rPr>
              <w:t xml:space="preserve">ref</w:t>
            </w:r>
            <w:r>
              <w:rPr/>
              <w:t xml:space="preserve"> </w:t>
            </w:r>
            <w:r>
              <w:rPr>
                <w:b/>
              </w:rPr>
              <w:t xml:space="preserve">target</w:t>
            </w:r>
            <w:r>
              <w:rPr/>
              <w:t xml:space="preserve">="#event02"&gt;Battle of</w:t>
            </w:r>
            <w:r>
              <w:br/>
            </w:r>
            <w:r>
              <w:rPr/>
              <w:t xml:space="preserve">       Camp Wildcat&lt;/</w:t>
            </w:r>
            <w:r>
              <w:rPr>
                <w:b/>
              </w:rPr>
              <w:t xml:space="preserve">ref</w:t>
            </w:r>
            <w:r>
              <w:rPr/>
              <w:t xml:space="preserve">&gt; in October.&lt;/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when</w:t>
            </w:r>
            <w:r>
              <w:rPr/>
              <w:t xml:space="preserve">="1861-10-21" </w:t>
            </w:r>
            <w:r>
              <w:rPr>
                <w:b/>
              </w:rPr>
              <w:t xml:space="preserve">xml:id</w:t>
            </w:r>
            <w:r>
              <w:rPr/>
              <w:t xml:space="preserve">="event02"&gt;</w:t>
            </w:r>
            <w:r>
              <w:br/>
            </w:r>
            <w:r>
              <w:rPr/>
              <w:t xml:space="preserve">  &lt;</w:t>
            </w:r>
            <w:r>
              <w:rPr>
                <w:b/>
              </w:rPr>
              <w:t xml:space="preserve">label</w:t>
            </w:r>
            <w:r>
              <w:rPr/>
              <w:t xml:space="preserve">&gt;Camp Wild Cat&lt;/</w:t>
            </w:r>
            <w:r>
              <w:rPr>
                <w:b/>
              </w:rPr>
              <w:t xml:space="preserve">label</w:t>
            </w:r>
            <w:r>
              <w:rPr/>
              <w:t xml:space="preserve">&gt;</w:t>
            </w:r>
            <w:r>
              <w:br/>
            </w:r>
            <w:r>
              <w:rPr/>
              <w:t xml:space="preserve">  &lt;</w:t>
            </w:r>
            <w:r>
              <w:rPr>
                <w:b/>
              </w:rPr>
              <w:t xml:space="preserve">desc</w:t>
            </w:r>
            <w:r>
              <w:rPr/>
              <w:t xml:space="preserve">&gt;The Battle of Camp Wildcat (also known as Wildcat Mountain and Camp</w:t>
            </w:r>
            <w:r>
              <w:br/>
            </w:r>
            <w:r>
              <w:rPr/>
              <w:t xml:space="preserve">     Wild Cat) was one of the early engagements of the American Civil</w:t>
            </w:r>
            <w:r>
              <w:br/>
            </w:r>
            <w:r>
              <w:rPr/>
              <w:t xml:space="preserve">     War. It occurred October 21, 1861, in northern Laurel County, Kentucky</w:t>
            </w:r>
            <w:r>
              <w:br/>
            </w:r>
            <w:r>
              <w:rPr/>
              <w:t xml:space="preserve">     during the campaign known as the Kentucky Confederate Offensive. The</w:t>
            </w:r>
            <w:r>
              <w:br/>
            </w:r>
            <w:r>
              <w:rPr/>
              <w:t xml:space="preserve">     battle is considered one of the very first Union victories, and marked</w:t>
            </w:r>
            <w:r>
              <w:br/>
            </w:r>
            <w:r>
              <w:rPr/>
              <w:t xml:space="preserve">     the first engagement of troops in the commonwealth of Kentucky.&lt;/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from</w:t>
            </w:r>
            <w:r>
              <w:rPr/>
              <w:t xml:space="preserve">="1864-06-11" </w:t>
            </w:r>
            <w:r>
              <w:rPr>
                <w:b/>
              </w:rPr>
              <w:t xml:space="preserve">to</w:t>
            </w:r>
            <w:r>
              <w:rPr/>
              <w:t xml:space="preserve">="1864-06-12"</w:t>
            </w:r>
            <w:r>
              <w:br/>
            </w:r>
            <w:r>
              <w:rPr/>
              <w:t xml:space="preserve">  </w:t>
            </w:r>
            <w:r>
              <w:rPr>
                <w:b/>
              </w:rPr>
              <w:t xml:space="preserve">xml:id</w:t>
            </w:r>
            <w:r>
              <w:rPr/>
              <w:t xml:space="preserve">="event03"&gt;</w:t>
            </w:r>
            <w:r>
              <w:br/>
            </w:r>
            <w:r>
              <w:rPr/>
              <w:t xml:space="preserve">  &lt;</w:t>
            </w:r>
            <w:r>
              <w:rPr>
                <w:b/>
              </w:rPr>
              <w:t xml:space="preserve">label</w:t>
            </w:r>
            <w:r>
              <w:rPr/>
              <w:t xml:space="preserve">&gt;Cynthiana&lt;/</w:t>
            </w:r>
            <w:r>
              <w:rPr>
                <w:b/>
              </w:rPr>
              <w:t xml:space="preserve">label</w:t>
            </w:r>
            <w:r>
              <w:rPr/>
              <w:t xml:space="preserve">&gt;</w:t>
            </w:r>
            <w:r>
              <w:br/>
            </w:r>
            <w:r>
              <w:rPr/>
              <w:t xml:space="preserve">  &lt;</w:t>
            </w:r>
            <w:r>
              <w:rPr>
                <w:b/>
              </w:rPr>
              <w:t xml:space="preserve">desc</w:t>
            </w:r>
            <w:r>
              <w:rPr/>
              <w:t xml:space="preserve">&gt;The Battle of Cynthiana (or Kellar’s Bridge) was an engagement</w:t>
            </w:r>
            <w:r>
              <w:br/>
            </w:r>
            <w:r>
              <w:rPr/>
              <w:t xml:space="preserve">     during the American Civil War that was fought on June 11 and 12, 1864,</w:t>
            </w:r>
            <w:r>
              <w:br/>
            </w:r>
            <w:r>
              <w:rPr/>
              <w:t xml:space="preserve">     in Harrison County, Kentucky, near the town of Cynthiana. A part of</w:t>
            </w:r>
            <w:r>
              <w:br/>
            </w:r>
            <w:r>
              <w:rPr/>
              <w:t xml:space="preserve">     Confederate Brigadier General John Hunt Morgan's 1864 Raid into</w:t>
            </w:r>
            <w:r>
              <w:br/>
            </w:r>
            <w:r>
              <w:rPr/>
              <w:t xml:space="preserve">     Kentucky, the battle resulted in a victory by Union forces over the</w:t>
            </w:r>
            <w:r>
              <w:br/>
            </w:r>
            <w:r>
              <w:rPr/>
              <w:t xml:space="preserve">     raiders and saved the town from capture.&lt;/</w:t>
            </w:r>
            <w:r>
              <w:rPr>
                <w:b/>
              </w:rPr>
              <w:t xml:space="preserve">desc</w:t>
            </w:r>
            <w:r>
              <w:rPr/>
              <w:t xml:space="preserve">&gt;</w:t>
            </w:r>
            <w:r>
              <w:br/>
            </w:r>
            <w:r>
              <w:rPr/>
              <w:t xml:space="preserve"> &lt;/</w:t>
            </w:r>
            <w:r>
              <w:rPr>
                <w:b/>
              </w:rPr>
              <w:t xml:space="preserve">event</w:t>
            </w:r>
            <w:r>
              <w:rPr/>
              <w:t xml:space="preserve">&gt;</w:t>
            </w:r>
            <w:r>
              <w:br/>
            </w:r>
            <w:r>
              <w:rPr/>
              <w:t xml:space="preserve">&lt;/</w:t>
            </w:r>
            <w:r>
              <w:rPr>
                <w:b/>
              </w:rPr>
              <w:t xml:space="preserve">listEvent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&lt;classRef key="model.eventLike"</w:t>
            </w:r>
            <w:r>
              <w:br/>
            </w:r>
            <w:r>
              <w:rPr/>
              <w:t xml:space="preserve">    maxOccurs="unbounded" minOccurs="1"/&gt;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listEvent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w:t>
            </w:r>
            <w:r>
              <w:fldChar w:fldCharType="begin"/>
            </w:r>
            <w:r>
              <w:instrText>HYPERLINK "#TEI.tei_model.eventLike" \h</w:instrText>
            </w:r>
            <w:r>
              <w:fldChar w:fldCharType="separate"/>
            </w:r>
            <w:r>
              <w:rPr>
                <w:rStyle w:val="Hyperlink"/>
                <w:u w:val="none"/>
              </w:rPr>
              <w:t>tei_model.eventLike</w:t>
            </w:r>
            <w:r>
              <w:fldChar w:fldCharType="end"/>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61" w:name="TEI.listNym"/>
      <w:r>
        <w:rPr/>
        <w:t xml:space="preserve">&lt;listNym&gt;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&lt;listNym&gt; </w:t>
            </w:r>
            <w:r>
              <w:rPr/>
              <w:t xml:space="preserve">(</w:t>
            </w:r>
            <w:r>
              <w:rPr>
                <w:lang w:val="en"/>
              </w:rPr>
              <w:t xml:space="preserve">list of canonical names</w:t>
            </w:r>
            <w:r>
              <w:rPr/>
              <w:t xml:space="preserve">) </w:t>
            </w:r>
            <w:r>
              <w:rPr>
                <w:lang w:val="en"/>
              </w:rPr>
              <w:t xml:space="preserve">contains a list of nyms, that is, standardized names for any thing.</w:t>
            </w:r>
            <w:r>
              <w:rPr/>
              <w:t xml:space="preserve"> [</w:t>
            </w:r>
            <w:hyperlink xmlns:r="http://schemas.openxmlformats.org/officeDocument/2006/relationships" r:id="rId7723">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type attribute may be used to distinguish lists of names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listNym</w:t>
            </w:r>
            <w:r>
              <w:rPr/>
              <w:t xml:space="preserve"> </w:t>
            </w:r>
            <w:r>
              <w:rPr>
                <w:b/>
              </w:rPr>
              <w:t xml:space="preserve">type</w:t>
            </w:r>
            <w:r>
              <w:rPr/>
              <w:t xml:space="preserve">="floral"&gt;</w:t>
            </w:r>
            <w:r>
              <w:br/>
            </w:r>
            <w:r>
              <w:rPr/>
              <w:t xml:space="preserve"> &lt;</w:t>
            </w:r>
            <w:r>
              <w:rPr>
                <w:b/>
              </w:rPr>
              <w:t xml:space="preserve">nym</w:t>
            </w:r>
            <w:r>
              <w:rPr/>
              <w:t xml:space="preserve"> </w:t>
            </w:r>
            <w:r>
              <w:rPr>
                <w:b/>
              </w:rPr>
              <w:t xml:space="preserve">xml:id</w:t>
            </w:r>
            <w:r>
              <w:rPr/>
              <w:t xml:space="preserve">="ROSE"&gt;</w:t>
            </w:r>
            <w:r>
              <w:br/>
            </w:r>
            <w:r>
              <w:rPr/>
              <w:t xml:space="preserve">  &lt;</w:t>
            </w:r>
            <w:r>
              <w:rPr>
                <w:b/>
              </w:rPr>
              <w:t xml:space="preserve">form</w:t>
            </w:r>
            <w:r>
              <w:rPr/>
              <w:t xml:space="preserve">&gt;Rose&lt;/</w:t>
            </w:r>
            <w:r>
              <w:rPr>
                <w:b/>
              </w:rPr>
              <w:t xml:space="preserve">form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="DAISY"&gt;</w:t>
            </w:r>
            <w:r>
              <w:br/>
            </w:r>
            <w:r>
              <w:rPr/>
              <w:t xml:space="preserve">  &lt;</w:t>
            </w:r>
            <w:r>
              <w:rPr>
                <w:b/>
              </w:rPr>
              <w:t xml:space="preserve">form</w:t>
            </w:r>
            <w:r>
              <w:rPr/>
              <w:t xml:space="preserve">&gt;Daisy&lt;/</w:t>
            </w:r>
            <w:r>
              <w:rPr>
                <w:b/>
              </w:rPr>
              <w:t xml:space="preserve">form</w:t>
            </w:r>
            <w:r>
              <w:rPr/>
              <w:t xml:space="preserve">&gt;</w:t>
            </w:r>
            <w:r>
              <w:br/>
            </w:r>
            <w:r>
              <w:rPr/>
              <w:t xml:space="preserve">  &lt;</w:t>
            </w:r>
            <w:r>
              <w:rPr>
                <w:b/>
              </w:rPr>
              <w:t xml:space="preserve">etym</w:t>
            </w:r>
            <w:r>
              <w:rPr/>
              <w:t xml:space="preserve">&gt;Contraction of &lt;</w:t>
            </w:r>
            <w:r>
              <w:rPr>
                <w:b/>
              </w:rPr>
              <w:t xml:space="preserve">mentioned</w:t>
            </w:r>
            <w:r>
              <w:rPr/>
              <w:t xml:space="preserve">&gt;day's eye&lt;/</w:t>
            </w:r>
            <w:r>
              <w:rPr>
                <w:b/>
              </w:rPr>
              <w:t xml:space="preserve">mentioned</w:t>
            </w:r>
            <w:r>
              <w:rPr/>
              <w:t xml:space="preserve">&gt;</w:t>
            </w:r>
            <w:r>
              <w:br/>
            </w:r>
            <w:r>
              <w:rPr/>
              <w:t xml:space="preserve">  &lt;/</w:t>
            </w:r>
            <w:r>
              <w:rPr>
                <w:b/>
              </w:rPr>
              <w:t xml:space="preserve">etym</w:t>
            </w:r>
            <w:r>
              <w:rPr/>
              <w:t xml:space="preserve">&gt;</w:t>
            </w:r>
            <w:r>
              <w:br/>
            </w:r>
            <w:r>
              <w:rPr/>
              <w:t xml:space="preserve"> &lt;/</w:t>
            </w:r>
            <w:r>
              <w:rPr>
                <w:b/>
              </w:rPr>
              <w:t xml:space="preserve">nym</w:t>
            </w:r>
            <w:r>
              <w:rPr/>
              <w:t xml:space="preserve">&gt;</w:t>
            </w:r>
            <w:r>
              <w:br/>
            </w:r>
            <w:r>
              <w:rPr/>
              <w:t xml:space="preserve"> &lt;</w:t>
            </w:r>
            <w:r>
              <w:rPr>
                <w:b/>
              </w:rPr>
              <w:t xml:space="preserve">nym</w:t>
            </w:r>
            <w:r>
              <w:rPr/>
              <w:t xml:space="preserve"> </w:t>
            </w:r>
            <w:r>
              <w:rPr>
                <w:b/>
              </w:rPr>
              <w:t xml:space="preserve">xml:id</w:t>
            </w:r>
            <w:r>
              <w:rPr/>
              <w:t xml:space="preserve">="HTHR"&gt;</w:t>
            </w:r>
            <w:r>
              <w:br/>
            </w:r>
            <w:r>
              <w:rPr/>
              <w:t xml:space="preserve">  &lt;</w:t>
            </w:r>
            <w:r>
              <w:rPr>
                <w:b/>
              </w:rPr>
              <w:t xml:space="preserve">form</w:t>
            </w:r>
            <w:r>
              <w:rPr/>
              <w:t xml:space="preserve">&gt;Heather&lt;/</w:t>
            </w:r>
            <w:r>
              <w:rPr>
                <w:b/>
              </w:rPr>
              <w:t xml:space="preserve">form</w:t>
            </w:r>
            <w:r>
              <w:rPr/>
              <w:t xml:space="preserve">&gt;</w:t>
            </w:r>
            <w:r>
              <w:br/>
            </w:r>
            <w:r>
              <w:rPr/>
              <w:t xml:space="preserve"> &lt;/</w:t>
            </w:r>
            <w:r>
              <w:rPr>
                <w:b/>
              </w:rPr>
              <w:t xml:space="preserve">nym</w:t>
            </w:r>
            <w:r>
              <w:rPr/>
              <w:t xml:space="preserve">&gt;</w:t>
            </w:r>
            <w:r>
              <w:br/>
            </w:r>
            <w:r>
              <w:rPr/>
              <w:t xml:space="preserve">&lt;/</w:t>
            </w:r>
            <w:r>
              <w:rPr>
                <w:b/>
              </w:rPr>
              <w:t xml:space="preserve">listNym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&lt;elementRef key="nym" maxOccurs="1"</w:t>
            </w:r>
            <w:r>
              <w:br/>
            </w:r>
            <w:r>
              <w:rPr/>
              <w:t xml:space="preserve">     minOccurs="1"/&gt;</w:t>
            </w:r>
            <w:r>
              <w:br/>
            </w:r>
            <w:r>
              <w:rPr/>
              <w:t xml:space="preserve">    &lt;elementRef key="listNym" maxOccurs="1"</w:t>
            </w:r>
            <w:r>
              <w:br/>
            </w:r>
            <w:r>
              <w:rPr/>
              <w:t xml:space="preserve">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listNym</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 </w:t>
            </w:r>
            <w:r>
              <w:fldChar w:fldCharType="begin"/>
            </w:r>
            <w:r>
              <w:instrText>HYPERLINK "#TEI.tei_nym" \h</w:instrText>
            </w:r>
            <w:r>
              <w:fldChar w:fldCharType="separate"/>
            </w:r>
            <w:r>
              <w:rPr>
                <w:rStyle w:val="Hyperlink"/>
                <w:u w:val="none"/>
              </w:rPr>
              <w:t>tei_nym</w:t>
            </w:r>
            <w:r>
              <w:fldChar w:fldCharType="end"/>
            </w:r>
            <w:r>
              <w:rPr/>
              <w:t xml:space="preserve"> | </w:t>
            </w:r>
            <w:r>
              <w:fldChar w:fldCharType="begin"/>
            </w:r>
            <w:r>
              <w:instrText>HYPERLINK "#TEI.tei_listNym" \h</w:instrText>
            </w:r>
            <w:r>
              <w:fldChar w:fldCharType="separate"/>
            </w:r>
            <w:r>
              <w:rPr>
                <w:rStyle w:val="Hyperlink"/>
                <w:u w:val="none"/>
              </w:rPr>
              <w:t>tei_listNym</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62" w:name="TEI.listObject"/>
      <w:r>
        <w:rPr/>
        <w:t xml:space="preserve">&lt;listObject&gt;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&lt;listObject&gt; </w:t>
            </w:r>
            <w:r>
              <w:rPr/>
              <w:t xml:space="preserve">(</w:t>
            </w:r>
            <w:r>
              <w:rPr>
                <w:lang w:val="en"/>
              </w:rPr>
              <w:t xml:space="preserve">list of objects</w:t>
            </w:r>
            <w:r>
              <w:rPr/>
              <w:t xml:space="preserve">) </w:t>
            </w:r>
            <w:r>
              <w:rPr>
                <w:lang w:val="en"/>
              </w:rPr>
              <w:t xml:space="preserve">contains a list of descriptions, each of which provides information about an identifiable physical object.</w:t>
            </w:r>
            <w:r>
              <w:rPr/>
              <w:t xml:space="preserve"> [</w:t>
            </w:r>
            <w:hyperlink xmlns:r="http://schemas.openxmlformats.org/officeDocument/2006/relationships" r:id="rId7774">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TEI.model.objectLike \h</w:instrText>
            </w:r>
            <w:r>
              <w:fldChar w:fldCharType="separate"/>
            </w:r>
            <w:r>
              <w:rPr/>
              <w:t xml:space="preserve">model.objectLike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may be used to distinguish different types of objects.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 crystal</w:t>
            </w:r>
            <w:r>
              <w:br/>
            </w:r>
            <w:r>
              <w:rPr/>
              <w:t xml:space="preserve">       is a cloisonné enamel image of a man with ecclesiastical symbols. The sides of the jewel holding the crystal in</w:t>
            </w:r>
            <w:r>
              <w:br/>
            </w:r>
            <w:r>
              <w:rPr/>
              <w:t xml:space="preserve">       place contain an openwork inscription saying "AELFRED MEC HEHT GEWYRCAN", meaning 'Alfred ordered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 was</w:t>
            </w:r>
            <w:r>
              <w:br/>
            </w:r>
            <w:r>
              <w:rPr/>
              <w:t xml:space="preserve">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 county of</w:t>
            </w:r>
            <w:r>
              <w:br/>
            </w:r>
            <w:r>
              <w:rPr/>
              <w:t xml:space="preserve">       Somerset, on land owned by Sir Thomas Wroth. North Petherton is about 8 miles away from Athelney, where King Alfred</w:t>
            </w:r>
            <w:r>
              <w:br/>
            </w:r>
            <w:r>
              <w:rPr/>
              <w:t xml:space="preserve">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 the</w:t>
            </w:r>
            <w:r>
              <w:br/>
            </w:r>
            <w:r>
              <w:rPr/>
              <w:t xml:space="preserv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&lt;classRef key="model.objectLike"</w:t>
            </w:r>
            <w:r>
              <w:br/>
            </w:r>
            <w:r>
              <w:rPr/>
              <w:t xml:space="preserve">    maxOccurs="unbounded" minOccurs="1"/&gt;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listObject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w:t>
            </w:r>
            <w:r>
              <w:fldChar w:fldCharType="begin"/>
            </w:r>
            <w:r>
              <w:instrText>HYPERLINK "#TEI.tei_model.objectLike" \h</w:instrText>
            </w:r>
            <w:r>
              <w:fldChar w:fldCharType="separate"/>
            </w:r>
            <w:r>
              <w:rPr>
                <w:rStyle w:val="Hyperlink"/>
                <w:u w:val="none"/>
              </w:rPr>
              <w:t>tei_model.objectLike</w:t>
            </w:r>
            <w:r>
              <w:fldChar w:fldCharType="end"/>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63" w:name="TEI.listOrg"/>
      <w:r>
        <w:rPr/>
        <w:t xml:space="preserve">&lt;listOrg&gt;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&lt;listOrg&gt; </w:t>
            </w:r>
            <w:r>
              <w:rPr/>
              <w:t xml:space="preserve">(</w:t>
            </w:r>
            <w:r>
              <w:rPr>
                <w:lang w:val="en"/>
              </w:rPr>
              <w:t xml:space="preserve">list of organizations</w:t>
            </w:r>
            <w:r>
              <w:rPr/>
              <w:t xml:space="preserve">) </w:t>
            </w:r>
            <w:r>
              <w:rPr>
                <w:lang w:val="en"/>
              </w:rPr>
              <w:t xml:space="preserve">contains a list of elements, each of which provides information about an identifiable organization.</w:t>
            </w:r>
            <w:r>
              <w:rPr/>
              <w:t xml:space="preserve"> [</w:t>
            </w:r>
            <w:hyperlink xmlns:r="http://schemas.openxmlformats.org/officeDocument/2006/relationships" r:id="rId7825">
              <w:r>
                <w:rPr>
                  <w:rStyle w:val="Hyperlink"/>
                </w:rPr>
                <w:t>13.2.2. Organizational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type attribute may be used to distinguish lists of organizations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listOrg</w:t>
            </w:r>
            <w:r>
              <w:rPr/>
              <w:t xml:space="preserve">&gt;</w:t>
            </w:r>
            <w:r>
              <w:br/>
            </w:r>
            <w:r>
              <w:rPr/>
              <w:t xml:space="preserve"> &lt;</w:t>
            </w:r>
            <w:r>
              <w:rPr>
                <w:b/>
              </w:rPr>
              <w:t xml:space="preserve">head</w:t>
            </w:r>
            <w:r>
              <w:rPr/>
              <w:t xml:space="preserve">&gt;Libyans&lt;/</w:t>
            </w:r>
            <w:r>
              <w:rPr>
                <w:b/>
              </w:rPr>
              <w:t xml:space="preserve">head</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&gt;Adyrmachidae&lt;/</w:t>
            </w:r>
            <w:r>
              <w:rPr>
                <w:b/>
              </w:rPr>
              <w:t xml:space="preserve">orgName</w:t>
            </w:r>
            <w:r>
              <w:rPr/>
              <w:t xml:space="preserve">&gt;</w:t>
            </w:r>
            <w:r>
              <w:br/>
            </w:r>
            <w:r>
              <w:rPr/>
              <w:t xml:space="preserve">  &lt;</w:t>
            </w:r>
            <w:r>
              <w:rPr>
                <w:b/>
              </w:rPr>
              <w:t xml:space="preserve">desc</w:t>
            </w:r>
            <w:r>
              <w:rPr/>
              <w:t xml:space="preserve">&gt;These people have, in most points, the same customs as the Egyptians, but</w:t>
            </w:r>
            <w:r>
              <w:br/>
            </w:r>
            <w:r>
              <w:rPr/>
              <w:t xml:space="preserve">     use the costume of the Libyans. Their women wear on each leg a ring made of</w:t>
            </w:r>
            <w:r>
              <w:br/>
            </w:r>
            <w:r>
              <w:rPr/>
              <w:t xml:space="preserve">     bronze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&gt;Nasamonians&lt;/</w:t>
            </w:r>
            <w:r>
              <w:rPr>
                <w:b/>
              </w:rPr>
              <w:t xml:space="preserve">orgName</w:t>
            </w:r>
            <w:r>
              <w:rPr/>
              <w:t xml:space="preserve">&gt;</w:t>
            </w:r>
            <w:r>
              <w:br/>
            </w:r>
            <w:r>
              <w:rPr/>
              <w:t xml:space="preserve">  &lt;</w:t>
            </w:r>
            <w:r>
              <w:rPr>
                <w:b/>
              </w:rPr>
              <w:t xml:space="preserve">desc</w:t>
            </w:r>
            <w:r>
              <w:rPr/>
              <w:t xml:space="preserve">&gt;In summer they leave their flocks and herds upon the sea-shore, and go up</w:t>
            </w:r>
            <w:r>
              <w:br/>
            </w:r>
            <w:r>
              <w:rPr/>
              <w:t xml:space="preserve">     the country to a place called Augila, where they gather the dates from the</w:t>
            </w:r>
            <w:r>
              <w:br/>
            </w:r>
            <w:r>
              <w:rPr/>
              <w:t xml:space="preserve">     palms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&gt;Garamantians&lt;/</w:t>
            </w:r>
            <w:r>
              <w:rPr>
                <w:b/>
              </w:rPr>
              <w:t xml:space="preserve">orgName</w:t>
            </w:r>
            <w:r>
              <w:rPr/>
              <w:t xml:space="preserve">&gt;</w:t>
            </w:r>
            <w:r>
              <w:br/>
            </w:r>
            <w:r>
              <w:rPr/>
              <w:t xml:space="preserve">  &lt;</w:t>
            </w:r>
            <w:r>
              <w:rPr>
                <w:b/>
              </w:rPr>
              <w:t xml:space="preserve">desc</w:t>
            </w:r>
            <w:r>
              <w:rPr/>
              <w:t xml:space="preserve">&gt;[...] avoid all society or intercourse with their fellow-men, have no</w:t>
            </w:r>
            <w:r>
              <w:br/>
            </w:r>
            <w:r>
              <w:rPr/>
              <w:t xml:space="preserve">     weapon of war, and do not know how to defend themselves. [...]&lt;/</w:t>
            </w:r>
            <w:r>
              <w:rPr>
                <w:b/>
              </w:rPr>
              <w:t xml:space="preserve">desc</w:t>
            </w:r>
            <w:r>
              <w:rPr/>
              <w:t xml:space="preserve">&gt;</w:t>
            </w:r>
            <w:r>
              <w:br/>
            </w:r>
            <w:r>
              <w:rPr/>
              <w:t xml:space="preserve">&lt;!-- ... --&gt;</w:t>
            </w:r>
            <w:r>
              <w:br/>
            </w:r>
            <w:r>
              <w:rPr/>
              <w:t xml:space="preserve"> &lt;/</w:t>
            </w:r>
            <w:r>
              <w:rPr>
                <w:b/>
              </w:rPr>
              <w:t xml:space="preserve">org</w:t>
            </w:r>
            <w:r>
              <w:rPr/>
              <w:t xml:space="preserve">&gt;</w:t>
            </w:r>
            <w:r>
              <w:br/>
            </w:r>
            <w:r>
              <w:rPr/>
              <w:t xml:space="preserve">&lt;/</w:t>
            </w:r>
            <w:r>
              <w:rPr>
                <w:b/>
              </w:rPr>
              <w:t xml:space="preserve">listOrg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&lt;elementRef key="org" maxOccurs="1"</w:t>
            </w:r>
            <w:r>
              <w:br/>
            </w:r>
            <w:r>
              <w:rPr/>
              <w:t xml:space="preserve">     minOccurs="1"/&gt;</w:t>
            </w:r>
            <w:r>
              <w:br/>
            </w:r>
            <w:r>
              <w:rPr/>
              <w:t xml:space="preserve">    &lt;elementRef key="listOrg" maxOccurs="1"</w:t>
            </w:r>
            <w:r>
              <w:br/>
            </w:r>
            <w:r>
              <w:rPr/>
              <w:t xml:space="preserve">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listOrg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 ( </w:t>
            </w:r>
            <w:r>
              <w:fldChar w:fldCharType="begin"/>
            </w:r>
            <w:r>
              <w:instrText>HYPERLINK "#TEI.tei_org" \h</w:instrText>
            </w:r>
            <w:r>
              <w:fldChar w:fldCharType="separate"/>
            </w:r>
            <w:r>
              <w:rPr>
                <w:rStyle w:val="Hyperlink"/>
                <w:u w:val="none"/>
              </w:rPr>
              <w:t>tei_org</w:t>
            </w:r>
            <w:r>
              <w:fldChar w:fldCharType="end"/>
            </w:r>
            <w:r>
              <w:rPr/>
              <w:t xml:space="preserve"> | </w:t>
            </w:r>
            <w:r>
              <w:fldChar w:fldCharType="begin"/>
            </w:r>
            <w:r>
              <w:instrText>HYPERLINK "#TEI.tei_listOrg" \h</w:instrText>
            </w:r>
            <w:r>
              <w:fldChar w:fldCharType="separate"/>
            </w:r>
            <w:r>
              <w:rPr>
                <w:rStyle w:val="Hyperlink"/>
                <w:u w:val="none"/>
              </w:rPr>
              <w:t>tei_listOrg</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64" w:name="TEI.listPerson"/>
      <w:r>
        <w:rPr/>
        <w:t xml:space="preserve">&lt;listPerson&gt;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&lt;listPerson&gt; </w:t>
            </w:r>
            <w:r>
              <w:rPr/>
              <w:t xml:space="preserve">(</w:t>
            </w:r>
            <w:r>
              <w:rPr>
                <w:lang w:val="en"/>
              </w:rPr>
              <w:t xml:space="preserve">list of persons</w:t>
            </w:r>
            <w:r>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t xml:space="preserve"> [</w:t>
            </w:r>
            <w:hyperlink xmlns:r="http://schemas.openxmlformats.org/officeDocument/2006/relationships" r:id="rId7878">
              <w:r>
                <w:rPr>
                  <w:rStyle w:val="Hyperlink"/>
                </w:rPr>
                <w:t>13.3.2. The Person Element</w:t>
              </w:r>
            </w:hyperlink>
            <w:r>
              <w:rPr/>
              <w:t xml:space="preserve"> </w:t>
            </w:r>
            <w:hyperlink xmlns:r="http://schemas.openxmlformats.org/officeDocument/2006/relationships" r:id="rId7879">
              <w:r>
                <w:rPr>
                  <w:rStyle w:val="Hyperlink"/>
                </w:rPr>
                <w:t>15.2. Contextual Information</w:t>
              </w:r>
            </w:hyperlink>
            <w:r>
              <w:rPr/>
              <w:t xml:space="preserve"> </w:t>
            </w:r>
            <w:hyperlink xmlns:r="http://schemas.openxmlformats.org/officeDocument/2006/relationships" r:id="rId7880">
              <w:r>
                <w:rPr>
                  <w:rStyle w:val="Hyperlink"/>
                </w:rPr>
                <w:t>2.4. The Profile Description</w:t>
              </w:r>
            </w:hyperlink>
            <w:r>
              <w:rPr/>
              <w:t xml:space="preserve"> </w:t>
            </w:r>
            <w:hyperlink xmlns:r="http://schemas.openxmlformats.org/officeDocument/2006/relationships" r:id="rId7881">
              <w:r>
                <w:rPr>
                  <w:rStyle w:val="Hyperlink"/>
                </w:rPr>
                <w:t>15.3.2. Declarable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&lt;classRef key="model.personLike"</w:t>
            </w:r>
            <w:r>
              <w:br/>
            </w:r>
            <w:r>
              <w:rPr/>
              <w:t xml:space="preserve">     maxOccurs="1" minOccurs="1"/&gt;</w:t>
            </w:r>
            <w:r>
              <w:br/>
            </w:r>
            <w:r>
              <w:rPr/>
              <w:t xml:space="preserve">    &lt;elementRef key="listPerson"</w:t>
            </w:r>
            <w:r>
              <w:br/>
            </w:r>
            <w:r>
              <w:rPr/>
              <w:t xml:space="preserve">     maxOccurs="1"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 </w:t>
            </w:r>
            <w:r>
              <w:fldChar w:fldCharType="begin"/>
            </w:r>
            <w:r>
              <w:instrText>HYPERLINK "#TEI.tei_model.personLike" \h</w:instrText>
            </w:r>
            <w:r>
              <w:fldChar w:fldCharType="separate"/>
            </w:r>
            <w:r>
              <w:rPr>
                <w:rStyle w:val="Hyperlink"/>
                <w:u w:val="none"/>
              </w:rPr>
              <w:t>tei_model.personLike</w:t>
            </w:r>
            <w:r>
              <w:fldChar w:fldCharType="end"/>
            </w:r>
            <w:r>
              <w:rPr/>
              <w:t xml:space="preserve"> | </w:t>
            </w:r>
            <w:r>
              <w:fldChar w:fldCharType="begin"/>
            </w:r>
            <w:r>
              <w:instrText>HYPERLINK "#TEI.tei_listPerson" \h</w:instrText>
            </w:r>
            <w:r>
              <w:fldChar w:fldCharType="separate"/>
            </w:r>
            <w:r>
              <w:rPr>
                <w:rStyle w:val="Hyperlink"/>
                <w:u w:val="none"/>
              </w:rPr>
              <w:t>tei_listPerson</w:t>
            </w:r>
            <w:r>
              <w:fldChar w:fldCharType="end"/>
            </w:r>
            <w:r>
              <w:rPr/>
              <w:t xml:space="preserve"> )+,</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w:t>
            </w:r>
            <w:r>
              <w:br/>
            </w:r>
            <w:r>
              <w:rPr/>
              <w:t xml:space="preserve">}</w:t>
            </w:r>
          </w:p>
        </w:tc>
      </w:tr>
    </w:tbl>
    <w:p/>
    <w:p>
      <w:pPr>
        <w:pStyle w:val="Heading2"/>
      </w:pPr>
      <w:bookmarkStart w:id="1065" w:name="TEI.listPlace"/>
      <w:r>
        <w:rPr/>
        <w:t xml:space="preserve">&lt;listPlace&gt;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&lt;listPlace&gt; </w:t>
            </w:r>
            <w:r>
              <w:rPr/>
              <w:t xml:space="preserve">(</w:t>
            </w:r>
            <w:r>
              <w:rPr>
                <w:lang w:val="en"/>
              </w:rPr>
              <w:t xml:space="preserve">list of places</w:t>
            </w:r>
            <w:r>
              <w:rPr/>
              <w:t xml:space="preserve">) </w:t>
            </w:r>
            <w:r>
              <w:rPr>
                <w:lang w:val="en"/>
              </w:rPr>
              <w:t xml:space="preserve">contains a list of places, optionally followed by a list of relationships (other than containment) defined amongst them.</w:t>
            </w:r>
            <w:r>
              <w:rPr/>
              <w:t xml:space="preserve"> [</w:t>
            </w:r>
            <w:hyperlink xmlns:r="http://schemas.openxmlformats.org/officeDocument/2006/relationships" r:id="rId7936">
              <w:r>
                <w:rPr>
                  <w:rStyle w:val="Hyperlink"/>
                </w:rPr>
                <w:t>2.2.7. The Source Description</w:t>
              </w:r>
            </w:hyperlink>
            <w:r>
              <w:rPr/>
              <w:t xml:space="preserve"> </w:t>
            </w:r>
            <w:hyperlink xmlns:r="http://schemas.openxmlformats.org/officeDocument/2006/relationships" r:id="rId7937">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TEI.model.orgPart \h</w:instrText>
            </w:r>
            <w:r>
              <w:fldChar w:fldCharType="separate"/>
            </w:r>
            <w:r>
              <w:rPr/>
              <w:t xml:space="preserve">model.orgPart</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p>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maxOccurs="unbounded"</w:t>
            </w:r>
            <w:r>
              <w:br/>
            </w:r>
            <w:r>
              <w:rPr/>
              <w:t xml:space="preserve">   minOccurs="0"&gt;</w:t>
            </w:r>
            <w:r>
              <w:br/>
            </w:r>
            <w:r>
              <w:rPr/>
              <w:t xml:space="preserve">   &lt;elementRef key="relation" maxOccurs="1"</w:t>
            </w:r>
            <w:r>
              <w:br/>
            </w:r>
            <w:r>
              <w:rPr/>
              <w:t xml:space="preserve">    minOccurs="1"/&gt;</w:t>
            </w:r>
            <w:r>
              <w:br/>
            </w:r>
            <w:r>
              <w:rPr/>
              <w:t xml:space="preserve">   &lt;elementRef key="listRelation"</w:t>
            </w:r>
            <w:r>
              <w:br/>
            </w:r>
            <w:r>
              <w:rPr/>
              <w:t xml:space="preserve">    maxOccurs="1" minOccurs="1"/&gt;</w:t>
            </w:r>
            <w:r>
              <w:br/>
            </w:r>
            <w:r>
              <w:rPr/>
              <w:t xml:space="preserve">  &lt;/alternate&gt;</w:t>
            </w:r>
            <w:r>
              <w:br/>
            </w:r>
            <w:r>
              <w:rPr/>
              <w:t xml:space="preserve">  &lt;sequence maxOccurs="unbounded"</w:t>
            </w:r>
            <w:r>
              <w:br/>
            </w:r>
            <w:r>
              <w:rPr/>
              <w:t xml:space="preserve">   minOccurs="1"&gt;</w:t>
            </w:r>
            <w:r>
              <w:br/>
            </w:r>
            <w:r>
              <w:rPr/>
              <w:t xml:space="preserve">   &lt;alternate maxOccurs="unbounded"</w:t>
            </w:r>
            <w:r>
              <w:br/>
            </w:r>
            <w:r>
              <w:rPr/>
              <w:t xml:space="preserve">    minOccurs="1"&gt;</w:t>
            </w:r>
            <w:r>
              <w:br/>
            </w:r>
            <w:r>
              <w:rPr/>
              <w:t xml:space="preserve">    &lt;classRef key="model.placeLike"</w:t>
            </w:r>
            <w:r>
              <w:br/>
            </w:r>
            <w:r>
              <w:rPr/>
              <w:t xml:space="preserve">     maxOccurs="1" minOccurs="1"/&gt;</w:t>
            </w:r>
            <w:r>
              <w:br/>
            </w:r>
            <w:r>
              <w:rPr/>
              <w:t xml:space="preserve">    &lt;elementRef key="listPlace"</w:t>
            </w:r>
            <w:r>
              <w:br/>
            </w:r>
            <w:r>
              <w:rPr/>
              <w:t xml:space="preserve">     maxOccurs="1" minOccurs="1"/&gt;</w:t>
            </w:r>
            <w:r>
              <w:br/>
            </w:r>
            <w:r>
              <w:rPr/>
              <w:t xml:space="preserve">   &lt;/alternate&gt;</w:t>
            </w:r>
            <w:r>
              <w:br/>
            </w:r>
            <w:r>
              <w:rPr/>
              <w:t xml:space="preserve">   &lt;alternate maxOccurs="unbounded"</w:t>
            </w:r>
            <w:r>
              <w:br/>
            </w:r>
            <w:r>
              <w:rPr/>
              <w:t xml:space="preserve">    minOccurs="0"&gt;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"#TEI.tei_listPlace" \h</w:instrText>
            </w:r>
            <w:r>
              <w:fldChar w:fldCharType="separate"/>
            </w:r>
            <w:r>
              <w:rPr>
                <w:rStyle w:val="Hyperlink"/>
                <w:u w:val="none"/>
              </w:rPr>
              <w:t>tei_listPlace</w:t>
            </w:r>
            <w:r>
              <w:fldChar w:fldCharType="end"/>
            </w:r>
            <w:r>
              <w:rPr/>
              <w:t xml:space="preserve"> )+,</w:t>
            </w:r>
            <w:r>
              <w:br/>
            </w:r>
            <w:r>
              <w:rPr/>
              <w:t xml:space="preserve">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w:t>
            </w:r>
            <w:r>
              <w:br/>
            </w:r>
            <w:r>
              <w:rPr/>
              <w:t xml:space="preserve"> )+</w:t>
            </w:r>
            <w:r>
              <w:br/>
            </w:r>
            <w:r>
              <w:rPr/>
              <w:t xml:space="preserve"> )</w:t>
            </w:r>
            <w:r>
              <w:br/>
            </w:r>
            <w:r>
              <w:rPr/>
              <w:t xml:space="preserve">}</w:t>
            </w:r>
          </w:p>
        </w:tc>
      </w:tr>
    </w:tbl>
    <w:p/>
    <w:p>
      <w:pPr>
        <w:pStyle w:val="Heading2"/>
      </w:pPr>
      <w:bookmarkStart w:id="1066" w:name="TEI.listRelation"/>
      <w:r>
        <w:rPr/>
        <w:t xml:space="preserve">&lt;listRelation&gt;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&lt;listRelation&gt; </w:t>
            </w:r>
            <w:r>
              <w:rPr>
                <w:lang w:val="en"/>
              </w:rPr>
              <w:t xml:space="preserve">provides information about relationships identified amongst people, places, and organizations, either informally as prose or as formally expressed relation links.</w:t>
            </w:r>
            <w:r>
              <w:rPr/>
              <w:t xml:space="preserve"> [</w:t>
            </w:r>
            <w:hyperlink xmlns:r="http://schemas.openxmlformats.org/officeDocument/2006/relationships" r:id="rId7991">
              <w:r>
                <w:rPr>
                  <w:rStyle w:val="Hyperlink"/>
                </w:rPr>
                <w:t>13.3.2.3. Personal Relationships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Note</w:t>
            </w:r>
          </w:p>
        </w:tc>
        <w:tc>
          <w:tcPr/>
          <w:p>
            <w:r>
              <w:rPr/>
              <w:t xml:space="preserve">May contain a prose description organized as paragraphs, or a sequence of </w:t>
            </w:r>
            <w:r>
              <w:fldChar w:fldCharType="begin"/>
            </w:r>
            <w:r>
              <w:instrText>REF TEI.relation \h</w:instrText>
            </w:r>
            <w:r>
              <w:fldChar w:fldCharType="separate"/>
            </w:r>
            <w:r>
              <w:rPr/>
              <w:t xml:space="preserve">&lt;relation&gt;</w:t>
            </w:r>
            <w:r>
              <w:fldChar w:fldCharType="end"/>
            </w:r>
            <w:r>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="pp1"&gt;</w:t>
            </w:r>
            <w:r>
              <w:br/>
            </w:r>
            <w:r>
              <w:rPr/>
              <w:t xml:space="preserve">&lt;!-- data about person 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="pp2"&gt;</w:t>
            </w:r>
            <w:r>
              <w:br/>
            </w:r>
            <w:r>
              <w:rPr/>
              <w:t xml:space="preserve">&lt;!-- data about person pp1 --&gt;</w:t>
            </w:r>
            <w:r>
              <w:br/>
            </w:r>
            <w:r>
              <w:rPr/>
              <w:t xml:space="preserve"> &lt;/</w:t>
            </w:r>
            <w:r>
              <w:rPr>
                <w:b/>
              </w:rPr>
              <w:t xml:space="preserve">person</w:t>
            </w:r>
            <w:r>
              <w:rPr/>
              <w:t xml:space="preserve">&gt;</w:t>
            </w:r>
            <w:r>
              <w:br/>
            </w:r>
            <w:r>
              <w:rPr/>
              <w:t xml:space="preserve">&lt;!-- more person (pp3, pp4) elements here --&gt;</w:t>
            </w:r>
            <w:r>
              <w:br/>
            </w:r>
            <w:r>
              <w:rPr/>
              <w:t xml:space="preserve"> &lt;</w:t>
            </w:r>
            <w:r>
              <w:rPr>
                <w:b/>
              </w:rPr>
              <w:t xml:space="preserve">listRelation</w:t>
            </w:r>
            <w:r>
              <w:rPr/>
              <w:t xml:space="preserve"> </w:t>
            </w:r>
            <w:r>
              <w:rPr>
                <w:b/>
              </w:rPr>
              <w:t xml:space="preserve">type</w:t>
            </w:r>
            <w:r>
              <w:rPr/>
              <w:t xml:space="preserve">="personal"&gt;</w:t>
            </w:r>
            <w:r>
              <w:br/>
            </w:r>
            <w:r>
              <w:rPr/>
              <w:t xml:space="preserve">  &lt;</w:t>
            </w:r>
            <w:r>
              <w:rPr>
                <w:b/>
              </w:rPr>
              <w:t xml:space="preserve">relation</w:t>
            </w:r>
            <w:r>
              <w:rPr/>
              <w:t xml:space="preserve"> </w:t>
            </w:r>
            <w:r>
              <w:rPr>
                <w:b/>
              </w:rPr>
              <w:t xml:space="preserve">active</w:t>
            </w:r>
            <w:r>
              <w:rPr/>
              <w:t xml:space="preserve">="#pp1 #pp2"</w:t>
            </w:r>
            <w:r>
              <w:br/>
            </w:r>
            <w:r>
              <w:rPr/>
              <w:t xml:space="preserve">   </w:t>
            </w:r>
            <w:r>
              <w:rPr>
                <w:b/>
              </w:rPr>
              <w:t xml:space="preserve">name</w:t>
            </w:r>
            <w:r>
              <w:rPr/>
              <w:t xml:space="preserve">="parent" </w:t>
            </w:r>
            <w:r>
              <w:rPr>
                <w:b/>
              </w:rPr>
              <w:t xml:space="preserve">passive</w:t>
            </w:r>
            <w:r>
              <w:rPr/>
              <w:t xml:space="preserve">="#pp3 #pp4"/&gt;</w:t>
            </w:r>
            <w:r>
              <w:br/>
            </w:r>
            <w:r>
              <w:rPr/>
              <w:t xml:space="preserve">  &lt;</w:t>
            </w:r>
            <w:r>
              <w:rPr>
                <w:b/>
              </w:rPr>
              <w:t xml:space="preserve">relation</w:t>
            </w:r>
            <w:r>
              <w:rPr/>
              <w:t xml:space="preserve"> </w:t>
            </w:r>
            <w:r>
              <w:rPr>
                <w:b/>
              </w:rPr>
              <w:t xml:space="preserve">mutual</w:t>
            </w:r>
            <w:r>
              <w:rPr/>
              <w:t xml:space="preserve">="#pp1 #pp2"</w:t>
            </w:r>
            <w:r>
              <w:br/>
            </w:r>
            <w:r>
              <w:rPr/>
              <w:t xml:space="preserve">   </w:t>
            </w:r>
            <w:r>
              <w:rPr>
                <w:b/>
              </w:rPr>
              <w:t xml:space="preserve">name</w:t>
            </w:r>
            <w:r>
              <w:rPr/>
              <w:t xml:space="preserve">="spouse"/&gt;</w:t>
            </w:r>
            <w:r>
              <w:br/>
            </w:r>
            <w:r>
              <w:rPr/>
              <w:t xml:space="preserve"> &lt;/</w:t>
            </w:r>
            <w:r>
              <w:rPr>
                <w:b/>
              </w:rPr>
              <w:t xml:space="preserve">listRelation</w:t>
            </w:r>
            <w:r>
              <w:rPr/>
              <w:t xml:space="preserve">&gt;</w:t>
            </w:r>
            <w:r>
              <w:br/>
            </w:r>
            <w:r>
              <w:rPr/>
              <w:t xml:space="preserve"> &lt;</w:t>
            </w:r>
            <w:r>
              <w:rPr>
                <w:b/>
              </w:rPr>
              <w:t xml:space="preserve">listRelation</w:t>
            </w:r>
            <w:r>
              <w:rPr/>
              <w:t xml:space="preserve"> </w:t>
            </w:r>
            <w:r>
              <w:rPr>
                <w:b/>
              </w:rPr>
              <w:t xml:space="preserve">type</w:t>
            </w:r>
            <w:r>
              <w:rPr/>
              <w:t xml:space="preserve">="social"&gt;</w:t>
            </w:r>
            <w:r>
              <w:br/>
            </w:r>
            <w:r>
              <w:rPr/>
              <w:t xml:space="preserve">  &lt;</w:t>
            </w:r>
            <w:r>
              <w:rPr>
                <w:b/>
              </w:rPr>
              <w:t xml:space="preserve">relation</w:t>
            </w:r>
            <w:r>
              <w:rPr/>
              <w:t xml:space="preserve"> </w:t>
            </w:r>
            <w:r>
              <w:rPr>
                <w:b/>
              </w:rPr>
              <w:t xml:space="preserve">active</w:t>
            </w:r>
            <w:r>
              <w:rPr/>
              <w:t xml:space="preserve">="#pp1" </w:t>
            </w:r>
            <w:r>
              <w:rPr>
                <w:b/>
              </w:rPr>
              <w:t xml:space="preserve">name</w:t>
            </w:r>
            <w:r>
              <w:rPr/>
              <w:t xml:space="preserve">="employer"</w:t>
            </w:r>
            <w:r>
              <w:br/>
            </w:r>
            <w:r>
              <w:rPr/>
              <w:t xml:space="preserve">   </w:t>
            </w:r>
            <w:r>
              <w:rPr>
                <w:b/>
              </w:rPr>
              <w:t xml:space="preserve">passive</w:t>
            </w:r>
            <w:r>
              <w:rPr/>
              <w:t xml:space="preserve">="#pp3 #pp5 #pp6 #pp7"/&gt;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jc w:val="left"/>
            </w:pPr>
            <w:r>
              <w:rPr/>
              <w:t xml:space="preserve">The persons with identifiers pp1 and pp2 are the parents of pp3 and pp4; they are also married to each other; pp1 is the employer of pp3, pp5, pp6, and pp7.</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="en_pp1"&gt;</w:t>
            </w:r>
            <w:r>
              <w:br/>
            </w:r>
            <w:r>
              <w:rPr/>
              <w:t xml:space="preserve">&lt;!-- data about person en_pp1 --&gt;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="en_pp2"&gt;</w:t>
            </w:r>
            <w:r>
              <w:br/>
            </w:r>
            <w:r>
              <w:rPr/>
              <w:t xml:space="preserve">&lt;!-- data about person en_pp2 --&gt;</w:t>
            </w:r>
            <w:r>
              <w:br/>
            </w:r>
            <w:r>
              <w:rPr/>
              <w:t xml:space="preserve"> &lt;/</w:t>
            </w:r>
            <w:r>
              <w:rPr>
                <w:b/>
              </w:rPr>
              <w:t xml:space="preserve">person</w:t>
            </w:r>
            <w:r>
              <w:rPr/>
              <w:t xml:space="preserve">&gt;</w:t>
            </w:r>
            <w:r>
              <w:br/>
            </w:r>
            <w:r>
              <w:rPr/>
              <w:t xml:space="preserve">&lt;!-- more person (en_pp3, en_pp4) elements here --&gt;</w:t>
            </w:r>
            <w:r>
              <w:br/>
            </w:r>
            <w:r>
              <w:rPr/>
              <w:t xml:space="preserve">&lt;/</w:t>
            </w:r>
            <w:r>
              <w:rPr>
                <w:b/>
              </w:rPr>
              <w:t xml:space="preserve">listPerson</w:t>
            </w:r>
            <w:r>
              <w:rPr/>
              <w:t xml:space="preserve">&gt;</w:t>
            </w:r>
            <w:r>
              <w:br/>
            </w:r>
            <w:r>
              <w:rPr/>
              <w:t xml:space="preserve">&lt;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="en_pl1"&gt;</w:t>
            </w:r>
            <w:r>
              <w:br/>
            </w:r>
            <w:r>
              <w:rPr/>
              <w:t xml:space="preserve">&lt;!-- data about place en_pl1 --&gt;</w:t>
            </w:r>
            <w:r>
              <w:br/>
            </w:r>
            <w:r>
              <w:rPr/>
              <w:t xml:space="preserve"> &lt;/</w:t>
            </w:r>
            <w:r>
              <w:rPr>
                <w:b/>
              </w:rPr>
              <w:t xml:space="preserve">place</w:t>
            </w:r>
            <w:r>
              <w:rPr/>
              <w:t xml:space="preserve">&gt;</w:t>
            </w:r>
            <w:r>
              <w:br/>
            </w:r>
            <w:r>
              <w:rPr/>
              <w:t xml:space="preserve">&lt;!-- more place (en_pl2, en_pl3) elements here --&gt;</w:t>
            </w:r>
            <w:r>
              <w:br/>
            </w:r>
            <w:r>
              <w:rPr/>
              <w:t xml:space="preserve">&lt;/</w:t>
            </w:r>
            <w:r>
              <w:rPr>
                <w:b/>
              </w:rPr>
              <w:t xml:space="preserve">listPlace</w:t>
            </w:r>
            <w:r>
              <w:rPr/>
              <w:t xml:space="preserve">&gt;</w:t>
            </w:r>
            <w:r>
              <w:br/>
            </w:r>
            <w:r>
              <w:rPr/>
              <w:t xml:space="preserve">&lt;</w:t>
            </w:r>
            <w:r>
              <w:rPr>
                <w:b/>
              </w:rPr>
              <w:t xml:space="preserve">listRelation</w:t>
            </w:r>
            <w:r>
              <w:rPr/>
              <w:t xml:space="preserve">&gt;</w:t>
            </w:r>
            <w:r>
              <w:br/>
            </w:r>
            <w:r>
              <w:rPr/>
              <w:t xml:space="preserve"> &lt;</w:t>
            </w:r>
            <w:r>
              <w:rPr>
                <w:b/>
              </w:rPr>
              <w:t xml:space="preserve">relation</w:t>
            </w:r>
            <w:r>
              <w:rPr/>
              <w:t xml:space="preserve"> </w:t>
            </w:r>
            <w:r>
              <w:rPr>
                <w:b/>
              </w:rPr>
              <w:t xml:space="preserve">active</w:t>
            </w:r>
            <w:r>
              <w:rPr/>
              <w:t xml:space="preserve">="#en_pp1 #en_pp2"</w:t>
            </w:r>
            <w:r>
              <w:br/>
            </w:r>
            <w:r>
              <w:rPr/>
              <w:t xml:space="preserve">  </w:t>
            </w:r>
            <w:r>
              <w:rPr>
                <w:b/>
              </w:rPr>
              <w:t xml:space="preserve">name</w:t>
            </w:r>
            <w:r>
              <w:rPr/>
              <w:t xml:space="preserve">="residence" </w:t>
            </w:r>
            <w:r>
              <w:rPr>
                <w:b/>
              </w:rPr>
              <w:t xml:space="preserve">passive</w:t>
            </w:r>
            <w:r>
              <w:rPr/>
              <w:t xml:space="preserve">="#en_pl1"/&gt;</w:t>
            </w:r>
            <w:r>
              <w:br/>
            </w:r>
            <w:r>
              <w:rPr/>
              <w:t xml:space="preserve">&lt;/</w:t>
            </w:r>
            <w:r>
              <w:rPr>
                <w:b/>
              </w:rPr>
              <w:t xml:space="preserve">listRelation</w:t>
            </w:r>
            <w:r>
              <w:rPr/>
              <w:t xml:space="preserve">&gt;</w:t>
            </w:r>
          </w:p>
          <w:p>
            <w:pPr>
              <w:pStyle w:val="Tabletext9"/>
              <w:jc w:val="left"/>
            </w:pPr>
            <w:r>
              <w:rPr/>
              <w:t xml:space="preserve">The persons with identifiers en_pp1 and en_pp2 live in en_pl1.</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listRelation</w:t>
            </w:r>
            <w:r>
              <w:rPr/>
              <w:t xml:space="preserve">&gt;</w:t>
            </w:r>
            <w:r>
              <w:br/>
            </w:r>
            <w:r>
              <w:rPr/>
              <w:t xml:space="preserve"> &lt;</w:t>
            </w:r>
            <w:r>
              <w:rPr>
                <w:b/>
              </w:rPr>
              <w:t xml:space="preserve">p</w:t>
            </w:r>
            <w:r>
              <w:rPr/>
              <w:t xml:space="preserve">&gt;All speakers are members of the Ceruli family, born in Naples.&lt;/</w:t>
            </w:r>
            <w:r>
              <w:rPr>
                <w:b/>
              </w:rPr>
              <w:t xml:space="preserve">p</w:t>
            </w:r>
            <w:r>
              <w:rPr/>
              <w:t xml:space="preserve">&gt;</w:t>
            </w:r>
            <w:r>
              <w:br/>
            </w:r>
            <w:r>
              <w:rPr/>
              <w:t xml:space="preserve">&lt;/</w:t>
            </w:r>
            <w:r>
              <w:rPr>
                <w:b/>
              </w:rPr>
              <w:t xml:space="preserve">listRelation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&lt;elementRef key="desc"</w:t>
            </w:r>
            <w:r>
              <w:br/>
            </w:r>
            <w:r>
              <w:rPr/>
              <w:t xml:space="preserve">   maxOccurs="unbounded" minOccurs="0"/&gt;</w:t>
            </w:r>
            <w:r>
              <w:br/>
            </w:r>
            <w:r>
              <w:rPr/>
              <w:t xml:space="preserve">  &lt;alternate maxOccurs="1" minOccurs="1"&gt;</w:t>
            </w:r>
            <w:r>
              <w:br/>
            </w:r>
            <w:r>
              <w:rPr/>
              <w:t xml:space="preserve">   &lt;classRef key="model.pLike"/&gt;</w:t>
            </w:r>
            <w:r>
              <w:br/>
            </w:r>
            <w:r>
              <w:rPr/>
              <w:t xml:space="preserve">   &lt;alternate maxOccurs="unbounded"</w:t>
            </w:r>
            <w:r>
              <w:br/>
            </w:r>
            <w:r>
              <w:rPr/>
              <w:t xml:space="preserve">    minOccurs="1"&gt;</w:t>
            </w:r>
            <w:r>
              <w:br/>
            </w:r>
            <w:r>
              <w:rPr/>
              <w:t xml:space="preserve">    &lt;elementRef key="relation"</w:t>
            </w:r>
            <w:r>
              <w:br/>
            </w:r>
            <w:r>
              <w:rPr/>
              <w:t xml:space="preserve">     maxOccurs="1" minOccurs="1"/&gt;</w:t>
            </w:r>
            <w:r>
              <w:br/>
            </w:r>
            <w:r>
              <w:rPr/>
              <w:t xml:space="preserve">    &lt;elementRef key="listRelation"</w:t>
            </w:r>
            <w:r>
              <w:br/>
            </w:r>
            <w:r>
              <w:rPr/>
              <w:t xml:space="preserve">     maxOccurs="1" minOccurs="1"/&gt;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listRelation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"#TEI.tei_relation" \h</w:instrText>
            </w:r>
            <w:r>
              <w:fldChar w:fldCharType="separate"/>
            </w:r>
            <w:r>
              <w:rPr>
                <w:rStyle w:val="Hyperlink"/>
                <w:u w:val="none"/>
              </w:rPr>
              <w:t>tei_relation</w:t>
            </w:r>
            <w:r>
              <w:fldChar w:fldCharType="end"/>
            </w:r>
            <w:r>
              <w:rPr/>
              <w:t xml:space="preserve"> | </w:t>
            </w:r>
            <w:r>
              <w:fldChar w:fldCharType="begin"/>
            </w:r>
            <w:r>
              <w:instrText>HYPERLINK "#TEI.tei_listRelation" \h</w:instrText>
            </w:r>
            <w:r>
              <w:fldChar w:fldCharType="separate"/>
            </w:r>
            <w:r>
              <w:rPr>
                <w:rStyle w:val="Hyperlink"/>
                <w:u w:val="none"/>
              </w:rPr>
              <w:t>tei_listRelation</w:t>
            </w:r>
            <w:r>
              <w:fldChar w:fldCharType="end"/>
            </w:r>
            <w:r>
              <w:rPr/>
              <w:t xml:space="preserve"> )+ )</w:t>
            </w:r>
            <w:r>
              <w:br/>
            </w:r>
            <w:r>
              <w:rPr/>
              <w:t xml:space="preserve"> )</w:t>
            </w:r>
            <w:r>
              <w:br/>
            </w:r>
            <w:r>
              <w:rPr/>
              <w:t xml:space="preserve">}</w:t>
            </w:r>
          </w:p>
        </w:tc>
      </w:tr>
    </w:tbl>
    <w:p/>
    <w:p>
      <w:pPr>
        <w:pStyle w:val="Heading2"/>
      </w:pPr>
      <w:bookmarkStart w:id="1067" w:name="TEI.location"/>
      <w:r>
        <w:rPr/>
        <w:t xml:space="preserve">&lt;location&gt;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&lt;location&gt; </w:t>
            </w:r>
            <w:r>
              <w:rPr/>
              <w:t xml:space="preserve">(</w:t>
            </w:r>
            <w:r>
              <w:rPr>
                <w:lang w:val="en"/>
              </w:rPr>
              <w:t xml:space="preserve">location</w:t>
            </w:r>
            <w:r>
              <w:rPr/>
              <w:t xml:space="preserve">) </w:t>
            </w:r>
            <w:r>
              <w:rPr>
                <w:lang w:val="en"/>
              </w:rPr>
              <w:t xml:space="preserve">defines the location of a place as a set of geographical coordinates, in terms of other named geo-political entities, or as an address.</w:t>
            </w:r>
            <w:r>
              <w:rPr/>
              <w:t xml:space="preserve"> [</w:t>
            </w:r>
            <w:hyperlink xmlns:r="http://schemas.openxmlformats.org/officeDocument/2006/relationships" r:id="rId8044">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placeName</w:t>
            </w:r>
            <w:r>
              <w:rPr/>
              <w:t xml:space="preserve">&gt;Abbey Dore&lt;/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&gt;51.969604 -2.893146&lt;/</w:t>
            </w:r>
            <w:r>
              <w:rPr>
                <w:b/>
              </w:rPr>
              <w:t xml:space="preserve">geo</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="building" </w:t>
            </w:r>
            <w:r>
              <w:rPr>
                <w:b/>
              </w:rPr>
              <w:t xml:space="preserve">xml:id</w:t>
            </w:r>
            <w:r>
              <w:rPr/>
              <w:t xml:space="preserve">="BGbuilding"&gt;</w:t>
            </w:r>
            <w:r>
              <w:br/>
            </w:r>
            <w:r>
              <w:rPr/>
              <w:t xml:space="preserve"> &lt;</w:t>
            </w:r>
            <w:r>
              <w:rPr>
                <w:b/>
              </w:rPr>
              <w:t xml:space="preserve">placeName</w:t>
            </w:r>
            <w:r>
              <w:rPr/>
              <w:t xml:space="preserve">&gt;Brasserie Georges&lt;/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placeName</w:t>
            </w:r>
            <w:r>
              <w:rPr/>
              <w:t xml:space="preserve"> </w:t>
            </w:r>
            <w:r>
              <w:rPr>
                <w:b/>
              </w:rPr>
              <w:t xml:space="preserve">type</w:t>
            </w:r>
            <w:r>
              <w:rPr/>
              <w:t xml:space="preserve">="street"&gt;</w:t>
            </w:r>
            <w:r>
              <w:br/>
            </w:r>
            <w:r>
              <w:rPr/>
              <w:t xml:space="preserve">   &lt;</w:t>
            </w:r>
            <w:r>
              <w:rPr>
                <w:b/>
              </w:rPr>
              <w:t xml:space="preserve">num</w:t>
            </w:r>
            <w:r>
              <w:rPr/>
              <w:t xml:space="preserve">&gt;30&lt;/</w:t>
            </w:r>
            <w:r>
              <w:rPr>
                <w:b/>
              </w:rPr>
              <w:t xml:space="preserve">num</w:t>
            </w:r>
            <w:r>
              <w:rPr/>
              <w:t xml:space="preserve">&gt;, Cours de Verdun&lt;/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="imaginary"&gt;</w:t>
            </w:r>
            <w:r>
              <w:br/>
            </w:r>
            <w:r>
              <w:rPr/>
              <w:t xml:space="preserve"> &lt;</w:t>
            </w:r>
            <w:r>
              <w:rPr>
                <w:b/>
              </w:rPr>
              <w:t xml:space="preserve">placeName</w:t>
            </w:r>
            <w:r>
              <w:rPr/>
              <w:t xml:space="preserve">&gt;Atlantis&lt;/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offset</w:t>
            </w:r>
            <w:r>
              <w:rPr/>
              <w:t xml:space="preserve">&gt;beyond&lt;/</w:t>
            </w:r>
            <w:r>
              <w:rPr>
                <w:b/>
              </w:rPr>
              <w:t xml:space="preserve">offset</w:t>
            </w:r>
            <w:r>
              <w:rPr/>
              <w:t xml:space="preserve">&gt;</w:t>
            </w:r>
            <w:r>
              <w:br/>
            </w:r>
            <w:r>
              <w:rPr/>
              <w:t xml:space="preserve">  &lt;</w:t>
            </w:r>
            <w:r>
              <w:rPr>
                <w:b/>
              </w:rPr>
              <w:t xml:space="preserve">placeName</w:t>
            </w:r>
            <w:r>
              <w:rPr/>
              <w:t xml:space="preserve">&gt;The Pillars of &lt;</w:t>
            </w:r>
            <w:r>
              <w:rPr>
                <w:b/>
              </w:rPr>
              <w:t xml:space="preserve">persName</w:t>
            </w:r>
            <w:r>
              <w:rPr/>
              <w:t xml:space="preserve">&gt;Hercules&lt;/</w:t>
            </w:r>
            <w:r>
              <w:rPr>
                <w:b/>
              </w:rPr>
              <w:t xml:space="preserve">persName</w:t>
            </w:r>
            <w:r>
              <w:rPr/>
              <w:t xml:space="preserve">&gt;</w:t>
            </w:r>
            <w:r>
              <w:br/>
            </w:r>
            <w:r>
              <w:rPr/>
              <w:t xml:space="preserve">  &lt;/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key="precision"/&gt;</w:t>
            </w:r>
            <w:r>
              <w:br/>
            </w:r>
            <w:r>
              <w:rPr/>
              <w:t xml:space="preserve">  &lt;classRef key="model.labelLike"/&gt;</w:t>
            </w:r>
            <w:r>
              <w:br/>
            </w:r>
            <w:r>
              <w:rPr/>
              <w:t xml:space="preserve">  &lt;classRef key="model.placeNamePart"/&gt;</w:t>
            </w:r>
            <w:r>
              <w:br/>
            </w:r>
            <w:r>
              <w:rPr/>
              <w:t xml:space="preserve">  &lt;classRef key="model.offsetLike"/&gt;</w:t>
            </w:r>
            <w:r>
              <w:br/>
            </w:r>
            <w:r>
              <w:rPr/>
              <w:t xml:space="preserve">  &lt;classRef key="model.measureLike"/&gt;</w:t>
            </w:r>
            <w:r>
              <w:br/>
            </w:r>
            <w:r>
              <w:rPr/>
              <w:t xml:space="preserve">  &lt;classRef key="model.addressLike"/&gt;</w:t>
            </w:r>
            <w:r>
              <w:br/>
            </w:r>
            <w:r>
              <w:rPr/>
              <w:t xml:space="preserve">  &lt;classRef key="model.noteLike"/&gt;</w:t>
            </w:r>
            <w:r>
              <w:br/>
            </w:r>
            <w:r>
              <w:rPr/>
              <w:t xml:space="preserve">  &lt;classRef key="model.biblLike"/&gt;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"#TEI.tei_model.placeNamePart" \h</w:instrText>
            </w:r>
            <w:r>
              <w:fldChar w:fldCharType="separate"/>
            </w:r>
            <w:r>
              <w:rPr>
                <w:rStyle w:val="Hyperlink"/>
                <w:u w:val="none"/>
              </w:rPr>
              <w:t>tei_model.placeNamePart</w:t>
            </w:r>
            <w:r>
              <w:fldChar w:fldCharType="end"/>
            </w:r>
            <w:r>
              <w:rPr/>
              <w:t xml:space="preserve"> | </w:t>
            </w:r>
            <w:r>
              <w:fldChar w:fldCharType="begin"/>
            </w:r>
            <w:r>
              <w:instrText>HYPERLINK "#TEI.tei_model.offsetLike" \h</w:instrText>
            </w:r>
            <w:r>
              <w:fldChar w:fldCharType="separate"/>
            </w:r>
            <w:r>
              <w:rPr>
                <w:rStyle w:val="Hyperlink"/>
                <w:u w:val="none"/>
              </w:rPr>
              <w:t>tei_model.offsetLike</w:t>
            </w:r>
            <w:r>
              <w:fldChar w:fldCharType="end"/>
            </w:r>
            <w:r>
              <w:rPr/>
              <w:t xml:space="preserve"> | </w:t>
            </w:r>
            <w:r>
              <w:fldChar w:fldCharType="begin"/>
            </w:r>
            <w:r>
              <w:instrText>HYPERLINK "#TEI.tei_model.measureLike" \h</w:instrText>
            </w:r>
            <w:r>
              <w:fldChar w:fldCharType="separate"/>
            </w:r>
            <w:r>
              <w:rPr>
                <w:rStyle w:val="Hyperlink"/>
                <w:u w:val="none"/>
              </w:rPr>
              <w:t>tei_model.measureLike</w:t>
            </w:r>
            <w:r>
              <w:fldChar w:fldCharType="end"/>
            </w:r>
            <w:r>
              <w:rPr/>
              <w:t xml:space="preserve"> | </w:t>
            </w:r>
            <w:r>
              <w:fldChar w:fldCharType="begin"/>
            </w:r>
            <w:r>
              <w:instrText>HYPERLINK "#TEI.tei_model.addressLike" \h</w:instrText>
            </w:r>
            <w:r>
              <w:fldChar w:fldCharType="separate"/>
            </w:r>
            <w:r>
              <w:rPr>
                <w:rStyle w:val="Hyperlink"/>
                <w:u w:val="none"/>
              </w:rPr>
              <w:t>tei_model.addressLike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w:t>
            </w:r>
          </w:p>
        </w:tc>
      </w:tr>
    </w:tbl>
    <w:p/>
    <w:p>
      <w:pPr>
        <w:pStyle w:val="Heading2"/>
      </w:pPr>
      <w:bookmarkStart w:id="1068" w:name="TEI.mentioned"/>
      <w:r>
        <w:rPr/>
        <w:t xml:space="preserve">&lt;mentioned&gt;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&lt;mentioned&gt; </w:t>
            </w:r>
            <w:r>
              <w:rPr>
                <w:lang w:val="en"/>
              </w:rPr>
              <w:t xml:space="preserve">marks words or phrases mentioned, not used.</w:t>
            </w:r>
            <w:r>
              <w:rPr/>
              <w:t xml:space="preserve"> [</w:t>
            </w:r>
            <w:hyperlink xmlns:r="http://schemas.openxmlformats.org/officeDocument/2006/relationships" r:id="rId8147">
              <w:r>
                <w:rPr>
                  <w:rStyle w:val="Hyperlink"/>
                </w:rPr>
                <w:t>3.3.3.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t xml:space="preserve">model.emphLike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There is thus a</w:t>
            </w:r>
            <w:r>
              <w:br/>
            </w:r>
            <w:r>
              <w:rPr/>
              <w:t xml:space="preserve"> striking accentual difference between a verbal form like &lt;</w:t>
            </w:r>
            <w:r>
              <w:rPr>
                <w:b/>
              </w:rPr>
              <w:t xml:space="preserve">mentioned</w:t>
            </w:r>
            <w:r>
              <w:rPr/>
              <w:t xml:space="preserve"> </w:t>
            </w:r>
            <w:r>
              <w:rPr>
                <w:b/>
              </w:rPr>
              <w:t xml:space="preserve">xml:id</w:t>
            </w:r>
            <w:r>
              <w:rPr/>
              <w:t xml:space="preserve">="X234" </w:t>
            </w:r>
            <w:r>
              <w:rPr>
                <w:b/>
              </w:rPr>
              <w:t xml:space="preserve">xml:lang</w:t>
            </w:r>
            <w:r>
              <w:rPr/>
              <w:t xml:space="preserve">="el"&gt;eluthemen&lt;/</w:t>
            </w:r>
            <w:r>
              <w:rPr>
                <w:b/>
              </w:rPr>
              <w:t xml:space="preserve">mentioned</w:t>
            </w:r>
            <w:r>
              <w:rPr/>
              <w:t xml:space="preserve">&gt;</w:t>
            </w:r>
            <w:r>
              <w:br/>
            </w:r>
            <w:r>
              <w:rPr/>
              <w:t xml:space="preserve">&lt;</w:t>
            </w:r>
            <w:r>
              <w:rPr>
                <w:b/>
              </w:rPr>
              <w:t xml:space="preserve">gloss</w:t>
            </w:r>
            <w:r>
              <w:rPr/>
              <w:t xml:space="preserve"> </w:t>
            </w:r>
            <w:r>
              <w:rPr>
                <w:b/>
              </w:rPr>
              <w:t xml:space="preserve">target</w:t>
            </w:r>
            <w:r>
              <w:rPr/>
              <w:t xml:space="preserve">="#X234"&gt;we were released,&lt;/</w:t>
            </w:r>
            <w:r>
              <w:rPr>
                <w:b/>
              </w:rPr>
              <w:t xml:space="preserve">gloss</w:t>
            </w:r>
            <w:r>
              <w:rPr/>
              <w:t xml:space="preserve">&gt; accented on the second syllable of the</w:t>
            </w:r>
            <w:r>
              <w:br/>
            </w:r>
            <w:r>
              <w:rPr/>
              <w:t xml:space="preserve"> word, and its participial derivative </w:t>
            </w:r>
            <w:r>
              <w:br/>
            </w:r>
            <w:r>
              <w:rPr/>
              <w:t xml:space="preserve">&lt;</w:t>
            </w:r>
            <w:r>
              <w:rPr>
                <w:b/>
              </w:rPr>
              <w:t xml:space="preserve">mentioned</w:t>
            </w:r>
            <w:r>
              <w:rPr/>
              <w:t xml:space="preserve"> </w:t>
            </w:r>
            <w:r>
              <w:rPr>
                <w:b/>
              </w:rPr>
              <w:t xml:space="preserve">xml:id</w:t>
            </w:r>
            <w:r>
              <w:rPr/>
              <w:t xml:space="preserve">="X235" </w:t>
            </w:r>
            <w:r>
              <w:rPr>
                <w:b/>
              </w:rPr>
              <w:t xml:space="preserve">xml:lang</w:t>
            </w:r>
            <w:r>
              <w:rPr/>
              <w:t xml:space="preserve">="el"&gt;lutheis&lt;/</w:t>
            </w:r>
            <w:r>
              <w:rPr>
                <w:b/>
              </w:rPr>
              <w:t xml:space="preserve">mentioned</w:t>
            </w:r>
            <w:r>
              <w:rPr/>
              <w:t xml:space="preserve">&gt;</w:t>
            </w:r>
            <w:r>
              <w:br/>
            </w:r>
            <w:r>
              <w:rPr/>
              <w:t xml:space="preserve">&lt;</w:t>
            </w:r>
            <w:r>
              <w:rPr>
                <w:b/>
              </w:rPr>
              <w:t xml:space="preserve">gloss</w:t>
            </w:r>
            <w:r>
              <w:rPr/>
              <w:t xml:space="preserve"> </w:t>
            </w:r>
            <w:r>
              <w:rPr>
                <w:b/>
              </w:rPr>
              <w:t xml:space="preserve">target</w:t>
            </w:r>
            <w:r>
              <w:rPr/>
              <w:t xml:space="preserve">="#X235"&gt;released,&lt;/</w:t>
            </w:r>
            <w:r>
              <w:rPr>
                <w:b/>
              </w:rPr>
              <w:t xml:space="preserve">gloss</w:t>
            </w:r>
            <w:r>
              <w:rPr/>
              <w:t xml:space="preserve">&gt; accented on the last.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mentioned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 }</w:t>
            </w:r>
          </w:p>
        </w:tc>
      </w:tr>
    </w:tbl>
    <w:p/>
    <w:p>
      <w:pPr>
        <w:pStyle w:val="Heading2"/>
      </w:pPr>
      <w:bookmarkStart w:id="1069" w:name="TEI.monogr"/>
      <w:r>
        <w:rPr/>
        <w:t xml:space="preserve">&lt;monogr&gt;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&lt;monogr&gt; </w:t>
            </w:r>
            <w:r>
              <w:rPr/>
              <w:t xml:space="preserve">(</w:t>
            </w:r>
            <w:r>
              <w:rPr>
                <w:lang w:val="en"/>
              </w:rPr>
              <w:t xml:space="preserve">monographic level</w:t>
            </w:r>
            <w:r>
              <w:rPr/>
              <w:t xml:space="preserve">) </w:t>
            </w:r>
            <w:r>
              <w:rPr>
                <w:lang w:val="en"/>
              </w:rPr>
              <w:t xml:space="preserve">contains bibliographic elements describing an item (e.g. a book or journal) published as an independent item (i.e. as a separate physical object).</w:t>
            </w:r>
            <w:r>
              <w:rPr/>
              <w:t xml:space="preserve"> [</w:t>
            </w:r>
            <w:hyperlink xmlns:r="http://schemas.openxmlformats.org/officeDocument/2006/relationships" r:id="rId8265">
              <w:r>
                <w:rPr>
                  <w:rStyle w:val="Hyperlink"/>
                </w:rPr>
                <w:t>3.12.2.1. Analytic, Monographic, and Series Levels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t xml:space="preserve">funder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May contain specialized bibliographic elements, in a prescribed order.</w:t>
            </w:r>
          </w:p>
          <w:p>
            <w:pPr>
              <w:pStyle w:val="Tabletext9"/>
              <w:jc w:val="left"/>
            </w:pPr>
            <w:r>
              <w:rPr/>
              <w:t xml:space="preserve">The </w:t>
            </w:r>
            <w:r>
              <w:fldChar w:fldCharType="begin"/>
            </w:r>
            <w:r>
              <w:instrText>REF TEI.monogr \h</w:instrText>
            </w:r>
            <w:r>
              <w:fldChar w:fldCharType="separate"/>
            </w:r>
            <w:r>
              <w:rPr/>
              <w:t xml:space="preserve">&lt;monogr&gt;</w:t>
            </w:r>
            <w:r>
              <w:fldChar w:fldCharType="end"/>
            </w:r>
            <w:r>
              <w:rPr/>
              <w:t xml:space="preserve"> element may only occur only within a </w:t>
            </w:r>
            <w:r>
              <w:fldChar w:fldCharType="begin"/>
            </w:r>
            <w:r>
              <w:instrText>REF TEI.biblStruct \h</w:instrText>
            </w:r>
            <w:r>
              <w:fldChar w:fldCharType="separate"/>
            </w:r>
            <w:r>
              <w:rPr/>
              <w:t xml:space="preserve">&lt;biblStruct&gt;</w:t>
            </w:r>
            <w:r>
              <w:fldChar w:fldCharType="end"/>
            </w:r>
            <w:r>
              <w:rPr/>
              <w:t xml:space="preserve">, where its use is mandatory for the description of a monographic-level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biblScope</w:t>
            </w:r>
            <w:r>
              <w:rPr/>
              <w:t xml:space="preserve"> </w:t>
            </w:r>
            <w:r>
              <w:rPr>
                <w:b/>
              </w:rPr>
              <w:t xml:space="preserve">from</w:t>
            </w:r>
            <w:r>
              <w:rPr/>
              <w:t xml:space="preserve">="377" </w:t>
            </w:r>
            <w:r>
              <w:rPr>
                <w:b/>
              </w:rPr>
              <w:t xml:space="preserve">to</w:t>
            </w:r>
            <w:r>
              <w:rPr/>
              <w:t xml:space="preserve">="380" </w:t>
            </w:r>
            <w:r>
              <w:rPr>
                <w:b/>
              </w:rPr>
              <w:t xml:space="preserve">unit</w:t>
            </w:r>
            <w:r>
              <w:rPr/>
              <w:t xml:space="preserve">="page"&gt;377–380&lt;/</w:t>
            </w:r>
            <w:r>
              <w:rPr>
                <w:b/>
              </w:rPr>
              <w:t xml:space="preserve">biblScope</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 </w:t>
            </w:r>
            <w:r>
              <w:rPr>
                <w:b/>
              </w:rPr>
              <w:t xml:space="preserve">type</w:t>
            </w:r>
            <w:r>
              <w:rPr/>
              <w:t xml:space="preserve">="book"&gt;</w:t>
            </w:r>
            <w:r>
              <w:br/>
            </w:r>
            <w:r>
              <w:rPr/>
              <w:t xml:space="preserve"> &lt;</w:t>
            </w:r>
            <w:r>
              <w:rPr>
                <w:b/>
              </w:rPr>
              <w:t xml:space="preserve">monogr</w:t>
            </w:r>
            <w:r>
              <w:rPr/>
              <w:t xml:space="preserve">&gt;</w:t>
            </w:r>
            <w:r>
              <w:br/>
            </w:r>
            <w:r>
              <w:rPr/>
              <w:t xml:space="preserve">  &lt;</w:t>
            </w:r>
            <w:r>
              <w:rPr>
                <w:b/>
              </w:rPr>
              <w:t xml:space="preserve">author</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&gt;Leo Joachim&lt;/</w:t>
            </w:r>
            <w:r>
              <w:rPr>
                <w:b/>
              </w:rPr>
              <w:t xml:space="preserve">forename</w:t>
            </w:r>
            <w:r>
              <w:rPr/>
              <w:t xml:space="preserve">&gt;</w:t>
            </w:r>
            <w:r>
              <w:br/>
            </w:r>
            <w:r>
              <w:rPr/>
              <w:t xml:space="preserve">    &lt;</w:t>
            </w:r>
            <w:r>
              <w:rPr>
                <w:b/>
              </w:rPr>
              <w:t xml:space="preserve">surname</w:t>
            </w:r>
            <w:r>
              <w:rPr/>
              <w:t xml:space="preserve">&gt;Frachtenberg&lt;/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author</w:t>
            </w:r>
            <w:r>
              <w:rPr/>
              <w:t xml:space="preserve">&gt;</w:t>
            </w:r>
            <w:r>
              <w:br/>
            </w:r>
            <w:r>
              <w:rPr/>
              <w:t xml:space="preserve">  &lt;</w:t>
            </w:r>
            <w:r>
              <w:rPr>
                <w:b/>
              </w:rPr>
              <w:t xml:space="preserve">title</w:t>
            </w:r>
            <w:r>
              <w:rPr/>
              <w:t xml:space="preserve"> </w:t>
            </w:r>
            <w:r>
              <w:rPr>
                <w:b/>
              </w:rPr>
              <w:t xml:space="preserve">level</w:t>
            </w:r>
            <w:r>
              <w:rPr/>
              <w:t xml:space="preserve">="m" </w:t>
            </w:r>
            <w:r>
              <w:rPr>
                <w:b/>
              </w:rPr>
              <w:t xml:space="preserve">type</w:t>
            </w:r>
            <w:r>
              <w:rPr/>
              <w:t xml:space="preserve">="main"&gt;Lower Umpqua Texts&lt;/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&gt;New York&lt;/</w:t>
            </w:r>
            <w:r>
              <w:rPr>
                <w:b/>
              </w:rPr>
              <w:t xml:space="preserve">pubPlace</w:t>
            </w:r>
            <w:r>
              <w:rPr/>
              <w:t xml:space="preserve">&gt;</w:t>
            </w:r>
            <w:r>
              <w:br/>
            </w:r>
            <w:r>
              <w:rPr/>
              <w:t xml:space="preserve">   &lt;</w:t>
            </w:r>
            <w:r>
              <w:rPr>
                <w:b/>
              </w:rPr>
              <w:t xml:space="preserve">publisher</w:t>
            </w:r>
            <w:r>
              <w:rPr/>
              <w:t xml:space="preserve">&gt;Columbia University Press&lt;/</w:t>
            </w:r>
            <w:r>
              <w:rPr>
                <w:b/>
              </w:rPr>
              <w:t xml:space="preserve">publisher</w:t>
            </w:r>
            <w:r>
              <w:rPr/>
              <w:t xml:space="preserve">&gt;</w:t>
            </w:r>
            <w:r>
              <w:br/>
            </w:r>
            <w:r>
              <w:rPr/>
              <w:t xml:space="preserve">   &lt;</w:t>
            </w:r>
            <w:r>
              <w:rPr>
                <w:b/>
              </w:rPr>
              <w:t xml:space="preserve">date</w:t>
            </w:r>
            <w:r>
              <w:rPr/>
              <w:t xml:space="preserve">&gt;1914&lt;/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series</w:t>
            </w:r>
            <w:r>
              <w:rPr/>
              <w:t xml:space="preserve">&gt;</w:t>
            </w:r>
            <w:r>
              <w:br/>
            </w:r>
            <w:r>
              <w:rPr/>
              <w:t xml:space="preserve">  &lt;</w:t>
            </w:r>
            <w:r>
              <w:rPr>
                <w:b/>
              </w:rPr>
              <w:t xml:space="preserve">title</w:t>
            </w:r>
            <w:r>
              <w:rPr/>
              <w:t xml:space="preserve"> </w:t>
            </w:r>
            <w:r>
              <w:rPr>
                <w:b/>
              </w:rPr>
              <w:t xml:space="preserve">level</w:t>
            </w:r>
            <w:r>
              <w:rPr/>
              <w:t xml:space="preserve">="s" </w:t>
            </w:r>
            <w:r>
              <w:rPr>
                <w:b/>
              </w:rPr>
              <w:t xml:space="preserve">type</w:t>
            </w:r>
            <w:r>
              <w:rPr/>
              <w:t xml:space="preserve">="main"&gt;Columbia University Contributions to</w:t>
            </w:r>
            <w:r>
              <w:br/>
            </w:r>
            <w:r>
              <w:rPr/>
              <w:t xml:space="preserve">     Anthropology&lt;/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="volume"&gt;4&lt;/</w:t>
            </w:r>
            <w:r>
              <w:rPr>
                <w:b/>
              </w:rPr>
              <w:t xml:space="preserve">biblScope</w:t>
            </w:r>
            <w:r>
              <w:rPr/>
              <w:t xml:space="preserve">&gt;</w:t>
            </w:r>
            <w:r>
              <w:br/>
            </w:r>
            <w:r>
              <w:rPr/>
              <w:t xml:space="preserve"> &lt;/</w:t>
            </w:r>
            <w:r>
              <w:rPr>
                <w:b/>
              </w:rPr>
              <w:t xml:space="preserve">series</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minOccurs="0"&gt;</w:t>
            </w:r>
            <w:r>
              <w:br/>
            </w:r>
            <w:r>
              <w:rPr/>
              <w:t xml:space="preserve">   &lt;sequence&gt;</w:t>
            </w:r>
            <w:r>
              <w:br/>
            </w:r>
            <w:r>
              <w:rPr/>
              <w:t xml:space="preserve">    &lt;alternate&gt;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&lt;elementRef key="title"</w:t>
            </w:r>
            <w:r>
              <w:br/>
            </w:r>
            <w:r>
              <w:rPr/>
              <w:t xml:space="preserve">     maxOccurs="unbounded" minOccurs="1"/&gt;</w:t>
            </w:r>
            <w:r>
              <w:br/>
            </w:r>
            <w:r>
              <w:rPr/>
              <w:t xml:space="preserve">    &lt;alternate maxOccurs="unbounded"</w:t>
            </w:r>
            <w:r>
              <w:br/>
            </w:r>
            <w:r>
              <w:rPr/>
              <w:t xml:space="preserve">     minOccurs="0"&gt;</w:t>
            </w:r>
            <w:r>
              <w:br/>
            </w:r>
            <w:r>
              <w:rPr/>
              <w:t xml:space="preserve">     &lt;classRef key="model.ptrLike"/&gt;</w:t>
            </w:r>
            <w:r>
              <w:br/>
            </w:r>
            <w:r>
              <w:rPr/>
              <w:t xml:space="preserve">     &lt;elementRef key="idno"/&gt;</w:t>
            </w:r>
            <w:r>
              <w:br/>
            </w:r>
            <w:r>
              <w:rPr/>
              <w:t xml:space="preserve">     &lt;elementRef key="textLang"/&gt;</w:t>
            </w:r>
            <w:r>
              <w:br/>
            </w:r>
            <w:r>
              <w:rPr/>
              <w:t xml:space="preserve">     &lt;elementRef key="editor"/&gt;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&lt;alternate maxOccurs="unbounded"</w:t>
            </w:r>
            <w:r>
              <w:br/>
            </w:r>
            <w:r>
              <w:rPr/>
              <w:t xml:space="preserve">     minOccurs="1"&gt;</w:t>
            </w:r>
            <w:r>
              <w:br/>
            </w:r>
            <w:r>
              <w:rPr/>
              <w:t xml:space="preserve">     &lt;elementRef key="title"/&gt;</w:t>
            </w:r>
            <w:r>
              <w:br/>
            </w:r>
            <w:r>
              <w:rPr/>
              <w:t xml:space="preserve">     &lt;classRef key="model.ptrLike"/&gt;</w:t>
            </w:r>
            <w:r>
              <w:br/>
            </w:r>
            <w:r>
              <w:rPr/>
              <w:t xml:space="preserve">     &lt;elementRef key="idno"/&gt;</w:t>
            </w:r>
            <w:r>
              <w:br/>
            </w:r>
            <w:r>
              <w:rPr/>
              <w:t xml:space="preserve">    &lt;/alternate&gt;</w:t>
            </w:r>
            <w:r>
              <w:br/>
            </w:r>
            <w:r>
              <w:rPr/>
              <w:t xml:space="preserve">    &lt;alternate maxOccurs="unbounded"</w:t>
            </w:r>
            <w:r>
              <w:br/>
            </w:r>
            <w:r>
              <w:rPr/>
              <w:t xml:space="preserve">     minOccurs="0"&gt;</w:t>
            </w:r>
            <w:r>
              <w:br/>
            </w:r>
            <w:r>
              <w:rPr/>
              <w:t xml:space="preserve">     &lt;elementRef key="textLang"/&gt;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&lt;elementRef key="authority"/&gt;</w:t>
            </w:r>
            <w:r>
              <w:br/>
            </w:r>
            <w:r>
              <w:rPr/>
              <w:t xml:space="preserve">    &lt;elementRef key="idno"/&gt;</w:t>
            </w:r>
            <w:r>
              <w:br/>
            </w:r>
            <w:r>
              <w:rPr/>
              <w:t xml:space="preserve">   &lt;/sequence&gt;</w:t>
            </w:r>
            <w:r>
              <w:br/>
            </w:r>
            <w:r>
              <w:rPr/>
              <w:t xml:space="preserve">  &lt;/alternate&gt;</w:t>
            </w:r>
            <w:r>
              <w:br/>
            </w:r>
            <w:r>
              <w:rPr/>
              <w:t xml:space="preserve">  &lt;elementRef key="availability"</w:t>
            </w:r>
            <w:r>
              <w:br/>
            </w:r>
            <w:r>
              <w:rPr/>
              <w:t xml:space="preserve">   maxOccurs="unbounded" minOccurs="0"/&gt;</w:t>
            </w:r>
            <w:r>
              <w:br/>
            </w:r>
            <w:r>
              <w:rPr/>
              <w:t xml:space="preserve">  &lt;classRef key="model.noteLike"</w:t>
            </w:r>
            <w:r>
              <w:br/>
            </w:r>
            <w:r>
              <w:rPr/>
              <w:t xml:space="preserve">   maxOccurs="unbounded" minOccurs="0"/&gt;</w:t>
            </w:r>
            <w:r>
              <w:br/>
            </w:r>
            <w:r>
              <w:rPr/>
              <w:t xml:space="preserve">  &lt;sequence maxOccurs="unbounded"</w:t>
            </w:r>
            <w:r>
              <w:br/>
            </w:r>
            <w:r>
              <w:rPr/>
              <w:t xml:space="preserve">   minOccurs="0"&gt;</w:t>
            </w:r>
            <w:r>
              <w:br/>
            </w:r>
            <w:r>
              <w:rPr/>
              <w:t xml:space="preserve">   &lt;elementRef key="edition"/&gt;</w:t>
            </w:r>
            <w:r>
              <w:br/>
            </w:r>
            <w:r>
              <w:rPr/>
              <w:t xml:space="preserve">   &lt;alternate maxOccurs="unbounded"</w:t>
            </w:r>
            <w:r>
              <w:br/>
            </w:r>
            <w:r>
              <w:rPr/>
              <w:t xml:space="preserve">    minOccurs="0"&gt;</w:t>
            </w:r>
            <w:r>
              <w:br/>
            </w:r>
            <w:r>
              <w:rPr/>
              <w:t xml:space="preserve">    &lt;elementRef key="idno"/&gt;</w:t>
            </w:r>
            <w:r>
              <w:br/>
            </w:r>
            <w:r>
              <w:rPr/>
              <w:t xml:space="preserve">    &lt;classRef key="model.ptrLike"/&gt;</w:t>
            </w:r>
            <w:r>
              <w:br/>
            </w:r>
            <w:r>
              <w:rPr/>
              <w:t xml:space="preserve">    &lt;elementRef key="editor"/&gt;</w:t>
            </w:r>
            <w:r>
              <w:br/>
            </w:r>
            <w:r>
              <w:rPr/>
              <w:t xml:space="preserve">    &lt;elementRef key="sponsor"/&gt;</w:t>
            </w:r>
            <w:r>
              <w:br/>
            </w:r>
            <w:r>
              <w:rPr/>
              <w:t xml:space="preserve">    &lt;elementRef key="funder"/&gt;</w:t>
            </w:r>
            <w:r>
              <w:br/>
            </w:r>
            <w:r>
              <w:rPr/>
              <w:t xml:space="preserve">    &lt;elementRef key="respStmt"/&gt;</w:t>
            </w:r>
            <w:r>
              <w:br/>
            </w:r>
            <w:r>
              <w:rPr/>
              <w:t xml:space="preserve">   &lt;/alternate&gt;</w:t>
            </w:r>
            <w:r>
              <w:br/>
            </w:r>
            <w:r>
              <w:rPr/>
              <w:t xml:space="preserve">  &lt;/sequence&gt;</w:t>
            </w:r>
            <w:r>
              <w:br/>
            </w:r>
            <w:r>
              <w:rPr/>
              <w:t xml:space="preserve">  &lt;elementRef key="imprint"/&gt;</w:t>
            </w:r>
            <w:r>
              <w:br/>
            </w:r>
            <w:r>
              <w:rPr/>
              <w:t xml:space="preserve">  &lt;alternate maxOccurs="unbounded"</w:t>
            </w:r>
            <w:r>
              <w:br/>
            </w:r>
            <w:r>
              <w:rPr/>
              <w:t xml:space="preserve">   minOccurs="0"&gt;</w:t>
            </w:r>
            <w:r>
              <w:br/>
            </w:r>
            <w:r>
              <w:rPr/>
              <w:t xml:space="preserve">   &lt;elementRef key="imprint"/&gt;</w:t>
            </w:r>
            <w:r>
              <w:br/>
            </w:r>
            <w:r>
              <w:rPr/>
              <w:t xml:space="preserve">   &lt;elementRef key="extent"/&gt;</w:t>
            </w:r>
            <w:r>
              <w:br/>
            </w:r>
            <w:r>
              <w:rPr/>
              <w:t xml:space="preserve">   &lt;elementRef key="biblScope"/&gt;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monogr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"#TEI.tei_author" \h</w:instrText>
            </w:r>
            <w:r>
              <w:fldChar w:fldCharType="separate"/>
            </w:r>
            <w:r>
              <w:rPr>
                <w:rStyle w:val="Hyperlink"/>
                <w:u w:val="none"/>
              </w:rPr>
              <w:t>tei_author</w:t>
            </w:r>
            <w:r>
              <w:fldChar w:fldCharType="end"/>
            </w:r>
            <w:r>
              <w:rPr/>
              <w:t xml:space="preserve"> | </w:t>
            </w:r>
            <w:r>
              <w:fldChar w:fldCharType="begin"/>
            </w:r>
            <w:r>
              <w:instrText>HYPERLINK "#TEI.tei_editor" \h</w:instrText>
            </w:r>
            <w:r>
              <w:fldChar w:fldCharType="separate"/>
            </w:r>
            <w:r>
              <w:rPr>
                <w:rStyle w:val="Hyperlink"/>
                <w:u w:val="none"/>
              </w:rPr>
              <w:t>tei_editor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"#TEI.tei_respStmt" \h</w:instrText>
            </w:r>
            <w:r>
              <w:fldChar w:fldCharType="separate"/>
            </w:r>
            <w:r>
              <w:rPr>
                <w:rStyle w:val="Hyperlink"/>
                <w:u w:val="none"/>
              </w:rPr>
              <w:t>tei_respStmt</w:t>
            </w:r>
            <w:r>
              <w:fldChar w:fldCharType="end"/>
            </w:r>
            <w:r>
              <w:rPr/>
              <w:t xml:space="preserve"> ),</w:t>
            </w:r>
            <w:r>
              <w:br/>
            </w:r>
            <w:r>
              <w:rPr/>
              <w:t xml:space="preserve"> ( </w:t>
            </w:r>
            <w:r>
              <w:fldChar w:fldCharType="begin"/>
            </w:r>
            <w:r>
              <w:instrText>HYPERLINK "#TEI.tei_author" \h</w:instrText>
            </w:r>
            <w:r>
              <w:fldChar w:fldCharType="separate"/>
            </w:r>
            <w:r>
              <w:rPr>
                <w:rStyle w:val="Hyperlink"/>
                <w:u w:val="none"/>
              </w:rPr>
              <w:t>tei_author</w:t>
            </w:r>
            <w:r>
              <w:fldChar w:fldCharType="end"/>
            </w:r>
            <w:r>
              <w:rPr/>
              <w:t xml:space="preserve"> | </w:t>
            </w:r>
            <w:r>
              <w:fldChar w:fldCharType="begin"/>
            </w:r>
            <w:r>
              <w:instrText>HYPERLINK "#TEI.tei_editor" \h</w:instrText>
            </w:r>
            <w:r>
              <w:fldChar w:fldCharType="separate"/>
            </w:r>
            <w:r>
              <w:rPr>
                <w:rStyle w:val="Hyperlink"/>
                <w:u w:val="none"/>
              </w:rPr>
              <w:t>tei_editor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"#TEI.tei_respStmt" \h</w:instrText>
            </w:r>
            <w:r>
              <w:fldChar w:fldCharType="separate"/>
            </w:r>
            <w:r>
              <w:rPr>
                <w:rStyle w:val="Hyperlink"/>
                <w:u w:val="none"/>
              </w:rPr>
              <w:t>tei_respStmt</w:t>
            </w:r>
            <w:r>
              <w:fldChar w:fldCharType="end"/>
            </w:r>
            <w:r>
              <w:rPr/>
              <w:t xml:space="preserve"> )*,</w:t>
            </w:r>
            <w:r>
              <w:br/>
            </w:r>
            <w:r>
              <w:rPr/>
              <w:t xml:space="preserve">  </w:t>
            </w:r>
            <w:r>
              <w:fldChar w:fldCharType="begin"/>
            </w:r>
            <w:r>
              <w:instrText>HYPERLINK "#TEI.tei_title" \h</w:instrText>
            </w:r>
            <w:r>
              <w:fldChar w:fldCharType="separate"/>
            </w:r>
            <w:r>
              <w:rPr>
                <w:rStyle w:val="Hyperlink"/>
                <w:u w:val="none"/>
              </w:rPr>
              <w:t>tei_title</w:t>
            </w:r>
            <w:r>
              <w:fldChar w:fldCharType="end"/>
            </w:r>
            <w:r>
              <w:rPr/>
              <w:t xml:space="preserve">+,</w:t>
            </w:r>
            <w:r>
              <w:br/>
            </w:r>
            <w:r>
              <w:rPr/>
              <w:t xml:space="preserve"> ( </w:t>
            </w:r>
            <w:r>
              <w:fldChar w:fldCharType="begin"/>
            </w:r>
            <w:r>
              <w:instrText>HYPERLINK "#TEI.tei_model.ptrLike" \h</w:instrText>
            </w:r>
            <w:r>
              <w:fldChar w:fldCharType="separate"/>
            </w:r>
            <w:r>
              <w:rPr>
                <w:rStyle w:val="Hyperlink"/>
                <w:u w:val="none"/>
              </w:rPr>
              <w:t>tei_model.ptrLike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"#TEI.tei_editor" \h</w:instrText>
            </w:r>
            <w:r>
              <w:fldChar w:fldCharType="separate"/>
            </w:r>
            <w:r>
              <w:rPr>
                <w:rStyle w:val="Hyperlink"/>
                <w:u w:val="none"/>
              </w:rPr>
              <w:t>tei_editor</w:t>
            </w:r>
            <w:r>
              <w:fldChar w:fldCharType="end"/>
            </w:r>
            <w:r>
              <w:rPr/>
              <w:t xml:space="preserve"> | </w:t>
            </w:r>
            <w:r>
              <w:fldChar w:fldCharType="begin"/>
            </w:r>
            <w:r>
              <w:instrText>HYPERLINK "#TEI.tei_respStmt" \h</w:instrText>
            </w:r>
            <w:r>
              <w:fldChar w:fldCharType="separate"/>
            </w:r>
            <w:r>
              <w:rPr>
                <w:rStyle w:val="Hyperlink"/>
                <w:u w:val="none"/>
              </w:rPr>
              <w:t>tei_respStmt</w:t>
            </w:r>
            <w:r>
              <w:fldChar w:fldCharType="end"/>
            </w:r>
            <w:r>
              <w:rPr/>
              <w:t xml:space="preserve"> )*</w:t>
            </w:r>
            <w:r>
              <w:br/>
            </w:r>
            <w:r>
              <w:rPr/>
              <w:t xml:space="preserve"> )</w:t>
            </w:r>
            <w:r>
              <w:br/>
            </w:r>
            <w:r>
              <w:rPr/>
              <w:t xml:space="preserve"> | (</w:t>
            </w:r>
            <w:r>
              <w:br/>
            </w:r>
            <w:r>
              <w:rPr/>
              <w:t xml:space="preserve"> ( </w:t>
            </w:r>
            <w:r>
              <w:fldChar w:fldCharType="begin"/>
            </w:r>
            <w:r>
              <w:instrText>HYPERLINK "#TEI.tei_title" \h</w:instrText>
            </w:r>
            <w:r>
              <w:fldChar w:fldCharType="separate"/>
            </w:r>
            <w:r>
              <w:rPr>
                <w:rStyle w:val="Hyperlink"/>
                <w:u w:val="none"/>
              </w:rPr>
              <w:t>tei_title</w:t>
            </w:r>
            <w:r>
              <w:fldChar w:fldCharType="end"/>
            </w:r>
            <w:r>
              <w:rPr/>
              <w:t xml:space="preserve"> | </w:t>
            </w:r>
            <w:r>
              <w:fldChar w:fldCharType="begin"/>
            </w:r>
            <w:r>
              <w:instrText>HYPERLINK "#TEI.tei_model.ptrLike" \h</w:instrText>
            </w:r>
            <w:r>
              <w:fldChar w:fldCharType="separate"/>
            </w:r>
            <w:r>
              <w:rPr>
                <w:rStyle w:val="Hyperlink"/>
                <w:u w:val="none"/>
              </w:rPr>
              <w:t>tei_model.ptrLike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"#TEI.tei_author" \h</w:instrText>
            </w:r>
            <w:r>
              <w:fldChar w:fldCharType="separate"/>
            </w:r>
            <w:r>
              <w:rPr>
                <w:rStyle w:val="Hyperlink"/>
                <w:u w:val="none"/>
              </w:rPr>
              <w:t>tei_author</w:t>
            </w:r>
            <w:r>
              <w:fldChar w:fldCharType="end"/>
            </w:r>
            <w:r>
              <w:rPr/>
              <w:t xml:space="preserve"> | </w:t>
            </w:r>
            <w:r>
              <w:fldChar w:fldCharType="begin"/>
            </w:r>
            <w:r>
              <w:instrText>HYPERLINK "#TEI.tei_editor" \h</w:instrText>
            </w:r>
            <w:r>
              <w:fldChar w:fldCharType="separate"/>
            </w:r>
            <w:r>
              <w:rPr>
                <w:rStyle w:val="Hyperlink"/>
                <w:u w:val="none"/>
              </w:rPr>
              <w:t>tei_editor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"#TEI.tei_respStmt" \h</w:instrText>
            </w:r>
            <w:r>
              <w:fldChar w:fldCharType="separate"/>
            </w:r>
            <w:r>
              <w:rPr>
                <w:rStyle w:val="Hyperlink"/>
                <w:u w:val="none"/>
              </w:rPr>
              <w:t>tei_respStmt</w:t>
            </w:r>
            <w:r>
              <w:fldChar w:fldCharType="end"/>
            </w:r>
            <w:r>
              <w:rPr/>
              <w:t xml:space="preserve"> )*</w:t>
            </w:r>
            <w:r>
              <w:br/>
            </w:r>
            <w:r>
              <w:rPr/>
              <w:t xml:space="preserve"> )</w:t>
            </w:r>
            <w:r>
              <w:br/>
            </w:r>
            <w:r>
              <w:rPr/>
              <w:t xml:space="preserve"> | ( </w:t>
            </w:r>
            <w:r>
              <w:fldChar w:fldCharType="begin"/>
            </w:r>
            <w:r>
              <w:instrText>HYPERLINK "#TEI.authority" \h</w:instrText>
            </w:r>
            <w:r>
              <w:fldChar w:fldCharType="separate"/>
            </w:r>
            <w:r>
              <w:rPr>
                <w:rStyle w:val="Hyperlink"/>
                <w:u w:val="none"/>
              </w:rPr>
              <w:t>authority</w:t>
            </w:r>
            <w:r>
              <w:fldChar w:fldCharType="end"/>
            </w:r>
            <w:r>
              <w:rPr/>
              <w:t xml:space="preserve">,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w:t>
            </w:r>
            <w:r>
              <w:br/>
            </w:r>
            <w:r>
              <w:rPr/>
              <w:t xml:space="preserve">  </w:t>
            </w:r>
            <w:r>
              <w:fldChar w:fldCharType="begin"/>
            </w:r>
            <w:r>
              <w:instrText>HYPERLINK "#TEI.availability" \h</w:instrText>
            </w:r>
            <w:r>
              <w:fldChar w:fldCharType="separate"/>
            </w:r>
            <w:r>
              <w:rPr>
                <w:rStyle w:val="Hyperlink"/>
                <w:u w:val="none"/>
              </w:rPr>
              <w:t>availability</w:t>
            </w:r>
            <w:r>
              <w:fldChar w:fldCharType="end"/>
            </w:r>
            <w:r>
              <w:rPr/>
              <w:t xml:space="preserve">*,</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w:t>
            </w:r>
            <w:r>
              <w:br/>
            </w:r>
            <w:r>
              <w:rPr/>
              <w:t xml:space="preserve"> (</w:t>
            </w:r>
            <w:r>
              <w:br/>
            </w:r>
            <w:r>
              <w:rPr/>
              <w:t xml:space="preserve">  </w:t>
            </w:r>
            <w:r>
              <w:fldChar w:fldCharType="begin"/>
            </w:r>
            <w:r>
              <w:instrText>HYPERLINK "#TEI.edition" \h</w:instrText>
            </w:r>
            <w:r>
              <w:fldChar w:fldCharType="separate"/>
            </w:r>
            <w:r>
              <w:rPr>
                <w:rStyle w:val="Hyperlink"/>
                <w:u w:val="none"/>
              </w:rPr>
              <w:t>edition</w:t>
            </w:r>
            <w:r>
              <w:fldChar w:fldCharType="end"/>
            </w:r>
            <w:r>
              <w:rPr/>
              <w:t xml:space="preserve">,</w:t>
            </w:r>
            <w:r>
              <w:br/>
            </w:r>
            <w:r>
              <w:rPr/>
              <w:t xml:space="preserve"> (</w:t>
            </w:r>
            <w:r>
              <w:br/>
            </w:r>
            <w:r>
              <w:rPr/>
              <w:t xml:space="preserve">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"#TEI.tei_model.ptrLike" \h</w:instrText>
            </w:r>
            <w:r>
              <w:fldChar w:fldCharType="separate"/>
            </w:r>
            <w:r>
              <w:rPr>
                <w:rStyle w:val="Hyperlink"/>
                <w:u w:val="none"/>
              </w:rPr>
              <w:t>tei_model.ptrLike</w:t>
            </w:r>
            <w:r>
              <w:fldChar w:fldCharType="end"/>
            </w:r>
            <w:r>
              <w:rPr/>
              <w:t xml:space="preserve"> | </w:t>
            </w:r>
            <w:r>
              <w:fldChar w:fldCharType="begin"/>
            </w:r>
            <w:r>
              <w:instrText>HYPERLINK "#TEI.tei_editor" \h</w:instrText>
            </w:r>
            <w:r>
              <w:fldChar w:fldCharType="separate"/>
            </w:r>
            <w:r>
              <w:rPr>
                <w:rStyle w:val="Hyperlink"/>
                <w:u w:val="none"/>
              </w:rPr>
              <w:t>tei_editor</w:t>
            </w:r>
            <w:r>
              <w:fldChar w:fldCharType="end"/>
            </w:r>
            <w:r>
              <w:rPr/>
              <w:t xml:space="preserve"> | </w:t>
            </w:r>
            <w:r>
              <w:fldChar w:fldCharType="begin"/>
            </w:r>
            <w:r>
              <w:instrText>HYPERLINK "#TEI.sponsor" \h</w:instrText>
            </w:r>
            <w:r>
              <w:fldChar w:fldCharType="separate"/>
            </w:r>
            <w:r>
              <w:rPr>
                <w:rStyle w:val="Hyperlink"/>
                <w:u w:val="none"/>
              </w:rPr>
              <w:t>sponsor</w:t>
            </w:r>
            <w:r>
              <w:fldChar w:fldCharType="end"/>
            </w:r>
            <w:r>
              <w:rPr/>
              <w:t xml:space="preserve"> | </w:t>
            </w:r>
            <w:r>
              <w:fldChar w:fldCharType="begin"/>
            </w:r>
            <w:r>
              <w:instrText>HYPERLINK "#TEI.tei_funder" \h</w:instrText>
            </w:r>
            <w:r>
              <w:fldChar w:fldCharType="separate"/>
            </w:r>
            <w:r>
              <w:rPr>
                <w:rStyle w:val="Hyperlink"/>
                <w:u w:val="none"/>
              </w:rPr>
              <w:t>tei_funder</w:t>
            </w:r>
            <w:r>
              <w:fldChar w:fldCharType="end"/>
            </w:r>
            <w:r>
              <w:rPr/>
              <w:t xml:space="preserve"> | </w:t>
            </w:r>
            <w:r>
              <w:fldChar w:fldCharType="begin"/>
            </w:r>
            <w:r>
              <w:instrText>HYPERLINK "#TEI.tei_respStmt" \h</w:instrText>
            </w:r>
            <w:r>
              <w:fldChar w:fldCharType="separate"/>
            </w:r>
            <w:r>
              <w:rPr>
                <w:rStyle w:val="Hyperlink"/>
                <w:u w:val="none"/>
              </w:rPr>
              <w:t>tei_respStmt</w:t>
            </w:r>
            <w:r>
              <w:fldChar w:fldCharType="end"/>
            </w:r>
            <w:r>
              <w:rPr/>
              <w:t xml:space="preserve"> )*</w:t>
            </w:r>
            <w:r>
              <w:br/>
            </w:r>
            <w:r>
              <w:rPr/>
              <w:t xml:space="preserve"> )*,</w:t>
            </w:r>
            <w:r>
              <w:br/>
            </w:r>
            <w:r>
              <w:rPr/>
              <w:t xml:space="preserve">  </w:t>
            </w:r>
            <w:r>
              <w:fldChar w:fldCharType="begin"/>
            </w:r>
            <w:r>
              <w:instrText>HYPERLINK "#TEI.tei_imprint" \h</w:instrText>
            </w:r>
            <w:r>
              <w:fldChar w:fldCharType="separate"/>
            </w:r>
            <w:r>
              <w:rPr>
                <w:rStyle w:val="Hyperlink"/>
                <w:u w:val="none"/>
              </w:rPr>
              <w:t>tei_imprint</w:t>
            </w:r>
            <w:r>
              <w:fldChar w:fldCharType="end"/>
            </w:r>
            <w:r>
              <w:rPr/>
              <w:t xml:space="preserve">,</w:t>
            </w:r>
            <w:r>
              <w:br/>
            </w:r>
            <w:r>
              <w:rPr/>
              <w:t xml:space="preserve"> ( </w:t>
            </w:r>
            <w:r>
              <w:fldChar w:fldCharType="begin"/>
            </w:r>
            <w:r>
              <w:instrText>HYPERLINK "#TEI.tei_imprint" \h</w:instrText>
            </w:r>
            <w:r>
              <w:fldChar w:fldCharType="separate"/>
            </w:r>
            <w:r>
              <w:rPr>
                <w:rStyle w:val="Hyperlink"/>
                <w:u w:val="none"/>
              </w:rPr>
              <w:t>tei_imprint</w:t>
            </w:r>
            <w:r>
              <w:fldChar w:fldCharType="end"/>
            </w:r>
            <w:r>
              <w:rPr/>
              <w:t xml:space="preserve"> | </w:t>
            </w:r>
            <w:r>
              <w:fldChar w:fldCharType="begin"/>
            </w:r>
            <w:r>
              <w:instrText>HYPERLINK "#TEI.extent" \h</w:instrText>
            </w:r>
            <w:r>
              <w:fldChar w:fldCharType="separate"/>
            </w:r>
            <w:r>
              <w:rPr>
                <w:rStyle w:val="Hyperlink"/>
                <w:u w:val="none"/>
              </w:rPr>
              <w:t>extent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w:t>
            </w:r>
            <w:r>
              <w:br/>
            </w:r>
            <w:r>
              <w:rPr/>
              <w:t xml:space="preserve"> )</w:t>
            </w:r>
            <w:r>
              <w:br/>
            </w:r>
            <w:r>
              <w:rPr/>
              <w:t xml:space="preserve">}</w:t>
            </w:r>
          </w:p>
        </w:tc>
      </w:tr>
    </w:tbl>
    <w:p/>
    <w:p>
      <w:pPr>
        <w:pStyle w:val="Heading2"/>
      </w:pPr>
      <w:bookmarkStart w:id="1070" w:name="TEI.name"/>
      <w:r>
        <w:rPr/>
        <w:t xml:space="preserve">&lt;name&gt;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&lt;name&gt; </w:t>
            </w:r>
            <w:r>
              <w:rPr/>
              <w:t xml:space="preserve">(</w:t>
            </w:r>
            <w:r>
              <w:rPr>
                <w:lang w:val="en"/>
              </w:rPr>
              <w:t xml:space="preserve">name, proper noun</w:t>
            </w:r>
            <w:r>
              <w:rPr/>
              <w:t xml:space="preserve">) </w:t>
            </w:r>
            <w:r>
              <w:rPr>
                <w:lang w:val="en"/>
              </w:rPr>
              <w:t xml:space="preserve">contains a proper noun or noun phrase.</w:t>
            </w:r>
            <w:r>
              <w:rPr/>
              <w:t xml:space="preserve"> [</w:t>
            </w:r>
            <w:hyperlink xmlns:r="http://schemas.openxmlformats.org/officeDocument/2006/relationships" r:id="rId8319">
              <w:r>
                <w:rPr>
                  <w:rStyle w:val="Hyperlink"/>
                </w:rPr>
                <w:t>3.6.1. Referring Strings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TEI.model.personPart \h</w:instrText>
            </w:r>
            <w:r>
              <w:fldChar w:fldCharType="separate"/>
            </w:r>
            <w:r>
              <w:rPr/>
              <w:t xml:space="preserve">model.personPart</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Proper nouns referring to people, places, and organizations may be tagged instead with </w:t>
            </w:r>
            <w:r>
              <w:fldChar w:fldCharType="begin"/>
            </w:r>
            <w:r>
              <w:instrText>REF TEI.persName \h</w:instrText>
            </w:r>
            <w:r>
              <w:fldChar w:fldCharType="separate"/>
            </w:r>
            <w:r>
              <w:rPr/>
              <w:t xml:space="preserve">&lt;persName&gt;</w:t>
            </w:r>
            <w:r>
              <w:fldChar w:fldCharType="end"/>
            </w:r>
            <w:r>
              <w:rPr/>
              <w:t xml:space="preserve">, </w:t>
            </w:r>
            <w:r>
              <w:fldChar w:fldCharType="begin"/>
            </w:r>
            <w:r>
              <w:instrText>REF TEI.placeName \h</w:instrText>
            </w:r>
            <w:r>
              <w:fldChar w:fldCharType="separate"/>
            </w:r>
            <w:r>
              <w:rPr/>
              <w:t xml:space="preserve">&lt;placeName&gt;</w:t>
            </w:r>
            <w:r>
              <w:fldChar w:fldCharType="end"/>
            </w:r>
            <w:r>
              <w:rPr/>
              <w:t xml:space="preserve">, or </w:t>
            </w:r>
            <w:r>
              <w:fldChar w:fldCharType="begin"/>
            </w:r>
            <w:r>
              <w:instrText>REF TEI.orgName \h</w:instrText>
            </w:r>
            <w:r>
              <w:fldChar w:fldCharType="separate"/>
            </w:r>
            <w:r>
              <w:rPr/>
              <w:t xml:space="preserve">&lt;orgName&gt;</w:t>
            </w:r>
            <w:r>
              <w:fldChar w:fldCharType="end"/>
            </w:r>
            <w:r>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1" w:name="TEI.nameLink"/>
      <w:r>
        <w:rPr/>
        <w:t xml:space="preserve">&lt;nameLink&gt;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&lt;nameLink&gt; </w:t>
            </w:r>
            <w:r>
              <w:rPr/>
              <w:t xml:space="preserve">(</w:t>
            </w:r>
            <w:r>
              <w:rPr>
                <w:lang w:val="en"/>
              </w:rPr>
              <w:t xml:space="preserve">name link</w:t>
            </w:r>
            <w:r>
              <w:rPr/>
              <w:t xml:space="preserve">) </w:t>
            </w:r>
            <w:r>
              <w:rPr>
                <w:lang w:val="en"/>
              </w:rPr>
              <w:t xml:space="preserve">contains a connecting phrase or link used within a name but not regarded as part of it, such as </w:t>
            </w:r>
            <w:r>
              <w:rPr>
                <w:rStyle w:val="teimentioned"/>
                <w:lang w:val="en"/>
              </w:rPr>
              <w:t xml:space="preserve">van der</w:t>
            </w:r>
            <w:r>
              <w:rPr>
                <w:lang w:val="en"/>
              </w:rPr>
              <w:t xml:space="preserve"> or </w:t>
            </w:r>
            <w:r>
              <w:rPr>
                <w:rStyle w:val="teimentioned"/>
                <w:lang w:val="en"/>
              </w:rPr>
              <w:t xml:space="preserve">of</w:t>
            </w:r>
            <w:r>
              <w:rPr>
                <w:lang w:val="en"/>
              </w:rPr>
              <w:t xml:space="preserve">.</w:t>
            </w:r>
            <w:r>
              <w:rPr/>
              <w:t xml:space="preserve"> [</w:t>
            </w:r>
            <w:hyperlink xmlns:r="http://schemas.openxmlformats.org/officeDocument/2006/relationships" r:id="rId8461">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nameLink</w:t>
            </w:r>
            <w:r>
              <w:rPr/>
              <w:t xml:space="preserve">&gt;van der&lt;/</w:t>
            </w:r>
            <w:r>
              <w:rPr>
                <w:b/>
              </w:rPr>
              <w:t xml:space="preserve">nameLink</w:t>
            </w:r>
            <w:r>
              <w:rPr/>
              <w:t xml:space="preserve">&gt;</w:t>
            </w:r>
            <w:r>
              <w:br/>
            </w:r>
            <w:r>
              <w:rPr/>
              <w:t xml:space="preserve"> &lt;</w:t>
            </w:r>
            <w:r>
              <w:rPr>
                <w:b/>
              </w:rPr>
              <w:t xml:space="preserve">surname</w:t>
            </w:r>
            <w:r>
              <w:rPr/>
              <w:t xml:space="preserve">&gt;Tronck&lt;/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&gt;Alfred&lt;/</w:t>
            </w:r>
            <w:r>
              <w:rPr>
                <w:b/>
              </w:rPr>
              <w:t xml:space="preserve">forename</w:t>
            </w:r>
            <w:r>
              <w:rPr/>
              <w:t xml:space="preserve">&gt;</w:t>
            </w:r>
            <w:r>
              <w:br/>
            </w:r>
            <w:r>
              <w:rPr/>
              <w:t xml:space="preserve"> &lt;</w:t>
            </w:r>
            <w:r>
              <w:rPr>
                <w:b/>
              </w:rPr>
              <w:t xml:space="preserve">nameLink</w:t>
            </w:r>
            <w:r>
              <w:rPr/>
              <w:t xml:space="preserve">&gt;de&lt;/</w:t>
            </w:r>
            <w:r>
              <w:rPr>
                <w:b/>
              </w:rPr>
              <w:t xml:space="preserve">nameLink</w:t>
            </w:r>
            <w:r>
              <w:rPr/>
              <w:t xml:space="preserve">&gt;</w:t>
            </w:r>
            <w:r>
              <w:br/>
            </w:r>
            <w:r>
              <w:rPr/>
              <w:t xml:space="preserve"> &lt;</w:t>
            </w:r>
            <w:r>
              <w:rPr>
                <w:b/>
              </w:rPr>
              <w:t xml:space="preserve">surname</w:t>
            </w:r>
            <w:r>
              <w:rPr/>
              <w:t xml:space="preserve">&gt;Musset&lt;/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nameLink</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2" w:name="TEI.nationality"/>
      <w:r>
        <w:rPr/>
        <w:t xml:space="preserve">&lt;nationality&gt;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&lt;nationality&gt; </w:t>
            </w:r>
            <w:r>
              <w:rPr/>
              <w:t xml:space="preserve">(</w:t>
            </w:r>
            <w:r>
              <w:rPr>
                <w:lang w:val="en"/>
              </w:rPr>
              <w:t xml:space="preserve">nationality</w:t>
            </w:r>
            <w:r>
              <w:rPr/>
              <w:t xml:space="preserve">) </w:t>
            </w:r>
            <w:r>
              <w:rPr>
                <w:lang w:val="en"/>
              </w:rPr>
              <w:t xml:space="preserve">contains an informal description of a person's present or past nationality or citizenship.</w:t>
            </w:r>
            <w:r>
              <w:rPr/>
              <w:t xml:space="preserve"> [</w:t>
            </w:r>
            <w:hyperlink xmlns:r="http://schemas.openxmlformats.org/officeDocument/2006/relationships" r:id="rId858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birth</w:t>
                        </w:r>
                        <w:r>
                          <w:tab/>
                        </w:r>
                      </w:p>
                      <w:p>
                        <w:pPr>
                          <w:pStyle w:val="dl"/>
                          <w:ind w:left="567" w:hanging="567"/>
                        </w:pPr>
                        <w:r>
                          <w:rPr>
                            <w:b/>
                          </w:rPr>
                          <w:t xml:space="preserve">naturalised</w:t>
                        </w:r>
                        <w:r>
                          <w:tab/>
                        </w:r>
                      </w:p>
                      <w:p>
                        <w:pPr>
                          <w:pStyle w:val="dl"/>
                          <w:ind w:left="567" w:hanging="567"/>
                        </w:pPr>
                        <w:r>
                          <w:rPr>
                            <w:b/>
                          </w:rPr>
                          <w:t xml:space="preserve">self-assigned</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nationality</w:t>
            </w:r>
            <w:r>
              <w:rPr/>
              <w:t xml:space="preserve"> </w:t>
            </w:r>
            <w:r>
              <w:rPr>
                <w:b/>
              </w:rPr>
              <w:t xml:space="preserve">key</w:t>
            </w:r>
            <w:r>
              <w:rPr/>
              <w:t xml:space="preserve">="US" </w:t>
            </w:r>
            <w:r>
              <w:rPr>
                <w:b/>
              </w:rPr>
              <w:t xml:space="preserve">notBefore</w:t>
            </w:r>
            <w:r>
              <w:rPr/>
              <w:t xml:space="preserve">="1966"&gt; Obtained US Citizenship in 1966&lt;/</w:t>
            </w:r>
            <w:r>
              <w:rPr>
                <w:b/>
              </w:rPr>
              <w:t xml:space="preserve">nationality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nationality</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3" w:name="TEI.note"/>
      <w:r>
        <w:rPr/>
        <w:t xml:space="preserve">&lt;note&gt;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&lt;note&gt; </w:t>
            </w:r>
            <w:r>
              <w:rPr/>
              <w:t xml:space="preserve">(</w:t>
            </w:r>
            <w:r>
              <w:rPr>
                <w:lang w:val="en"/>
              </w:rPr>
              <w:t xml:space="preserve">note</w:t>
            </w:r>
            <w:r>
              <w:rPr/>
              <w:t xml:space="preserve">) </w:t>
            </w:r>
            <w:r>
              <w:rPr>
                <w:lang w:val="en"/>
              </w:rPr>
              <w:t xml:space="preserve">contains a note or annotation.</w:t>
            </w:r>
            <w:r>
              <w:rPr/>
              <w:t xml:space="preserve"> [</w:t>
            </w:r>
            <w:hyperlink xmlns:r="http://schemas.openxmlformats.org/officeDocument/2006/relationships" r:id="rId8658">
              <w:r>
                <w:rPr>
                  <w:rStyle w:val="Hyperlink"/>
                </w:rPr>
                <w:t>3.9.1. Notes and Simple Annotation</w:t>
              </w:r>
            </w:hyperlink>
            <w:r>
              <w:rPr/>
              <w:t xml:space="preserve"> </w:t>
            </w:r>
            <w:hyperlink xmlns:r="http://schemas.openxmlformats.org/officeDocument/2006/relationships" r:id="rId8659">
              <w:r>
                <w:rPr>
                  <w:rStyle w:val="Hyperlink"/>
                </w:rPr>
                <w:t>2.2.6. The Notes Statement</w:t>
              </w:r>
            </w:hyperlink>
            <w:r>
              <w:rPr/>
              <w:t xml:space="preserve"> </w:t>
            </w:r>
            <w:hyperlink xmlns:r="http://schemas.openxmlformats.org/officeDocument/2006/relationships" r:id="rId8660">
              <w:r>
                <w:rPr>
                  <w:rStyle w:val="Hyperlink"/>
                </w:rPr>
                <w:t>3.12.2.8. Notes and Statement of Language</w:t>
              </w:r>
            </w:hyperlink>
            <w:r>
              <w:rPr/>
              <w:t xml:space="preserve"> </w:t>
            </w:r>
            <w:hyperlink xmlns:r="http://schemas.openxmlformats.org/officeDocument/2006/relationships" r:id="rId8661">
              <w:r>
                <w:rPr>
                  <w:rStyle w:val="Hyperlink"/>
                </w:rPr>
                <w:t>9.3.5.4. Notes within Entries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TEI.att.placement \h</w:instrText>
            </w:r>
            <w:r>
              <w:fldChar w:fldCharType="separate"/>
            </w:r>
            <w:r>
              <w:rPr/>
              <w:t xml:space="preserve">att.placement</w:t>
            </w:r>
            <w:r>
              <w:fldChar w:fldCharType="end"/>
            </w:r>
            <w:r>
              <w:rPr/>
              <w:t xml:space="preserve"> (</w:t>
            </w:r>
            <w:r>
              <w:rPr/>
              <w:t xml:space="preserve">@place</w:t>
            </w:r>
            <w:r>
              <w:rPr/>
              <w:t xml:space="preserve">)</w:t>
            </w:r>
            <w:r>
              <w:rPr/>
              <w:t xml:space="preserve"> </w:t>
            </w: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r>
              <w:fldChar w:fldCharType="begin"/>
            </w:r>
            <w:r>
              <w:instrText>REF TEI.att.anchoring \h</w:instrText>
            </w:r>
            <w:r>
              <w:fldChar w:fldCharType="separate"/>
            </w:r>
            <w:r>
              <w:rPr/>
              <w:t xml:space="preserve">att.anchoring</w:t>
            </w:r>
            <w:r>
              <w:fldChar w:fldCharType="end"/>
            </w:r>
            <w:r>
              <w:rPr/>
              <w:t xml:space="preserve"> (</w:t>
            </w:r>
            <w:r>
              <w:rPr/>
              <w:t xml:space="preserve">@anchored</w:t>
            </w:r>
            <w:r>
              <w:rPr/>
              <w:t xml:space="preserve">, </w:t>
            </w:r>
            <w:r>
              <w:rPr/>
              <w:t xml:space="preserve">@targetEnd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TEI.model.annotationLike \h</w:instrText>
            </w:r>
            <w:r>
              <w:fldChar w:fldCharType="separate"/>
            </w:r>
            <w:r>
              <w:rPr/>
              <w:t xml:space="preserve">model.annotationLike</w:t>
            </w:r>
            <w:r>
              <w:fldChar w:fldCharType="end"/>
            </w:r>
            <w:r>
              <w:rPr/>
              <w:t xml:space="preserve"> </w:t>
            </w:r>
            <w:r>
              <w:fldChar w:fldCharType="begin"/>
            </w:r>
            <w:r>
              <w:instrText>REF TEI.model.annotationPart.body \h</w:instrText>
            </w:r>
            <w:r>
              <w:fldChar w:fldCharType="separate"/>
            </w:r>
            <w:r>
              <w:rPr/>
              <w:t xml:space="preserve">model.annotationPart.body</w:t>
            </w:r>
            <w:r>
              <w:fldChar w:fldCharType="end"/>
            </w:r>
            <w:r>
              <w:rPr/>
              <w:t xml:space="preserve"> </w:t>
            </w:r>
            <w:r>
              <w:fldChar w:fldCharType="begin"/>
            </w:r>
            <w:r>
              <w:instrText>REF TEI.model.noteLike \h</w:instrText>
            </w:r>
            <w:r>
              <w:fldChar w:fldCharType="separate"/>
            </w:r>
            <w:r>
              <w:rPr/>
              <w:t xml:space="preserve">model.noteLike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TEI.monogr \h</w:instrText>
            </w:r>
            <w:r>
              <w:fldChar w:fldCharType="separate"/>
            </w:r>
            <w:r>
              <w:rPr/>
              <w:t xml:space="preserve">monogr</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TEI.annotation \h</w:instrText>
            </w:r>
            <w:r>
              <w:fldChar w:fldCharType="separate"/>
            </w:r>
            <w:r>
              <w:rPr/>
              <w:t xml:space="preserve">annotation</w:t>
            </w:r>
            <w:r>
              <w:fldChar w:fldCharType="end"/>
            </w:r>
            <w:r>
              <w:rPr>
                <w:rStyle w:val="specChildElements"/>
              </w:rPr>
              <w:t xml:space="preserve">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t xml:space="preserve">In the following example, the translator has supplied a footnote containing an explanation of the term translated as "painterly":</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resp</w:t>
            </w:r>
            <w:r>
              <w:rPr/>
              <w:t xml:space="preserve">="#MDMH"</w:t>
            </w:r>
            <w:r>
              <w:br/>
            </w:r>
            <w:r>
              <w:rPr/>
              <w:t xml:space="preserve"> </w:t>
            </w:r>
            <w:r>
              <w:rPr>
                <w:b/>
              </w:rPr>
              <w:t xml:space="preserve">type</w:t>
            </w:r>
            <w:r>
              <w:rPr/>
              <w:t xml:space="preserve">="gloss"&gt;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t xml:space="preserve">For this example to be valid, the code </w:t>
            </w:r>
            <w:r>
              <w:rPr>
                <w:rFonts w:ascii="Courier" w:hAnsi="Courier"/>
              </w:rPr>
              <w:t xml:space="preserve">MDMH</w:t>
            </w:r>
            <w:r>
              <w:rPr/>
              <w:t xml:space="preserve"> must be defined elsewhere, for example by means of a responsibility statement in the associated TEI header.</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global </w:t>
            </w:r>
            <w:r>
              <w:rPr>
                <w:rStyle w:val=""/>
                <w:i/>
              </w:rPr>
              <w:t xml:space="preserve">@n</w:t>
            </w:r>
            <w:r>
              <w:rPr/>
              <w:t xml:space="preserve"> attribute may be used to supply the symbol or number used to mark the note's point of attachment in the source text, as in the following example:</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anchored</w:t>
            </w:r>
            <w:r>
              <w:rPr/>
              <w:t xml:space="preserve">="true" </w:t>
            </w:r>
            <w:r>
              <w:rPr>
                <w:b/>
              </w:rPr>
              <w:t xml:space="preserve">n</w:t>
            </w:r>
            <w:r>
              <w:rPr/>
              <w:t xml:space="preserve">="126"&gt;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t xml:space="preserve">However, if notes are numbered in sequence and their numbering can be reconstructed automatically by processing software, it may well be considered unnecessary to record the note numbers.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"#TEI.tei_att.placement" \h</w:instrText>
            </w:r>
            <w:r>
              <w:fldChar w:fldCharType="separate"/>
            </w:r>
            <w:r>
              <w:rPr>
                <w:rStyle w:val="Hyperlink"/>
                <w:u w:val="none"/>
              </w:rPr>
              <w:t>tei_att.placement.attributes</w:t>
            </w:r>
            <w:r>
              <w:fldChar w:fldCharType="end"/>
            </w:r>
            <w:r>
              <w:rPr/>
              <w:t xml:space="preserve">,</w:t>
            </w:r>
            <w:r>
              <w:br/>
            </w:r>
            <w:r>
              <w:rPr/>
              <w:t xml:space="preserve">  </w:t>
            </w:r>
            <w:r>
              <w:fldChar w:fldCharType="begin"/>
            </w:r>
            <w:r>
              <w:instrText>HYPERLINK "#TEI.tei_att.pointing" \h</w:instrText>
            </w:r>
            <w:r>
              <w:fldChar w:fldCharType="separate"/>
            </w:r>
            <w:r>
              <w:rPr>
                <w:rStyle w:val="Hyperlink"/>
                <w:u w:val="none"/>
              </w:rPr>
              <w:t>tei_att.pointing.attributes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"#TEI.tei_att.anchoring" \h</w:instrText>
            </w:r>
            <w:r>
              <w:fldChar w:fldCharType="separate"/>
            </w:r>
            <w:r>
              <w:rPr>
                <w:rStyle w:val="Hyperlink"/>
                <w:u w:val="none"/>
              </w:rPr>
              <w:t>tei_att.anchoring.attributes</w:t>
            </w:r>
            <w:r>
              <w:fldChar w:fldCharType="end"/>
            </w:r>
            <w:r>
              <w:rPr/>
              <w:t xml:space="preserve">,</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74" w:name="TEI.nym"/>
      <w:r>
        <w:rPr/>
        <w:t xml:space="preserve">&lt;nym&gt;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&lt;nym&gt; </w:t>
            </w:r>
            <w:r>
              <w:rPr/>
              <w:t xml:space="preserve">(</w:t>
            </w:r>
            <w:r>
              <w:rPr>
                <w:lang w:val="en"/>
              </w:rPr>
              <w:t xml:space="preserve">canonical name</w:t>
            </w:r>
            <w:r>
              <w:rPr/>
              <w:t xml:space="preserve">) </w:t>
            </w:r>
            <w:r>
              <w:rPr>
                <w:lang w:val="en"/>
              </w:rPr>
              <w:t xml:space="preserve">contains the definition for a canonical name or name component of any kind.</w:t>
            </w:r>
            <w:r>
              <w:rPr/>
              <w:t xml:space="preserve"> [</w:t>
            </w:r>
            <w:hyperlink xmlns:r="http://schemas.openxmlformats.org/officeDocument/2006/relationships" r:id="rId8833">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parts</w:t>
                  </w:r>
                </w:p>
              </w:tc>
              <w:tc>
                <w:tcPr/>
                <w:p>
                  <w:pPr>
                    <w:pStyle w:val="Tabletext9"/>
                    <w:jc w:val="left"/>
                  </w:pPr>
                  <w:r>
                    <w:rPr>
                      <w:lang w:val="en"/>
                    </w:rPr>
                    <w:t xml:space="preserve">points to constituent nyms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t xml:space="preserve">p</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TEI.nym \h</w:instrText>
            </w:r>
            <w:r>
              <w:fldChar w:fldCharType="separate"/>
            </w:r>
            <w:r>
              <w:rPr/>
              <w:t xml:space="preserve">nym</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nym</w:t>
            </w:r>
            <w:r>
              <w:rPr/>
              <w:t xml:space="preserve"> </w:t>
            </w:r>
            <w:r>
              <w:rPr>
                <w:b/>
              </w:rPr>
              <w:t xml:space="preserve">xml:id</w:t>
            </w:r>
            <w:r>
              <w:rPr/>
              <w:t xml:space="preserve">="J452"&gt;</w:t>
            </w:r>
            <w:r>
              <w:br/>
            </w:r>
            <w:r>
              <w:rPr/>
              <w:t xml:space="preserve"> &lt;</w:t>
            </w:r>
            <w:r>
              <w:rPr>
                <w:b/>
              </w:rPr>
              <w:t xml:space="preserve">form</w:t>
            </w:r>
            <w:r>
              <w:rPr/>
              <w:t xml:space="preserve">&gt;</w:t>
            </w:r>
            <w:r>
              <w:br/>
            </w:r>
            <w:r>
              <w:rPr/>
              <w:t xml:space="preserve">  &lt;</w:t>
            </w:r>
            <w:r>
              <w:rPr>
                <w:b/>
              </w:rPr>
              <w:t xml:space="preserve">orth</w:t>
            </w:r>
            <w:r>
              <w:rPr/>
              <w:t xml:space="preserve"> </w:t>
            </w:r>
            <w:r>
              <w:rPr>
                <w:b/>
              </w:rPr>
              <w:t xml:space="preserve">xml:lang</w:t>
            </w:r>
            <w:r>
              <w:rPr/>
              <w:t xml:space="preserve">="en-US"&gt;Ian&lt;/</w:t>
            </w:r>
            <w:r>
              <w:rPr>
                <w:b/>
              </w:rPr>
              <w:t xml:space="preserve">orth</w:t>
            </w:r>
            <w:r>
              <w:rPr/>
              <w:t xml:space="preserve">&gt;</w:t>
            </w:r>
            <w:r>
              <w:br/>
            </w:r>
            <w:r>
              <w:rPr/>
              <w:t xml:space="preserve">  &lt;</w:t>
            </w:r>
            <w:r>
              <w:rPr>
                <w:b/>
              </w:rPr>
              <w:t xml:space="preserve">orth</w:t>
            </w:r>
            <w:r>
              <w:rPr/>
              <w:t xml:space="preserve"> </w:t>
            </w:r>
            <w:r>
              <w:rPr>
                <w:b/>
              </w:rPr>
              <w:t xml:space="preserve">xml:lang</w:t>
            </w:r>
            <w:r>
              <w:rPr/>
              <w:t xml:space="preserve">="en-x-Scots"&gt;Iain&lt;/</w:t>
            </w:r>
            <w:r>
              <w:rPr>
                <w:b/>
              </w:rPr>
              <w:t xml:space="preserve">orth</w:t>
            </w:r>
            <w:r>
              <w:rPr/>
              <w:t xml:space="preserve">&gt;</w:t>
            </w:r>
            <w:r>
              <w:br/>
            </w:r>
            <w:r>
              <w:rPr/>
              <w:t xml:space="preserve"> &lt;/</w:t>
            </w:r>
            <w:r>
              <w:rPr>
                <w:b/>
              </w:rPr>
              <w:t xml:space="preserve">form</w:t>
            </w:r>
            <w:r>
              <w:rPr/>
              <w:t xml:space="preserve">&gt;</w:t>
            </w:r>
            <w:r>
              <w:br/>
            </w:r>
            <w:r>
              <w:rPr/>
              <w:t xml:space="preserve">&lt;/</w:t>
            </w:r>
            <w:r>
              <w:rPr>
                <w:b/>
              </w:rPr>
              <w:t xml:space="preserve">nym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key="idno"</w:t>
            </w:r>
            <w:r>
              <w:br/>
            </w:r>
            <w:r>
              <w:rPr/>
              <w:t xml:space="preserve">   maxOccurs="unbounded" minOccurs="0"/&gt;</w:t>
            </w:r>
            <w:r>
              <w:br/>
            </w:r>
            <w:r>
              <w:rPr/>
              <w:t xml:space="preserve">  &lt;classRef key="model.entryPart"</w:t>
            </w:r>
            <w:r>
              <w:br/>
            </w:r>
            <w:r>
              <w:rPr/>
              <w:t xml:space="preserve">   maxOccurs="unbounded" minOccurs="0"/&gt;</w:t>
            </w:r>
            <w:r>
              <w:br/>
            </w:r>
            <w:r>
              <w:rPr/>
              <w:t xml:space="preserve">  &lt;classRef key="model.pLike"</w:t>
            </w:r>
            <w:r>
              <w:br/>
            </w:r>
            <w:r>
              <w:rPr/>
              <w:t xml:space="preserve">   maxOccurs="unbounded" minOccurs="0"/&gt;</w:t>
            </w:r>
            <w:r>
              <w:br/>
            </w:r>
            <w:r>
              <w:rPr/>
              <w:t xml:space="preserve">  &lt;elementRef key="nym"</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nym</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parts { list { + } }?,</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fldChar w:fldCharType="begin"/>
            </w:r>
            <w:r>
              <w:instrText>HYPERLINK "#TEI.tei_model.entryPart" \h</w:instrText>
            </w:r>
            <w:r>
              <w:fldChar w:fldCharType="separate"/>
            </w:r>
            <w:r>
              <w:rPr>
                <w:rStyle w:val="Hyperlink"/>
                <w:u w:val="none"/>
              </w:rPr>
              <w:t>tei_model.entryPart</w:t>
            </w:r>
            <w:r>
              <w:fldChar w:fldCharType="end"/>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 </w:t>
            </w:r>
            <w:r>
              <w:fldChar w:fldCharType="begin"/>
            </w:r>
            <w:r>
              <w:instrText>HYPERLINK "#TEI.tei_nym" \h</w:instrText>
            </w:r>
            <w:r>
              <w:fldChar w:fldCharType="separate"/>
            </w:r>
            <w:r>
              <w:rPr>
                <w:rStyle w:val="Hyperlink"/>
                <w:u w:val="none"/>
              </w:rPr>
              <w:t>tei_nym</w:t>
            </w:r>
            <w:r>
              <w:fldChar w:fldCharType="end"/>
            </w:r>
            <w:r>
              <w:rPr/>
              <w:t xml:space="preserve">* )</w:t>
            </w:r>
            <w:r>
              <w:br/>
            </w:r>
            <w:r>
              <w:rPr/>
              <w:t xml:space="preserve">}</w:t>
            </w:r>
          </w:p>
        </w:tc>
      </w:tr>
    </w:tbl>
    <w:p/>
    <w:p>
      <w:pPr>
        <w:pStyle w:val="Heading2"/>
      </w:pPr>
      <w:bookmarkStart w:id="1075" w:name="TEI.object"/>
      <w:r>
        <w:rPr/>
        <w:t xml:space="preserve">&lt;object&gt;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&lt;object&gt; </w:t>
            </w:r>
            <w:r>
              <w:rPr>
                <w:lang w:val="en"/>
              </w:rPr>
              <w:t xml:space="preserve">contains a description of a single identifiable physical object.</w:t>
            </w:r>
            <w:r>
              <w:rPr/>
              <w:t xml:space="preserve"> [</w:t>
            </w:r>
            <w:hyperlink xmlns:r="http://schemas.openxmlformats.org/officeDocument/2006/relationships" r:id="rId8854">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TEI.model.objectLike \h</w:instrText>
            </w:r>
            <w:r>
              <w:fldChar w:fldCharType="separate"/>
            </w:r>
            <w:r>
              <w:rPr/>
              <w:t xml:space="preserve">model.objectLike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fldChar w:fldCharType="begin"/>
            </w:r>
            <w:r>
              <w:instrText>REF TEI.object \h</w:instrText>
            </w:r>
            <w:r>
              <w:fldChar w:fldCharType="separate"/>
            </w:r>
            <w:r>
              <w:rPr/>
              <w:t xml:space="preserve">&lt;object&gt;</w:t>
            </w:r>
            <w:r>
              <w:fldChar w:fldCharType="end"/>
            </w:r>
            <w:r>
              <w:rPr/>
              <w:t xml:space="preserve"> element is a recent addition to the TEI P5 Guidelines as of version 3.5.0 and as such may be more prone to further revision in the next few releases as its use develops. This may be particularly evident where its contents have been borrowed from </w:t>
            </w:r>
            <w:r>
              <w:t>&lt;</w:t>
            </w:r>
            <w:r>
              <w:rPr>
                <w:rFonts w:ascii="Courier" w:hAnsi="Courier"/>
              </w:rPr>
              <w:t xml:space="preserve">msDesc</w:t>
            </w:r>
            <w:r>
              <w:t>&gt;</w:t>
            </w:r>
            <w:r>
              <w:rPr/>
              <w:t xml:space="preserve"> and have yet to be generalized from their use in the context of manuscript descriptions.</w:t>
            </w:r>
          </w:p>
          <w:p>
            <w:pPr>
              <w:pStyle w:val="Tabletext9"/>
              <w:jc w:val="left"/>
            </w:pPr>
            <w:r>
              <w:rPr/>
              <w:t xml:space="preserve">The </w:t>
            </w:r>
            <w:r>
              <w:fldChar w:fldCharType="begin"/>
            </w:r>
            <w:r>
              <w:instrText>REF TEI.object \h</w:instrText>
            </w:r>
            <w:r>
              <w:fldChar w:fldCharType="separate"/>
            </w:r>
            <w:r>
              <w:rPr/>
              <w:t xml:space="preserve">&lt;object&gt;</w:t>
            </w:r>
            <w:r>
              <w:fldChar w:fldCharType="end"/>
            </w:r>
            <w:r>
              <w:rPr/>
              <w:t xml:space="preserve"> element may be used for describing any object, text-bearing or not, though where the textuality of the object is the primary concern or a collection is mostly composed of manuscripts, encoders may prefer the </w:t>
            </w:r>
            <w:r>
              <w:t>&lt;</w:t>
            </w:r>
            <w:r>
              <w:rPr>
                <w:rFonts w:ascii="Courier" w:hAnsi="Courier"/>
              </w:rPr>
              <w:t xml:space="preserve">msDesc</w:t>
            </w:r>
            <w:r>
              <w:t>&gt;</w:t>
            </w:r>
            <w:r>
              <w:rPr/>
              <w:t xml:space="preserve"> element (a more specific form of </w:t>
            </w:r>
            <w:r>
              <w:fldChar w:fldCharType="begin"/>
            </w:r>
            <w:r>
              <w:instrText>REF TEI.object \h</w:instrText>
            </w:r>
            <w:r>
              <w:fldChar w:fldCharType="separate"/>
            </w:r>
            <w:r>
              <w:rPr/>
              <w:t xml:space="preserve">&lt;object&gt;</w:t>
            </w:r>
            <w:r>
              <w:fldChar w:fldCharType="end"/>
            </w:r>
            <w:r>
              <w:rPr/>
              <w:t xml:space="preserve">) which may be used not only to describe manuscripts but any form of text-bearing objects such as early printed books.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="Alfred_Jewel"&gt;</w:t>
            </w:r>
            <w:r>
              <w:br/>
            </w:r>
            <w:r>
              <w:rPr/>
              <w:t xml:space="preserve">  &lt;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  &lt;/</w:t>
            </w:r>
            <w:r>
              <w:rPr>
                <w:b/>
              </w:rPr>
              <w:t xml:space="preserve">objectIdentifier</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Alfred Jewel is about 6.4 cm in length and is made of combination of filigreed &lt;</w:t>
            </w:r>
            <w:r>
              <w:rPr>
                <w:b/>
              </w:rPr>
              <w:t xml:space="preserve">material</w:t>
            </w:r>
            <w:r>
              <w:rPr/>
              <w:t xml:space="preserve">&gt;gold&lt;/</w:t>
            </w:r>
            <w:r>
              <w:rPr>
                <w:b/>
              </w:rPr>
              <w:t xml:space="preserve">material</w:t>
            </w:r>
            <w:r>
              <w:rPr/>
              <w:t xml:space="preserve">&gt;</w:t>
            </w:r>
            <w:r>
              <w:br/>
            </w:r>
            <w:r>
              <w:rPr/>
              <w:t xml:space="preserve">       surrounding a polished teardrop shaped piece of transparent &lt;</w:t>
            </w:r>
            <w:r>
              <w:rPr>
                <w:b/>
              </w:rPr>
              <w:t xml:space="preserve">material</w:t>
            </w:r>
            <w:r>
              <w:rPr/>
              <w:t xml:space="preserve">&gt;quartz&lt;/</w:t>
            </w:r>
            <w:r>
              <w:rPr>
                <w:b/>
              </w:rPr>
              <w:t xml:space="preserve">material</w:t>
            </w:r>
            <w:r>
              <w:rPr/>
              <w:t xml:space="preserve">&gt;. Underneath the rock</w:t>
            </w:r>
            <w:r>
              <w:br/>
            </w:r>
            <w:r>
              <w:rPr/>
              <w:t xml:space="preserve">       crystal is a cloisonné enamel image of a man with ecclesiastical symbols. The sides of the jewel holding the</w:t>
            </w:r>
            <w:r>
              <w:br/>
            </w:r>
            <w:r>
              <w:rPr/>
              <w:t xml:space="preserve">       crystal in place contain an openwork inscription saying "AELFRED MEC HEHT GEWYRCAN", meaning 'Alfred ordered</w:t>
            </w:r>
            <w:r>
              <w:br/>
            </w:r>
            <w:r>
              <w:rPr/>
              <w:t xml:space="preserve">       me made'. &lt;/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&gt;It is generally accepted that the Alfred Jewel dates from the &lt;</w:t>
            </w:r>
            <w:r>
              <w:rPr>
                <w:b/>
              </w:rPr>
              <w:t xml:space="preserve">origDate</w:t>
            </w:r>
            <w:r>
              <w:rPr/>
              <w:t xml:space="preserve">&gt;late 9th Century&lt;/</w:t>
            </w:r>
            <w:r>
              <w:rPr>
                <w:b/>
              </w:rPr>
              <w:t xml:space="preserve">origDate</w:t>
            </w:r>
            <w:r>
              <w:rPr/>
              <w:t xml:space="preserve">&gt; and</w:t>
            </w:r>
            <w:r>
              <w:br/>
            </w:r>
            <w:r>
              <w:rPr/>
              <w:t xml:space="preserve">       was most likely made in &lt;</w:t>
            </w:r>
            <w:r>
              <w:rPr>
                <w:b/>
              </w:rPr>
              <w:t xml:space="preserve">origPlace</w:t>
            </w:r>
            <w:r>
              <w:rPr/>
              <w:t xml:space="preserve">&gt;England&lt;/</w:t>
            </w:r>
            <w:r>
              <w:rPr>
                <w:b/>
              </w:rPr>
              <w:t xml:space="preserve">origPlace</w:t>
            </w:r>
            <w:r>
              <w:rPr/>
              <w:t xml:space="preserve">&gt;. &lt;/</w:t>
            </w:r>
            <w:r>
              <w:rPr>
                <w:b/>
              </w:rPr>
              <w:t xml:space="preserve">origin</w:t>
            </w:r>
            <w:r>
              <w:rPr/>
              <w:t xml:space="preserve">&gt;</w:t>
            </w:r>
            <w:r>
              <w:br/>
            </w:r>
            <w:r>
              <w:rPr/>
              <w:t xml:space="preserve">   &lt;</w:t>
            </w:r>
            <w:r>
              <w:rPr>
                <w:b/>
              </w:rPr>
              <w:t xml:space="preserve">provenance</w:t>
            </w:r>
            <w:r>
              <w:rPr/>
              <w:t xml:space="preserve"> </w:t>
            </w:r>
            <w:r>
              <w:rPr>
                <w:b/>
              </w:rPr>
              <w:t xml:space="preserve">when</w:t>
            </w:r>
            <w:r>
              <w:rPr/>
              <w:t xml:space="preserve">="1693"&gt;The jewel was discovered in 1693 at Petherton Park, North Petherton in the English</w:t>
            </w:r>
            <w:r>
              <w:br/>
            </w:r>
            <w:r>
              <w:rPr/>
              <w:t xml:space="preserve">       county of Somerset, on land owned by Sir Thomas Wroth. North Petherton is about 8 miles away from Athelney,</w:t>
            </w:r>
            <w:r>
              <w:br/>
            </w:r>
            <w:r>
              <w:rPr/>
              <w:t xml:space="preserve">       where King Alfred founded a monastery. &lt;/</w:t>
            </w:r>
            <w:r>
              <w:rPr>
                <w:b/>
              </w:rPr>
              <w:t xml:space="preserve">provenance</w:t>
            </w:r>
            <w:r>
              <w:rPr/>
              <w:t xml:space="preserve">&gt;</w:t>
            </w:r>
            <w:r>
              <w:br/>
            </w:r>
            <w:r>
              <w:rPr/>
              <w:t xml:space="preserve">   &lt;</w:t>
            </w:r>
            <w:r>
              <w:rPr>
                <w:b/>
              </w:rPr>
              <w:t xml:space="preserve">provenance</w:t>
            </w:r>
            <w:r>
              <w:rPr/>
              <w:t xml:space="preserve"> </w:t>
            </w:r>
            <w:r>
              <w:rPr>
                <w:b/>
              </w:rPr>
              <w:t xml:space="preserve">when</w:t>
            </w:r>
            <w:r>
              <w:rPr/>
              <w:t xml:space="preserve">="1698"&gt;A description of the Alfred Jewel was first published in 1698, in the Philosophical</w:t>
            </w:r>
            <w:r>
              <w:br/>
            </w:r>
            <w:r>
              <w:rPr/>
              <w:t xml:space="preserve">       Transactions of the Royal Society.&lt;/</w:t>
            </w:r>
            <w:r>
              <w:rPr>
                <w:b/>
              </w:rPr>
              <w:t xml:space="preserve">provenance</w:t>
            </w:r>
            <w:r>
              <w:rPr/>
              <w:t xml:space="preserve">&gt;</w:t>
            </w:r>
            <w:r>
              <w:br/>
            </w:r>
            <w:r>
              <w:rPr/>
              <w:t xml:space="preserve">   &lt;</w:t>
            </w:r>
            <w:r>
              <w:rPr>
                <w:b/>
              </w:rPr>
              <w:t xml:space="preserve">acquisition</w:t>
            </w:r>
            <w:r>
              <w:rPr/>
              <w:t xml:space="preserve">&gt; It was bequeathed to Oxford University by Colonel Nathaniel Palmer (c. 1661-1718) and today is in</w:t>
            </w:r>
            <w:r>
              <w:br/>
            </w:r>
            <w:r>
              <w:rPr/>
              <w:t xml:space="preserve">       the Ashmolean Museum in Oxford.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r>
              <w:br/>
            </w:r>
            <w:r>
              <w:rPr/>
              <w:t xml:space="preserve">&lt;!-- Elsewhere in document --&gt;</w:t>
            </w:r>
            <w:r>
              <w:br/>
            </w:r>
            <w:r>
              <w:rPr/>
              <w:t xml:space="preserve">&lt;</w:t>
            </w:r>
            <w:r>
              <w:rPr>
                <w:b/>
              </w:rPr>
              <w:t xml:space="preserve">p</w:t>
            </w:r>
            <w:r>
              <w:rPr/>
              <w:t xml:space="preserve">&gt;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="#Alfred_Jewel"&gt;Alfred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listObject</w:t>
            </w:r>
            <w:r>
              <w:rPr/>
              <w:t xml:space="preserve">&gt;</w:t>
            </w:r>
            <w:r>
              <w:br/>
            </w:r>
            <w:r>
              <w:rPr/>
              <w:t xml:space="preserve"> &lt;</w:t>
            </w:r>
            <w:r>
              <w:rPr>
                <w:b/>
              </w:rPr>
              <w:t xml:space="preserve">object</w:t>
            </w:r>
            <w:r>
              <w:rPr/>
              <w:t xml:space="preserve"> </w:t>
            </w:r>
            <w:r>
              <w:rPr>
                <w:b/>
              </w:rPr>
              <w:t xml:space="preserve">xml:id</w:t>
            </w:r>
            <w:r>
              <w:rPr/>
              <w:t xml:space="preserve">="MaskOfTutankhamun"&gt;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xml:lang</w:t>
            </w:r>
            <w:r>
              <w:rPr/>
              <w:t xml:space="preserve">="en"&gt;Mask of Tutankhamun&lt;/</w:t>
            </w:r>
            <w:r>
              <w:rPr>
                <w:b/>
              </w:rPr>
              <w:t xml:space="preserve">objectName</w:t>
            </w:r>
            <w:r>
              <w:rPr/>
              <w:t xml:space="preserve">&gt;</w:t>
            </w:r>
            <w:r>
              <w:br/>
            </w:r>
            <w:r>
              <w:rPr/>
              <w:t xml:space="preserve">   &lt;</w:t>
            </w:r>
            <w:r>
              <w:rPr>
                <w:b/>
              </w:rPr>
              <w:t xml:space="preserve">idno</w:t>
            </w:r>
            <w:r>
              <w:rPr/>
              <w:t xml:space="preserve"> </w:t>
            </w:r>
            <w:r>
              <w:rPr>
                <w:b/>
              </w:rPr>
              <w:t xml:space="preserve">type</w:t>
            </w:r>
            <w:r>
              <w:rPr/>
              <w:t xml:space="preserve">="carter"&gt;256a&lt;/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="JournalD'Entrée"&gt;60672&lt;/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="exhibition"&gt;220&lt;/</w:t>
            </w:r>
            <w:r>
              <w:rPr>
                <w:b/>
              </w:rPr>
              <w:t xml:space="preserve">idno</w:t>
            </w:r>
            <w:r>
              <w:rPr/>
              <w:t xml:space="preserve">&gt;</w:t>
            </w:r>
            <w:r>
              <w:br/>
            </w:r>
            <w:r>
              <w:rPr/>
              <w:t xml:space="preserve">   &lt;</w:t>
            </w:r>
            <w:r>
              <w:rPr>
                <w:b/>
              </w:rPr>
              <w:t xml:space="preserve">institution</w:t>
            </w:r>
            <w:r>
              <w:rPr/>
              <w:t xml:space="preserve">&gt;Museum of Egyptian Antiquities&lt;/</w:t>
            </w:r>
            <w:r>
              <w:rPr>
                <w:b/>
              </w:rPr>
              <w:t xml:space="preserve">institution</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&gt;15 Meret Basha&lt;/</w:t>
            </w:r>
            <w:r>
              <w:rPr>
                <w:b/>
              </w:rPr>
              <w:t xml:space="preserve">street</w:t>
            </w:r>
            <w:r>
              <w:rPr/>
              <w:t xml:space="preserve">&gt;</w:t>
            </w:r>
            <w:r>
              <w:br/>
            </w:r>
            <w:r>
              <w:rPr/>
              <w:t xml:space="preserve">    &lt;</w:t>
            </w:r>
            <w:r>
              <w:rPr>
                <w:b/>
              </w:rPr>
              <w:t xml:space="preserve">district</w:t>
            </w:r>
            <w:r>
              <w:rPr/>
              <w:t xml:space="preserve">&gt;Ismailia&lt;/</w:t>
            </w:r>
            <w:r>
              <w:rPr>
                <w:b/>
              </w:rPr>
              <w:t xml:space="preserve">district</w:t>
            </w:r>
            <w:r>
              <w:rPr/>
              <w:t xml:space="preserve">&gt;</w:t>
            </w:r>
            <w:r>
              <w:br/>
            </w:r>
            <w:r>
              <w:rPr/>
              <w:t xml:space="preserve">    &lt;</w:t>
            </w:r>
            <w:r>
              <w:rPr>
                <w:b/>
              </w:rPr>
              <w:t xml:space="preserve">settlement</w:t>
            </w:r>
            <w:r>
              <w:rPr/>
              <w:t xml:space="preserve">&gt;Cairo&lt;/</w:t>
            </w:r>
            <w:r>
              <w:rPr>
                <w:b/>
              </w:rPr>
              <w:t xml:space="preserve">settlement</w:t>
            </w:r>
            <w:r>
              <w:rPr/>
              <w:t xml:space="preserve">&gt;</w:t>
            </w:r>
            <w:r>
              <w:br/>
            </w:r>
            <w:r>
              <w:rPr/>
              <w:t xml:space="preserve">    &lt;</w:t>
            </w:r>
            <w:r>
              <w:rPr>
                <w:b/>
              </w:rPr>
              <w:t xml:space="preserve">country</w:t>
            </w:r>
            <w:r>
              <w:rPr/>
              <w:t xml:space="preserve">&gt;Egypt&lt;/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&gt;30.047778, 31.233333&lt;/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address</w:t>
            </w:r>
            <w:r>
              <w:rPr/>
              <w:t xml:space="preserve">&gt;</w:t>
            </w:r>
            <w:r>
              <w:br/>
            </w:r>
            <w:r>
              <w:rPr/>
              <w:t xml:space="preserve">  &lt;/</w:t>
            </w:r>
            <w:r>
              <w:rPr>
                <w:b/>
              </w:rPr>
              <w:t xml:space="preserve">objectIdentifier</w:t>
            </w:r>
            <w:r>
              <w:rPr/>
              <w:t xml:space="preserve">&gt;</w:t>
            </w:r>
            <w:r>
              <w:br/>
            </w:r>
            <w:r>
              <w:rPr/>
              <w:t xml:space="preserve">  &lt;</w:t>
            </w:r>
            <w:r>
              <w:rPr>
                <w:b/>
              </w:rPr>
              <w:t xml:space="preserve">msContents</w:t>
            </w:r>
            <w:r>
              <w:rPr/>
              <w:t xml:space="preserve">&gt;</w:t>
            </w:r>
            <w:r>
              <w:br/>
            </w:r>
            <w:r>
              <w:rPr/>
              <w:t xml:space="preserve">   &lt;</w:t>
            </w:r>
            <w:r>
              <w:rPr>
                <w:b/>
              </w:rPr>
              <w:t xml:space="preserve">p</w:t>
            </w:r>
            <w:r>
              <w:rPr/>
              <w:t xml:space="preserve">&gt;The back and shoulders of the mask is inscribed with a protective spell in Egyptian hieroglyphs formed of ten</w:t>
            </w:r>
            <w:r>
              <w:br/>
            </w:r>
            <w:r>
              <w:rPr/>
              <w:t xml:space="preserve">       vertical and horizontal lines. This spell first appeared on masks in the Middle Kingdom at least 500 years</w:t>
            </w:r>
            <w:r>
              <w:br/>
            </w:r>
            <w:r>
              <w:rPr/>
              <w:t xml:space="preserve">       before Tutankhamun, and comes from chapter 151 of the &lt;</w:t>
            </w:r>
            <w:r>
              <w:rPr>
                <w:b/>
              </w:rPr>
              <w:t xml:space="preserve">title</w:t>
            </w:r>
            <w:r>
              <w:rPr/>
              <w:t xml:space="preserve">&gt;Book of the Dead&lt;/</w:t>
            </w:r>
            <w:r>
              <w:rPr>
                <w:b/>
              </w:rPr>
              <w:t xml:space="preserve">title</w:t>
            </w:r>
            <w:r>
              <w:rPr/>
              <w:t xml:space="preserve">&gt;.&lt;/</w:t>
            </w:r>
            <w:r>
              <w:rPr>
                <w:b/>
              </w:rPr>
              <w:t xml:space="preserve">p</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p</w:t>
            </w:r>
            <w:r>
              <w:rPr/>
              <w:t xml:space="preserve">&gt; The mask of Tutankhamun is 54cm x 39.3cm x 49cm. It is constructed from two layers of high-karat gold that</w:t>
            </w:r>
            <w:r>
              <w:br/>
            </w:r>
            <w:r>
              <w:rPr/>
              <w:t xml:space="preserve">       varies in thickness from 1.5-3mm. It weighs approximately 10.23kg and x-ray crystallography shows that it is</w:t>
            </w:r>
            <w:r>
              <w:br/>
            </w:r>
            <w:r>
              <w:rPr/>
              <w:t xml:space="preserve">       composed of two alloys of gold with a lighter 18.4 karat shade being used for the face and neck while a heavier</w:t>
            </w:r>
            <w:r>
              <w:br/>
            </w:r>
            <w:r>
              <w:rPr/>
              <w:t xml:space="preserve">       22.5 karat gold was used for the rest of the mask.&lt;/</w:t>
            </w:r>
            <w:r>
              <w:rPr>
                <w:b/>
              </w:rPr>
              <w:t xml:space="preserve">p</w:t>
            </w:r>
            <w:r>
              <w:rPr/>
              <w:t xml:space="preserve">&gt;</w:t>
            </w:r>
            <w:r>
              <w:br/>
            </w:r>
            <w:r>
              <w:rPr/>
              <w:t xml:space="preserve">   &lt;</w:t>
            </w:r>
            <w:r>
              <w:rPr>
                <w:b/>
              </w:rPr>
              <w:t xml:space="preserve">p</w:t>
            </w:r>
            <w:r>
              <w:rPr/>
              <w:t xml:space="preserve">&gt;In the mask Tutankhamun wears a nemes headcloth which has the royal insignia of a cobra (Wadjet) and vulture</w:t>
            </w:r>
            <w:r>
              <w:br/>
            </w:r>
            <w:r>
              <w:rPr/>
              <w:t xml:space="preserve">       (Nekhbet) on it. These are thought respectively to symbolise Tutankhamun's rule of both Lower Egypt and Upper</w:t>
            </w:r>
            <w:r>
              <w:br/>
            </w:r>
            <w:r>
              <w:rPr/>
              <w:t xml:space="preserve">       Egypt. His ears are pierced for earrings. The mask has rich inlays of coloured glass and gemstones, including</w:t>
            </w:r>
            <w:r>
              <w:br/>
            </w:r>
            <w:r>
              <w:rPr/>
              <w:t xml:space="preserve">       lapis lazuli surrounding the eye and eyebrows, quartz for the eyes, obsidian for the pupils. The broad collar is</w:t>
            </w:r>
            <w:r>
              <w:br/>
            </w:r>
            <w:r>
              <w:rPr/>
              <w:t xml:space="preserve">       made up of carnelian, feldspar, turquoise, amazonite, faience and other stones.&lt;/</w:t>
            </w:r>
            <w:r>
              <w:rPr>
                <w:b/>
              </w:rPr>
              <w:t xml:space="preserve">p</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&gt;The mask of Tutankhamun was created in &lt;</w:t>
            </w:r>
            <w:r>
              <w:rPr>
                <w:b/>
              </w:rPr>
              <w:t xml:space="preserve">origPlace</w:t>
            </w:r>
            <w:r>
              <w:rPr/>
              <w:t xml:space="preserve">&gt;Egypt&lt;/</w:t>
            </w:r>
            <w:r>
              <w:rPr>
                <w:b/>
              </w:rPr>
              <w:t xml:space="preserve">origPlace</w:t>
            </w:r>
            <w:r>
              <w:rPr/>
              <w:t xml:space="preserve">&gt; around &lt;</w:t>
            </w:r>
            <w:r>
              <w:rPr>
                <w:b/>
              </w:rPr>
              <w:t xml:space="preserve">origDate</w:t>
            </w:r>
            <w:r>
              <w:rPr/>
              <w:t xml:space="preserve"> </w:t>
            </w:r>
            <w:r>
              <w:rPr>
                <w:b/>
              </w:rPr>
              <w:t xml:space="preserve">type</w:t>
            </w:r>
            <w:r>
              <w:rPr/>
              <w:t xml:space="preserve">="circa" </w:t>
            </w:r>
            <w:r>
              <w:rPr>
                <w:b/>
              </w:rPr>
              <w:t xml:space="preserve">when</w:t>
            </w:r>
            <w:r>
              <w:rPr/>
              <w:t xml:space="preserve">="-1323"&gt;1323 BC&lt;/</w:t>
            </w:r>
            <w:r>
              <w:rPr>
                <w:b/>
              </w:rPr>
              <w:t xml:space="preserve">origDate</w:t>
            </w:r>
            <w:r>
              <w:rPr/>
              <w:t xml:space="preserve">&gt;. It is a death mask of the 18th-dynasty ancient Egyptian Pharaoh Tutankhamun</w:t>
            </w:r>
            <w:r>
              <w:br/>
            </w:r>
            <w:r>
              <w:rPr/>
              <w:t xml:space="preserve">         who reigned 1332–1323 BC. &lt;/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&gt;The mask of Tutankhamun was found in his burial chamber at Theban Necropolis in the Valley of the Kings in</w:t>
            </w:r>
            <w:r>
              <w:br/>
            </w:r>
            <w:r>
              <w:rPr/>
              <w:t xml:space="preserve">         1922. On 28 October 1925 the excavation team led by English archaeologist Howard Carter opened the heavy</w:t>
            </w:r>
            <w:r>
              <w:br/>
            </w:r>
            <w:r>
              <w:rPr/>
              <w:t xml:space="preserve">         sarcophagus and three coffins and were the first people in around 3,250 years to see the mask of Tutankhamun.</w:t>
            </w:r>
            <w:r>
              <w:br/>
            </w:r>
            <w:r>
              <w:rPr/>
              <w:t xml:space="preserve">         Carter wrote in his diary: &lt;</w:t>
            </w:r>
            <w:r>
              <w:rPr>
                <w:b/>
              </w:rPr>
              <w:t xml:space="preserve">quote</w:t>
            </w:r>
            <w:r>
              <w:rPr/>
              <w:t xml:space="preserve">&gt; The pins removed, the lid was raised. The penultimate scene was disclosed –</w:t>
            </w:r>
            <w:r>
              <w:br/>
            </w:r>
            <w:r>
              <w:rPr/>
              <w:t xml:space="preserve">           a very neatly wrapped mummy of the young king, with golden mask of sad but tranquil expression, symbolizing</w:t>
            </w:r>
            <w:r>
              <w:br/>
            </w:r>
            <w:r>
              <w:rPr/>
              <w:t xml:space="preserve">           Osiris … the mask bears that god's attributes, but the likeness is that of Tut.Ankh.Amen – placid and</w:t>
            </w:r>
            <w:r>
              <w:br/>
            </w:r>
            <w:r>
              <w:rPr/>
              <w:t xml:space="preserve">           beautiful, with the same features as we find upon his statues and coffins. The mask has fallen slightly</w:t>
            </w:r>
            <w:r>
              <w:br/>
            </w:r>
            <w:r>
              <w:rPr/>
              <w:t xml:space="preserve">           back, thus its gaze is straight up to the heavens. &lt;/</w:t>
            </w:r>
            <w:r>
              <w:rPr>
                <w:b/>
              </w:rPr>
              <w:t xml:space="preserve">quote</w:t>
            </w:r>
            <w:r>
              <w:rPr/>
              <w:t xml:space="preserve">&gt;</w:t>
            </w:r>
            <w:r>
              <w:br/>
            </w:r>
            <w:r>
              <w:rPr/>
              <w:t xml:space="preserve">    &lt;/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 In December 1925, the mask was removed from the tomb, placed in a crate and transported 635</w:t>
            </w:r>
            <w:r>
              <w:br/>
            </w:r>
            <w:r>
              <w:rPr/>
              <w:t xml:space="preserve">       kilometres (395 mi) to the Egyptian Museum in Cairo, where it remains on public display. &lt;/</w:t>
            </w:r>
            <w:r>
              <w:rPr>
                <w:b/>
              </w:rPr>
              <w:t xml:space="preserve">acquisition</w:t>
            </w:r>
            <w:r>
              <w:rPr/>
              <w:t xml:space="preserve">&gt;</w:t>
            </w:r>
            <w:r>
              <w:br/>
            </w:r>
            <w:r>
              <w:rPr/>
              <w:t xml:space="preserve">  &lt;/</w:t>
            </w:r>
            <w:r>
              <w:rPr>
                <w:b/>
              </w:rPr>
              <w:t xml:space="preserve">history</w:t>
            </w:r>
            <w:r>
              <w:rPr/>
              <w:t xml:space="preserve">&gt;</w:t>
            </w:r>
            <w:r>
              <w:br/>
            </w:r>
            <w:r>
              <w:rPr/>
              <w:t xml:space="preserve">  &lt;</w:t>
            </w:r>
            <w:r>
              <w:rPr>
                <w:b/>
              </w:rPr>
              <w:t xml:space="preserve">additional</w:t>
            </w:r>
            <w:r>
              <w:rPr/>
              <w:t xml:space="preserve">&gt;</w:t>
            </w:r>
            <w:r>
              <w:br/>
            </w:r>
            <w:r>
              <w:rPr/>
              <w:t xml:space="preserve">   &lt;</w:t>
            </w:r>
            <w:r>
              <w:rPr>
                <w:b/>
              </w:rPr>
              <w:t xml:space="preserve">adminInfo</w:t>
            </w:r>
            <w:r>
              <w:rPr/>
              <w:t xml:space="preserve">&gt;</w:t>
            </w:r>
            <w:r>
              <w:br/>
            </w:r>
            <w:r>
              <w:rPr/>
              <w:t xml:space="preserve">    &lt;</w:t>
            </w:r>
            <w:r>
              <w:rPr>
                <w:b/>
              </w:rPr>
              <w:t xml:space="preserve">custodialHist</w:t>
            </w:r>
            <w:r>
              <w:rPr/>
              <w:t xml:space="preserve">&gt;</w:t>
            </w:r>
            <w:r>
              <w:br/>
            </w:r>
            <w:r>
              <w:rPr/>
              <w:t xml:space="preserve">     &lt;</w:t>
            </w:r>
            <w:r>
              <w:rPr>
                <w:b/>
              </w:rPr>
              <w:t xml:space="preserve">custEvent</w:t>
            </w:r>
            <w:r>
              <w:rPr/>
              <w:t xml:space="preserve"> </w:t>
            </w:r>
            <w:r>
              <w:rPr>
                <w:b/>
              </w:rPr>
              <w:t xml:space="preserve">when</w:t>
            </w:r>
            <w:r>
              <w:rPr/>
              <w:t xml:space="preserve">="1944"&gt;When it was discovered in 1925, the 2.5kg narrow gold beard was no longer attached to</w:t>
            </w:r>
            <w:r>
              <w:br/>
            </w:r>
            <w:r>
              <w:rPr/>
              <w:t xml:space="preserve">           the mask and was reattached to the chin by use of a wooden dowel in 1944.&lt;/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="2014-08"&gt; In August 2014 when the mask was removed from its display case for cleaning, the</w:t>
            </w:r>
            <w:r>
              <w:br/>
            </w:r>
            <w:r>
              <w:rPr/>
              <w:t xml:space="preserve">           beard fell off again. Those working in the museum unadvisedly used a quick-drying epoxy to attempt to fix</w:t>
            </w:r>
            <w:r>
              <w:br/>
            </w:r>
            <w:r>
              <w:rPr/>
              <w:t xml:space="preserve">           it, but left the beard off-centre. &lt;/</w:t>
            </w:r>
            <w:r>
              <w:rPr>
                <w:b/>
              </w:rPr>
              <w:t xml:space="preserve">custEvent</w:t>
            </w:r>
            <w:r>
              <w:rPr/>
              <w:t xml:space="preserve">&gt;</w:t>
            </w:r>
            <w:r>
              <w:br/>
            </w:r>
            <w:r>
              <w:rPr/>
              <w:t xml:space="preserve">     &lt;</w:t>
            </w:r>
            <w:r>
              <w:rPr>
                <w:b/>
              </w:rPr>
              <w:t xml:space="preserve">custEvent</w:t>
            </w:r>
            <w:r>
              <w:rPr/>
              <w:t xml:space="preserve"> </w:t>
            </w:r>
            <w:r>
              <w:rPr>
                <w:b/>
              </w:rPr>
              <w:t xml:space="preserve">when</w:t>
            </w:r>
            <w:r>
              <w:rPr/>
              <w:t xml:space="preserve">="2015-01"&gt;The damage was noticed and repaired in January 2015 by a German-Egyptian team who</w:t>
            </w:r>
            <w:r>
              <w:br/>
            </w:r>
            <w:r>
              <w:rPr/>
              <w:t xml:space="preserve">           used beeswax, a material known to be used as adhesives by the ancient Egyptians.&lt;/</w:t>
            </w:r>
            <w:r>
              <w:rPr>
                <w:b/>
              </w:rPr>
              <w:t xml:space="preserve">custEvent</w:t>
            </w:r>
            <w:r>
              <w:rPr/>
              <w:t xml:space="preserve">&gt;</w:t>
            </w:r>
            <w:r>
              <w:br/>
            </w:r>
            <w:r>
              <w:rPr/>
              <w:t xml:space="preserve">    &lt;/</w:t>
            </w:r>
            <w:r>
              <w:rPr>
                <w:b/>
              </w:rPr>
              <w:t xml:space="preserve">custodialHist</w:t>
            </w:r>
            <w:r>
              <w:rPr/>
              <w:t xml:space="preserve">&gt;</w:t>
            </w:r>
            <w:r>
              <w:br/>
            </w:r>
            <w:r>
              <w:rPr/>
              <w:t xml:space="preserve">   &lt;/</w:t>
            </w:r>
            <w:r>
              <w:rPr>
                <w:b/>
              </w:rPr>
              <w:t xml:space="preserve">adminInfo</w:t>
            </w:r>
            <w:r>
              <w:rPr/>
              <w:t xml:space="preserve">&gt;</w:t>
            </w:r>
            <w:r>
              <w:br/>
            </w:r>
            <w:r>
              <w:rPr/>
              <w:t xml:space="preserve">  &lt;/</w:t>
            </w:r>
            <w:r>
              <w:rPr>
                <w:b/>
              </w:rPr>
              <w:t xml:space="preserve">additional</w:t>
            </w:r>
            <w:r>
              <w:rPr/>
              <w:t xml:space="preserve">&gt;</w:t>
            </w:r>
            <w:r>
              <w:br/>
            </w:r>
            <w:r>
              <w:rPr/>
              <w:t xml:space="preserve"> &lt;/</w:t>
            </w:r>
            <w:r>
              <w:rPr>
                <w:b/>
              </w:rPr>
              <w:t xml:space="preserve">object</w:t>
            </w:r>
            <w:r>
              <w:rPr/>
              <w:t xml:space="preserve">&gt;</w:t>
            </w:r>
            <w:r>
              <w:br/>
            </w:r>
            <w:r>
              <w:rPr/>
              <w:t xml:space="preserve">&lt;/</w:t>
            </w:r>
            <w:r>
              <w:rPr>
                <w:b/>
              </w:rPr>
              <w:t xml:space="preserve">listObject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key="objectIdentifier"</w:t>
            </w:r>
            <w:r>
              <w:br/>
            </w:r>
            <w:r>
              <w:rPr/>
              <w:t xml:space="preserve">   maxOccurs="unbounded" minOccurs="1"/&gt;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&lt;/sequence&gt;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&lt;elementRef key="object"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br/>
            </w:r>
            <w:r>
              <w:rPr/>
              <w:t xml:space="preserve">  </w:t>
            </w:r>
            <w:r>
              <w:fldChar w:fldCharType="begin"/>
            </w:r>
            <w:r>
              <w:instrText>HYPERLINK "#TEI.tei_objectIdentifier" \h</w:instrText>
            </w:r>
            <w:r>
              <w:fldChar w:fldCharType="separate"/>
            </w:r>
            <w:r>
              <w:rPr>
                <w:rStyle w:val="Hyperlink"/>
                <w:u w:val="none"/>
              </w:rPr>
              <w:t>tei_objectIdentifier</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"#TEI.msContents" \h</w:instrText>
            </w:r>
            <w:r>
              <w:fldChar w:fldCharType="separate"/>
            </w:r>
            <w:r>
              <w:rPr>
                <w:rStyle w:val="Hyperlink"/>
                <w:u w:val="none"/>
              </w:rPr>
              <w:t>msContents</w:t>
            </w:r>
            <w:r>
              <w:fldChar w:fldCharType="end"/>
            </w:r>
            <w:r>
              <w:rPr/>
              <w:t xml:space="preserve">?, </w:t>
            </w:r>
            <w:r>
              <w:fldChar w:fldCharType="begin"/>
            </w:r>
            <w:r>
              <w:instrText>HYPERLINK "#TEI.physDesc" \h</w:instrText>
            </w:r>
            <w:r>
              <w:fldChar w:fldCharType="separate"/>
            </w:r>
            <w:r>
              <w:rPr>
                <w:rStyle w:val="Hyperlink"/>
                <w:u w:val="none"/>
              </w:rPr>
              <w:t>physDesc</w:t>
            </w:r>
            <w:r>
              <w:fldChar w:fldCharType="end"/>
            </w:r>
            <w:r>
              <w:rPr/>
              <w:t xml:space="preserve">?, </w:t>
            </w:r>
            <w:r>
              <w:fldChar w:fldCharType="begin"/>
            </w:r>
            <w:r>
              <w:instrText>HYPERLINK "#TEI.history" \h</w:instrText>
            </w:r>
            <w:r>
              <w:fldChar w:fldCharType="separate"/>
            </w:r>
            <w:r>
              <w:rPr>
                <w:rStyle w:val="Hyperlink"/>
                <w:u w:val="none"/>
              </w:rPr>
              <w:t>history</w:t>
            </w:r>
            <w:r>
              <w:fldChar w:fldCharType="end"/>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 )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w:t>
            </w:r>
            <w:r>
              <w:br/>
            </w:r>
            <w:r>
              <w:rPr/>
              <w:t xml:space="preserve">  </w:t>
            </w:r>
            <w:r>
              <w:fldChar w:fldCharType="begin"/>
            </w:r>
            <w:r>
              <w:instrText>HYPERLINK "#TEI.tei_object" \h</w:instrText>
            </w:r>
            <w:r>
              <w:fldChar w:fldCharType="separate"/>
            </w:r>
            <w:r>
              <w:rPr>
                <w:rStyle w:val="Hyperlink"/>
                <w:u w:val="none"/>
              </w:rPr>
              <w:t>tei_object</w:t>
            </w:r>
            <w:r>
              <w:fldChar w:fldCharType="end"/>
            </w:r>
            <w:r>
              <w:rPr/>
              <w:t xml:space="preserve">*</w:t>
            </w:r>
            <w:r>
              <w:br/>
            </w:r>
            <w:r>
              <w:rPr/>
              <w:t xml:space="preserve"> )</w:t>
            </w:r>
            <w:r>
              <w:br/>
            </w:r>
            <w:r>
              <w:rPr/>
              <w:t xml:space="preserve">}</w:t>
            </w:r>
          </w:p>
        </w:tc>
      </w:tr>
    </w:tbl>
    <w:p/>
    <w:p>
      <w:pPr>
        <w:pStyle w:val="Heading2"/>
      </w:pPr>
      <w:bookmarkStart w:id="1076" w:name="TEI.objectIdentifier"/>
      <w:r>
        <w:rPr/>
        <w:t xml:space="preserve">&lt;objectIdentifier&gt;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&lt;objectIdentifier&gt; </w:t>
            </w:r>
            <w:r>
              <w:rPr/>
              <w:t xml:space="preserve">(</w:t>
            </w:r>
            <w:r>
              <w:rPr>
                <w:lang w:val="en"/>
              </w:rPr>
              <w:t xml:space="preserve">object identifier</w:t>
            </w:r>
            <w:r>
              <w:rPr/>
              <w:t xml:space="preserve">) </w:t>
            </w:r>
            <w:r>
              <w:rPr>
                <w:lang w:val="en"/>
              </w:rPr>
              <w:t xml:space="preserve">groups one or more identifiers or pieces of locating information concerning a single object.</w:t>
            </w:r>
            <w:r>
              <w:rPr/>
              <w:t xml:space="preserve"> [</w:t>
            </w:r>
            <w:hyperlink xmlns:r="http://schemas.openxmlformats.org/officeDocument/2006/relationships" r:id="rId8899">
              <w:r>
                <w:rPr>
                  <w:rStyle w:val="Hyperlink"/>
                </w:rPr>
                <w:t>13.3.5. Objects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TEI.object \h</w:instrText>
            </w:r>
            <w:r>
              <w:fldChar w:fldCharType="separate"/>
            </w:r>
            <w:r>
              <w:rPr/>
              <w:t xml:space="preserve">object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p>
          <w:p>
            <w:r>
              <w:rPr>
                <w:rStyle w:val="teiseg"/>
                <w:b/>
              </w:rPr>
              <w:t xml:space="preserve"> </w:t>
              <w:t xml:space="preserve">namesdates: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objectIdentifier</w:t>
            </w:r>
            <w:r>
              <w:rPr/>
              <w:t xml:space="preserve">&gt;</w:t>
            </w:r>
            <w:r>
              <w:br/>
            </w:r>
            <w:r>
              <w:rPr/>
              <w:t xml:space="preserve"> &lt;</w:t>
            </w:r>
            <w:r>
              <w:rPr>
                <w:b/>
              </w:rPr>
              <w:t xml:space="preserve">country</w:t>
            </w:r>
            <w:r>
              <w:rPr/>
              <w:t xml:space="preserve">&gt;United Kingdom&lt;/</w:t>
            </w:r>
            <w:r>
              <w:rPr>
                <w:b/>
              </w:rPr>
              <w:t xml:space="preserve">country</w:t>
            </w:r>
            <w:r>
              <w:rPr/>
              <w:t xml:space="preserve">&gt;</w:t>
            </w:r>
            <w:r>
              <w:br/>
            </w:r>
            <w:r>
              <w:rPr/>
              <w:t xml:space="preserve"> &lt;</w:t>
            </w:r>
            <w:r>
              <w:rPr>
                <w:b/>
              </w:rPr>
              <w:t xml:space="preserve">region</w:t>
            </w:r>
            <w:r>
              <w:rPr/>
              <w:t xml:space="preserve">&gt;Oxfordshire&lt;/</w:t>
            </w:r>
            <w:r>
              <w:rPr>
                <w:b/>
              </w:rPr>
              <w:t xml:space="preserve">region</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&gt;Ashmolean Museum&lt;/</w:t>
            </w:r>
            <w:r>
              <w:rPr>
                <w:b/>
              </w:rPr>
              <w:t xml:space="preserve">repository</w:t>
            </w:r>
            <w:r>
              <w:rPr/>
              <w:t xml:space="preserve">&gt;</w:t>
            </w:r>
            <w:r>
              <w:br/>
            </w:r>
            <w:r>
              <w:rPr/>
              <w:t xml:space="preserve"> &lt;</w:t>
            </w:r>
            <w:r>
              <w:rPr>
                <w:b/>
              </w:rPr>
              <w:t xml:space="preserve">collection</w:t>
            </w:r>
            <w:r>
              <w:rPr/>
              <w:t xml:space="preserve">&gt;English Treasures&lt;/</w:t>
            </w:r>
            <w:r>
              <w:rPr>
                <w:b/>
              </w:rPr>
              <w:t xml:space="preserve">collection</w:t>
            </w:r>
            <w:r>
              <w:rPr/>
              <w:t xml:space="preserve">&gt;</w:t>
            </w:r>
            <w:r>
              <w:br/>
            </w:r>
            <w:r>
              <w:rPr/>
              <w:t xml:space="preserve"> &lt;</w:t>
            </w:r>
            <w:r>
              <w:rPr>
                <w:b/>
              </w:rPr>
              <w:t xml:space="preserve">idno</w:t>
            </w:r>
            <w:r>
              <w:rPr/>
              <w:t xml:space="preserve"> </w:t>
            </w:r>
            <w:r>
              <w:rPr>
                <w:b/>
              </w:rPr>
              <w:t xml:space="preserve">type</w:t>
            </w:r>
            <w:r>
              <w:rPr/>
              <w:t xml:space="preserve">="ashmolean"&gt;AN1836p.135.371&lt;/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="wikipedia"&gt;https://en.wikipedia.org/wiki/Alfred_Jewel&lt;/</w:t>
            </w:r>
            <w:r>
              <w:rPr>
                <w:b/>
              </w:rPr>
              <w:t xml:space="preserve">idno</w:t>
            </w:r>
            <w:r>
              <w:rPr/>
              <w:t xml:space="preserve">&gt;</w:t>
            </w:r>
            <w:r>
              <w:br/>
            </w:r>
            <w:r>
              <w:rPr/>
              <w:t xml:space="preserve"> &lt;</w:t>
            </w:r>
            <w:r>
              <w:rPr>
                <w:b/>
              </w:rPr>
              <w:t xml:space="preserve">objectName</w:t>
            </w:r>
            <w:r>
              <w:rPr/>
              <w:t xml:space="preserve">&gt;Alfred Jewel&lt;/</w:t>
            </w:r>
            <w:r>
              <w:rPr>
                <w:b/>
              </w:rPr>
              <w:t xml:space="preserve">objectName</w:t>
            </w:r>
            <w:r>
              <w:rPr/>
              <w:t xml:space="preserve">&gt;</w:t>
            </w:r>
            <w:r>
              <w:br/>
            </w:r>
            <w:r>
              <w:rPr/>
              <w:t xml:space="preserve">&lt;/</w:t>
            </w:r>
            <w:r>
              <w:rPr>
                <w:b/>
              </w:rPr>
              <w:t xml:space="preserve">objectIdentifier</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w:t>
            </w:r>
            <w:r>
              <w:rPr/>
              <w:t xml:space="preserve"> </w:t>
            </w:r>
            <w:r>
              <w:rPr>
                <w:b/>
              </w:rPr>
              <w:t xml:space="preserve">xml:id</w:t>
            </w:r>
            <w:r>
              <w:rPr/>
              <w:t xml:space="preserve">="Excalibur-MultipleNames"&gt;</w:t>
            </w:r>
            <w:r>
              <w:br/>
            </w:r>
            <w:r>
              <w:rPr/>
              <w:t xml:space="preserve"> &lt;</w:t>
            </w:r>
            <w:r>
              <w:rPr>
                <w:b/>
              </w:rPr>
              <w:t xml:space="preserve">objectIdentifier</w:t>
            </w:r>
            <w:r>
              <w:rPr/>
              <w:t xml:space="preserve">&gt;</w:t>
            </w:r>
            <w:r>
              <w:br/>
            </w:r>
            <w:r>
              <w:rPr/>
              <w:t xml:space="preserve">  &lt;</w:t>
            </w:r>
            <w:r>
              <w:rPr>
                <w:b/>
              </w:rPr>
              <w:t xml:space="preserve">objectName</w:t>
            </w:r>
            <w:r>
              <w:rPr/>
              <w:t xml:space="preserve"> </w:t>
            </w:r>
            <w:r>
              <w:rPr>
                <w:b/>
              </w:rPr>
              <w:t xml:space="preserve">type</w:t>
            </w:r>
            <w:r>
              <w:rPr/>
              <w:t xml:space="preserve">="main"&gt;Excalibur&lt;/</w:t>
            </w:r>
            <w:r>
              <w:rPr>
                <w:b/>
              </w:rPr>
              <w:t xml:space="preserve">objectName</w:t>
            </w:r>
            <w:r>
              <w:rPr/>
              <w:t xml:space="preserve">&gt;</w:t>
            </w:r>
            <w:r>
              <w:br/>
            </w:r>
            <w:r>
              <w:rPr/>
              <w:t xml:space="preserve">  &lt;</w:t>
            </w:r>
            <w:r>
              <w:rPr>
                <w:b/>
              </w:rPr>
              <w:t xml:space="preserve">objectName</w:t>
            </w:r>
            <w:r>
              <w:rPr/>
              <w:t xml:space="preserve"> </w:t>
            </w:r>
            <w:r>
              <w:rPr>
                <w:b/>
              </w:rPr>
              <w:t xml:space="preserve">type</w:t>
            </w:r>
            <w:r>
              <w:rPr/>
              <w:t xml:space="preserve">="alt"&gt;Caliburn&lt;/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="cy"&gt;Caledfwlch&lt;/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="cornu"&gt;Calesvol&lt;/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="br"&gt;Kaledvoulc'h&lt;/</w:t>
            </w:r>
            <w:r>
              <w:rPr>
                <w:b/>
              </w:rPr>
              <w:t xml:space="preserve">objectName</w:t>
            </w:r>
            <w:r>
              <w:rPr/>
              <w:t xml:space="preserve">&gt;</w:t>
            </w:r>
            <w:r>
              <w:br/>
            </w:r>
            <w:r>
              <w:rPr/>
              <w:t xml:space="preserve">  &lt;</w:t>
            </w:r>
            <w:r>
              <w:rPr>
                <w:b/>
              </w:rPr>
              <w:t xml:space="preserve">objectName</w:t>
            </w:r>
            <w:r>
              <w:rPr/>
              <w:t xml:space="preserve"> </w:t>
            </w:r>
            <w:r>
              <w:rPr>
                <w:b/>
              </w:rPr>
              <w:t xml:space="preserve">xml:lang</w:t>
            </w:r>
            <w:r>
              <w:rPr/>
              <w:t xml:space="preserve">="la"&gt;Caliburnus&lt;/</w:t>
            </w:r>
            <w:r>
              <w:rPr>
                <w:b/>
              </w:rPr>
              <w:t xml:space="preserve">objectName</w:t>
            </w:r>
            <w:r>
              <w:rPr/>
              <w:t xml:space="preserve">&gt;</w:t>
            </w:r>
            <w:r>
              <w:br/>
            </w:r>
            <w:r>
              <w:rPr/>
              <w:t xml:space="preserve">  &lt;</w:t>
            </w:r>
            <w:r>
              <w:rPr>
                <w:b/>
              </w:rPr>
              <w:t xml:space="preserve">country</w:t>
            </w:r>
            <w:r>
              <w:rPr/>
              <w:t xml:space="preserve">&gt;Wales&lt;/</w:t>
            </w:r>
            <w:r>
              <w:rPr>
                <w:b/>
              </w:rPr>
              <w:t xml:space="preserve">country</w:t>
            </w:r>
            <w:r>
              <w:rPr/>
              <w:t xml:space="preserve">&gt;</w:t>
            </w:r>
            <w:r>
              <w:br/>
            </w:r>
            <w:r>
              <w:rPr/>
              <w:t xml:space="preserve"> &lt;/</w:t>
            </w:r>
            <w:r>
              <w:rPr>
                <w:b/>
              </w:rPr>
              <w:t xml:space="preserve">objectIdentifier</w:t>
            </w:r>
            <w:r>
              <w:rPr/>
              <w:t xml:space="preserve">&gt;</w:t>
            </w:r>
            <w:r>
              <w:br/>
            </w:r>
            <w:r>
              <w:rPr/>
              <w:t xml:space="preserve"> &lt;</w:t>
            </w:r>
            <w:r>
              <w:rPr>
                <w:b/>
              </w:rPr>
              <w:t xml:space="preserve">p</w:t>
            </w:r>
            <w:r>
              <w:rPr/>
              <w:t xml:space="preserve">&gt;Excalibur is the name for the legendary sword of King Arthur, in Welsh it is called Caledfwlch,</w:t>
            </w:r>
            <w:r>
              <w:br/>
            </w:r>
            <w:r>
              <w:rPr/>
              <w:t xml:space="preserve">   in Cornish it is called Calesvol, in Breton it is called Kaledvoulc'h, and in Latin it is called Caliburnus.</w:t>
            </w:r>
            <w:r>
              <w:br/>
            </w:r>
            <w:r>
              <w:rPr/>
              <w:t xml:space="preserve">   In some versions Excalibur's blade was engraved with phrases on opposite sides which in translation read:</w:t>
            </w:r>
            <w:r>
              <w:br/>
            </w:r>
            <w:r>
              <w:rPr/>
              <w:t xml:space="preserve">   "Take me up" and "Cast me away" (or similar).&lt;/</w:t>
            </w:r>
            <w:r>
              <w:rPr>
                <w:b/>
              </w:rPr>
              <w:t xml:space="preserve">p</w:t>
            </w:r>
            <w:r>
              <w:rPr/>
              <w:t xml:space="preserve">&gt;</w:t>
            </w:r>
            <w:r>
              <w:br/>
            </w:r>
            <w:r>
              <w:rPr/>
              <w:t xml:space="preserve">&lt;/</w:t>
            </w:r>
            <w:r>
              <w:rPr>
                <w:b/>
              </w:rPr>
              <w:t xml:space="preserve">object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key="model.placeNamePart"/&gt;</w:t>
            </w:r>
            <w:r>
              <w:br/>
            </w:r>
            <w:r>
              <w:rPr/>
              <w:t xml:space="preserve">  &lt;elementRef key="institution"/&gt;</w:t>
            </w:r>
            <w:r>
              <w:br/>
            </w:r>
            <w:r>
              <w:rPr/>
              <w:t xml:space="preserve">  &lt;elementRef key="repository"/&gt;</w:t>
            </w:r>
            <w:r>
              <w:br/>
            </w:r>
            <w:r>
              <w:rPr/>
              <w:t xml:space="preserve">  &lt;elementRef key="collection"/&gt;</w:t>
            </w:r>
            <w:r>
              <w:br/>
            </w:r>
            <w:r>
              <w:rPr/>
              <w:t xml:space="preserve">  &lt;elementRef key="idno"/&gt;</w:t>
            </w:r>
            <w:r>
              <w:br/>
            </w:r>
            <w:r>
              <w:rPr/>
              <w:t xml:space="preserve">  &lt;elementRef key="msName"/&gt;</w:t>
            </w:r>
            <w:r>
              <w:br/>
            </w:r>
            <w:r>
              <w:rPr/>
              <w:t xml:space="preserve">  &lt;elementRef key="objectName"/&gt;</w:t>
            </w:r>
            <w:r>
              <w:br/>
            </w:r>
            <w:r>
              <w:rPr/>
              <w:t xml:space="preserve">  &lt;elementRef key="altIdentifier"/&gt;</w:t>
            </w:r>
            <w:r>
              <w:br/>
            </w:r>
            <w:r>
              <w:rPr/>
              <w:t xml:space="preserve">  &lt;elementRef key="address"/&gt;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objectIdentifier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fldChar w:fldCharType="begin"/>
            </w:r>
            <w:r>
              <w:instrText>HYPERLINK "#TEI.tei_model.placeNamePart" \h</w:instrText>
            </w:r>
            <w:r>
              <w:fldChar w:fldCharType="separate"/>
            </w:r>
            <w:r>
              <w:rPr>
                <w:rStyle w:val="Hyperlink"/>
                <w:u w:val="none"/>
              </w:rPr>
              <w:t>tei_model.placeNamePart</w:t>
            </w:r>
            <w:r>
              <w:fldChar w:fldCharType="end"/>
            </w:r>
            <w:r>
              <w:rPr/>
              <w:t xml:space="preserve"> | </w:t>
            </w:r>
            <w:r>
              <w:fldChar w:fldCharType="begin"/>
            </w:r>
            <w:r>
              <w:instrText>HYPERLINK "#TEI.institution" \h</w:instrText>
            </w:r>
            <w:r>
              <w:fldChar w:fldCharType="separate"/>
            </w:r>
            <w:r>
              <w:rPr>
                <w:rStyle w:val="Hyperlink"/>
                <w:u w:val="none"/>
              </w:rPr>
              <w:t>institution</w:t>
            </w:r>
            <w:r>
              <w:fldChar w:fldCharType="end"/>
            </w:r>
            <w:r>
              <w:rPr/>
              <w:t xml:space="preserve"> | </w:t>
            </w:r>
            <w:r>
              <w:fldChar w:fldCharType="begin"/>
            </w:r>
            <w:r>
              <w:instrText>HYPERLINK "#TEI.repository" \h</w:instrText>
            </w:r>
            <w:r>
              <w:fldChar w:fldCharType="separate"/>
            </w:r>
            <w:r>
              <w:rPr>
                <w:rStyle w:val="Hyperlink"/>
                <w:u w:val="none"/>
              </w:rPr>
              <w:t>repository</w:t>
            </w:r>
            <w:r>
              <w:fldChar w:fldCharType="end"/>
            </w:r>
            <w:r>
              <w:rPr/>
              <w:t xml:space="preserve"> | </w:t>
            </w:r>
            <w:r>
              <w:fldChar w:fldCharType="begin"/>
            </w:r>
            <w:r>
              <w:instrText>HYPERLINK "#TEI.collection" \h</w:instrText>
            </w:r>
            <w:r>
              <w:fldChar w:fldCharType="separate"/>
            </w:r>
            <w:r>
              <w:rPr>
                <w:rStyle w:val="Hyperlink"/>
                <w:u w:val="none"/>
              </w:rPr>
              <w:t>collection</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"#TEI.tei_objectName" \h</w:instrText>
            </w:r>
            <w:r>
              <w:fldChar w:fldCharType="separate"/>
            </w:r>
            <w:r>
              <w:rPr>
                <w:rStyle w:val="Hyperlink"/>
                <w:u w:val="none"/>
              </w:rPr>
              <w:t>tei_objectName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 </w:t>
            </w:r>
            <w:r>
              <w:fldChar w:fldCharType="begin"/>
            </w:r>
            <w:r>
              <w:instrText>HYPERLINK "#TEI.tei_address" \h</w:instrText>
            </w:r>
            <w:r>
              <w:fldChar w:fldCharType="separate"/>
            </w:r>
            <w:r>
              <w:rPr>
                <w:rStyle w:val="Hyperlink"/>
                <w:u w:val="none"/>
              </w:rPr>
              <w:t>tei_address</w:t>
            </w:r>
            <w:r>
              <w:fldChar w:fldCharType="end"/>
            </w:r>
            <w:r>
              <w:rPr/>
              <w:t xml:space="preserve"> )+</w:t>
            </w:r>
            <w:r>
              <w:br/>
            </w:r>
            <w:r>
              <w:rPr/>
              <w:t xml:space="preserve">}</w:t>
            </w:r>
          </w:p>
        </w:tc>
      </w:tr>
    </w:tbl>
    <w:p/>
    <w:p>
      <w:pPr>
        <w:pStyle w:val="Heading2"/>
      </w:pPr>
      <w:bookmarkStart w:id="1077" w:name="TEI.objectName"/>
      <w:r>
        <w:rPr/>
        <w:t xml:space="preserve">&lt;objectName&gt;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&lt;objectName&gt; </w:t>
            </w:r>
            <w:r>
              <w:rPr/>
              <w:t xml:space="preserve">(</w:t>
            </w:r>
            <w:r>
              <w:rPr>
                <w:lang w:val="en"/>
              </w:rPr>
              <w:t xml:space="preserve">name of an object</w:t>
            </w:r>
            <w:r>
              <w:rPr/>
              <w:t xml:space="preserve">) </w:t>
            </w:r>
            <w:r>
              <w:rPr>
                <w:lang w:val="en"/>
              </w:rPr>
              <w:t xml:space="preserve">contains a proper noun or noun phrase used to refer to an object.</w:t>
            </w:r>
            <w:r>
              <w:rPr/>
              <w:t xml:space="preserve"> [</w:t>
            </w:r>
            <w:hyperlink xmlns:r="http://schemas.openxmlformats.org/officeDocument/2006/relationships" r:id="rId8925">
              <w:r>
                <w:rPr>
                  <w:rStyle w:val="Hyperlink"/>
                </w:rPr>
                <w:t>13.2.4. Object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t xml:space="preserve">model.nameLike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w:t>
            </w:r>
            <w:r>
              <w:br/>
            </w:r>
            <w:r>
              <w:rPr/>
              <w:t xml:space="preserve"> The &lt;</w:t>
            </w:r>
            <w:r>
              <w:rPr>
                <w:b/>
              </w:rPr>
              <w:t xml:space="preserve">objectName</w:t>
            </w:r>
            <w:r>
              <w:rPr/>
              <w:t xml:space="preserve"> </w:t>
            </w:r>
            <w:r>
              <w:rPr>
                <w:b/>
              </w:rPr>
              <w:t xml:space="preserve">ref</w:t>
            </w:r>
            <w:r>
              <w:rPr/>
              <w:t xml:space="preserve">="#MinsterLovellJewel"&gt;Minster Lovell Jewel&lt;/</w:t>
            </w:r>
            <w:r>
              <w:rPr>
                <w:b/>
              </w:rPr>
              <w:t xml:space="preserve">objectName</w:t>
            </w:r>
            <w:r>
              <w:rPr/>
              <w:t xml:space="preserve">&gt; is probably the most similar to the</w:t>
            </w:r>
            <w:r>
              <w:br/>
            </w:r>
            <w:r>
              <w:rPr/>
              <w:t xml:space="preserve">&lt;</w:t>
            </w:r>
            <w:r>
              <w:rPr>
                <w:b/>
              </w:rPr>
              <w:t xml:space="preserve">objectName</w:t>
            </w:r>
            <w:r>
              <w:rPr/>
              <w:t xml:space="preserve"> </w:t>
            </w:r>
            <w:r>
              <w:rPr>
                <w:b/>
              </w:rPr>
              <w:t xml:space="preserve">ref</w:t>
            </w:r>
            <w:r>
              <w:rPr/>
              <w:t xml:space="preserve">="#AlfredJewel"&gt;Alfred Jewel&lt;/</w:t>
            </w:r>
            <w:r>
              <w:rPr>
                <w:b/>
              </w:rPr>
              <w:t xml:space="preserve">objectName</w:t>
            </w:r>
            <w:r>
              <w:rPr/>
              <w:t xml:space="preserve">&gt; and was found in &lt;</w:t>
            </w:r>
            <w:r>
              <w:rPr>
                <w:b/>
              </w:rPr>
              <w:t xml:space="preserve">placeName</w:t>
            </w:r>
            <w:r>
              <w:rPr/>
              <w:t xml:space="preserve"> </w:t>
            </w:r>
            <w:r>
              <w:rPr>
                <w:b/>
              </w:rPr>
              <w:t xml:space="preserve">ref</w:t>
            </w:r>
            <w:r>
              <w:rPr/>
              <w:t xml:space="preserve">="#MinsterLovell"&gt;Minster</w:t>
            </w:r>
            <w:r>
              <w:br/>
            </w:r>
            <w:r>
              <w:rPr/>
              <w:t xml:space="preserve">   Lovell&lt;/</w:t>
            </w:r>
            <w:r>
              <w:rPr>
                <w:b/>
              </w:rPr>
              <w:t xml:space="preserve">placeName</w:t>
            </w:r>
            <w:r>
              <w:rPr/>
              <w:t xml:space="preserve">&gt; in &lt;</w:t>
            </w:r>
            <w:r>
              <w:rPr>
                <w:b/>
              </w:rPr>
              <w:t xml:space="preserve">placeName</w:t>
            </w:r>
            <w:r>
              <w:rPr/>
              <w:t xml:space="preserve"> </w:t>
            </w:r>
            <w:r>
              <w:rPr>
                <w:b/>
              </w:rPr>
              <w:t xml:space="preserve">ref</w:t>
            </w:r>
            <w:r>
              <w:rPr/>
              <w:t xml:space="preserve">="#Oxfordshire"&gt;Oxfordshire&lt;/</w:t>
            </w:r>
            <w:r>
              <w:rPr>
                <w:b/>
              </w:rPr>
              <w:t xml:space="preserve">placeName</w:t>
            </w:r>
            <w:r>
              <w:rPr/>
              <w:t xml:space="preserve">&gt; and is kept at the &lt;</w:t>
            </w:r>
            <w:r>
              <w:rPr>
                <w:b/>
              </w:rPr>
              <w:t xml:space="preserve">orgName</w:t>
            </w:r>
            <w:r>
              <w:rPr/>
              <w:t xml:space="preserve"> </w:t>
            </w:r>
            <w:r>
              <w:rPr>
                <w:b/>
              </w:rPr>
              <w:t xml:space="preserve">ref</w:t>
            </w:r>
            <w:r>
              <w:rPr/>
              <w:t xml:space="preserve">="#AshmoleanMuseum"&gt;Ashmolean Museum&lt;/</w:t>
            </w:r>
            <w:r>
              <w:rPr>
                <w:b/>
              </w:rPr>
              <w:t xml:space="preserve">orgName</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78" w:name="TEI.occupation"/>
      <w:r>
        <w:rPr/>
        <w:t xml:space="preserve">&lt;occupation&gt;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&lt;occupation&gt; </w:t>
            </w:r>
            <w:r>
              <w:rPr/>
              <w:t xml:space="preserve">(</w:t>
            </w:r>
            <w:r>
              <w:rPr>
                <w:lang w:val="en"/>
              </w:rPr>
              <w:t xml:space="preserve">occupation</w:t>
            </w:r>
            <w:r>
              <w:rPr/>
              <w:t xml:space="preserve">) </w:t>
            </w:r>
            <w:r>
              <w:rPr>
                <w:lang w:val="en"/>
              </w:rPr>
              <w:t xml:space="preserve">contains an informal description of a person's trade, profession or occupation.</w:t>
            </w:r>
            <w:r>
              <w:rPr/>
              <w:t xml:space="preserve"> [</w:t>
            </w:r>
            <w:hyperlink xmlns:r="http://schemas.openxmlformats.org/officeDocument/2006/relationships" r:id="rId9059">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other</w:t>
                        </w:r>
                        <w:r>
                          <w:tab/>
                        </w:r>
                      </w:p>
                      <w:p>
                        <w:pPr>
                          <w:pStyle w:val="dl"/>
                          <w:ind w:left="567" w:hanging="567"/>
                        </w:pPr>
                        <w:r>
                          <w:rPr>
                            <w:b/>
                          </w:rPr>
                          <w:t xml:space="preserve">paid</w:t>
                        </w:r>
                        <w:r>
                          <w:tab/>
                        </w:r>
                      </w:p>
                      <w:p>
                        <w:pPr>
                          <w:pStyle w:val="dl"/>
                          <w:ind w:left="567" w:hanging="567"/>
                        </w:pPr>
                        <w:r>
                          <w:rPr>
                            <w:b/>
                          </w:rPr>
                          <w:t xml:space="preserve">unpaid</w:t>
                        </w:r>
                        <w:r>
                          <w:tab/>
                        </w:r>
                      </w:p>
                    </w:tc>
                  </w:tr>
                </w:tbl>
                <w:p/>
              </w:tc>
            </w:tr>
            <w:tr>
              <w:tblPrEx>
                <w:tblLayout w:type="autofit"/>
              </w:tblPrEx>
              <w:tc>
                <w:tcPr/>
                <w:p>
                  <w:pPr>
                    <w:pStyle w:val="Tabletext9"/>
                    <w:jc w:val="left"/>
                  </w:pPr>
                  <w:r>
                    <w:rPr>
                      <w:b/>
                    </w:rPr>
                    <w:t xml:space="preserve">scheme</w:t>
                  </w:r>
                </w:p>
              </w:tc>
              <w:tc>
                <w:tcPr/>
                <w:p>
                  <w:pPr>
                    <w:pStyle w:val="Tabletext9"/>
                    <w:jc w:val="left"/>
                  </w:pPr>
                  <w:r>
                    <w:rPr>
                      <w:lang w:val="en"/>
                    </w:rPr>
                    <w:t xml:space="preserve">indicates the classification system or taxonomy in use, for example by supplying the identifier of a </w:t>
                  </w:r>
                  <w:r>
                    <w:t>&lt;</w:t>
                  </w:r>
                  <w:r>
                    <w:rPr>
                      <w:rFonts w:ascii="Courier" w:hAnsi="Courier"/>
                      <w:lang w:val="en"/>
                    </w:rPr>
                    <w:t xml:space="preserve">taxonomy</w:t>
                  </w:r>
                  <w:r>
                    <w:t>&gt;</w:t>
                  </w:r>
                  <w:r>
                    <w:rPr>
                      <w:lang w:val="en"/>
                    </w:rPr>
                    <w:t xml:space="preserve"> element, or pointing to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code</w:t>
                  </w:r>
                </w:p>
              </w:tc>
              <w:tc>
                <w:tcPr/>
                <w:p>
                  <w:pPr>
                    <w:pStyle w:val="Tabletext9"/>
                    <w:jc w:val="left"/>
                  </w:pPr>
                  <w:r>
                    <w:rPr>
                      <w:lang w:val="en"/>
                    </w:rPr>
                    <w:t xml:space="preserve">identifies an occupation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&gt;accountant&lt;/</w:t>
            </w:r>
            <w:r>
              <w:rPr>
                <w:b/>
              </w:rPr>
              <w:t xml:space="preserve">occupation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 </w:t>
            </w:r>
            <w:r>
              <w:rPr>
                <w:b/>
              </w:rPr>
              <w:t xml:space="preserve">code</w:t>
            </w:r>
            <w:r>
              <w:rPr/>
              <w:t xml:space="preserve">="#acc"</w:t>
            </w:r>
            <w:r>
              <w:br/>
            </w:r>
            <w:r>
              <w:rPr/>
              <w:t xml:space="preserve"> </w:t>
            </w:r>
            <w:r>
              <w:rPr>
                <w:b/>
              </w:rPr>
              <w:t xml:space="preserve">scheme</w:t>
            </w:r>
            <w:r>
              <w:rPr/>
              <w:t xml:space="preserve">="#occupationtaxonomy"&gt;accountant&lt;/</w:t>
            </w:r>
            <w:r>
              <w:rPr>
                <w:b/>
              </w:rPr>
              <w:t xml:space="preserve">occupation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occupation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79" w:name="TEI.offset"/>
      <w:r>
        <w:rPr/>
        <w:t xml:space="preserve">&lt;offset&gt;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&lt;offset&gt; </w:t>
            </w:r>
            <w:r>
              <w:rPr/>
              <w:t xml:space="preserve">(</w:t>
            </w:r>
            <w:r>
              <w:rPr>
                <w:lang w:val="en"/>
              </w:rPr>
              <w:t xml:space="preserve">offset</w:t>
            </w:r>
            <w:r>
              <w:rPr/>
              <w:t xml:space="preserve">) </w:t>
            </w:r>
            <w:r>
              <w:rPr>
                <w:lang w:val="en"/>
              </w:rPr>
              <w:t xml:space="preserve">marks that part of a relative temporal or spatial expression which indicates the direction of the offset between the two place names, dates, or times involved in the expression.</w:t>
            </w:r>
            <w:r>
              <w:rPr/>
              <w:t xml:space="preserve"> [</w:t>
            </w:r>
            <w:hyperlink xmlns:r="http://schemas.openxmlformats.org/officeDocument/2006/relationships" r:id="rId9149">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TEI.model.offsetLike \h</w:instrText>
            </w:r>
            <w:r>
              <w:fldChar w:fldCharType="separate"/>
            </w:r>
            <w:r>
              <w:rPr/>
              <w:t xml:space="preserve">model.offsetLike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 </w:t>
            </w:r>
            <w:r>
              <w:rPr>
                <w:b/>
              </w:rPr>
              <w:t xml:space="preserve">key</w:t>
            </w:r>
            <w:r>
              <w:rPr/>
              <w:t xml:space="preserve">="NRPA1"&gt;</w:t>
            </w:r>
            <w:r>
              <w:br/>
            </w:r>
            <w:r>
              <w:rPr/>
              <w:t xml:space="preserve"> &lt;</w:t>
            </w:r>
            <w:r>
              <w:rPr>
                <w:b/>
              </w:rPr>
              <w:t xml:space="preserve">offset</w:t>
            </w:r>
            <w:r>
              <w:rPr/>
              <w:t xml:space="preserve">&gt;50 metres below the summit of&lt;/</w:t>
            </w:r>
            <w:r>
              <w:rPr>
                <w:b/>
              </w:rPr>
              <w:t xml:space="preserve">offset</w:t>
            </w:r>
            <w:r>
              <w:rPr/>
              <w:t xml:space="preserve">&gt;</w:t>
            </w:r>
            <w:r>
              <w:br/>
            </w:r>
            <w:r>
              <w:rPr/>
              <w:t xml:space="preserve"> &lt;</w:t>
            </w:r>
            <w:r>
              <w:rPr>
                <w:b/>
              </w:rPr>
              <w:t xml:space="preserve">geogName</w:t>
            </w:r>
            <w:r>
              <w:rPr/>
              <w:t xml:space="preserve">&gt;</w:t>
            </w:r>
            <w:r>
              <w:br/>
            </w:r>
            <w:r>
              <w:rPr/>
              <w:t xml:space="preserve">  &lt;</w:t>
            </w:r>
            <w:r>
              <w:rPr>
                <w:b/>
              </w:rPr>
              <w:t xml:space="preserve">geogFeat</w:t>
            </w:r>
            <w:r>
              <w:rPr/>
              <w:t xml:space="preserve">&gt;Mount&lt;/</w:t>
            </w:r>
            <w:r>
              <w:rPr>
                <w:b/>
              </w:rPr>
              <w:t xml:space="preserve">geogFeat</w:t>
            </w:r>
            <w:r>
              <w:rPr/>
              <w:t xml:space="preserve">&gt;</w:t>
            </w:r>
            <w:r>
              <w:br/>
            </w:r>
            <w:r>
              <w:rPr/>
              <w:t xml:space="preserve">  &lt;</w:t>
            </w:r>
            <w:r>
              <w:rPr>
                <w:b/>
              </w:rPr>
              <w:t xml:space="preserve">name</w:t>
            </w:r>
            <w:r>
              <w:rPr/>
              <w:t xml:space="preserve">&gt;Sinai&lt;/</w:t>
            </w:r>
            <w:r>
              <w:rPr>
                <w:b/>
              </w:rPr>
              <w:t xml:space="preserve">name</w:t>
            </w:r>
            <w:r>
              <w:rPr/>
              <w:t xml:space="preserve">&gt;</w:t>
            </w:r>
            <w:r>
              <w:br/>
            </w:r>
            <w:r>
              <w:rPr/>
              <w:t xml:space="preserve"> &lt;/</w:t>
            </w:r>
            <w:r>
              <w:rPr>
                <w:b/>
              </w:rPr>
              <w:t xml:space="preserve">geogName</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offset</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80" w:name="TEI.org"/>
      <w:r>
        <w:rPr/>
        <w:t xml:space="preserve">&lt;org&gt;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&lt;org&gt; </w:t>
            </w:r>
            <w:r>
              <w:rPr/>
              <w:t xml:space="preserve">(</w:t>
            </w:r>
            <w:r>
              <w:rPr>
                <w:lang w:val="en"/>
              </w:rPr>
              <w:t xml:space="preserve">organization</w:t>
            </w:r>
            <w:r>
              <w:rPr/>
              <w:t xml:space="preserve">) </w:t>
            </w:r>
            <w:r>
              <w:rPr>
                <w:lang w:val="en"/>
              </w:rPr>
              <w:t xml:space="preserve">provides information about an identifiable organization such as a business, a tribe, or any other grouping of people.</w:t>
            </w:r>
            <w:r>
              <w:rPr/>
              <w:t xml:space="preserve"> [</w:t>
            </w:r>
            <w:hyperlink xmlns:r="http://schemas.openxmlformats.org/officeDocument/2006/relationships" r:id="rId9285">
              <w:r>
                <w:rPr>
                  <w:rStyle w:val="Hyperlink"/>
                </w:rPr>
                <w:t>13.3.3. Organizational Data</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familyGroup</w:t>
                        </w:r>
                        <w:r>
                          <w:rPr/>
                          <w:t xml:space="preserve">, or </w:t>
                        </w:r>
                        <w:r>
                          <w:rPr/>
                          <w:t xml:space="preserve">politicalParty</w:t>
                        </w:r>
                        <w:r>
                          <w:rPr/>
                          <w:t xml:space="preserve">, each of which should be associated with a definition. Such local definitions will typically be provided by a </w:t>
                        </w:r>
                        <w:r>
                          <w:t>&lt;</w:t>
                        </w:r>
                        <w:r>
                          <w:rPr>
                            <w:rFonts w:ascii="Courier" w:hAnsi="Courier"/>
                          </w:rPr>
                          <w:t xml:space="preserve">desc</w:t>
                        </w:r>
                        <w:r>
                          <w:t>&gt;</w:t>
                        </w:r>
                        <w:r>
                          <w:rPr/>
                          <w:t xml:space="preserve"> for each </w:t>
                        </w:r>
                        <w:r>
                          <w:t>&lt;</w:t>
                        </w:r>
                        <w:r>
                          <w:rPr>
                            <w:rFonts w:ascii="Courier" w:hAnsi="Courier"/>
                          </w:rPr>
                          <w:t xml:space="preserve">valItem</w:t>
                        </w:r>
                        <w:r>
                          <w:t>&gt;</w:t>
                        </w:r>
                        <w:r>
                          <w:rPr/>
                          <w:t xml:space="preserve"> element in the schema specification of the project's customization.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w:t>
            </w:r>
            <w:r>
              <w:br/>
            </w:r>
            <w:r>
              <w:rPr/>
              <w:t xml:space="preserve"> &lt;</w:t>
            </w:r>
            <w:r>
              <w:rPr>
                <w:b/>
              </w:rPr>
              <w:t xml:space="preserve">persName</w:t>
            </w:r>
            <w:r>
              <w:rPr/>
              <w:t xml:space="preserve">&gt;Hagbard Celine&lt;/</w:t>
            </w:r>
            <w:r>
              <w:rPr>
                <w:b/>
              </w:rPr>
              <w:t xml:space="preserve">persName</w:t>
            </w:r>
            <w:r>
              <w:rPr/>
              <w:t xml:space="preserve">&gt;, who fight the Illuminati</w:t>
            </w:r>
            <w:r>
              <w:br/>
            </w:r>
            <w:r>
              <w:rPr/>
              <w:t xml:space="preserve">   from a golden submarine, the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&lt;elementRef key="ptr"/&gt;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"#TEI.tei_model.nameLike" \h</w:instrText>
            </w:r>
            <w:r>
              <w:fldChar w:fldCharType="separate"/>
            </w:r>
            <w:r>
              <w:rPr>
                <w:rStyle w:val="Hyperlink"/>
                <w:u w:val="none"/>
              </w:rPr>
              <w:t>tei_model.nameLike</w:t>
            </w:r>
            <w:r>
              <w:fldChar w:fldCharType="end"/>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"#TEI.tei_model.orgPart" \h</w:instrText>
            </w:r>
            <w:r>
              <w:fldChar w:fldCharType="separate"/>
            </w:r>
            <w:r>
              <w:rPr>
                <w:rStyle w:val="Hyperlink"/>
                <w:u w:val="none"/>
              </w:rPr>
              <w:t>tei_model.orgPart</w:t>
            </w:r>
            <w:r>
              <w:fldChar w:fldCharType="end"/>
            </w:r>
            <w:r>
              <w:rPr/>
              <w:t xml:space="preserve"> | </w:t>
            </w:r>
            <w:r>
              <w:fldChar w:fldCharType="begin"/>
            </w:r>
            <w:r>
              <w:instrText>HYPERLINK "#TEI.tei_model.milestoneLike" \h</w:instrText>
            </w:r>
            <w:r>
              <w:fldChar w:fldCharType="separate"/>
            </w:r>
            <w:r>
              <w:rPr>
                <w:rStyle w:val="Hyperlink"/>
                <w:u w:val="none"/>
              </w:rPr>
              <w:t>tei_model.milestoneLike</w:t>
            </w:r>
            <w:r>
              <w:fldChar w:fldCharType="end"/>
            </w:r>
            <w:r>
              <w:rPr/>
              <w:t xml:space="preserve"> )*</w:t>
            </w:r>
            <w:r>
              <w:br/>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w:t>
            </w:r>
            <w:r>
              <w:br/>
            </w:r>
            <w:r>
              <w:rPr/>
              <w:t xml:space="preserve">  </w:t>
            </w:r>
            <w:r>
              <w:fldChar w:fldCharType="begin"/>
            </w:r>
            <w:r>
              <w:instrText>HYPERLINK "#TEI.tei_model.personLike" \h</w:instrText>
            </w:r>
            <w:r>
              <w:fldChar w:fldCharType="separate"/>
            </w:r>
            <w:r>
              <w:rPr>
                <w:rStyle w:val="Hyperlink"/>
                <w:u w:val="none"/>
              </w:rPr>
              <w:t>tei_model.personLike</w:t>
            </w:r>
            <w:r>
              <w:fldChar w:fldCharType="end"/>
            </w:r>
            <w:r>
              <w:rPr/>
              <w:t xml:space="preserve">*</w:t>
            </w:r>
            <w:r>
              <w:br/>
            </w:r>
            <w:r>
              <w:rPr/>
              <w:t xml:space="preserve"> )</w:t>
            </w:r>
            <w:r>
              <w:br/>
            </w:r>
            <w:r>
              <w:rPr/>
              <w:t xml:space="preserve">}</w:t>
            </w:r>
          </w:p>
        </w:tc>
      </w:tr>
    </w:tbl>
    <w:p/>
    <w:p>
      <w:pPr>
        <w:pStyle w:val="Heading2"/>
      </w:pPr>
      <w:bookmarkStart w:id="1081" w:name="TEI.orgName"/>
      <w:r>
        <w:rPr/>
        <w:t xml:space="preserve">&lt;orgName&gt;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&lt;orgName&gt; </w:t>
            </w:r>
            <w:r>
              <w:rPr/>
              <w:t xml:space="preserve">(</w:t>
            </w:r>
            <w:r>
              <w:rPr>
                <w:lang w:val="en"/>
              </w:rPr>
              <w:t xml:space="preserve">organization name</w:t>
            </w:r>
            <w:r>
              <w:rPr/>
              <w:t xml:space="preserve">) </w:t>
            </w:r>
            <w:r>
              <w:rPr>
                <w:lang w:val="en"/>
              </w:rPr>
              <w:t xml:space="preserve">contains an organizational name.</w:t>
            </w:r>
            <w:r>
              <w:rPr/>
              <w:t xml:space="preserve"> [</w:t>
            </w:r>
            <w:hyperlink xmlns:r="http://schemas.openxmlformats.org/officeDocument/2006/relationships" r:id="rId9361">
              <w:r>
                <w:rPr>
                  <w:rStyle w:val="Hyperlink"/>
                </w:rPr>
                <w:t>13.2.2. Organizational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82" w:name="TEI.p"/>
      <w:r>
        <w:rPr/>
        <w:t xml:space="preserve">&lt;p&gt;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&lt;p&gt; </w:t>
            </w:r>
            <w:r>
              <w:rPr/>
              <w:t xml:space="preserve">(</w:t>
            </w:r>
            <w:r>
              <w:rPr>
                <w:lang w:val="en"/>
              </w:rPr>
              <w:t xml:space="preserve">paragraph</w:t>
            </w:r>
            <w:r>
              <w:rPr/>
              <w:t xml:space="preserve">) </w:t>
            </w:r>
            <w:r>
              <w:rPr>
                <w:lang w:val="en"/>
              </w:rPr>
              <w:t xml:space="preserve">marks paragraphs in prose.</w:t>
            </w:r>
            <w:r>
              <w:rPr/>
              <w:t xml:space="preserve"> [</w:t>
            </w:r>
            <w:hyperlink xmlns:r="http://schemas.openxmlformats.org/officeDocument/2006/relationships" r:id="rId9495">
              <w:r>
                <w:rPr>
                  <w:rStyle w:val="Hyperlink"/>
                </w:rPr>
                <w:t>3.1. Paragraphs</w:t>
              </w:r>
            </w:hyperlink>
            <w:r>
              <w:rPr/>
              <w:t xml:space="preserve"> </w:t>
            </w:r>
            <w:hyperlink xmlns:r="http://schemas.openxmlformats.org/officeDocument/2006/relationships" r:id="rId9496">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TEI.langUsage \h</w:instrText>
            </w:r>
            <w:r>
              <w:fldChar w:fldCharType="separate"/>
            </w:r>
            <w:r>
              <w:rPr/>
              <w:t xml:space="preserve">langUsage</w:t>
            </w:r>
            <w:r>
              <w:fldChar w:fldCharType="end"/>
            </w:r>
            <w:r>
              <w:rPr>
                <w:rStyle w:val="specChildElements"/>
              </w:rPr>
              <w:t xml:space="preserve"> </w:t>
            </w:r>
            <w:r>
              <w:fldChar w:fldCharType="begin"/>
            </w:r>
            <w:r>
              <w:instrText>REF TEI.publicationStmt \h</w:instrText>
            </w:r>
            <w:r>
              <w:fldChar w:fldCharType="separate"/>
            </w:r>
            <w:r>
              <w:rPr/>
              <w:t xml:space="preserve">publicationStmt</w:t>
            </w:r>
            <w:r>
              <w:fldChar w:fldCharType="end"/>
            </w:r>
            <w:r>
              <w:rPr>
                <w:rStyle w:val="specChildElements"/>
              </w:rPr>
              <w:t xml:space="preserve"> </w:t>
            </w:r>
            <w:r>
              <w:fldChar w:fldCharType="begin"/>
            </w:r>
            <w:r>
              <w:instrText>REF TEI.sourceDesc \h</w:instrText>
            </w:r>
            <w:r>
              <w:fldChar w:fldCharType="separate"/>
            </w:r>
            <w:r>
              <w:rPr/>
              <w:t xml:space="preserve">sourceDesc</w:t>
            </w:r>
            <w:r>
              <w:fldChar w:fldCharType="end"/>
            </w:r>
          </w:p>
          <w:p>
            <w:r>
              <w:rPr>
                <w:rStyle w:val="teiseg"/>
                <w:b/>
              </w:rPr>
              <w:t xml:space="preserve"> </w:t>
              <w:t xml:space="preserve">namesdates: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TEI.nym \h</w:instrText>
            </w:r>
            <w:r>
              <w:fldChar w:fldCharType="separate"/>
            </w:r>
            <w:r>
              <w:rPr/>
              <w:t xml:space="preserve">nym</w:t>
            </w:r>
            <w:r>
              <w:fldChar w:fldCharType="end"/>
            </w:r>
            <w:r>
              <w:rPr>
                <w:rStyle w:val="specChildElements"/>
              </w:rPr>
              <w:t xml:space="preserve"> </w:t>
            </w:r>
            <w:r>
              <w:fldChar w:fldCharType="begin"/>
            </w:r>
            <w:r>
              <w:instrText>REF TEI.object \h</w:instrText>
            </w:r>
            <w:r>
              <w:fldChar w:fldCharType="separate"/>
            </w:r>
            <w:r>
              <w:rPr/>
              <w:t xml:space="preserve">object</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"#TEI.tei_att.fragmentable" \h</w:instrText>
            </w:r>
            <w:r>
              <w:fldChar w:fldCharType="separate"/>
            </w:r>
            <w:r>
              <w:rPr>
                <w:rStyle w:val="Hyperlink"/>
                <w:u w:val="none"/>
              </w:rPr>
              <w:t>tei_att.fragmentable.attributes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083" w:name="TEI.persName"/>
      <w:r>
        <w:rPr/>
        <w:t xml:space="preserve">&lt;persName&gt;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&lt;persName&gt; </w:t>
            </w:r>
            <w:r>
              <w:rPr/>
              <w:t xml:space="preserve">(</w:t>
            </w:r>
            <w:r>
              <w:rPr>
                <w:lang w:val="en"/>
              </w:rPr>
              <w:t xml:space="preserve">personal name</w:t>
            </w:r>
            <w:r>
              <w:rPr/>
              <w:t xml:space="preserve">) </w:t>
            </w:r>
            <w:r>
              <w:rPr>
                <w:lang w:val="en"/>
              </w:rPr>
              <w:t xml:space="preserve">contains a proper noun or proper-noun phrase referring to a person, possibly including one or more of the person's forenames, surnames, honorifics, added names, etc.</w:t>
            </w:r>
            <w:r>
              <w:rPr/>
              <w:t xml:space="preserve"> [</w:t>
            </w:r>
            <w:hyperlink xmlns:r="http://schemas.openxmlformats.org/officeDocument/2006/relationships" r:id="rId9602">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84" w:name="TEI.persPronouns"/>
      <w:r>
        <w:rPr/>
        <w:t xml:space="preserve">&lt;persPronouns&gt;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&lt;persPronouns&gt; </w:t>
            </w:r>
            <w:r>
              <w:rPr/>
              <w:t xml:space="preserve">(</w:t>
            </w:r>
            <w:r>
              <w:rPr>
                <w:lang w:val="en"/>
              </w:rPr>
              <w:t xml:space="preserve">personal pronouns</w:t>
            </w:r>
            <w:r>
              <w:rPr/>
              <w:t xml:space="preserve">) </w:t>
            </w:r>
            <w:r>
              <w:rPr>
                <w:lang w:val="en"/>
              </w:rPr>
              <w:t xml:space="preserve">indicates the personal pronouns used, or assumed to be used, by the individual being described.</w:t>
            </w:r>
            <w:r>
              <w:rPr/>
              <w:t xml:space="preserve"> [</w:t>
            </w:r>
            <w:hyperlink xmlns:r="http://schemas.openxmlformats.org/officeDocument/2006/relationships" r:id="rId9740">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evidence</w:t>
                  </w:r>
                </w:p>
              </w:tc>
              <w:tc>
                <w:tcPr/>
                <w:p>
                  <w:pPr>
                    <w:pStyle w:val="Tabletext9"/>
                    <w:jc w:val="left"/>
                  </w:pPr>
                  <w:r>
                    <w:rPr/>
                    <w:t xml:space="preserve">(</w:t>
                  </w:r>
                  <w:r>
                    <w:rPr>
                      <w:lang w:val="en"/>
                    </w:rPr>
                    <w:t xml:space="preserve">evidence</w:t>
                  </w:r>
                  <w:r>
                    <w:rPr/>
                    <w:t xml:space="preserve">) </w:t>
                  </w:r>
                  <w:r>
                    <w:rPr>
                      <w:lang w:val="en"/>
                    </w:rPr>
                    <w:t xml:space="preserve">indicates support for the listed personal pronouns.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conjecture</w:t>
                        </w:r>
                        <w:r>
                          <w:tab/>
                        </w:r>
                        <w:r>
                          <w:rPr>
                            <w:sz w:val="18"/>
                          </w:rPr>
                          <w:t xml:space="preserve">(</w:t>
                        </w:r>
                        <w:r>
                          <w:rPr>
                            <w:sz w:val="18"/>
                            <w:lang w:val="en"/>
                          </w:rPr>
                          <w:t xml:space="preserve">conjecture</w:t>
                        </w:r>
                        <w:r>
                          <w:rPr>
                            <w:sz w:val="18"/>
                          </w:rPr>
                          <w:t xml:space="preserve">) </w:t>
                        </w:r>
                        <w:r>
                          <w:rPr>
                            <w:sz w:val="18"/>
                            <w:lang w:val="en"/>
                          </w:rPr>
                          <w:t xml:space="preserve">The given value was selected based on assumptions by someone besides the person to whom this pronoun applies. As a result, the value may be erroneous.</w:t>
                        </w:r>
                      </w:p>
                      <w:p>
                        <w:pPr>
                          <w:pStyle w:val="dl"/>
                          <w:ind w:left="567" w:hanging="567"/>
                        </w:pPr>
                        <w:r>
                          <w:rPr>
                            <w:b/>
                          </w:rPr>
                          <w:t xml:space="preserve">selfIdentification</w:t>
                        </w:r>
                        <w:r>
                          <w:tab/>
                        </w:r>
                        <w:r>
                          <w:rPr>
                            <w:sz w:val="18"/>
                          </w:rPr>
                          <w:t xml:space="preserve">(</w:t>
                        </w:r>
                        <w:r>
                          <w:rPr>
                            <w:sz w:val="18"/>
                            <w:lang w:val="en"/>
                          </w:rPr>
                          <w:t xml:space="preserve">self identification</w:t>
                        </w:r>
                        <w:r>
                          <w:rPr>
                            <w:sz w:val="18"/>
                          </w:rPr>
                          <w:t xml:space="preserve">) </w:t>
                        </w:r>
                        <w:r>
                          <w:rPr>
                            <w:sz w:val="18"/>
                            <w:lang w:val="en"/>
                          </w:rPr>
                          <w:t xml:space="preserve">The given value has been explicitly stated or confirmed by the person to whom this pronoun applies.</w:t>
                        </w:r>
                      </w:p>
                      <w:p>
                        <w:pPr>
                          <w:pStyle w:val="dl"/>
                          <w:ind w:left="567" w:hanging="567"/>
                        </w:pPr>
                        <w:r>
                          <w:rPr>
                            <w:b/>
                          </w:rPr>
                          <w:t xml:space="preserve">trustedThirdParty</w:t>
                        </w:r>
                        <w:r>
                          <w:tab/>
                        </w:r>
                        <w:r>
                          <w:rPr>
                            <w:sz w:val="18"/>
                          </w:rPr>
                          <w:t xml:space="preserve">(</w:t>
                        </w:r>
                        <w:r>
                          <w:rPr>
                            <w:sz w:val="18"/>
                            <w:lang w:val="en"/>
                          </w:rPr>
                          <w:t xml:space="preserve">trusted third party</w:t>
                        </w:r>
                        <w:r>
                          <w:rPr>
                            <w:sz w:val="18"/>
                          </w:rPr>
                          <w:t xml:space="preserve">) </w:t>
                        </w:r>
                        <w:r>
                          <w:rPr>
                            <w:sz w:val="18"/>
                            <w:lang w:val="en"/>
                          </w:rPr>
                          <w:t xml:space="preserve">The given value has been supplied by another individual trusted by the encoder to know the preferences of the person to whom this pronoun applies.</w:t>
                        </w:r>
                      </w:p>
                    </w:tc>
                  </w:tr>
                </w:tbl>
                <w:p/>
              </w:tc>
            </w:tr>
            <w:tr>
              <w:tblPrEx>
                <w:tblLayout w:type="autofit"/>
              </w:tblPrEx>
              <w:tc>
                <w:tcPr/>
                <w:p>
                  <w:pPr>
                    <w:pStyle w:val="Tabletext9"/>
                    <w:jc w:val="left"/>
                  </w:pPr>
                  <w:r>
                    <w:rPr>
                      <w:b/>
                    </w:rPr>
                    <w:t xml:space="preserve">value</w:t>
                  </w:r>
                </w:p>
              </w:tc>
              <w:tc>
                <w:tcPr/>
                <w:p>
                  <w:pPr>
                    <w:pStyle w:val="Tabletext9"/>
                    <w:jc w:val="left"/>
                  </w:pPr>
                  <w:r>
                    <w:rPr/>
                    <w:t xml:space="preserve">(</w:t>
                  </w:r>
                  <w:r>
                    <w:rPr>
                      <w:lang w:val="en"/>
                    </w:rPr>
                    <w:t xml:space="preserve">value</w:t>
                  </w:r>
                  <w:r>
                    <w:rPr/>
                    <w:t xml:space="preserve">) </w:t>
                  </w:r>
                  <w:r>
                    <w:rPr>
                      <w:lang w:val="en"/>
                    </w:rPr>
                    <w:t xml:space="preserve">supplies a regularized value for personal pronouns.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e</w:t>
                        </w:r>
                        <w:r>
                          <w:tab/>
                        </w:r>
                        <w:r>
                          <w:rPr>
                            <w:sz w:val="18"/>
                          </w:rPr>
                          <w:t xml:space="preserve">(</w:t>
                        </w:r>
                        <w:r>
                          <w:rPr>
                            <w:sz w:val="18"/>
                            <w:lang w:val="en"/>
                          </w:rPr>
                          <w:t xml:space="preserve">e</w:t>
                        </w:r>
                        <w:r>
                          <w:rPr>
                            <w:sz w:val="18"/>
                          </w:rPr>
                          <w:t xml:space="preserve">) </w:t>
                        </w:r>
                        <w:r>
                          <w:rPr>
                            <w:sz w:val="18"/>
                            <w:lang w:val="en"/>
                          </w:rPr>
                          <w:t xml:space="preserve">e/eirs</w:t>
                        </w:r>
                      </w:p>
                      <w:p>
                        <w:pPr>
                          <w:pStyle w:val="dl"/>
                          <w:ind w:left="567" w:hanging="567"/>
                        </w:pPr>
                        <w:r>
                          <w:rPr>
                            <w:b/>
                          </w:rPr>
                          <w:t xml:space="preserve">he</w:t>
                        </w:r>
                        <w:r>
                          <w:tab/>
                        </w:r>
                        <w:r>
                          <w:rPr>
                            <w:sz w:val="18"/>
                          </w:rPr>
                          <w:t xml:space="preserve">(</w:t>
                        </w:r>
                        <w:r>
                          <w:rPr>
                            <w:sz w:val="18"/>
                            <w:lang w:val="en"/>
                          </w:rPr>
                          <w:t xml:space="preserve">he</w:t>
                        </w:r>
                        <w:r>
                          <w:rPr>
                            <w:sz w:val="18"/>
                          </w:rPr>
                          <w:t xml:space="preserve">) </w:t>
                        </w:r>
                        <w:r>
                          <w:rPr>
                            <w:sz w:val="18"/>
                            <w:lang w:val="en"/>
                          </w:rPr>
                          <w:t xml:space="preserve">he/him/his</w:t>
                        </w:r>
                      </w:p>
                      <w:p>
                        <w:pPr>
                          <w:pStyle w:val="dl"/>
                          <w:ind w:left="567" w:hanging="567"/>
                        </w:pPr>
                        <w:r>
                          <w:rPr>
                            <w:b/>
                          </w:rPr>
                          <w:t xml:space="preserve">she</w:t>
                        </w:r>
                        <w:r>
                          <w:tab/>
                        </w:r>
                        <w:r>
                          <w:rPr>
                            <w:sz w:val="18"/>
                          </w:rPr>
                          <w:t xml:space="preserve">(</w:t>
                        </w:r>
                        <w:r>
                          <w:rPr>
                            <w:sz w:val="18"/>
                            <w:lang w:val="en"/>
                          </w:rPr>
                          <w:t xml:space="preserve">she</w:t>
                        </w:r>
                        <w:r>
                          <w:rPr>
                            <w:sz w:val="18"/>
                          </w:rPr>
                          <w:t xml:space="preserve">) </w:t>
                        </w:r>
                        <w:r>
                          <w:rPr>
                            <w:sz w:val="18"/>
                            <w:lang w:val="en"/>
                          </w:rPr>
                          <w:t xml:space="preserve">she/her/hers</w:t>
                        </w:r>
                      </w:p>
                      <w:p>
                        <w:pPr>
                          <w:pStyle w:val="dl"/>
                          <w:ind w:left="567" w:hanging="567"/>
                        </w:pPr>
                        <w:r>
                          <w:rPr>
                            <w:b/>
                          </w:rPr>
                          <w:t xml:space="preserve">they</w:t>
                        </w:r>
                        <w:r>
                          <w:tab/>
                        </w:r>
                        <w:r>
                          <w:rPr>
                            <w:sz w:val="18"/>
                          </w:rPr>
                          <w:t xml:space="preserve">(</w:t>
                        </w:r>
                        <w:r>
                          <w:rPr>
                            <w:sz w:val="18"/>
                            <w:lang w:val="en"/>
                          </w:rPr>
                          <w:t xml:space="preserve">they</w:t>
                        </w:r>
                        <w:r>
                          <w:rPr>
                            <w:sz w:val="18"/>
                          </w:rPr>
                          <w:t xml:space="preserve">) </w:t>
                        </w:r>
                        <w:r>
                          <w:rPr>
                            <w:sz w:val="18"/>
                            <w:lang w:val="en"/>
                          </w:rPr>
                          <w:t xml:space="preserve">they/them/theirs</w:t>
                        </w:r>
                      </w:p>
                    </w:tc>
                  </w:tr>
                  <w:tr>
                    <w:tblPrEx>
                      <w:tblLayout w:type="autofit"/>
                    </w:tblPrEx>
                    <w:tc>
                      <w:tcPr/>
                      <w:p>
                        <w:pPr>
                          <w:pStyle w:val="Tabletext9"/>
                          <w:jc w:val="left"/>
                        </w:pPr>
                        <w:r>
                          <w:rPr>
                            <w:b/>
                            <w:lang w:val="en"/>
                          </w:rPr>
                          <w:t xml:space="preserve">Note</w:t>
                        </w:r>
                      </w:p>
                    </w:tc>
                    <w:tc>
                      <w:tcPr/>
                      <w:p>
                        <w:r>
                          <w:rPr/>
                          <w:t xml:space="preserve">The sample values list shown here is intended to be reflective of English usage. There is nothing restricting users from defining lists reflective of other languages, e.g. </w:t>
                        </w:r>
                        <w:r>
                          <w:rPr/>
                          <w:t xml:space="preserve">elle</w:t>
                        </w:r>
                        <w:r>
                          <w:rPr/>
                          <w:t xml:space="preserve">, </w:t>
                        </w:r>
                        <w:r>
                          <w:rPr/>
                          <w:t xml:space="preserve">il</w:t>
                        </w:r>
                        <w:r>
                          <w:rPr/>
                          <w:t xml:space="preserve">, and </w:t>
                        </w:r>
                        <w:r>
                          <w:rPr/>
                          <w:t xml:space="preserve">ils</w:t>
                        </w:r>
                        <w:r>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&gt;SUE&lt;/</w:t>
            </w:r>
            <w:r>
              <w:rPr>
                <w:b/>
              </w:rPr>
              <w:t xml:space="preserve">forename</w:t>
            </w:r>
            <w:r>
              <w:rPr/>
              <w:t xml:space="preserve">&gt;</w:t>
            </w:r>
            <w:r>
              <w:br/>
            </w:r>
            <w:r>
              <w:rPr/>
              <w:t xml:space="preserve">  &lt;</w:t>
            </w:r>
            <w:r>
              <w:rPr>
                <w:b/>
              </w:rPr>
              <w:t xml:space="preserve">addName</w:t>
            </w:r>
            <w:r>
              <w:rPr/>
              <w:t xml:space="preserve">&gt;the T. rex&lt;/</w:t>
            </w:r>
            <w:r>
              <w:rPr>
                <w:b/>
              </w:rPr>
              <w:t xml:space="preserve">addName</w:t>
            </w:r>
            <w:r>
              <w:rPr/>
              <w:t xml:space="preserve">&gt;</w:t>
            </w:r>
            <w:r>
              <w:br/>
            </w:r>
            <w:r>
              <w:rPr/>
              <w:t xml:space="preserve"> &lt;/</w:t>
            </w:r>
            <w:r>
              <w:rPr>
                <w:b/>
              </w:rPr>
              <w:t xml:space="preserve">persName</w:t>
            </w:r>
            <w:r>
              <w:rPr/>
              <w:t xml:space="preserve">&gt;</w:t>
            </w:r>
            <w:r>
              <w:br/>
            </w:r>
            <w:r>
              <w:rPr/>
              <w:t xml:space="preserve"> &lt;</w:t>
            </w:r>
            <w:r>
              <w:rPr>
                <w:b/>
              </w:rPr>
              <w:t xml:space="preserve">residence</w:t>
            </w:r>
            <w:r>
              <w:rPr/>
              <w:t xml:space="preserve">&gt;The Field Museum. Chicago, Illinois, United States.&lt;/</w:t>
            </w:r>
            <w:r>
              <w:rPr>
                <w:b/>
              </w:rPr>
              <w:t xml:space="preserve">residence</w:t>
            </w:r>
            <w:r>
              <w:rPr/>
              <w:t xml:space="preserve">&gt;</w:t>
            </w:r>
            <w:r>
              <w:br/>
            </w:r>
            <w:r>
              <w:rPr/>
              <w:t xml:space="preserve"> &lt;</w:t>
            </w:r>
            <w:r>
              <w:rPr>
                <w:b/>
              </w:rPr>
              <w:t xml:space="preserve">sex</w:t>
            </w:r>
            <w:r>
              <w:rPr/>
              <w:t xml:space="preserve"> </w:t>
            </w:r>
            <w:r>
              <w:rPr>
                <w:b/>
              </w:rPr>
              <w:t xml:space="preserve">value</w:t>
            </w:r>
            <w:r>
              <w:rPr/>
              <w:t xml:space="preserve">="0"/&gt;</w:t>
            </w:r>
            <w:r>
              <w:br/>
            </w:r>
            <w:r>
              <w:rPr/>
              <w:t xml:space="preserve"> &lt;</w:t>
            </w:r>
            <w:r>
              <w:rPr>
                <w:b/>
              </w:rPr>
              <w:t xml:space="preserve">persPronouns</w:t>
            </w:r>
            <w:r>
              <w:rPr/>
              <w:t xml:space="preserve"> </w:t>
            </w:r>
            <w:r>
              <w:rPr>
                <w:b/>
              </w:rPr>
              <w:t xml:space="preserve">value</w:t>
            </w:r>
            <w:r>
              <w:rPr/>
              <w:t xml:space="preserve">="they"&gt;they/them&lt;/</w:t>
            </w:r>
            <w:r>
              <w:rPr>
                <w:b/>
              </w:rPr>
              <w:t xml:space="preserve">persPronouns</w:t>
            </w:r>
            <w:r>
              <w:rPr/>
              <w:t xml:space="preserve">&gt;</w:t>
            </w:r>
            <w:r>
              <w:br/>
            </w:r>
            <w:r>
              <w:rPr/>
              <w:t xml:space="preserve"> &lt;</w:t>
            </w:r>
            <w:r>
              <w:rPr>
                <w:b/>
              </w:rPr>
              <w:t xml:space="preserve">note</w:t>
            </w:r>
            <w:r>
              <w:rPr/>
              <w:t xml:space="preserve">&gt;</w:t>
            </w:r>
            <w:r>
              <w:br/>
            </w:r>
            <w:r>
              <w:rPr/>
              <w:t xml:space="preserve">  &lt;</w:t>
            </w:r>
            <w:r>
              <w:rPr>
                <w:b/>
              </w:rPr>
              <w:t xml:space="preserve">cit</w:t>
            </w:r>
            <w:r>
              <w:rPr/>
              <w:t xml:space="preserve">&gt;</w:t>
            </w:r>
            <w:r>
              <w:br/>
            </w:r>
            <w:r>
              <w:rPr/>
              <w:t xml:space="preserve">   &lt;</w:t>
            </w:r>
            <w:r>
              <w:rPr>
                <w:b/>
              </w:rPr>
              <w:t xml:space="preserve">quote</w:t>
            </w:r>
            <w:r>
              <w:rPr/>
              <w:t xml:space="preserve">&gt;Specimen FMNH PR 2081. Legendary Fossil. Apex</w:t>
            </w:r>
            <w:r>
              <w:br/>
            </w:r>
            <w:r>
              <w:rPr/>
              <w:t xml:space="preserve">       Predator. National Treasure. &lt;</w:t>
            </w:r>
            <w:r>
              <w:rPr>
                <w:b/>
              </w:rPr>
              <w:t xml:space="preserve">emph</w:t>
            </w:r>
            <w:r>
              <w:rPr/>
              <w:t xml:space="preserve"> </w:t>
            </w:r>
            <w:r>
              <w:rPr>
                <w:b/>
              </w:rPr>
              <w:t xml:space="preserve">style</w:t>
            </w:r>
            <w:r>
              <w:rPr/>
              <w:t xml:space="preserve">="text-transform:uppercase; letter-spacing:0.25rem;"&gt;Murderbird.&lt;/</w:t>
            </w:r>
            <w:r>
              <w:rPr>
                <w:b/>
              </w:rPr>
              <w:t xml:space="preserve">emph</w:t>
            </w:r>
            <w:r>
              <w:rPr/>
              <w:t xml:space="preserve">&gt;</w:t>
            </w:r>
            <w:r>
              <w:br/>
            </w:r>
            <w:r>
              <w:rPr/>
              <w:t xml:space="preserve">   &lt;/</w:t>
            </w:r>
            <w:r>
              <w:rPr>
                <w:b/>
              </w:rPr>
              <w:t xml:space="preserve">quote</w:t>
            </w:r>
            <w:r>
              <w:rPr/>
              <w:t xml:space="preserve">&gt;</w:t>
            </w:r>
            <w:r>
              <w:br/>
            </w:r>
            <w:r>
              <w:rPr/>
              <w:t xml:space="preserve">   &lt;</w:t>
            </w:r>
            <w:r>
              <w:rPr>
                <w:b/>
              </w:rPr>
              <w:t xml:space="preserve">bibl</w:t>
            </w:r>
            <w:r>
              <w:rPr/>
              <w:t xml:space="preserve">&gt;SUEtheTrex, Twitter biography.</w:t>
            </w:r>
            <w:r>
              <w:br/>
            </w:r>
            <w:r>
              <w:rPr/>
              <w:t xml:space="preserve">   &lt;</w:t>
            </w:r>
            <w:r>
              <w:rPr>
                <w:b/>
              </w:rPr>
              <w:t xml:space="preserve">ptr</w:t>
            </w:r>
            <w:r>
              <w:rPr/>
              <w:t xml:space="preserve"> </w:t>
            </w:r>
            <w:r>
              <w:rPr>
                <w:b/>
              </w:rPr>
              <w:t xml:space="preserve">target</w:t>
            </w:r>
            <w:r>
              <w:rPr/>
              <w:t xml:space="preserve">="https://twitter.com/SUEtheTrex"/&gt;.</w:t>
            </w:r>
            <w:r>
              <w:br/>
            </w:r>
            <w:r>
              <w:rPr/>
              <w:t xml:space="preserve">       Accessed &lt;</w:t>
            </w:r>
            <w:r>
              <w:rPr>
                <w:b/>
              </w:rPr>
              <w:t xml:space="preserve">date</w:t>
            </w:r>
            <w:r>
              <w:rPr/>
              <w:t xml:space="preserve"> </w:t>
            </w:r>
            <w:r>
              <w:rPr>
                <w:b/>
              </w:rPr>
              <w:t xml:space="preserve">when</w:t>
            </w:r>
            <w:r>
              <w:rPr/>
              <w:t xml:space="preserve">="2020-03-25"&gt;March 25th, 2020&lt;/</w:t>
            </w:r>
            <w:r>
              <w:rPr>
                <w:b/>
              </w:rPr>
              <w:t xml:space="preserve">date</w:t>
            </w:r>
            <w:r>
              <w:rPr/>
              <w:t xml:space="preserve">&gt;.&lt;/</w:t>
            </w:r>
            <w:r>
              <w:rPr>
                <w:b/>
              </w:rPr>
              <w:t xml:space="preserve">bibl</w:t>
            </w:r>
            <w:r>
              <w:rPr/>
              <w:t xml:space="preserve">&gt;</w:t>
            </w:r>
            <w:r>
              <w:br/>
            </w:r>
            <w:r>
              <w:rPr/>
              <w:t xml:space="preserve">  &lt;/</w:t>
            </w:r>
            <w:r>
              <w:rPr>
                <w:b/>
              </w:rPr>
              <w:t xml:space="preserve">cit</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docAuthor</w:t>
            </w:r>
            <w:r>
              <w:rPr/>
              <w:t xml:space="preserve">&gt;</w:t>
            </w:r>
            <w:r>
              <w:br/>
            </w:r>
            <w:r>
              <w:rPr/>
              <w:t xml:space="preserve"> &lt;</w:t>
            </w:r>
            <w:r>
              <w:rPr>
                <w:b/>
              </w:rPr>
              <w:t xml:space="preserve">persName</w:t>
            </w:r>
            <w:r>
              <w:rPr/>
              <w:t xml:space="preserve">&gt;Lal Zimman&lt;/</w:t>
            </w:r>
            <w:r>
              <w:rPr>
                <w:b/>
              </w:rPr>
              <w:t xml:space="preserve">persName</w:t>
            </w:r>
            <w:r>
              <w:rPr/>
              <w:t xml:space="preserve">&gt;</w:t>
            </w:r>
            <w:r>
              <w:br/>
            </w:r>
            <w:r>
              <w:rPr/>
              <w:t xml:space="preserve"> &lt;</w:t>
            </w:r>
            <w:r>
              <w:rPr>
                <w:b/>
              </w:rPr>
              <w:t xml:space="preserve">persPronouns</w:t>
            </w:r>
            <w:r>
              <w:rPr/>
              <w:t xml:space="preserve"> </w:t>
            </w:r>
            <w:r>
              <w:rPr>
                <w:b/>
              </w:rPr>
              <w:t xml:space="preserve">value</w:t>
            </w:r>
            <w:r>
              <w:rPr/>
              <w:t xml:space="preserve">="he"&gt;(he/him/his)&lt;/</w:t>
            </w:r>
            <w:r>
              <w:rPr>
                <w:b/>
              </w:rPr>
              <w:t xml:space="preserve">persPronouns</w:t>
            </w:r>
            <w:r>
              <w:rPr/>
              <w:t xml:space="preserve">&gt;</w:t>
            </w:r>
            <w:r>
              <w:br/>
            </w:r>
            <w:r>
              <w:rPr/>
              <w:t xml:space="preserve"> &lt;</w:t>
            </w:r>
            <w:r>
              <w:rPr>
                <w:b/>
              </w:rPr>
              <w:t xml:space="preserve">ref</w:t>
            </w:r>
            <w:r>
              <w:rPr/>
              <w:t xml:space="preserve"> </w:t>
            </w:r>
            <w:r>
              <w:rPr>
                <w:b/>
              </w:rPr>
              <w:t xml:space="preserve">target</w:t>
            </w:r>
            <w:r>
              <w:rPr/>
              <w:t xml:space="preserve">="#Name"&gt;(FAQ)&lt;/</w:t>
            </w:r>
            <w:r>
              <w:rPr>
                <w:b/>
              </w:rPr>
              <w:t xml:space="preserve">ref</w:t>
            </w:r>
            <w:r>
              <w:rPr/>
              <w:t xml:space="preserve">&gt;</w:t>
            </w:r>
            <w:r>
              <w:br/>
            </w:r>
            <w:r>
              <w:rPr/>
              <w:t xml:space="preserve"> &lt;</w:t>
            </w:r>
            <w:r>
              <w:rPr>
                <w:b/>
              </w:rPr>
              <w:t xml:space="preserve">persName</w:t>
            </w:r>
            <w:r>
              <w:rPr/>
              <w:t xml:space="preserve"> </w:t>
            </w:r>
            <w:r>
              <w:rPr>
                <w:b/>
              </w:rPr>
              <w:t xml:space="preserve">type</w:t>
            </w:r>
            <w:r>
              <w:rPr/>
              <w:t xml:space="preserve">="IPA"&gt;[lɑɫ ˈzimn̩]&lt;/</w:t>
            </w:r>
            <w:r>
              <w:rPr>
                <w:b/>
              </w:rPr>
              <w:t xml:space="preserve">persName</w:t>
            </w:r>
            <w:r>
              <w:rPr/>
              <w:t xml:space="preserve">&gt;</w:t>
            </w:r>
            <w:r>
              <w:br/>
            </w:r>
            <w:r>
              <w:rPr/>
              <w:t xml:space="preserve"> &lt;</w:t>
            </w:r>
            <w:r>
              <w:rPr>
                <w:b/>
              </w:rPr>
              <w:t xml:space="preserve">email</w:t>
            </w:r>
            <w:r>
              <w:rPr/>
              <w:t xml:space="preserve">&gt;zimman at ucsb dot edu&lt;/</w:t>
            </w:r>
            <w:r>
              <w:rPr>
                <w:b/>
              </w:rPr>
              <w:t xml:space="preserve">email</w:t>
            </w:r>
            <w:r>
              <w:rPr/>
              <w:t xml:space="preserve">&gt;</w:t>
            </w:r>
            <w:r>
              <w:br/>
            </w:r>
            <w:r>
              <w:rPr/>
              <w:t xml:space="preserve"> &lt;</w:t>
            </w:r>
            <w:r>
              <w:rPr>
                <w:b/>
              </w:rPr>
              <w:t xml:space="preserve">roleName</w:t>
            </w:r>
            <w:r>
              <w:rPr/>
              <w:t xml:space="preserve">&gt;Assistant Professor of Linguistics&lt;/</w:t>
            </w:r>
            <w:r>
              <w:rPr>
                <w:b/>
              </w:rPr>
              <w:t xml:space="preserve">roleName</w:t>
            </w:r>
            <w:r>
              <w:rPr/>
              <w:t xml:space="preserve">&gt;</w:t>
            </w:r>
            <w:r>
              <w:br/>
            </w:r>
            <w:r>
              <w:rPr/>
              <w:t xml:space="preserve"> &lt;</w:t>
            </w:r>
            <w:r>
              <w:rPr>
                <w:b/>
              </w:rPr>
              <w:t xml:space="preserve">roleName</w:t>
            </w:r>
            <w:r>
              <w:rPr/>
              <w:t xml:space="preserve">&gt;Affiliated Faculty in Feminist Studies&lt;/</w:t>
            </w:r>
            <w:r>
              <w:rPr>
                <w:b/>
              </w:rPr>
              <w:t xml:space="preserve">roleName</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&gt;South Hall 3518&lt;/</w:t>
            </w:r>
            <w:r>
              <w:rPr>
                <w:b/>
              </w:rPr>
              <w:t xml:space="preserve">addrLine</w:t>
            </w:r>
            <w:r>
              <w:rPr/>
              <w:t xml:space="preserve">&gt;</w:t>
            </w:r>
            <w:r>
              <w:br/>
            </w:r>
            <w:r>
              <w:rPr/>
              <w:t xml:space="preserve">  &lt;</w:t>
            </w:r>
            <w:r>
              <w:rPr>
                <w:b/>
              </w:rPr>
              <w:t xml:space="preserve">addrLine</w:t>
            </w:r>
            <w:r>
              <w:rPr/>
              <w:t xml:space="preserve">&gt;University of California, Santa Barbara&lt;/</w:t>
            </w:r>
            <w:r>
              <w:rPr>
                <w:b/>
              </w:rPr>
              <w:t xml:space="preserve">addrLine</w:t>
            </w:r>
            <w:r>
              <w:rPr/>
              <w:t xml:space="preserve">&gt;</w:t>
            </w:r>
            <w:r>
              <w:br/>
            </w:r>
            <w:r>
              <w:rPr/>
              <w:t xml:space="preserve"> &lt;/</w:t>
            </w:r>
            <w:r>
              <w:rPr>
                <w:b/>
              </w:rPr>
              <w:t xml:space="preserve">address</w:t>
            </w:r>
            <w:r>
              <w:rPr/>
              <w:t xml:space="preserve">&gt;</w:t>
            </w:r>
            <w:r>
              <w:br/>
            </w:r>
            <w:r>
              <w:rPr/>
              <w:t xml:space="preserve">&lt;/</w:t>
            </w:r>
            <w:r>
              <w:rPr>
                <w:b/>
              </w:rPr>
              <w:t xml:space="preserve">docAuthor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persPronouns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evidence</w:t>
            </w:r>
            <w:r>
              <w:br/>
            </w:r>
            <w:r>
              <w:rPr/>
              <w:t xml:space="preserve"> {</w:t>
            </w:r>
            <w:r>
              <w:br/>
            </w:r>
            <w:r>
              <w:rPr/>
              <w:t xml:space="preserve"> "conjecture" | "selfIdentification" | "trustedThirdParty"</w:t>
            </w:r>
            <w:r>
              <w:br/>
            </w:r>
            <w:r>
              <w:rPr/>
              <w:t xml:space="preserve"> }?,</w:t>
            </w:r>
            <w:r>
              <w:br/>
            </w:r>
            <w:r>
              <w:rPr/>
              <w:t xml:space="preserve"> attribute value { list { + }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85" w:name="TEI.person"/>
      <w:r>
        <w:rPr/>
        <w:t xml:space="preserve">&lt;person&gt;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&lt;person&gt; </w:t>
            </w:r>
            <w:r>
              <w:rPr/>
              <w:t xml:space="preserve">(</w:t>
            </w:r>
            <w:r>
              <w:rPr>
                <w:lang w:val="en"/>
              </w:rPr>
              <w:t xml:space="preserve">person</w:t>
            </w:r>
            <w:r>
              <w:rPr/>
              <w:t xml:space="preserve">) </w:t>
            </w:r>
            <w:r>
              <w:rPr>
                <w:lang w:val="en"/>
              </w:rPr>
              <w:t xml:space="preserve">provides information about an identifiable individual, for example a participant in a language interaction, or a person referred to in a historical source.</w:t>
            </w:r>
            <w:r>
              <w:rPr/>
              <w:t xml:space="preserve"> [</w:t>
            </w:r>
            <w:hyperlink xmlns:r="http://schemas.openxmlformats.org/officeDocument/2006/relationships" r:id="rId9873">
              <w:r>
                <w:rPr>
                  <w:rStyle w:val="Hyperlink"/>
                </w:rPr>
                <w:t>13.3.2. The Person Element</w:t>
              </w:r>
            </w:hyperlink>
            <w:r>
              <w:rPr/>
              <w:t xml:space="preserve"> </w:t>
            </w:r>
            <w:hyperlink xmlns:r="http://schemas.openxmlformats.org/officeDocument/2006/relationships" r:id="rId9874">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author</w:t>
                        </w:r>
                        <w:r>
                          <w:rPr/>
                          <w:t xml:space="preserve">, </w:t>
                        </w:r>
                        <w:r>
                          <w:rPr/>
                          <w:t xml:space="preserve">relative</w:t>
                        </w:r>
                        <w:r>
                          <w:rPr/>
                          <w:t xml:space="preserve">, or </w:t>
                        </w:r>
                        <w:r>
                          <w:rPr/>
                          <w:t xml:space="preserve">servant</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9884">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9885">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9886">
                          <w:r>
                            <w:rPr>
                              <w:rStyle w:val="Hyperlink"/>
                            </w:rPr>
                            <w:t>http://transhealth.ucsf.edu/trans?page=lib-data-collection</w:t>
                          </w:r>
                        </w:hyperlink>
                        <w:r>
                          <w:rPr/>
                          <w:t xml:space="preserve">.</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an age group for the person.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May contain either a prose description organized as paragraphs, or a sequence of more specific demographic elements drawn from the </w:t>
            </w:r>
            <w:r>
              <w:rPr>
                <w:rFonts w:ascii="Courier" w:hAnsi="Courier"/>
              </w:rPr>
              <w:t xml:space="preserve">model.personPart</w:t>
            </w:r>
            <w:r>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&lt;elementRef key="ptr"/&gt;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br/>
            </w:r>
            <w:r>
              <w:rPr/>
              <w:t xml:space="preserve">}</w:t>
            </w:r>
          </w:p>
        </w:tc>
      </w:tr>
    </w:tbl>
    <w:p/>
    <w:p>
      <w:pPr>
        <w:pStyle w:val="Heading2"/>
      </w:pPr>
      <w:bookmarkStart w:id="1086" w:name="TEI.personGrp"/>
      <w:r>
        <w:rPr/>
        <w:t xml:space="preserve">&lt;personGrp&gt;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&lt;personGrp&gt; </w:t>
            </w:r>
            <w:r>
              <w:rPr/>
              <w:t xml:space="preserve">(</w:t>
            </w:r>
            <w:r>
              <w:rPr>
                <w:lang w:val="en"/>
              </w:rPr>
              <w:t xml:space="preserve">personal group</w:t>
            </w:r>
            <w:r>
              <w:rPr/>
              <w:t xml:space="preserve">) </w:t>
            </w:r>
            <w:r>
              <w:rPr>
                <w:lang w:val="en"/>
              </w:rPr>
              <w:t xml:space="preserve">describes a group of individuals treated as a single person for analytic purposes.</w:t>
            </w:r>
            <w:r>
              <w:rPr/>
              <w:t xml:space="preserve"> [</w:t>
            </w:r>
            <w:hyperlink xmlns:r="http://schemas.openxmlformats.org/officeDocument/2006/relationships" r:id="rId993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movement</w:t>
                        </w:r>
                        <w:r>
                          <w:rPr/>
                          <w:t xml:space="preserve">, </w:t>
                        </w:r>
                        <w:r>
                          <w:rPr/>
                          <w:t xml:space="preserve">employers</w:t>
                        </w:r>
                        <w:r>
                          <w:rPr/>
                          <w:t xml:space="preserve">, </w:t>
                        </w:r>
                        <w:r>
                          <w:rPr/>
                          <w:t xml:space="preserve">relatives</w:t>
                        </w:r>
                        <w:r>
                          <w:rPr/>
                          <w:t xml:space="preserve">, or </w:t>
                        </w:r>
                        <w:r>
                          <w:rPr/>
                          <w:t xml:space="preserve">servants</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9942">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9943">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9944">
                          <w:r>
                            <w:rPr>
                              <w:rStyle w:val="Hyperlink"/>
                            </w:rPr>
                            <w:t>http://transhealth.ucsf.edu/trans?page=lib-data-collection</w:t>
                          </w:r>
                        </w:hyperlink>
                        <w:r>
                          <w:rPr/>
                          <w:t xml:space="preserve">. For a mixed group, a value such as "mixed" may also be supplied.</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May contain a prose description organized as paragraphs, or any sequence of demographic elements in any combination.</w:t>
            </w:r>
          </w:p>
          <w:p>
            <w:pPr>
              <w:pStyle w:val="Tabletext9"/>
              <w:jc w:val="left"/>
            </w:pPr>
            <w:r>
              <w:rPr/>
              <w:t xml:space="preserve">The global </w:t>
            </w:r>
            <w:r>
              <w:rPr>
                <w:rStyle w:val=""/>
                <w:i/>
              </w:rPr>
              <w:t xml:space="preserve">@xml:id</w:t>
            </w:r>
            <w:r>
              <w:rPr/>
              <w:t xml:space="preserve"> attribute should be used to identify each speaking participant in a spoken text if the </w:t>
            </w:r>
            <w:r>
              <w:rPr>
                <w:rStyle w:val=""/>
                <w:i/>
              </w:rPr>
              <w:t xml:space="preserve">@who</w:t>
            </w:r>
            <w:r>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br/>
            </w:r>
            <w:r>
              <w:rPr/>
              <w:t xml:space="preserve">}</w:t>
            </w:r>
          </w:p>
        </w:tc>
      </w:tr>
    </w:tbl>
    <w:p/>
    <w:p>
      <w:pPr>
        <w:pStyle w:val="Heading2"/>
      </w:pPr>
      <w:bookmarkStart w:id="1087" w:name="TEI.persona"/>
      <w:r>
        <w:rPr/>
        <w:t xml:space="preserve">&lt;persona&gt;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&lt;persona&gt; </w:t>
            </w:r>
            <w:r>
              <w:rPr>
                <w:lang w:val="en"/>
              </w:rPr>
              <w:t xml:space="preserve">provides information about one of the personalities identified for a given individual, where an individual has multiple personalities.</w:t>
            </w:r>
            <w:r>
              <w:rPr/>
              <w:t xml:space="preserve"> [</w:t>
            </w:r>
            <w:hyperlink xmlns:r="http://schemas.openxmlformats.org/officeDocument/2006/relationships" r:id="rId9990">
              <w:r>
                <w:rPr>
                  <w:rStyle w:val="Hyperlink"/>
                </w:rPr>
                <w:t>13.3.2. The Person Element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specifies a primary role or classification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artist</w:t>
                        </w:r>
                        <w:r>
                          <w:rPr/>
                          <w:t xml:space="preserve">, </w:t>
                        </w:r>
                        <w:r>
                          <w:rPr/>
                          <w:t xml:space="preserve">employer</w:t>
                        </w:r>
                        <w:r>
                          <w:rPr/>
                          <w:t xml:space="preserve">, </w:t>
                        </w:r>
                        <w:r>
                          <w:rPr/>
                          <w:t xml:space="preserve">author</w:t>
                        </w:r>
                        <w:r>
                          <w:rPr/>
                          <w:t xml:space="preserve">, </w:t>
                        </w:r>
                        <w:r>
                          <w:rPr/>
                          <w:t xml:space="preserve">relative</w:t>
                        </w:r>
                        <w:r>
                          <w:rPr/>
                          <w:t xml:space="preserve">, or </w:t>
                        </w:r>
                        <w:r>
                          <w:rPr/>
                          <w:t xml:space="preserve">servant</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r>
              <w:tblPrEx>
                <w:tblLayout w:type="autofit"/>
              </w:tblPrEx>
              <w:tc>
                <w:tcPr/>
                <w:p>
                  <w:pPr>
                    <w:pStyle w:val="Tabletext9"/>
                    <w:jc w:val="left"/>
                  </w:pPr>
                  <w:r>
                    <w:rPr>
                      <w:b/>
                    </w:rPr>
                    <w:t xml:space="preserve">sex</w:t>
                  </w:r>
                </w:p>
              </w:tc>
              <w:tc>
                <w:tcPr/>
                <w:p>
                  <w:pPr>
                    <w:pStyle w:val="Tabletext9"/>
                    <w:jc w:val="left"/>
                  </w:pPr>
                  <w:r>
                    <w:rPr>
                      <w:lang w:val="en"/>
                    </w:rPr>
                    <w:t xml:space="preserve">specifies the sex of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10000">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10001">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0002">
                          <w:r>
                            <w:rPr>
                              <w:rStyle w:val="Hyperlink"/>
                            </w:rPr>
                            <w:t>http://transhealth.ucsf.edu/trans?page=lib-data-collection</w:t>
                          </w:r>
                        </w:hyperlink>
                        <w:r>
                          <w:rPr/>
                          <w:t xml:space="preserve">.</w:t>
                        </w:r>
                      </w:p>
                    </w:tc>
                  </w:tr>
                </w:tbl>
                <w:p/>
              </w:tc>
            </w:tr>
            <w:tr>
              <w:tblPrEx>
                <w:tblLayout w:type="autofit"/>
              </w:tblPrEx>
              <w:tc>
                <w:tcPr/>
                <w:p>
                  <w:pPr>
                    <w:pStyle w:val="Tabletext9"/>
                    <w:jc w:val="left"/>
                  </w:pPr>
                  <w:r>
                    <w:rPr>
                      <w:b/>
                    </w:rPr>
                    <w:t xml:space="preserve">age</w:t>
                  </w:r>
                </w:p>
              </w:tc>
              <w:tc>
                <w:tcPr/>
                <w:p>
                  <w:pPr>
                    <w:pStyle w:val="Tabletext9"/>
                    <w:jc w:val="left"/>
                  </w:pPr>
                  <w:r>
                    <w:rPr>
                      <w:lang w:val="en"/>
                    </w:rPr>
                    <w:t xml:space="preserve">specifies an age group for the persona.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using arbitrary keywords such as </w:t>
                        </w:r>
                        <w:r>
                          <w:rPr/>
                          <w:t xml:space="preserve">infant</w:t>
                        </w:r>
                        <w:r>
                          <w:rPr/>
                          <w:t xml:space="preserve">, </w:t>
                        </w:r>
                        <w:r>
                          <w:rPr/>
                          <w:t xml:space="preserve">child</w:t>
                        </w:r>
                        <w:r>
                          <w:rPr/>
                          <w:t xml:space="preserve">, </w:t>
                        </w:r>
                        <w:r>
                          <w:rPr/>
                          <w:t xml:space="preserve">teen</w:t>
                        </w:r>
                        <w:r>
                          <w:rPr/>
                          <w:t xml:space="preserve">, </w:t>
                        </w:r>
                        <w:r>
                          <w:rPr/>
                          <w:t xml:space="preserve">adult</w:t>
                        </w:r>
                        <w:r>
                          <w:rPr/>
                          <w:t xml:space="preserve">, or </w:t>
                        </w:r>
                        <w:r>
                          <w:rPr/>
                          <w:t xml:space="preserve">senior</w:t>
                        </w:r>
                        <w:r>
                          <w:rPr/>
                          <w:t xml:space="preserve">, each of which should be associated with a definition. Such local definitions will typically be provided by a </w:t>
                        </w:r>
                        <w:r>
                          <w:t>&lt;</w:t>
                        </w:r>
                        <w:r>
                          <w:rPr>
                            <w:rFonts w:ascii="Courier" w:hAnsi="Courier"/>
                          </w:rPr>
                          <w:t xml:space="preserve">valList</w:t>
                        </w:r>
                        <w:r>
                          <w:t>&gt;</w:t>
                        </w:r>
                        <w:r>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TEI.langKnowledge \h</w:instrText>
            </w:r>
            <w:r>
              <w:fldChar w:fldCharType="separate"/>
            </w:r>
            <w:r>
              <w:rPr/>
              <w:t xml:space="preserve">langKnowledge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Note that a persona is not the same as a role. A role may be assumed by different people on different occasions, whereas a persona is unique to a particular person, even though it may resemble others. Similarly, when an actor takes on or enacts the role of a historical person, they do not thereby acquire a new persona.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="M"&gt;</w:t>
            </w:r>
            <w:r>
              <w:br/>
            </w:r>
            <w:r>
              <w:rPr/>
              <w:t xml:space="preserve"> &lt;</w:t>
            </w:r>
            <w:r>
              <w:rPr>
                <w:b/>
              </w:rPr>
              <w:t xml:space="preserve">persona</w:t>
            </w:r>
            <w:r>
              <w:rPr/>
              <w:t xml:space="preserve"> </w:t>
            </w:r>
            <w:r>
              <w:rPr>
                <w:b/>
              </w:rPr>
              <w:t xml:space="preserve">sex</w:t>
            </w:r>
            <w:r>
              <w:rPr/>
              <w:t xml:space="preserve">="M"&gt;</w:t>
            </w:r>
            <w:r>
              <w:br/>
            </w:r>
            <w:r>
              <w:rPr/>
              <w:t xml:space="preserve">  &lt;</w:t>
            </w:r>
            <w:r>
              <w:rPr>
                <w:b/>
              </w:rPr>
              <w:t xml:space="preserve">persName</w:t>
            </w:r>
            <w:r>
              <w:rPr/>
              <w:t xml:space="preserve">&gt;Dr Henry Jekyll&lt;/</w:t>
            </w:r>
            <w:r>
              <w:rPr>
                <w:b/>
              </w:rPr>
              <w:t xml:space="preserve">persName</w:t>
            </w:r>
            <w:r>
              <w:rPr/>
              <w:t xml:space="preserve">&gt;</w:t>
            </w:r>
            <w:r>
              <w:br/>
            </w:r>
            <w:r>
              <w:rPr/>
              <w:t xml:space="preserve"> &lt;/</w:t>
            </w:r>
            <w:r>
              <w:rPr>
                <w:b/>
              </w:rPr>
              <w:t xml:space="preserve">persona</w:t>
            </w:r>
            <w:r>
              <w:rPr/>
              <w:t xml:space="preserve">&gt;</w:t>
            </w:r>
            <w:r>
              <w:br/>
            </w:r>
            <w:r>
              <w:rPr/>
              <w:t xml:space="preserve"> &lt;</w:t>
            </w:r>
            <w:r>
              <w:rPr>
                <w:b/>
              </w:rPr>
              <w:t xml:space="preserve">persona</w:t>
            </w:r>
            <w:r>
              <w:rPr/>
              <w:t xml:space="preserve"> </w:t>
            </w:r>
            <w:r>
              <w:rPr>
                <w:b/>
              </w:rPr>
              <w:t xml:space="preserve">age</w:t>
            </w:r>
            <w:r>
              <w:rPr/>
              <w:t xml:space="preserve">="youth" </w:t>
            </w:r>
            <w:r>
              <w:rPr>
                <w:b/>
              </w:rPr>
              <w:t xml:space="preserve">sex</w:t>
            </w:r>
            <w:r>
              <w:rPr/>
              <w:t xml:space="preserve">="M"&gt;</w:t>
            </w:r>
            <w:r>
              <w:br/>
            </w:r>
            <w:r>
              <w:rPr/>
              <w:t xml:space="preserve">  &lt;</w:t>
            </w:r>
            <w:r>
              <w:rPr>
                <w:b/>
              </w:rPr>
              <w:t xml:space="preserve">persName</w:t>
            </w:r>
            <w:r>
              <w:rPr/>
              <w:t xml:space="preserve">&gt;Edward Hyde&lt;/</w:t>
            </w:r>
            <w:r>
              <w:rPr>
                <w:b/>
              </w:rPr>
              <w:t xml:space="preserve">persName</w:t>
            </w:r>
            <w:r>
              <w:rPr/>
              <w:t xml:space="preserve">&gt;</w:t>
            </w:r>
            <w:r>
              <w:br/>
            </w:r>
            <w:r>
              <w:rPr/>
              <w:t xml:space="preserve"> &lt;/</w:t>
            </w:r>
            <w:r>
              <w:rPr>
                <w:b/>
              </w:rPr>
              <w:t xml:space="preserve">persona</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persona</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attribute role { list { + } }?,</w:t>
            </w:r>
            <w:r>
              <w:br/>
            </w:r>
            <w:r>
              <w:rPr/>
              <w:t xml:space="preserve"> attribute sex { list { + } }?,</w:t>
            </w:r>
            <w:r>
              <w:br/>
            </w:r>
            <w:r>
              <w:rPr/>
              <w:t xml:space="preserve"> attribute age { text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 </w:t>
            </w:r>
            <w:r>
              <w:fldChar w:fldCharType="begin"/>
            </w:r>
            <w:r>
              <w:instrText>HYPERLINK "#TEI.tei_model.personPart" \h</w:instrText>
            </w:r>
            <w:r>
              <w:fldChar w:fldCharType="separate"/>
            </w:r>
            <w:r>
              <w:rPr>
                <w:rStyle w:val="Hyperlink"/>
                <w:u w:val="none"/>
              </w:rPr>
              <w:t>tei_model.personPart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br/>
            </w:r>
            <w:r>
              <w:rPr/>
              <w:t xml:space="preserve">}</w:t>
            </w:r>
          </w:p>
        </w:tc>
      </w:tr>
    </w:tbl>
    <w:p/>
    <w:p>
      <w:pPr>
        <w:pStyle w:val="Heading2"/>
      </w:pPr>
      <w:bookmarkStart w:id="1088" w:name="TEI.place"/>
      <w:r>
        <w:rPr/>
        <w:t xml:space="preserve">&lt;place&gt;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&lt;place&gt; </w:t>
            </w:r>
            <w:r>
              <w:rPr/>
              <w:t xml:space="preserve">(</w:t>
            </w:r>
            <w:r>
              <w:rPr>
                <w:lang w:val="en"/>
              </w:rPr>
              <w:t xml:space="preserve">place</w:t>
            </w:r>
            <w:r>
              <w:rPr/>
              <w:t xml:space="preserve">) </w:t>
            </w:r>
            <w:r>
              <w:rPr>
                <w:lang w:val="en"/>
              </w:rPr>
              <w:t xml:space="preserve">contains data about a geographic location</w:t>
            </w:r>
            <w:r>
              <w:rPr/>
              <w:t xml:space="preserve"> [</w:t>
            </w:r>
            <w:hyperlink xmlns:r="http://schemas.openxmlformats.org/officeDocument/2006/relationships" r:id="rId10049">
              <w:r>
                <w:rPr>
                  <w:rStyle w:val="Hyperlink"/>
                </w:rPr>
                <w:t>13.3.4. Places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p>
          <w:p>
            <w:r>
              <w:rPr>
                <w:rStyle w:val="teiseg"/>
                <w:b/>
              </w:rPr>
              <w:t xml:space="preserve"> </w:t>
              <w:t xml:space="preserve">namesdates: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TEI.event \h</w:instrText>
            </w:r>
            <w:r>
              <w:fldChar w:fldCharType="separate"/>
            </w:r>
            <w:r>
              <w:rPr/>
              <w:t xml:space="preserve">event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&lt;elementRef key="name"/&gt;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key="ptr"/&gt;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br/>
            </w:r>
            <w:r>
              <w:rPr/>
              <w:t xml:space="preserve">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"#TEI.tei_model.placeStateLike" \h</w:instrText>
            </w:r>
            <w:r>
              <w:fldChar w:fldCharType="separate"/>
            </w:r>
            <w:r>
              <w:rPr>
                <w:rStyle w:val="Hyperlink"/>
                <w:u w:val="none"/>
              </w:rPr>
              <w:t>tei_model.placeStateLike</w:t>
            </w:r>
            <w:r>
              <w:fldChar w:fldCharType="end"/>
            </w:r>
            <w:r>
              <w:rPr/>
              <w:t xml:space="preserve"> | </w:t>
            </w:r>
            <w:r>
              <w:fldChar w:fldCharType="begin"/>
            </w:r>
            <w:r>
              <w:instrText>HYPERLINK "#TEI.tei_model.eventLike" \h</w:instrText>
            </w:r>
            <w:r>
              <w:fldChar w:fldCharType="separate"/>
            </w:r>
            <w:r>
              <w:rPr>
                <w:rStyle w:val="Hyperlink"/>
                <w:u w:val="none"/>
              </w:rPr>
              <w:t>tei_model.eventLike</w:t>
            </w:r>
            <w:r>
              <w:fldChar w:fldCharType="end"/>
            </w:r>
            <w:r>
              <w:rPr/>
              <w:t xml:space="preserve"> | </w:t>
            </w:r>
            <w:r>
              <w:fldChar w:fldCharType="begin"/>
            </w:r>
            <w:r>
              <w:instrText>HYPERLINK "#TEI.tei_name" \h</w:instrText>
            </w:r>
            <w:r>
              <w:fldChar w:fldCharType="separate"/>
            </w:r>
            <w:r>
              <w:rPr>
                <w:rStyle w:val="Hyperlink"/>
                <w:u w:val="none"/>
              </w:rPr>
              <w:t>tei_name</w:t>
            </w:r>
            <w:r>
              <w:fldChar w:fldCharType="end"/>
            </w:r>
            <w:r>
              <w:rPr/>
              <w:t xml:space="preserve"> )*</w:t>
            </w:r>
            <w:r>
              <w:br/>
            </w:r>
            <w:r>
              <w:rPr/>
              <w:t xml:space="preserve"> ),</w:t>
            </w:r>
            <w:r>
              <w:br/>
            </w:r>
            <w:r>
              <w:rPr/>
              <w:t xml:space="preserve"> (</w:t>
            </w:r>
            <w:r>
              <w:br/>
            </w:r>
            <w:r>
              <w:rPr/>
              <w:t xml:space="preserve">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"#TEI.ptr" \h</w:instrText>
            </w:r>
            <w:r>
              <w:fldChar w:fldCharType="separate"/>
            </w:r>
            <w:r>
              <w:rPr>
                <w:rStyle w:val="Hyperlink"/>
                <w:u w:val="none"/>
              </w:rPr>
              <w:t>ptr</w:t>
            </w:r>
            <w:r>
              <w:fldChar w:fldCharType="end"/>
            </w:r>
            <w:r>
              <w:rPr/>
              <w:t xml:space="preserve"> | </w:t>
            </w:r>
            <w:r>
              <w:fldChar w:fldCharType="begin"/>
            </w:r>
            <w:r>
              <w:instrText>HYPERLINK "#TEI.tei_linkGrp" \h</w:instrText>
            </w:r>
            <w:r>
              <w:fldChar w:fldCharType="separate"/>
            </w:r>
            <w:r>
              <w:rPr>
                <w:rStyle w:val="Hyperlink"/>
                <w:u w:val="none"/>
              </w:rPr>
              <w:t>tei_linkGrp</w:t>
            </w:r>
            <w:r>
              <w:fldChar w:fldCharType="end"/>
            </w:r>
            <w:r>
              <w:rPr/>
              <w:t xml:space="preserve"> | </w:t>
            </w:r>
            <w:r>
              <w:fldChar w:fldCharType="begin"/>
            </w:r>
            <w:r>
              <w:instrText>HYPERLINK "#TEI.tei_link" \h</w:instrText>
            </w:r>
            <w:r>
              <w:fldChar w:fldCharType="separate"/>
            </w:r>
            <w:r>
              <w:rPr>
                <w:rStyle w:val="Hyperlink"/>
                <w:u w:val="none"/>
              </w:rPr>
              <w:t>tei_link</w:t>
            </w:r>
            <w:r>
              <w:fldChar w:fldCharType="end"/>
            </w:r>
            <w:r>
              <w:rPr/>
              <w:t xml:space="preserve"> )*,</w:t>
            </w:r>
            <w:r>
              <w:br/>
            </w:r>
            <w:r>
              <w:rPr/>
              <w:t xml:space="preserve"> ( </w:t>
            </w:r>
            <w:r>
              <w:fldChar w:fldCharType="begin"/>
            </w:r>
            <w:r>
              <w:instrText>HYPERLINK "#TEI.tei_model.placeLike" \h</w:instrText>
            </w:r>
            <w:r>
              <w:fldChar w:fldCharType="separate"/>
            </w:r>
            <w:r>
              <w:rPr>
                <w:rStyle w:val="Hyperlink"/>
                <w:u w:val="none"/>
              </w:rPr>
              <w:t>tei_model.placeLike</w:t>
            </w:r>
            <w:r>
              <w:fldChar w:fldCharType="end"/>
            </w:r>
            <w:r>
              <w:rPr/>
              <w:t xml:space="preserve"> | </w:t>
            </w:r>
            <w:r>
              <w:fldChar w:fldCharType="begin"/>
            </w:r>
            <w:r>
              <w:instrText>HYPERLINK "#TEI.tei_listPlace" \h</w:instrText>
            </w:r>
            <w:r>
              <w:fldChar w:fldCharType="separate"/>
            </w:r>
            <w:r>
              <w:rPr>
                <w:rStyle w:val="Hyperlink"/>
                <w:u w:val="none"/>
              </w:rPr>
              <w:t>tei_listPlace</w:t>
            </w:r>
            <w:r>
              <w:fldChar w:fldCharType="end"/>
            </w:r>
            <w:r>
              <w:rPr/>
              <w:t xml:space="preserve"> )*</w:t>
            </w:r>
            <w:r>
              <w:br/>
            </w:r>
            <w:r>
              <w:rPr/>
              <w:t xml:space="preserve"> )</w:t>
            </w:r>
            <w:r>
              <w:br/>
            </w:r>
            <w:r>
              <w:rPr/>
              <w:t xml:space="preserve">}</w:t>
            </w:r>
          </w:p>
        </w:tc>
      </w:tr>
    </w:tbl>
    <w:p/>
    <w:p>
      <w:pPr>
        <w:pStyle w:val="Heading2"/>
      </w:pPr>
      <w:bookmarkStart w:id="1089" w:name="TEI.placeName"/>
      <w:r>
        <w:rPr/>
        <w:t xml:space="preserve">&lt;placeName&gt;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&lt;placeName&gt; </w:t>
            </w:r>
            <w:r>
              <w:rPr/>
              <w:t xml:space="preserve">(</w:t>
            </w:r>
            <w:r>
              <w:rPr>
                <w:lang w:val="en"/>
              </w:rPr>
              <w:t xml:space="preserve">place name</w:t>
            </w:r>
            <w:r>
              <w:rPr/>
              <w:t xml:space="preserve">) </w:t>
            </w:r>
            <w:r>
              <w:rPr>
                <w:lang w:val="en"/>
              </w:rPr>
              <w:t xml:space="preserve">contains an absolute or relative place name.</w:t>
            </w:r>
            <w:r>
              <w:rPr/>
              <w:t xml:space="preserve"> [</w:t>
            </w:r>
            <w:hyperlink xmlns:r="http://schemas.openxmlformats.org/officeDocument/2006/relationships" r:id="rId10106">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90" w:name="TEI.population"/>
      <w:r>
        <w:rPr/>
        <w:t xml:space="preserve">&lt;population&gt;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&lt;population&gt; </w:t>
            </w:r>
            <w:r>
              <w:rPr/>
              <w:t xml:space="preserve">(</w:t>
            </w:r>
            <w:r>
              <w:rPr>
                <w:lang w:val="en"/>
              </w:rPr>
              <w:t xml:space="preserve">population</w:t>
            </w:r>
            <w:r>
              <w:rPr/>
              <w:t xml:space="preserve">) </w:t>
            </w:r>
            <w:r>
              <w:rPr>
                <w:lang w:val="en"/>
              </w:rPr>
              <w:t xml:space="preserve">contains information about the population of a place.</w:t>
            </w:r>
            <w:r>
              <w:rPr/>
              <w:t xml:space="preserve"> [</w:t>
            </w:r>
            <w:hyperlink xmlns:r="http://schemas.openxmlformats.org/officeDocument/2006/relationships" r:id="rId10242">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TEI.population \h</w:instrText>
            </w:r>
            <w:r>
              <w:fldChar w:fldCharType="separate"/>
            </w:r>
            <w:r>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fldChar w:fldCharType="begin"/>
            </w:r>
            <w:r>
              <w:instrText>HYPERLINK "#TEI.tei_population" \h</w:instrText>
            </w:r>
            <w:r>
              <w:fldChar w:fldCharType="separate"/>
            </w:r>
            <w:r>
              <w:rPr>
                <w:rStyle w:val="Hyperlink"/>
                <w:u w:val="none"/>
              </w:rPr>
              <w:t>tei_population</w:t>
            </w:r>
            <w:r>
              <w:fldChar w:fldCharType="end"/>
            </w:r>
            <w:r>
              <w:rPr/>
              <w:t xml:space="preserve">*</w:t>
            </w:r>
            <w:r>
              <w:br/>
            </w:r>
            <w:r>
              <w:rPr/>
              <w:t xml:space="preserve"> )</w:t>
            </w:r>
            <w:r>
              <w:br/>
            </w:r>
            <w:r>
              <w:rPr/>
              <w:t xml:space="preserve">}</w:t>
            </w:r>
          </w:p>
        </w:tc>
      </w:tr>
    </w:tbl>
    <w:p/>
    <w:p>
      <w:pPr>
        <w:pStyle w:val="Heading2"/>
      </w:pPr>
      <w:bookmarkStart w:id="1091" w:name="TEI.principal"/>
      <w:r>
        <w:rPr/>
        <w:t xml:space="preserve">&lt;principal&gt;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&lt;principal&gt; </w:t>
            </w:r>
            <w:r>
              <w:rPr/>
              <w:t xml:space="preserve">(</w:t>
            </w:r>
            <w:r>
              <w:rPr>
                <w:lang w:val="en"/>
              </w:rPr>
              <w:t xml:space="preserve">principal researcher</w:t>
            </w:r>
            <w:r>
              <w:rPr/>
              <w:t xml:space="preserve">) </w:t>
            </w:r>
            <w:r>
              <w:rPr>
                <w:lang w:val="en"/>
              </w:rPr>
              <w:t xml:space="preserve">supplies the name of the principal researcher responsible for the creation of an electronic text.</w:t>
            </w:r>
            <w:r>
              <w:rPr/>
              <w:t xml:space="preserve"> [</w:t>
            </w:r>
            <w:hyperlink xmlns:r="http://schemas.openxmlformats.org/officeDocument/2006/relationships" r:id="rId10343">
              <w:r>
                <w:rPr>
                  <w:rStyle w:val="Hyperlink"/>
                </w:rPr>
                <w:t>2.2.1. The Title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092" w:name="TEI.profileDesc"/>
      <w:r>
        <w:rPr/>
        <w:t xml:space="preserve">&lt;profileDesc&gt;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&lt;profileDesc&gt; </w:t>
            </w:r>
            <w:r>
              <w:rPr/>
              <w:t xml:space="preserve">(</w:t>
            </w:r>
            <w:r>
              <w:rPr>
                <w:lang w:val="en"/>
              </w:rPr>
              <w:t xml:space="preserve">text-profile description</w:t>
            </w:r>
            <w:r>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t xml:space="preserve"> [</w:t>
            </w:r>
            <w:hyperlink xmlns:r="http://schemas.openxmlformats.org/officeDocument/2006/relationships" r:id="rId10406">
              <w:r>
                <w:rPr>
                  <w:rStyle w:val="Hyperlink"/>
                </w:rPr>
                <w:t>2.4. The Profile Description</w:t>
              </w:r>
            </w:hyperlink>
            <w:r>
              <w:rPr/>
              <w:t xml:space="preserve"> </w:t>
            </w:r>
            <w:hyperlink xmlns:r="http://schemas.openxmlformats.org/officeDocument/2006/relationships" r:id="rId10407">
              <w:r>
                <w:rPr>
                  <w:rStyle w:val="Hyperlink"/>
                </w:rPr>
                <w:t>2.1.1. The TEI Header and Its Components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r>
              <w:rPr>
                <w:rStyle w:val="specChildElements"/>
              </w:rPr>
              <w:t xml:space="preserve"> </w:t>
            </w:r>
            <w:r>
              <w:fldChar w:fldCharType="begin"/>
            </w:r>
            <w:r>
              <w:instrText>REF TEI.teiHeader \h</w:instrText>
            </w:r>
            <w:r>
              <w:fldChar w:fldCharType="separate"/>
            </w:r>
            <w:r>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TEI.langUsage \h</w:instrText>
            </w:r>
            <w:r>
              <w:fldChar w:fldCharType="separate"/>
            </w:r>
            <w:r>
              <w:rPr/>
              <w:t xml:space="preserve">langUsage</w:t>
            </w:r>
            <w:r>
              <w:fldChar w:fldCharType="end"/>
            </w:r>
          </w:p>
        </w:tc>
      </w:tr>
      <w:tr>
        <w:tblPrEx>
          <w:tblLayout w:type="autofit"/>
        </w:tblPrEx>
        <w:tc>
          <w:tcPr/>
          <w:p>
            <w:pPr>
              <w:pStyle w:val="Tabletext9"/>
              <w:jc w:val="left"/>
            </w:pPr>
            <w:r>
              <w:rPr>
                <w:b/>
                <w:lang w:val="en"/>
              </w:rPr>
              <w:t xml:space="preserve">Note</w:t>
            </w:r>
          </w:p>
        </w:tc>
        <w:tc>
          <w:tcPr/>
          <w:p>
            <w:r>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t xml:space="preserve">&lt;profileDesc&gt;</w:t>
            </w:r>
            <w:r>
              <w:fldChar w:fldCharType="end"/>
            </w:r>
            <w:r>
              <w:rPr/>
              <w:t xml:space="preserve"> unless these are documenting multiple texts.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"#TEI.tei_att.global" \h</w:instrText>
            </w:r>
            <w:r>
              <w:fldChar w:fldCharType="separate"/>
            </w:r>
            <w:r>
              <w:rPr>
                <w:rStyle w:val="Hyperlink"/>
                <w:u w:val="none"/>
              </w:rPr>
              <w:t>tei_att.global.attributes</w:t>
            </w:r>
            <w:r>
              <w:fldChar w:fldCharType="end"/>
            </w:r>
            <w:r>
              <w:rPr/>
              <w:t xml:space="preserve">, </w:t>
            </w:r>
            <w:r>
              <w:fldChar w:fldCharType="begin"/>
            </w:r>
            <w:r>
              <w:instrText>HYPERLINK "#TEI.tei_model.profileDescPart" \h</w:instrText>
            </w:r>
            <w:r>
              <w:fldChar w:fldCharType="separate"/>
            </w:r>
            <w:r>
              <w:rPr>
                <w:rStyle w:val="Hyperlink"/>
                <w:u w:val="none"/>
              </w:rPr>
              <w:t>tei_model.profileDescPart</w:t>
            </w:r>
            <w:r>
              <w:fldChar w:fldCharType="end"/>
            </w:r>
            <w:r>
              <w:rPr/>
              <w:t xml:space="preserve">* }</w:t>
            </w:r>
          </w:p>
        </w:tc>
      </w:tr>
    </w:tbl>
    <w:p/>
    <w:p>
      <w:pPr>
        <w:pStyle w:val="Heading2"/>
      </w:pPr>
      <w:bookmarkStart w:id="1093" w:name="TEI.pubPlace"/>
      <w:r>
        <w:rPr/>
        <w:t xml:space="preserve">&lt;pubPlace&gt;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&lt;pubPlace&gt; </w:t>
            </w:r>
            <w:r>
              <w:rPr/>
              <w:t xml:space="preserve">(</w:t>
            </w:r>
            <w:r>
              <w:rPr>
                <w:lang w:val="en"/>
              </w:rPr>
              <w:t xml:space="preserve">publication place</w:t>
            </w:r>
            <w:r>
              <w:rPr/>
              <w:t xml:space="preserve">) </w:t>
            </w:r>
            <w:r>
              <w:rPr>
                <w:lang w:val="en"/>
              </w:rPr>
              <w:t xml:space="preserve">contains the name of the place where a bibliographic item was published.</w:t>
            </w:r>
            <w:r>
              <w:rPr/>
              <w:t xml:space="preserve"> [</w:t>
            </w:r>
            <w:hyperlink xmlns:r="http://schemas.openxmlformats.org/officeDocument/2006/relationships" r:id="rId10421">
              <w:r>
                <w:rPr>
                  <w:rStyle w:val="Hyperlink"/>
                </w:rPr>
                <w:t>3.12.2.4. Imprint, Size of a Document, and Reprint Information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t xml:space="preserve">model.imprintPart</w:t>
            </w:r>
            <w:r>
              <w:fldChar w:fldCharType="end"/>
            </w:r>
            <w:r>
              <w:rPr/>
              <w:t xml:space="preserve"> </w:t>
            </w:r>
            <w:r>
              <w:fldChar w:fldCharType="begin"/>
            </w:r>
            <w:r>
              <w:instrText>REF TEI.model.publicationStmtPart.detail \h</w:instrText>
            </w:r>
            <w:r>
              <w:fldChar w:fldCharType="separate"/>
            </w:r>
            <w:r>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94" w:name="TEI.publicationStmt"/>
      <w:r>
        <w:rPr/>
        <w:t xml:space="preserve">&lt;publicationStmt&gt;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&lt;publicationStmt&gt; </w:t>
            </w:r>
            <w:r>
              <w:rPr/>
              <w:t xml:space="preserve">(</w:t>
            </w:r>
            <w:r>
              <w:rPr>
                <w:lang w:val="en"/>
              </w:rPr>
              <w:t xml:space="preserve">publication statement</w:t>
            </w:r>
            <w:r>
              <w:rPr/>
              <w:t xml:space="preserve">) </w:t>
            </w:r>
            <w:r>
              <w:rPr>
                <w:lang w:val="en"/>
              </w:rPr>
              <w:t xml:space="preserve">groups information concerning the publication or distribution of an electronic or other text.</w:t>
            </w:r>
            <w:r>
              <w:rPr/>
              <w:t xml:space="preserve"> [</w:t>
            </w:r>
            <w:hyperlink xmlns:r="http://schemas.openxmlformats.org/officeDocument/2006/relationships" r:id="rId10485">
              <w:r>
                <w:rPr>
                  <w:rStyle w:val="Hyperlink"/>
                </w:rPr>
                <w:t>2.2.4. Publication, Distribution, Licensing, etc.</w:t>
              </w:r>
            </w:hyperlink>
            <w:r>
              <w:rPr/>
              <w:t xml:space="preserve"> </w:t>
            </w:r>
            <w:hyperlink xmlns:r="http://schemas.openxmlformats.org/officeDocument/2006/relationships" r:id="rId10486">
              <w:r>
                <w:rPr>
                  <w:rStyle w:val="Hyperlink"/>
                </w:rPr>
                <w:t>2.2. The File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r>
              <w:rPr>
                <w:rStyle w:val="specChildElements"/>
              </w:rPr>
              <w:t xml:space="preserve">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tc>
      </w:tr>
      <w:tr>
        <w:tblPrEx>
          <w:tblLayout w:type="autofit"/>
        </w:tblPrEx>
        <w:tc>
          <w:tcPr/>
          <w:p>
            <w:pPr>
              <w:pStyle w:val="Tabletext9"/>
              <w:jc w:val="left"/>
            </w:pPr>
            <w:r>
              <w:rPr>
                <w:b/>
                <w:lang w:val="en"/>
              </w:rPr>
              <w:t xml:space="preserve">Note</w:t>
            </w:r>
          </w:p>
        </w:tc>
        <w:tc>
          <w:tcPr/>
          <w:p>
            <w:r>
              <w:rPr/>
              <w:t xml:space="preserve">Where a publication statement contains several members of the </w:t>
            </w:r>
            <w:r>
              <w:rPr>
                <w:rFonts w:ascii="Courier" w:hAnsi="Courier"/>
              </w:rPr>
              <w:t xml:space="preserve">model.publicationStmtPart.agency</w:t>
            </w:r>
            <w:r>
              <w:rPr/>
              <w:t xml:space="preserve"> or </w:t>
            </w:r>
            <w:r>
              <w:rPr>
                <w:rFonts w:ascii="Courier" w:hAnsi="Courier"/>
              </w:rPr>
              <w:t xml:space="preserve">model.publicationStmtPart.detail</w:t>
            </w:r>
            <w:r>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"#TEI.tei_model.publicationStmtPart.agency" \h</w:instrText>
            </w:r>
            <w:r>
              <w:fldChar w:fldCharType="separate"/>
            </w:r>
            <w:r>
              <w:rPr>
                <w:rStyle w:val="Hyperlink"/>
                <w:u w:val="none"/>
              </w:rPr>
              <w:t>tei_model.publicationStmtPart.agency</w:t>
            </w:r>
            <w:r>
              <w:fldChar w:fldCharType="end"/>
            </w:r>
            <w:r>
              <w:rPr/>
              <w:t xml:space="preserve">,</w:t>
            </w:r>
            <w:r>
              <w:br/>
            </w:r>
            <w:r>
              <w:rPr/>
              <w:t xml:space="preserve">  </w:t>
            </w:r>
            <w:r>
              <w:fldChar w:fldCharType="begin"/>
            </w:r>
            <w:r>
              <w:instrText>HYPERLINK "#TEI.tei_model.publicationStmtPart.detail" \h</w:instrText>
            </w:r>
            <w:r>
              <w:fldChar w:fldCharType="separate"/>
            </w:r>
            <w:r>
              <w:rPr>
                <w:rStyle w:val="Hyperlink"/>
                <w:u w:val="none"/>
              </w:rPr>
              <w:t>tei_model.publicationStmtPart.detail</w:t>
            </w:r>
            <w:r>
              <w:fldChar w:fldCharType="end"/>
            </w:r>
            <w:r>
              <w:rPr/>
              <w:t xml:space="preserve">*</w:t>
            </w:r>
            <w:r>
              <w:br/>
            </w:r>
            <w:r>
              <w:rPr/>
              <w:t xml:space="preserve"> )+</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w:t>
            </w:r>
            <w:r>
              <w:br/>
            </w:r>
            <w:r>
              <w:rPr/>
              <w:t xml:space="preserve">}</w:t>
            </w:r>
          </w:p>
        </w:tc>
      </w:tr>
    </w:tbl>
    <w:p/>
    <w:p>
      <w:pPr>
        <w:pStyle w:val="Heading2"/>
      </w:pPr>
      <w:bookmarkStart w:id="1095" w:name="TEI.publisher"/>
      <w:r>
        <w:rPr/>
        <w:t xml:space="preserve">&lt;publisher&gt;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&lt;publisher&gt; </w:t>
            </w:r>
            <w:r>
              <w:rPr/>
              <w:t xml:space="preserve">(</w:t>
            </w:r>
            <w:r>
              <w:rPr>
                <w:lang w:val="en"/>
              </w:rPr>
              <w:t xml:space="preserve">publisher</w:t>
            </w:r>
            <w:r>
              <w:rPr/>
              <w:t xml:space="preserve">) </w:t>
            </w:r>
            <w:r>
              <w:rPr>
                <w:lang w:val="en"/>
              </w:rPr>
              <w:t xml:space="preserve">provides the name of the organization responsible for the publication or distribution of a bibliographic item.</w:t>
            </w:r>
            <w:r>
              <w:rPr/>
              <w:t xml:space="preserve"> [</w:t>
            </w:r>
            <w:hyperlink xmlns:r="http://schemas.openxmlformats.org/officeDocument/2006/relationships" r:id="rId10504">
              <w:r>
                <w:rPr>
                  <w:rStyle w:val="Hyperlink"/>
                </w:rPr>
                <w:t>3.12.2.4. Imprint, Size of a Document, and Reprint Information</w:t>
              </w:r>
            </w:hyperlink>
            <w:r>
              <w:rPr/>
              <w:t xml:space="preserve"> </w:t>
            </w:r>
            <w:hyperlink xmlns:r="http://schemas.openxmlformats.org/officeDocument/2006/relationships" r:id="rId10505">
              <w:r>
                <w:rPr>
                  <w:rStyle w:val="Hyperlink"/>
                </w:rPr>
                <w:t>2.2.4. Publication, Distribution, Licensing, etc.</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t xml:space="preserve">model.imprintPart</w:t>
            </w:r>
            <w:r>
              <w:fldChar w:fldCharType="end"/>
            </w:r>
            <w:r>
              <w:rPr/>
              <w:t xml:space="preserve"> </w:t>
            </w:r>
            <w:r>
              <w:fldChar w:fldCharType="begin"/>
            </w:r>
            <w:r>
              <w:instrText>REF TEI.model.publicationStmtPart.agency \h</w:instrText>
            </w:r>
            <w:r>
              <w:fldChar w:fldCharType="separate"/>
            </w:r>
            <w:r>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96" w:name="TEI.q"/>
      <w:r>
        <w:rPr/>
        <w:t xml:space="preserve">&lt;q&gt;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&lt;q&gt; </w:t>
            </w:r>
            <w:r>
              <w:rPr/>
              <w:t xml:space="preserve">(</w:t>
            </w:r>
            <w:r>
              <w:rPr>
                <w:lang w:val="en"/>
              </w:rPr>
              <w:t xml:space="preserve">quoted</w:t>
            </w:r>
            <w:r>
              <w:rPr/>
              <w:t xml:space="preserve">) </w:t>
            </w:r>
            <w:r>
              <w:rPr>
                <w:lang w:val="en"/>
              </w:rPr>
              <w:t xml:space="preserve">contains material which is distinguished from the surrounding text using quotation marks or a similar method, for any one of a variety of reasons including, but not limited to: direct speech or thought, technical terms or jargon, authorial distance, quotations from elsewhere, and passages that are mentioned but not used.</w:t>
            </w:r>
            <w:r>
              <w:rPr/>
              <w:t xml:space="preserve"> [</w:t>
            </w:r>
            <w:hyperlink xmlns:r="http://schemas.openxmlformats.org/officeDocument/2006/relationships" r:id="rId10568">
              <w:r>
                <w:rPr>
                  <w:rStyle w:val="Hyperlink"/>
                </w:rPr>
                <w:t>3.3.3.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TEI.att.ascribed.directed \h</w:instrText>
            </w:r>
            <w:r>
              <w:fldChar w:fldCharType="separate"/>
            </w:r>
            <w:r>
              <w:rPr/>
              <w:t xml:space="preserve">att.ascribed.directed</w:t>
            </w:r>
            <w:r>
              <w:fldChar w:fldCharType="end"/>
            </w:r>
            <w:r>
              <w:rPr/>
              <w:t xml:space="preserve"> (</w:t>
            </w:r>
            <w:r>
              <w:rPr/>
              <w:t xml:space="preserve">@toWhom</w:t>
            </w:r>
            <w:r>
              <w:rPr/>
              <w:t xml:space="preserve">)</w:t>
            </w:r>
            <w:r>
              <w:rPr/>
              <w:t xml:space="preserve"> </w:t>
            </w:r>
            <w:r>
              <w:rPr/>
              <w:t xml:space="preserve">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t xml:space="preserve">(</w:t>
                  </w:r>
                  <w:r>
                    <w:rPr>
                      <w:lang w:val="en"/>
                    </w:rPr>
                    <w:t xml:space="preserve">type</w:t>
                  </w:r>
                  <w:r>
                    <w:rPr/>
                    <w:t xml:space="preserve">) </w:t>
                  </w:r>
                  <w:r>
                    <w:rPr>
                      <w:lang w:val="en"/>
                    </w:rPr>
                    <w:t xml:space="preserve">may be used to indicate whether the offset passage is spoken or thought, or to characterize it more finely.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spoken</w:t>
                        </w:r>
                        <w:r>
                          <w:tab/>
                        </w:r>
                        <w:r>
                          <w:rPr>
                            <w:sz w:val="18"/>
                          </w:rPr>
                          <w:t xml:space="preserve">(</w:t>
                        </w:r>
                        <w:r>
                          <w:rPr>
                            <w:sz w:val="18"/>
                            <w:lang w:val="en"/>
                          </w:rPr>
                          <w:t xml:space="preserve">spoken</w:t>
                        </w:r>
                        <w:r>
                          <w:rPr>
                            <w:sz w:val="18"/>
                          </w:rPr>
                          <w:t xml:space="preserve">) </w:t>
                        </w:r>
                        <w:r>
                          <w:rPr>
                            <w:sz w:val="18"/>
                            <w:lang w:val="en"/>
                          </w:rPr>
                          <w:t xml:space="preserve">representation of speech</w:t>
                        </w:r>
                      </w:p>
                      <w:p>
                        <w:pPr>
                          <w:pStyle w:val="dl"/>
                          <w:ind w:left="567" w:hanging="567"/>
                        </w:pPr>
                        <w:r>
                          <w:rPr>
                            <w:b/>
                          </w:rPr>
                          <w:t xml:space="preserve">thought</w:t>
                        </w:r>
                        <w:r>
                          <w:tab/>
                        </w:r>
                        <w:r>
                          <w:rPr>
                            <w:sz w:val="18"/>
                          </w:rPr>
                          <w:t xml:space="preserve">(</w:t>
                        </w:r>
                        <w:r>
                          <w:rPr>
                            <w:sz w:val="18"/>
                            <w:lang w:val="en"/>
                          </w:rPr>
                          <w:t xml:space="preserve">thought</w:t>
                        </w:r>
                        <w:r>
                          <w:rPr>
                            <w:sz w:val="18"/>
                          </w:rPr>
                          <w:t xml:space="preserve">) </w:t>
                        </w:r>
                        <w:r>
                          <w:rPr>
                            <w:sz w:val="18"/>
                            <w:lang w:val="en"/>
                          </w:rPr>
                          <w:t xml:space="preserve">representation of thought, e.g. internal monologue</w:t>
                        </w:r>
                      </w:p>
                      <w:p>
                        <w:pPr>
                          <w:pStyle w:val="dl"/>
                          <w:ind w:left="567" w:hanging="567"/>
                        </w:pPr>
                        <w:r>
                          <w:rPr>
                            <w:b/>
                          </w:rPr>
                          <w:t xml:space="preserve">written</w:t>
                        </w:r>
                        <w:r>
                          <w:tab/>
                        </w:r>
                        <w:r>
                          <w:rPr>
                            <w:sz w:val="18"/>
                          </w:rPr>
                          <w:t xml:space="preserve">(</w:t>
                        </w:r>
                        <w:r>
                          <w:rPr>
                            <w:sz w:val="18"/>
                            <w:lang w:val="en"/>
                          </w:rPr>
                          <w:t xml:space="preserve">written</w:t>
                        </w:r>
                        <w:r>
                          <w:rPr>
                            <w:sz w:val="18"/>
                          </w:rPr>
                          <w:t xml:space="preserve">) </w:t>
                        </w:r>
                        <w:r>
                          <w:rPr>
                            <w:sz w:val="18"/>
                            <w:lang w:val="en"/>
                          </w:rPr>
                          <w:t xml:space="preserve">quotation from a written source</w:t>
                        </w:r>
                      </w:p>
                      <w:p>
                        <w:pPr>
                          <w:pStyle w:val="dl"/>
                          <w:ind w:left="567" w:hanging="567"/>
                        </w:pPr>
                        <w:r>
                          <w:rPr>
                            <w:b/>
                          </w:rPr>
                          <w:t xml:space="preserve">soCalled</w:t>
                        </w:r>
                        <w:r>
                          <w:tab/>
                        </w:r>
                        <w:r>
                          <w:rPr>
                            <w:sz w:val="18"/>
                          </w:rPr>
                          <w:t xml:space="preserve">(</w:t>
                        </w:r>
                        <w:r>
                          <w:rPr>
                            <w:sz w:val="18"/>
                            <w:lang w:val="en"/>
                          </w:rPr>
                          <w:t xml:space="preserve">so called</w:t>
                        </w:r>
                        <w:r>
                          <w:rPr>
                            <w:sz w:val="18"/>
                          </w:rPr>
                          <w:t xml:space="preserve">) </w:t>
                        </w:r>
                        <w:r>
                          <w:rPr>
                            <w:sz w:val="18"/>
                            <w:lang w:val="en"/>
                          </w:rPr>
                          <w:t xml:space="preserve">authorial distance</w:t>
                        </w:r>
                      </w:p>
                      <w:p>
                        <w:pPr>
                          <w:pStyle w:val="dl"/>
                          <w:ind w:left="567" w:hanging="567"/>
                        </w:pPr>
                        <w:r>
                          <w:rPr>
                            <w:b/>
                          </w:rPr>
                          <w:t xml:space="preserve">foreign</w:t>
                        </w:r>
                        <w:r>
                          <w:tab/>
                        </w:r>
                        <w:r>
                          <w:rPr>
                            <w:sz w:val="18"/>
                          </w:rPr>
                          <w:t xml:space="preserve">(</w:t>
                        </w:r>
                        <w:r>
                          <w:rPr>
                            <w:sz w:val="18"/>
                            <w:lang w:val="en"/>
                          </w:rPr>
                          <w:t xml:space="preserve">foreign</w:t>
                        </w:r>
                        <w:r>
                          <w:rPr>
                            <w:sz w:val="18"/>
                          </w:rPr>
                          <w:t xml:space="preserve">) </w:t>
                        </w:r>
                      </w:p>
                      <w:p>
                        <w:pPr>
                          <w:pStyle w:val="dl"/>
                          <w:ind w:left="567" w:hanging="567"/>
                        </w:pPr>
                        <w:r>
                          <w:rPr>
                            <w:b/>
                          </w:rPr>
                          <w:t xml:space="preserve">distinct</w:t>
                        </w:r>
                        <w:r>
                          <w:tab/>
                        </w:r>
                        <w:r>
                          <w:rPr>
                            <w:sz w:val="18"/>
                          </w:rPr>
                          <w:t xml:space="preserve">(</w:t>
                        </w:r>
                        <w:r>
                          <w:rPr>
                            <w:sz w:val="18"/>
                            <w:lang w:val="en"/>
                          </w:rPr>
                          <w:t xml:space="preserve">distinct</w:t>
                        </w:r>
                        <w:r>
                          <w:rPr>
                            <w:sz w:val="18"/>
                          </w:rPr>
                          <w:t xml:space="preserve">) </w:t>
                        </w:r>
                        <w:r>
                          <w:rPr>
                            <w:sz w:val="18"/>
                            <w:lang w:val="en"/>
                          </w:rPr>
                          <w:t xml:space="preserve">linguistically distinct</w:t>
                        </w:r>
                      </w:p>
                      <w:p>
                        <w:pPr>
                          <w:pStyle w:val="dl"/>
                          <w:ind w:left="567" w:hanging="567"/>
                        </w:pPr>
                        <w:r>
                          <w:rPr>
                            <w:b/>
                          </w:rPr>
                          <w:t xml:space="preserve">term</w:t>
                        </w:r>
                        <w:r>
                          <w:tab/>
                        </w:r>
                        <w:r>
                          <w:rPr>
                            <w:sz w:val="18"/>
                            <w:lang w:val="en"/>
                          </w:rPr>
                          <w:t xml:space="preserve">technical term</w:t>
                        </w:r>
                      </w:p>
                      <w:p>
                        <w:pPr>
                          <w:pStyle w:val="dl"/>
                          <w:ind w:left="567" w:hanging="567"/>
                        </w:pPr>
                        <w:r>
                          <w:rPr>
                            <w:b/>
                          </w:rPr>
                          <w:t xml:space="preserve">emph</w:t>
                        </w:r>
                        <w:r>
                          <w:tab/>
                        </w:r>
                        <w:r>
                          <w:rPr>
                            <w:sz w:val="18"/>
                          </w:rPr>
                          <w:t xml:space="preserve">(</w:t>
                        </w:r>
                        <w:r>
                          <w:rPr>
                            <w:sz w:val="18"/>
                            <w:lang w:val="en"/>
                          </w:rPr>
                          <w:t xml:space="preserve">emph</w:t>
                        </w:r>
                        <w:r>
                          <w:rPr>
                            <w:sz w:val="18"/>
                          </w:rPr>
                          <w:t xml:space="preserve">) </w:t>
                        </w:r>
                        <w:r>
                          <w:rPr>
                            <w:sz w:val="18"/>
                            <w:lang w:val="en"/>
                          </w:rPr>
                          <w:t xml:space="preserve">rhetorically emphasized</w:t>
                        </w:r>
                      </w:p>
                      <w:p>
                        <w:pPr>
                          <w:pStyle w:val="dl"/>
                          <w:ind w:left="567" w:hanging="567"/>
                        </w:pPr>
                        <w:r>
                          <w:rPr>
                            <w:b/>
                          </w:rPr>
                          <w:t xml:space="preserve">mentioned</w:t>
                        </w:r>
                        <w:r>
                          <w:tab/>
                        </w:r>
                        <w:r>
                          <w:rPr>
                            <w:sz w:val="18"/>
                          </w:rPr>
                          <w:t xml:space="preserve">(</w:t>
                        </w:r>
                        <w:r>
                          <w:rPr>
                            <w:sz w:val="18"/>
                            <w:lang w:val="en"/>
                          </w:rPr>
                          <w:t xml:space="preserve">mentioned</w:t>
                        </w:r>
                        <w:r>
                          <w:rPr>
                            <w:sz w:val="18"/>
                          </w:rPr>
                          <w:t xml:space="preserve">) </w:t>
                        </w:r>
                        <w:r>
                          <w:rPr>
                            <w:sz w:val="18"/>
                            <w:lang w:val="en"/>
                          </w:rPr>
                          <w:t xml:space="preserve">refering to itself, not its normal referent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TEI.model.common \h</w:instrText>
            </w:r>
            <w:r>
              <w:fldChar w:fldCharType="separate"/>
            </w:r>
            <w:r>
              <w:rPr/>
              <w:t xml:space="preserve">model.common</w:t>
            </w:r>
            <w:r>
              <w:fldChar w:fldCharType="end"/>
            </w:r>
            <w:r>
              <w:rPr/>
              <w:t xml:space="preserve"> </w:t>
            </w:r>
            <w:r>
              <w:fldChar w:fldCharType="begin"/>
            </w:r>
            <w:r>
              <w:instrText>REF TEI.model.hiLike \h</w:instrText>
            </w:r>
            <w:r>
              <w:fldChar w:fldCharType="separate"/>
            </w:r>
            <w:r>
              <w:rPr/>
              <w:t xml:space="preserve">model.hiLike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May be used to indicate that a passage is distinguished from the surrounding text for reasons concerning which no claim is made. When used in this manner, </w:t>
            </w:r>
            <w:r>
              <w:fldChar w:fldCharType="begin"/>
            </w:r>
            <w:r>
              <w:instrText>REF TEI.q \h</w:instrText>
            </w:r>
            <w:r>
              <w:fldChar w:fldCharType="separate"/>
            </w:r>
            <w:r>
              <w:rPr/>
              <w:t xml:space="preserve">&lt;q&gt;</w:t>
            </w:r>
            <w:r>
              <w:fldChar w:fldCharType="end"/>
            </w:r>
            <w:r>
              <w:rPr/>
              <w:t xml:space="preserve"> may be thought of as syntactic sugar for </w:t>
            </w:r>
            <w:r>
              <w:fldChar w:fldCharType="begin"/>
            </w:r>
            <w:r>
              <w:instrText>REF TEI.hi \h</w:instrText>
            </w:r>
            <w:r>
              <w:fldChar w:fldCharType="separate"/>
            </w:r>
            <w:r>
              <w:rPr/>
              <w:t xml:space="preserve">&lt;hi&gt;</w:t>
            </w:r>
            <w:r>
              <w:fldChar w:fldCharType="end"/>
            </w:r>
            <w:r>
              <w:rPr/>
              <w:t xml:space="preserve"> with a value of </w:t>
            </w:r>
            <w:r>
              <w:rPr>
                <w:rStyle w:val=""/>
                <w:i/>
              </w:rPr>
              <w:t xml:space="preserve">@rend</w:t>
            </w:r>
            <w:r>
              <w:rPr/>
              <w:t xml:space="preserve"> that indicates the use of such mechanisms as quotation marks.</w:t>
            </w:r>
          </w:p>
        </w:tc>
      </w:tr>
      <w:tr>
        <w:tblPrEx>
          <w:tblLayout w:type="autofit"/>
        </w:tblPrEx>
        <w:tc>
          <w:tcPr/>
          <w:p>
            <w:pPr>
              <w:pStyle w:val="Tabletext9"/>
              <w:jc w:val="left"/>
            </w:pPr>
            <w:r>
              <w:rPr>
                <w:b/>
                <w:lang w:val="en"/>
              </w:rPr>
              <w:t xml:space="preserve">Example</w:t>
            </w:r>
          </w:p>
        </w:tc>
        <w:tc>
          <w:tcPr/>
          <w:p>
            <w:pPr>
              <w:pStyle w:val="Special"/>
            </w:pPr>
            <w:r>
              <w:rPr/>
              <w:t xml:space="preserve">It is spelled &lt;</w:t>
            </w:r>
            <w:r>
              <w:rPr>
                <w:b/>
              </w:rPr>
              <w:t xml:space="preserve">q</w:t>
            </w:r>
            <w:r>
              <w:rPr/>
              <w:t xml:space="preserve">&gt;Tübingen&lt;/</w:t>
            </w:r>
            <w:r>
              <w:rPr>
                <w:b/>
              </w:rPr>
              <w:t xml:space="preserve">q</w:t>
            </w:r>
            <w:r>
              <w:rPr/>
              <w:t xml:space="preserve">&gt; — to enter the</w:t>
            </w:r>
            <w:r>
              <w:br/>
            </w:r>
            <w:r>
              <w:rPr/>
              <w:t xml:space="preserve"> letter &lt;</w:t>
            </w:r>
            <w:r>
              <w:rPr>
                <w:b/>
              </w:rPr>
              <w:t xml:space="preserve">q</w:t>
            </w:r>
            <w:r>
              <w:rPr/>
              <w:t xml:space="preserve">&gt;u&lt;/</w:t>
            </w:r>
            <w:r>
              <w:rPr>
                <w:b/>
              </w:rPr>
              <w:t xml:space="preserve">q</w:t>
            </w:r>
            <w:r>
              <w:rPr/>
              <w:t xml:space="preserve">&gt; with an umlaut hold down the &lt;</w:t>
            </w:r>
            <w:r>
              <w:rPr>
                <w:b/>
              </w:rPr>
              <w:t xml:space="preserve">q</w:t>
            </w:r>
            <w:r>
              <w:rPr/>
              <w:t xml:space="preserve">&gt;option&lt;/</w:t>
            </w:r>
            <w:r>
              <w:rPr>
                <w:b/>
              </w:rPr>
              <w:t xml:space="preserve">q</w:t>
            </w:r>
            <w:r>
              <w:rPr/>
              <w:t xml:space="preserve">&gt; key and press </w:t>
            </w:r>
            <w:r>
              <w:br/>
            </w:r>
            <w:r>
              <w:rPr/>
              <w:t xml:space="preserve">&lt;</w:t>
            </w:r>
            <w:r>
              <w:rPr>
                <w:b/>
              </w:rPr>
              <w:t xml:space="preserve">q</w:t>
            </w:r>
            <w:r>
              <w:rPr/>
              <w:t xml:space="preserve">&gt;0 0 f c&lt;/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"#TEI.tei_att.ascribed.directed" \h</w:instrText>
            </w:r>
            <w:r>
              <w:fldChar w:fldCharType="separate"/>
            </w:r>
            <w:r>
              <w:rPr>
                <w:rStyle w:val="Hyperlink"/>
                <w:u w:val="none"/>
              </w:rPr>
              <w:t>tei_att.ascribed.directed.attributes</w:t>
            </w:r>
            <w:r>
              <w:fldChar w:fldCharType="end"/>
            </w:r>
            <w:r>
              <w:rPr/>
              <w:t xml:space="preserve">,</w:t>
            </w:r>
            <w:r>
              <w:br/>
            </w:r>
            <w:r>
              <w:rPr/>
              <w:t xml:space="preserve"> attribute type</w:t>
            </w:r>
            <w:r>
              <w:br/>
            </w:r>
            <w:r>
              <w:rPr/>
              <w:t xml:space="preserve"> {</w:t>
            </w:r>
            <w:r>
              <w:br/>
            </w:r>
            <w:r>
              <w:rPr/>
              <w:t xml:space="preserve"> "spoken"</w:t>
            </w:r>
            <w:r>
              <w:br/>
            </w:r>
            <w:r>
              <w:rPr/>
              <w:t xml:space="preserve"> | "thought"</w:t>
            </w:r>
            <w:r>
              <w:br/>
            </w:r>
            <w:r>
              <w:rPr/>
              <w:t xml:space="preserve"> | "written"</w:t>
            </w:r>
            <w:r>
              <w:br/>
            </w:r>
            <w:r>
              <w:rPr/>
              <w:t xml:space="preserve"> | "soCalled"</w:t>
            </w:r>
            <w:r>
              <w:br/>
            </w:r>
            <w:r>
              <w:rPr/>
              <w:t xml:space="preserve"> | "foreign"</w:t>
            </w:r>
            <w:r>
              <w:br/>
            </w:r>
            <w:r>
              <w:rPr/>
              <w:t xml:space="preserve"> | "distinct"</w:t>
            </w:r>
            <w:r>
              <w:br/>
            </w:r>
            <w:r>
              <w:rPr/>
              <w:t xml:space="preserve"> | "term"</w:t>
            </w:r>
            <w:r>
              <w:br/>
            </w:r>
            <w:r>
              <w:rPr/>
              <w:t xml:space="preserve"> | "emph"</w:t>
            </w:r>
            <w:r>
              <w:br/>
            </w:r>
            <w:r>
              <w:rPr/>
              <w:t xml:space="preserve"> | "mentioned"</w:t>
            </w:r>
            <w:r>
              <w:br/>
            </w:r>
            <w:r>
              <w:rPr/>
              <w:t xml:space="preserve">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97" w:name="TEI.quote"/>
      <w:r>
        <w:rPr/>
        <w:t xml:space="preserve">&lt;quote&gt;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&lt;quote&gt; </w:t>
            </w:r>
            <w:r>
              <w:rPr/>
              <w:t xml:space="preserve">(</w:t>
            </w:r>
            <w:r>
              <w:rPr>
                <w:lang w:val="en"/>
              </w:rPr>
              <w:t xml:space="preserve">quotation</w:t>
            </w:r>
            <w:r>
              <w:rPr/>
              <w:t xml:space="preserve">) </w:t>
            </w:r>
            <w:r>
              <w:rPr>
                <w:lang w:val="en"/>
              </w:rPr>
              <w:t xml:space="preserve">contains a phrase or passage attributed by the narrator or author to some agency external to the text.</w:t>
            </w:r>
            <w:r>
              <w:rPr/>
              <w:t xml:space="preserve"> [</w:t>
            </w:r>
            <w:hyperlink xmlns:r="http://schemas.openxmlformats.org/officeDocument/2006/relationships" r:id="rId10712">
              <w:r>
                <w:rPr>
                  <w:rStyle w:val="Hyperlink"/>
                </w:rPr>
                <w:t>3.3.3. Quotation</w:t>
              </w:r>
            </w:hyperlink>
            <w:r>
              <w:rPr/>
              <w:t xml:space="preserve"> </w:t>
            </w:r>
            <w:hyperlink xmlns:r="http://schemas.openxmlformats.org/officeDocument/2006/relationships" r:id="rId10713">
              <w:r>
                <w:rPr>
                  <w:rStyle w:val="Hyperlink"/>
                </w:rPr>
                <w:t>4.3.1. Grouped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TEI.att.notated \h</w:instrText>
            </w:r>
            <w:r>
              <w:fldChar w:fldCharType="separate"/>
            </w:r>
            <w:r>
              <w:rPr/>
              <w:t xml:space="preserve">att.notated</w:t>
            </w:r>
            <w:r>
              <w:fldChar w:fldCharType="end"/>
            </w:r>
            <w:r>
              <w:rPr/>
              <w:t xml:space="preserve"> (</w:t>
            </w:r>
            <w:r>
              <w:rPr/>
              <w:t xml:space="preserve">@notation</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TEI.model.quoteLike \h</w:instrText>
            </w:r>
            <w:r>
              <w:fldChar w:fldCharType="separate"/>
            </w:r>
            <w:r>
              <w:rPr/>
              <w:t xml:space="preserve">model.quoteLike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If a bibliographic citation is supplied for the source of a quotation, the two may be grouped using the </w:t>
            </w:r>
            <w:r>
              <w:t>&lt;</w:t>
            </w:r>
            <w:r>
              <w:rPr>
                <w:rFonts w:ascii="Courier" w:hAnsi="Courier"/>
              </w:rPr>
              <w:t xml:space="preserve">cit</w:t>
            </w:r>
            <w:r>
              <w:t>&gt;</w:t>
            </w:r>
            <w:r>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Lexicography has shown little sign of being affected by the</w:t>
            </w:r>
            <w:r>
              <w:br/>
            </w:r>
            <w:r>
              <w:rPr/>
              <w:t xml:space="preserve"> work of followers of J.R. Firth, probably best summarized in his</w:t>
            </w:r>
            <w:r>
              <w:br/>
            </w:r>
            <w:r>
              <w:rPr/>
              <w:t xml:space="preserve"> slogan, &lt;</w:t>
            </w:r>
            <w:r>
              <w:rPr>
                <w:b/>
              </w:rPr>
              <w:t xml:space="preserve">quote</w:t>
            </w:r>
            <w:r>
              <w:rPr/>
              <w:t xml:space="preserve">&gt;You shall know a word by the company it</w:t>
            </w:r>
            <w:r>
              <w:br/>
            </w:r>
            <w:r>
              <w:rPr/>
              <w:t xml:space="preserve"> keeps&lt;/</w:t>
            </w:r>
            <w:r>
              <w:rPr>
                <w:b/>
              </w:rPr>
              <w:t xml:space="preserve">quote</w:t>
            </w:r>
            <w:r>
              <w:rPr/>
              <w:t xml:space="preserve">&gt;</w:t>
            </w:r>
            <w:r>
              <w:br/>
            </w:r>
            <w:r>
              <w:rPr/>
              <w:t xml:space="preserve">&lt;</w:t>
            </w:r>
            <w:r>
              <w:rPr>
                <w:b/>
              </w:rPr>
              <w:t xml:space="preserve">ref</w:t>
            </w:r>
            <w:r>
              <w:rPr/>
              <w:t xml:space="preserve">&gt;(Firth, 1957)&lt;/</w:t>
            </w:r>
            <w:r>
              <w:rPr>
                <w:b/>
              </w:rPr>
              <w:t xml:space="preserve">ref</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quote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"#TEI.tei_att.notated" \h</w:instrText>
            </w:r>
            <w:r>
              <w:fldChar w:fldCharType="separate"/>
            </w:r>
            <w:r>
              <w:rPr>
                <w:rStyle w:val="Hyperlink"/>
                <w:u w:val="none"/>
              </w:rPr>
              <w:t>tei_att.notated.attributes</w:t>
            </w:r>
            <w:r>
              <w:fldChar w:fldCharType="end"/>
            </w:r>
            <w:r>
              <w:rPr/>
              <w:t xml:space="preserve">,</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098" w:name="TEI.region"/>
      <w:r>
        <w:rPr/>
        <w:t xml:space="preserve">&lt;region&gt;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&lt;region&gt; </w:t>
            </w:r>
            <w:r>
              <w:rPr/>
              <w:t xml:space="preserve">(</w:t>
            </w:r>
            <w:r>
              <w:rPr>
                <w:lang w:val="en"/>
              </w:rPr>
              <w:t xml:space="preserve">region</w:t>
            </w:r>
            <w:r>
              <w:rPr/>
              <w:t xml:space="preserve">) </w:t>
            </w:r>
            <w:r>
              <w:rPr>
                <w:lang w:val="en"/>
              </w:rPr>
              <w:t xml:space="preserve">contains the name of an administrative unit such as a state, province, or county, larger than a settlement, but smaller than a country.</w:t>
            </w:r>
            <w:r>
              <w:rPr/>
              <w:t xml:space="preserve"> [</w:t>
            </w:r>
            <w:hyperlink xmlns:r="http://schemas.openxmlformats.org/officeDocument/2006/relationships" r:id="rId10846">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region</w:t>
            </w:r>
            <w:r>
              <w:rPr/>
              <w:t xml:space="preserve"> </w:t>
            </w:r>
            <w:r>
              <w:rPr>
                <w:b/>
              </w:rPr>
              <w:t xml:space="preserve">n</w:t>
            </w:r>
            <w:r>
              <w:rPr/>
              <w:t xml:space="preserve">="IL" </w:t>
            </w:r>
            <w:r>
              <w:rPr>
                <w:b/>
              </w:rPr>
              <w:t xml:space="preserve">type</w:t>
            </w:r>
            <w:r>
              <w:rPr/>
              <w:t xml:space="preserve">="state"&gt;Illinois&lt;/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099" w:name="TEI.relation"/>
      <w:r>
        <w:rPr/>
        <w:t xml:space="preserve">&lt;relation&gt;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&lt;relation&gt; </w:t>
            </w:r>
            <w:r>
              <w:rPr/>
              <w:t xml:space="preserve">(</w:t>
            </w:r>
            <w:r>
              <w:rPr>
                <w:lang w:val="en"/>
              </w:rPr>
              <w:t xml:space="preserve">relationship</w:t>
            </w:r>
            <w:r>
              <w:rPr/>
              <w:t xml:space="preserve">) </w:t>
            </w:r>
            <w:r>
              <w:rPr>
                <w:lang w:val="en"/>
              </w:rPr>
              <w:t xml:space="preserve">describes any kind of relationship or linkage amongst a specified group of places, events, persons, objects or other items.</w:t>
            </w:r>
            <w:r>
              <w:rPr/>
              <w:t xml:space="preserve"> [</w:t>
            </w:r>
            <w:hyperlink xmlns:r="http://schemas.openxmlformats.org/officeDocument/2006/relationships" r:id="rId10979">
              <w:r>
                <w:rPr>
                  <w:rStyle w:val="Hyperlink"/>
                </w:rPr>
                <w:t>13.3.2.3. Personal Relationships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TEI.att.sortable \h</w:instrText>
            </w:r>
            <w:r>
              <w:fldChar w:fldCharType="separate"/>
            </w:r>
            <w:r>
              <w:rPr/>
              <w:t xml:space="preserve">att.sortable</w:t>
            </w:r>
            <w:r>
              <w:fldChar w:fldCharType="end"/>
            </w:r>
            <w:r>
              <w:rPr/>
              <w:t xml:space="preserve"> (</w:t>
            </w:r>
            <w:r>
              <w:rPr/>
              <w:t xml:space="preserve">@sortKey</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name</w:t>
                  </w:r>
                </w:p>
              </w:tc>
              <w:tc>
                <w:tcPr/>
                <w:p>
                  <w:pPr>
                    <w:pStyle w:val="Tabletext9"/>
                    <w:jc w:val="left"/>
                  </w:pPr>
                  <w:r>
                    <w:rPr>
                      <w:lang w:val="en"/>
                    </w:rPr>
                    <w:t xml:space="preserve">supplies a name for the kind of relationship of which this is an instance.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bl>
                <w:p/>
              </w:tc>
            </w:tr>
            <w:tr>
              <w:tblPrEx>
                <w:tblLayout w:type="autofit"/>
              </w:tblPrEx>
              <w:tc>
                <w:tcPr/>
                <w:p>
                  <w:pPr>
                    <w:pStyle w:val="Tabletext9"/>
                    <w:jc w:val="left"/>
                  </w:pPr>
                  <w:r>
                    <w:rPr>
                      <w:b/>
                    </w:rPr>
                    <w:t xml:space="preserve">active</w:t>
                  </w:r>
                </w:p>
              </w:tc>
              <w:tc>
                <w:tcPr/>
                <w:p>
                  <w:pPr>
                    <w:pStyle w:val="Tabletext9"/>
                    <w:jc w:val="left"/>
                  </w:pPr>
                  <w:r>
                    <w:rPr>
                      <w:lang w:val="en"/>
                    </w:rPr>
                    <w:t xml:space="preserve">identifies the </w:t>
                  </w:r>
                  <w:r>
                    <w:t>‘</w:t>
                  </w:r>
                  <w:r>
                    <w:rPr>
                      <w:lang w:val="en"/>
                    </w:rPr>
                    <w:t xml:space="preserve">active</w:t>
                  </w:r>
                  <w:r>
                    <w:t>’</w:t>
                  </w:r>
                  <w:r>
                    <w:rPr>
                      <w:lang w:val="en"/>
                    </w:rPr>
                    <w:t xml:space="preserve"> participants in a non-mutual relationship, or all the participants in a mutual 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mutual</w:t>
                  </w:r>
                </w:p>
              </w:tc>
              <w:tc>
                <w:tcPr/>
                <w:p>
                  <w:pPr>
                    <w:pStyle w:val="Tabletext9"/>
                    <w:jc w:val="left"/>
                  </w:pPr>
                  <w:r>
                    <w:rPr>
                      <w:lang w:val="en"/>
                    </w:rPr>
                    <w:t xml:space="preserve">supplies a list of participants amongst all of whom the relationship holds equally.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passive</w:t>
                  </w:r>
                </w:p>
              </w:tc>
              <w:tc>
                <w:tcPr/>
                <w:p>
                  <w:pPr>
                    <w:pStyle w:val="Tabletext9"/>
                    <w:jc w:val="left"/>
                  </w:pPr>
                  <w:r>
                    <w:rPr>
                      <w:lang w:val="en"/>
                    </w:rPr>
                    <w:t xml:space="preserve">identifies the </w:t>
                  </w:r>
                  <w:r>
                    <w:t>‘</w:t>
                  </w:r>
                  <w:r>
                    <w:rPr>
                      <w:lang w:val="en"/>
                    </w:rPr>
                    <w:t xml:space="preserve">passive</w:t>
                  </w:r>
                  <w:r>
                    <w:t>’</w:t>
                  </w:r>
                  <w:r>
                    <w:rPr>
                      <w:lang w:val="en"/>
                    </w:rPr>
                    <w:t xml:space="preserve"> participants in a non-mutual relationship.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Only one of the attributes </w:t>
            </w:r>
            <w:r>
              <w:rPr>
                <w:rStyle w:val=""/>
                <w:i/>
              </w:rPr>
              <w:t xml:space="preserve">@active</w:t>
            </w:r>
            <w:r>
              <w:rPr/>
              <w:t xml:space="preserve"> and </w:t>
            </w:r>
            <w:r>
              <w:rPr>
                <w:rStyle w:val=""/>
                <w:i/>
              </w:rPr>
              <w:t xml:space="preserve">@mutual</w:t>
            </w:r>
            <w:r>
              <w:rPr/>
              <w:t xml:space="preserve"> may be supplied; the attribute </w:t>
            </w:r>
            <w:r>
              <w:rPr>
                <w:rStyle w:val=""/>
                <w:i/>
              </w:rPr>
              <w:t xml:space="preserve">@passive</w:t>
            </w:r>
            <w:r>
              <w:rPr/>
              <w:t xml:space="preserve"> may be supplied only if the attribute </w:t>
            </w:r>
            <w:r>
              <w:rPr>
                <w:rStyle w:val=""/>
                <w:i/>
              </w:rPr>
              <w:t xml:space="preserve">@active</w:t>
            </w:r>
            <w:r>
              <w:rPr/>
              <w:t xml:space="preserve"> is supplied. Not all of these constraints can be enforced in all schema languages.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="#p1" </w:t>
            </w:r>
            <w:r>
              <w:rPr>
                <w:b/>
              </w:rPr>
              <w:t xml:space="preserve">name</w:t>
            </w:r>
            <w:r>
              <w:rPr/>
              <w:t xml:space="preserve">="supervisor"</w:t>
            </w:r>
            <w:r>
              <w:br/>
            </w:r>
            <w:r>
              <w:rPr/>
              <w:t xml:space="preserve"> </w:t>
            </w:r>
            <w:r>
              <w:rPr>
                <w:b/>
              </w:rPr>
              <w:t xml:space="preserve">passive</w:t>
            </w:r>
            <w:r>
              <w:rPr/>
              <w:t xml:space="preserve">="#p2 #p3 #p4" </w:t>
            </w:r>
            <w:r>
              <w:rPr>
                <w:b/>
              </w:rPr>
              <w:t xml:space="preserve">type</w:t>
            </w:r>
            <w:r>
              <w:rPr/>
              <w:t xml:space="preserve">="social"/&gt;</w:t>
            </w:r>
          </w:p>
          <w:p>
            <w:pPr>
              <w:pStyle w:val="Tabletext9"/>
              <w:jc w:val="left"/>
            </w:pPr>
            <w:r>
              <w:rPr/>
              <w:t xml:space="preserve">This indicates that the person with identifier p1 is supervisor of persons p2, p3, and p4.</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mutual</w:t>
            </w:r>
            <w:r>
              <w:rPr/>
              <w:t xml:space="preserve">="#p2 #p3 #p4"</w:t>
            </w:r>
            <w:r>
              <w:br/>
            </w:r>
            <w:r>
              <w:rPr/>
              <w:t xml:space="preserve"> </w:t>
            </w:r>
            <w:r>
              <w:rPr>
                <w:b/>
              </w:rPr>
              <w:t xml:space="preserve">name</w:t>
            </w:r>
            <w:r>
              <w:rPr/>
              <w:t xml:space="preserve">="friends" </w:t>
            </w:r>
            <w:r>
              <w:rPr>
                <w:b/>
              </w:rPr>
              <w:t xml:space="preserve">type</w:t>
            </w:r>
            <w:r>
              <w:rPr/>
              <w:t xml:space="preserve">="personal"/&gt;</w:t>
            </w:r>
          </w:p>
          <w:p>
            <w:pPr>
              <w:pStyle w:val="Tabletext9"/>
              <w:jc w:val="left"/>
            </w:pPr>
            <w:r>
              <w:rPr/>
              <w:t xml:space="preserve">This indicates that p2, p3, and p4 are all friends.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="http://id.clarosnet.org/places/metamorphoses/place/italy-orvieto"</w:t>
            </w:r>
            <w:r>
              <w:br/>
            </w:r>
            <w:r>
              <w:rPr/>
              <w:t xml:space="preserve"> </w:t>
            </w:r>
            <w:r>
              <w:rPr>
                <w:b/>
              </w:rPr>
              <w:t xml:space="preserve">name</w:t>
            </w:r>
            <w:r>
              <w:rPr/>
              <w:t xml:space="preserve">="P89_falls_within"</w:t>
            </w:r>
            <w:r>
              <w:br/>
            </w:r>
            <w:r>
              <w:rPr/>
              <w:t xml:space="preserve"> </w:t>
            </w:r>
            <w:r>
              <w:rPr>
                <w:b/>
              </w:rPr>
              <w:t xml:space="preserve">passive</w:t>
            </w:r>
            <w:r>
              <w:rPr/>
              <w:t xml:space="preserve">="http://id.clarosnet.org/places/metamorphoses/country/IT" </w:t>
            </w:r>
            <w:r>
              <w:rPr>
                <w:b/>
              </w:rPr>
              <w:t xml:space="preserve">type</w:t>
            </w:r>
            <w:r>
              <w:rPr/>
              <w:t xml:space="preserve">="CRM"/&gt;</w:t>
            </w:r>
          </w:p>
          <w:p>
            <w:pPr>
              <w:pStyle w:val="Tabletext9"/>
              <w:jc w:val="left"/>
            </w:pPr>
            <w:r>
              <w:rPr/>
              <w:t xml:space="preserve">This indicates that there is a relation, defined by CIDOC CRM, between two resources identified by URLs.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="http://www.ancientwisdoms.ac.uk/cts/urn:cts:greekLit:tlg3017.Syno298.sawsGrc01:divedition.divsection1.o14.a107"</w:t>
            </w:r>
            <w:r>
              <w:br/>
            </w:r>
            <w:r>
              <w:rPr/>
              <w:t xml:space="preserve"> </w:t>
            </w:r>
            <w:r>
              <w:rPr>
                <w:b/>
              </w:rPr>
              <w:t xml:space="preserve">passive</w:t>
            </w:r>
            <w:r>
              <w:rPr/>
              <w:t xml:space="preserve">="http://data.perseus.org/citations/urn:cts:greekLit:tlg0031.tlg002.perseus-grc1:9.35"</w:t>
            </w:r>
            <w:r>
              <w:br/>
            </w:r>
            <w:r>
              <w:rPr/>
              <w:t xml:space="preserve"> </w:t>
            </w:r>
            <w:r>
              <w:rPr>
                <w:b/>
              </w:rPr>
              <w:t xml:space="preserve">ref</w:t>
            </w:r>
            <w:r>
              <w:rPr/>
              <w:t xml:space="preserve">="http://purl.org/saws/ontology#isVariantOf" </w:t>
            </w:r>
            <w:r>
              <w:rPr>
                <w:b/>
              </w:rPr>
              <w:t xml:space="preserve">resp</w:t>
            </w:r>
            <w:r>
              <w:rPr/>
              <w:t xml:space="preserve">="http://viaf.org/viaf/44335536/"/&gt;</w:t>
            </w:r>
          </w:p>
          <w:p>
            <w:pPr>
              <w:pStyle w:val="Tabletext9"/>
              <w:jc w:val="left"/>
            </w:pPr>
            <w:r>
              <w:rPr/>
              <w:t xml:space="preserve">This example records a relationship, defined by the SAWS ontology, between a passage of text identified by a CTS URN, and a variant passage of text in the Perseus Digital Library, and assigns the identification of the relationship to a particular editor (all using resolvable URIs).</w:t>
            </w:r>
          </w:p>
        </w:tc>
      </w:tr>
      <w:tr>
        <w:tblPrEx>
          <w:tblLayout w:type="autofit"/>
        </w:tblPrEx>
        <w:tc>
          <w:tcPr/>
          <w:p>
            <w:pPr>
              <w:pStyle w:val="Tabletext9"/>
              <w:jc w:val="left"/>
            </w:pPr>
            <w:r>
              <w:rPr>
                <w:b/>
                <w:lang w:val="en"/>
              </w:rPr>
              <w:t xml:space="preserve">Schematron</w:t>
            </w:r>
          </w:p>
        </w:tc>
        <w:tc>
          <w:tcPr/>
          <w:p>
            <w:r>
              <w:rPr/>
              <w:t xml:space="preserve">
&lt;s:assert test="@ref or @key or @name"&gt;One of the attributes 'name', 'ref' or 'key' must be supplied&lt;/s:assert&gt;</w:t>
            </w:r>
          </w:p>
        </w:tc>
      </w:tr>
      <w:tr>
        <w:tblPrEx>
          <w:tblLayout w:type="autofit"/>
        </w:tblPrEx>
        <w:tc>
          <w:tcPr/>
          <w:p>
            <w:pPr>
              <w:pStyle w:val="Tabletext9"/>
              <w:jc w:val="left"/>
            </w:pPr>
            <w:r>
              <w:rPr>
                <w:b/>
                <w:lang w:val="en"/>
              </w:rPr>
              <w:t xml:space="preserve">Schematron</w:t>
            </w:r>
          </w:p>
        </w:tc>
        <w:tc>
          <w:tcPr/>
          <w:p>
            <w:r>
              <w:rPr/>
              <w:t xml:space="preserve">
&lt;s:report test="@active and @mutual"&gt;Only one of the attributes @active and @mutual may be supplied&lt;/s:report&gt;</w:t>
            </w:r>
          </w:p>
        </w:tc>
      </w:tr>
      <w:tr>
        <w:tblPrEx>
          <w:tblLayout w:type="autofit"/>
        </w:tblPrEx>
        <w:tc>
          <w:tcPr/>
          <w:p>
            <w:pPr>
              <w:pStyle w:val="Tabletext9"/>
              <w:jc w:val="left"/>
            </w:pPr>
            <w:r>
              <w:rPr>
                <w:b/>
                <w:lang w:val="en"/>
              </w:rPr>
              <w:t xml:space="preserve">Schematron</w:t>
            </w:r>
          </w:p>
        </w:tc>
        <w:tc>
          <w:tcPr/>
          <w:p>
            <w:r>
              <w:rPr/>
              <w:t xml:space="preserve">
&lt;s:report test="@passive and not(@active)"&gt;the attribute 'passive' may be supplied only if the attribute 'active' is supplied&lt;/s:report&gt;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key="desc"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relation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"#TEI.tei_att.sortable" \h</w:instrText>
            </w:r>
            <w:r>
              <w:fldChar w:fldCharType="separate"/>
            </w:r>
            <w:r>
              <w:rPr>
                <w:rStyle w:val="Hyperlink"/>
                <w:u w:val="none"/>
              </w:rPr>
              <w:t>tei_att.sortable.attributes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attribute name { text }?,</w:t>
            </w:r>
            <w:r>
              <w:br/>
            </w:r>
            <w:r>
              <w:rPr/>
              <w:t xml:space="preserve"> ( attribute active { list { + } }? | attribute mutual { list { + } }? ),</w:t>
            </w:r>
            <w:r>
              <w:br/>
            </w:r>
            <w:r>
              <w:rPr/>
              <w:t xml:space="preserve"> attribute passive { list { + } }?,</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w:t>
            </w:r>
          </w:p>
        </w:tc>
      </w:tr>
    </w:tbl>
    <w:p/>
    <w:p>
      <w:pPr>
        <w:pStyle w:val="Heading2"/>
      </w:pPr>
      <w:bookmarkStart w:id="1100" w:name="TEI.residence"/>
      <w:r>
        <w:rPr/>
        <w:t xml:space="preserve">&lt;residence&gt;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&lt;residence&gt; </w:t>
            </w:r>
            <w:r>
              <w:rPr/>
              <w:t xml:space="preserve">(</w:t>
            </w:r>
            <w:r>
              <w:rPr>
                <w:lang w:val="en"/>
              </w:rPr>
              <w:t xml:space="preserve">residence</w:t>
            </w:r>
            <w:r>
              <w:rPr/>
              <w:t xml:space="preserve">) </w:t>
            </w:r>
            <w:r>
              <w:rPr>
                <w:lang w:val="en"/>
              </w:rPr>
              <w:t xml:space="preserve">describes a person's present or past places of residence.</w:t>
            </w:r>
            <w:r>
              <w:rPr/>
              <w:t xml:space="preserve"> [</w:t>
            </w:r>
            <w:hyperlink xmlns:r="http://schemas.openxmlformats.org/officeDocument/2006/relationships" r:id="rId11011">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primary</w:t>
                        </w:r>
                        <w:r>
                          <w:tab/>
                        </w:r>
                      </w:p>
                      <w:p>
                        <w:pPr>
                          <w:pStyle w:val="dl"/>
                          <w:ind w:left="567" w:hanging="567"/>
                        </w:pPr>
                        <w:r>
                          <w:rPr>
                            <w:b/>
                          </w:rPr>
                          <w:t xml:space="preserve">secondary</w:t>
                        </w:r>
                        <w:r>
                          <w:tab/>
                        </w:r>
                      </w:p>
                      <w:p>
                        <w:pPr>
                          <w:pStyle w:val="dl"/>
                          <w:ind w:left="567" w:hanging="567"/>
                        </w:pPr>
                        <w:r>
                          <w:rPr>
                            <w:b/>
                          </w:rPr>
                          <w:t xml:space="preserve">temporary</w:t>
                        </w:r>
                        <w:r>
                          <w:tab/>
                        </w:r>
                      </w:p>
                      <w:p>
                        <w:pPr>
                          <w:pStyle w:val="dl"/>
                          <w:ind w:left="567" w:hanging="567"/>
                        </w:pPr>
                        <w:r>
                          <w:rPr>
                            <w:b/>
                          </w:rPr>
                          <w:t xml:space="preserve">permanent</w:t>
                        </w:r>
                        <w:r>
                          <w:tab/>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&gt;Childhood in East Africa and long term resident of Glasgow, Scotland.&lt;/</w:t>
            </w:r>
            <w:r>
              <w:rPr>
                <w:b/>
              </w:rPr>
              <w:t xml:space="preserve">residence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 </w:t>
            </w:r>
            <w:r>
              <w:rPr>
                <w:b/>
              </w:rPr>
              <w:t xml:space="preserve">notAfter</w:t>
            </w:r>
            <w:r>
              <w:rPr/>
              <w:t xml:space="preserve">="1997"&gt;Mbeni estate, Dzukumura region, Matabele land&lt;/</w:t>
            </w:r>
            <w:r>
              <w:rPr>
                <w:b/>
              </w:rPr>
              <w:t xml:space="preserve">residence</w:t>
            </w:r>
            <w:r>
              <w:rPr/>
              <w:t xml:space="preserve">&gt;</w:t>
            </w:r>
            <w:r>
              <w:br/>
            </w:r>
            <w:r>
              <w:rPr/>
              <w:t xml:space="preserve">&lt;</w:t>
            </w:r>
            <w:r>
              <w:rPr>
                <w:b/>
              </w:rPr>
              <w:t xml:space="preserve">residence</w:t>
            </w:r>
            <w:r>
              <w:rPr/>
              <w:t xml:space="preserve"> </w:t>
            </w:r>
            <w:r>
              <w:rPr>
                <w:b/>
              </w:rPr>
              <w:t xml:space="preserve">notAfter</w:t>
            </w:r>
            <w:r>
              <w:rPr/>
              <w:t xml:space="preserve">="1996" </w:t>
            </w:r>
            <w:r>
              <w:rPr>
                <w:b/>
              </w:rPr>
              <w:t xml:space="preserve">notBefore</w:t>
            </w:r>
            <w:r>
              <w:rPr/>
              <w:t xml:space="preserve">="1903"&gt;</w:t>
            </w:r>
            <w:r>
              <w:br/>
            </w:r>
            <w:r>
              <w:rPr/>
              <w:t xml:space="preserve"> &lt;</w:t>
            </w:r>
            <w:r>
              <w:rPr>
                <w:b/>
              </w:rPr>
              <w:t xml:space="preserve">placeName</w:t>
            </w:r>
            <w:r>
              <w:rPr/>
              <w:t xml:space="preserve">&gt;</w:t>
            </w:r>
            <w:r>
              <w:br/>
            </w:r>
            <w:r>
              <w:rPr/>
              <w:t xml:space="preserve">  &lt;</w:t>
            </w:r>
            <w:r>
              <w:rPr>
                <w:b/>
              </w:rPr>
              <w:t xml:space="preserve">settlement</w:t>
            </w:r>
            <w:r>
              <w:rPr/>
              <w:t xml:space="preserve">&gt;Glasgow&lt;/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 &lt;/</w:t>
            </w:r>
            <w:r>
              <w:rPr>
                <w:b/>
              </w:rPr>
              <w:t xml:space="preserve">placeName</w:t>
            </w:r>
            <w:r>
              <w:rPr/>
              <w:t xml:space="preserve">&gt;</w:t>
            </w:r>
            <w:r>
              <w:br/>
            </w:r>
            <w:r>
              <w:rPr/>
              <w:t xml:space="preserve">&lt;/</w:t>
            </w:r>
            <w:r>
              <w:rPr>
                <w:b/>
              </w:rPr>
              <w:t xml:space="preserve">residence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residence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01" w:name="TEI.resp"/>
      <w:r>
        <w:rPr/>
        <w:t xml:space="preserve">&lt;resp&gt;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&lt;resp&gt; </w:t>
            </w:r>
            <w:r>
              <w:rPr/>
              <w:t xml:space="preserve">(</w:t>
            </w:r>
            <w:r>
              <w:rPr>
                <w:lang w:val="en"/>
              </w:rPr>
              <w:t xml:space="preserve">responsibility</w:t>
            </w:r>
            <w:r>
              <w:rPr/>
              <w:t xml:space="preserve">) </w:t>
            </w:r>
            <w:r>
              <w:rPr>
                <w:lang w:val="en"/>
              </w:rPr>
              <w:t xml:space="preserve">contains a phrase describing the nature of a person's intellectual responsibility, or an organization's role in the production or distribution of a work.</w:t>
            </w:r>
            <w:r>
              <w:rPr/>
              <w:t xml:space="preserve"> [</w:t>
            </w:r>
            <w:hyperlink xmlns:r="http://schemas.openxmlformats.org/officeDocument/2006/relationships" r:id="rId11086">
              <w:r>
                <w:rPr>
                  <w:rStyle w:val="Hyperlink"/>
                </w:rPr>
                <w:t>3.12.2.2. Titles, Authors, and Editors</w:t>
              </w:r>
            </w:hyperlink>
            <w:r>
              <w:rPr/>
              <w:t xml:space="preserve"> </w:t>
            </w:r>
            <w:hyperlink xmlns:r="http://schemas.openxmlformats.org/officeDocument/2006/relationships" r:id="rId11087">
              <w:r>
                <w:rPr>
                  <w:rStyle w:val="Hyperlink"/>
                </w:rPr>
                <w:t>2.2.1. The Title Statement</w:t>
              </w:r>
            </w:hyperlink>
            <w:r>
              <w:rPr/>
              <w:t xml:space="preserve"> </w:t>
            </w:r>
            <w:hyperlink xmlns:r="http://schemas.openxmlformats.org/officeDocument/2006/relationships" r:id="rId11088">
              <w:r>
                <w:rPr>
                  <w:rStyle w:val="Hyperlink"/>
                </w:rPr>
                <w:t>2.2.2. The Edition Statement</w:t>
              </w:r>
            </w:hyperlink>
            <w:r>
              <w:rPr/>
              <w:t xml:space="preserve"> </w:t>
            </w:r>
            <w:hyperlink xmlns:r="http://schemas.openxmlformats.org/officeDocument/2006/relationships" r:id="rId11089">
              <w:r>
                <w:rPr>
                  <w:rStyle w:val="Hyperlink"/>
                </w:rPr>
                <w:t>2.2.5. The Series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attribute </w:t>
            </w:r>
            <w:r>
              <w:rPr>
                <w:rStyle w:val=""/>
                <w:i/>
              </w:rPr>
              <w:t xml:space="preserve">@ref</w:t>
            </w:r>
            <w:r>
              <w:rPr/>
              <w:t xml:space="preserve">, inherited from the class </w:t>
            </w:r>
            <w:r>
              <w:rPr>
                <w:rFonts w:ascii="Courier" w:hAnsi="Courier"/>
              </w:rPr>
              <w:t xml:space="preserve">att.canonical</w:t>
            </w:r>
            <w:r>
              <w:rPr/>
              <w:t xml:space="preserve"> may be used to indicate the kind of responsibility in a normalized form by referring directly to a standardized list of responsibility types, such as that maintained by a naming authority, for example the list maintained at </w:t>
            </w:r>
            <w:hyperlink xmlns:r="http://schemas.openxmlformats.org/officeDocument/2006/relationships" r:id="rId11147">
              <w:r>
                <w:rPr>
                  <w:rStyle w:val="Hyperlink"/>
                </w:rPr>
                <w:t>http://www.loc.gov/marc/relators/relacode.html</w:t>
              </w:r>
            </w:hyperlink>
            <w:r>
              <w:rPr/>
              <w:t xml:space="preserve"> for bibliographic usage.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"#TEI.tei_macro.phraseSeq.limited" \h</w:instrText>
            </w:r>
            <w:r>
              <w:fldChar w:fldCharType="separate"/>
            </w:r>
            <w:r>
              <w:rPr>
                <w:rStyle w:val="Hyperlink"/>
                <w:u w:val="none"/>
              </w:rPr>
              <w:t>tei_macro.phraseSeq.limited</w:t>
            </w:r>
            <w:r>
              <w:fldChar w:fldCharType="end"/>
            </w:r>
            <w:r>
              <w:rPr/>
              <w:t xml:space="preserve">}</w:t>
            </w:r>
          </w:p>
        </w:tc>
      </w:tr>
    </w:tbl>
    <w:p/>
    <w:p>
      <w:pPr>
        <w:pStyle w:val="Heading2"/>
      </w:pPr>
      <w:bookmarkStart w:id="1102" w:name="TEI.respStmt"/>
      <w:r>
        <w:rPr/>
        <w:t xml:space="preserve">&lt;respStmt&gt;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&lt;respStmt&gt; </w:t>
            </w:r>
            <w:r>
              <w:rPr/>
              <w:t xml:space="preserve">(</w:t>
            </w:r>
            <w:r>
              <w:rPr>
                <w:lang w:val="en"/>
              </w:rPr>
              <w:t xml:space="preserve">statement of responsibility</w:t>
            </w:r>
            <w:r>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r>
              <w:rPr/>
              <w:t xml:space="preserve"> [</w:t>
            </w:r>
            <w:hyperlink xmlns:r="http://schemas.openxmlformats.org/officeDocument/2006/relationships" r:id="rId11152">
              <w:r>
                <w:rPr>
                  <w:rStyle w:val="Hyperlink"/>
                </w:rPr>
                <w:t>3.12.2.2. Titles, Authors, and Editors</w:t>
              </w:r>
            </w:hyperlink>
            <w:r>
              <w:rPr/>
              <w:t xml:space="preserve"> </w:t>
            </w:r>
            <w:hyperlink xmlns:r="http://schemas.openxmlformats.org/officeDocument/2006/relationships" r:id="rId11153">
              <w:r>
                <w:rPr>
                  <w:rStyle w:val="Hyperlink"/>
                </w:rPr>
                <w:t>2.2.1. The Title Statement</w:t>
              </w:r>
            </w:hyperlink>
            <w:r>
              <w:rPr/>
              <w:t xml:space="preserve"> </w:t>
            </w:r>
            <w:hyperlink xmlns:r="http://schemas.openxmlformats.org/officeDocument/2006/relationships" r:id="rId11154">
              <w:r>
                <w:rPr>
                  <w:rStyle w:val="Hyperlink"/>
                </w:rPr>
                <w:t>2.2.2. The Edition Statement</w:t>
              </w:r>
            </w:hyperlink>
            <w:r>
              <w:rPr/>
              <w:t xml:space="preserve"> </w:t>
            </w:r>
            <w:hyperlink xmlns:r="http://schemas.openxmlformats.org/officeDocument/2006/relationships" r:id="rId11155">
              <w:r>
                <w:rPr>
                  <w:rStyle w:val="Hyperlink"/>
                </w:rPr>
                <w:t>2.2.5. The Series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t xml:space="preserve">model.respLike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TEI.monogr \h</w:instrText>
            </w:r>
            <w:r>
              <w:fldChar w:fldCharType="separate"/>
            </w:r>
            <w:r>
              <w:rPr/>
              <w:t xml:space="preserve">monogr</w:t>
            </w:r>
            <w:r>
              <w:fldChar w:fldCharType="end"/>
            </w:r>
          </w:p>
          <w:p>
            <w:r>
              <w:rPr>
                <w:rStyle w:val="teiseg"/>
                <w:b/>
              </w:rPr>
              <w:t xml:space="preserve"> </w:t>
              <w:t xml:space="preserve">header: </w:t>
            </w:r>
            <w:r>
              <w:fldChar w:fldCharType="begin"/>
            </w:r>
            <w:r>
              <w:instrText>REF TEI.titleStmt \h</w:instrText>
            </w:r>
            <w:r>
              <w:fldChar w:fldCharType="separate"/>
            </w:r>
            <w:r>
              <w:rPr/>
              <w:t xml:space="preserve">titleStmt</w:t>
            </w:r>
            <w:r>
              <w:fldChar w:fldCharType="end"/>
            </w:r>
          </w:p>
          <w:p>
            <w:r>
              <w:rPr>
                <w:rStyle w:val="teiseg"/>
                <w:b/>
              </w:rPr>
              <w:t xml:space="preserve"> </w:t>
              <w:t xml:space="preserve">linking: </w:t>
            </w:r>
            <w:r>
              <w:fldChar w:fldCharType="begin"/>
            </w:r>
            <w:r>
              <w:instrText>REF TEI.annotation \h</w:instrText>
            </w:r>
            <w:r>
              <w:fldChar w:fldCharType="separate"/>
            </w:r>
            <w:r>
              <w:rPr/>
              <w:t xml:space="preserve">annotation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w:t>
            </w:r>
            <w:r>
              <w:br/>
            </w:r>
            <w:r>
              <w:rPr/>
              <w:t xml:space="preserve">     maxOccurs="unbounded" minOccurs="1"/&gt;</w:t>
            </w:r>
            <w:r>
              <w:br/>
            </w:r>
            <w:r>
              <w:rPr/>
              <w:t xml:space="preserve">    &lt;classRef key="model.nameLike.agent"</w:t>
            </w:r>
            <w:r>
              <w:br/>
            </w:r>
            <w:r>
              <w:rPr/>
              <w:t xml:space="preserve">     maxOccurs="unbounded" minOccurs="1"/&gt;</w:t>
            </w:r>
            <w:r>
              <w:br/>
            </w:r>
            <w:r>
              <w:rPr/>
              <w:t xml:space="preserve">   &lt;/sequence&gt;</w:t>
            </w:r>
            <w:r>
              <w:br/>
            </w:r>
            <w:r>
              <w:rPr/>
              <w:t xml:space="preserve">   &lt;sequence&gt;</w:t>
            </w:r>
            <w:r>
              <w:br/>
            </w:r>
            <w:r>
              <w:rPr/>
              <w:t xml:space="preserve">    &lt;classRef key="model.nameLike.agent"</w:t>
            </w:r>
            <w:r>
              <w:br/>
            </w:r>
            <w:r>
              <w:rPr/>
              <w:t xml:space="preserve">     maxOccurs="unbounded" minOccurs="1"/&gt;</w:t>
            </w:r>
            <w:r>
              <w:br/>
            </w:r>
            <w:r>
              <w:rPr/>
              <w:t xml:space="preserve">    &lt;elementRef key="resp"</w:t>
            </w:r>
            <w:r>
              <w:br/>
            </w:r>
            <w:r>
              <w:rPr/>
              <w:t xml:space="preserve">     maxOccurs="unbounded" minOccurs="1"/&gt;</w:t>
            </w:r>
            <w:r>
              <w:br/>
            </w:r>
            <w:r>
              <w:rPr/>
              <w:t xml:space="preserve">   &lt;/sequence&gt;</w:t>
            </w:r>
            <w:r>
              <w:br/>
            </w:r>
            <w:r>
              <w:rPr/>
              <w:t xml:space="preserve">  &lt;/alternate&gt;</w:t>
            </w:r>
            <w:r>
              <w:br/>
            </w:r>
            <w:r>
              <w:rPr/>
              <w:t xml:space="preserve">  &lt;elementRef key="note"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"#TEI.tei_resp" \h</w:instrText>
            </w:r>
            <w:r>
              <w:fldChar w:fldCharType="separate"/>
            </w:r>
            <w:r>
              <w:rPr>
                <w:rStyle w:val="Hyperlink"/>
                <w:u w:val="none"/>
              </w:rPr>
              <w:t>tei_resp</w:t>
            </w:r>
            <w:r>
              <w:fldChar w:fldCharType="end"/>
            </w:r>
            <w:r>
              <w:rPr/>
              <w:t xml:space="preserve">+, </w:t>
            </w:r>
            <w:r>
              <w:fldChar w:fldCharType="begin"/>
            </w:r>
            <w:r>
              <w:instrText>HYPERLINK "#TEI.tei_model.nameLike.agent" \h</w:instrText>
            </w:r>
            <w:r>
              <w:fldChar w:fldCharType="separate"/>
            </w:r>
            <w:r>
              <w:rPr>
                <w:rStyle w:val="Hyperlink"/>
                <w:u w:val="none"/>
              </w:rPr>
              <w:t>tei_model.nameLike.agent</w:t>
            </w:r>
            <w:r>
              <w:fldChar w:fldCharType="end"/>
            </w:r>
            <w:r>
              <w:rPr/>
              <w:t xml:space="preserve">+ )</w:t>
            </w:r>
            <w:r>
              <w:br/>
            </w:r>
            <w:r>
              <w:rPr/>
              <w:t xml:space="preserve"> | ( </w:t>
            </w:r>
            <w:r>
              <w:fldChar w:fldCharType="begin"/>
            </w:r>
            <w:r>
              <w:instrText>HYPERLINK "#TEI.tei_model.nameLike.agent" \h</w:instrText>
            </w:r>
            <w:r>
              <w:fldChar w:fldCharType="separate"/>
            </w:r>
            <w:r>
              <w:rPr>
                <w:rStyle w:val="Hyperlink"/>
                <w:u w:val="none"/>
              </w:rPr>
              <w:t>tei_model.nameLike.agent</w:t>
            </w:r>
            <w:r>
              <w:fldChar w:fldCharType="end"/>
            </w:r>
            <w:r>
              <w:rPr/>
              <w:t xml:space="preserve">+, </w:t>
            </w:r>
            <w:r>
              <w:fldChar w:fldCharType="begin"/>
            </w:r>
            <w:r>
              <w:instrText>HYPERLINK "#TEI.tei_resp" \h</w:instrText>
            </w:r>
            <w:r>
              <w:fldChar w:fldCharType="separate"/>
            </w:r>
            <w:r>
              <w:rPr>
                <w:rStyle w:val="Hyperlink"/>
                <w:u w:val="none"/>
              </w:rPr>
              <w:t>tei_resp</w:t>
            </w:r>
            <w:r>
              <w:fldChar w:fldCharType="end"/>
            </w:r>
            <w:r>
              <w:rPr/>
              <w:t xml:space="preserve">+ )</w:t>
            </w:r>
            <w:r>
              <w:br/>
            </w:r>
            <w:r>
              <w:rPr/>
              <w:t xml:space="preserve"> ),</w:t>
            </w:r>
            <w:r>
              <w:br/>
            </w:r>
            <w:r>
              <w:rPr/>
              <w:t xml:space="preserve">  </w:t>
            </w:r>
            <w:r>
              <w:fldChar w:fldCharType="begin"/>
            </w:r>
            <w:r>
              <w:instrText>HYPERLINK "#TEI.tei_note" \h</w:instrText>
            </w:r>
            <w:r>
              <w:fldChar w:fldCharType="separate"/>
            </w:r>
            <w:r>
              <w:rPr>
                <w:rStyle w:val="Hyperlink"/>
                <w:u w:val="none"/>
              </w:rPr>
              <w:t>tei_note</w:t>
            </w:r>
            <w:r>
              <w:fldChar w:fldCharType="end"/>
            </w:r>
            <w:r>
              <w:rPr/>
              <w:t xml:space="preserve">*</w:t>
            </w:r>
            <w:r>
              <w:br/>
            </w:r>
            <w:r>
              <w:rPr/>
              <w:t xml:space="preserve"> )</w:t>
            </w:r>
            <w:r>
              <w:br/>
            </w:r>
            <w:r>
              <w:rPr/>
              <w:t xml:space="preserve">}</w:t>
            </w:r>
          </w:p>
        </w:tc>
      </w:tr>
    </w:tbl>
    <w:p/>
    <w:p>
      <w:pPr>
        <w:pStyle w:val="Heading2"/>
      </w:pPr>
      <w:bookmarkStart w:id="1103" w:name="TEI.revisionDesc"/>
      <w:r>
        <w:rPr/>
        <w:t xml:space="preserve">&lt;revisionDesc&gt;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&lt;revisionDesc&gt; </w:t>
            </w:r>
            <w:r>
              <w:rPr/>
              <w:t xml:space="preserve">(</w:t>
            </w:r>
            <w:r>
              <w:rPr>
                <w:lang w:val="en"/>
              </w:rPr>
              <w:t xml:space="preserve">revision description</w:t>
            </w:r>
            <w:r>
              <w:rPr/>
              <w:t xml:space="preserve">) </w:t>
            </w:r>
            <w:r>
              <w:rPr>
                <w:lang w:val="en"/>
              </w:rPr>
              <w:t xml:space="preserve">summarizes the revision history for a file.</w:t>
            </w:r>
            <w:r>
              <w:rPr/>
              <w:t xml:space="preserve"> [</w:t>
            </w:r>
            <w:hyperlink xmlns:r="http://schemas.openxmlformats.org/officeDocument/2006/relationships" r:id="rId11179">
              <w:r>
                <w:rPr>
                  <w:rStyle w:val="Hyperlink"/>
                </w:rPr>
                <w:t>2.6. The Revision Description</w:t>
              </w:r>
            </w:hyperlink>
            <w:r>
              <w:rPr/>
              <w:t xml:space="preserve"> </w:t>
            </w:r>
            <w:hyperlink xmlns:r="http://schemas.openxmlformats.org/officeDocument/2006/relationships" r:id="rId11180">
              <w:r>
                <w:rPr>
                  <w:rStyle w:val="Hyperlink"/>
                </w:rPr>
                <w:t>2.1.1. The TEI Header and Its Components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TEI.att.docStatus \h</w:instrText>
            </w:r>
            <w:r>
              <w:fldChar w:fldCharType="separate"/>
            </w:r>
            <w:r>
              <w:rPr/>
              <w:t xml:space="preserve">att.docStatus</w:t>
            </w:r>
            <w:r>
              <w:fldChar w:fldCharType="end"/>
            </w:r>
            <w:r>
              <w:rPr/>
              <w:t xml:space="preserve"> (</w:t>
            </w:r>
            <w:r>
              <w:rPr/>
              <w:t xml:space="preserve">@status</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t xml:space="preserve">teiHeader</w:t>
            </w:r>
            <w:r>
              <w:fldChar w:fldCharType="end"/>
            </w:r>
          </w:p>
          <w:p>
            <w:r>
              <w:rPr>
                <w:rStyle w:val="teiseg"/>
                <w:b/>
              </w:rPr>
              <w:t xml:space="preserve"> </w:t>
              <w:t xml:space="preserve">linking: </w:t>
            </w:r>
            <w:r>
              <w:fldChar w:fldCharType="begin"/>
            </w:r>
            <w:r>
              <w:instrText>REF TEI.annotation \h</w:instrText>
            </w:r>
            <w:r>
              <w:fldChar w:fldCharType="separate"/>
            </w:r>
            <w:r>
              <w:rPr/>
              <w:t xml:space="preserve">annotation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t xml:space="preserve">change</w:t>
            </w:r>
            <w:r>
              <w:fldChar w:fldCharType="end"/>
            </w:r>
          </w:p>
        </w:tc>
      </w:tr>
      <w:tr>
        <w:tblPrEx>
          <w:tblLayout w:type="autofit"/>
        </w:tblPrEx>
        <w:tc>
          <w:tcPr/>
          <w:p>
            <w:pPr>
              <w:pStyle w:val="Tabletext9"/>
              <w:jc w:val="left"/>
            </w:pPr>
            <w:r>
              <w:rPr>
                <w:b/>
                <w:lang w:val="en"/>
              </w:rPr>
              <w:t xml:space="preserve">Note</w:t>
            </w:r>
          </w:p>
        </w:tc>
        <w:tc>
          <w:tcPr/>
          <w:p>
            <w:r>
              <w:rPr/>
              <w:t xml:space="preserve">If present on this element, the </w:t>
            </w:r>
            <w:r>
              <w:rPr>
                <w:rStyle w:val=""/>
                <w:i/>
              </w:rPr>
              <w:t xml:space="preserve">@status</w:t>
            </w:r>
            <w:r>
              <w:rPr/>
              <w:t xml:space="preserve"> attribute should indicate the current status of the document. The same attribute may appear on any </w:t>
            </w:r>
            <w:r>
              <w:fldChar w:fldCharType="begin"/>
            </w:r>
            <w:r>
              <w:instrText>REF TEI.change \h</w:instrText>
            </w:r>
            <w:r>
              <w:fldChar w:fldCharType="separate"/>
            </w:r>
            <w:r>
              <w:rPr/>
              <w:t xml:space="preserve">&lt;change&gt;</w:t>
            </w:r>
            <w:r>
              <w:fldChar w:fldCharType="end"/>
            </w:r>
            <w:r>
              <w:rPr/>
              <w:t xml:space="preserve"> to record the status at the time of that change. Conventionally </w:t>
            </w:r>
            <w:r>
              <w:fldChar w:fldCharType="begin"/>
            </w:r>
            <w:r>
              <w:instrText>REF TEI.change \h</w:instrText>
            </w:r>
            <w:r>
              <w:fldChar w:fldCharType="separate"/>
            </w:r>
            <w:r>
              <w:rPr/>
              <w:t xml:space="preserve">&lt;change&gt;</w:t>
            </w:r>
            <w:r>
              <w:fldChar w:fldCharType="end"/>
            </w:r>
            <w:r>
              <w:rPr/>
              <w:t xml:space="preserv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"#TEI.tei_att.docStatus" \h</w:instrText>
            </w:r>
            <w:r>
              <w:fldChar w:fldCharType="separate"/>
            </w:r>
            <w:r>
              <w:rPr>
                <w:rStyle w:val="Hyperlink"/>
                <w:u w:val="none"/>
              </w:rPr>
              <w:t>tei_att.docStatus.attributes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"#TEI.tei_change" \h</w:instrText>
            </w:r>
            <w:r>
              <w:fldChar w:fldCharType="separate"/>
            </w:r>
            <w:r>
              <w:rPr>
                <w:rStyle w:val="Hyperlink"/>
                <w:u w:val="none"/>
              </w:rPr>
              <w:t>tei_change</w:t>
            </w:r>
            <w:r>
              <w:fldChar w:fldCharType="end"/>
            </w:r>
            <w:r>
              <w:rPr/>
              <w:t xml:space="preserve">+ )</w:t>
            </w:r>
            <w:r>
              <w:br/>
            </w:r>
            <w:r>
              <w:rPr/>
              <w:t xml:space="preserve">}</w:t>
            </w:r>
          </w:p>
        </w:tc>
      </w:tr>
    </w:tbl>
    <w:p/>
    <w:p>
      <w:pPr>
        <w:pStyle w:val="Heading2"/>
      </w:pPr>
      <w:bookmarkStart w:id="1104" w:name="TEI.roleName"/>
      <w:r>
        <w:rPr/>
        <w:t xml:space="preserve">&lt;roleName&gt;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&lt;roleName&gt; </w:t>
            </w:r>
            <w:r>
              <w:rPr/>
              <w:t xml:space="preserve">(</w:t>
            </w:r>
            <w:r>
              <w:rPr>
                <w:lang w:val="en"/>
              </w:rPr>
              <w:t xml:space="preserve">role name</w:t>
            </w:r>
            <w:r>
              <w:rPr/>
              <w:t xml:space="preserve">) </w:t>
            </w:r>
            <w:r>
              <w:rPr>
                <w:lang w:val="en"/>
              </w:rPr>
              <w:t xml:space="preserve">contains a name component which indicates that the referent has a particular role or position in society, such as an official title or rank.</w:t>
            </w:r>
            <w:r>
              <w:rPr/>
              <w:t xml:space="preserve"> [</w:t>
            </w:r>
            <w:hyperlink xmlns:r="http://schemas.openxmlformats.org/officeDocument/2006/relationships" r:id="rId11197">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 </w:t>
            </w:r>
            <w:r>
              <w:fldChar w:fldCharType="begin"/>
            </w:r>
            <w:r>
              <w:instrText>REF TEI.roleName \h</w:instrText>
            </w:r>
            <w:r>
              <w:fldChar w:fldCharType="separate"/>
            </w:r>
            <w:r>
              <w:rPr/>
              <w:t xml:space="preserve">&lt;roleName&gt;</w:t>
            </w:r>
            <w:r>
              <w:fldChar w:fldCharType="end"/>
            </w:r>
            <w:r>
              <w:rPr/>
              <w:t xml:space="preserve"> may be distinguished from an </w:t>
            </w:r>
            <w:r>
              <w:fldChar w:fldCharType="begin"/>
            </w:r>
            <w:r>
              <w:instrText>REF TEI.addName \h</w:instrText>
            </w:r>
            <w:r>
              <w:fldChar w:fldCharType="separate"/>
            </w:r>
            <w:r>
              <w:rPr/>
              <w:t xml:space="preserve">&lt;addName&gt;</w:t>
            </w:r>
            <w:r>
              <w:fldChar w:fldCharType="end"/>
            </w:r>
            <w:r>
              <w:rPr/>
              <w:t xml:space="preserve"> by virtue of the fact that, like a title, it typically exists independently of its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&gt;William&lt;/</w:t>
            </w:r>
            <w:r>
              <w:rPr>
                <w:b/>
              </w:rPr>
              <w:t xml:space="preserve">forename</w:t>
            </w:r>
            <w:r>
              <w:rPr/>
              <w:t xml:space="preserve">&gt;</w:t>
            </w:r>
            <w:r>
              <w:br/>
            </w:r>
            <w:r>
              <w:rPr/>
              <w:t xml:space="preserve"> &lt;</w:t>
            </w:r>
            <w:r>
              <w:rPr>
                <w:b/>
              </w:rPr>
              <w:t xml:space="preserve">surname</w:t>
            </w:r>
            <w:r>
              <w:rPr/>
              <w:t xml:space="preserve">&gt;Poulteny&lt;/</w:t>
            </w:r>
            <w:r>
              <w:rPr>
                <w:b/>
              </w:rPr>
              <w:t xml:space="preserve">surname</w:t>
            </w:r>
            <w:r>
              <w:rPr/>
              <w:t xml:space="preserve">&gt;</w:t>
            </w:r>
            <w:r>
              <w:br/>
            </w:r>
            <w:r>
              <w:rPr/>
              <w:t xml:space="preserve"> &lt;</w:t>
            </w:r>
            <w:r>
              <w:rPr>
                <w:b/>
              </w:rPr>
              <w:t xml:space="preserve">roleName</w:t>
            </w:r>
            <w:r>
              <w:rPr/>
              <w:t xml:space="preserve">&gt;Earl of Bath&lt;/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 &lt;</w:t>
            </w:r>
            <w:r>
              <w:rPr>
                <w:b/>
              </w:rPr>
              <w:t xml:space="preserve">roleName</w:t>
            </w:r>
            <w:r>
              <w:rPr/>
              <w:t xml:space="preserve"> </w:t>
            </w:r>
            <w:r>
              <w:rPr>
                <w:b/>
              </w:rPr>
              <w:t xml:space="preserve">role</w:t>
            </w:r>
            <w:r>
              <w:rPr/>
              <w:t xml:space="preserve">="#solicitor_general"&gt;S.G.&lt;/</w:t>
            </w:r>
            <w:r>
              <w:rPr>
                <w:b/>
              </w:rPr>
              <w:t xml:space="preserve">roleName</w:t>
            </w:r>
            <w:r>
              <w:rPr/>
              <w:t xml:space="preserve">&gt; is the only national public official,</w:t>
            </w:r>
            <w:r>
              <w:br/>
            </w:r>
            <w:r>
              <w:rPr/>
              <w:t xml:space="preserve"> including the Supreme Court justices, required by statute to be “learned in the law.”&lt;/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persName</w:t>
            </w:r>
            <w:r>
              <w:rPr/>
              <w:t xml:space="preserve"> </w:t>
            </w:r>
            <w:r>
              <w:rPr>
                <w:b/>
              </w:rPr>
              <w:t xml:space="preserve">ref</w:t>
            </w:r>
            <w:r>
              <w:rPr/>
              <w:t xml:space="preserve">="#NJF"&gt;</w:t>
            </w:r>
            <w:r>
              <w:br/>
            </w:r>
            <w:r>
              <w:rPr/>
              <w:t xml:space="preserve">  &lt;</w:t>
            </w:r>
            <w:r>
              <w:rPr>
                <w:b/>
              </w:rPr>
              <w:t xml:space="preserve">roleName</w:t>
            </w:r>
            <w:r>
              <w:rPr/>
              <w:t xml:space="preserve"> </w:t>
            </w:r>
            <w:r>
              <w:rPr>
                <w:b/>
              </w:rPr>
              <w:t xml:space="preserve">role</w:t>
            </w:r>
            <w:r>
              <w:rPr/>
              <w:t xml:space="preserve">="#solicitor_general"&gt;Solicitor General&lt;/</w:t>
            </w:r>
            <w:r>
              <w:rPr>
                <w:b/>
              </w:rPr>
              <w:t xml:space="preserve">roleName</w:t>
            </w:r>
            <w:r>
              <w:rPr/>
              <w:t xml:space="preserve">&gt; Noel J. Francisco&lt;/</w:t>
            </w:r>
            <w:r>
              <w:rPr>
                <w:b/>
              </w:rPr>
              <w:t xml:space="preserve">persName</w:t>
            </w:r>
            <w:r>
              <w:rPr/>
              <w:t xml:space="preserve">&gt;,</w:t>
            </w:r>
            <w:r>
              <w:br/>
            </w:r>
            <w:r>
              <w:rPr/>
              <w:t xml:space="preserve"> representing the administration, asserted in rebuttal that there was nothing to disavow (...)</w:t>
            </w:r>
            <w:r>
              <w:br/>
            </w:r>
            <w:r>
              <w:rPr/>
              <w:t xml:space="preserve">&lt;</w:t>
            </w:r>
            <w:r>
              <w:rPr>
                <w:b/>
              </w:rPr>
              <w:t xml:space="preserve">persName</w:t>
            </w:r>
            <w:r>
              <w:rPr/>
              <w:t xml:space="preserve"> </w:t>
            </w:r>
            <w:r>
              <w:rPr>
                <w:b/>
              </w:rPr>
              <w:t xml:space="preserve">ref</w:t>
            </w:r>
            <w:r>
              <w:rPr/>
              <w:t xml:space="preserve">="#NJF"&gt;Francisco&lt;/</w:t>
            </w:r>
            <w:r>
              <w:rPr>
                <w:b/>
              </w:rPr>
              <w:t xml:space="preserve">persName</w:t>
            </w:r>
            <w:r>
              <w:rPr/>
              <w:t xml:space="preserve">&gt; had violated the scrupulous standard of candor about the facts and</w:t>
            </w:r>
            <w:r>
              <w:br/>
            </w:r>
            <w:r>
              <w:rPr/>
              <w:t xml:space="preserve"> the law that &lt;</w:t>
            </w:r>
            <w:r>
              <w:rPr>
                <w:b/>
              </w:rPr>
              <w:t xml:space="preserve">roleName</w:t>
            </w:r>
            <w:r>
              <w:rPr/>
              <w:t xml:space="preserve"> </w:t>
            </w:r>
            <w:r>
              <w:rPr>
                <w:b/>
              </w:rPr>
              <w:t xml:space="preserve">role</w:t>
            </w:r>
            <w:r>
              <w:rPr/>
              <w:t xml:space="preserve">="#solicitor_general"&gt;S.G.s&lt;/</w:t>
            </w:r>
            <w:r>
              <w:rPr>
                <w:b/>
              </w:rPr>
              <w:t xml:space="preserve">roleName</w:t>
            </w:r>
            <w:r>
              <w:rPr/>
              <w:t xml:space="preserve">&gt;, in Republican and Democratic administrations</w:t>
            </w:r>
            <w:r>
              <w:br/>
            </w:r>
            <w:r>
              <w:rPr/>
              <w:t xml:space="preserve"> alike, have repeatedly said they must honor.</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05" w:name="TEI.rs"/>
      <w:r>
        <w:rPr/>
        <w:t xml:space="preserve">&lt;rs&gt;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&lt;rs&gt; </w:t>
            </w:r>
            <w:r>
              <w:rPr/>
              <w:t xml:space="preserve">(</w:t>
            </w:r>
            <w:r>
              <w:rPr>
                <w:lang w:val="en"/>
              </w:rPr>
              <w:t xml:space="preserve">referencing string</w:t>
            </w:r>
            <w:r>
              <w:rPr/>
              <w:t xml:space="preserve">) </w:t>
            </w:r>
            <w:r>
              <w:rPr>
                <w:lang w:val="en"/>
              </w:rPr>
              <w:t xml:space="preserve">contains a general purpose name or referring string.</w:t>
            </w:r>
            <w:r>
              <w:rPr/>
              <w:t xml:space="preserve"> [</w:t>
            </w:r>
            <w:hyperlink xmlns:r="http://schemas.openxmlformats.org/officeDocument/2006/relationships" r:id="rId11325">
              <w:r>
                <w:rPr>
                  <w:rStyle w:val="Hyperlink"/>
                </w:rPr>
                <w:t>13.2.1. Personal Names</w:t>
              </w:r>
            </w:hyperlink>
            <w:r>
              <w:rPr/>
              <w:t xml:space="preserve"> </w:t>
            </w:r>
            <w:hyperlink xmlns:r="http://schemas.openxmlformats.org/officeDocument/2006/relationships" r:id="rId11326">
              <w:r>
                <w:rPr>
                  <w:rStyle w:val="Hyperlink"/>
                </w:rPr>
                <w:t>3.6.1. Referring Strings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06" w:name="TEI.said"/>
      <w:r>
        <w:rPr/>
        <w:t xml:space="preserve">&lt;said&gt;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&lt;said&gt; </w:t>
            </w:r>
            <w:r>
              <w:rPr/>
              <w:t xml:space="preserve">(</w:t>
            </w:r>
            <w:r>
              <w:rPr>
                <w:lang w:val="en"/>
              </w:rPr>
              <w:t xml:space="preserve">speech or thought</w:t>
            </w:r>
            <w:r>
              <w:rPr/>
              <w:t xml:space="preserve">) </w:t>
            </w:r>
            <w:r>
              <w:rPr>
                <w:lang w:val="en"/>
              </w:rPr>
              <w:t xml:space="preserve">indicates passages thought or spoken aloud, whether explicitly indicated in the source or not, whether directly or indirectly reported, whether by real people or fictional characters.</w:t>
            </w:r>
            <w:r>
              <w:rPr/>
              <w:t xml:space="preserve"> [</w:t>
            </w:r>
            <w:hyperlink xmlns:r="http://schemas.openxmlformats.org/officeDocument/2006/relationships" r:id="rId11451">
              <w:r>
                <w:rPr>
                  <w:rStyle w:val="Hyperlink"/>
                </w:rPr>
                <w:t>3.3.3.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TEI.att.ascribed.directed \h</w:instrText>
            </w:r>
            <w:r>
              <w:fldChar w:fldCharType="separate"/>
            </w:r>
            <w:r>
              <w:rPr/>
              <w:t xml:space="preserve">att.ascribed.directed</w:t>
            </w:r>
            <w:r>
              <w:fldChar w:fldCharType="end"/>
            </w:r>
            <w:r>
              <w:rPr/>
              <w:t xml:space="preserve"> (</w:t>
            </w:r>
            <w:r>
              <w:rPr/>
              <w:t xml:space="preserve">@toWhom</w:t>
            </w:r>
            <w:r>
              <w:rPr/>
              <w:t xml:space="preserve">)</w:t>
            </w:r>
            <w:r>
              <w:rPr/>
              <w:t xml:space="preserve"> </w:t>
            </w:r>
            <w:r>
              <w:rPr/>
              <w:t xml:space="preserve">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aloud</w:t>
                  </w:r>
                </w:p>
              </w:tc>
              <w:tc>
                <w:tcPr/>
                <w:p>
                  <w:pPr>
                    <w:pStyle w:val="Tabletext9"/>
                    <w:jc w:val="left"/>
                  </w:pPr>
                  <w:r>
                    <w:rPr>
                      <w:lang w:val="en"/>
                    </w:rPr>
                    <w:t xml:space="preserve">may be used to indicate whether the quoted matter is regarded as having been vocalized or signed.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gridSpan w:val="2"/>
                      </w:tcPr>
                      <w:p>
                        <w:pPr>
                          <w:pStyle w:val="Special"/>
                        </w:pPr>
                        <w:r>
                          <w:rPr/>
                          <w:t xml:space="preserve">&lt;</w:t>
                        </w:r>
                        <w:r>
                          <w:rPr>
                            <w:b/>
                          </w:rPr>
                          <w:t xml:space="preserve">p</w:t>
                        </w:r>
                        <w:r>
                          <w:rPr/>
                          <w:t xml:space="preserve">&gt; Celia thought privately, &lt;</w:t>
                        </w:r>
                        <w:r>
                          <w:rPr>
                            <w:b/>
                          </w:rPr>
                          <w:t xml:space="preserve">said</w:t>
                        </w:r>
                        <w:r>
                          <w:rPr/>
                          <w:t xml:space="preserve"> </w:t>
                        </w:r>
                        <w:r>
                          <w:rPr>
                            <w:b/>
                          </w:rPr>
                          <w:t xml:space="preserve">aloud</w:t>
                        </w:r>
                        <w:r>
                          <w:rPr/>
                          <w:t xml:space="preserve">="false"&gt;Dorothea quite despises Sir James Chettam;</w:t>
                        </w:r>
                        <w:r>
                          <w:br/>
                        </w:r>
                        <w:r>
                          <w:rPr/>
                          <w:t xml:space="preserve">   I believe she would not accept him.&lt;/</w:t>
                        </w:r>
                        <w:r>
                          <w:rPr>
                            <w:b/>
                          </w:rPr>
                          <w:t xml:space="preserve">said</w:t>
                        </w:r>
                        <w:r>
                          <w:rPr/>
                          <w:t xml:space="preserve">&gt; Celia felt that this was a pity.</w:t>
                        </w:r>
                        <w:r>
                          <w:br/>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r>
                          <w:rPr/>
                          <w:t xml:space="preserve">The value </w:t>
                        </w:r>
                        <w:r>
                          <w:rPr/>
                          <w:t xml:space="preserve">true</w:t>
                        </w:r>
                        <w:r>
                          <w:rPr/>
                          <w:t xml:space="preserve"> indicates the encoded passage was expressed outwardly (whether spoken, signed, sung, screamed, chanted, etc.); the value </w:t>
                        </w:r>
                        <w:r>
                          <w:rPr/>
                          <w:t xml:space="preserve">false</w:t>
                        </w:r>
                        <w:r>
                          <w:rPr/>
                          <w:t xml:space="preserve"> indicates that the encoded passage was thought, but not outwardly expressed.</w:t>
                        </w:r>
                      </w:p>
                    </w:tc>
                  </w:tr>
                </w:tbl>
                <w:p/>
              </w:tc>
            </w:tr>
            <w:tr>
              <w:tblPrEx>
                <w:tblLayout w:type="autofit"/>
              </w:tblPrEx>
              <w:tc>
                <w:tcPr/>
                <w:p>
                  <w:pPr>
                    <w:pStyle w:val="Tabletext9"/>
                    <w:jc w:val="left"/>
                  </w:pPr>
                  <w:r>
                    <w:rPr>
                      <w:b/>
                    </w:rPr>
                    <w:t xml:space="preserve">direct</w:t>
                  </w:r>
                </w:p>
              </w:tc>
              <w:tc>
                <w:tcPr/>
                <w:p>
                  <w:pPr>
                    <w:pStyle w:val="Tabletext9"/>
                    <w:jc w:val="left"/>
                  </w:pPr>
                  <w:r>
                    <w:rPr>
                      <w:lang w:val="en"/>
                    </w:rPr>
                    <w:t xml:space="preserve">may be used to indicate whether the quoted matter is regarded as direct or indirect speech.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p>
                        <w:pPr>
                          <w:pStyle w:val="Tabletext9"/>
                          <w:jc w:val="left"/>
                        </w:pPr>
                        <w:r>
                          <w:rPr>
                            <w:b/>
                            <w:lang w:val="en"/>
                          </w:rPr>
                          <w:t xml:space="preserve">Default</w:t>
                        </w:r>
                        <w:r>
                          <w:rPr>
                            <w:b/>
                          </w:rPr>
                          <w:t xml:space="preserve"> </w:t>
                        </w:r>
                      </w:p>
                    </w:tc>
                    <w:tc>
                      <w:tcPr/>
                      <w:p>
                        <w:pPr>
                          <w:pStyle w:val="Tabletext9"/>
                          <w:jc w:val="left"/>
                        </w:pPr>
                        <w:r>
                          <w:rPr/>
                          <w:t xml:space="preserve">true</w:t>
                        </w:r>
                      </w:p>
                    </w:tc>
                  </w:tr>
                  <w:tr>
                    <w:tblPrEx>
                      <w:tblLayout w:type="autofit"/>
                    </w:tblPrEx>
                    <w:tc>
                      <w:tcPr>
                        <w:gridSpan w:val="2"/>
                      </w:tcPr>
                      <w:p>
                        <w:pPr>
                          <w:pStyle w:val="Special"/>
                        </w:pPr>
                        <w:r>
                          <w:rPr/>
                          <w:t xml:space="preserve">&lt;!-- in the header --&gt;&lt;</w:t>
                        </w:r>
                        <w:r>
                          <w:rPr>
                            <w:b/>
                          </w:rPr>
                          <w:t xml:space="preserve">editorialDecl</w:t>
                        </w:r>
                        <w:r>
                          <w:rPr/>
                          <w:t xml:space="preserve">&gt;</w:t>
                        </w:r>
                        <w:r>
                          <w:br/>
                        </w:r>
                        <w:r>
                          <w:rPr/>
                          <w:t xml:space="preserve"> &lt;</w:t>
                        </w:r>
                        <w:r>
                          <w:rPr>
                            <w:b/>
                          </w:rPr>
                          <w:t xml:space="preserve">quotation</w:t>
                        </w:r>
                        <w:r>
                          <w:rPr/>
                          <w:t xml:space="preserve"> </w:t>
                        </w:r>
                        <w:r>
                          <w:rPr>
                            <w:b/>
                          </w:rPr>
                          <w:t xml:space="preserve">marks</w:t>
                        </w:r>
                        <w:r>
                          <w:rPr/>
                          <w:t xml:space="preserve">="none"/&gt;</w:t>
                        </w:r>
                        <w:r>
                          <w:br/>
                        </w:r>
                        <w:r>
                          <w:rPr/>
                          <w:t xml:space="preserve">&lt;/</w:t>
                        </w:r>
                        <w:r>
                          <w:rPr>
                            <w:b/>
                          </w:rPr>
                          <w:t xml:space="preserve">editorialDecl</w:t>
                        </w:r>
                        <w:r>
                          <w:rPr/>
                          <w:t xml:space="preserve">&gt;</w:t>
                        </w:r>
                        <w:r>
                          <w:br/>
                        </w:r>
                        <w:r>
                          <w:rPr/>
                          <w:t xml:space="preserve">&lt;!-- ... --&gt;</w:t>
                        </w:r>
                        <w:r>
                          <w:br/>
                        </w:r>
                        <w:r>
                          <w:rPr/>
                          <w:t xml:space="preserve">&lt;</w:t>
                        </w:r>
                        <w:r>
                          <w:rPr>
                            <w:b/>
                          </w:rPr>
                          <w:t xml:space="preserve">p</w:t>
                        </w:r>
                        <w:r>
                          <w:rPr/>
                          <w:t xml:space="preserve">&gt;Tantripp had brought a card, and said that &lt;</w:t>
                        </w:r>
                        <w:r>
                          <w:rPr>
                            <w:b/>
                          </w:rPr>
                          <w:t xml:space="preserve">said</w:t>
                        </w:r>
                        <w:r>
                          <w:rPr/>
                          <w:t xml:space="preserve"> </w:t>
                        </w:r>
                        <w:r>
                          <w:rPr>
                            <w:b/>
                          </w:rPr>
                          <w:t xml:space="preserve">direct</w:t>
                        </w:r>
                        <w:r>
                          <w:rPr/>
                          <w:t xml:space="preserve">="false"&gt;there was a gentleman waiting in the lobby&lt;/</w:t>
                        </w:r>
                        <w:r>
                          <w:rPr>
                            <w:b/>
                          </w:rPr>
                          <w:t xml:space="preserve">said</w:t>
                        </w:r>
                        <w:r>
                          <w:rPr/>
                          <w:t xml:space="preserve">&gt;.</w:t>
                        </w:r>
                        <w:r>
                          <w:br/>
                        </w:r>
                        <w:r>
                          <w:rPr/>
                          <w:t xml:space="preserve"> The courier had told him that &lt;</w:t>
                        </w:r>
                        <w:r>
                          <w:rPr>
                            <w:b/>
                          </w:rPr>
                          <w:t xml:space="preserve">said</w:t>
                        </w:r>
                        <w:r>
                          <w:rPr/>
                          <w:t xml:space="preserve"> </w:t>
                        </w:r>
                        <w:r>
                          <w:rPr>
                            <w:b/>
                          </w:rPr>
                          <w:t xml:space="preserve">direct</w:t>
                        </w:r>
                        <w:r>
                          <w:rPr/>
                          <w:t xml:space="preserve">="false"&gt;only Mrs. Casaubon was at home&lt;/</w:t>
                        </w:r>
                        <w:r>
                          <w:rPr>
                            <w:b/>
                          </w:rPr>
                          <w:t xml:space="preserve">said</w:t>
                        </w:r>
                        <w:r>
                          <w:rPr/>
                          <w:t xml:space="preserve">&gt;,</w:t>
                        </w:r>
                        <w:r>
                          <w:br/>
                        </w:r>
                        <w:r>
                          <w:rPr/>
                          <w:t xml:space="preserve"> but he said &lt;</w:t>
                        </w:r>
                        <w:r>
                          <w:rPr>
                            <w:b/>
                          </w:rPr>
                          <w:t xml:space="preserve">said</w:t>
                        </w:r>
                        <w:r>
                          <w:rPr/>
                          <w:t xml:space="preserve"> </w:t>
                        </w:r>
                        <w:r>
                          <w:rPr>
                            <w:b/>
                          </w:rPr>
                          <w:t xml:space="preserve">direct</w:t>
                        </w:r>
                        <w:r>
                          <w:rPr/>
                          <w:t xml:space="preserve">="false"&gt;he was a relation of Mr. Casaubon's: would she see him?&lt;/</w:t>
                        </w:r>
                        <w:r>
                          <w:rPr>
                            <w:b/>
                          </w:rPr>
                          <w:t xml:space="preserve">said</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r>
                          <w:rPr/>
                          <w:t xml:space="preserve">The value </w:t>
                        </w:r>
                        <w:r>
                          <w:rPr/>
                          <w:t xml:space="preserve">true</w:t>
                        </w:r>
                        <w:r>
                          <w:rPr/>
                          <w:t xml:space="preserve"> indicates the speech or thought is represented directly; the value </w:t>
                        </w:r>
                        <w:r>
                          <w:rPr/>
                          <w:t xml:space="preserve">false</w:t>
                        </w:r>
                        <w:r>
                          <w:rPr/>
                          <w:t xml:space="preserve"> that speech or thought is represented indirectly, e.g. by use of a marked verbal aspect.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TEI.model.attributable \h</w:instrText>
            </w:r>
            <w:r>
              <w:fldChar w:fldCharType="separate"/>
            </w:r>
            <w:r>
              <w:rPr/>
              <w:t xml:space="preserve">model.attributable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 in the header --&gt;&lt;</w:t>
            </w:r>
            <w:r>
              <w:rPr>
                <w:b/>
              </w:rPr>
              <w:t xml:space="preserve">editorialDecl</w:t>
            </w:r>
            <w:r>
              <w:rPr/>
              <w:t xml:space="preserve">&gt;</w:t>
            </w:r>
            <w:r>
              <w:br/>
            </w:r>
            <w:r>
              <w:rPr/>
              <w:t xml:space="preserve"> &lt;</w:t>
            </w:r>
            <w:r>
              <w:rPr>
                <w:b/>
              </w:rPr>
              <w:t xml:space="preserve">quotation</w:t>
            </w:r>
            <w:r>
              <w:rPr/>
              <w:t xml:space="preserve"> </w:t>
            </w:r>
            <w:r>
              <w:rPr>
                <w:b/>
              </w:rPr>
              <w:t xml:space="preserve">marks</w:t>
            </w:r>
            <w:r>
              <w:rPr/>
              <w:t xml:space="preserve">="all"/&gt;</w:t>
            </w:r>
            <w:r>
              <w:br/>
            </w:r>
            <w:r>
              <w:rPr/>
              <w:t xml:space="preserve">&lt;/</w:t>
            </w:r>
            <w:r>
              <w:rPr>
                <w:b/>
              </w:rPr>
              <w:t xml:space="preserve">editorialDecl</w:t>
            </w:r>
            <w:r>
              <w:rPr/>
              <w:t xml:space="preserve">&gt;</w:t>
            </w:r>
            <w:r>
              <w:br/>
            </w:r>
            <w:r>
              <w:rPr/>
              <w:t xml:space="preserve">&lt;!-- ... --&gt;</w:t>
            </w:r>
            <w:r>
              <w:br/>
            </w:r>
            <w:r>
              <w:rPr/>
              <w:t xml:space="preserve">&lt;</w:t>
            </w:r>
            <w:r>
              <w:rPr>
                <w:b/>
              </w:rPr>
              <w:t xml:space="preserve">p</w:t>
            </w:r>
            <w:r>
              <w:rPr/>
              <w:t xml:space="preserve">&gt;</w:t>
            </w:r>
            <w:r>
              <w:br/>
            </w:r>
            <w:r>
              <w:rPr/>
              <w:t xml:space="preserve"> &lt;</w:t>
            </w:r>
            <w:r>
              <w:rPr>
                <w:b/>
              </w:rPr>
              <w:t xml:space="preserve">said</w:t>
            </w:r>
            <w:r>
              <w:rPr/>
              <w:t xml:space="preserve">&gt;"Our minstrel here will warm the old man's heart with song, dazzle him with jewels and</w:t>
            </w:r>
            <w:r>
              <w:br/>
            </w:r>
            <w:r>
              <w:rPr/>
              <w:t xml:space="preserve">   gold"&lt;/</w:t>
            </w:r>
            <w:r>
              <w:rPr>
                <w:b/>
              </w:rPr>
              <w:t xml:space="preserve">said</w:t>
            </w:r>
            <w:r>
              <w:rPr/>
              <w:t xml:space="preserve">&gt;, a troublemaker simpered. &lt;</w:t>
            </w:r>
            <w:r>
              <w:rPr>
                <w:b/>
              </w:rPr>
              <w:t xml:space="preserve">said</w:t>
            </w:r>
            <w:r>
              <w:rPr/>
              <w:t xml:space="preserve">&gt;"He'll trample on the Duke's camellias, spill</w:t>
            </w:r>
            <w:r>
              <w:br/>
            </w:r>
            <w:r>
              <w:rPr/>
              <w:t xml:space="preserve">   his wine, and blunt his sword, and say his name begins with X, and in the end the Duke</w:t>
            </w:r>
            <w:r>
              <w:br/>
            </w:r>
            <w:r>
              <w:rPr/>
              <w:t xml:space="preserve">   will say, &lt;</w:t>
            </w:r>
            <w:r>
              <w:rPr>
                <w:b/>
              </w:rPr>
              <w:t xml:space="preserve">said</w:t>
            </w:r>
            <w:r>
              <w:rPr/>
              <w:t xml:space="preserve">&gt;'Take Saralinda, with my blessing, O lordly Prince of Rags and Tags, O</w:t>
            </w:r>
            <w:r>
              <w:br/>
            </w:r>
            <w:r>
              <w:rPr/>
              <w:t xml:space="preserve">     rider of the sun!'&lt;/</w:t>
            </w:r>
            <w:r>
              <w:rPr>
                <w:b/>
              </w:rPr>
              <w:t xml:space="preserve">said</w:t>
            </w:r>
            <w:r>
              <w:rPr/>
              <w:t xml:space="preserve">&gt;"&lt;/</w:t>
            </w:r>
            <w:r>
              <w:rPr>
                <w:b/>
              </w:rPr>
              <w:t xml:space="preserve">said</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said</w:t>
            </w:r>
            <w:r>
              <w:rPr/>
              <w:t xml:space="preserve"> </w:t>
            </w:r>
            <w:r>
              <w:rPr>
                <w:b/>
              </w:rPr>
              <w:t xml:space="preserve">aloud</w:t>
            </w:r>
            <w:r>
              <w:rPr/>
              <w:t xml:space="preserve">="true" </w:t>
            </w:r>
            <w:r>
              <w:rPr>
                <w:b/>
              </w:rPr>
              <w:t xml:space="preserve">rend</w:t>
            </w:r>
            <w:r>
              <w:rPr/>
              <w:t xml:space="preserve">="pre(“) post(”)"&gt;Hmmm&lt;/</w:t>
            </w:r>
            <w:r>
              <w:rPr>
                <w:b/>
              </w:rPr>
              <w:t xml:space="preserve">said</w:t>
            </w:r>
            <w:r>
              <w:rPr/>
              <w:t xml:space="preserve">&gt;, said a small voice in his ear.</w:t>
            </w:r>
            <w:r>
              <w:br/>
            </w:r>
            <w:r>
              <w:rPr/>
              <w:t xml:space="preserve">&lt;</w:t>
            </w:r>
            <w:r>
              <w:rPr>
                <w:b/>
              </w:rPr>
              <w:t xml:space="preserve">said</w:t>
            </w:r>
            <w:r>
              <w:rPr/>
              <w:t xml:space="preserve"> </w:t>
            </w:r>
            <w:r>
              <w:rPr>
                <w:b/>
              </w:rPr>
              <w:t xml:space="preserve">aloud</w:t>
            </w:r>
            <w:r>
              <w:rPr/>
              <w:t xml:space="preserve">="true" </w:t>
            </w:r>
            <w:r>
              <w:rPr>
                <w:b/>
              </w:rPr>
              <w:t xml:space="preserve">rend</w:t>
            </w:r>
            <w:r>
              <w:rPr/>
              <w:t xml:space="preserve">="pre(“) post(”)"&gt;Difficult. Very difficult. Plenty of courage, I see.</w:t>
            </w:r>
            <w:r>
              <w:br/>
            </w:r>
            <w:r>
              <w:rPr/>
              <w:t xml:space="preserve">   Not a bad mind either. there's talent, oh my goodness, yes — and a nice thirst to prove</w:t>
            </w:r>
            <w:r>
              <w:br/>
            </w:r>
            <w:r>
              <w:rPr/>
              <w:t xml:space="preserve">   yourself, now that's interesting. … So where shall I put you?&lt;/</w:t>
            </w:r>
            <w:r>
              <w:rPr>
                <w:b/>
              </w:rPr>
              <w:t xml:space="preserve">said</w:t>
            </w:r>
            <w:r>
              <w:rPr/>
              <w:t xml:space="preserve">&gt;</w:t>
            </w:r>
            <w:r>
              <w:br/>
            </w:r>
            <w:r>
              <w:rPr/>
              <w:t xml:space="preserve">&lt;/</w:t>
            </w:r>
            <w:r>
              <w:rPr>
                <w:b/>
              </w:rPr>
              <w:t xml:space="preserve">p</w:t>
            </w:r>
            <w:r>
              <w:rPr/>
              <w:t xml:space="preserve">&gt;</w:t>
            </w:r>
            <w:r>
              <w:br/>
            </w:r>
            <w:r>
              <w:rPr/>
              <w:t xml:space="preserve">&lt;</w:t>
            </w:r>
            <w:r>
              <w:rPr>
                <w:b/>
              </w:rPr>
              <w:t xml:space="preserve">p</w:t>
            </w:r>
            <w:r>
              <w:rPr/>
              <w:t xml:space="preserve">&gt;Harry gripped the edges of the stool and thought, &lt;</w:t>
            </w:r>
            <w:r>
              <w:rPr>
                <w:b/>
              </w:rPr>
              <w:t xml:space="preserve">said</w:t>
            </w:r>
            <w:r>
              <w:rPr/>
              <w:t xml:space="preserve"> </w:t>
            </w:r>
            <w:r>
              <w:rPr>
                <w:b/>
              </w:rPr>
              <w:t xml:space="preserve">aloud</w:t>
            </w:r>
            <w:r>
              <w:rPr/>
              <w:t xml:space="preserve">="false" </w:t>
            </w:r>
            <w:r>
              <w:rPr>
                <w:b/>
              </w:rPr>
              <w:t xml:space="preserve">rend</w:t>
            </w:r>
            <w:r>
              <w:rPr/>
              <w:t xml:space="preserve">="italic"&gt;Not</w:t>
            </w:r>
            <w:r>
              <w:br/>
            </w:r>
            <w:r>
              <w:rPr/>
              <w:t xml:space="preserve">   Slytherin, not Slytherin&lt;/</w:t>
            </w:r>
            <w:r>
              <w:rPr>
                <w:b/>
              </w:rPr>
              <w:t xml:space="preserve">said</w:t>
            </w:r>
            <w:r>
              <w:rPr/>
              <w:t xml:space="preserve">&gt;.&lt;/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said</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"#TEI.tei_att.ascribed.directed" \h</w:instrText>
            </w:r>
            <w:r>
              <w:fldChar w:fldCharType="separate"/>
            </w:r>
            <w:r>
              <w:rPr>
                <w:rStyle w:val="Hyperlink"/>
                <w:u w:val="none"/>
              </w:rPr>
              <w:t>tei_att.ascribed.directed.attributes</w:t>
            </w:r>
            <w:r>
              <w:fldChar w:fldCharType="end"/>
            </w:r>
            <w:r>
              <w:rPr/>
              <w:t xml:space="preserve">,</w:t>
            </w:r>
            <w:r>
              <w:br/>
            </w:r>
            <w:r>
              <w:rPr/>
              <w:t xml:space="preserve"> attribute aloud { text }?,</w:t>
            </w:r>
            <w:r>
              <w:br/>
            </w:r>
            <w:r>
              <w:rPr/>
              <w:t xml:space="preserve"> attribute direct { text }?,</w:t>
            </w:r>
            <w:r>
              <w:br/>
            </w:r>
            <w:r>
              <w:rPr/>
              <w:t xml:space="preserve">  </w:t>
            </w:r>
            <w:r>
              <w:fldChar w:fldCharType="begin"/>
            </w:r>
            <w:r>
              <w:instrText>HYPERLINK "#TEI.tei_macro.specialPara" \h</w:instrText>
            </w:r>
            <w:r>
              <w:fldChar w:fldCharType="separate"/>
            </w:r>
            <w:r>
              <w:rPr>
                <w:rStyle w:val="Hyperlink"/>
                <w:u w:val="none"/>
              </w:rPr>
              <w:t>tei_macro.specialPara</w:t>
            </w:r>
            <w:r>
              <w:fldChar w:fldCharType="end"/>
            </w:r>
            <w:r>
              <w:rPr/>
              <w:t xml:space="preserve">}</w:t>
            </w:r>
          </w:p>
        </w:tc>
      </w:tr>
    </w:tbl>
    <w:p/>
    <w:p>
      <w:pPr>
        <w:pStyle w:val="Heading2"/>
      </w:pPr>
      <w:bookmarkStart w:id="1107" w:name="TEI.seg"/>
      <w:r>
        <w:rPr/>
        <w:t xml:space="preserve">&lt;seg&gt;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&lt;seg&gt; </w:t>
            </w:r>
            <w:r>
              <w:rPr/>
              <w:t xml:space="preserve">(</w:t>
            </w:r>
            <w:r>
              <w:rPr>
                <w:lang w:val="en"/>
              </w:rPr>
              <w:t xml:space="preserve">arbitrary segment</w:t>
            </w:r>
            <w:r>
              <w:rPr/>
              <w:t xml:space="preserve">) </w:t>
            </w:r>
            <w:r>
              <w:rPr>
                <w:lang w:val="en"/>
              </w:rPr>
              <w:t xml:space="preserve">represents any segmentation of text below the </w:t>
            </w:r>
            <w:r>
              <w:t>‘</w:t>
            </w:r>
            <w:r>
              <w:rPr>
                <w:lang w:val="en"/>
              </w:rPr>
              <w:t xml:space="preserve">chunk</w:t>
            </w:r>
            <w:r>
              <w:t>’</w:t>
            </w:r>
            <w:r>
              <w:rPr>
                <w:lang w:val="en"/>
              </w:rPr>
              <w:t xml:space="preserve"> level.</w:t>
            </w:r>
            <w:r>
              <w:rPr/>
              <w:t xml:space="preserve"> [</w:t>
            </w:r>
            <w:hyperlink xmlns:r="http://schemas.openxmlformats.org/officeDocument/2006/relationships" r:id="rId11585">
              <w:r>
                <w:rPr>
                  <w:rStyle w:val="Hyperlink"/>
                </w:rPr>
                <w:t>16.3. Blocks, Segments, and Anchors</w:t>
              </w:r>
            </w:hyperlink>
            <w:r>
              <w:rPr/>
              <w:t xml:space="preserve"> </w:t>
            </w:r>
            <w:hyperlink xmlns:r="http://schemas.openxmlformats.org/officeDocument/2006/relationships" r:id="rId11586">
              <w:r>
                <w:rPr>
                  <w:rStyle w:val="Hyperlink"/>
                </w:rPr>
                <w:t>6.2. Components of the Verse Line</w:t>
              </w:r>
            </w:hyperlink>
            <w:r>
              <w:rPr/>
              <w:t xml:space="preserve"> </w:t>
            </w:r>
            <w:hyperlink xmlns:r="http://schemas.openxmlformats.org/officeDocument/2006/relationships" r:id="rId11587">
              <w:r>
                <w:rPr>
                  <w:rStyle w:val="Hyperlink"/>
                </w:rPr>
                <w:t>7.2.5. Speech Contents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TEI.att.segLike \h</w:instrText>
            </w:r>
            <w:r>
              <w:fldChar w:fldCharType="separate"/>
            </w:r>
            <w:r>
              <w:rPr/>
              <w:t xml:space="preserve">att.segLike</w:t>
            </w:r>
            <w:r>
              <w:fldChar w:fldCharType="end"/>
            </w:r>
            <w:r>
              <w:rPr/>
              <w:t xml:space="preserve"> (</w:t>
            </w:r>
            <w:r>
              <w:rPr/>
              <w:t xml:space="preserve">@function</w:t>
            </w:r>
            <w:r>
              <w:rPr/>
              <w:t xml:space="preserve">)</w:t>
            </w:r>
            <w:r>
              <w:rPr/>
              <w:t xml:space="preserve"> </w:t>
            </w:r>
            <w:r>
              <w:rPr/>
              <w:t xml:space="preserve"> (</w:t>
            </w:r>
            <w:r>
              <w:fldChar w:fldCharType="begin"/>
            </w:r>
            <w:r>
              <w:instrText>REF TEI.att.datcat \h</w:instrText>
            </w:r>
            <w:r>
              <w:fldChar w:fldCharType="separate"/>
            </w:r>
            <w:r>
              <w:rPr/>
              <w:t xml:space="preserve">att.datcat</w:t>
            </w:r>
            <w:r>
              <w:fldChar w:fldCharType="end"/>
            </w:r>
            <w:r>
              <w:rPr/>
              <w:t xml:space="preserve"> (</w:t>
            </w:r>
            <w:r>
              <w:rPr/>
              <w:t xml:space="preserve">@datcat</w:t>
            </w:r>
            <w:r>
              <w:rPr/>
              <w:t xml:space="preserve">, </w:t>
            </w:r>
            <w:r>
              <w:rPr/>
              <w:t xml:space="preserve">@valueDatcat</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r>
              <w:fldChar w:fldCharType="begin"/>
            </w:r>
            <w:r>
              <w:instrText>REF TEI.att.notated \h</w:instrText>
            </w:r>
            <w:r>
              <w:fldChar w:fldCharType="separate"/>
            </w:r>
            <w:r>
              <w:rPr/>
              <w:t xml:space="preserve">att.notated</w:t>
            </w:r>
            <w:r>
              <w:fldChar w:fldCharType="end"/>
            </w:r>
            <w:r>
              <w:rPr/>
              <w:t xml:space="preserve"> (</w:t>
            </w:r>
            <w:r>
              <w:rPr/>
              <w:t xml:space="preserve">@notation</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t xml:space="preserve">model.segLike</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TEI.seg \h</w:instrText>
            </w:r>
            <w:r>
              <w:fldChar w:fldCharType="separate"/>
            </w:r>
            <w:r>
              <w:rPr/>
              <w:t xml:space="preserve">&lt;seg&gt;</w:t>
            </w:r>
            <w:r>
              <w:fldChar w:fldCharType="end"/>
            </w:r>
            <w:r>
              <w:rPr/>
              <w:t xml:space="preserve"> element may be used at the encoder's discretion to mark any segments of the text of interest for processing. One use of the element is to mark text features for which no appropriate markup is otherwise defined. Another use is to provide an identifier for some segment which is to be pointed at by some other element—i.e. to provide a target, or a part of a target, for a </w:t>
            </w:r>
            <w:r>
              <w:t>&lt;</w:t>
            </w:r>
            <w:r>
              <w:rPr>
                <w:rFonts w:ascii="Courier" w:hAnsi="Courier"/>
              </w:rPr>
              <w:t xml:space="preserve">ptr</w:t>
            </w:r>
            <w:r>
              <w:t>&gt;</w:t>
            </w:r>
            <w:r>
              <w:rPr/>
              <w:t xml:space="preserve"> or other similar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"#TEI.tei_att.segLike" \h</w:instrText>
            </w:r>
            <w:r>
              <w:fldChar w:fldCharType="separate"/>
            </w:r>
            <w:r>
              <w:rPr>
                <w:rStyle w:val="Hyperlink"/>
                <w:u w:val="none"/>
              </w:rPr>
              <w:t>tei_att.segLike.attributes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fldChar w:fldCharType="begin"/>
            </w:r>
            <w:r>
              <w:instrText>HYPERLINK "#TEI.tei_att.notated" \h</w:instrText>
            </w:r>
            <w:r>
              <w:fldChar w:fldCharType="separate"/>
            </w:r>
            <w:r>
              <w:rPr>
                <w:rStyle w:val="Hyperlink"/>
                <w:u w:val="none"/>
              </w:rPr>
              <w:t>tei_att.notated.attributes</w:t>
            </w:r>
            <w:r>
              <w:fldChar w:fldCharType="end"/>
            </w:r>
            <w:r>
              <w:rPr/>
              <w:t xml:space="preserve">,</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108" w:name="TEI.settlement"/>
      <w:r>
        <w:rPr/>
        <w:t xml:space="preserve">&lt;settlement&gt;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&lt;settlement&gt; </w:t>
            </w:r>
            <w:r>
              <w:rPr/>
              <w:t xml:space="preserve">(</w:t>
            </w:r>
            <w:r>
              <w:rPr>
                <w:lang w:val="en"/>
              </w:rPr>
              <w:t xml:space="preserve">settlement</w:t>
            </w:r>
            <w:r>
              <w:rPr/>
              <w:t xml:space="preserve">) </w:t>
            </w:r>
            <w:r>
              <w:rPr>
                <w:lang w:val="en"/>
              </w:rPr>
              <w:t xml:space="preserve">contains the name of a settlement such as a city, town, or village identified as a single geo-political or administrative unit.</w:t>
            </w:r>
            <w:r>
              <w:rPr/>
              <w:t xml:space="preserve"> [</w:t>
            </w:r>
            <w:hyperlink xmlns:r="http://schemas.openxmlformats.org/officeDocument/2006/relationships" r:id="rId11722">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TEI.objectIdentifier \h</w:instrText>
            </w:r>
            <w:r>
              <w:fldChar w:fldCharType="separate"/>
            </w:r>
            <w:r>
              <w:rPr/>
              <w:t xml:space="preserve">objectIdentifier</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09" w:name="TEI.sex"/>
      <w:r>
        <w:rPr/>
        <w:t xml:space="preserve">&lt;sex&gt;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&lt;sex&gt; </w:t>
            </w:r>
            <w:r>
              <w:rPr/>
              <w:t xml:space="preserve">(</w:t>
            </w:r>
            <w:r>
              <w:rPr>
                <w:lang w:val="en"/>
              </w:rPr>
              <w:t xml:space="preserve">sex</w:t>
            </w:r>
            <w:r>
              <w:rPr/>
              <w:t xml:space="preserve">) </w:t>
            </w:r>
            <w:r>
              <w:rPr>
                <w:lang w:val="en"/>
              </w:rPr>
              <w:t xml:space="preserve">specifies the sex of a person.</w:t>
            </w:r>
            <w:r>
              <w:rPr/>
              <w:t xml:space="preserve"> [</w:t>
            </w:r>
            <w:hyperlink xmlns:r="http://schemas.openxmlformats.org/officeDocument/2006/relationships" r:id="rId11855">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explicit</w:t>
                        </w:r>
                        <w:r>
                          <w:tab/>
                        </w:r>
                      </w:p>
                      <w:p>
                        <w:pPr>
                          <w:pStyle w:val="dl"/>
                          <w:ind w:left="567" w:hanging="567"/>
                        </w:pPr>
                        <w:r>
                          <w:rPr>
                            <w:b/>
                          </w:rPr>
                          <w:t xml:space="preserve">implicit</w:t>
                        </w:r>
                        <w:r>
                          <w:tab/>
                        </w:r>
                      </w:p>
                    </w:tc>
                  </w:tr>
                </w:tbl>
                <w:p/>
              </w:tc>
            </w:tr>
            <w:tr>
              <w:tblPrEx>
                <w:tblLayout w:type="autofit"/>
              </w:tblPrEx>
              <w:tc>
                <w:tcPr/>
                <w:p>
                  <w:pPr>
                    <w:pStyle w:val="Tabletext9"/>
                    <w:jc w:val="left"/>
                  </w:pPr>
                  <w:r>
                    <w:rPr>
                      <w:b/>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TEI.teidata.sex \h</w:instrText>
                        </w:r>
                        <w:r>
                          <w:fldChar w:fldCharType="separate"/>
                        </w:r>
                        <w:r>
                          <w:rPr/>
                          <w:t xml:space="preserve">teidata.sex</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Values for this attribute may be locally defined by a project, or may refer to an external standard, such as vCard's sex property </w:t>
                        </w:r>
                        <w:hyperlink xmlns:r="http://schemas.openxmlformats.org/officeDocument/2006/relationships" r:id="rId11870">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11871">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1872">
                          <w:r>
                            <w:rPr>
                              <w:rStyle w:val="Hyperlink"/>
                            </w:rPr>
                            <w:t>http://transhealth.ucsf.edu/trans?page=lib-data-collection</w:t>
                          </w:r>
                        </w:hyperlink>
                        <w:r>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value { list { + }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10" w:name="TEI.socecStatus"/>
      <w:r>
        <w:rPr/>
        <w:t xml:space="preserve">&lt;socecStatus&gt;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&lt;socecStatus&gt; </w:t>
            </w:r>
            <w:r>
              <w:rPr/>
              <w:t xml:space="preserve">(</w:t>
            </w:r>
            <w:r>
              <w:rPr>
                <w:lang w:val="en"/>
              </w:rPr>
              <w:t xml:space="preserve">socio-economic status</w:t>
            </w:r>
            <w:r>
              <w:rPr/>
              <w:t xml:space="preserve">) </w:t>
            </w:r>
            <w:r>
              <w:rPr>
                <w:lang w:val="en"/>
              </w:rPr>
              <w:t xml:space="preserve">contains an informal description of a person's perceived social or economic status.</w:t>
            </w:r>
            <w:r>
              <w:rPr/>
              <w:t xml:space="preserve"> [</w:t>
            </w:r>
            <w:hyperlink xmlns:r="http://schemas.openxmlformats.org/officeDocument/2006/relationships" r:id="rId11931">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atBirth</w:t>
                        </w:r>
                        <w:r>
                          <w:tab/>
                        </w:r>
                      </w:p>
                      <w:p>
                        <w:pPr>
                          <w:pStyle w:val="dl"/>
                          <w:ind w:left="567" w:hanging="567"/>
                        </w:pPr>
                        <w:r>
                          <w:rPr>
                            <w:b/>
                          </w:rPr>
                          <w:t xml:space="preserve">atDeath</w:t>
                        </w:r>
                        <w:r>
                          <w:tab/>
                        </w:r>
                      </w:p>
                      <w:p>
                        <w:pPr>
                          <w:pStyle w:val="dl"/>
                          <w:ind w:left="567" w:hanging="567"/>
                        </w:pPr>
                        <w:r>
                          <w:rPr>
                            <w:b/>
                          </w:rPr>
                          <w:t xml:space="preserve">dependent</w:t>
                        </w:r>
                        <w:r>
                          <w:tab/>
                        </w:r>
                      </w:p>
                      <w:p>
                        <w:pPr>
                          <w:pStyle w:val="dl"/>
                          <w:ind w:left="567" w:hanging="567"/>
                        </w:pPr>
                        <w:r>
                          <w:rPr>
                            <w:b/>
                          </w:rPr>
                          <w:t xml:space="preserve">inherited</w:t>
                        </w:r>
                        <w:r>
                          <w:tab/>
                        </w:r>
                      </w:p>
                      <w:p>
                        <w:pPr>
                          <w:pStyle w:val="dl"/>
                          <w:ind w:left="567" w:hanging="567"/>
                        </w:pPr>
                        <w:r>
                          <w:rPr>
                            <w:b/>
                          </w:rPr>
                          <w:t xml:space="preserve">independent</w:t>
                        </w:r>
                        <w:r>
                          <w:tab/>
                        </w:r>
                      </w:p>
                    </w:tc>
                  </w:tr>
                </w:tbl>
                <w:p/>
              </w:tc>
            </w:tr>
            <w:tr>
              <w:tblPrEx>
                <w:tblLayout w:type="autofit"/>
              </w:tblPrEx>
              <w:tc>
                <w:tcPr/>
                <w:p>
                  <w:pPr>
                    <w:pStyle w:val="Tabletext9"/>
                    <w:jc w:val="left"/>
                  </w:pPr>
                  <w:r>
                    <w:rPr>
                      <w:b/>
                    </w:rPr>
                    <w:t xml:space="preserve">scheme</w:t>
                  </w:r>
                </w:p>
              </w:tc>
              <w:tc>
                <w:tcPr/>
                <w:p>
                  <w:pPr>
                    <w:pStyle w:val="Tabletext9"/>
                    <w:jc w:val="left"/>
                  </w:pPr>
                  <w:r>
                    <w:rPr>
                      <w:lang w:val="en"/>
                    </w:rPr>
                    <w:t xml:space="preserve">identifies the classification system or taxonomy in use, for example by pointing to a locally-defined </w:t>
                  </w:r>
                  <w:r>
                    <w:t>&lt;</w:t>
                  </w:r>
                  <w:r>
                    <w:rPr>
                      <w:rFonts w:ascii="Courier" w:hAnsi="Courier"/>
                      <w:lang w:val="en"/>
                    </w:rPr>
                    <w:t xml:space="preserve">taxonomy</w:t>
                  </w:r>
                  <w:r>
                    <w:t>&gt;</w:t>
                  </w:r>
                  <w:r>
                    <w:rPr>
                      <w:lang w:val="en"/>
                    </w:rPr>
                    <w:t xml:space="preserve"> element or by supplying a URI for an externally-defined system.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code</w:t>
                  </w:r>
                </w:p>
              </w:tc>
              <w:tc>
                <w:tcPr/>
                <w:p>
                  <w:pPr>
                    <w:pStyle w:val="Tabletext9"/>
                    <w:jc w:val="left"/>
                  </w:pPr>
                  <w:r>
                    <w:rPr>
                      <w:lang w:val="en"/>
                    </w:rPr>
                    <w:t xml:space="preserve">identifies a status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 </w:t>
            </w:r>
            <w:r>
              <w:rPr>
                <w:b/>
              </w:rPr>
              <w:t xml:space="preserve">code</w:t>
            </w:r>
            <w:r>
              <w:rPr/>
              <w:t xml:space="preserve">="#ab1" </w:t>
            </w:r>
            <w:r>
              <w:rPr>
                <w:b/>
              </w:rPr>
              <w:t xml:space="preserve">scheme</w:t>
            </w:r>
            <w:r>
              <w:rPr/>
              <w:t xml:space="preserve">="#rg"/&gt;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&gt;Status AB1 in the RG Classification scheme&lt;/</w:t>
            </w:r>
            <w:r>
              <w:rPr>
                <w:b/>
              </w:rPr>
              <w:t xml:space="preserve">socecStatus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socecStatus</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attribute type { text }?,</w:t>
            </w:r>
            <w:r>
              <w:br/>
            </w:r>
            <w:r>
              <w:rPr/>
              <w:t xml:space="preserve"> attribute scheme { text }?,</w:t>
            </w:r>
            <w:r>
              <w:br/>
            </w:r>
            <w:r>
              <w:rPr/>
              <w:t xml:space="preserve"> attribute code { text }?,</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11" w:name="TEI.sourceDesc"/>
      <w:r>
        <w:rPr/>
        <w:t xml:space="preserve">&lt;sourceDesc&gt;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&lt;sourceDesc&gt; </w:t>
            </w:r>
            <w:r>
              <w:rPr/>
              <w:t xml:space="preserve">(</w:t>
            </w:r>
            <w:r>
              <w:rPr>
                <w:lang w:val="en"/>
              </w:rPr>
              <w:t xml:space="preserve">source description</w:t>
            </w:r>
            <w:r>
              <w:rPr/>
              <w:t xml:space="preserve">) </w:t>
            </w:r>
            <w:r>
              <w:rPr>
                <w:lang w:val="en"/>
              </w:rPr>
              <w:t xml:space="preserve">describes the source(s) from which an electronic text was derived or generated, typically a bibliographic description in the case of a digitized text, or a phrase such as "born digital" for a text which has no previous existence.</w:t>
            </w:r>
            <w:r>
              <w:rPr/>
              <w:t xml:space="preserve"> [</w:t>
            </w:r>
            <w:hyperlink xmlns:r="http://schemas.openxmlformats.org/officeDocument/2006/relationships" r:id="rId12008">
              <w:r>
                <w:rPr>
                  <w:rStyle w:val="Hyperlink"/>
                </w:rPr>
                <w:t>2.2.7. The Source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TEI.att.declarable \h</w:instrText>
            </w:r>
            <w:r>
              <w:fldChar w:fldCharType="separate"/>
            </w:r>
            <w:r>
              <w:rPr/>
              <w:t xml:space="preserve">att.declarable</w:t>
            </w:r>
            <w:r>
              <w:fldChar w:fldCharType="end"/>
            </w:r>
            <w:r>
              <w:rPr/>
              <w:t xml:space="preserve"> (</w:t>
            </w:r>
            <w:r>
              <w:rPr/>
              <w:t xml:space="preserve">@default</w:t>
            </w:r>
            <w:r>
              <w:rPr/>
              <w:t xml:space="preserv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r>
              <w:rPr>
                <w:rStyle w:val="specChildElements"/>
              </w:rPr>
              <w:t xml:space="preserve">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"#TEI.tei_att.declarable" \h</w:instrText>
            </w:r>
            <w:r>
              <w:fldChar w:fldCharType="separate"/>
            </w:r>
            <w:r>
              <w:rPr>
                <w:rStyle w:val="Hyperlink"/>
                <w:u w:val="none"/>
              </w:rPr>
              <w:t>tei_att.declarable.attributes</w:t>
            </w:r>
            <w:r>
              <w:fldChar w:fldCharType="end"/>
            </w:r>
            <w:r>
              <w:rPr/>
              <w:t xml:space="preserve">,</w:t>
            </w:r>
            <w:r>
              <w:br/>
            </w:r>
            <w:r>
              <w:rPr/>
              <w:t xml:space="preserve"> (</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 </w:t>
            </w:r>
            <w:r>
              <w:fldChar w:fldCharType="begin"/>
            </w:r>
            <w:r>
              <w:instrText>HYPERLINK "#TEI.tei_model.biblLike" \h</w:instrText>
            </w:r>
            <w:r>
              <w:fldChar w:fldCharType="separate"/>
            </w:r>
            <w:r>
              <w:rPr>
                <w:rStyle w:val="Hyperlink"/>
                <w:u w:val="none"/>
              </w:rPr>
              <w:t>tei_model.biblLike</w:t>
            </w:r>
            <w:r>
              <w:fldChar w:fldCharType="end"/>
            </w:r>
            <w:r>
              <w:rPr/>
              <w:t xml:space="preserve"> | </w:t>
            </w:r>
            <w:r>
              <w:fldChar w:fldCharType="begin"/>
            </w:r>
            <w:r>
              <w:instrText>HYPERLINK "#TEI.tei_model.sourceDescPart" \h</w:instrText>
            </w:r>
            <w:r>
              <w:fldChar w:fldCharType="separate"/>
            </w:r>
            <w:r>
              <w:rPr>
                <w:rStyle w:val="Hyperlink"/>
                <w:u w:val="none"/>
              </w:rPr>
              <w:t>tei_model.sourceDescPart</w:t>
            </w:r>
            <w:r>
              <w:fldChar w:fldCharType="end"/>
            </w:r>
            <w:r>
              <w:rPr/>
              <w:t xml:space="preserve"> | </w:t>
            </w:r>
            <w:r>
              <w:fldChar w:fldCharType="begin"/>
            </w:r>
            <w:r>
              <w:instrText>HYPERLINK "#TEI.tei_model.listLike" \h</w:instrText>
            </w:r>
            <w:r>
              <w:fldChar w:fldCharType="separate"/>
            </w:r>
            <w:r>
              <w:rPr>
                <w:rStyle w:val="Hyperlink"/>
                <w:u w:val="none"/>
              </w:rPr>
              <w:t>tei_model.listLike</w:t>
            </w:r>
            <w:r>
              <w:fldChar w:fldCharType="end"/>
            </w:r>
            <w:r>
              <w:rPr/>
              <w:t xml:space="preserve"> )+</w:t>
            </w:r>
            <w:r>
              <w:br/>
            </w:r>
            <w:r>
              <w:rPr/>
              <w:t xml:space="preserve"> )</w:t>
            </w:r>
            <w:r>
              <w:br/>
            </w:r>
            <w:r>
              <w:rPr/>
              <w:t xml:space="preserve">}</w:t>
            </w:r>
          </w:p>
        </w:tc>
      </w:tr>
    </w:tbl>
    <w:p/>
    <w:p>
      <w:pPr>
        <w:pStyle w:val="Heading2"/>
      </w:pPr>
      <w:bookmarkStart w:id="1112" w:name="TEI.standOff"/>
      <w:r>
        <w:rPr/>
        <w:t xml:space="preserve">&lt;standOff&gt;</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&lt;standOff&gt; </w:t>
            </w:r>
            <w:r>
              <w:rPr>
                <w:lang w:val="en"/>
              </w:rPr>
              <w:t xml:space="preserve">Functions as a container element for linked data, contextual information, and stand-off annotations embedded in a TEI document.</w:t>
            </w:r>
            <w:r>
              <w:rPr/>
              <w:t xml:space="preserve"> [</w:t>
            </w:r>
            <w:hyperlink xmlns:r="http://schemas.openxmlformats.org/officeDocument/2006/relationships" r:id="rId12034">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TEI.annotation \h</w:instrText>
            </w:r>
            <w:r>
              <w:fldChar w:fldCharType="separate"/>
            </w:r>
            <w:r>
              <w:rPr/>
              <w:t xml:space="preserve">annotation</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TEI.listAnnotation \h</w:instrText>
            </w:r>
            <w:r>
              <w:fldChar w:fldCharType="separate"/>
            </w:r>
            <w:r>
              <w:rPr/>
              <w:t xml:space="preserve">listAnnotation</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shows an encoding of morphosyntactic features similar to the encoding system used by </w:t>
            </w:r>
            <w:r>
              <w:fldChar w:fldCharType="begin"/>
            </w:r>
            <w:r>
              <w:instrText>HYPERLINK "#ISO24611" \h</w:instrText>
            </w:r>
            <w:r>
              <w:fldChar w:fldCharType="separate"/>
            </w:r>
            <w:r>
              <w:rPr>
                <w:rStyle w:val="Hyperlink"/>
                <w:u w:val="none"/>
                <w:sz w:val="18"/>
              </w:rPr>
              <w:t>ISO 24611 (MAF)</w:t>
            </w:r>
            <w:r>
              <w:fldChar w:fldCharType="end"/>
            </w:r>
            <w:r>
              <w:rPr/>
              <w:t xml:space="preserve">.</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w</w:t>
            </w:r>
            <w:r>
              <w:rPr/>
              <w:t xml:space="preserve"> </w:t>
            </w:r>
            <w:r>
              <w:rPr>
                <w:b/>
              </w:rPr>
              <w:t xml:space="preserve">xml:id</w:t>
            </w:r>
            <w:r>
              <w:rPr/>
              <w:t xml:space="preserve">="w51"&gt;I&lt;/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="w52"&gt;wanna&lt;/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="w53"&gt;put&lt;/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="w54"&gt;up&lt;/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="w55"&gt;new&lt;/</w:t>
            </w:r>
            <w:r>
              <w:rPr>
                <w:b/>
              </w:rPr>
              <w:t xml:space="preserve">w</w:t>
            </w:r>
            <w:r>
              <w:rPr/>
              <w:t xml:space="preserve">&gt;</w:t>
            </w:r>
            <w:r>
              <w:br/>
            </w:r>
            <w:r>
              <w:rPr/>
              <w:t xml:space="preserve">    &lt;</w:t>
            </w:r>
            <w:r>
              <w:rPr>
                <w:b/>
              </w:rPr>
              <w:t xml:space="preserve">w</w:t>
            </w:r>
            <w:r>
              <w:rPr/>
              <w:t xml:space="preserve"> </w:t>
            </w:r>
            <w:r>
              <w:rPr>
                <w:b/>
              </w:rPr>
              <w:t xml:space="preserve">xml:id</w:t>
            </w:r>
            <w:r>
              <w:rPr/>
              <w:t xml:space="preserve">="w56"&gt;wallpaper&lt;/</w:t>
            </w:r>
            <w:r>
              <w:rPr>
                <w:b/>
              </w:rPr>
              <w:t xml:space="preserve">w</w:t>
            </w:r>
            <w:r>
              <w:rPr/>
              <w:t xml:space="preserve">&gt;</w:t>
            </w:r>
            <w:r>
              <w:br/>
            </w:r>
            <w:r>
              <w:rPr/>
              <w:t xml:space="preserve">    &lt;</w:t>
            </w:r>
            <w:r>
              <w:rPr>
                <w:b/>
              </w:rPr>
              <w:t xml:space="preserve">pc</w:t>
            </w:r>
            <w:r>
              <w:rPr/>
              <w:t xml:space="preserve">&gt;.&lt;/</w:t>
            </w:r>
            <w:r>
              <w:rPr>
                <w:b/>
              </w:rPr>
              <w:t xml:space="preserve">pc</w:t>
            </w:r>
            <w:r>
              <w:rPr/>
              <w:t xml:space="preserve">&gt;</w:t>
            </w:r>
            <w:r>
              <w:br/>
            </w:r>
            <w:r>
              <w:rPr/>
              <w:t xml:space="preserve">   &lt;/</w:t>
            </w:r>
            <w:r>
              <w:rPr>
                <w:b/>
              </w:rPr>
              <w:t xml:space="preserve">p</w:t>
            </w:r>
            <w:r>
              <w:rPr/>
              <w:t xml:space="preserve">&gt;</w:t>
            </w:r>
            <w:r>
              <w:br/>
            </w:r>
            <w:r>
              <w:rPr/>
              <w:t xml:space="preserve">&lt;!-- ... --&gt;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standOff</w:t>
            </w:r>
            <w:r>
              <w:rPr/>
              <w:t xml:space="preserve"> </w:t>
            </w:r>
            <w:r>
              <w:rPr>
                <w:b/>
              </w:rPr>
              <w:t xml:space="preserve">type</w:t>
            </w:r>
            <w:r>
              <w:rPr/>
              <w:t xml:space="preserve">="morphosyntax"&gt;</w:t>
            </w:r>
            <w:r>
              <w:br/>
            </w:r>
            <w:r>
              <w:rPr/>
              <w:t xml:space="preserve">  &lt;</w:t>
            </w:r>
            <w:r>
              <w:rPr>
                <w:b/>
              </w:rPr>
              <w:t xml:space="preserve">spanGrp</w:t>
            </w:r>
            <w:r>
              <w:rPr/>
              <w:t xml:space="preserve"> </w:t>
            </w:r>
            <w:r>
              <w:rPr>
                <w:b/>
              </w:rPr>
              <w:t xml:space="preserve">type</w:t>
            </w:r>
            <w:r>
              <w:rPr/>
              <w:t xml:space="preserve">="wordForm"&gt;</w:t>
            </w:r>
            <w:r>
              <w:br/>
            </w:r>
            <w:r>
              <w:rPr/>
              <w:t xml:space="preserve">   &lt;</w:t>
            </w:r>
            <w:r>
              <w:rPr>
                <w:b/>
              </w:rPr>
              <w:t xml:space="preserve">span</w:t>
            </w:r>
            <w:r>
              <w:rPr/>
              <w:t xml:space="preserve"> </w:t>
            </w:r>
            <w:r>
              <w:rPr>
                <w:b/>
              </w:rPr>
              <w:t xml:space="preserve">ana</w:t>
            </w:r>
            <w:r>
              <w:rPr/>
              <w:t xml:space="preserve">="#fs01" </w:t>
            </w:r>
            <w:r>
              <w:rPr>
                <w:b/>
              </w:rPr>
              <w:t xml:space="preserve">target</w:t>
            </w:r>
            <w:r>
              <w:rPr/>
              <w:t xml:space="preserve">="#w51"/&gt;</w:t>
            </w:r>
            <w:r>
              <w:br/>
            </w:r>
            <w:r>
              <w:rPr/>
              <w:t xml:space="preserve">   &lt;</w:t>
            </w:r>
            <w:r>
              <w:rPr>
                <w:b/>
              </w:rPr>
              <w:t xml:space="preserve">span</w:t>
            </w:r>
            <w:r>
              <w:rPr/>
              <w:t xml:space="preserve"> </w:t>
            </w:r>
            <w:r>
              <w:rPr>
                <w:b/>
              </w:rPr>
              <w:t xml:space="preserve">ana</w:t>
            </w:r>
            <w:r>
              <w:rPr/>
              <w:t xml:space="preserve">="#fs02" </w:t>
            </w:r>
            <w:r>
              <w:rPr>
                <w:b/>
              </w:rPr>
              <w:t xml:space="preserve">target</w:t>
            </w:r>
            <w:r>
              <w:rPr/>
              <w:t xml:space="preserve">="#w52"/&gt;</w:t>
            </w:r>
            <w:r>
              <w:br/>
            </w:r>
            <w:r>
              <w:rPr/>
              <w:t xml:space="preserve">   &lt;</w:t>
            </w:r>
            <w:r>
              <w:rPr>
                <w:b/>
              </w:rPr>
              <w:t xml:space="preserve">span</w:t>
            </w:r>
            <w:r>
              <w:rPr/>
              <w:t xml:space="preserve"> </w:t>
            </w:r>
            <w:r>
              <w:rPr>
                <w:b/>
              </w:rPr>
              <w:t xml:space="preserve">ana</w:t>
            </w:r>
            <w:r>
              <w:rPr/>
              <w:t xml:space="preserve">="#fs03" </w:t>
            </w:r>
            <w:r>
              <w:rPr>
                <w:b/>
              </w:rPr>
              <w:t xml:space="preserve">target</w:t>
            </w:r>
            <w:r>
              <w:rPr/>
              <w:t xml:space="preserve">="#w52"/&gt;</w:t>
            </w:r>
            <w:r>
              <w:br/>
            </w:r>
            <w:r>
              <w:rPr/>
              <w:t xml:space="preserve">   &lt;</w:t>
            </w:r>
            <w:r>
              <w:rPr>
                <w:b/>
              </w:rPr>
              <w:t xml:space="preserve">span</w:t>
            </w:r>
            <w:r>
              <w:rPr/>
              <w:t xml:space="preserve"> </w:t>
            </w:r>
            <w:r>
              <w:rPr>
                <w:b/>
              </w:rPr>
              <w:t xml:space="preserve">ana</w:t>
            </w:r>
            <w:r>
              <w:rPr/>
              <w:t xml:space="preserve">="#fs04" </w:t>
            </w:r>
            <w:r>
              <w:rPr>
                <w:b/>
              </w:rPr>
              <w:t xml:space="preserve">target</w:t>
            </w:r>
            <w:r>
              <w:rPr/>
              <w:t xml:space="preserve">="#w53 #w54"/&gt;</w:t>
            </w:r>
            <w:r>
              <w:br/>
            </w:r>
            <w:r>
              <w:rPr/>
              <w:t xml:space="preserve">   &lt;</w:t>
            </w:r>
            <w:r>
              <w:rPr>
                <w:b/>
              </w:rPr>
              <w:t xml:space="preserve">span</w:t>
            </w:r>
            <w:r>
              <w:rPr/>
              <w:t xml:space="preserve"> </w:t>
            </w:r>
            <w:r>
              <w:rPr>
                <w:b/>
              </w:rPr>
              <w:t xml:space="preserve">ana</w:t>
            </w:r>
            <w:r>
              <w:rPr/>
              <w:t xml:space="preserve">="#fs05" </w:t>
            </w:r>
            <w:r>
              <w:rPr>
                <w:b/>
              </w:rPr>
              <w:t xml:space="preserve">target</w:t>
            </w:r>
            <w:r>
              <w:rPr/>
              <w:t xml:space="preserve">="#w55"/&gt;</w:t>
            </w:r>
            <w:r>
              <w:br/>
            </w:r>
            <w:r>
              <w:rPr/>
              <w:t xml:space="preserve">   &lt;</w:t>
            </w:r>
            <w:r>
              <w:rPr>
                <w:b/>
              </w:rPr>
              <w:t xml:space="preserve">span</w:t>
            </w:r>
            <w:r>
              <w:rPr/>
              <w:t xml:space="preserve"> </w:t>
            </w:r>
            <w:r>
              <w:rPr>
                <w:b/>
              </w:rPr>
              <w:t xml:space="preserve">ana</w:t>
            </w:r>
            <w:r>
              <w:rPr/>
              <w:t xml:space="preserve">="#fs06" </w:t>
            </w:r>
            <w:r>
              <w:rPr>
                <w:b/>
              </w:rPr>
              <w:t xml:space="preserve">target</w:t>
            </w:r>
            <w:r>
              <w:rPr/>
              <w:t xml:space="preserve">="#w56"/&gt;</w:t>
            </w:r>
            <w:r>
              <w:br/>
            </w:r>
            <w:r>
              <w:rPr/>
              <w:t xml:space="preserve">  &lt;/</w:t>
            </w:r>
            <w:r>
              <w:rPr>
                <w:b/>
              </w:rPr>
              <w:t xml:space="preserve">spanGrp</w:t>
            </w:r>
            <w:r>
              <w:rPr/>
              <w:t xml:space="preserve">&gt;</w:t>
            </w:r>
            <w:r>
              <w:br/>
            </w:r>
            <w:r>
              <w:rPr/>
              <w:t xml:space="preserve">  &lt;</w:t>
            </w:r>
            <w:r>
              <w:rPr>
                <w:b/>
              </w:rPr>
              <w:t xml:space="preserve">fs</w:t>
            </w:r>
            <w:r>
              <w:rPr/>
              <w:t xml:space="preserve"> </w:t>
            </w:r>
            <w:r>
              <w:rPr>
                <w:b/>
              </w:rPr>
              <w:t xml:space="preserve">xml:id</w:t>
            </w:r>
            <w:r>
              <w:rPr/>
              <w:t xml:space="preserve">="fs01"&gt;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&gt;I&lt;/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="PP"/&gt;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="fs02"&gt;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&gt;want&lt;/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="VBP"/&gt;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="fs03"&gt;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&gt;to&lt;/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="TO"/&gt;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="fs04"&gt;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&gt;put up&lt;/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="VB"/&gt;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="fs05"&gt;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&gt;new&lt;/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="JJ"/&gt;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fs</w:t>
            </w:r>
            <w:r>
              <w:rPr/>
              <w:t xml:space="preserve"> </w:t>
            </w:r>
            <w:r>
              <w:rPr>
                <w:b/>
              </w:rPr>
              <w:t xml:space="preserve">xml:id</w:t>
            </w:r>
            <w:r>
              <w:rPr/>
              <w:t xml:space="preserve">="fs06"&gt;</w:t>
            </w:r>
            <w:r>
              <w:br/>
            </w:r>
            <w:r>
              <w:rPr/>
              <w:t xml:space="preserve">   &lt;</w:t>
            </w:r>
            <w:r>
              <w:rPr>
                <w:b/>
              </w:rPr>
              <w:t xml:space="preserve">f</w:t>
            </w:r>
            <w:r>
              <w:rPr/>
              <w:t xml:space="preserve"> </w:t>
            </w:r>
            <w:r>
              <w:rPr>
                <w:b/>
              </w:rPr>
              <w:t xml:space="preserve">name</w:t>
            </w:r>
            <w:r>
              <w:rPr/>
              <w:t xml:space="preserve">="lemma"&gt;</w:t>
            </w:r>
            <w:r>
              <w:br/>
            </w:r>
            <w:r>
              <w:rPr/>
              <w:t xml:space="preserve">    &lt;</w:t>
            </w:r>
            <w:r>
              <w:rPr>
                <w:b/>
              </w:rPr>
              <w:t xml:space="preserve">string</w:t>
            </w:r>
            <w:r>
              <w:rPr/>
              <w:t xml:space="preserve">&gt;wallpaper&lt;/</w:t>
            </w:r>
            <w:r>
              <w:rPr>
                <w:b/>
              </w:rPr>
              <w:t xml:space="preserve">string</w:t>
            </w:r>
            <w:r>
              <w:rPr/>
              <w:t xml:space="preserve">&gt;</w:t>
            </w:r>
            <w:r>
              <w:br/>
            </w:r>
            <w:r>
              <w:rPr/>
              <w:t xml:space="preserve">   &lt;/</w:t>
            </w:r>
            <w:r>
              <w:rPr>
                <w:b/>
              </w:rPr>
              <w:t xml:space="preserve">f</w:t>
            </w:r>
            <w:r>
              <w:rPr/>
              <w:t xml:space="preserve">&gt;</w:t>
            </w:r>
            <w:r>
              <w:br/>
            </w:r>
            <w:r>
              <w:rPr/>
              <w:t xml:space="preserve">   &lt;</w:t>
            </w:r>
            <w:r>
              <w:rPr>
                <w:b/>
              </w:rPr>
              <w:t xml:space="preserve">f</w:t>
            </w:r>
            <w:r>
              <w:rPr/>
              <w:t xml:space="preserve"> </w:t>
            </w:r>
            <w:r>
              <w:rPr>
                <w:b/>
              </w:rPr>
              <w:t xml:space="preserve">name</w:t>
            </w:r>
            <w:r>
              <w:rPr/>
              <w:t xml:space="preserve">="pos"&gt;</w:t>
            </w:r>
            <w:r>
              <w:br/>
            </w:r>
            <w:r>
              <w:rPr/>
              <w:t xml:space="preserve">    &lt;</w:t>
            </w:r>
            <w:r>
              <w:rPr>
                <w:b/>
              </w:rPr>
              <w:t xml:space="preserve">symbol</w:t>
            </w:r>
            <w:r>
              <w:rPr/>
              <w:t xml:space="preserve"> </w:t>
            </w:r>
            <w:r>
              <w:rPr>
                <w:b/>
              </w:rPr>
              <w:t xml:space="preserve">value</w:t>
            </w:r>
            <w:r>
              <w:rPr/>
              <w:t xml:space="preserve">="NN"/&gt;</w:t>
            </w:r>
            <w:r>
              <w:br/>
            </w:r>
            <w:r>
              <w:rPr/>
              <w:t xml:space="preserve">   &lt;/</w:t>
            </w:r>
            <w:r>
              <w:rPr>
                <w:b/>
              </w:rPr>
              <w:t xml:space="preserve">f</w:t>
            </w:r>
            <w:r>
              <w:rPr/>
              <w:t xml:space="preserve">&gt;</w:t>
            </w:r>
            <w:r>
              <w:br/>
            </w:r>
            <w:r>
              <w:rPr/>
              <w:t xml:space="preserve">  &lt;/</w:t>
            </w:r>
            <w:r>
              <w:rPr>
                <w:b/>
              </w:rPr>
              <w:t xml:space="preserve">fs</w:t>
            </w:r>
            <w:r>
              <w:rPr/>
              <w:t xml:space="preserve">&gt;</w:t>
            </w:r>
            <w:r>
              <w:br/>
            </w:r>
            <w:r>
              <w:rPr/>
              <w:t xml:space="preserve"> &lt;/</w:t>
            </w:r>
            <w:r>
              <w:rPr>
                <w:b/>
              </w:rPr>
              <w:t xml:space="preserve">standOff</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This example shows an encoding of contextual information which is referred to from the main text.</w:t>
            </w:r>
          </w:p>
          <w:p>
            <w:pPr>
              <w:pStyle w:val="Special"/>
            </w:pPr>
            <w:r>
              <w:rPr/>
              <w:t xml:space="preserve">&lt;</w:t>
            </w:r>
            <w:r>
              <w:rPr>
                <w:b/>
              </w:rPr>
              <w:t xml:space="preserve">TEI</w:t>
            </w:r>
            <w:r>
              <w:rPr/>
              <w:t xml:space="preserve"> xmlns="http://www.tei-c.org/ns/1.0"&gt;</w:t>
            </w:r>
            <w:r>
              <w:br/>
            </w:r>
            <w:r>
              <w:rPr/>
              <w:t xml:space="preserve"> &lt;</w:t>
            </w:r>
            <w:r>
              <w:rPr>
                <w:b/>
              </w:rPr>
              <w:t xml:space="preserve">teiHeader</w:t>
            </w:r>
            <w:r>
              <w:rPr/>
              <w:t xml:space="preserve">&gt;</w:t>
            </w:r>
            <w:r>
              <w:br/>
            </w:r>
            <w:r>
              <w:rPr/>
              <w:t xml:space="preserve">&lt;!-- ... --&gt;</w:t>
            </w:r>
            <w:r>
              <w:br/>
            </w:r>
            <w:r>
              <w:rPr/>
              <w:t xml:space="preserve"> &lt;/</w:t>
            </w:r>
            <w:r>
              <w:rPr>
                <w:b/>
              </w:rPr>
              <w:t xml:space="preserve">teiHeader</w:t>
            </w:r>
            <w:r>
              <w:rPr/>
              <w:t xml:space="preserve">&gt;</w:t>
            </w:r>
            <w:r>
              <w:br/>
            </w:r>
            <w:r>
              <w:rPr/>
              <w:t xml:space="preserve"> &lt;</w:t>
            </w:r>
            <w:r>
              <w:rPr>
                <w:b/>
              </w:rPr>
              <w:t xml:space="preserve">standOff</w:t>
            </w:r>
            <w:r>
              <w:rPr/>
              <w:t xml:space="preserve">&gt;</w:t>
            </w:r>
            <w:r>
              <w:br/>
            </w:r>
            <w:r>
              <w:rPr/>
              <w:t xml:space="preserve">  &lt;</w:t>
            </w:r>
            <w:r>
              <w:rPr>
                <w:b/>
              </w:rPr>
              <w:t xml:space="preserve">listPlace</w:t>
            </w:r>
            <w:r>
              <w:rPr/>
              <w:t xml:space="preserve">&gt;</w:t>
            </w:r>
            <w:r>
              <w:br/>
            </w:r>
            <w:r>
              <w:rPr/>
              <w:t xml:space="preserve">   &lt;</w:t>
            </w:r>
            <w:r>
              <w:rPr>
                <w:b/>
              </w:rPr>
              <w:t xml:space="preserve">place</w:t>
            </w:r>
            <w:r>
              <w:rPr/>
              <w:t xml:space="preserve"> </w:t>
            </w:r>
            <w:r>
              <w:rPr>
                <w:b/>
              </w:rPr>
              <w:t xml:space="preserve">xml:id</w:t>
            </w:r>
            <w:r>
              <w:rPr/>
              <w:t xml:space="preserve">="LATL"&gt;</w:t>
            </w:r>
            <w:r>
              <w:br/>
            </w:r>
            <w:r>
              <w:rPr/>
              <w:t xml:space="preserve">    &lt;</w:t>
            </w:r>
            <w:r>
              <w:rPr>
                <w:b/>
              </w:rPr>
              <w:t xml:space="preserve">placeName</w:t>
            </w:r>
            <w:r>
              <w:rPr/>
              <w:t xml:space="preserve">&gt;Atlanta&lt;/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region</w:t>
            </w:r>
            <w:r>
              <w:rPr/>
              <w:t xml:space="preserve"> </w:t>
            </w:r>
            <w:r>
              <w:rPr>
                <w:b/>
              </w:rPr>
              <w:t xml:space="preserve">key</w:t>
            </w:r>
            <w:r>
              <w:rPr/>
              <w:t xml:space="preserve">="US-GA"&gt;Georgia&lt;/</w:t>
            </w:r>
            <w:r>
              <w:rPr>
                <w:b/>
              </w:rPr>
              <w:t xml:space="preserve">region</w:t>
            </w:r>
            <w:r>
              <w:rPr/>
              <w:t xml:space="preserve">&gt;</w:t>
            </w:r>
            <w:r>
              <w:br/>
            </w:r>
            <w:r>
              <w:rPr/>
              <w:t xml:space="preserve">     &lt;</w:t>
            </w:r>
            <w:r>
              <w:rPr>
                <w:b/>
              </w:rPr>
              <w:t xml:space="preserve">country</w:t>
            </w:r>
            <w:r>
              <w:rPr/>
              <w:t xml:space="preserve"> </w:t>
            </w:r>
            <w:r>
              <w:rPr>
                <w:b/>
              </w:rPr>
              <w:t xml:space="preserve">key</w:t>
            </w:r>
            <w:r>
              <w:rPr/>
              <w:t xml:space="preserve">="USA"&gt;United States of America&lt;/</w:t>
            </w:r>
            <w:r>
              <w:rPr>
                <w:b/>
              </w:rPr>
              <w:t xml:space="preserve">country</w:t>
            </w:r>
            <w:r>
              <w:rPr/>
              <w:t xml:space="preserve">&gt;</w:t>
            </w:r>
            <w:r>
              <w:br/>
            </w:r>
            <w:r>
              <w:rPr/>
              <w:t xml:space="preserve">     &lt;</w:t>
            </w:r>
            <w:r>
              <w:rPr>
                <w:b/>
              </w:rPr>
              <w:t xml:space="preserve">geo</w:t>
            </w:r>
            <w:r>
              <w:rPr/>
              <w:t xml:space="preserve">&gt;33.755 -84.39&lt;/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population</w:t>
            </w:r>
            <w:r>
              <w:rPr/>
              <w:t xml:space="preserve"> </w:t>
            </w:r>
            <w:r>
              <w:rPr>
                <w:b/>
              </w:rPr>
              <w:t xml:space="preserve">quantity</w:t>
            </w:r>
            <w:r>
              <w:rPr/>
              <w:t xml:space="preserve">="489359"</w:t>
            </w:r>
            <w:r>
              <w:br/>
            </w:r>
            <w:r>
              <w:rPr/>
              <w:t xml:space="preserve">     </w:t>
            </w:r>
            <w:r>
              <w:rPr>
                <w:b/>
              </w:rPr>
              <w:t xml:space="preserve">source</w:t>
            </w:r>
            <w:r>
              <w:rPr/>
              <w:t xml:space="preserve">="https://www.biggestuscities.com/city/atlanta-georgia" </w:t>
            </w:r>
            <w:r>
              <w:rPr>
                <w:b/>
              </w:rPr>
              <w:t xml:space="preserve">type</w:t>
            </w:r>
            <w:r>
              <w:rPr/>
              <w:t xml:space="preserve">="interpolatedCensus" </w:t>
            </w:r>
            <w:r>
              <w:rPr>
                <w:b/>
              </w:rPr>
              <w:t xml:space="preserve">when</w:t>
            </w:r>
            <w:r>
              <w:rPr/>
              <w:t xml:space="preserve">="1963"/&gt;</w:t>
            </w:r>
            <w:r>
              <w:br/>
            </w:r>
            <w:r>
              <w:rPr/>
              <w:t xml:space="preserve">   &lt;/</w:t>
            </w:r>
            <w:r>
              <w:rPr>
                <w:b/>
              </w:rPr>
              <w:t xml:space="preserve">place</w:t>
            </w:r>
            <w:r>
              <w:rPr/>
              <w:t xml:space="preserve">&gt;</w:t>
            </w:r>
            <w:r>
              <w:br/>
            </w:r>
            <w:r>
              <w:rPr/>
              <w:t xml:space="preserve">   &lt;</w:t>
            </w:r>
            <w:r>
              <w:rPr>
                <w:b/>
              </w:rPr>
              <w:t xml:space="preserve">place</w:t>
            </w:r>
            <w:r>
              <w:rPr/>
              <w:t xml:space="preserve"> </w:t>
            </w:r>
            <w:r>
              <w:rPr>
                <w:b/>
              </w:rPr>
              <w:t xml:space="preserve">xml:id</w:t>
            </w:r>
            <w:r>
              <w:rPr/>
              <w:t xml:space="preserve">="LBHM"&gt;</w:t>
            </w:r>
            <w:r>
              <w:br/>
            </w:r>
            <w:r>
              <w:rPr/>
              <w:t xml:space="preserve">    &lt;</w:t>
            </w:r>
            <w:r>
              <w:rPr>
                <w:b/>
              </w:rPr>
              <w:t xml:space="preserve">placeName</w:t>
            </w:r>
            <w:r>
              <w:rPr/>
              <w:t xml:space="preserve">&gt;Birmingham&lt;/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region</w:t>
            </w:r>
            <w:r>
              <w:rPr/>
              <w:t xml:space="preserve"> </w:t>
            </w:r>
            <w:r>
              <w:rPr>
                <w:b/>
              </w:rPr>
              <w:t xml:space="preserve">key</w:t>
            </w:r>
            <w:r>
              <w:rPr/>
              <w:t xml:space="preserve">="US-AL"&gt;Alabama&lt;/</w:t>
            </w:r>
            <w:r>
              <w:rPr>
                <w:b/>
              </w:rPr>
              <w:t xml:space="preserve">region</w:t>
            </w:r>
            <w:r>
              <w:rPr/>
              <w:t xml:space="preserve">&gt;</w:t>
            </w:r>
            <w:r>
              <w:br/>
            </w:r>
            <w:r>
              <w:rPr/>
              <w:t xml:space="preserve">     &lt;</w:t>
            </w:r>
            <w:r>
              <w:rPr>
                <w:b/>
              </w:rPr>
              <w:t xml:space="preserve">country</w:t>
            </w:r>
            <w:r>
              <w:rPr/>
              <w:t xml:space="preserve"> </w:t>
            </w:r>
            <w:r>
              <w:rPr>
                <w:b/>
              </w:rPr>
              <w:t xml:space="preserve">key</w:t>
            </w:r>
            <w:r>
              <w:rPr/>
              <w:t xml:space="preserve">="USA"&gt;United States of America&lt;/</w:t>
            </w:r>
            <w:r>
              <w:rPr>
                <w:b/>
              </w:rPr>
              <w:t xml:space="preserve">country</w:t>
            </w:r>
            <w:r>
              <w:rPr/>
              <w:t xml:space="preserve">&gt;</w:t>
            </w:r>
            <w:r>
              <w:br/>
            </w:r>
            <w:r>
              <w:rPr/>
              <w:t xml:space="preserve">     &lt;</w:t>
            </w:r>
            <w:r>
              <w:rPr>
                <w:b/>
              </w:rPr>
              <w:t xml:space="preserve">geo</w:t>
            </w:r>
            <w:r>
              <w:rPr/>
              <w:t xml:space="preserve">&gt;33.653333 -86.808889&lt;/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population</w:t>
            </w:r>
            <w:r>
              <w:rPr/>
              <w:t xml:space="preserve"> </w:t>
            </w:r>
            <w:r>
              <w:rPr>
                <w:b/>
              </w:rPr>
              <w:t xml:space="preserve">quantity</w:t>
            </w:r>
            <w:r>
              <w:rPr/>
              <w:t xml:space="preserve">="332891"</w:t>
            </w:r>
            <w:r>
              <w:br/>
            </w:r>
            <w:r>
              <w:rPr/>
              <w:t xml:space="preserve">     </w:t>
            </w:r>
            <w:r>
              <w:rPr>
                <w:b/>
              </w:rPr>
              <w:t xml:space="preserve">source</w:t>
            </w:r>
            <w:r>
              <w:rPr/>
              <w:t xml:space="preserve">="https://www.biggestuscities.com/city/birmingham-alabama" </w:t>
            </w:r>
            <w:r>
              <w:rPr>
                <w:b/>
              </w:rPr>
              <w:t xml:space="preserve">type</w:t>
            </w:r>
            <w:r>
              <w:rPr/>
              <w:t xml:space="preserve">="interpolatedCensus" </w:t>
            </w:r>
            <w:r>
              <w:rPr>
                <w:b/>
              </w:rPr>
              <w:t xml:space="preserve">when</w:t>
            </w:r>
            <w:r>
              <w:rPr/>
              <w:t xml:space="preserve">="1963"/&gt;</w:t>
            </w:r>
            <w:r>
              <w:br/>
            </w:r>
            <w:r>
              <w:rPr/>
              <w:t xml:space="preserve">   &lt;/</w:t>
            </w:r>
            <w:r>
              <w:rPr>
                <w:b/>
              </w:rPr>
              <w:t xml:space="preserve">place</w:t>
            </w:r>
            <w:r>
              <w:rPr/>
              <w:t xml:space="preserve">&gt;</w:t>
            </w:r>
            <w:r>
              <w:br/>
            </w:r>
            <w:r>
              <w:rPr/>
              <w:t xml:space="preserve">  &lt;/</w:t>
            </w:r>
            <w:r>
              <w:rPr>
                <w:b/>
              </w:rPr>
              <w:t xml:space="preserve">listPlace</w:t>
            </w:r>
            <w:r>
              <w:rPr/>
              <w:t xml:space="preserve">&gt;</w:t>
            </w:r>
            <w:r>
              <w:br/>
            </w:r>
            <w:r>
              <w:rPr/>
              <w:t xml:space="preserve"> &lt;/</w:t>
            </w:r>
            <w:r>
              <w:rPr>
                <w:b/>
              </w:rPr>
              <w:t xml:space="preserve">standOff</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&lt;!-- ... --&gt;</w:t>
            </w:r>
            <w:r>
              <w:br/>
            </w:r>
            <w:r>
              <w:rPr/>
              <w:t xml:space="preserve">   &lt;</w:t>
            </w:r>
            <w:r>
              <w:rPr>
                <w:b/>
              </w:rPr>
              <w:t xml:space="preserve">p</w:t>
            </w:r>
            <w:r>
              <w:rPr/>
              <w:t xml:space="preserve">&gt;Moreover, I am &lt;</w:t>
            </w:r>
            <w:r>
              <w:rPr>
                <w:b/>
              </w:rPr>
              <w:t xml:space="preserve">choice</w:t>
            </w:r>
            <w:r>
              <w:rPr/>
              <w:t xml:space="preserve">&gt;</w:t>
            </w:r>
            <w:r>
              <w:br/>
            </w:r>
            <w:r>
              <w:rPr/>
              <w:t xml:space="preserve">     &lt;</w:t>
            </w:r>
            <w:r>
              <w:rPr>
                <w:b/>
              </w:rPr>
              <w:t xml:space="preserve">sic</w:t>
            </w:r>
            <w:r>
              <w:rPr/>
              <w:t xml:space="preserve">&gt;congnizant&lt;/</w:t>
            </w:r>
            <w:r>
              <w:rPr>
                <w:b/>
              </w:rPr>
              <w:t xml:space="preserve">sic</w:t>
            </w:r>
            <w:r>
              <w:rPr/>
              <w:t xml:space="preserve">&gt;</w:t>
            </w:r>
            <w:r>
              <w:br/>
            </w:r>
            <w:r>
              <w:rPr/>
              <w:t xml:space="preserve">     &lt;</w:t>
            </w:r>
            <w:r>
              <w:rPr>
                <w:b/>
              </w:rPr>
              <w:t xml:space="preserve">corr</w:t>
            </w:r>
            <w:r>
              <w:rPr/>
              <w:t xml:space="preserve">&gt;cognizant&lt;/</w:t>
            </w:r>
            <w:r>
              <w:rPr>
                <w:b/>
              </w:rPr>
              <w:t xml:space="preserve">corr</w:t>
            </w:r>
            <w:r>
              <w:rPr/>
              <w:t xml:space="preserve">&gt;</w:t>
            </w:r>
            <w:r>
              <w:br/>
            </w:r>
            <w:r>
              <w:rPr/>
              <w:t xml:space="preserve">    &lt;/</w:t>
            </w:r>
            <w:r>
              <w:rPr>
                <w:b/>
              </w:rPr>
              <w:t xml:space="preserve">choice</w:t>
            </w:r>
            <w:r>
              <w:rPr/>
              <w:t xml:space="preserve">&gt; of the interrelatedness of all communities and</w:t>
            </w:r>
            <w:r>
              <w:br/>
            </w:r>
            <w:r>
              <w:rPr/>
              <w:t xml:space="preserve">   &lt;</w:t>
            </w:r>
            <w:r>
              <w:rPr>
                <w:b/>
              </w:rPr>
              <w:t xml:space="preserve">lb</w:t>
            </w:r>
            <w:r>
              <w:rPr/>
              <w:t xml:space="preserve">/&gt;states. I cannot sit idly by in &lt;</w:t>
            </w:r>
            <w:r>
              <w:rPr>
                <w:b/>
              </w:rPr>
              <w:t xml:space="preserve">placeName</w:t>
            </w:r>
            <w:r>
              <w:rPr/>
              <w:t xml:space="preserve"> </w:t>
            </w:r>
            <w:r>
              <w:rPr>
                <w:b/>
              </w:rPr>
              <w:t xml:space="preserve">ref</w:t>
            </w:r>
            <w:r>
              <w:rPr/>
              <w:t xml:space="preserve">="#LATL"&gt;Atlanta&lt;/</w:t>
            </w:r>
            <w:r>
              <w:rPr>
                <w:b/>
              </w:rPr>
              <w:t xml:space="preserve">placeName</w:t>
            </w:r>
            <w:r>
              <w:rPr/>
              <w:t xml:space="preserve">&gt; and not be concerned about what happens</w:t>
            </w:r>
            <w:r>
              <w:br/>
            </w:r>
            <w:r>
              <w:rPr/>
              <w:t xml:space="preserve">   &lt;</w:t>
            </w:r>
            <w:r>
              <w:rPr>
                <w:b/>
              </w:rPr>
              <w:t xml:space="preserve">lb</w:t>
            </w:r>
            <w:r>
              <w:rPr/>
              <w:t xml:space="preserve">/&gt;in &lt;</w:t>
            </w:r>
            <w:r>
              <w:rPr>
                <w:b/>
              </w:rPr>
              <w:t xml:space="preserve">placeName</w:t>
            </w:r>
            <w:r>
              <w:rPr/>
              <w:t xml:space="preserve"> </w:t>
            </w:r>
            <w:r>
              <w:rPr>
                <w:b/>
              </w:rPr>
              <w:t xml:space="preserve">ref</w:t>
            </w:r>
            <w:r>
              <w:rPr/>
              <w:t xml:space="preserve">="#LBHM"&gt;Birmingham&lt;/</w:t>
            </w:r>
            <w:r>
              <w:rPr>
                <w:b/>
              </w:rPr>
              <w:t xml:space="preserve">placeName</w:t>
            </w:r>
            <w:r>
              <w:rPr/>
              <w:t xml:space="preserve">&gt;. &lt;</w:t>
            </w:r>
            <w:r>
              <w:rPr>
                <w:b/>
              </w:rPr>
              <w:t xml:space="preserve">seg</w:t>
            </w:r>
            <w:r>
              <w:rPr/>
              <w:t xml:space="preserve"> </w:t>
            </w:r>
            <w:r>
              <w:rPr>
                <w:b/>
              </w:rPr>
              <w:t xml:space="preserve">xml:id</w:t>
            </w:r>
            <w:r>
              <w:rPr/>
              <w:t xml:space="preserve">="FQ17"&gt;Injustice anywhere is a threat to justice everywhere.&lt;/</w:t>
            </w:r>
            <w:r>
              <w:rPr>
                <w:b/>
              </w:rPr>
              <w:t xml:space="preserve">seg</w:t>
            </w:r>
            <w:r>
              <w:rPr/>
              <w:t xml:space="preserve">&gt; We</w:t>
            </w:r>
            <w:r>
              <w:br/>
            </w:r>
            <w:r>
              <w:rPr/>
              <w:t xml:space="preserve">   &lt;</w:t>
            </w:r>
            <w:r>
              <w:rPr>
                <w:b/>
              </w:rPr>
              <w:t xml:space="preserve">lb</w:t>
            </w:r>
            <w:r>
              <w:rPr/>
              <w:t xml:space="preserve">/&gt;are caught in an inescapable network of mutuality, tied in a single garment</w:t>
            </w:r>
            <w:r>
              <w:br/>
            </w:r>
            <w:r>
              <w:rPr/>
              <w:t xml:space="preserve">   &lt;</w:t>
            </w:r>
            <w:r>
              <w:rPr>
                <w:b/>
              </w:rPr>
              <w:t xml:space="preserve">lb</w:t>
            </w:r>
            <w:r>
              <w:rPr/>
              <w:t xml:space="preserve">/&gt;of destiny. Whatever affects one directly affects all indirectly. Never</w:t>
            </w:r>
            <w:r>
              <w:br/>
            </w:r>
            <w:r>
              <w:rPr/>
              <w:t xml:space="preserve">   &lt;</w:t>
            </w:r>
            <w:r>
              <w:rPr>
                <w:b/>
              </w:rPr>
              <w:t xml:space="preserve">lb</w:t>
            </w:r>
            <w:r>
              <w:rPr/>
              <w:t xml:space="preserve">/&gt;again can we afford to live with the narrow, provincial &lt;</w:t>
            </w:r>
            <w:r>
              <w:rPr>
                <w:b/>
              </w:rPr>
              <w:t xml:space="preserve">soCalled</w:t>
            </w:r>
            <w:r>
              <w:rPr/>
              <w:t xml:space="preserve"> </w:t>
            </w:r>
            <w:r>
              <w:rPr>
                <w:b/>
              </w:rPr>
              <w:t xml:space="preserve">rendition</w:t>
            </w:r>
            <w:r>
              <w:rPr/>
              <w:t xml:space="preserve">="#Rqms"&gt;outside agitator&lt;/</w:t>
            </w:r>
            <w:r>
              <w:rPr>
                <w:b/>
              </w:rPr>
              <w:t xml:space="preserve">soCalled</w:t>
            </w:r>
            <w:r>
              <w:rPr/>
              <w:t xml:space="preserve">&gt;</w:t>
            </w:r>
            <w:r>
              <w:br/>
            </w:r>
            <w:r>
              <w:rPr/>
              <w:t xml:space="preserve">    &lt;</w:t>
            </w:r>
            <w:r>
              <w:rPr>
                <w:b/>
              </w:rPr>
              <w:t xml:space="preserve">lb</w:t>
            </w:r>
            <w:r>
              <w:rPr/>
              <w:t xml:space="preserve">/&gt;idea. Anyone who lives inside the United States can never be considered</w:t>
            </w:r>
            <w:r>
              <w:br/>
            </w:r>
            <w:r>
              <w:rPr/>
              <w:t xml:space="preserve">   &lt;</w:t>
            </w:r>
            <w:r>
              <w:rPr>
                <w:b/>
              </w:rPr>
              <w:t xml:space="preserve">lb</w:t>
            </w:r>
            <w:r>
              <w:rPr/>
              <w:t xml:space="preserve">/&gt;an outsider anywhere in this country.&lt;/</w:t>
            </w:r>
            <w:r>
              <w:rPr>
                <w:b/>
              </w:rPr>
              <w:t xml:space="preserve">p</w:t>
            </w:r>
            <w:r>
              <w:rPr/>
              <w:t xml:space="preserve">&gt;</w:t>
            </w:r>
            <w:r>
              <w:br/>
            </w:r>
            <w:r>
              <w:rPr/>
              <w:t xml:space="preserve">&lt;!-- ... --&gt;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t xml:space="preserve">
&lt;sch:assert test="@type or not(ancestor::tei:standOff)"&gt;This
&lt;sch:name/&gt; element must have a @type attribute, since it is
 nested inside a &lt;sch:name/&gt;
&lt;/sch:assert&gt;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key="model.standOffPart"</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standOff</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"#TEI.tei_model.standOffPart" \h</w:instrText>
            </w:r>
            <w:r>
              <w:fldChar w:fldCharType="separate"/>
            </w:r>
            <w:r>
              <w:rPr>
                <w:rStyle w:val="Hyperlink"/>
                <w:u w:val="none"/>
              </w:rPr>
              <w:t>tei_model.standOffPart</w:t>
            </w:r>
            <w:r>
              <w:fldChar w:fldCharType="end"/>
            </w:r>
            <w:r>
              <w:rPr/>
              <w:t xml:space="preserve">+</w:t>
            </w:r>
            <w:r>
              <w:br/>
            </w:r>
            <w:r>
              <w:rPr/>
              <w:t xml:space="preserve">}</w:t>
            </w:r>
          </w:p>
        </w:tc>
      </w:tr>
    </w:tbl>
    <w:p/>
    <w:p>
      <w:pPr>
        <w:pStyle w:val="Heading2"/>
      </w:pPr>
      <w:bookmarkStart w:id="1113" w:name="TEI.state"/>
      <w:r>
        <w:rPr/>
        <w:t xml:space="preserve">&lt;state&gt;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&lt;state&gt; </w:t>
            </w:r>
            <w:r>
              <w:rPr/>
              <w:t xml:space="preserve">(</w:t>
            </w:r>
            <w:r>
              <w:rPr>
                <w:lang w:val="en"/>
              </w:rPr>
              <w:t xml:space="preserve">state</w:t>
            </w:r>
            <w:r>
              <w:rPr/>
              <w:t xml:space="preserve">) </w:t>
            </w:r>
            <w:r>
              <w:rPr>
                <w:lang w:val="en"/>
              </w:rPr>
              <w:t xml:space="preserve">contains a description of some status or quality attributed to a person, place, or organization often at some specific time or for a specific date range.</w:t>
            </w:r>
            <w:r>
              <w:rPr/>
              <w:t xml:space="preserve"> [</w:t>
            </w:r>
            <w:hyperlink xmlns:r="http://schemas.openxmlformats.org/officeDocument/2006/relationships" r:id="rId12069">
              <w:r>
                <w:rPr>
                  <w:rStyle w:val="Hyperlink"/>
                </w:rPr>
                <w:t>13.3.1. Basic Principles</w:t>
              </w:r>
            </w:hyperlink>
            <w:r>
              <w:rPr/>
              <w:t xml:space="preserve"> </w:t>
            </w:r>
            <w:hyperlink xmlns:r="http://schemas.openxmlformats.org/officeDocument/2006/relationships" r:id="rId12070">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TEI.state \h</w:instrText>
            </w:r>
            <w:r>
              <w:fldChar w:fldCharType="separate"/>
            </w:r>
            <w:r>
              <w:rPr/>
              <w:t xml:space="preserve">state</w:t>
            </w:r>
            <w:r>
              <w:fldChar w:fldCharType="end"/>
            </w:r>
          </w:p>
        </w:tc>
      </w:tr>
      <w:tr>
        <w:tblPrEx>
          <w:tblLayout w:type="autofit"/>
        </w:tblPrEx>
        <w:tc>
          <w:tcPr/>
          <w:p>
            <w:pPr>
              <w:pStyle w:val="Tabletext9"/>
              <w:jc w:val="left"/>
            </w:pPr>
            <w:r>
              <w:rPr>
                <w:b/>
                <w:lang w:val="en"/>
              </w:rPr>
              <w:t xml:space="preserve">Note</w:t>
            </w:r>
          </w:p>
        </w:tc>
        <w:tc>
          <w:tcPr/>
          <w:p>
            <w:r>
              <w:rPr/>
              <w:t xml:space="preserve">Where there is confusion between </w:t>
            </w:r>
            <w:r>
              <w:fldChar w:fldCharType="begin"/>
            </w:r>
            <w:r>
              <w:instrText>REF TEI.trait \h</w:instrText>
            </w:r>
            <w:r>
              <w:fldChar w:fldCharType="separate"/>
            </w:r>
            <w:r>
              <w:rPr/>
              <w:t xml:space="preserve">&lt;trait&gt;</w:t>
            </w:r>
            <w:r>
              <w:fldChar w:fldCharType="end"/>
            </w:r>
            <w:r>
              <w:rPr/>
              <w:t xml:space="preserve"> and </w:t>
            </w:r>
            <w:r>
              <w:fldChar w:fldCharType="begin"/>
            </w:r>
            <w:r>
              <w:instrText>REF TEI.state \h</w:instrText>
            </w:r>
            <w:r>
              <w:fldChar w:fldCharType="separate"/>
            </w:r>
            <w:r>
              <w:rPr/>
              <w:t xml:space="preserve">&lt;state&gt;</w:t>
            </w:r>
            <w:r>
              <w:fldChar w:fldCharType="end"/>
            </w:r>
            <w:r>
              <w:rPr/>
              <w:t xml:space="preserve"> the more general purpose element </w:t>
            </w:r>
            <w:r>
              <w:fldChar w:fldCharType="begin"/>
            </w:r>
            <w:r>
              <w:instrText>REF TEI.state \h</w:instrText>
            </w:r>
            <w:r>
              <w:fldChar w:fldCharType="separate"/>
            </w:r>
            <w:r>
              <w:rPr/>
              <w:t xml:space="preserve">&lt;state&gt;</w:t>
            </w:r>
            <w:r>
              <w:fldChar w:fldCharType="end"/>
            </w:r>
            <w:r>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t xml:space="preserve">&lt;trait&gt;</w:t>
            </w:r>
            <w:r>
              <w:fldChar w:fldCharType="end"/>
            </w:r>
            <w:r>
              <w:rPr/>
              <w:t xml:space="preserve"> is available for the more static of these. The </w:t>
            </w:r>
            <w:r>
              <w:fldChar w:fldCharType="begin"/>
            </w:r>
            <w:r>
              <w:instrText>REF TEI.state \h</w:instrText>
            </w:r>
            <w:r>
              <w:fldChar w:fldCharType="separate"/>
            </w:r>
            <w:r>
              <w:rPr/>
              <w:t xml:space="preserve">&lt;state&gt;</w:t>
            </w:r>
            <w:r>
              <w:fldChar w:fldCharType="end"/>
            </w:r>
            <w:r>
              <w:rPr/>
              <w:t xml:space="preserve"> element encodes characteristics which are sometimes assumed to change, often at specific times or over a date range, whereas the </w:t>
            </w:r>
            <w:r>
              <w:fldChar w:fldCharType="begin"/>
            </w:r>
            <w:r>
              <w:instrText>REF TEI.trait \h</w:instrText>
            </w:r>
            <w:r>
              <w:fldChar w:fldCharType="separate"/>
            </w:r>
            <w:r>
              <w:rPr/>
              <w:t xml:space="preserve">&lt;trait&gt;</w:t>
            </w:r>
            <w:r>
              <w:fldChar w:fldCharType="end"/>
            </w:r>
            <w:r>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key="state"</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"#TEI.tei_state" \h</w:instrText>
            </w:r>
            <w:r>
              <w:fldChar w:fldCharType="separate"/>
            </w:r>
            <w:r>
              <w:rPr>
                <w:rStyle w:val="Hyperlink"/>
                <w:u w:val="none"/>
              </w:rPr>
              <w:t>tei_state</w:t>
            </w:r>
            <w:r>
              <w:fldChar w:fldCharType="end"/>
            </w:r>
            <w:r>
              <w:rPr/>
              <w:t xml:space="preserve">+</w:t>
            </w:r>
            <w:r>
              <w:br/>
            </w:r>
            <w:r>
              <w:rPr/>
              <w:t xml:space="preserve"> |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14" w:name="TEI.surname"/>
      <w:r>
        <w:rPr/>
        <w:t xml:space="preserve">&lt;surname&gt;</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&lt;surname&gt; </w:t>
            </w:r>
            <w:r>
              <w:rPr/>
              <w:t xml:space="preserve">(</w:t>
            </w:r>
            <w:r>
              <w:rPr>
                <w:lang w:val="en"/>
              </w:rPr>
              <w:t xml:space="preserve">surname</w:t>
            </w:r>
            <w:r>
              <w:rPr/>
              <w:t xml:space="preserve">) </w:t>
            </w:r>
            <w:r>
              <w:rPr>
                <w:lang w:val="en"/>
              </w:rPr>
              <w:t xml:space="preserve">contains a family (inherited) name, as opposed to a given, baptismal, or nick name.</w:t>
            </w:r>
            <w:r>
              <w:rPr/>
              <w:t xml:space="preserve"> [</w:t>
            </w:r>
            <w:hyperlink xmlns:r="http://schemas.openxmlformats.org/officeDocument/2006/relationships" r:id="rId12183">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TEI.att.personal \h</w:instrText>
            </w:r>
            <w:r>
              <w:fldChar w:fldCharType="separate"/>
            </w:r>
            <w:r>
              <w:rPr/>
              <w:t xml:space="preserve">att.personal</w:t>
            </w:r>
            <w:r>
              <w:fldChar w:fldCharType="end"/>
            </w:r>
            <w:r>
              <w:rPr/>
              <w:t xml:space="preserve"> (</w:t>
            </w:r>
            <w:r>
              <w:rPr/>
              <w:t xml:space="preserve">@full</w:t>
            </w:r>
            <w:r>
              <w:rPr/>
              <w:t xml:space="preserve">, </w:t>
            </w:r>
            <w:r>
              <w:rPr/>
              <w:t xml:space="preserve">@sort</w:t>
            </w:r>
            <w:r>
              <w:rPr/>
              <w:t xml:space="preserve">)</w:t>
            </w:r>
            <w:r>
              <w:rPr/>
              <w:t xml:space="preserve"> </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surname</w:t>
            </w:r>
            <w:r>
              <w:rPr/>
              <w:t xml:space="preserve"> </w:t>
            </w:r>
            <w:r>
              <w:rPr>
                <w:b/>
              </w:rPr>
              <w:t xml:space="preserve">type</w:t>
            </w:r>
            <w:r>
              <w:rPr/>
              <w:t xml:space="preserve">="combine"&gt;St John Stevas&lt;/</w:t>
            </w:r>
            <w:r>
              <w:rPr>
                <w:b/>
              </w:rPr>
              <w:t xml:space="preserve">surname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surname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"#TEI.tei_att.personal" \h</w:instrText>
            </w:r>
            <w:r>
              <w:fldChar w:fldCharType="separate"/>
            </w:r>
            <w:r>
              <w:rPr>
                <w:rStyle w:val="Hyperlink"/>
                <w:u w:val="none"/>
              </w:rPr>
              <w:t>tei_att.personal.attributes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"#TEI.tei_macro.phraseSeq" \h</w:instrText>
            </w:r>
            <w:r>
              <w:fldChar w:fldCharType="separate"/>
            </w:r>
            <w:r>
              <w:rPr>
                <w:rStyle w:val="Hyperlink"/>
                <w:u w:val="none"/>
              </w:rPr>
              <w:t>tei_macro.phraseSeq</w:t>
            </w:r>
            <w:r>
              <w:fldChar w:fldCharType="end"/>
            </w:r>
            <w:r>
              <w:rPr/>
              <w:t xml:space="preserve">}</w:t>
            </w:r>
          </w:p>
        </w:tc>
      </w:tr>
    </w:tbl>
    <w:p/>
    <w:p>
      <w:pPr>
        <w:pStyle w:val="Heading2"/>
      </w:pPr>
      <w:bookmarkStart w:id="1115" w:name="TEI.teiHeader"/>
      <w:r>
        <w:rPr/>
        <w:t xml:space="preserve">&lt;teiHeader&gt;</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&lt;teiHeader&gt; </w:t>
            </w:r>
            <w:r>
              <w:rPr/>
              <w:t xml:space="preserve">(</w:t>
            </w:r>
            <w:r>
              <w:rPr>
                <w:lang w:val="en"/>
              </w:rPr>
              <w:t xml:space="preserve">TEI header</w:t>
            </w:r>
            <w:r>
              <w:rPr/>
              <w:t xml:space="preserve">) </w:t>
            </w:r>
            <w:r>
              <w:rPr>
                <w:lang w:val="en"/>
              </w:rPr>
              <w:t xml:space="preserve">supplies descriptive and declarative metadata associated with a digital resource or set of resources.</w:t>
            </w:r>
            <w:r>
              <w:rPr/>
              <w:t xml:space="preserve"> [</w:t>
            </w:r>
            <w:hyperlink xmlns:r="http://schemas.openxmlformats.org/officeDocument/2006/relationships" r:id="rId12309">
              <w:r>
                <w:rPr>
                  <w:rStyle w:val="Hyperlink"/>
                </w:rPr>
                <w:t>2.1.1. The TEI Header and Its Components</w:t>
              </w:r>
            </w:hyperlink>
            <w:r>
              <w:rPr/>
              <w:t xml:space="preserve"> </w:t>
            </w:r>
            <w:hyperlink xmlns:r="http://schemas.openxmlformats.org/officeDocument/2006/relationships" r:id="rId12310">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TEI.fileDesc \h</w:instrText>
            </w:r>
            <w:r>
              <w:fldChar w:fldCharType="separate"/>
            </w:r>
            <w:r>
              <w:rPr/>
              <w:t xml:space="preserve">fileDesc</w:t>
            </w:r>
            <w:r>
              <w:fldChar w:fldCharType="end"/>
            </w:r>
            <w:r>
              <w:rPr>
                <w:rStyle w:val="specChildElements"/>
              </w:rPr>
              <w:t xml:space="preserve"> </w:t>
            </w:r>
            <w:r>
              <w:fldChar w:fldCharType="begin"/>
            </w:r>
            <w:r>
              <w:instrText>REF TEI.profileDesc \h</w:instrText>
            </w:r>
            <w:r>
              <w:fldChar w:fldCharType="separate"/>
            </w:r>
            <w:r>
              <w:rPr/>
              <w:t xml:space="preserve">profileDesc</w:t>
            </w:r>
            <w:r>
              <w:fldChar w:fldCharType="end"/>
            </w:r>
            <w:r>
              <w:rPr>
                <w:rStyle w:val="specChildElements"/>
              </w:rPr>
              <w:t xml:space="preserve"> </w:t>
            </w:r>
            <w:r>
              <w:fldChar w:fldCharType="begin"/>
            </w:r>
            <w:r>
              <w:instrText>REF TEI.revisionDesc \h</w:instrText>
            </w:r>
            <w:r>
              <w:fldChar w:fldCharType="separate"/>
            </w:r>
            <w:r>
              <w:rPr/>
              <w:t xml:space="preserve">revisionDesc</w:t>
            </w:r>
            <w:r>
              <w:fldChar w:fldCharType="end"/>
            </w:r>
          </w:p>
        </w:tc>
      </w:tr>
      <w:tr>
        <w:tblPrEx>
          <w:tblLayout w:type="autofit"/>
        </w:tblPrEx>
        <w:tc>
          <w:tcPr/>
          <w:p>
            <w:pPr>
              <w:pStyle w:val="Tabletext9"/>
              <w:jc w:val="left"/>
            </w:pPr>
            <w:r>
              <w:rPr>
                <w:b/>
                <w:lang w:val="en"/>
              </w:rPr>
              <w:t xml:space="preserve">Note</w:t>
            </w:r>
          </w:p>
        </w:tc>
        <w:tc>
          <w:tcPr/>
          <w:p>
            <w:r>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 </w:t>
            </w:r>
            <w:r>
              <w:fldChar w:fldCharType="begin"/>
            </w:r>
            <w:r>
              <w:instrText>HYPERLINK "#TEI.tei_fileDesc" \h</w:instrText>
            </w:r>
            <w:r>
              <w:fldChar w:fldCharType="separate"/>
            </w:r>
            <w:r>
              <w:rPr>
                <w:rStyle w:val="Hyperlink"/>
                <w:u w:val="none"/>
              </w:rPr>
              <w:t>tei_fileDesc</w:t>
            </w:r>
            <w:r>
              <w:fldChar w:fldCharType="end"/>
            </w:r>
            <w:r>
              <w:rPr/>
              <w:t xml:space="preserve">, </w:t>
            </w:r>
            <w:r>
              <w:fldChar w:fldCharType="begin"/>
            </w:r>
            <w:r>
              <w:instrText>HYPERLINK "#TEI.tei_model.teiHeaderPart" \h</w:instrText>
            </w:r>
            <w:r>
              <w:fldChar w:fldCharType="separate"/>
            </w:r>
            <w:r>
              <w:rPr>
                <w:rStyle w:val="Hyperlink"/>
                <w:u w:val="none"/>
              </w:rPr>
              <w:t>tei_model.teiHeaderPart</w:t>
            </w:r>
            <w:r>
              <w:fldChar w:fldCharType="end"/>
            </w:r>
            <w:r>
              <w:rPr/>
              <w:t xml:space="preserve">*, </w:t>
            </w:r>
            <w:r>
              <w:fldChar w:fldCharType="begin"/>
            </w:r>
            <w:r>
              <w:instrText>HYPERLINK "#TEI.tei_revisionDesc" \h</w:instrText>
            </w:r>
            <w:r>
              <w:fldChar w:fldCharType="separate"/>
            </w:r>
            <w:r>
              <w:rPr>
                <w:rStyle w:val="Hyperlink"/>
                <w:u w:val="none"/>
              </w:rPr>
              <w:t>tei_revisionDesc</w:t>
            </w:r>
            <w:r>
              <w:fldChar w:fldCharType="end"/>
            </w:r>
            <w:r>
              <w:rPr/>
              <w:t xml:space="preserve">? )</w:t>
            </w:r>
            <w:r>
              <w:br/>
            </w:r>
            <w:r>
              <w:rPr/>
              <w:t xml:space="preserve">}</w:t>
            </w:r>
          </w:p>
        </w:tc>
      </w:tr>
    </w:tbl>
    <w:p/>
    <w:p>
      <w:pPr>
        <w:pStyle w:val="Heading2"/>
      </w:pPr>
      <w:bookmarkStart w:id="1116" w:name="TEI.terrain"/>
      <w:r>
        <w:rPr/>
        <w:t xml:space="preserve">&lt;terrain&gt;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&lt;terrain&gt; </w:t>
            </w:r>
            <w:r>
              <w:rPr/>
              <w:t xml:space="preserve">(</w:t>
            </w:r>
            <w:r>
              <w:rPr>
                <w:lang w:val="en"/>
              </w:rPr>
              <w:t xml:space="preserve">terrain</w:t>
            </w:r>
            <w:r>
              <w:rPr/>
              <w:t xml:space="preserve">) </w:t>
            </w:r>
            <w:r>
              <w:rPr>
                <w:lang w:val="en"/>
              </w:rPr>
              <w:t xml:space="preserve">contains information about the physical terrain of a place.</w:t>
            </w:r>
            <w:r>
              <w:rPr/>
              <w:t xml:space="preserve"> [</w:t>
            </w:r>
            <w:hyperlink xmlns:r="http://schemas.openxmlformats.org/officeDocument/2006/relationships" r:id="rId12324">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TEI.terrain \h</w:instrText>
            </w:r>
            <w:r>
              <w:fldChar w:fldCharType="separate"/>
            </w:r>
            <w:r>
              <w:rPr/>
              <w:t xml:space="preserve">terrain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xml:id</w:t>
            </w:r>
            <w:r>
              <w:rPr/>
              <w:t xml:space="preserve">="KERG"&gt;</w:t>
            </w:r>
            <w:r>
              <w:br/>
            </w:r>
            <w:r>
              <w:rPr/>
              <w:t xml:space="preserve"> &lt;</w:t>
            </w:r>
            <w:r>
              <w:rPr>
                <w:b/>
              </w:rPr>
              <w:t xml:space="preserve">placeName</w:t>
            </w:r>
            <w:r>
              <w:rPr/>
              <w:t xml:space="preserve">&gt;Kerguelen Islands&lt;/</w:t>
            </w:r>
            <w:r>
              <w:rPr>
                <w:b/>
              </w:rPr>
              <w:t xml:space="preserve">placeName</w:t>
            </w:r>
            <w:r>
              <w:rPr/>
              <w:t xml:space="preserve">&gt;</w:t>
            </w:r>
            <w:r>
              <w:br/>
            </w:r>
            <w:r>
              <w:rPr/>
              <w:t xml:space="preserve">&lt;!-- ... --&gt;</w:t>
            </w:r>
            <w:r>
              <w:br/>
            </w:r>
            <w:r>
              <w:rPr/>
              <w:t xml:space="preserve"> &lt;</w:t>
            </w:r>
            <w:r>
              <w:rPr>
                <w:b/>
              </w:rPr>
              <w:t xml:space="preserve">terrain</w:t>
            </w:r>
            <w:r>
              <w:rPr/>
              <w:t xml:space="preserve">&gt;</w:t>
            </w:r>
            <w:r>
              <w:br/>
            </w:r>
            <w:r>
              <w:rPr/>
              <w:t xml:space="preserve">  &lt;</w:t>
            </w:r>
            <w:r>
              <w:rPr>
                <w:b/>
              </w:rPr>
              <w:t xml:space="preserve">desc</w:t>
            </w:r>
            <w:r>
              <w:rPr/>
              <w:t xml:space="preserve">&gt;antarctic tundra&lt;/</w:t>
            </w:r>
            <w:r>
              <w:rPr>
                <w:b/>
              </w:rPr>
              <w:t xml:space="preserve">desc</w:t>
            </w:r>
            <w:r>
              <w:rPr/>
              <w:t xml:space="preserve">&gt;</w:t>
            </w:r>
            <w:r>
              <w:br/>
            </w:r>
            <w:r>
              <w:rPr/>
              <w:t xml:space="preserve"> &lt;/</w:t>
            </w:r>
            <w:r>
              <w:rPr>
                <w:b/>
              </w:rPr>
              <w:t xml:space="preserve">terrain</w:t>
            </w:r>
            <w:r>
              <w:rPr/>
              <w:t xml:space="preserve">&gt;</w:t>
            </w:r>
            <w:r>
              <w:br/>
            </w:r>
            <w:r>
              <w:rPr/>
              <w:t xml:space="preserve">&lt;!-- ... --&gt;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&lt;elementRef key="terrain"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terrain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 </w:t>
            </w:r>
            <w:r>
              <w:fldChar w:fldCharType="begin"/>
            </w:r>
            <w:r>
              <w:instrText>HYPERLINK "#TEI.tei_model.pLike" \h</w:instrText>
            </w:r>
            <w:r>
              <w:fldChar w:fldCharType="separate"/>
            </w:r>
            <w:r>
              <w:rPr>
                <w:rStyle w:val="Hyperlink"/>
                <w:u w:val="none"/>
              </w:rPr>
              <w:t>tei_model.pLike</w:t>
            </w:r>
            <w:r>
              <w:fldChar w:fldCharType="end"/>
            </w:r>
            <w:r>
              <w:rPr/>
              <w:t xml:space="preserve">+ | </w:t>
            </w:r>
            <w:r>
              <w:fldChar w:fldCharType="begin"/>
            </w:r>
            <w:r>
              <w:instrText>HYPERLINK "#TEI.tei_model.labelLike" \h</w:instrText>
            </w:r>
            <w:r>
              <w:fldChar w:fldCharType="separate"/>
            </w:r>
            <w:r>
              <w:rPr>
                <w:rStyle w:val="Hyperlink"/>
                <w:u w:val="none"/>
              </w:rPr>
              <w:t>tei_model.labelLike</w:t>
            </w:r>
            <w:r>
              <w:fldChar w:fldCharType="end"/>
            </w:r>
            <w:r>
              <w:rPr/>
              <w:t xml:space="preserve">+ ),</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fldChar w:fldCharType="begin"/>
            </w:r>
            <w:r>
              <w:instrText>HYPERLINK "#TEI.tei_terrain" \h</w:instrText>
            </w:r>
            <w:r>
              <w:fldChar w:fldCharType="separate"/>
            </w:r>
            <w:r>
              <w:rPr>
                <w:rStyle w:val="Hyperlink"/>
                <w:u w:val="none"/>
              </w:rPr>
              <w:t>tei_terrain</w:t>
            </w:r>
            <w:r>
              <w:fldChar w:fldCharType="end"/>
            </w:r>
            <w:r>
              <w:rPr/>
              <w:t xml:space="preserve">*</w:t>
            </w:r>
            <w:r>
              <w:br/>
            </w:r>
            <w:r>
              <w:rPr/>
              <w:t xml:space="preserve"> )</w:t>
            </w:r>
            <w:r>
              <w:br/>
            </w:r>
            <w:r>
              <w:rPr/>
              <w:t xml:space="preserve">}</w:t>
            </w:r>
          </w:p>
        </w:tc>
      </w:tr>
    </w:tbl>
    <w:p/>
    <w:p>
      <w:pPr>
        <w:pStyle w:val="Heading2"/>
      </w:pPr>
      <w:bookmarkStart w:id="1117" w:name="TEI.text"/>
      <w:r>
        <w:rPr/>
        <w:t xml:space="preserve">&lt;text&gt;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&lt;text&gt; </w:t>
            </w:r>
            <w:r>
              <w:rPr/>
              <w:t xml:space="preserve">(</w:t>
            </w:r>
            <w:r>
              <w:rPr>
                <w:lang w:val="en"/>
              </w:rPr>
              <w:t xml:space="preserve">text</w:t>
            </w:r>
            <w:r>
              <w:rPr/>
              <w:t xml:space="preserve">) </w:t>
            </w:r>
            <w:r>
              <w:rPr>
                <w:lang w:val="en"/>
              </w:rPr>
              <w:t xml:space="preserve">contains a single text of any kind, whether unitary or composite, for example a poem or drama, a collection of essays, a novel, a dictionary, or a corpus sample.</w:t>
            </w:r>
            <w:r>
              <w:rPr/>
              <w:t xml:space="preserve"> [</w:t>
            </w:r>
            <w:hyperlink xmlns:r="http://schemas.openxmlformats.org/officeDocument/2006/relationships" r:id="rId12422">
              <w:r>
                <w:rPr>
                  <w:rStyle w:val="Hyperlink"/>
                </w:rPr>
                <w:t>4. Default Text Structure</w:t>
              </w:r>
            </w:hyperlink>
            <w:r>
              <w:rPr/>
              <w:t xml:space="preserve"> </w:t>
            </w:r>
            <w:hyperlink xmlns:r="http://schemas.openxmlformats.org/officeDocument/2006/relationships" r:id="rId12423">
              <w:r>
                <w:rPr>
                  <w:rStyle w:val="Hyperlink"/>
                </w:rPr>
                <w:t>15.1. Varieties of Composite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TEI.att.declaring \h</w:instrText>
            </w:r>
            <w:r>
              <w:fldChar w:fldCharType="separate"/>
            </w:r>
            <w:r>
              <w:rPr/>
              <w:t xml:space="preserve">att.declaring</w:t>
            </w:r>
            <w:r>
              <w:fldChar w:fldCharType="end"/>
            </w:r>
            <w:r>
              <w:rPr/>
              <w:t xml:space="preserve"> (</w:t>
            </w:r>
            <w:r>
              <w:rPr/>
              <w:t xml:space="preserve">@decls</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TEI.att.written \h</w:instrText>
            </w:r>
            <w:r>
              <w:fldChar w:fldCharType="separate"/>
            </w:r>
            <w:r>
              <w:rPr/>
              <w:t xml:space="preserve">att.written</w:t>
            </w:r>
            <w:r>
              <w:fldChar w:fldCharType="end"/>
            </w:r>
            <w:r>
              <w:rPr/>
              <w:t xml:space="preserve"> (</w:t>
            </w:r>
            <w:r>
              <w:rPr/>
              <w:t xml:space="preserve">@hand</w:t>
            </w:r>
            <w:r>
              <w:rPr/>
              <w:t xml:space="preserv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t xml:space="preserve">note</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Note</w:t>
            </w:r>
          </w:p>
        </w:tc>
        <w:tc>
          <w:tcPr/>
          <w:p>
            <w:r>
              <w:rPr/>
              <w:t xml:space="preserve">This element should not be used to represent a text which is inserted at an arbitrary point within the structure of another, for example as in an embedded or quoted narrative; the </w:t>
            </w:r>
            <w:r>
              <w:t>&lt;</w:t>
            </w:r>
            <w:r>
              <w:rPr>
                <w:rFonts w:ascii="Courier" w:hAnsi="Courier"/>
              </w:rPr>
              <w:t xml:space="preserve">floatingText</w:t>
            </w:r>
            <w:r>
              <w:t>&gt;</w:t>
            </w:r>
            <w:r>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"#TEI.tei_att.declaring" \h</w:instrText>
            </w:r>
            <w:r>
              <w:fldChar w:fldCharType="separate"/>
            </w:r>
            <w:r>
              <w:rPr>
                <w:rStyle w:val="Hyperlink"/>
                <w:u w:val="none"/>
              </w:rPr>
              <w:t>tei_att.declaring.attributes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"#TEI.tei_att.written" \h</w:instrText>
            </w:r>
            <w:r>
              <w:fldChar w:fldCharType="separate"/>
            </w:r>
            <w:r>
              <w:rPr>
                <w:rStyle w:val="Hyperlink"/>
                <w:u w:val="none"/>
              </w:rPr>
              <w:t>tei_att.written.attributes</w:t>
            </w:r>
            <w:r>
              <w:fldChar w:fldCharType="end"/>
            </w:r>
            <w:r>
              <w:rPr/>
              <w:t xml:space="preserve">,</w:t>
            </w:r>
            <w:r>
              <w:br/>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 </w:t>
            </w:r>
            <w:r>
              <w:fldChar w:fldCharType="begin"/>
            </w:r>
            <w:r>
              <w:instrText>HYPERLINK "#TEI.tei_body" \h</w:instrText>
            </w:r>
            <w:r>
              <w:fldChar w:fldCharType="separate"/>
            </w:r>
            <w:r>
              <w:rPr>
                <w:rStyle w:val="Hyperlink"/>
                <w:u w:val="none"/>
              </w:rPr>
              <w:t>tei_body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w:t>
            </w:r>
            <w:r>
              <w:br/>
            </w:r>
            <w:r>
              <w:rPr/>
              <w:t xml:space="preserve"> ( </w:t>
            </w:r>
            <w:r>
              <w:fldChar w:fldCharType="begin"/>
            </w:r>
            <w:r>
              <w:instrText>HYPERLINK "#TEI.tei_back" \h</w:instrText>
            </w:r>
            <w:r>
              <w:fldChar w:fldCharType="separate"/>
            </w:r>
            <w:r>
              <w:rPr>
                <w:rStyle w:val="Hyperlink"/>
                <w:u w:val="none"/>
              </w:rPr>
              <w:t>tei_back</w:t>
            </w:r>
            <w:r>
              <w:fldChar w:fldCharType="end"/>
            </w:r>
            <w:r>
              <w:rPr/>
              <w:t xml:space="preserve">, </w:t>
            </w:r>
            <w:r>
              <w:fldChar w:fldCharType="begin"/>
            </w:r>
            <w:r>
              <w:instrText>HYPERLINK "#TEI.tei_model.global" \h</w:instrText>
            </w:r>
            <w:r>
              <w:fldChar w:fldCharType="separate"/>
            </w:r>
            <w:r>
              <w:rPr>
                <w:rStyle w:val="Hyperlink"/>
                <w:u w:val="none"/>
              </w:rPr>
              <w:t>tei_model.global</w:t>
            </w:r>
            <w:r>
              <w:fldChar w:fldCharType="end"/>
            </w:r>
            <w:r>
              <w:rPr/>
              <w:t xml:space="preserve">* )?</w:t>
            </w:r>
            <w:r>
              <w:br/>
            </w:r>
            <w:r>
              <w:rPr/>
              <w:t xml:space="preserve"> )</w:t>
            </w:r>
            <w:r>
              <w:br/>
            </w:r>
            <w:r>
              <w:rPr/>
              <w:t xml:space="preserve">}</w:t>
            </w:r>
          </w:p>
        </w:tc>
      </w:tr>
    </w:tbl>
    <w:p/>
    <w:p>
      <w:pPr>
        <w:pStyle w:val="Heading2"/>
      </w:pPr>
      <w:bookmarkStart w:id="1118" w:name="TEI.timeline"/>
      <w:r>
        <w:rPr/>
        <w:t xml:space="preserve">&lt;timeline&gt;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&lt;timeline&gt; </w:t>
            </w:r>
            <w:r>
              <w:rPr/>
              <w:t xml:space="preserve">(</w:t>
            </w:r>
            <w:r>
              <w:rPr>
                <w:lang w:val="en"/>
              </w:rPr>
              <w:t xml:space="preserve">timeline</w:t>
            </w:r>
            <w:r>
              <w:rPr/>
              <w:t xml:space="preserve">) </w:t>
            </w:r>
            <w:r>
              <w:rPr>
                <w:lang w:val="en"/>
              </w:rPr>
              <w:t xml:space="preserve">provides a set of ordered points in time which can be linked to elements of a spoken text to create a temporal alignment of that text.</w:t>
            </w:r>
            <w:r>
              <w:rPr/>
              <w:t xml:space="preserve"> [</w:t>
            </w:r>
            <w:hyperlink xmlns:r="http://schemas.openxmlformats.org/officeDocument/2006/relationships" r:id="rId12458">
              <w:r>
                <w:rPr>
                  <w:rStyle w:val="Hyperlink"/>
                </w:rPr>
                <w:t>16.4.2. Placing Synchronous Events in Time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origin</w:t>
                  </w:r>
                </w:p>
              </w:tc>
              <w:tc>
                <w:tcPr/>
                <w:p>
                  <w:pPr>
                    <w:pStyle w:val="Tabletext9"/>
                    <w:jc w:val="left"/>
                  </w:pPr>
                  <w:r>
                    <w:rPr>
                      <w:lang w:val="en"/>
                    </w:rPr>
                    <w:t xml:space="preserve">designates the origin of the timeline, i.e. the time at which it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t xml:space="preserve">&lt;when&gt;</w:t>
                        </w:r>
                        <w:r>
                          <w:fldChar w:fldCharType="end"/>
                        </w:r>
                        <w:r>
                          <w:rPr/>
                          <w:t xml:space="preserve"> elements in its content, or to another </w:t>
                        </w:r>
                        <w:r>
                          <w:fldChar w:fldCharType="begin"/>
                        </w:r>
                        <w:r>
                          <w:instrText>REF TEI.timeline \h</w:instrText>
                        </w:r>
                        <w:r>
                          <w:fldChar w:fldCharType="separate"/>
                        </w:r>
                        <w:r>
                          <w:rPr/>
                          <w:t xml:space="preserve">&lt;timeline&gt;</w:t>
                        </w:r>
                        <w:r>
                          <w:fldChar w:fldCharType="end"/>
                        </w:r>
                        <w:r>
                          <w:rPr/>
                          <w:t xml:space="preserve"> element.</w:t>
                        </w:r>
                      </w:p>
                    </w:tc>
                  </w:tr>
                </w:tbl>
                <w:p/>
              </w:tc>
            </w:tr>
            <w:tr>
              <w:tblPrEx>
                <w:tblLayout w:type="autofit"/>
              </w:tblPrEx>
              <w:tc>
                <w:tcPr/>
                <w:p>
                  <w:pPr>
                    <w:pStyle w:val="Tabletext9"/>
                    <w:jc w:val="left"/>
                  </w:pPr>
                  <w:r>
                    <w:rPr>
                      <w:b/>
                    </w:rPr>
                    <w:t xml:space="preserve">unit</w:t>
                  </w:r>
                </w:p>
              </w:tc>
              <w:tc>
                <w:tcPr/>
                <w:p>
                  <w:pPr>
                    <w:pStyle w:val="Tabletext9"/>
                    <w:jc w:val="left"/>
                  </w:pPr>
                  <w:r>
                    <w:rPr>
                      <w:lang w:val="en"/>
                    </w:rPr>
                    <w:t xml:space="preserve">specifies the unit of time corresponding to the </w:t>
                  </w:r>
                  <w:r>
                    <w:rPr>
                      <w:rStyle w:val=""/>
                      <w:i/>
                      <w:lang w:val="en"/>
                    </w:rPr>
                    <w:t xml:space="preserve">@interval</w:t>
                  </w:r>
                  <w:r>
                    <w:rPr>
                      <w:lang w:val="en"/>
                    </w:rPr>
                    <w:t xml:space="preserve"> value of the timeline or of its constituent points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d</w:t>
                        </w:r>
                        <w:r>
                          <w:tab/>
                        </w:r>
                        <w:r>
                          <w:rPr>
                            <w:sz w:val="18"/>
                          </w:rPr>
                          <w:t xml:space="preserve">(</w:t>
                        </w:r>
                        <w:r>
                          <w:rPr>
                            <w:sz w:val="18"/>
                            <w:lang w:val="en"/>
                          </w:rPr>
                          <w:t xml:space="preserve">days</w:t>
                        </w:r>
                        <w:r>
                          <w:rPr>
                            <w:sz w:val="18"/>
                          </w:rPr>
                          <w:t xml:space="preserve">) </w:t>
                        </w:r>
                      </w:p>
                      <w:p>
                        <w:pPr>
                          <w:pStyle w:val="dl"/>
                          <w:ind w:left="567" w:hanging="567"/>
                        </w:pPr>
                        <w:r>
                          <w:rPr>
                            <w:b/>
                          </w:rPr>
                          <w:t xml:space="preserve">h</w:t>
                        </w:r>
                        <w:r>
                          <w:tab/>
                        </w:r>
                        <w:r>
                          <w:rPr>
                            <w:sz w:val="18"/>
                          </w:rPr>
                          <w:t xml:space="preserve">(</w:t>
                        </w:r>
                        <w:r>
                          <w:rPr>
                            <w:sz w:val="18"/>
                            <w:lang w:val="en"/>
                          </w:rPr>
                          <w:t xml:space="preserve">hours</w:t>
                        </w:r>
                        <w:r>
                          <w:rPr>
                            <w:sz w:val="18"/>
                          </w:rPr>
                          <w:t xml:space="preserve">) </w:t>
                        </w:r>
                      </w:p>
                      <w:p>
                        <w:pPr>
                          <w:pStyle w:val="dl"/>
                          <w:ind w:left="567" w:hanging="567"/>
                        </w:pPr>
                        <w:r>
                          <w:rPr>
                            <w:b/>
                          </w:rPr>
                          <w:t xml:space="preserve">min</w:t>
                        </w:r>
                        <w:r>
                          <w:tab/>
                        </w:r>
                        <w:r>
                          <w:rPr>
                            <w:sz w:val="18"/>
                          </w:rPr>
                          <w:t xml:space="preserve">(</w:t>
                        </w:r>
                        <w:r>
                          <w:rPr>
                            <w:sz w:val="18"/>
                            <w:lang w:val="en"/>
                          </w:rPr>
                          <w:t xml:space="preserve">minutes</w:t>
                        </w:r>
                        <w:r>
                          <w:rPr>
                            <w:sz w:val="18"/>
                          </w:rPr>
                          <w:t xml:space="preserve">) </w:t>
                        </w:r>
                      </w:p>
                      <w:p>
                        <w:pPr>
                          <w:pStyle w:val="dl"/>
                          <w:ind w:left="567" w:hanging="567"/>
                        </w:pPr>
                        <w:r>
                          <w:rPr>
                            <w:b/>
                          </w:rPr>
                          <w:t xml:space="preserve">s</w:t>
                        </w:r>
                        <w:r>
                          <w:tab/>
                        </w:r>
                        <w:r>
                          <w:rPr>
                            <w:sz w:val="18"/>
                          </w:rPr>
                          <w:t xml:space="preserve">(</w:t>
                        </w:r>
                        <w:r>
                          <w:rPr>
                            <w:sz w:val="18"/>
                            <w:lang w:val="en"/>
                          </w:rPr>
                          <w:t xml:space="preserve">seconds</w:t>
                        </w:r>
                        <w:r>
                          <w:rPr>
                            <w:sz w:val="18"/>
                          </w:rPr>
                          <w:t xml:space="preserve">) </w:t>
                        </w:r>
                      </w:p>
                      <w:p>
                        <w:pPr>
                          <w:pStyle w:val="dl"/>
                          <w:ind w:left="567" w:hanging="567"/>
                        </w:pPr>
                        <w:r>
                          <w:rPr>
                            <w:b/>
                          </w:rPr>
                          <w:t xml:space="preserve">ms</w:t>
                        </w:r>
                        <w:r>
                          <w:tab/>
                        </w:r>
                        <w:r>
                          <w:rPr>
                            <w:sz w:val="18"/>
                          </w:rPr>
                          <w:t xml:space="preserve">(</w:t>
                        </w:r>
                        <w:r>
                          <w:rPr>
                            <w:sz w:val="18"/>
                            <w:lang w:val="en"/>
                          </w:rPr>
                          <w:t xml:space="preserve">milliseconds</w:t>
                        </w:r>
                        <w:r>
                          <w:rPr>
                            <w:sz w:val="18"/>
                          </w:rPr>
                          <w:t xml:space="preserve">) </w:t>
                        </w:r>
                      </w:p>
                    </w:tc>
                  </w:tr>
                </w:tbl>
                <w:p/>
              </w:tc>
            </w:tr>
            <w:tr>
              <w:tblPrEx>
                <w:tblLayout w:type="autofit"/>
              </w:tblPrEx>
              <w:tc>
                <w:tcPr/>
                <w:p>
                  <w:pPr>
                    <w:pStyle w:val="Tabletext9"/>
                    <w:jc w:val="left"/>
                  </w:pPr>
                  <w:r>
                    <w:rPr>
                      <w:b/>
                    </w:rPr>
                    <w:t xml:space="preserve">interval</w:t>
                  </w:r>
                </w:p>
              </w:tc>
              <w:tc>
                <w:tcPr/>
                <w:p>
                  <w:pPr>
                    <w:pStyle w:val="Tabletext9"/>
                    <w:jc w:val="left"/>
                  </w:pPr>
                  <w:r>
                    <w:rPr>
                      <w:lang w:val="en"/>
                    </w:rPr>
                    <w:t xml:space="preserve">specifies a time interval either as a positive integral value or using one of a set of predefined codes.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TEI.teidata.interval \h</w:instrText>
                        </w:r>
                        <w:r>
                          <w:fldChar w:fldCharType="separate"/>
                        </w:r>
                        <w:r>
                          <w:rPr/>
                          <w:t xml:space="preserve">teidata.interval</w:t>
                        </w:r>
                        <w:r>
                          <w:fldChar w:fldCharType="end"/>
                        </w:r>
                      </w:p>
                    </w:tc>
                  </w:tr>
                  <w:tr>
                    <w:tblPrEx>
                      <w:tblLayout w:type="autofit"/>
                    </w:tblPrEx>
                    <w:tc>
                      <w:tcPr/>
                      <w:p>
                        <w:pPr>
                          <w:pStyle w:val="Tabletext9"/>
                          <w:jc w:val="left"/>
                        </w:pPr>
                        <w:r>
                          <w:rPr>
                            <w:b/>
                            <w:lang w:val="en"/>
                          </w:rPr>
                          <w:t xml:space="preserve">Note</w:t>
                        </w:r>
                      </w:p>
                    </w:tc>
                    <w:tc>
                      <w:tcPr/>
                      <w:p>
                        <w:r>
                          <w:rPr/>
                          <w:t xml:space="preserve">The value </w:t>
                        </w:r>
                        <w:r>
                          <w:rPr/>
                          <w:t xml:space="preserve">irregular</w:t>
                        </w:r>
                        <w:r>
                          <w:rPr/>
                          <w:t xml:space="preserve"> indicates uncertainty about all the intervals in the timeline; the value </w:t>
                        </w:r>
                        <w:r>
                          <w:rPr/>
                          <w:t xml:space="preserve">regular</w:t>
                        </w:r>
                        <w:r>
                          <w:rPr/>
                          <w:t xml:space="preserve"> indicates that all the intervals are evenly spaced, but the size of the intervals is not known; numeric values indicate evenly spaced values of the size specified. If individual points in time in the timeline are given different values for the </w:t>
                        </w:r>
                        <w:r>
                          <w:rPr>
                            <w:rStyle w:val=""/>
                            <w:i/>
                          </w:rPr>
                          <w:t xml:space="preserve">@interval</w:t>
                        </w:r>
                        <w:r>
                          <w:rPr/>
                          <w:t xml:space="preserve"> attribute, those values locally override the value given in the timeline.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TEI.standOff \h</w:instrText>
            </w:r>
            <w:r>
              <w:fldChar w:fldCharType="separate"/>
            </w:r>
            <w:r>
              <w:rPr/>
              <w:t xml:space="preserve">standOff</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TEI.when \h</w:instrText>
            </w:r>
            <w:r>
              <w:fldChar w:fldCharType="separate"/>
            </w:r>
            <w:r>
              <w:rPr/>
              <w:t xml:space="preserve">when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timeline</w:t>
            </w:r>
            <w:r>
              <w:rPr/>
              <w:t xml:space="preserve"> </w:t>
            </w:r>
            <w:r>
              <w:rPr>
                <w:b/>
              </w:rPr>
              <w:t xml:space="preserve">unit</w:t>
            </w:r>
            <w:r>
              <w:rPr/>
              <w:t xml:space="preserve">="ms" </w:t>
            </w:r>
            <w:r>
              <w:rPr>
                <w:b/>
              </w:rPr>
              <w:t xml:space="preserve">xml:id</w:t>
            </w:r>
            <w:r>
              <w:rPr/>
              <w:t xml:space="preserve">="TL01"&gt;</w:t>
            </w:r>
            <w:r>
              <w:br/>
            </w:r>
            <w:r>
              <w:rPr/>
              <w:t xml:space="preserve"> &lt;</w:t>
            </w:r>
            <w:r>
              <w:rPr>
                <w:b/>
              </w:rPr>
              <w:t xml:space="preserve">when</w:t>
            </w:r>
            <w:r>
              <w:rPr/>
              <w:t xml:space="preserve"> </w:t>
            </w:r>
            <w:r>
              <w:rPr>
                <w:b/>
              </w:rPr>
              <w:t xml:space="preserve">absolute</w:t>
            </w:r>
            <w:r>
              <w:rPr/>
              <w:t xml:space="preserve">="11:30:00" </w:t>
            </w:r>
            <w:r>
              <w:rPr>
                <w:b/>
              </w:rPr>
              <w:t xml:space="preserve">xml:id</w:t>
            </w:r>
            <w:r>
              <w:rPr/>
              <w:t xml:space="preserve">="TL-w0"/&gt;</w:t>
            </w:r>
            <w:r>
              <w:br/>
            </w:r>
            <w:r>
              <w:rPr/>
              <w:t xml:space="preserve"> &lt;</w:t>
            </w:r>
            <w:r>
              <w:rPr>
                <w:b/>
              </w:rPr>
              <w:t xml:space="preserve">when</w:t>
            </w:r>
            <w:r>
              <w:rPr/>
              <w:t xml:space="preserve"> </w:t>
            </w:r>
            <w:r>
              <w:rPr>
                <w:b/>
              </w:rPr>
              <w:t xml:space="preserve">interval</w:t>
            </w:r>
            <w:r>
              <w:rPr/>
              <w:t xml:space="preserve">="unknown" </w:t>
            </w:r>
            <w:r>
              <w:rPr>
                <w:b/>
              </w:rPr>
              <w:t xml:space="preserve">since</w:t>
            </w:r>
            <w:r>
              <w:rPr/>
              <w:t xml:space="preserve">="#TL-w0"</w:t>
            </w:r>
            <w:r>
              <w:br/>
            </w:r>
            <w:r>
              <w:rPr/>
              <w:t xml:space="preserve">  </w:t>
            </w:r>
            <w:r>
              <w:rPr>
                <w:b/>
              </w:rPr>
              <w:t xml:space="preserve">xml:id</w:t>
            </w:r>
            <w:r>
              <w:rPr/>
              <w:t xml:space="preserve">="TL-w1"/&gt;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="#TL-w1"</w:t>
            </w:r>
            <w:r>
              <w:br/>
            </w:r>
            <w:r>
              <w:rPr/>
              <w:t xml:space="preserve">  </w:t>
            </w:r>
            <w:r>
              <w:rPr>
                <w:b/>
              </w:rPr>
              <w:t xml:space="preserve">xml:id</w:t>
            </w:r>
            <w:r>
              <w:rPr/>
              <w:t xml:space="preserve">="TL-w2"/&gt;</w:t>
            </w:r>
            <w:r>
              <w:br/>
            </w:r>
            <w:r>
              <w:rPr/>
              <w:t xml:space="preserve"> &lt;</w:t>
            </w:r>
            <w:r>
              <w:rPr>
                <w:b/>
              </w:rPr>
              <w:t xml:space="preserve">when</w:t>
            </w:r>
            <w:r>
              <w:rPr/>
              <w:t xml:space="preserve"> </w:t>
            </w:r>
            <w:r>
              <w:rPr>
                <w:b/>
              </w:rPr>
              <w:t xml:space="preserve">interval</w:t>
            </w:r>
            <w:r>
              <w:rPr/>
              <w:t xml:space="preserve">="200" </w:t>
            </w:r>
            <w:r>
              <w:rPr>
                <w:b/>
              </w:rPr>
              <w:t xml:space="preserve">since</w:t>
            </w:r>
            <w:r>
              <w:rPr/>
              <w:t xml:space="preserve">="#TL-w2"</w:t>
            </w:r>
            <w:r>
              <w:br/>
            </w:r>
            <w:r>
              <w:rPr/>
              <w:t xml:space="preserve">  </w:t>
            </w:r>
            <w:r>
              <w:rPr>
                <w:b/>
              </w:rPr>
              <w:t xml:space="preserve">xml:id</w:t>
            </w:r>
            <w:r>
              <w:rPr/>
              <w:t xml:space="preserve">="TL-w3"/&gt;</w:t>
            </w:r>
            <w:r>
              <w:br/>
            </w:r>
            <w:r>
              <w:rPr/>
              <w:t xml:space="preserve"> &lt;</w:t>
            </w:r>
            <w:r>
              <w:rPr>
                <w:b/>
              </w:rPr>
              <w:t xml:space="preserve">when</w:t>
            </w:r>
            <w:r>
              <w:rPr/>
              <w:t xml:space="preserve"> </w:t>
            </w:r>
            <w:r>
              <w:rPr>
                <w:b/>
              </w:rPr>
              <w:t xml:space="preserve">interval</w:t>
            </w:r>
            <w:r>
              <w:rPr/>
              <w:t xml:space="preserve">="150" </w:t>
            </w:r>
            <w:r>
              <w:rPr>
                <w:b/>
              </w:rPr>
              <w:t xml:space="preserve">since</w:t>
            </w:r>
            <w:r>
              <w:rPr/>
              <w:t xml:space="preserve">="#TL-w3"</w:t>
            </w:r>
            <w:r>
              <w:br/>
            </w:r>
            <w:r>
              <w:rPr/>
              <w:t xml:space="preserve">  </w:t>
            </w:r>
            <w:r>
              <w:rPr>
                <w:b/>
              </w:rPr>
              <w:t xml:space="preserve">xml:id</w:t>
            </w:r>
            <w:r>
              <w:rPr/>
              <w:t xml:space="preserve">="TL-w4"/&gt;</w:t>
            </w:r>
            <w:r>
              <w:br/>
            </w:r>
            <w:r>
              <w:rPr/>
              <w:t xml:space="preserve"> &lt;</w:t>
            </w:r>
            <w:r>
              <w:rPr>
                <w:b/>
              </w:rPr>
              <w:t xml:space="preserve">when</w:t>
            </w:r>
            <w:r>
              <w:rPr/>
              <w:t xml:space="preserve"> </w:t>
            </w:r>
            <w:r>
              <w:rPr>
                <w:b/>
              </w:rPr>
              <w:t xml:space="preserve">interval</w:t>
            </w:r>
            <w:r>
              <w:rPr/>
              <w:t xml:space="preserve">="250" </w:t>
            </w:r>
            <w:r>
              <w:rPr>
                <w:b/>
              </w:rPr>
              <w:t xml:space="preserve">since</w:t>
            </w:r>
            <w:r>
              <w:rPr/>
              <w:t xml:space="preserve">="#TL-w4"</w:t>
            </w:r>
            <w:r>
              <w:br/>
            </w:r>
            <w:r>
              <w:rPr/>
              <w:t xml:space="preserve">  </w:t>
            </w:r>
            <w:r>
              <w:rPr>
                <w:b/>
              </w:rPr>
              <w:t xml:space="preserve">xml:id</w:t>
            </w:r>
            <w:r>
              <w:rPr/>
              <w:t xml:space="preserve">="TL-w5"/&gt;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="#TL-w5"</w:t>
            </w:r>
            <w:r>
              <w:br/>
            </w:r>
            <w:r>
              <w:rPr/>
              <w:t xml:space="preserve">  </w:t>
            </w:r>
            <w:r>
              <w:rPr>
                <w:b/>
              </w:rPr>
              <w:t xml:space="preserve">xml:id</w:t>
            </w:r>
            <w:r>
              <w:rPr/>
              <w:t xml:space="preserve">="TL-w6"/&gt;</w:t>
            </w:r>
            <w:r>
              <w:br/>
            </w:r>
            <w:r>
              <w:rPr/>
              <w:t xml:space="preserve">&lt;/</w:t>
            </w:r>
            <w:r>
              <w:rPr>
                <w:b/>
              </w:rPr>
              <w:t xml:space="preserve">timeline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key="when"</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timeline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attribute origin { text }?,</w:t>
            </w:r>
            <w:r>
              <w:br/>
            </w:r>
            <w:r>
              <w:rPr/>
              <w:t xml:space="preserve"> attribute unit { "d" | "h" | "min" | "s" | "ms" }?,</w:t>
            </w:r>
            <w:r>
              <w:br/>
            </w:r>
            <w:r>
              <w:rPr/>
              <w:t xml:space="preserve"> attribute interval { text }?,</w:t>
            </w:r>
            <w:r>
              <w:br/>
            </w:r>
            <w:r>
              <w:rPr/>
              <w:t xml:space="preserve">  </w:t>
            </w:r>
            <w:r>
              <w:fldChar w:fldCharType="begin"/>
            </w:r>
            <w:r>
              <w:instrText>HYPERLINK "#TEI.tei_when" \h</w:instrText>
            </w:r>
            <w:r>
              <w:fldChar w:fldCharType="separate"/>
            </w:r>
            <w:r>
              <w:rPr>
                <w:rStyle w:val="Hyperlink"/>
                <w:u w:val="none"/>
              </w:rPr>
              <w:t>tei_when</w:t>
            </w:r>
            <w:r>
              <w:fldChar w:fldCharType="end"/>
            </w:r>
            <w:r>
              <w:rPr/>
              <w:t xml:space="preserve">+</w:t>
            </w:r>
            <w:r>
              <w:br/>
            </w:r>
            <w:r>
              <w:rPr/>
              <w:t xml:space="preserve">}</w:t>
            </w:r>
          </w:p>
        </w:tc>
      </w:tr>
    </w:tbl>
    <w:p/>
    <w:p>
      <w:pPr>
        <w:pStyle w:val="Heading2"/>
      </w:pPr>
      <w:bookmarkStart w:id="1119" w:name="TEI.title"/>
      <w:r>
        <w:rPr/>
        <w:t xml:space="preserve">&lt;title&gt;</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&lt;title&gt; </w:t>
            </w:r>
            <w:r>
              <w:rPr/>
              <w:t xml:space="preserve">(</w:t>
            </w:r>
            <w:r>
              <w:rPr>
                <w:lang w:val="en"/>
              </w:rPr>
              <w:t xml:space="preserve">title</w:t>
            </w:r>
            <w:r>
              <w:rPr/>
              <w:t xml:space="preserve">) </w:t>
            </w:r>
            <w:r>
              <w:rPr>
                <w:lang w:val="en"/>
              </w:rPr>
              <w:t xml:space="preserve">contains a title for any kind of work.</w:t>
            </w:r>
            <w:r>
              <w:rPr/>
              <w:t xml:space="preserve"> [</w:t>
            </w:r>
            <w:hyperlink xmlns:r="http://schemas.openxmlformats.org/officeDocument/2006/relationships" r:id="rId12547">
              <w:r>
                <w:rPr>
                  <w:rStyle w:val="Hyperlink"/>
                </w:rPr>
                <w:t>3.12.2.2. Titles, Authors, and Editors</w:t>
              </w:r>
            </w:hyperlink>
            <w:r>
              <w:rPr/>
              <w:t xml:space="preserve"> </w:t>
            </w:r>
            <w:hyperlink xmlns:r="http://schemas.openxmlformats.org/officeDocument/2006/relationships" r:id="rId12548">
              <w:r>
                <w:rPr>
                  <w:rStyle w:val="Hyperlink"/>
                </w:rPr>
                <w:t>2.2.1. The Title Statement</w:t>
              </w:r>
            </w:hyperlink>
            <w:r>
              <w:rPr/>
              <w:t xml:space="preserve"> </w:t>
            </w:r>
            <w:hyperlink xmlns:r="http://schemas.openxmlformats.org/officeDocument/2006/relationships" r:id="rId12549">
              <w:r>
                <w:rPr>
                  <w:rStyle w:val="Hyperlink"/>
                </w:rPr>
                <w:t>2.2.5. The Series Statement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TEI.att.typed \h</w:instrText>
            </w:r>
            <w:r>
              <w:fldChar w:fldCharType="separate"/>
            </w:r>
            <w:r>
              <w:rPr/>
              <w:t xml:space="preserve">att.typed</w:t>
            </w:r>
            <w:r>
              <w:fldChar w:fldCharType="end"/>
            </w:r>
            <w:r>
              <w:rPr/>
              <w:t xml:space="preserve"> (</w:t>
            </w:r>
            <w:r>
              <w:rPr>
                <w:rStyle w:val="unusedattribute"/>
              </w:rPr>
              <w:t xml:space="preserve">type</w:t>
            </w:r>
            <w:r>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classifies the title according to some convenient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t xml:space="preserve">att.typed</w:t>
                        </w:r>
                        <w:r>
                          <w:fldChar w:fldCharType="end"/>
                        </w:r>
                      </w:p>
                    </w:tc>
                  </w:tr>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main</w:t>
                        </w:r>
                        <w:r>
                          <w:tab/>
                        </w:r>
                        <w:r>
                          <w:rPr>
                            <w:sz w:val="18"/>
                            <w:lang w:val="en"/>
                          </w:rPr>
                          <w:t xml:space="preserve">main title</w:t>
                        </w:r>
                      </w:p>
                      <w:p>
                        <w:pPr>
                          <w:pStyle w:val="dl"/>
                          <w:ind w:left="567" w:hanging="567"/>
                        </w:pPr>
                        <w:r>
                          <w:rPr>
                            <w:b/>
                          </w:rPr>
                          <w:t xml:space="preserve">sub</w:t>
                        </w:r>
                        <w:r>
                          <w:tab/>
                        </w:r>
                        <w:r>
                          <w:rPr>
                            <w:sz w:val="18"/>
                          </w:rPr>
                          <w:t xml:space="preserve">(</w:t>
                        </w:r>
                        <w:r>
                          <w:rPr>
                            <w:sz w:val="18"/>
                            <w:lang w:val="en"/>
                          </w:rPr>
                          <w:t xml:space="preserve">subordinate</w:t>
                        </w:r>
                        <w:r>
                          <w:rPr>
                            <w:sz w:val="18"/>
                          </w:rPr>
                          <w:t xml:space="preserve">) </w:t>
                        </w:r>
                        <w:r>
                          <w:rPr>
                            <w:sz w:val="18"/>
                            <w:lang w:val="en"/>
                          </w:rPr>
                          <w:t xml:space="preserve">subtitle, title of part</w:t>
                        </w:r>
                      </w:p>
                      <w:p>
                        <w:pPr>
                          <w:pStyle w:val="dl"/>
                          <w:ind w:left="567" w:hanging="567"/>
                        </w:pPr>
                        <w:r>
                          <w:rPr>
                            <w:b/>
                          </w:rPr>
                          <w:t xml:space="preserve">alt</w:t>
                        </w:r>
                        <w:r>
                          <w:tab/>
                        </w:r>
                        <w:r>
                          <w:rPr>
                            <w:sz w:val="18"/>
                          </w:rPr>
                          <w:t xml:space="preserve">(</w:t>
                        </w:r>
                        <w:r>
                          <w:rPr>
                            <w:sz w:val="18"/>
                            <w:lang w:val="en"/>
                          </w:rPr>
                          <w:t xml:space="preserve">alternate</w:t>
                        </w:r>
                        <w:r>
                          <w:rPr>
                            <w:sz w:val="18"/>
                          </w:rPr>
                          <w:t xml:space="preserve">) </w:t>
                        </w:r>
                        <w:r>
                          <w:rPr>
                            <w:sz w:val="18"/>
                            <w:lang w:val="en"/>
                          </w:rPr>
                          <w:t xml:space="preserve">alternate title, often in another language, by which the work is also known</w:t>
                        </w:r>
                      </w:p>
                      <w:p>
                        <w:pPr>
                          <w:pStyle w:val="dl"/>
                          <w:ind w:left="567" w:hanging="567"/>
                        </w:pPr>
                        <w:r>
                          <w:rPr>
                            <w:b/>
                          </w:rPr>
                          <w:t xml:space="preserve">short</w:t>
                        </w:r>
                        <w:r>
                          <w:tab/>
                        </w:r>
                        <w:r>
                          <w:rPr>
                            <w:sz w:val="18"/>
                            <w:lang w:val="en"/>
                          </w:rPr>
                          <w:t xml:space="preserve">abbreviated form of title</w:t>
                        </w:r>
                      </w:p>
                      <w:p>
                        <w:pPr>
                          <w:pStyle w:val="dl"/>
                          <w:ind w:left="567" w:hanging="567"/>
                        </w:pPr>
                        <w:r>
                          <w:rPr>
                            <w:b/>
                          </w:rPr>
                          <w:t xml:space="preserve">desc</w:t>
                        </w:r>
                        <w:r>
                          <w:tab/>
                        </w:r>
                        <w:r>
                          <w:rPr>
                            <w:sz w:val="18"/>
                          </w:rPr>
                          <w:t xml:space="preserve">(</w:t>
                        </w:r>
                        <w:r>
                          <w:rPr>
                            <w:sz w:val="18"/>
                            <w:lang w:val="en"/>
                          </w:rPr>
                          <w:t xml:space="preserve">descriptive</w:t>
                        </w:r>
                        <w:r>
                          <w:rPr>
                            <w:sz w:val="18"/>
                          </w:rPr>
                          <w:t xml:space="preserve">) </w:t>
                        </w:r>
                        <w:r>
                          <w:rPr>
                            <w:sz w:val="18"/>
                            <w:lang w:val="en"/>
                          </w:rPr>
                          <w:t xml:space="preserve">descriptive paraphrase of the work functioning as a title</w:t>
                        </w:r>
                      </w:p>
                    </w:tc>
                  </w:tr>
                  <w:tr>
                    <w:tblPrEx>
                      <w:tblLayout w:type="autofit"/>
                    </w:tblPrEx>
                    <w:tc>
                      <w:tcPr/>
                      <w:p>
                        <w:pPr>
                          <w:pStyle w:val="Tabletext9"/>
                          <w:jc w:val="left"/>
                        </w:pPr>
                        <w:r>
                          <w:rPr>
                            <w:b/>
                            <w:lang w:val="en"/>
                          </w:rPr>
                          <w:t xml:space="preserve">Note</w:t>
                        </w:r>
                      </w:p>
                    </w:tc>
                    <w:tc>
                      <w:tcPr/>
                      <w:p>
                        <w:r>
                          <w:rPr/>
                          <w:t xml:space="preserve">This attribute is provided for convenience in analysing titles and processing them according to their type; where such specialized processing is not necessary, there is no need for such analysis, and the entire title, including subtitles and any parallel titles, may be enclosed within a single </w:t>
                        </w:r>
                        <w:r>
                          <w:fldChar w:fldCharType="begin"/>
                        </w:r>
                        <w:r>
                          <w:instrText>REF TEI.title \h</w:instrText>
                        </w:r>
                        <w:r>
                          <w:fldChar w:fldCharType="separate"/>
                        </w:r>
                        <w:r>
                          <w:rPr/>
                          <w:t xml:space="preserve">&lt;title&gt;</w:t>
                        </w:r>
                        <w:r>
                          <w:fldChar w:fldCharType="end"/>
                        </w:r>
                        <w:r>
                          <w:rPr/>
                          <w:t xml:space="preserve"> element.</w:t>
                        </w:r>
                      </w:p>
                    </w:tc>
                  </w:tr>
                </w:tbl>
                <w:p/>
              </w:tc>
            </w:tr>
            <w:tr>
              <w:tblPrEx>
                <w:tblLayout w:type="autofit"/>
              </w:tblPrEx>
              <w:tc>
                <w:tcPr/>
                <w:p>
                  <w:pPr>
                    <w:pStyle w:val="Tabletext9"/>
                    <w:jc w:val="left"/>
                  </w:pPr>
                  <w:r>
                    <w:rPr>
                      <w:b/>
                    </w:rPr>
                    <w:t xml:space="preserve">level</w:t>
                  </w:r>
                </w:p>
              </w:tc>
              <w:tc>
                <w:tcPr/>
                <w:p>
                  <w:pPr>
                    <w:pStyle w:val="Tabletext9"/>
                    <w:jc w:val="left"/>
                  </w:pPr>
                  <w:r>
                    <w:rPr>
                      <w:lang w:val="en"/>
                    </w:rPr>
                    <w:t xml:space="preserve">indicates the bibliographic level for a title, that is, whether it identifies an article, book, journal, series, or unpublished material.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w:t>
                        </w:r>
                        <w:r>
                          <w:tab/>
                        </w:r>
                        <w:r>
                          <w:rPr>
                            <w:sz w:val="18"/>
                          </w:rPr>
                          <w:t xml:space="preserve">(</w:t>
                        </w:r>
                        <w:r>
                          <w:rPr>
                            <w:sz w:val="18"/>
                            <w:lang w:val="en"/>
                          </w:rPr>
                          <w:t xml:space="preserve">analytic</w:t>
                        </w:r>
                        <w:r>
                          <w:rPr>
                            <w:sz w:val="18"/>
                          </w:rPr>
                          <w:t xml:space="preserve">) </w:t>
                        </w:r>
                        <w:r>
                          <w:rPr>
                            <w:sz w:val="18"/>
                            <w:lang w:val="en"/>
                          </w:rPr>
                          <w:t xml:space="preserve">the title applies to an analytic item, such as an article, poem, or other work published as part of a larger item.</w:t>
                        </w:r>
                      </w:p>
                      <w:p>
                        <w:pPr>
                          <w:pStyle w:val="dl"/>
                          <w:ind w:left="567" w:hanging="567"/>
                        </w:pPr>
                        <w:r>
                          <w:rPr>
                            <w:b/>
                          </w:rPr>
                          <w:t xml:space="preserve">m</w:t>
                        </w:r>
                        <w:r>
                          <w:tab/>
                        </w:r>
                        <w:r>
                          <w:rPr>
                            <w:sz w:val="18"/>
                          </w:rPr>
                          <w:t xml:space="preserve">(</w:t>
                        </w:r>
                        <w:r>
                          <w:rPr>
                            <w:sz w:val="18"/>
                            <w:lang w:val="en"/>
                          </w:rPr>
                          <w:t xml:space="preserve">monographic</w:t>
                        </w:r>
                        <w:r>
                          <w:rPr>
                            <w:sz w:val="18"/>
                          </w:rPr>
                          <w:t xml:space="preserve">) </w:t>
                        </w:r>
                        <w:r>
                          <w:rPr>
                            <w:sz w:val="18"/>
                            <w:lang w:val="en"/>
                          </w:rPr>
                          <w:t xml:space="preserve">the title applies to a monograph such as a book or other item considered to be a distinct publication, including single volumes of multi-volume works</w:t>
                        </w:r>
                      </w:p>
                      <w:p>
                        <w:pPr>
                          <w:pStyle w:val="dl"/>
                          <w:ind w:left="567" w:hanging="567"/>
                        </w:pPr>
                        <w:r>
                          <w:rPr>
                            <w:b/>
                          </w:rPr>
                          <w:t xml:space="preserve">j</w:t>
                        </w:r>
                        <w:r>
                          <w:tab/>
                        </w:r>
                        <w:r>
                          <w:rPr>
                            <w:sz w:val="18"/>
                          </w:rPr>
                          <w:t xml:space="preserve">(</w:t>
                        </w:r>
                        <w:r>
                          <w:rPr>
                            <w:sz w:val="18"/>
                            <w:lang w:val="en"/>
                          </w:rPr>
                          <w:t xml:space="preserve">journal</w:t>
                        </w:r>
                        <w:r>
                          <w:rPr>
                            <w:sz w:val="18"/>
                          </w:rPr>
                          <w:t xml:space="preserve">) </w:t>
                        </w:r>
                        <w:r>
                          <w:rPr>
                            <w:sz w:val="18"/>
                            <w:lang w:val="en"/>
                          </w:rPr>
                          <w:t xml:space="preserve">the title applies to any serial or periodical publication such as a journal, magazine, or newspaper</w:t>
                        </w:r>
                      </w:p>
                      <w:p>
                        <w:pPr>
                          <w:pStyle w:val="dl"/>
                          <w:ind w:left="567" w:hanging="567"/>
                        </w:pPr>
                        <w:r>
                          <w:rPr>
                            <w:b/>
                          </w:rPr>
                          <w:t xml:space="preserve">s</w:t>
                        </w:r>
                        <w:r>
                          <w:tab/>
                        </w:r>
                        <w:r>
                          <w:rPr>
                            <w:sz w:val="18"/>
                          </w:rPr>
                          <w:t xml:space="preserve">(</w:t>
                        </w:r>
                        <w:r>
                          <w:rPr>
                            <w:sz w:val="18"/>
                            <w:lang w:val="en"/>
                          </w:rPr>
                          <w:t xml:space="preserve">series</w:t>
                        </w:r>
                        <w:r>
                          <w:rPr>
                            <w:sz w:val="18"/>
                          </w:rPr>
                          <w:t xml:space="preserve">) </w:t>
                        </w:r>
                        <w:r>
                          <w:rPr>
                            <w:sz w:val="18"/>
                            <w:lang w:val="en"/>
                          </w:rPr>
                          <w:t xml:space="preserve">the title applies to a series of otherwise distinct publications such as a collection</w:t>
                        </w:r>
                      </w:p>
                      <w:p>
                        <w:pPr>
                          <w:pStyle w:val="dl"/>
                          <w:ind w:left="567" w:hanging="567"/>
                        </w:pPr>
                        <w:r>
                          <w:rPr>
                            <w:b/>
                          </w:rPr>
                          <w:t xml:space="preserve">u</w:t>
                        </w:r>
                        <w:r>
                          <w:tab/>
                        </w:r>
                        <w:r>
                          <w:rPr>
                            <w:sz w:val="18"/>
                          </w:rPr>
                          <w:t xml:space="preserve">(</w:t>
                        </w:r>
                        <w:r>
                          <w:rPr>
                            <w:sz w:val="18"/>
                            <w:lang w:val="en"/>
                          </w:rPr>
                          <w:t xml:space="preserve">unpublished</w:t>
                        </w:r>
                        <w:r>
                          <w:rPr>
                            <w:sz w:val="18"/>
                          </w:rPr>
                          <w:t xml:space="preserve">) </w:t>
                        </w:r>
                        <w:r>
                          <w:rPr>
                            <w:sz w:val="18"/>
                            <w:lang w:val="en"/>
                          </w:rPr>
                          <w:t xml:space="preserve">the title applies to any unpublished material (including theses and dissertations unless published by a commercial press)</w:t>
                        </w:r>
                      </w:p>
                    </w:tc>
                  </w:tr>
                  <w:tr>
                    <w:tblPrEx>
                      <w:tblLayout w:type="autofit"/>
                    </w:tblPrEx>
                    <w:tc>
                      <w:tcPr/>
                      <w:p>
                        <w:pPr>
                          <w:pStyle w:val="Tabletext9"/>
                          <w:jc w:val="left"/>
                        </w:pPr>
                        <w:r>
                          <w:rPr>
                            <w:b/>
                            <w:lang w:val="en"/>
                          </w:rPr>
                          <w:t xml:space="preserve">Note</w:t>
                        </w:r>
                      </w:p>
                    </w:tc>
                    <w:tc>
                      <w:tcPr/>
                      <w:p>
                        <w:r>
                          <w:rPr/>
                          <w:t xml:space="preserve">The level of a title is sometimes implied by its context: for example, a title appearing directly within an </w:t>
                        </w:r>
                        <w:r>
                          <w:t>&lt;</w:t>
                        </w:r>
                        <w:r>
                          <w:rPr>
                            <w:rFonts w:ascii="Courier" w:hAnsi="Courier"/>
                          </w:rPr>
                          <w:t xml:space="preserve">analytic</w:t>
                        </w:r>
                        <w:r>
                          <w:t>&gt;</w:t>
                        </w:r>
                        <w:r>
                          <w:rPr/>
                          <w:t xml:space="preserve"> element is </w:t>
                        </w:r>
                        <w:r>
                          <w:rPr>
                            <w:rStyle w:val="teiforeign"/>
                          </w:rPr>
                          <w:t xml:space="preserve">ipso facto</w:t>
                        </w:r>
                        <w:r>
                          <w:rPr/>
                          <w:t xml:space="preserve"> of level </w:t>
                        </w:r>
                        <w:r>
                          <w:t>‘</w:t>
                        </w:r>
                        <w:r>
                          <w:rPr/>
                          <w:t xml:space="preserve">a</w:t>
                        </w:r>
                        <w:r>
                          <w:t>’</w:t>
                        </w:r>
                        <w:r>
                          <w:rPr/>
                          <w:t xml:space="preserve">, and one appearing within a </w:t>
                        </w:r>
                        <w:r>
                          <w:t>&lt;</w:t>
                        </w:r>
                        <w:r>
                          <w:rPr>
                            <w:rFonts w:ascii="Courier" w:hAnsi="Courier"/>
                          </w:rPr>
                          <w:t xml:space="preserve">series</w:t>
                        </w:r>
                        <w:r>
                          <w:t>&gt;</w:t>
                        </w:r>
                        <w:r>
                          <w:rPr/>
                          <w:t xml:space="preserve"> element of level </w:t>
                        </w:r>
                        <w:r>
                          <w:t>‘</w:t>
                        </w:r>
                        <w:r>
                          <w:rPr/>
                          <w:t xml:space="preserve">s</w:t>
                        </w:r>
                        <w:r>
                          <w:t>’</w:t>
                        </w:r>
                        <w:r>
                          <w:rPr/>
                          <w:t xml:space="preserve">. For this reason, the </w:t>
                        </w:r>
                        <w:r>
                          <w:rPr>
                            <w:rStyle w:val=""/>
                            <w:i/>
                          </w:rPr>
                          <w:t xml:space="preserve">@level</w:t>
                        </w:r>
                        <w:r>
                          <w:rPr/>
                          <w:t xml:space="preserve"> attribute is not required in contexts where its value can be unambiguously inferred. Where it is supplied in such contexts, its value should not contradict the value implied by its parent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t xml:space="preserve">model.emphLike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TEI.monogr \h</w:instrText>
            </w:r>
            <w:r>
              <w:fldChar w:fldCharType="separate"/>
            </w:r>
            <w:r>
              <w:rPr/>
              <w:t xml:space="preserve">monogr</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r>
              <w:rPr>
                <w:rStyle w:val="specChildElements"/>
              </w:rPr>
              <w:t xml:space="preserve"> </w:t>
            </w:r>
            <w:r>
              <w:fldChar w:fldCharType="begin"/>
            </w:r>
            <w:r>
              <w:instrText>REF TEI.titleStmt \h</w:instrText>
            </w:r>
            <w:r>
              <w:fldChar w:fldCharType="separate"/>
            </w:r>
            <w:r>
              <w:rPr/>
              <w:t xml:space="preserve">titleStmt</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attributes </w:t>
            </w:r>
            <w:r>
              <w:rPr>
                <w:rStyle w:val=""/>
                <w:i/>
              </w:rPr>
              <w:t xml:space="preserve">@key</w:t>
            </w:r>
            <w:r>
              <w:rPr/>
              <w:t xml:space="preserve"> and </w:t>
            </w:r>
            <w:r>
              <w:rPr>
                <w:rStyle w:val=""/>
                <w:i/>
              </w:rPr>
              <w:t xml:space="preserve">@ref</w:t>
            </w:r>
            <w:r>
              <w:rPr/>
              <w:t xml:space="preserve">, inherited from the class </w:t>
            </w:r>
            <w:r>
              <w:rPr>
                <w:rFonts w:ascii="Courier" w:hAnsi="Courier"/>
              </w:rPr>
              <w:t xml:space="preserve">att.canonical</w:t>
            </w:r>
            <w:r>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tei_att.typed.attribute.subtype</w:t>
            </w:r>
            <w:r>
              <w:fldChar w:fldCharType="end"/>
            </w:r>
            <w:r>
              <w:rPr/>
              <w:t xml:space="preserve">,</w:t>
            </w:r>
            <w:r>
              <w:br/>
            </w:r>
            <w:r>
              <w:rPr/>
              <w:t xml:space="preserve">  </w:t>
            </w:r>
            <w:r>
              <w:fldChar w:fldCharType="begin"/>
            </w:r>
            <w:r>
              <w:instrText>HYPERLINK "#TEI.tei_att.canonical" \h</w:instrText>
            </w:r>
            <w:r>
              <w:fldChar w:fldCharType="separate"/>
            </w:r>
            <w:r>
              <w:rPr>
                <w:rStyle w:val="Hyperlink"/>
                <w:u w:val="none"/>
              </w:rPr>
              <w:t>tei_att.canonical.attributes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2"/>
      </w:pPr>
      <w:bookmarkStart w:id="1120" w:name="TEI.titleStmt"/>
      <w:r>
        <w:rPr/>
        <w:t xml:space="preserve">&lt;titleStmt&gt;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&lt;titleStmt&gt; </w:t>
            </w:r>
            <w:r>
              <w:rPr/>
              <w:t xml:space="preserve">(</w:t>
            </w:r>
            <w:r>
              <w:rPr>
                <w:lang w:val="en"/>
              </w:rPr>
              <w:t xml:space="preserve">title statement</w:t>
            </w:r>
            <w:r>
              <w:rPr/>
              <w:t xml:space="preserve">) </w:t>
            </w:r>
            <w:r>
              <w:rPr>
                <w:lang w:val="en"/>
              </w:rPr>
              <w:t xml:space="preserve">groups information about the title of a work and those responsible for its content.</w:t>
            </w:r>
            <w:r>
              <w:rPr/>
              <w:t xml:space="preserve"> [</w:t>
            </w:r>
            <w:hyperlink xmlns:r="http://schemas.openxmlformats.org/officeDocument/2006/relationships" r:id="rId12693">
              <w:r>
                <w:rPr>
                  <w:rStyle w:val="Hyperlink"/>
                </w:rPr>
                <w:t>2.2.1. The Title Statement</w:t>
              </w:r>
            </w:hyperlink>
            <w:r>
              <w:rPr/>
              <w:t xml:space="preserve"> </w:t>
            </w:r>
            <w:hyperlink xmlns:r="http://schemas.openxmlformats.org/officeDocument/2006/relationships" r:id="rId12694">
              <w:r>
                <w:rPr>
                  <w:rStyle w:val="Hyperlink"/>
                </w:rPr>
                <w:t>2.2. The File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r>
              <w:rPr>
                <w:rStyle w:val="specChildElements"/>
              </w:rPr>
              <w:t xml:space="preserve"> </w:t>
            </w:r>
            <w:r>
              <w:fldChar w:fldCharType="begin"/>
            </w:r>
            <w:r>
              <w:instrText>REF TEI.fileDesc \h</w:instrText>
            </w:r>
            <w:r>
              <w:fldChar w:fldCharType="separate"/>
            </w:r>
            <w:r>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TEI.respStmt \h</w:instrText>
            </w:r>
            <w:r>
              <w:fldChar w:fldCharType="separate"/>
            </w:r>
            <w:r>
              <w:rPr/>
              <w:t xml:space="preserve">respStmt</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 </w:t>
            </w:r>
            <w:r>
              <w:fldChar w:fldCharType="begin"/>
            </w:r>
            <w:r>
              <w:instrText>HYPERLINK "#TEI.tei_title" \h</w:instrText>
            </w:r>
            <w:r>
              <w:fldChar w:fldCharType="separate"/>
            </w:r>
            <w:r>
              <w:rPr>
                <w:rStyle w:val="Hyperlink"/>
                <w:u w:val="none"/>
              </w:rPr>
              <w:t>tei_title</w:t>
            </w:r>
            <w:r>
              <w:fldChar w:fldCharType="end"/>
            </w:r>
            <w:r>
              <w:rPr/>
              <w:t xml:space="preserve">+, </w:t>
            </w:r>
            <w:r>
              <w:fldChar w:fldCharType="begin"/>
            </w:r>
            <w:r>
              <w:instrText>HYPERLINK "#TEI.tei_model.respLike" \h</w:instrText>
            </w:r>
            <w:r>
              <w:fldChar w:fldCharType="separate"/>
            </w:r>
            <w:r>
              <w:rPr>
                <w:rStyle w:val="Hyperlink"/>
                <w:u w:val="none"/>
              </w:rPr>
              <w:t>tei_model.respLike</w:t>
            </w:r>
            <w:r>
              <w:fldChar w:fldCharType="end"/>
            </w:r>
            <w:r>
              <w:rPr/>
              <w:t xml:space="preserve">* )</w:t>
            </w:r>
            <w:r>
              <w:br/>
            </w:r>
            <w:r>
              <w:rPr/>
              <w:t xml:space="preserve">}</w:t>
            </w:r>
          </w:p>
        </w:tc>
      </w:tr>
    </w:tbl>
    <w:p/>
    <w:p>
      <w:pPr>
        <w:pStyle w:val="Heading2"/>
      </w:pPr>
      <w:bookmarkStart w:id="1121" w:name="TEI.trait"/>
      <w:r>
        <w:rPr/>
        <w:t xml:space="preserve">&lt;trait&gt;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&lt;trait&gt; </w:t>
            </w:r>
            <w:r>
              <w:rPr/>
              <w:t xml:space="preserve">(</w:t>
            </w:r>
            <w:r>
              <w:rPr>
                <w:lang w:val="en"/>
              </w:rPr>
              <w:t xml:space="preserve">trait</w:t>
            </w:r>
            <w:r>
              <w:rPr/>
              <w:t xml:space="preserve">) </w:t>
            </w:r>
            <w:r>
              <w:rPr>
                <w:lang w:val="en"/>
              </w:rPr>
              <w:t xml:space="preserve">contains a description of some status or quality attributed to a person, place, or organization typically, but not necessarily, independent of the volition or action of the holder and usually not at some specific time or for a specific date range.</w:t>
            </w:r>
            <w:r>
              <w:rPr/>
              <w:t xml:space="preserve"> [</w:t>
            </w:r>
            <w:hyperlink xmlns:r="http://schemas.openxmlformats.org/officeDocument/2006/relationships" r:id="rId12711">
              <w:r>
                <w:rPr>
                  <w:rStyle w:val="Hyperlink"/>
                </w:rPr>
                <w:t>13.3.1. Basic Principles</w:t>
              </w:r>
            </w:hyperlink>
            <w:r>
              <w:rPr/>
              <w:t xml:space="preserve"> </w:t>
            </w:r>
            <w:hyperlink xmlns:r="http://schemas.openxmlformats.org/officeDocument/2006/relationships" r:id="rId12712">
              <w:r>
                <w:rPr>
                  <w:rStyle w:val="Hyperlink"/>
                </w:rPr>
                <w:t>13.3.2.1. Personal Characteristics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TEI.att.datable \h</w:instrText>
            </w:r>
            <w:r>
              <w:fldChar w:fldCharType="separate"/>
            </w:r>
            <w:r>
              <w:rPr/>
              <w:t xml:space="preserve">att.datable</w:t>
            </w:r>
            <w:r>
              <w:fldChar w:fldCharType="end"/>
            </w:r>
            <w:r>
              <w:rPr/>
              <w:t xml:space="preserve"> (</w:t>
            </w:r>
            <w:r>
              <w:rPr/>
              <w:t xml:space="preserve">@calendar</w:t>
            </w:r>
            <w:r>
              <w:rPr/>
              <w:t xml:space="preserve">, </w:t>
            </w:r>
            <w:r>
              <w:rPr/>
              <w:t xml:space="preserve">@period</w:t>
            </w:r>
            <w:r>
              <w:rPr/>
              <w:t xml:space="preserve">)</w:t>
            </w:r>
            <w:r>
              <w:rPr/>
              <w:t xml:space="preserve"> </w:t>
            </w:r>
            <w:r>
              <w:rPr/>
              <w:t xml:space="preserve"> (</w:t>
            </w: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 </w:t>
            </w:r>
            <w:r>
              <w:fldChar w:fldCharType="begin"/>
            </w:r>
            <w:r>
              <w:instrText>REF TEI.att.editLike \h</w:instrText>
            </w:r>
            <w:r>
              <w:fldChar w:fldCharType="separate"/>
            </w:r>
            <w:r>
              <w:rPr/>
              <w:t xml:space="preserve">att.editLike</w:t>
            </w:r>
            <w:r>
              <w:fldChar w:fldCharType="end"/>
            </w:r>
            <w:r>
              <w:rPr/>
              <w:t xml:space="preserve"> (</w:t>
            </w:r>
            <w:r>
              <w:rPr/>
              <w:t xml:space="preserve">@evidence</w:t>
            </w:r>
            <w:r>
              <w:rPr/>
              <w:t xml:space="preserve">, </w:t>
            </w:r>
            <w:r>
              <w:rPr/>
              <w:t xml:space="preserve">@instant</w:t>
            </w:r>
            <w:r>
              <w:rPr/>
              <w:t xml:space="preserve">)</w:t>
            </w:r>
            <w:r>
              <w:rPr/>
              <w:t xml:space="preserve"> </w:t>
            </w: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TEI.att.dimensions \h</w:instrText>
            </w:r>
            <w:r>
              <w:fldChar w:fldCharType="separate"/>
            </w:r>
            <w:r>
              <w:rPr/>
              <w:t xml:space="preserve">att.dimensions</w:t>
            </w:r>
            <w:r>
              <w:fldChar w:fldCharType="end"/>
            </w:r>
            <w:r>
              <w:rPr/>
              <w:t xml:space="preserve"> (</w:t>
            </w:r>
            <w:r>
              <w:rPr/>
              <w:t xml:space="preserve">@unit</w:t>
            </w:r>
            <w:r>
              <w:rPr/>
              <w:t xml:space="preserve">, </w:t>
            </w:r>
            <w:r>
              <w:rPr/>
              <w:t xml:space="preserve">@quantity</w:t>
            </w:r>
            <w:r>
              <w:rPr/>
              <w:t xml:space="preserve">, </w:t>
            </w:r>
            <w:r>
              <w:rPr/>
              <w:t xml:space="preserve">@extent</w:t>
            </w:r>
            <w:r>
              <w:rPr/>
              <w:t xml:space="preserve">, </w:t>
            </w:r>
            <w:r>
              <w:rPr/>
              <w:t xml:space="preserve">@precision</w:t>
            </w:r>
            <w:r>
              <w:rPr/>
              <w:t xml:space="preserve">, </w:t>
            </w:r>
            <w:r>
              <w:rPr/>
              <w:t xml:space="preserve">@scope</w:t>
            </w:r>
            <w:r>
              <w:rPr/>
              <w:t xml:space="preserve">)</w:t>
            </w:r>
            <w:r>
              <w:rPr/>
              <w:t xml:space="preserve"> </w:t>
            </w:r>
            <w:r>
              <w:rPr/>
              <w:t xml:space="preserve"> (</w:t>
            </w: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TEI.creation \h</w:instrText>
            </w:r>
            <w:r>
              <w:fldChar w:fldCharType="separate"/>
            </w:r>
            <w:r>
              <w:rPr/>
              <w:t xml:space="preserve">creation</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 \h</w:instrText>
            </w:r>
            <w:r>
              <w:fldChar w:fldCharType="separate"/>
            </w:r>
            <w:r>
              <w:rPr/>
              <w:t xml:space="preserve">org</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 \h</w:instrText>
            </w:r>
            <w:r>
              <w:fldChar w:fldCharType="separate"/>
            </w:r>
            <w:r>
              <w:rPr/>
              <w:t xml:space="preserve">place</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p>
          <w:p>
            <w:r>
              <w:rPr>
                <w:rStyle w:val="teiseg"/>
                <w:b/>
              </w:rPr>
              <w:t xml:space="preserve"> </w:t>
              <w:t xml:space="preserve">namesdates: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Where there is confusion between </w:t>
            </w:r>
            <w:r>
              <w:fldChar w:fldCharType="begin"/>
            </w:r>
            <w:r>
              <w:instrText>REF TEI.trait \h</w:instrText>
            </w:r>
            <w:r>
              <w:fldChar w:fldCharType="separate"/>
            </w:r>
            <w:r>
              <w:rPr/>
              <w:t xml:space="preserve">&lt;trait&gt;</w:t>
            </w:r>
            <w:r>
              <w:fldChar w:fldCharType="end"/>
            </w:r>
            <w:r>
              <w:rPr/>
              <w:t xml:space="preserve"> and </w:t>
            </w:r>
            <w:r>
              <w:fldChar w:fldCharType="begin"/>
            </w:r>
            <w:r>
              <w:instrText>REF TEI.state \h</w:instrText>
            </w:r>
            <w:r>
              <w:fldChar w:fldCharType="separate"/>
            </w:r>
            <w:r>
              <w:rPr/>
              <w:t xml:space="preserve">&lt;state&gt;</w:t>
            </w:r>
            <w:r>
              <w:fldChar w:fldCharType="end"/>
            </w:r>
            <w:r>
              <w:rPr/>
              <w:t xml:space="preserve"> the more general purpose element </w:t>
            </w:r>
            <w:r>
              <w:fldChar w:fldCharType="begin"/>
            </w:r>
            <w:r>
              <w:instrText>REF TEI.state \h</w:instrText>
            </w:r>
            <w:r>
              <w:fldChar w:fldCharType="separate"/>
            </w:r>
            <w:r>
              <w:rPr/>
              <w:t xml:space="preserve">&lt;state&gt;</w:t>
            </w:r>
            <w:r>
              <w:fldChar w:fldCharType="end"/>
            </w:r>
            <w:r>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t xml:space="preserve">&lt;trait&gt;</w:t>
            </w:r>
            <w:r>
              <w:fldChar w:fldCharType="end"/>
            </w:r>
            <w:r>
              <w:rPr/>
              <w:t xml:space="preserve"> is available for the more static of these. The </w:t>
            </w:r>
            <w:r>
              <w:fldChar w:fldCharType="begin"/>
            </w:r>
            <w:r>
              <w:instrText>REF TEI.state \h</w:instrText>
            </w:r>
            <w:r>
              <w:fldChar w:fldCharType="separate"/>
            </w:r>
            <w:r>
              <w:rPr/>
              <w:t xml:space="preserve">&lt;state&gt;</w:t>
            </w:r>
            <w:r>
              <w:fldChar w:fldCharType="end"/>
            </w:r>
            <w:r>
              <w:rPr/>
              <w:t xml:space="preserve"> element encodes characteristics which are sometimes assumed to change, often at specific times or over a date range, whereas the </w:t>
            </w:r>
            <w:r>
              <w:fldChar w:fldCharType="begin"/>
            </w:r>
            <w:r>
              <w:instrText>REF TEI.trait \h</w:instrText>
            </w:r>
            <w:r>
              <w:fldChar w:fldCharType="separate"/>
            </w:r>
            <w:r>
              <w:rPr/>
              <w:t xml:space="preserve">&lt;trait&gt;</w:t>
            </w:r>
            <w:r>
              <w:fldChar w:fldCharType="end"/>
            </w:r>
            <w:r>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trait</w:t>
            </w:r>
            <w:r>
              <w:rPr/>
              <w:t xml:space="preserve"> </w:t>
            </w:r>
            <w:r>
              <w:rPr>
                <w:b/>
              </w:rPr>
              <w:t xml:space="preserve">type</w:t>
            </w:r>
            <w:r>
              <w:rPr/>
              <w:t xml:space="preserve">="physical"&gt;</w:t>
            </w:r>
            <w:r>
              <w:br/>
            </w:r>
            <w:r>
              <w:rPr/>
              <w:t xml:space="preserve"> &lt;</w:t>
            </w:r>
            <w:r>
              <w:rPr>
                <w:b/>
              </w:rPr>
              <w:t xml:space="preserve">label</w:t>
            </w:r>
            <w:r>
              <w:rPr/>
              <w:t xml:space="preserve">&gt;Eye colour&lt;/</w:t>
            </w:r>
            <w:r>
              <w:rPr>
                <w:b/>
              </w:rPr>
              <w:t xml:space="preserve">label</w:t>
            </w:r>
            <w:r>
              <w:rPr/>
              <w:t xml:space="preserve">&gt;</w:t>
            </w:r>
            <w:r>
              <w:br/>
            </w:r>
            <w:r>
              <w:rPr/>
              <w:t xml:space="preserve"> &lt;</w:t>
            </w:r>
            <w:r>
              <w:rPr>
                <w:b/>
              </w:rPr>
              <w:t xml:space="preserve">desc</w:t>
            </w:r>
            <w:r>
              <w:rPr/>
              <w:t xml:space="preserve">&gt;Blue&lt;/</w:t>
            </w:r>
            <w:r>
              <w:rPr>
                <w:b/>
              </w:rPr>
              <w:t xml:space="preserve">desc</w:t>
            </w:r>
            <w:r>
              <w:rPr/>
              <w:t xml:space="preserve">&gt;</w:t>
            </w:r>
            <w:r>
              <w:br/>
            </w:r>
            <w:r>
              <w:rPr/>
              <w:t xml:space="preserve">&lt;/</w:t>
            </w:r>
            <w:r>
              <w:rPr>
                <w:b/>
              </w:rPr>
              <w:t xml:space="preserve">trait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key="trait"</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trait</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"#TEI.tei_att.datable" \h</w:instrText>
            </w:r>
            <w:r>
              <w:fldChar w:fldCharType="separate"/>
            </w:r>
            <w:r>
              <w:rPr>
                <w:rStyle w:val="Hyperlink"/>
                <w:u w:val="none"/>
              </w:rPr>
              <w:t>tei_att.datable.attributes</w:t>
            </w:r>
            <w:r>
              <w:fldChar w:fldCharType="end"/>
            </w:r>
            <w:r>
              <w:rPr/>
              <w:t xml:space="preserve">,</w:t>
            </w:r>
            <w:r>
              <w:br/>
            </w:r>
            <w:r>
              <w:rPr/>
              <w:t xml:space="preserve">  </w:t>
            </w:r>
            <w:r>
              <w:fldChar w:fldCharType="begin"/>
            </w:r>
            <w:r>
              <w:instrText>HYPERLINK "#TEI.tei_att.editLike" \h</w:instrText>
            </w:r>
            <w:r>
              <w:fldChar w:fldCharType="separate"/>
            </w:r>
            <w:r>
              <w:rPr>
                <w:rStyle w:val="Hyperlink"/>
                <w:u w:val="none"/>
              </w:rPr>
              <w:t>tei_att.editLike.attributes</w:t>
            </w:r>
            <w:r>
              <w:fldChar w:fldCharType="end"/>
            </w:r>
            <w:r>
              <w:rPr/>
              <w:t xml:space="preserve">,</w:t>
            </w:r>
            <w:r>
              <w:br/>
            </w:r>
            <w:r>
              <w:rPr/>
              <w:t xml:space="preserve">  </w:t>
            </w:r>
            <w:r>
              <w:fldChar w:fldCharType="begin"/>
            </w:r>
            <w:r>
              <w:instrText>HYPERLINK "#TEI.tei_att.naming" \h</w:instrText>
            </w:r>
            <w:r>
              <w:fldChar w:fldCharType="separate"/>
            </w:r>
            <w:r>
              <w:rPr>
                <w:rStyle w:val="Hyperlink"/>
                <w:u w:val="none"/>
              </w:rPr>
              <w:t>tei_att.naming.attributes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"#TEI.tei_att.dimensions" \h</w:instrText>
            </w:r>
            <w:r>
              <w:fldChar w:fldCharType="separate"/>
            </w:r>
            <w:r>
              <w:rPr>
                <w:rStyle w:val="Hyperlink"/>
                <w:u w:val="none"/>
              </w:rPr>
              <w:t>tei_att.dimensions.attributes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"#TEI.tei_trait" \h</w:instrText>
            </w:r>
            <w:r>
              <w:fldChar w:fldCharType="separate"/>
            </w:r>
            <w:r>
              <w:rPr>
                <w:rStyle w:val="Hyperlink"/>
                <w:u w:val="none"/>
              </w:rPr>
              <w:t>tei_trait</w:t>
            </w:r>
            <w:r>
              <w:fldChar w:fldCharType="end"/>
            </w:r>
            <w:r>
              <w:rPr/>
              <w:t xml:space="preserve">+</w:t>
            </w:r>
            <w:r>
              <w:br/>
            </w:r>
            <w:r>
              <w:rPr/>
              <w:t xml:space="preserve"> | (</w:t>
            </w:r>
            <w:r>
              <w:br/>
            </w:r>
            <w:r>
              <w:rPr/>
              <w:t xml:space="preserve">  </w:t>
            </w:r>
            <w:r>
              <w:fldChar w:fldCharType="begin"/>
            </w:r>
            <w:r>
              <w:instrText>HYPERLINK "#TEI.tei_model.headLike" \h</w:instrText>
            </w:r>
            <w:r>
              <w:fldChar w:fldCharType="separate"/>
            </w:r>
            <w:r>
              <w:rPr>
                <w:rStyle w:val="Hyperlink"/>
                <w:u w:val="none"/>
              </w:rPr>
              <w:t>tei_model.headLike</w:t>
            </w:r>
            <w:r>
              <w:fldChar w:fldCharType="end"/>
            </w:r>
            <w:r>
              <w:rPr/>
              <w:t xml:space="preserve">*,</w:t>
            </w:r>
            <w:r>
              <w:br/>
            </w:r>
            <w:r>
              <w:rPr/>
              <w:t xml:space="preserve">  </w:t>
            </w:r>
            <w:r>
              <w:fldChar w:fldCharType="begin"/>
            </w:r>
            <w:r>
              <w:instrText>HYPERLINK "#TEI.tei_model.pLike" \h</w:instrText>
            </w:r>
            <w:r>
              <w:fldChar w:fldCharType="separate"/>
            </w:r>
            <w:r>
              <w:rPr>
                <w:rStyle w:val="Hyperlink"/>
                <w:u w:val="none"/>
              </w:rPr>
              <w:t>tei_model.pLike</w:t>
            </w:r>
            <w:r>
              <w:fldChar w:fldCharType="end"/>
            </w:r>
            <w:r>
              <w:rPr/>
              <w:t xml:space="preserve">+,</w:t>
            </w:r>
            <w:r>
              <w:br/>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 ( </w:t>
            </w:r>
            <w:r>
              <w:fldChar w:fldCharType="begin"/>
            </w:r>
            <w:r>
              <w:instrText>HYPERLINK "#TEI.tei_model.labelLike" \h</w:instrText>
            </w:r>
            <w:r>
              <w:fldChar w:fldCharType="separate"/>
            </w:r>
            <w:r>
              <w:rPr>
                <w:rStyle w:val="Hyperlink"/>
                <w:u w:val="none"/>
              </w:rPr>
              <w:t>tei_model.labelLike</w:t>
            </w:r>
            <w:r>
              <w:fldChar w:fldCharType="end"/>
            </w:r>
            <w:r>
              <w:rPr/>
              <w:t xml:space="preserve"> | </w:t>
            </w:r>
            <w:r>
              <w:fldChar w:fldCharType="begin"/>
            </w:r>
            <w:r>
              <w:instrText>HYPERLINK "#TEI.tei_model.noteLike" \h</w:instrText>
            </w:r>
            <w:r>
              <w:fldChar w:fldCharType="separate"/>
            </w:r>
            <w:r>
              <w:rPr>
                <w:rStyle w:val="Hyperlink"/>
                <w:u w:val="none"/>
              </w:rPr>
              <w:t>tei_model.noteLike</w:t>
            </w:r>
            <w:r>
              <w:fldChar w:fldCharType="end"/>
            </w:r>
            <w:r>
              <w:rPr/>
              <w:t xml:space="preserve"> | </w:t>
            </w:r>
            <w:r>
              <w:fldChar w:fldCharType="begin"/>
            </w:r>
            <w:r>
              <w:instrText>HYPERLINK "#TEI.tei_model.biblLike" \h</w:instrText>
            </w:r>
            <w:r>
              <w:fldChar w:fldCharType="separate"/>
            </w:r>
            <w:r>
              <w:rPr>
                <w:rStyle w:val="Hyperlink"/>
                <w:u w:val="none"/>
              </w:rPr>
              <w:t>tei_model.biblLike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22" w:name="TEI.when"/>
      <w:r>
        <w:rPr/>
        <w:t xml:space="preserve">&lt;when&gt;</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&lt;when&gt; </w:t>
            </w:r>
            <w:r>
              <w:rPr>
                <w:lang w:val="en"/>
              </w:rPr>
              <w:t xml:space="preserve">indicates a point in time either relative to other elements in the same timeline tag, or absolutely.</w:t>
            </w:r>
            <w:r>
              <w:rPr/>
              <w:t xml:space="preserve"> [</w:t>
            </w:r>
            <w:hyperlink xmlns:r="http://schemas.openxmlformats.org/officeDocument/2006/relationships" r:id="rId12825">
              <w:r>
                <w:rPr>
                  <w:rStyle w:val="Hyperlink"/>
                </w:rPr>
                <w:t>16.4.2. Placing Synchronous Events in Time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absolute</w:t>
                  </w:r>
                </w:p>
              </w:tc>
              <w:tc>
                <w:tcPr/>
                <w:p>
                  <w:pPr>
                    <w:pStyle w:val="Tabletext9"/>
                    <w:jc w:val="left"/>
                  </w:pPr>
                  <w:r>
                    <w:rPr>
                      <w:lang w:val="en"/>
                    </w:rPr>
                    <w:t xml:space="preserve">supplies an absolute value for the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r>
                    <w:tblPrEx>
                      <w:tblLayout w:type="autofit"/>
                    </w:tblPrEx>
                    <w:tc>
                      <w:tcPr/>
                      <w:p>
                        <w:pPr>
                          <w:pStyle w:val="Tabletext9"/>
                          <w:jc w:val="left"/>
                        </w:pPr>
                        <w:r>
                          <w:rPr>
                            <w:b/>
                            <w:lang w:val="en"/>
                          </w:rPr>
                          <w:t xml:space="preserve">Note</w:t>
                        </w:r>
                      </w:p>
                    </w:tc>
                    <w:tc>
                      <w:tcPr/>
                      <w:p>
                        <w:r>
                          <w:rPr/>
                          <w:t xml:space="preserve">This attribute should always be specified on a </w:t>
                        </w:r>
                        <w:r>
                          <w:fldChar w:fldCharType="begin"/>
                        </w:r>
                        <w:r>
                          <w:instrText>REF TEI.when \h</w:instrText>
                        </w:r>
                        <w:r>
                          <w:fldChar w:fldCharType="separate"/>
                        </w:r>
                        <w:r>
                          <w:rPr/>
                          <w:t xml:space="preserve">&lt;when&gt;</w:t>
                        </w:r>
                        <w:r>
                          <w:fldChar w:fldCharType="end"/>
                        </w:r>
                        <w:r>
                          <w:rPr/>
                          <w:t xml:space="preserve"> element which serves as the target for the </w:t>
                        </w:r>
                        <w:r>
                          <w:rPr>
                            <w:rStyle w:val=""/>
                            <w:i/>
                          </w:rPr>
                          <w:t xml:space="preserve">@origin</w:t>
                        </w:r>
                        <w:r>
                          <w:rPr/>
                          <w:t xml:space="preserve"> attribute of a </w:t>
                        </w:r>
                        <w:r>
                          <w:fldChar w:fldCharType="begin"/>
                        </w:r>
                        <w:r>
                          <w:instrText>REF TEI.timeline \h</w:instrText>
                        </w:r>
                        <w:r>
                          <w:fldChar w:fldCharType="separate"/>
                        </w:r>
                        <w:r>
                          <w:rPr/>
                          <w:t xml:space="preserve">&lt;timeline&gt;</w:t>
                        </w:r>
                        <w:r>
                          <w:fldChar w:fldCharType="end"/>
                        </w:r>
                        <w:r>
                          <w:rPr/>
                          <w:t xml:space="preserve">.</w:t>
                        </w:r>
                      </w:p>
                    </w:tc>
                  </w:tr>
                </w:tbl>
                <w:p/>
              </w:tc>
            </w:tr>
            <w:tr>
              <w:tblPrEx>
                <w:tblLayout w:type="autofit"/>
              </w:tblPrEx>
              <w:tc>
                <w:tcPr/>
                <w:p>
                  <w:pPr>
                    <w:pStyle w:val="Tabletext9"/>
                    <w:jc w:val="left"/>
                  </w:pPr>
                  <w:r>
                    <w:rPr>
                      <w:b/>
                    </w:rPr>
                    <w:t xml:space="preserve">unit</w:t>
                  </w:r>
                </w:p>
              </w:tc>
              <w:tc>
                <w:tcPr/>
                <w:p>
                  <w:pPr>
                    <w:pStyle w:val="Tabletext9"/>
                    <w:jc w:val="left"/>
                  </w:pPr>
                  <w:r>
                    <w:rPr>
                      <w:lang w:val="en"/>
                    </w:rPr>
                    <w:t xml:space="preserve">specifies the unit of time in which the </w:t>
                  </w:r>
                  <w:r>
                    <w:rPr>
                      <w:rStyle w:val=""/>
                      <w:i/>
                      <w:lang w:val="en"/>
                    </w:rPr>
                    <w:t xml:space="preserve">@interval</w:t>
                  </w:r>
                  <w:r>
                    <w:rPr>
                      <w:lang w:val="en"/>
                    </w:rPr>
                    <w:t xml:space="preserve"> value is expressed, if this is not inherited from the parent </w:t>
                  </w:r>
                  <w:r>
                    <w:fldChar w:fldCharType="begin"/>
                  </w:r>
                  <w:r>
                    <w:instrText>REF TEI.timeline \h</w:instrText>
                  </w:r>
                  <w:r>
                    <w:fldChar w:fldCharType="separate"/>
                  </w:r>
                  <w:r>
                    <w:rPr>
                      <w:lang w:val="en"/>
                    </w:rPr>
                    <w:t xml:space="preserve">&lt;timeline&gt;</w:t>
                  </w:r>
                  <w:r>
                    <w:fldChar w:fldCharType="end"/>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d</w:t>
                        </w:r>
                        <w:r>
                          <w:tab/>
                        </w:r>
                        <w:r>
                          <w:rPr>
                            <w:sz w:val="18"/>
                          </w:rPr>
                          <w:t xml:space="preserve">(</w:t>
                        </w:r>
                        <w:r>
                          <w:rPr>
                            <w:sz w:val="18"/>
                            <w:lang w:val="en"/>
                          </w:rPr>
                          <w:t xml:space="preserve">days</w:t>
                        </w:r>
                        <w:r>
                          <w:rPr>
                            <w:sz w:val="18"/>
                          </w:rPr>
                          <w:t xml:space="preserve">) </w:t>
                        </w:r>
                      </w:p>
                      <w:p>
                        <w:pPr>
                          <w:pStyle w:val="dl"/>
                          <w:ind w:left="567" w:hanging="567"/>
                        </w:pPr>
                        <w:r>
                          <w:rPr>
                            <w:b/>
                          </w:rPr>
                          <w:t xml:space="preserve">h</w:t>
                        </w:r>
                        <w:r>
                          <w:tab/>
                        </w:r>
                        <w:r>
                          <w:rPr>
                            <w:sz w:val="18"/>
                          </w:rPr>
                          <w:t xml:space="preserve">(</w:t>
                        </w:r>
                        <w:r>
                          <w:rPr>
                            <w:sz w:val="18"/>
                            <w:lang w:val="en"/>
                          </w:rPr>
                          <w:t xml:space="preserve">hours</w:t>
                        </w:r>
                        <w:r>
                          <w:rPr>
                            <w:sz w:val="18"/>
                          </w:rPr>
                          <w:t xml:space="preserve">) </w:t>
                        </w:r>
                      </w:p>
                      <w:p>
                        <w:pPr>
                          <w:pStyle w:val="dl"/>
                          <w:ind w:left="567" w:hanging="567"/>
                        </w:pPr>
                        <w:r>
                          <w:rPr>
                            <w:b/>
                          </w:rPr>
                          <w:t xml:space="preserve">min</w:t>
                        </w:r>
                        <w:r>
                          <w:tab/>
                        </w:r>
                        <w:r>
                          <w:rPr>
                            <w:sz w:val="18"/>
                          </w:rPr>
                          <w:t xml:space="preserve">(</w:t>
                        </w:r>
                        <w:r>
                          <w:rPr>
                            <w:sz w:val="18"/>
                            <w:lang w:val="en"/>
                          </w:rPr>
                          <w:t xml:space="preserve">minutes</w:t>
                        </w:r>
                        <w:r>
                          <w:rPr>
                            <w:sz w:val="18"/>
                          </w:rPr>
                          <w:t xml:space="preserve">) </w:t>
                        </w:r>
                      </w:p>
                      <w:p>
                        <w:pPr>
                          <w:pStyle w:val="dl"/>
                          <w:ind w:left="567" w:hanging="567"/>
                        </w:pPr>
                        <w:r>
                          <w:rPr>
                            <w:b/>
                          </w:rPr>
                          <w:t xml:space="preserve">s</w:t>
                        </w:r>
                        <w:r>
                          <w:tab/>
                        </w:r>
                        <w:r>
                          <w:rPr>
                            <w:sz w:val="18"/>
                          </w:rPr>
                          <w:t xml:space="preserve">(</w:t>
                        </w:r>
                        <w:r>
                          <w:rPr>
                            <w:sz w:val="18"/>
                            <w:lang w:val="en"/>
                          </w:rPr>
                          <w:t xml:space="preserve">seconds</w:t>
                        </w:r>
                        <w:r>
                          <w:rPr>
                            <w:sz w:val="18"/>
                          </w:rPr>
                          <w:t xml:space="preserve">) </w:t>
                        </w:r>
                      </w:p>
                      <w:p>
                        <w:pPr>
                          <w:pStyle w:val="dl"/>
                          <w:ind w:left="567" w:hanging="567"/>
                        </w:pPr>
                        <w:r>
                          <w:rPr>
                            <w:b/>
                          </w:rPr>
                          <w:t xml:space="preserve">ms</w:t>
                        </w:r>
                        <w:r>
                          <w:tab/>
                        </w:r>
                        <w:r>
                          <w:rPr>
                            <w:sz w:val="18"/>
                          </w:rPr>
                          <w:t xml:space="preserve">(</w:t>
                        </w:r>
                        <w:r>
                          <w:rPr>
                            <w:sz w:val="18"/>
                            <w:lang w:val="en"/>
                          </w:rPr>
                          <w:t xml:space="preserve">milliseconds</w:t>
                        </w:r>
                        <w:r>
                          <w:rPr>
                            <w:sz w:val="18"/>
                          </w:rPr>
                          <w:t xml:space="preserve">) </w:t>
                        </w:r>
                      </w:p>
                    </w:tc>
                  </w:tr>
                </w:tbl>
                <w:p/>
              </w:tc>
            </w:tr>
            <w:tr>
              <w:tblPrEx>
                <w:tblLayout w:type="autofit"/>
              </w:tblPrEx>
              <w:tc>
                <w:tcPr/>
                <w:p>
                  <w:pPr>
                    <w:pStyle w:val="Tabletext9"/>
                    <w:jc w:val="left"/>
                  </w:pPr>
                  <w:r>
                    <w:rPr>
                      <w:b/>
                    </w:rPr>
                    <w:t xml:space="preserve">interval</w:t>
                  </w:r>
                </w:p>
              </w:tc>
              <w:tc>
                <w:tcPr/>
                <w:p>
                  <w:pPr>
                    <w:pStyle w:val="Tabletext9"/>
                    <w:jc w:val="left"/>
                  </w:pPr>
                  <w:r>
                    <w:rPr>
                      <w:lang w:val="en"/>
                    </w:rPr>
                    <w:t xml:space="preserve">specifies a time interval either as a number or as one of the keywords defined by the datatype </w:t>
                  </w:r>
                  <w:r>
                    <w:rPr>
                      <w:rFonts w:ascii="Courier" w:hAnsi="Courier"/>
                      <w:lang w:val="en"/>
                    </w:rPr>
                    <w:t xml:space="preserve">teidata.interval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TEI.teidata.interval \h</w:instrText>
                        </w:r>
                        <w:r>
                          <w:fldChar w:fldCharType="separate"/>
                        </w:r>
                        <w:r>
                          <w:rPr/>
                          <w:t xml:space="preserve">teidata.interval</w:t>
                        </w:r>
                        <w:r>
                          <w:fldChar w:fldCharType="end"/>
                        </w:r>
                      </w:p>
                    </w:tc>
                  </w:tr>
                </w:tbl>
                <w:p/>
              </w:tc>
            </w:tr>
            <w:tr>
              <w:tblPrEx>
                <w:tblLayout w:type="autofit"/>
              </w:tblPrEx>
              <w:tc>
                <w:tcPr/>
                <w:p>
                  <w:pPr>
                    <w:pStyle w:val="Tabletext9"/>
                    <w:jc w:val="left"/>
                  </w:pPr>
                  <w:r>
                    <w:rPr>
                      <w:b/>
                    </w:rPr>
                    <w:t xml:space="preserve">since</w:t>
                  </w:r>
                </w:p>
              </w:tc>
              <w:tc>
                <w:tcPr/>
                <w:p>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 xml:space="preserve">&lt;when&gt;</w:t>
                  </w:r>
                  <w:r>
                    <w:fldChar w:fldCharType="end"/>
                  </w:r>
                  <w:r>
                    <w:rPr>
                      <w:lang w:val="en"/>
                    </w:rPr>
                    <w:t xml:space="preserve"> element, which is obtained by adding the interval to the time of the reference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This attribute should point to another </w:t>
                        </w:r>
                        <w:r>
                          <w:fldChar w:fldCharType="begin"/>
                        </w:r>
                        <w:r>
                          <w:instrText>REF TEI.when \h</w:instrText>
                        </w:r>
                        <w:r>
                          <w:fldChar w:fldCharType="separate"/>
                        </w:r>
                        <w:r>
                          <w:rPr/>
                          <w:t xml:space="preserve">&lt;when&gt;</w:t>
                        </w:r>
                        <w:r>
                          <w:fldChar w:fldCharType="end"/>
                        </w:r>
                        <w:r>
                          <w:rPr/>
                          <w:t xml:space="preserve"> element in the same </w:t>
                        </w:r>
                        <w:r>
                          <w:fldChar w:fldCharType="begin"/>
                        </w:r>
                        <w:r>
                          <w:instrText>REF TEI.timeline \h</w:instrText>
                        </w:r>
                        <w:r>
                          <w:fldChar w:fldCharType="separate"/>
                        </w:r>
                        <w:r>
                          <w:rPr/>
                          <w:t xml:space="preserve">&lt;timeline&gt;</w:t>
                        </w:r>
                        <w:r>
                          <w:fldChar w:fldCharType="end"/>
                        </w:r>
                        <w:r>
                          <w:rPr/>
                          <w:t xml:space="preserve">. If no value is supplied, and the </w:t>
                        </w:r>
                        <w:r>
                          <w:rPr>
                            <w:rStyle w:val=""/>
                            <w:i/>
                          </w:rPr>
                          <w:t xml:space="preserve">@absolute</w:t>
                        </w:r>
                        <w:r>
                          <w:rPr/>
                          <w:t xml:space="preserve"> attribute is also unspecified, then the reference point is understood to be the origin of the enclosing </w:t>
                        </w:r>
                        <w:r>
                          <w:fldChar w:fldCharType="begin"/>
                        </w:r>
                        <w:r>
                          <w:instrText>REF TEI.timeline \h</w:instrText>
                        </w:r>
                        <w:r>
                          <w:fldChar w:fldCharType="separate"/>
                        </w:r>
                        <w:r>
                          <w:rPr/>
                          <w:t xml:space="preserve">&lt;timeline&gt;</w:t>
                        </w:r>
                        <w:r>
                          <w:fldChar w:fldCharType="end"/>
                        </w:r>
                        <w:r>
                          <w:rPr/>
                          <w:t xml:space="preserve"> tag.</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TEI.timeline \h</w:instrText>
            </w:r>
            <w:r>
              <w:fldChar w:fldCharType="separate"/>
            </w:r>
            <w:r>
              <w:rPr/>
              <w:t xml:space="preserve">timeline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t xml:space="preserve">On this element, the global </w:t>
            </w:r>
            <w:r>
              <w:rPr>
                <w:rStyle w:val=""/>
                <w:i/>
              </w:rPr>
              <w:t xml:space="preserve">@xml:id</w:t>
            </w:r>
            <w:r>
              <w:rPr/>
              <w:t xml:space="preserve"> attribute must be supplied to specify an identifier for this point in time.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when</w:t>
            </w:r>
            <w:r>
              <w:rPr/>
              <w:t xml:space="preserve"> </w:t>
            </w:r>
            <w:r>
              <w:rPr>
                <w:b/>
              </w:rPr>
              <w:t xml:space="preserve">interval</w:t>
            </w:r>
            <w:r>
              <w:rPr/>
              <w:t xml:space="preserve">="20" </w:t>
            </w:r>
            <w:r>
              <w:rPr>
                <w:b/>
              </w:rPr>
              <w:t xml:space="preserve">since</w:t>
            </w:r>
            <w:r>
              <w:rPr/>
              <w:t xml:space="preserve">="#w2" </w:t>
            </w:r>
            <w:r>
              <w:rPr>
                <w:b/>
              </w:rPr>
              <w:t xml:space="preserve">xml:id</w:t>
            </w:r>
            <w:r>
              <w:rPr/>
              <w:t xml:space="preserve">="TW3"/&gt;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when</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attribute absolute { text }?,</w:t>
            </w:r>
            <w:r>
              <w:br/>
            </w:r>
            <w:r>
              <w:rPr/>
              <w:t xml:space="preserve"> attribute unit { "d" | "h" | "min" | "s" | "ms" }?,</w:t>
            </w:r>
            <w:r>
              <w:br/>
            </w:r>
            <w:r>
              <w:rPr/>
              <w:t xml:space="preserve"> attribute interval { text }?,</w:t>
            </w:r>
            <w:r>
              <w:br/>
            </w:r>
            <w:r>
              <w:rPr/>
              <w:t xml:space="preserve"> attribute since { text }?,</w:t>
            </w:r>
            <w:r>
              <w:br/>
            </w:r>
            <w:r>
              <w:rPr/>
              <w:t xml:space="preserve"> empty</w:t>
            </w:r>
            <w:r>
              <w:br/>
            </w:r>
            <w:r>
              <w:rPr/>
              <w:t xml:space="preserve">}</w:t>
            </w:r>
          </w:p>
        </w:tc>
      </w:tr>
    </w:tbl>
    <w:p/>
    <w:p>
      <w:pPr>
        <w:pStyle w:val="Heading2"/>
      </w:pPr>
      <w:bookmarkStart w:id="1123" w:name="TEI.writing"/>
      <w:r>
        <w:rPr/>
        <w:t xml:space="preserve">&lt;writing&gt;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&lt;writing&gt; </w:t>
            </w:r>
            <w:r>
              <w:rPr/>
              <w:t xml:space="preserve">(</w:t>
            </w:r>
            <w:r>
              <w:rPr>
                <w:lang w:val="en"/>
              </w:rPr>
              <w:t xml:space="preserve">writing</w:t>
            </w:r>
            <w:r>
              <w:rPr/>
              <w:t xml:space="preserve">) </w:t>
            </w:r>
            <w:r>
              <w:rPr>
                <w:lang w:val="en"/>
              </w:rPr>
              <w:t xml:space="preserve">contains a passage of written text revealed to participants in the course of a spoken text.</w:t>
            </w:r>
            <w:r>
              <w:rPr/>
              <w:t xml:space="preserve"> [</w:t>
            </w:r>
            <w:hyperlink xmlns:r="http://schemas.openxmlformats.org/officeDocument/2006/relationships" r:id="rId12844">
              <w:r>
                <w:rPr>
                  <w:rStyle w:val="Hyperlink"/>
                </w:rPr>
                <w:t>8.3.4. Writing</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rPr/>
              <w:t xml:space="preserve">@xml:id</w:t>
            </w:r>
            <w:r>
              <w:rPr/>
              <w:t xml:space="preserve">, </w:t>
            </w:r>
            <w:r>
              <w:rPr/>
              <w:t xml:space="preserve">@n</w:t>
            </w:r>
            <w:r>
              <w:rPr/>
              <w:t xml:space="preserve">, </w:t>
            </w:r>
            <w:r>
              <w:rPr/>
              <w:t xml:space="preserve">@xml:lang</w:t>
            </w:r>
            <w:r>
              <w:rPr/>
              <w:t xml:space="preserve">, </w:t>
            </w:r>
            <w:r>
              <w:rPr/>
              <w:t xml:space="preserve">@xml:base</w:t>
            </w:r>
            <w:r>
              <w:rPr/>
              <w:t xml:space="preserve">, </w:t>
            </w:r>
            <w:r>
              <w:rPr/>
              <w:t xml:space="preserve">@xml:space</w:t>
            </w:r>
            <w:r>
              <w:rPr/>
              <w:t xml:space="preserve">)</w:t>
            </w:r>
            <w:r>
              <w:rPr/>
              <w:t xml:space="preserve"> </w:t>
            </w:r>
            <w:r>
              <w:rPr/>
              <w:t xml:space="preserve"> (</w:t>
            </w: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 </w:t>
            </w:r>
            <w:r>
              <w:fldChar w:fldCharType="begin"/>
            </w:r>
            <w:r>
              <w:instrText>REF TEI.att.ascribed.directed \h</w:instrText>
            </w:r>
            <w:r>
              <w:fldChar w:fldCharType="separate"/>
            </w:r>
            <w:r>
              <w:rPr/>
              <w:t xml:space="preserve">att.ascribed.directed</w:t>
            </w:r>
            <w:r>
              <w:fldChar w:fldCharType="end"/>
            </w:r>
            <w:r>
              <w:rPr/>
              <w:t xml:space="preserve"> (</w:t>
            </w:r>
            <w:r>
              <w:rPr/>
              <w:t xml:space="preserve">@toWhom</w:t>
            </w:r>
            <w:r>
              <w:rPr/>
              <w:t xml:space="preserve">)</w:t>
            </w:r>
            <w:r>
              <w:rPr/>
              <w:t xml:space="preserve"> </w:t>
            </w:r>
            <w:r>
              <w:rPr/>
              <w:t xml:space="preserve"> (</w:t>
            </w: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r>
              <w:fldChar w:fldCharType="begin"/>
            </w:r>
            <w:r>
              <w:instrText>REF TEI.att.timed \h</w:instrText>
            </w:r>
            <w:r>
              <w:fldChar w:fldCharType="separate"/>
            </w:r>
            <w:r>
              <w:rPr/>
              <w:t xml:space="preserve">att.timed</w:t>
            </w:r>
            <w:r>
              <w:fldChar w:fldCharType="end"/>
            </w:r>
            <w:r>
              <w:rPr/>
              <w:t xml:space="preserve"> (</w:t>
            </w:r>
            <w:r>
              <w:rPr/>
              <w:t xml:space="preserve">@start</w:t>
            </w:r>
            <w:r>
              <w:rPr/>
              <w:t xml:space="preserve">, </w:t>
            </w:r>
            <w:r>
              <w:rPr/>
              <w:t xml:space="preserve">@end</w:t>
            </w:r>
            <w:r>
              <w:rPr/>
              <w:t xml:space="preserve">)</w:t>
            </w:r>
            <w:r>
              <w:rPr/>
              <w:t xml:space="preserve"> </w:t>
            </w:r>
            <w:r>
              <w:rPr/>
              <w:t xml:space="preserve"> (</w:t>
            </w:r>
            <w:r>
              <w:fldChar w:fldCharType="begin"/>
            </w:r>
            <w:r>
              <w:instrText>REF TEI.att.duration \h</w:instrText>
            </w:r>
            <w:r>
              <w:fldChar w:fldCharType="separate"/>
            </w:r>
            <w:r>
              <w:rPr/>
              <w:t xml:space="preserve">att.duration</w:t>
            </w:r>
            <w:r>
              <w:fldChar w:fldCharType="end"/>
            </w:r>
            <w:r>
              <w:rPr/>
              <w:t xml:space="preserve"> (</w:t>
            </w:r>
            <w:r>
              <w:fldChar w:fldCharType="begin"/>
            </w:r>
            <w:r>
              <w:instrText>REF TEI.att.duration.w3c \h</w:instrText>
            </w:r>
            <w:r>
              <w:fldChar w:fldCharType="separate"/>
            </w:r>
            <w:r>
              <w:rPr/>
              <w:t xml:space="preserve">att.duration.w3c</w:t>
            </w:r>
            <w:r>
              <w:fldChar w:fldCharType="end"/>
            </w:r>
            <w:r>
              <w:rPr/>
              <w:t xml:space="preserve"> (</w:t>
            </w:r>
            <w:r>
              <w:rPr/>
              <w:t xml:space="preserve">@dur</w:t>
            </w:r>
            <w:r>
              <w:rPr/>
              <w:t xml:space="preserve">)) (</w:t>
            </w:r>
            <w:r>
              <w:fldChar w:fldCharType="begin"/>
            </w:r>
            <w:r>
              <w:instrText>REF TEI.att.duration.iso \h</w:instrText>
            </w:r>
            <w:r>
              <w:fldChar w:fldCharType="separate"/>
            </w:r>
            <w:r>
              <w:rPr/>
              <w:t xml:space="preserve">att.duration.iso</w:t>
            </w:r>
            <w:r>
              <w:fldChar w:fldCharType="end"/>
            </w:r>
            <w:r>
              <w:rPr/>
              <w:t xml:space="preserve"> (</w:t>
            </w:r>
            <w:r>
              <w:rPr/>
              <w:t xml:space="preserve">@dur-iso</w:t>
            </w:r>
            <w:r>
              <w:rPr/>
              <w:t xml:space="preserve">)) )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gradual</w:t>
                  </w:r>
                </w:p>
              </w:tc>
              <w:tc>
                <w:tcPr/>
                <w:p>
                  <w:pPr>
                    <w:pStyle w:val="Tabletext9"/>
                    <w:jc w:val="left"/>
                  </w:pPr>
                  <w:r>
                    <w:rPr>
                      <w:lang w:val="en"/>
                    </w:rPr>
                    <w:t xml:space="preserve">indicates whether the writing is revealed all at once or gradually.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p>
                        <w:pPr>
                          <w:pStyle w:val="Tabletext9"/>
                          <w:jc w:val="left"/>
                        </w:pPr>
                        <w:r>
                          <w:rPr>
                            <w:b/>
                            <w:lang w:val="en"/>
                          </w:rPr>
                          <w:t xml:space="preserve">Note</w:t>
                        </w:r>
                      </w:p>
                    </w:tc>
                    <w:tc>
                      <w:tcPr/>
                      <w:p>
                        <w:r>
                          <w:rPr/>
                          <w:t xml:space="preserve">The value </w:t>
                        </w:r>
                        <w:r>
                          <w:rPr/>
                          <w:t xml:space="preserve">true</w:t>
                        </w:r>
                        <w:r>
                          <w:rPr/>
                          <w:t xml:space="preserve"> indicates the writing is revealed gradually; the value </w:t>
                        </w:r>
                        <w:r>
                          <w:rPr/>
                          <w:t xml:space="preserve">false</w:t>
                        </w:r>
                        <w:r>
                          <w:rPr/>
                          <w:t xml:space="preserve"> that the writing is revealed all at once.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TEI.addrLine \h</w:instrText>
            </w:r>
            <w:r>
              <w:fldChar w:fldCharType="separate"/>
            </w:r>
            <w:r>
              <w:rPr/>
              <w:t xml:space="preserve">addrLine</w:t>
            </w:r>
            <w:r>
              <w:fldChar w:fldCharType="end"/>
            </w:r>
            <w:r>
              <w:rPr>
                <w:rStyle w:val="specChildElements"/>
              </w:rPr>
              <w:t xml:space="preserv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TEI.author \h</w:instrText>
            </w:r>
            <w:r>
              <w:fldChar w:fldCharType="separate"/>
            </w:r>
            <w:r>
              <w:rPr/>
              <w:t xml:space="preserve">author</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TEI.editor \h</w:instrText>
            </w:r>
            <w:r>
              <w:fldChar w:fldCharType="separate"/>
            </w:r>
            <w:r>
              <w:rPr/>
              <w:t xml:space="preserve">editor</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TEI.head \h</w:instrText>
            </w:r>
            <w:r>
              <w:fldChar w:fldCharType="separate"/>
            </w:r>
            <w:r>
              <w:rPr/>
              <w:t xml:space="preserve">head</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TEI.imprint \h</w:instrText>
            </w:r>
            <w:r>
              <w:fldChar w:fldCharType="separate"/>
            </w:r>
            <w:r>
              <w:rPr/>
              <w:t xml:space="preserve">imprint</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TEI.p \h</w:instrText>
            </w:r>
            <w:r>
              <w:fldChar w:fldCharType="separate"/>
            </w:r>
            <w:r>
              <w:rPr/>
              <w:t xml:space="preserve">p</w:t>
            </w:r>
            <w:r>
              <w:fldChar w:fldCharType="end"/>
            </w:r>
            <w:r>
              <w:rPr>
                <w:rStyle w:val="specChildElements"/>
              </w:rPr>
              <w:t xml:space="preserve"> </w:t>
            </w:r>
            <w:r>
              <w:fldChar w:fldCharType="begin"/>
            </w:r>
            <w:r>
              <w:instrText>REF TEI.pubPlace \h</w:instrText>
            </w:r>
            <w:r>
              <w:fldChar w:fldCharType="separate"/>
            </w:r>
            <w:r>
              <w:rPr/>
              <w:t xml:space="preserve">pubPlace</w:t>
            </w:r>
            <w:r>
              <w:fldChar w:fldCharType="end"/>
            </w:r>
            <w:r>
              <w:rPr>
                <w:rStyle w:val="specChildElements"/>
              </w:rPr>
              <w:t xml:space="preserve"> </w:t>
            </w:r>
            <w:r>
              <w:fldChar w:fldCharType="begin"/>
            </w:r>
            <w:r>
              <w:instrText>REF TEI.publisher \h</w:instrText>
            </w:r>
            <w:r>
              <w:fldChar w:fldCharType="separate"/>
            </w:r>
            <w:r>
              <w:rPr/>
              <w:t xml:space="preserve">publisher</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TEI.resp \h</w:instrText>
            </w:r>
            <w:r>
              <w:fldChar w:fldCharType="separate"/>
            </w:r>
            <w:r>
              <w:rPr/>
              <w:t xml:space="preserve">resp</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t xml:space="preserve">change</w:t>
            </w:r>
            <w:r>
              <w:fldChar w:fldCharType="end"/>
            </w:r>
            <w:r>
              <w:rPr>
                <w:rStyle w:val="specChildElements"/>
              </w:rPr>
              <w:t xml:space="preserve"> </w:t>
            </w:r>
            <w:r>
              <w:fldChar w:fldCharType="begin"/>
            </w:r>
            <w:r>
              <w:instrText>REF TEI.funder \h</w:instrText>
            </w:r>
            <w:r>
              <w:fldChar w:fldCharType="separate"/>
            </w:r>
            <w:r>
              <w:rPr/>
              <w:t xml:space="preserve">funder</w:t>
            </w:r>
            <w:r>
              <w:fldChar w:fldCharType="end"/>
            </w:r>
            <w:r>
              <w:rPr>
                <w:rStyle w:val="specChildElements"/>
              </w:rPr>
              <w:t xml:space="preserve"> </w:t>
            </w:r>
            <w:r>
              <w:fldChar w:fldCharType="begin"/>
            </w:r>
            <w:r>
              <w:instrText>REF TEI.language \h</w:instrText>
            </w:r>
            <w:r>
              <w:fldChar w:fldCharType="separate"/>
            </w:r>
            <w:r>
              <w:rPr/>
              <w:t xml:space="preserve">language</w:t>
            </w:r>
            <w:r>
              <w:fldChar w:fldCharType="end"/>
            </w:r>
            <w:r>
              <w:rPr>
                <w:rStyle w:val="specChildElements"/>
              </w:rPr>
              <w:t xml:space="preserve"> </w:t>
            </w:r>
            <w:r>
              <w:fldChar w:fldCharType="begin"/>
            </w:r>
            <w:r>
              <w:instrText>REF TEI.principal \h</w:instrText>
            </w:r>
            <w:r>
              <w:fldChar w:fldCharType="separate"/>
            </w:r>
            <w:r>
              <w:rPr/>
              <w:t xml:space="preserve">principal</w:t>
            </w:r>
            <w:r>
              <w:fldChar w:fldCharType="end"/>
            </w:r>
          </w:p>
          <w:p>
            <w:r>
              <w:rPr>
                <w:rStyle w:val="teiseg"/>
                <w:b/>
              </w:rPr>
              <w:t xml:space="preserve"> </w:t>
              <w:t xml:space="preserve">linking: </w:t>
            </w:r>
            <w:r>
              <w:fldChar w:fldCharType="begin"/>
            </w:r>
            <w:r>
              <w:instrText>REF TEI.ab \h</w:instrText>
            </w:r>
            <w:r>
              <w:fldChar w:fldCharType="separate"/>
            </w:r>
            <w:r>
              <w:rPr/>
              <w:t xml:space="preserve">ab</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TEI.age \h</w:instrText>
            </w:r>
            <w:r>
              <w:fldChar w:fldCharType="separate"/>
            </w:r>
            <w:r>
              <w:rPr/>
              <w:t xml:space="preserve">age</w:t>
            </w:r>
            <w:r>
              <w:fldChar w:fldCharType="end"/>
            </w:r>
            <w:r>
              <w:rPr>
                <w:rStyle w:val="specChildElements"/>
              </w:rPr>
              <w:t xml:space="preserve"> </w:t>
            </w:r>
            <w:r>
              <w:fldChar w:fldCharType="begin"/>
            </w:r>
            <w:r>
              <w:instrText>REF TEI.birth \h</w:instrText>
            </w:r>
            <w:r>
              <w:fldChar w:fldCharType="separate"/>
            </w:r>
            <w:r>
              <w:rPr/>
              <w:t xml:space="preserve">birth</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TEI.death \h</w:instrText>
            </w:r>
            <w:r>
              <w:fldChar w:fldCharType="separate"/>
            </w:r>
            <w:r>
              <w:rPr/>
              <w:t xml:space="preserve">death</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TEI.education \h</w:instrText>
            </w:r>
            <w:r>
              <w:fldChar w:fldCharType="separate"/>
            </w:r>
            <w:r>
              <w:rPr/>
              <w:t xml:space="preserve">education</w:t>
            </w:r>
            <w:r>
              <w:fldChar w:fldCharType="end"/>
            </w:r>
            <w:r>
              <w:rPr>
                <w:rStyle w:val="specChildElements"/>
              </w:rPr>
              <w:t xml:space="preserve"> </w:t>
            </w:r>
            <w:r>
              <w:fldChar w:fldCharType="begin"/>
            </w:r>
            <w:r>
              <w:instrText>REF TEI.faith \h</w:instrText>
            </w:r>
            <w:r>
              <w:fldChar w:fldCharType="separate"/>
            </w:r>
            <w:r>
              <w:rPr/>
              <w:t xml:space="preserve">faith</w:t>
            </w:r>
            <w:r>
              <w:fldChar w:fldCharType="end"/>
            </w:r>
            <w:r>
              <w:rPr>
                <w:rStyle w:val="specChildElements"/>
              </w:rPr>
              <w:t xml:space="preserve"> </w:t>
            </w:r>
            <w:r>
              <w:fldChar w:fldCharType="begin"/>
            </w:r>
            <w:r>
              <w:instrText>REF TEI.floruit \h</w:instrText>
            </w:r>
            <w:r>
              <w:fldChar w:fldCharType="separate"/>
            </w:r>
            <w:r>
              <w:rPr/>
              <w:t xml:space="preserve">floruit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TEI.langKnown \h</w:instrText>
            </w:r>
            <w:r>
              <w:fldChar w:fldCharType="separate"/>
            </w:r>
            <w:r>
              <w:rPr/>
              <w:t xml:space="preserve">langKnown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TEI.nationality \h</w:instrText>
            </w:r>
            <w:r>
              <w:fldChar w:fldCharType="separate"/>
            </w:r>
            <w:r>
              <w:rPr/>
              <w:t xml:space="preserve">nationality</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TEI.occupation \h</w:instrText>
            </w:r>
            <w:r>
              <w:fldChar w:fldCharType="separate"/>
            </w:r>
            <w:r>
              <w:rPr/>
              <w:t xml:space="preserve">occupation</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TEI.person \h</w:instrText>
            </w:r>
            <w:r>
              <w:fldChar w:fldCharType="separate"/>
            </w:r>
            <w:r>
              <w:rPr/>
              <w:t xml:space="preserve">person</w:t>
            </w:r>
            <w:r>
              <w:fldChar w:fldCharType="end"/>
            </w:r>
            <w:r>
              <w:rPr>
                <w:rStyle w:val="specChildElements"/>
              </w:rPr>
              <w:t xml:space="preserve"> </w:t>
            </w:r>
            <w:r>
              <w:fldChar w:fldCharType="begin"/>
            </w:r>
            <w:r>
              <w:instrText>REF TEI.personGrp \h</w:instrText>
            </w:r>
            <w:r>
              <w:fldChar w:fldCharType="separate"/>
            </w:r>
            <w:r>
              <w:rPr/>
              <w:t xml:space="preserve">personGrp</w:t>
            </w:r>
            <w:r>
              <w:fldChar w:fldCharType="end"/>
            </w:r>
            <w:r>
              <w:rPr>
                <w:rStyle w:val="specChildElements"/>
              </w:rPr>
              <w:t xml:space="preserve"> </w:t>
            </w:r>
            <w:r>
              <w:fldChar w:fldCharType="begin"/>
            </w:r>
            <w:r>
              <w:instrText>REF TEI.persona \h</w:instrText>
            </w:r>
            <w:r>
              <w:fldChar w:fldCharType="separate"/>
            </w:r>
            <w:r>
              <w:rPr/>
              <w:t xml:space="preserve">persona</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TEI.residence \h</w:instrText>
            </w:r>
            <w:r>
              <w:fldChar w:fldCharType="separate"/>
            </w:r>
            <w:r>
              <w:rPr/>
              <w:t xml:space="preserve">residence</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TEI.sex \h</w:instrText>
            </w:r>
            <w:r>
              <w:fldChar w:fldCharType="separate"/>
            </w:r>
            <w:r>
              <w:rPr/>
              <w:t xml:space="preserve">sex</w:t>
            </w:r>
            <w:r>
              <w:fldChar w:fldCharType="end"/>
            </w:r>
            <w:r>
              <w:rPr>
                <w:rStyle w:val="specChildElements"/>
              </w:rPr>
              <w:t xml:space="preserve"> </w:t>
            </w:r>
            <w:r>
              <w:fldChar w:fldCharType="begin"/>
            </w:r>
            <w:r>
              <w:instrText>REF TEI.socecStatus \h</w:instrText>
            </w:r>
            <w:r>
              <w:fldChar w:fldCharType="separate"/>
            </w:r>
            <w:r>
              <w:rPr/>
              <w:t xml:space="preserve">socecStatus</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t xml:space="preserve">back</w:t>
            </w:r>
            <w:r>
              <w:fldChar w:fldCharType="end"/>
            </w:r>
            <w:r>
              <w:rPr>
                <w:rStyle w:val="specChildElements"/>
              </w:rPr>
              <w:t xml:space="preserve"> </w:t>
            </w:r>
            <w:r>
              <w:fldChar w:fldCharType="begin"/>
            </w:r>
            <w:r>
              <w:instrText>REF TEI.body \h</w:instrText>
            </w:r>
            <w:r>
              <w:fldChar w:fldCharType="separate"/>
            </w:r>
            <w:r>
              <w:rPr/>
              <w:t xml:space="preserve">body</w:t>
            </w:r>
            <w:r>
              <w:fldChar w:fldCharType="end"/>
            </w:r>
            <w:r>
              <w:rPr>
                <w:rStyle w:val="specChildElements"/>
              </w:rPr>
              <w:t xml:space="preserve"> </w:t>
            </w:r>
            <w:r>
              <w:fldChar w:fldCharType="begin"/>
            </w:r>
            <w:r>
              <w:instrText>REF TEI.div \h</w:instrText>
            </w:r>
            <w:r>
              <w:fldChar w:fldCharType="separate"/>
            </w:r>
            <w:r>
              <w:rPr/>
              <w:t xml:space="preserve">div</w:t>
            </w:r>
            <w:r>
              <w:fldChar w:fldCharType="end"/>
            </w:r>
            <w:r>
              <w:rPr>
                <w:rStyle w:val="specChildElements"/>
              </w:rPr>
              <w:t xml:space="preserve"> </w:t>
            </w:r>
            <w:r>
              <w:fldChar w:fldCharType="begin"/>
            </w:r>
            <w:r>
              <w:instrText>REF TEI.div1 \h</w:instrText>
            </w:r>
            <w:r>
              <w:fldChar w:fldCharType="separate"/>
            </w:r>
            <w:r>
              <w:rPr/>
              <w:t xml:space="preserve">div1</w:t>
            </w:r>
            <w:r>
              <w:fldChar w:fldCharType="end"/>
            </w:r>
            <w:r>
              <w:rPr>
                <w:rStyle w:val="specChildElements"/>
              </w:rPr>
              <w:t xml:space="preserve"> </w:t>
            </w:r>
            <w:r>
              <w:fldChar w:fldCharType="begin"/>
            </w:r>
            <w:r>
              <w:instrText>REF TEI.div2 \h</w:instrText>
            </w:r>
            <w:r>
              <w:fldChar w:fldCharType="separate"/>
            </w:r>
            <w:r>
              <w:rPr/>
              <w:t xml:space="preserve">div2</w:t>
            </w:r>
            <w:r>
              <w:fldChar w:fldCharType="end"/>
            </w:r>
            <w:r>
              <w:rPr>
                <w:rStyle w:val="specChildElements"/>
              </w:rPr>
              <w:t xml:space="preserve"> </w:t>
            </w:r>
            <w:r>
              <w:fldChar w:fldCharType="begin"/>
            </w:r>
            <w:r>
              <w:instrText>REF TEI.div3 \h</w:instrText>
            </w:r>
            <w:r>
              <w:fldChar w:fldCharType="separate"/>
            </w:r>
            <w:r>
              <w:rPr/>
              <w:t xml:space="preserve">div3</w:t>
            </w:r>
            <w:r>
              <w:fldChar w:fldCharType="end"/>
            </w:r>
            <w:r>
              <w:rPr>
                <w:rStyle w:val="specChildElements"/>
              </w:rPr>
              <w:t xml:space="preserve"> </w:t>
            </w:r>
            <w:r>
              <w:fldChar w:fldCharType="begin"/>
            </w:r>
            <w:r>
              <w:instrText>REF TEI.div4 \h</w:instrText>
            </w:r>
            <w:r>
              <w:fldChar w:fldCharType="separate"/>
            </w:r>
            <w:r>
              <w:rPr/>
              <w:t xml:space="preserve">div4</w:t>
            </w:r>
            <w:r>
              <w:fldChar w:fldCharType="end"/>
            </w:r>
            <w:r>
              <w:rPr>
                <w:rStyle w:val="specChildElements"/>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t xml:space="preserve">address</w:t>
            </w:r>
            <w:r>
              <w:fldChar w:fldCharType="end"/>
            </w:r>
            <w:r>
              <w:rPr>
                <w:rStyle w:val="specChildElements"/>
              </w:rPr>
              <w:t xml:space="preserve"> </w:t>
            </w:r>
            <w:r>
              <w:fldChar w:fldCharType="begin"/>
            </w:r>
            <w:r>
              <w:instrText>REF TEI.biblStruct \h</w:instrText>
            </w:r>
            <w:r>
              <w:fldChar w:fldCharType="separate"/>
            </w:r>
            <w:r>
              <w:rPr/>
              <w:t xml:space="preserve">biblStruct</w:t>
            </w:r>
            <w:r>
              <w:fldChar w:fldCharType="end"/>
            </w:r>
            <w:r>
              <w:rPr>
                <w:rStyle w:val="specChildElements"/>
              </w:rPr>
              <w:t xml:space="preserve"> </w:t>
            </w:r>
            <w:r>
              <w:fldChar w:fldCharType="begin"/>
            </w:r>
            <w:r>
              <w:instrText>REF TEI.date \h</w:instrText>
            </w:r>
            <w:r>
              <w:fldChar w:fldCharType="separate"/>
            </w:r>
            <w:r>
              <w:rPr/>
              <w:t xml:space="preserve">date</w:t>
            </w:r>
            <w:r>
              <w:fldChar w:fldCharType="end"/>
            </w:r>
            <w:r>
              <w:rPr>
                <w:rStyle w:val="specChildElements"/>
              </w:rPr>
              <w:t xml:space="preserve"> </w:t>
            </w:r>
            <w:r>
              <w:fldChar w:fldCharType="begin"/>
            </w:r>
            <w:r>
              <w:instrText>REF TEI.foreign \h</w:instrText>
            </w:r>
            <w:r>
              <w:fldChar w:fldCharType="separate"/>
            </w:r>
            <w:r>
              <w:rPr/>
              <w:t xml:space="preserve">foreign</w:t>
            </w:r>
            <w:r>
              <w:fldChar w:fldCharType="end"/>
            </w:r>
            <w:r>
              <w:rPr>
                <w:rStyle w:val="specChildElements"/>
              </w:rPr>
              <w:t xml:space="preserve"> </w:t>
            </w:r>
            <w:r>
              <w:fldChar w:fldCharType="begin"/>
            </w:r>
            <w:r>
              <w:instrText>REF TEI.hi \h</w:instrText>
            </w:r>
            <w:r>
              <w:fldChar w:fldCharType="separate"/>
            </w:r>
            <w:r>
              <w:rPr/>
              <w:t xml:space="preserve">hi</w:t>
            </w:r>
            <w:r>
              <w:fldChar w:fldCharType="end"/>
            </w:r>
            <w:r>
              <w:rPr>
                <w:rStyle w:val="specChildElements"/>
              </w:rPr>
              <w:t xml:space="preserve"> </w:t>
            </w:r>
            <w:r>
              <w:fldChar w:fldCharType="begin"/>
            </w:r>
            <w:r>
              <w:instrText>REF TEI.l \h</w:instrText>
            </w:r>
            <w:r>
              <w:fldChar w:fldCharType="separate"/>
            </w:r>
            <w:r>
              <w:rPr/>
              <w:t xml:space="preserve">l</w:t>
            </w:r>
            <w:r>
              <w:fldChar w:fldCharType="end"/>
            </w:r>
            <w:r>
              <w:rPr>
                <w:rStyle w:val="specChildElements"/>
              </w:rPr>
              <w:t xml:space="preserve"> </w:t>
            </w:r>
            <w:r>
              <w:fldChar w:fldCharType="begin"/>
            </w:r>
            <w:r>
              <w:instrText>REF TEI.lg \h</w:instrText>
            </w:r>
            <w:r>
              <w:fldChar w:fldCharType="separate"/>
            </w:r>
            <w:r>
              <w:rPr/>
              <w:t xml:space="preserve">lg</w:t>
            </w:r>
            <w:r>
              <w:fldChar w:fldCharType="end"/>
            </w:r>
            <w:r>
              <w:rPr>
                <w:rStyle w:val="specChildElements"/>
              </w:rPr>
              <w:t xml:space="preserve"> </w:t>
            </w:r>
            <w:r>
              <w:fldChar w:fldCharType="begin"/>
            </w:r>
            <w:r>
              <w:instrText>REF TEI.mentioned \h</w:instrText>
            </w:r>
            <w:r>
              <w:fldChar w:fldCharType="separate"/>
            </w:r>
            <w:r>
              <w:rPr/>
              <w:t xml:space="preserve">mentioned</w:t>
            </w:r>
            <w:r>
              <w:fldChar w:fldCharType="end"/>
            </w:r>
            <w:r>
              <w:rPr>
                <w:rStyle w:val="specChildElements"/>
              </w:rPr>
              <w:t xml:space="preserve"> </w:t>
            </w:r>
            <w:r>
              <w:fldChar w:fldCharType="begin"/>
            </w:r>
            <w:r>
              <w:instrText>REF TEI.name \h</w:instrText>
            </w:r>
            <w:r>
              <w:fldChar w:fldCharType="separate"/>
            </w:r>
            <w:r>
              <w:rPr/>
              <w:t xml:space="preserve">name</w:t>
            </w:r>
            <w:r>
              <w:fldChar w:fldCharType="end"/>
            </w:r>
            <w:r>
              <w:rPr>
                <w:rStyle w:val="specChildElements"/>
              </w:rPr>
              <w:t xml:space="preserve"> </w:t>
            </w:r>
            <w:r>
              <w:fldChar w:fldCharType="begin"/>
            </w:r>
            <w:r>
              <w:instrText>REF TEI.note \h</w:instrText>
            </w:r>
            <w:r>
              <w:fldChar w:fldCharType="separate"/>
            </w:r>
            <w:r>
              <w:rPr/>
              <w:t xml:space="preserve">note</w:t>
            </w:r>
            <w:r>
              <w:fldChar w:fldCharType="end"/>
            </w:r>
            <w:r>
              <w:rPr>
                <w:rStyle w:val="specChildElements"/>
              </w:rPr>
              <w:t xml:space="preserve"> </w:t>
            </w:r>
            <w:r>
              <w:fldChar w:fldCharType="begin"/>
            </w:r>
            <w:r>
              <w:instrText>REF TEI.q \h</w:instrText>
            </w:r>
            <w:r>
              <w:fldChar w:fldCharType="separate"/>
            </w:r>
            <w:r>
              <w:rPr/>
              <w:t xml:space="preserve">q</w:t>
            </w:r>
            <w:r>
              <w:fldChar w:fldCharType="end"/>
            </w:r>
            <w:r>
              <w:rPr>
                <w:rStyle w:val="specChildElements"/>
              </w:rPr>
              <w:t xml:space="preserve"> </w:t>
            </w:r>
            <w:r>
              <w:fldChar w:fldCharType="begin"/>
            </w:r>
            <w:r>
              <w:instrText>REF TEI.quote \h</w:instrText>
            </w:r>
            <w:r>
              <w:fldChar w:fldCharType="separate"/>
            </w:r>
            <w:r>
              <w:rPr/>
              <w:t xml:space="preserve">quote</w:t>
            </w:r>
            <w:r>
              <w:fldChar w:fldCharType="end"/>
            </w:r>
            <w:r>
              <w:rPr>
                <w:rStyle w:val="specChildElements"/>
              </w:rPr>
              <w:t xml:space="preserve"> </w:t>
            </w:r>
            <w:r>
              <w:fldChar w:fldCharType="begin"/>
            </w:r>
            <w:r>
              <w:instrText>REF TEI.rs \h</w:instrText>
            </w:r>
            <w:r>
              <w:fldChar w:fldCharType="separate"/>
            </w:r>
            <w:r>
              <w:rPr/>
              <w:t xml:space="preserve">rs</w:t>
            </w:r>
            <w:r>
              <w:fldChar w:fldCharType="end"/>
            </w:r>
            <w:r>
              <w:rPr>
                <w:rStyle w:val="specChildElements"/>
              </w:rPr>
              <w:t xml:space="preserve"> </w:t>
            </w:r>
            <w:r>
              <w:fldChar w:fldCharType="begin"/>
            </w:r>
            <w:r>
              <w:instrText>REF TEI.said \h</w:instrText>
            </w:r>
            <w:r>
              <w:fldChar w:fldCharType="separate"/>
            </w:r>
            <w:r>
              <w:rPr/>
              <w:t xml:space="preserve">said</w:t>
            </w:r>
            <w:r>
              <w:fldChar w:fldCharType="end"/>
            </w:r>
            <w:r>
              <w:rPr>
                <w:rStyle w:val="specChildElements"/>
              </w:rPr>
              <w:t xml:space="preserve"> </w:t>
            </w:r>
            <w:r>
              <w:fldChar w:fldCharType="begin"/>
            </w:r>
            <w:r>
              <w:instrText>REF TEI.title \h</w:instrText>
            </w:r>
            <w:r>
              <w:fldChar w:fldCharType="separate"/>
            </w:r>
            <w:r>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t xml:space="preserve">biblFull</w:t>
            </w:r>
            <w:r>
              <w:fldChar w:fldCharType="end"/>
            </w:r>
          </w:p>
          <w:p>
            <w:r>
              <w:rPr>
                <w:rStyle w:val="teiseg"/>
                <w:b/>
              </w:rPr>
              <w:t xml:space="preserve"> </w:t>
              <w:t xml:space="preserve">linking: </w:t>
            </w:r>
            <w:r>
              <w:fldChar w:fldCharType="begin"/>
            </w:r>
            <w:r>
              <w:instrText>REF TEI.alt \h</w:instrText>
            </w:r>
            <w:r>
              <w:fldChar w:fldCharType="separate"/>
            </w:r>
            <w:r>
              <w:rPr/>
              <w:t xml:space="preserve">alt</w:t>
            </w:r>
            <w:r>
              <w:fldChar w:fldCharType="end"/>
            </w:r>
            <w:r>
              <w:rPr>
                <w:rStyle w:val="specChildElements"/>
              </w:rPr>
              <w:t xml:space="preserve"> </w:t>
            </w:r>
            <w:r>
              <w:fldChar w:fldCharType="begin"/>
            </w:r>
            <w:r>
              <w:instrText>REF TEI.altGrp \h</w:instrText>
            </w:r>
            <w:r>
              <w:fldChar w:fldCharType="separate"/>
            </w:r>
            <w:r>
              <w:rPr/>
              <w:t xml:space="preserve">altGrp</w:t>
            </w:r>
            <w:r>
              <w:fldChar w:fldCharType="end"/>
            </w:r>
            <w:r>
              <w:rPr>
                <w:rStyle w:val="specChildElements"/>
              </w:rPr>
              <w:t xml:space="preserve"> </w:t>
            </w:r>
            <w:r>
              <w:fldChar w:fldCharType="begin"/>
            </w:r>
            <w:r>
              <w:instrText>REF TEI.anchor \h</w:instrText>
            </w:r>
            <w:r>
              <w:fldChar w:fldCharType="separate"/>
            </w:r>
            <w:r>
              <w:rPr/>
              <w:t xml:space="preserve">anchor</w:t>
            </w:r>
            <w:r>
              <w:fldChar w:fldCharType="end"/>
            </w:r>
            <w:r>
              <w:rPr>
                <w:rStyle w:val="specChildElements"/>
              </w:rPr>
              <w:t xml:space="preserve"> </w:t>
            </w:r>
            <w:r>
              <w:fldChar w:fldCharType="begin"/>
            </w:r>
            <w:r>
              <w:instrText>REF TEI.join \h</w:instrText>
            </w:r>
            <w:r>
              <w:fldChar w:fldCharType="separate"/>
            </w:r>
            <w:r>
              <w:rPr/>
              <w:t xml:space="preserve">join</w:t>
            </w:r>
            <w:r>
              <w:fldChar w:fldCharType="end"/>
            </w:r>
            <w:r>
              <w:rPr>
                <w:rStyle w:val="specChildElements"/>
              </w:rPr>
              <w:t xml:space="preserve"> </w:t>
            </w:r>
            <w:r>
              <w:fldChar w:fldCharType="begin"/>
            </w:r>
            <w:r>
              <w:instrText>REF TEI.joinGrp \h</w:instrText>
            </w:r>
            <w:r>
              <w:fldChar w:fldCharType="separate"/>
            </w:r>
            <w:r>
              <w:rPr/>
              <w:t xml:space="preserve">joinGrp</w:t>
            </w:r>
            <w:r>
              <w:fldChar w:fldCharType="end"/>
            </w:r>
            <w:r>
              <w:rPr>
                <w:rStyle w:val="specChildElements"/>
              </w:rPr>
              <w:t xml:space="preserve"> </w:t>
            </w:r>
            <w:r>
              <w:fldChar w:fldCharType="begin"/>
            </w:r>
            <w:r>
              <w:instrText>REF TEI.link \h</w:instrText>
            </w:r>
            <w:r>
              <w:fldChar w:fldCharType="separate"/>
            </w:r>
            <w:r>
              <w:rPr/>
              <w:t xml:space="preserve">link</w:t>
            </w:r>
            <w:r>
              <w:fldChar w:fldCharType="end"/>
            </w:r>
            <w:r>
              <w:rPr>
                <w:rStyle w:val="specChildElements"/>
              </w:rPr>
              <w:t xml:space="preserve"> </w:t>
            </w:r>
            <w:r>
              <w:fldChar w:fldCharType="begin"/>
            </w:r>
            <w:r>
              <w:instrText>REF TEI.linkGrp \h</w:instrText>
            </w:r>
            <w:r>
              <w:fldChar w:fldCharType="separate"/>
            </w:r>
            <w:r>
              <w:rPr/>
              <w:t xml:space="preserve">linkGrp</w:t>
            </w:r>
            <w:r>
              <w:fldChar w:fldCharType="end"/>
            </w:r>
            <w:r>
              <w:rPr>
                <w:rStyle w:val="specChildElements"/>
              </w:rPr>
              <w:t xml:space="preserve"> </w:t>
            </w:r>
            <w:r>
              <w:fldChar w:fldCharType="begin"/>
            </w:r>
            <w:r>
              <w:instrText>REF TEI.seg \h</w:instrText>
            </w:r>
            <w:r>
              <w:fldChar w:fldCharType="separate"/>
            </w:r>
            <w:r>
              <w:rPr/>
              <w:t xml:space="preserve">seg</w:t>
            </w:r>
            <w:r>
              <w:fldChar w:fldCharType="end"/>
            </w:r>
            <w:r>
              <w:rPr>
                <w:rStyle w:val="specChildElements"/>
              </w:rPr>
              <w:t xml:space="preserve"> </w:t>
            </w:r>
            <w:r>
              <w:fldChar w:fldCharType="begin"/>
            </w:r>
            <w:r>
              <w:instrText>REF TEI.timeline \h</w:instrText>
            </w:r>
            <w:r>
              <w:fldChar w:fldCharType="separate"/>
            </w:r>
            <w:r>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t xml:space="preserve">addName</w:t>
            </w:r>
            <w:r>
              <w:fldChar w:fldCharType="end"/>
            </w:r>
            <w:r>
              <w:rPr>
                <w:rStyle w:val="specChildElements"/>
              </w:rPr>
              <w:t xml:space="preserve"> </w:t>
            </w:r>
            <w:r>
              <w:fldChar w:fldCharType="begin"/>
            </w:r>
            <w:r>
              <w:instrText>REF TEI.affiliation \h</w:instrText>
            </w:r>
            <w:r>
              <w:fldChar w:fldCharType="separate"/>
            </w:r>
            <w:r>
              <w:rPr/>
              <w:t xml:space="preserve">affiliation</w:t>
            </w:r>
            <w:r>
              <w:fldChar w:fldCharType="end"/>
            </w:r>
            <w:r>
              <w:rPr>
                <w:rStyle w:val="specChildElements"/>
              </w:rPr>
              <w:t xml:space="preserve"> </w:t>
            </w:r>
            <w:r>
              <w:fldChar w:fldCharType="begin"/>
            </w:r>
            <w:r>
              <w:instrText>REF TEI.bloc \h</w:instrText>
            </w:r>
            <w:r>
              <w:fldChar w:fldCharType="separate"/>
            </w:r>
            <w:r>
              <w:rPr/>
              <w:t xml:space="preserve">bloc</w:t>
            </w:r>
            <w:r>
              <w:fldChar w:fldCharType="end"/>
            </w:r>
            <w:r>
              <w:rPr>
                <w:rStyle w:val="specChildElements"/>
              </w:rPr>
              <w:t xml:space="preserve"> </w:t>
            </w:r>
            <w:r>
              <w:fldChar w:fldCharType="begin"/>
            </w:r>
            <w:r>
              <w:instrText>REF TEI.climate \h</w:instrText>
            </w:r>
            <w:r>
              <w:fldChar w:fldCharType="separate"/>
            </w:r>
            <w:r>
              <w:rPr/>
              <w:t xml:space="preserve">climate</w:t>
            </w:r>
            <w:r>
              <w:fldChar w:fldCharType="end"/>
            </w:r>
            <w:r>
              <w:rPr>
                <w:rStyle w:val="specChildElements"/>
              </w:rPr>
              <w:t xml:space="preserve"> </w:t>
            </w:r>
            <w:r>
              <w:fldChar w:fldCharType="begin"/>
            </w:r>
            <w:r>
              <w:instrText>REF TEI.country \h</w:instrText>
            </w:r>
            <w:r>
              <w:fldChar w:fldCharType="separate"/>
            </w:r>
            <w:r>
              <w:rPr/>
              <w:t xml:space="preserve">country</w:t>
            </w:r>
            <w:r>
              <w:fldChar w:fldCharType="end"/>
            </w:r>
            <w:r>
              <w:rPr>
                <w:rStyle w:val="specChildElements"/>
              </w:rPr>
              <w:t xml:space="preserve"> </w:t>
            </w:r>
            <w:r>
              <w:fldChar w:fldCharType="begin"/>
            </w:r>
            <w:r>
              <w:instrText>REF TEI.district \h</w:instrText>
            </w:r>
            <w:r>
              <w:fldChar w:fldCharType="separate"/>
            </w:r>
            <w:r>
              <w:rPr/>
              <w:t xml:space="preserve">district</w:t>
            </w:r>
            <w:r>
              <w:fldChar w:fldCharType="end"/>
            </w:r>
            <w:r>
              <w:rPr>
                <w:rStyle w:val="specChildElements"/>
              </w:rPr>
              <w:t xml:space="preserve"> </w:t>
            </w:r>
            <w:r>
              <w:fldChar w:fldCharType="begin"/>
            </w:r>
            <w:r>
              <w:instrText>REF TEI.forename \h</w:instrText>
            </w:r>
            <w:r>
              <w:fldChar w:fldCharType="separate"/>
            </w:r>
            <w:r>
              <w:rPr/>
              <w:t xml:space="preserve">forename</w:t>
            </w:r>
            <w:r>
              <w:fldChar w:fldCharType="end"/>
            </w:r>
            <w:r>
              <w:rPr>
                <w:rStyle w:val="specChildElements"/>
              </w:rPr>
              <w:t xml:space="preserve"> </w:t>
            </w:r>
            <w:r>
              <w:fldChar w:fldCharType="begin"/>
            </w:r>
            <w:r>
              <w:instrText>REF TEI.genName \h</w:instrText>
            </w:r>
            <w:r>
              <w:fldChar w:fldCharType="separate"/>
            </w:r>
            <w:r>
              <w:rPr/>
              <w:t xml:space="preserve">genName</w:t>
            </w:r>
            <w:r>
              <w:fldChar w:fldCharType="end"/>
            </w:r>
            <w:r>
              <w:rPr>
                <w:rStyle w:val="specChildElements"/>
              </w:rPr>
              <w:t xml:space="preserve"> </w:t>
            </w:r>
            <w:r>
              <w:fldChar w:fldCharType="begin"/>
            </w:r>
            <w:r>
              <w:instrText>REF TEI.geo \h</w:instrText>
            </w:r>
            <w:r>
              <w:fldChar w:fldCharType="separate"/>
            </w:r>
            <w:r>
              <w:rPr/>
              <w:t xml:space="preserve">geo</w:t>
            </w:r>
            <w:r>
              <w:fldChar w:fldCharType="end"/>
            </w:r>
            <w:r>
              <w:rPr>
                <w:rStyle w:val="specChildElements"/>
              </w:rPr>
              <w:t xml:space="preserve"> </w:t>
            </w:r>
            <w:r>
              <w:fldChar w:fldCharType="begin"/>
            </w:r>
            <w:r>
              <w:instrText>REF TEI.geogFeat \h</w:instrText>
            </w:r>
            <w:r>
              <w:fldChar w:fldCharType="separate"/>
            </w:r>
            <w:r>
              <w:rPr/>
              <w:t xml:space="preserve">geogFeat</w:t>
            </w:r>
            <w:r>
              <w:fldChar w:fldCharType="end"/>
            </w:r>
            <w:r>
              <w:rPr>
                <w:rStyle w:val="specChildElements"/>
              </w:rPr>
              <w:t xml:space="preserve"> </w:t>
            </w:r>
            <w:r>
              <w:fldChar w:fldCharType="begin"/>
            </w:r>
            <w:r>
              <w:instrText>REF TEI.geogName \h</w:instrText>
            </w:r>
            <w:r>
              <w:fldChar w:fldCharType="separate"/>
            </w:r>
            <w:r>
              <w:rPr/>
              <w:t xml:space="preserve">geogName</w:t>
            </w:r>
            <w:r>
              <w:fldChar w:fldCharType="end"/>
            </w:r>
            <w:r>
              <w:rPr>
                <w:rStyle w:val="specChildElements"/>
              </w:rPr>
              <w:t xml:space="preserve"> </w:t>
            </w:r>
            <w:r>
              <w:fldChar w:fldCharType="begin"/>
            </w:r>
            <w:r>
              <w:instrText>REF TEI.listEvent \h</w:instrText>
            </w:r>
            <w:r>
              <w:fldChar w:fldCharType="separate"/>
            </w:r>
            <w:r>
              <w:rPr/>
              <w:t xml:space="preserve">listEvent</w:t>
            </w:r>
            <w:r>
              <w:fldChar w:fldCharType="end"/>
            </w:r>
            <w:r>
              <w:rPr>
                <w:rStyle w:val="specChildElements"/>
              </w:rPr>
              <w:t xml:space="preserve"> </w:t>
            </w:r>
            <w:r>
              <w:fldChar w:fldCharType="begin"/>
            </w:r>
            <w:r>
              <w:instrText>REF TEI.listNym \h</w:instrText>
            </w:r>
            <w:r>
              <w:fldChar w:fldCharType="separate"/>
            </w:r>
            <w:r>
              <w:rPr/>
              <w:t xml:space="preserve">listNym</w:t>
            </w:r>
            <w:r>
              <w:fldChar w:fldCharType="end"/>
            </w:r>
            <w:r>
              <w:rPr>
                <w:rStyle w:val="specChildElements"/>
              </w:rPr>
              <w:t xml:space="preserve"> </w:t>
            </w:r>
            <w:r>
              <w:fldChar w:fldCharType="begin"/>
            </w:r>
            <w:r>
              <w:instrText>REF TEI.listObject \h</w:instrText>
            </w:r>
            <w:r>
              <w:fldChar w:fldCharType="separate"/>
            </w:r>
            <w:r>
              <w:rPr/>
              <w:t xml:space="preserve">listObject</w:t>
            </w:r>
            <w:r>
              <w:fldChar w:fldCharType="end"/>
            </w:r>
            <w:r>
              <w:rPr>
                <w:rStyle w:val="specChildElements"/>
              </w:rPr>
              <w:t xml:space="preserve"> </w:t>
            </w:r>
            <w:r>
              <w:fldChar w:fldCharType="begin"/>
            </w:r>
            <w:r>
              <w:instrText>REF TEI.listOrg \h</w:instrText>
            </w:r>
            <w:r>
              <w:fldChar w:fldCharType="separate"/>
            </w:r>
            <w:r>
              <w:rPr/>
              <w:t xml:space="preserve">listOrg</w:t>
            </w:r>
            <w:r>
              <w:fldChar w:fldCharType="end"/>
            </w:r>
            <w:r>
              <w:rPr>
                <w:rStyle w:val="specChildElements"/>
              </w:rPr>
              <w:t xml:space="preserve"> </w:t>
            </w:r>
            <w:r>
              <w:fldChar w:fldCharType="begin"/>
            </w:r>
            <w:r>
              <w:instrText>REF TEI.listPerson \h</w:instrText>
            </w:r>
            <w:r>
              <w:fldChar w:fldCharType="separate"/>
            </w:r>
            <w:r>
              <w:rPr/>
              <w:t xml:space="preserve">listPerson</w:t>
            </w:r>
            <w:r>
              <w:fldChar w:fldCharType="end"/>
            </w:r>
            <w:r>
              <w:rPr>
                <w:rStyle w:val="specChildElements"/>
              </w:rPr>
              <w:t xml:space="preserve"> </w:t>
            </w:r>
            <w:r>
              <w:fldChar w:fldCharType="begin"/>
            </w:r>
            <w:r>
              <w:instrText>REF TEI.listPlace \h</w:instrText>
            </w:r>
            <w:r>
              <w:fldChar w:fldCharType="separate"/>
            </w:r>
            <w:r>
              <w:rPr/>
              <w:t xml:space="preserve">listPlace</w:t>
            </w:r>
            <w:r>
              <w:fldChar w:fldCharType="end"/>
            </w:r>
            <w:r>
              <w:rPr>
                <w:rStyle w:val="specChildElements"/>
              </w:rPr>
              <w:t xml:space="preserve"> </w:t>
            </w:r>
            <w:r>
              <w:fldChar w:fldCharType="begin"/>
            </w:r>
            <w:r>
              <w:instrText>REF TEI.listRelation \h</w:instrText>
            </w:r>
            <w:r>
              <w:fldChar w:fldCharType="separate"/>
            </w:r>
            <w:r>
              <w:rPr/>
              <w:t xml:space="preserve">listRelation</w:t>
            </w:r>
            <w:r>
              <w:fldChar w:fldCharType="end"/>
            </w:r>
            <w:r>
              <w:rPr>
                <w:rStyle w:val="specChildElements"/>
              </w:rPr>
              <w:t xml:space="preserve"> </w:t>
            </w:r>
            <w:r>
              <w:fldChar w:fldCharType="begin"/>
            </w:r>
            <w:r>
              <w:instrText>REF TEI.location \h</w:instrText>
            </w:r>
            <w:r>
              <w:fldChar w:fldCharType="separate"/>
            </w:r>
            <w:r>
              <w:rPr/>
              <w:t xml:space="preserve">location</w:t>
            </w:r>
            <w:r>
              <w:fldChar w:fldCharType="end"/>
            </w:r>
            <w:r>
              <w:rPr>
                <w:rStyle w:val="specChildElements"/>
              </w:rPr>
              <w:t xml:space="preserve"> </w:t>
            </w:r>
            <w:r>
              <w:fldChar w:fldCharType="begin"/>
            </w:r>
            <w:r>
              <w:instrText>REF TEI.nameLink \h</w:instrText>
            </w:r>
            <w:r>
              <w:fldChar w:fldCharType="separate"/>
            </w:r>
            <w:r>
              <w:rPr/>
              <w:t xml:space="preserve">nameLink</w:t>
            </w:r>
            <w:r>
              <w:fldChar w:fldCharType="end"/>
            </w:r>
            <w:r>
              <w:rPr>
                <w:rStyle w:val="specChildElements"/>
              </w:rPr>
              <w:t xml:space="preserve"> </w:t>
            </w:r>
            <w:r>
              <w:fldChar w:fldCharType="begin"/>
            </w:r>
            <w:r>
              <w:instrText>REF TEI.objectName \h</w:instrText>
            </w:r>
            <w:r>
              <w:fldChar w:fldCharType="separate"/>
            </w:r>
            <w:r>
              <w:rPr/>
              <w:t xml:space="preserve">objectName</w:t>
            </w:r>
            <w:r>
              <w:fldChar w:fldCharType="end"/>
            </w:r>
            <w:r>
              <w:rPr>
                <w:rStyle w:val="specChildElements"/>
              </w:rPr>
              <w:t xml:space="preserve"> </w:t>
            </w:r>
            <w:r>
              <w:fldChar w:fldCharType="begin"/>
            </w:r>
            <w:r>
              <w:instrText>REF TEI.offset \h</w:instrText>
            </w:r>
            <w:r>
              <w:fldChar w:fldCharType="separate"/>
            </w:r>
            <w:r>
              <w:rPr/>
              <w:t xml:space="preserve">offset</w:t>
            </w:r>
            <w:r>
              <w:fldChar w:fldCharType="end"/>
            </w:r>
            <w:r>
              <w:rPr>
                <w:rStyle w:val="specChildElements"/>
              </w:rPr>
              <w:t xml:space="preserve"> </w:t>
            </w:r>
            <w:r>
              <w:fldChar w:fldCharType="begin"/>
            </w:r>
            <w:r>
              <w:instrText>REF TEI.orgName \h</w:instrText>
            </w:r>
            <w:r>
              <w:fldChar w:fldCharType="separate"/>
            </w:r>
            <w:r>
              <w:rPr/>
              <w:t xml:space="preserve">orgName</w:t>
            </w:r>
            <w:r>
              <w:fldChar w:fldCharType="end"/>
            </w:r>
            <w:r>
              <w:rPr>
                <w:rStyle w:val="specChildElements"/>
              </w:rPr>
              <w:t xml:space="preserve"> </w:t>
            </w:r>
            <w:r>
              <w:fldChar w:fldCharType="begin"/>
            </w:r>
            <w:r>
              <w:instrText>REF TEI.persName \h</w:instrText>
            </w:r>
            <w:r>
              <w:fldChar w:fldCharType="separate"/>
            </w:r>
            <w:r>
              <w:rPr/>
              <w:t xml:space="preserve">persName</w:t>
            </w:r>
            <w:r>
              <w:fldChar w:fldCharType="end"/>
            </w:r>
            <w:r>
              <w:rPr>
                <w:rStyle w:val="specChildElements"/>
              </w:rPr>
              <w:t xml:space="preserve"> </w:t>
            </w:r>
            <w:r>
              <w:fldChar w:fldCharType="begin"/>
            </w:r>
            <w:r>
              <w:instrText>REF TEI.persPronouns \h</w:instrText>
            </w:r>
            <w:r>
              <w:fldChar w:fldCharType="separate"/>
            </w:r>
            <w:r>
              <w:rPr/>
              <w:t xml:space="preserve">persPronouns</w:t>
            </w:r>
            <w:r>
              <w:fldChar w:fldCharType="end"/>
            </w:r>
            <w:r>
              <w:rPr>
                <w:rStyle w:val="specChildElements"/>
              </w:rPr>
              <w:t xml:space="preserve"> </w:t>
            </w:r>
            <w:r>
              <w:fldChar w:fldCharType="begin"/>
            </w:r>
            <w:r>
              <w:instrText>REF TEI.placeName \h</w:instrText>
            </w:r>
            <w:r>
              <w:fldChar w:fldCharType="separate"/>
            </w:r>
            <w:r>
              <w:rPr/>
              <w:t xml:space="preserve">placeName</w:t>
            </w:r>
            <w:r>
              <w:fldChar w:fldCharType="end"/>
            </w:r>
            <w:r>
              <w:rPr>
                <w:rStyle w:val="specChildElements"/>
              </w:rPr>
              <w:t xml:space="preserve"> </w:t>
            </w:r>
            <w:r>
              <w:fldChar w:fldCharType="begin"/>
            </w:r>
            <w:r>
              <w:instrText>REF TEI.population \h</w:instrText>
            </w:r>
            <w:r>
              <w:fldChar w:fldCharType="separate"/>
            </w:r>
            <w:r>
              <w:rPr/>
              <w:t xml:space="preserve">population</w:t>
            </w:r>
            <w:r>
              <w:fldChar w:fldCharType="end"/>
            </w:r>
            <w:r>
              <w:rPr>
                <w:rStyle w:val="specChildElements"/>
              </w:rPr>
              <w:t xml:space="preserve"> </w:t>
            </w:r>
            <w:r>
              <w:fldChar w:fldCharType="begin"/>
            </w:r>
            <w:r>
              <w:instrText>REF TEI.region \h</w:instrText>
            </w:r>
            <w:r>
              <w:fldChar w:fldCharType="separate"/>
            </w:r>
            <w:r>
              <w:rPr/>
              <w:t xml:space="preserve">region</w:t>
            </w:r>
            <w:r>
              <w:fldChar w:fldCharType="end"/>
            </w:r>
            <w:r>
              <w:rPr>
                <w:rStyle w:val="specChildElements"/>
              </w:rPr>
              <w:t xml:space="preserve"> </w:t>
            </w:r>
            <w:r>
              <w:fldChar w:fldCharType="begin"/>
            </w:r>
            <w:r>
              <w:instrText>REF TEI.roleName \h</w:instrText>
            </w:r>
            <w:r>
              <w:fldChar w:fldCharType="separate"/>
            </w:r>
            <w:r>
              <w:rPr/>
              <w:t xml:space="preserve">roleName</w:t>
            </w:r>
            <w:r>
              <w:fldChar w:fldCharType="end"/>
            </w:r>
            <w:r>
              <w:rPr>
                <w:rStyle w:val="specChildElements"/>
              </w:rPr>
              <w:t xml:space="preserve"> </w:t>
            </w:r>
            <w:r>
              <w:fldChar w:fldCharType="begin"/>
            </w:r>
            <w:r>
              <w:instrText>REF TEI.settlement \h</w:instrText>
            </w:r>
            <w:r>
              <w:fldChar w:fldCharType="separate"/>
            </w:r>
            <w:r>
              <w:rPr/>
              <w:t xml:space="preserve">settlement</w:t>
            </w:r>
            <w:r>
              <w:fldChar w:fldCharType="end"/>
            </w:r>
            <w:r>
              <w:rPr>
                <w:rStyle w:val="specChildElements"/>
              </w:rPr>
              <w:t xml:space="preserve"> </w:t>
            </w:r>
            <w:r>
              <w:fldChar w:fldCharType="begin"/>
            </w:r>
            <w:r>
              <w:instrText>REF TEI.state \h</w:instrText>
            </w:r>
            <w:r>
              <w:fldChar w:fldCharType="separate"/>
            </w:r>
            <w:r>
              <w:rPr/>
              <w:t xml:space="preserve">state</w:t>
            </w:r>
            <w:r>
              <w:fldChar w:fldCharType="end"/>
            </w:r>
            <w:r>
              <w:rPr>
                <w:rStyle w:val="specChildElements"/>
              </w:rPr>
              <w:t xml:space="preserve"> </w:t>
            </w:r>
            <w:r>
              <w:fldChar w:fldCharType="begin"/>
            </w:r>
            <w:r>
              <w:instrText>REF TEI.surname \h</w:instrText>
            </w:r>
            <w:r>
              <w:fldChar w:fldCharType="separate"/>
            </w:r>
            <w:r>
              <w:rPr/>
              <w:t xml:space="preserve">surname</w:t>
            </w:r>
            <w:r>
              <w:fldChar w:fldCharType="end"/>
            </w:r>
            <w:r>
              <w:rPr>
                <w:rStyle w:val="specChildElements"/>
              </w:rPr>
              <w:t xml:space="preserve"> </w:t>
            </w:r>
            <w:r>
              <w:fldChar w:fldCharType="begin"/>
            </w:r>
            <w:r>
              <w:instrText>REF TEI.terrain \h</w:instrText>
            </w:r>
            <w:r>
              <w:fldChar w:fldCharType="separate"/>
            </w:r>
            <w:r>
              <w:rPr/>
              <w:t xml:space="preserve">terrain</w:t>
            </w:r>
            <w:r>
              <w:fldChar w:fldCharType="end"/>
            </w:r>
            <w:r>
              <w:rPr>
                <w:rStyle w:val="specChildElements"/>
              </w:rPr>
              <w:t xml:space="preserve"> </w:t>
            </w:r>
            <w:r>
              <w:fldChar w:fldCharType="begin"/>
            </w:r>
            <w:r>
              <w:instrText>REF TEI.trait \h</w:instrText>
            </w:r>
            <w:r>
              <w:fldChar w:fldCharType="separate"/>
            </w:r>
            <w:r>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t xml:space="preserve">writing</w:t>
            </w:r>
            <w:r>
              <w:fldChar w:fldCharType="end"/>
            </w:r>
          </w:p>
          <w:p>
            <w:r>
              <w:rPr/>
              <w:t xml:space="preserve">character data</w:t>
            </w:r>
          </w:p>
        </w:tc>
      </w:tr>
      <w:tr>
        <w:tblPrEx>
          <w:tblLayout w:type="autofit"/>
        </w:tblPrEx>
        <w:tc>
          <w:tcPr/>
          <w:p>
            <w:pPr>
              <w:pStyle w:val="Tabletext9"/>
              <w:jc w:val="left"/>
            </w:pPr>
            <w:r>
              <w:rPr>
                <w:b/>
                <w:lang w:val="en"/>
              </w:rPr>
              <w:t xml:space="preserve">Note</w:t>
            </w:r>
          </w:p>
        </w:tc>
        <w:tc>
          <w:tcPr/>
          <w:p>
            <w:r>
              <w:rPr/>
              <w:t xml:space="preserve">The </w:t>
            </w:r>
            <w:r>
              <w:fldChar w:fldCharType="begin"/>
            </w:r>
            <w:r>
              <w:instrText>REF TEI.writing \h</w:instrText>
            </w:r>
            <w:r>
              <w:fldChar w:fldCharType="separate"/>
            </w:r>
            <w:r>
              <w:rPr/>
              <w:t xml:space="preserve">&lt;writing&gt;</w:t>
            </w:r>
            <w:r>
              <w:fldChar w:fldCharType="end"/>
            </w:r>
            <w:r>
              <w:rPr/>
              <w:t xml:space="preserve"> element will usually be short and most simply transcribed as a character string; the content model also allows a sequence of paragraphs and paragraph-level elements, in case the writing has enough internal structure to warrant such markup. In either case the usual phrase-level tags for written text are available.</w:t>
            </w:r>
          </w:p>
        </w:tc>
      </w:tr>
      <w:tr>
        <w:tblPrEx>
          <w:tblLayout w:type="autofit"/>
        </w:tblPrEx>
        <w:tc>
          <w:tcPr/>
          <w:p>
            <w:pPr>
              <w:pStyle w:val="Tabletext9"/>
              <w:jc w:val="left"/>
            </w:pPr>
            <w:r>
              <w:rPr>
                <w:b/>
                <w:lang w:val="en"/>
              </w:rPr>
              <w:t xml:space="preserve">Example</w:t>
            </w:r>
          </w:p>
        </w:tc>
        <w:tc>
          <w:tcPr/>
          <w:p>
            <w:pPr>
              <w:pStyle w:val="Special"/>
            </w:pPr>
            <w:r>
              <w:rPr/>
              <w:t xml:space="preserve">&lt;!-- ... --&gt;&lt;</w:t>
            </w:r>
            <w:r>
              <w:rPr>
                <w:b/>
              </w:rPr>
              <w:t xml:space="preserve">l</w:t>
            </w:r>
            <w:r>
              <w:rPr/>
              <w:t xml:space="preserve">&gt;man in a coonskin cap&lt;/</w:t>
            </w:r>
            <w:r>
              <w:rPr>
                <w:b/>
              </w:rPr>
              <w:t xml:space="preserve">l</w:t>
            </w:r>
            <w:r>
              <w:rPr/>
              <w:t xml:space="preserve">&gt;</w:t>
            </w:r>
            <w:r>
              <w:br/>
            </w:r>
            <w:r>
              <w:rPr/>
              <w:t xml:space="preserve">&lt;</w:t>
            </w:r>
            <w:r>
              <w:rPr>
                <w:b/>
              </w:rPr>
              <w:t xml:space="preserve">writing</w:t>
            </w:r>
            <w:r>
              <w:rPr/>
              <w:t xml:space="preserve">&gt;coonskin&lt;/</w:t>
            </w:r>
            <w:r>
              <w:rPr>
                <w:b/>
              </w:rPr>
              <w:t xml:space="preserve">writing</w:t>
            </w:r>
            <w:r>
              <w:rPr/>
              <w:t xml:space="preserve">&gt;</w:t>
            </w:r>
            <w:r>
              <w:br/>
            </w:r>
            <w:r>
              <w:rPr/>
              <w:t xml:space="preserve">&lt;</w:t>
            </w:r>
            <w:r>
              <w:rPr>
                <w:b/>
              </w:rPr>
              <w:t xml:space="preserve">l</w:t>
            </w:r>
            <w:r>
              <w:rPr/>
              <w:t xml:space="preserve">&gt;in a pig pen&lt;/</w:t>
            </w:r>
            <w:r>
              <w:rPr>
                <w:b/>
              </w:rPr>
              <w:t xml:space="preserve">l</w:t>
            </w:r>
            <w:r>
              <w:rPr/>
              <w:t xml:space="preserve">&gt;</w:t>
            </w:r>
            <w:r>
              <w:br/>
            </w:r>
            <w:r>
              <w:rPr/>
              <w:t xml:space="preserve">&lt;</w:t>
            </w:r>
            <w:r>
              <w:rPr>
                <w:b/>
              </w:rPr>
              <w:t xml:space="preserve">writing</w:t>
            </w:r>
            <w:r>
              <w:rPr/>
              <w:t xml:space="preserve">&gt;pig pen&lt;/</w:t>
            </w:r>
            <w:r>
              <w:rPr>
                <w:b/>
              </w:rPr>
              <w:t xml:space="preserve">writing</w:t>
            </w:r>
            <w:r>
              <w:rPr/>
              <w:t xml:space="preserve">&gt;</w:t>
            </w:r>
            <w:r>
              <w:br/>
            </w:r>
            <w:r>
              <w:rPr/>
              <w:t xml:space="preserve">&lt;</w:t>
            </w:r>
            <w:r>
              <w:rPr>
                <w:b/>
              </w:rPr>
              <w:t xml:space="preserve">l</w:t>
            </w:r>
            <w:r>
              <w:rPr/>
              <w:t xml:space="preserve">&gt;wants eleven dollar bills&lt;/</w:t>
            </w:r>
            <w:r>
              <w:rPr>
                <w:b/>
              </w:rPr>
              <w:t xml:space="preserve">l</w:t>
            </w:r>
            <w:r>
              <w:rPr/>
              <w:t xml:space="preserve">&gt;</w:t>
            </w:r>
            <w:r>
              <w:br/>
            </w:r>
            <w:r>
              <w:rPr/>
              <w:t xml:space="preserve">&lt;</w:t>
            </w:r>
            <w:r>
              <w:rPr>
                <w:b/>
              </w:rPr>
              <w:t xml:space="preserve">writing</w:t>
            </w:r>
            <w:r>
              <w:rPr/>
              <w:t xml:space="preserve">&gt;20 dollar bills&lt;/</w:t>
            </w:r>
            <w:r>
              <w:rPr>
                <w:b/>
              </w:rPr>
              <w:t xml:space="preserve">writing</w:t>
            </w:r>
            <w:r>
              <w:rPr/>
              <w:t xml:space="preserve">&gt;</w:t>
            </w:r>
            <w:r>
              <w:br/>
            </w:r>
            <w:r>
              <w:rPr/>
              <w:t xml:space="preserve">&lt;</w:t>
            </w:r>
            <w:r>
              <w:rPr>
                <w:b/>
              </w:rPr>
              <w:t xml:space="preserve">l</w:t>
            </w:r>
            <w:r>
              <w:rPr/>
              <w:t xml:space="preserve">&gt;you only got ten&lt;/</w:t>
            </w:r>
            <w:r>
              <w:rPr>
                <w:b/>
              </w:rPr>
              <w:t xml:space="preserve">l</w:t>
            </w:r>
            <w:r>
              <w:rPr/>
              <w:t xml:space="preserve">&gt;</w:t>
            </w:r>
            <w:r>
              <w:br/>
            </w:r>
            <w:r>
              <w:rPr/>
              <w:t xml:space="preserve">&lt;</w:t>
            </w:r>
            <w:r>
              <w:rPr>
                <w:b/>
              </w:rPr>
              <w:t xml:space="preserve">writing</w:t>
            </w:r>
            <w:r>
              <w:rPr/>
              <w:t xml:space="preserve">&gt;10&lt;/</w:t>
            </w:r>
            <w:r>
              <w:rPr>
                <w:b/>
              </w:rPr>
              <w:t xml:space="preserve">writing</w:t>
            </w:r>
            <w:r>
              <w:rPr/>
              <w:t xml:space="preserve">&gt;</w:t>
            </w:r>
            <w:r>
              <w:br/>
            </w:r>
            <w:r>
              <w:rPr/>
              <w:t xml:space="preserve">&lt;!-- ... --&gt;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writing</w:t>
            </w:r>
            <w:r>
              <w:br/>
            </w:r>
            <w:r>
              <w:rPr/>
              <w:t xml:space="preserve">{</w:t>
            </w:r>
            <w:r>
              <w:br/>
            </w:r>
            <w:r>
              <w:rPr/>
              <w:t xml:space="preserve">  </w:t>
            </w:r>
            <w:r>
              <w:fldChar w:fldCharType="begin"/>
            </w:r>
            <w:r>
              <w:instrText>HYPERLINK "#TEI.tei_att.global" \h</w:instrText>
            </w:r>
            <w:r>
              <w:fldChar w:fldCharType="separate"/>
            </w:r>
            <w:r>
              <w:rPr>
                <w:rStyle w:val="Hyperlink"/>
                <w:u w:val="none"/>
              </w:rPr>
              <w:t>tei_att.global.attributes</w:t>
            </w:r>
            <w:r>
              <w:fldChar w:fldCharType="end"/>
            </w:r>
            <w:r>
              <w:rPr/>
              <w:t xml:space="preserve">,</w:t>
            </w:r>
            <w:r>
              <w:br/>
            </w:r>
            <w:r>
              <w:rPr/>
              <w:t xml:space="preserve">  </w:t>
            </w:r>
            <w:r>
              <w:fldChar w:fldCharType="begin"/>
            </w:r>
            <w:r>
              <w:instrText>HYPERLINK "#TEI.tei_att.ascribed.directed" \h</w:instrText>
            </w:r>
            <w:r>
              <w:fldChar w:fldCharType="separate"/>
            </w:r>
            <w:r>
              <w:rPr>
                <w:rStyle w:val="Hyperlink"/>
                <w:u w:val="none"/>
              </w:rPr>
              <w:t>tei_att.ascribed.directed.attributes</w:t>
            </w:r>
            <w:r>
              <w:fldChar w:fldCharType="end"/>
            </w:r>
            <w:r>
              <w:rPr/>
              <w:t xml:space="preserve">,</w:t>
            </w:r>
            <w:r>
              <w:br/>
            </w:r>
            <w:r>
              <w:rPr/>
              <w:t xml:space="preserve">  </w:t>
            </w:r>
            <w:r>
              <w:fldChar w:fldCharType="begin"/>
            </w:r>
            <w:r>
              <w:instrText>HYPERLINK "#TEI.tei_att.typed" \h</w:instrText>
            </w:r>
            <w:r>
              <w:fldChar w:fldCharType="separate"/>
            </w:r>
            <w:r>
              <w:rPr>
                <w:rStyle w:val="Hyperlink"/>
                <w:u w:val="none"/>
              </w:rPr>
              <w:t>tei_att.typed.attributes</w:t>
            </w:r>
            <w:r>
              <w:fldChar w:fldCharType="end"/>
            </w:r>
            <w:r>
              <w:rPr/>
              <w:t xml:space="preserve">,</w:t>
            </w:r>
            <w:r>
              <w:br/>
            </w:r>
            <w:r>
              <w:rPr/>
              <w:t xml:space="preserve">  </w:t>
            </w:r>
            <w:r>
              <w:fldChar w:fldCharType="begin"/>
            </w:r>
            <w:r>
              <w:instrText>HYPERLINK "#TEI.tei_att.timed" \h</w:instrText>
            </w:r>
            <w:r>
              <w:fldChar w:fldCharType="separate"/>
            </w:r>
            <w:r>
              <w:rPr>
                <w:rStyle w:val="Hyperlink"/>
                <w:u w:val="none"/>
              </w:rPr>
              <w:t>tei_att.timed.attributes</w:t>
            </w:r>
            <w:r>
              <w:fldChar w:fldCharType="end"/>
            </w:r>
            <w:r>
              <w:rPr/>
              <w:t xml:space="preserve">,</w:t>
            </w:r>
            <w:r>
              <w:br/>
            </w:r>
            <w:r>
              <w:rPr/>
              <w:t xml:space="preserve"> attribute gradual { text }?,</w:t>
            </w:r>
            <w:r>
              <w:br/>
            </w:r>
            <w:r>
              <w:rPr/>
              <w:t xml:space="preserve">  </w:t>
            </w:r>
            <w:r>
              <w:fldChar w:fldCharType="begin"/>
            </w:r>
            <w:r>
              <w:instrText>HYPERLINK "#TEI.tei_macro.paraContent" \h</w:instrText>
            </w:r>
            <w:r>
              <w:fldChar w:fldCharType="separate"/>
            </w:r>
            <w:r>
              <w:rPr>
                <w:rStyle w:val="Hyperlink"/>
                <w:u w:val="none"/>
              </w:rPr>
              <w:t>tei_macro.paraContent</w:t>
            </w:r>
            <w:r>
              <w:fldChar w:fldCharType="end"/>
            </w:r>
            <w:r>
              <w:rPr/>
              <w:t xml:space="preserve">}</w:t>
            </w:r>
          </w:p>
        </w:tc>
      </w:tr>
    </w:tbl>
    <w:p/>
    <w:p>
      <w:pPr>
        <w:pStyle w:val="Heading1"/>
      </w:pPr>
      <w:bookmarkStart w:id="1124" w:name="_SECTION_1124"/>
      <w:r>
        <w:rPr/>
        <w:t xml:space="preserve">Model classes</w:t>
      </w:r>
      <w:bookmarkEnd w:id="1124"/>
    </w:p>
    <w:p>
      <w:pPr>
        <w:pStyle w:val="Heading2"/>
      </w:pPr>
      <w:bookmarkStart w:id="1125" w:name="TEI.model.addrPart"/>
      <w:r>
        <w:rPr/>
        <w:t xml:space="preserve">model.addrPart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model.addrPart</w:t>
            </w:r>
          </w:p>
          <w:p>
            <w:pPr>
              <w:pStyle w:val="Tabletext9"/>
              <w:jc w:val="left"/>
            </w:pPr>
            <w:r>
              <w:rPr/>
              <w:t xml:space="preserve"> </w:t>
            </w:r>
            <w:r>
              <w:rPr>
                <w:lang w:val="en"/>
              </w:rPr>
              <w:t xml:space="preserve">groups elements such as names or postal codes which may appear as part of a postal address.</w:t>
            </w:r>
            <w:r>
              <w:rPr/>
              <w:t xml:space="preserve"> [</w:t>
            </w:r>
            <w:hyperlink xmlns:r="http://schemas.openxmlformats.org/officeDocument/2006/relationships" r:id="rId12998">
              <w:r>
                <w:rPr>
                  <w:rStyle w:val="Hyperlink"/>
                </w:rPr>
                <w:t>3.6.2. Addresses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rPr/>
              <w:t xml:space="preserve"> </w:t>
            </w:r>
            <w:r>
              <w:fldChar w:fldCharType="begin"/>
            </w:r>
            <w:r>
              <w:instrText>REF TEI.addrLine \h</w:instrText>
            </w:r>
            <w:r>
              <w:fldChar w:fldCharType="separate"/>
            </w:r>
            <w:r>
              <w:rPr/>
              <w:t xml:space="preserve">addrLine</w:t>
            </w:r>
            <w:r>
              <w:fldChar w:fldCharType="end"/>
            </w:r>
          </w:p>
        </w:tc>
      </w:tr>
    </w:tbl>
    <w:p/>
    <w:p>
      <w:pPr>
        <w:pStyle w:val="Heading2"/>
      </w:pPr>
      <w:bookmarkStart w:id="1126" w:name="TEI.model.addressLike"/>
      <w:r>
        <w:rPr/>
        <w:t xml:space="preserve">model.addressLike</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model.addressLike</w:t>
            </w:r>
          </w:p>
          <w:p>
            <w:pPr>
              <w:pStyle w:val="Tabletext9"/>
              <w:jc w:val="left"/>
            </w:pPr>
            <w:r>
              <w:rPr/>
              <w:t xml:space="preserve"> </w:t>
            </w:r>
            <w:r>
              <w:rPr>
                <w:lang w:val="en"/>
              </w:rPr>
              <w:t xml:space="preserve">groups elements used to represent a postal or email address.</w:t>
            </w:r>
            <w:r>
              <w:rPr/>
              <w:t xml:space="preserve"> [</w:t>
            </w:r>
            <w:hyperlink xmlns:r="http://schemas.openxmlformats.org/officeDocument/2006/relationships" r:id="rId13034">
              <w:r>
                <w:rPr>
                  <w:rStyle w:val="Hyperlink"/>
                </w:rPr>
                <w:t>1. The TEI Infrastructure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TEI.model.pPart.data \h</w:instrText>
            </w:r>
            <w:r>
              <w:fldChar w:fldCharType="separate"/>
            </w:r>
            <w:r>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p>
        </w:tc>
      </w:tr>
    </w:tbl>
    <w:p/>
    <w:p>
      <w:pPr>
        <w:pStyle w:val="Heading2"/>
      </w:pPr>
      <w:bookmarkStart w:id="1127" w:name="TEI.model.annotationLike"/>
      <w:r>
        <w:rPr/>
        <w:t xml:space="preserve">model.annotationLike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model.annotationLike</w:t>
            </w:r>
          </w:p>
          <w:p>
            <w:pPr>
              <w:pStyle w:val="Tabletext9"/>
              <w:jc w:val="left"/>
            </w:pPr>
            <w:r>
              <w:rPr/>
              <w:t xml:space="preserve"> </w:t>
            </w:r>
            <w:r>
              <w:rPr>
                <w:lang w:val="en"/>
              </w:rPr>
              <w:t xml:space="preserve">groups elements used to represent annotations.</w:t>
            </w:r>
            <w:r>
              <w:rPr/>
              <w:t xml:space="preserve"> [</w:t>
            </w:r>
            <w:hyperlink xmlns:r="http://schemas.openxmlformats.org/officeDocument/2006/relationships" r:id="rId13039">
              <w:r>
                <w:rPr>
                  <w:rStyle w:val="Hyperlink"/>
                </w:rPr>
                <w:t>16.10. The standOff Container</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TEI.annotation \h</w:instrText>
            </w:r>
            <w:r>
              <w:fldChar w:fldCharType="separate"/>
            </w:r>
            <w:r>
              <w:rPr/>
              <w:t xml:space="preserve">annotation</w:t>
            </w:r>
            <w:r>
              <w:fldChar w:fldCharType="end"/>
            </w:r>
            <w:r>
              <w:rPr/>
              <w:t xml:space="preserve"> </w:t>
            </w:r>
            <w:r>
              <w:fldChar w:fldCharType="begin"/>
            </w:r>
            <w:r>
              <w:instrText>REF TEI.note \h</w:instrText>
            </w:r>
            <w:r>
              <w:fldChar w:fldCharType="separate"/>
            </w:r>
            <w:r>
              <w:rPr/>
              <w:t xml:space="preserve">note</w:t>
            </w:r>
            <w:r>
              <w:fldChar w:fldCharType="end"/>
            </w:r>
          </w:p>
        </w:tc>
      </w:tr>
    </w:tbl>
    <w:p/>
    <w:p>
      <w:pPr>
        <w:pStyle w:val="Heading2"/>
      </w:pPr>
      <w:bookmarkStart w:id="1128" w:name="TEI.model.annotationPart.body"/>
      <w:r>
        <w:rPr/>
        <w:t xml:space="preserve">model.annotationPart.body</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model.annotationPart.body</w:t>
            </w:r>
          </w:p>
          <w:p>
            <w:pPr>
              <w:pStyle w:val="Tabletext9"/>
              <w:jc w:val="left"/>
            </w:pPr>
            <w:r>
              <w:rPr/>
              <w:t xml:space="preserve"> </w:t>
            </w:r>
            <w:r>
              <w:rPr>
                <w:lang w:val="en"/>
              </w:rPr>
              <w:t xml:space="preserve">groups elements which may be used as an </w:t>
            </w:r>
            <w:r>
              <w:fldChar w:fldCharType="begin"/>
            </w:r>
            <w:r>
              <w:instrText>REF TEI.annotation \h</w:instrText>
            </w:r>
            <w:r>
              <w:fldChar w:fldCharType="separate"/>
            </w:r>
            <w:r>
              <w:rPr>
                <w:lang w:val="en"/>
              </w:rPr>
              <w:t xml:space="preserve">&lt;annotation&gt;</w:t>
            </w:r>
            <w:r>
              <w:fldChar w:fldCharType="end"/>
            </w:r>
            <w:r>
              <w:rPr>
                <w:lang w:val="en"/>
              </w:rPr>
              <w:t xml:space="preserve"> body.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TEI.annotation \h</w:instrText>
            </w:r>
            <w:r>
              <w:fldChar w:fldCharType="separate"/>
            </w:r>
            <w:r>
              <w:rPr/>
              <w:t xml:space="preserve">annotation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t xml:space="preserve">note</w:t>
            </w:r>
            <w:r>
              <w:fldChar w:fldCharType="end"/>
            </w:r>
          </w:p>
        </w:tc>
      </w:tr>
    </w:tbl>
    <w:p/>
    <w:p>
      <w:pPr>
        <w:pStyle w:val="Heading2"/>
      </w:pPr>
      <w:bookmarkStart w:id="1129" w:name="TEI.model.attributable"/>
      <w:r>
        <w:rPr/>
        <w:t xml:space="preserve">model.attributable</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model.attributable</w:t>
            </w:r>
          </w:p>
          <w:p>
            <w:pPr>
              <w:pStyle w:val="Tabletext9"/>
              <w:jc w:val="left"/>
            </w:pPr>
            <w:r>
              <w:rPr/>
              <w:t xml:space="preserve"> </w:t>
            </w:r>
            <w:r>
              <w:rPr>
                <w:lang w:val="en"/>
              </w:rPr>
              <w:t xml:space="preserve">groups elements that contain a word or phrase that can be attributed to a source.</w:t>
            </w:r>
            <w:r>
              <w:rPr/>
              <w:t xml:space="preserve"> [</w:t>
            </w:r>
            <w:hyperlink xmlns:r="http://schemas.openxmlformats.org/officeDocument/2006/relationships" r:id="rId13047">
              <w:r>
                <w:rPr>
                  <w:rStyle w:val="Hyperlink"/>
                </w:rPr>
                <w:t>3.3.3. Quotation</w:t>
              </w:r>
            </w:hyperlink>
            <w:r>
              <w:rPr/>
              <w:t xml:space="preserve"> </w:t>
            </w:r>
            <w:hyperlink xmlns:r="http://schemas.openxmlformats.org/officeDocument/2006/relationships" r:id="rId13048">
              <w:r>
                <w:rPr>
                  <w:rStyle w:val="Hyperlink"/>
                </w:rPr>
                <w:t>4.3.2. Floating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TEI.model.inter \h</w:instrText>
            </w:r>
            <w:r>
              <w:fldChar w:fldCharType="separate"/>
            </w:r>
            <w:r>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TEI.model.quoteLike \h</w:instrText>
            </w:r>
            <w:r>
              <w:fldChar w:fldCharType="separate"/>
            </w:r>
            <w:r>
              <w:rPr/>
              <w:t xml:space="preserve">model.quoteLike</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rPr/>
              <w:t xml:space="preserve"> </w:t>
            </w:r>
            <w:r>
              <w:fldChar w:fldCharType="begin"/>
            </w:r>
            <w:r>
              <w:instrText>REF TEI.said \h</w:instrText>
            </w:r>
            <w:r>
              <w:fldChar w:fldCharType="separate"/>
            </w:r>
            <w:r>
              <w:rPr/>
              <w:t xml:space="preserve">said</w:t>
            </w:r>
            <w:r>
              <w:fldChar w:fldCharType="end"/>
            </w:r>
          </w:p>
        </w:tc>
      </w:tr>
    </w:tbl>
    <w:p/>
    <w:p>
      <w:pPr>
        <w:pStyle w:val="Heading2"/>
      </w:pPr>
      <w:bookmarkStart w:id="1130" w:name="TEI.model.biblLike"/>
      <w:r>
        <w:rPr/>
        <w:t xml:space="preserve">model.biblLike</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model.biblLike</w:t>
            </w:r>
          </w:p>
          <w:p>
            <w:pPr>
              <w:pStyle w:val="Tabletext9"/>
              <w:jc w:val="left"/>
            </w:pPr>
            <w:r>
              <w:rPr/>
              <w:t xml:space="preserve"> </w:t>
            </w:r>
            <w:r>
              <w:rPr>
                <w:lang w:val="en"/>
              </w:rPr>
              <w:t xml:space="preserve">groups elements containing a bibliographic description.</w:t>
            </w:r>
            <w:r>
              <w:rPr/>
              <w:t xml:space="preserve"> [</w:t>
            </w:r>
            <w:hyperlink xmlns:r="http://schemas.openxmlformats.org/officeDocument/2006/relationships" r:id="rId13054">
              <w:r>
                <w:rPr>
                  <w:rStyle w:val="Hyperlink"/>
                </w:rPr>
                <w:t>3.12. Bibliographic Citations and References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TEI.climate \h</w:instrText>
            </w:r>
            <w:r>
              <w:fldChar w:fldCharType="separate"/>
            </w:r>
            <w:r>
              <w:rPr/>
              <w:t xml:space="preserve">climate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TEI.model.inter \h</w:instrText>
            </w:r>
            <w:r>
              <w:fldChar w:fldCharType="separate"/>
            </w:r>
            <w:r>
              <w:rPr/>
              <w:t xml:space="preserve">model.inter</w:t>
            </w:r>
            <w:r>
              <w:fldChar w:fldCharType="end"/>
            </w:r>
            <w:r>
              <w:rPr/>
              <w:t xml:space="preserve"> </w:t>
            </w:r>
            <w:r>
              <w:fldChar w:fldCharType="begin"/>
            </w:r>
            <w:r>
              <w:instrText>REF TEI.model.personPart \h</w:instrText>
            </w:r>
            <w:r>
              <w:fldChar w:fldCharType="separate"/>
            </w:r>
            <w:r>
              <w:rPr/>
              <w:t xml:space="preserve">model.personPart</w:t>
            </w:r>
            <w:r>
              <w:fldChar w:fldCharType="end"/>
            </w:r>
            <w:r>
              <w:rPr/>
              <w:t xml:space="preserve"> </w:t>
            </w:r>
            <w:r>
              <w:fldChar w:fldCharType="begin"/>
            </w:r>
            <w:r>
              <w:instrText>REF TEI.model.standOffPart \h</w:instrText>
            </w:r>
            <w:r>
              <w:fldChar w:fldCharType="separate"/>
            </w:r>
            <w:r>
              <w:rPr/>
              <w:t xml:space="preserve">model.standOffPart</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p>
        </w:tc>
      </w:tr>
    </w:tbl>
    <w:p/>
    <w:p>
      <w:pPr>
        <w:pStyle w:val="Heading2"/>
      </w:pPr>
      <w:bookmarkStart w:id="1131" w:name="TEI.model.common"/>
      <w:r>
        <w:rPr/>
        <w:t xml:space="preserve">model.common</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model.common</w:t>
            </w:r>
          </w:p>
          <w:p>
            <w:pPr>
              <w:pStyle w:val="Tabletext9"/>
              <w:jc w:val="left"/>
            </w:pPr>
            <w:r>
              <w:rPr/>
              <w:t xml:space="preserve"> </w:t>
            </w:r>
            <w:r>
              <w:rPr>
                <w:lang w:val="en"/>
              </w:rPr>
              <w:t xml:space="preserve">groups common chunk- and inter-level elements.</w:t>
            </w:r>
            <w:r>
              <w:rPr/>
              <w:t xml:space="preserve"> [</w:t>
            </w:r>
            <w:hyperlink xmlns:r="http://schemas.openxmlformats.org/officeDocument/2006/relationships" r:id="rId13071">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t xml:space="preserve">model.divPart</w:t>
            </w:r>
            <w:r>
              <w:fldChar w:fldCharType="end"/>
            </w:r>
            <w:r>
              <w:rPr/>
              <w:t xml:space="preserve"> [</w:t>
            </w:r>
            <w:r>
              <w:fldChar w:fldCharType="begin"/>
            </w:r>
            <w:r>
              <w:instrText>HYPERLINK "#TEI.model.divPart.spoken" \h</w:instrText>
            </w:r>
            <w:r>
              <w:fldChar w:fldCharType="separate"/>
            </w:r>
            <w:r>
              <w:rPr>
                <w:rStyle w:val="Hyperlink"/>
                <w:u w:val="none"/>
                <w:sz w:val="18"/>
              </w:rPr>
              <w:t>model.divPart.spoken</w:t>
            </w:r>
            <w:r>
              <w:fldChar w:fldCharType="end"/>
            </w:r>
            <w:r>
              <w:rPr/>
              <w:t xml:space="preserve"> </w:t>
            </w:r>
            <w:r>
              <w:fldChar w:fldCharType="begin"/>
            </w:r>
            <w:r>
              <w:instrText>REF TEI.model.lLike \h</w:instrText>
            </w:r>
            <w:r>
              <w:fldChar w:fldCharType="separate"/>
            </w:r>
            <w:r>
              <w:rPr/>
              <w:t xml:space="preserve">model.lLike</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rPr/>
              <w:t xml:space="preserve"> </w:t>
            </w:r>
            <w:r>
              <w:fldChar w:fldCharType="begin"/>
            </w:r>
            <w:r>
              <w:instrText>REF TEI.model.pLike \h</w:instrText>
            </w:r>
            <w:r>
              <w:fldChar w:fldCharType="separate"/>
            </w:r>
            <w:r>
              <w:rPr/>
              <w:t xml:space="preserve">model.pLike</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rPr/>
              <w:t xml:space="preserve"> </w:t>
            </w:r>
            <w:r>
              <w:fldChar w:fldCharType="begin"/>
            </w:r>
            <w:r>
              <w:instrText>REF TEI.lg \h</w:instrText>
            </w:r>
            <w:r>
              <w:fldChar w:fldCharType="separate"/>
            </w:r>
            <w:r>
              <w:rPr/>
              <w:t xml:space="preserve">lg</w:t>
            </w:r>
            <w:r>
              <w:fldChar w:fldCharType="end"/>
            </w:r>
            <w:r>
              <w:rPr/>
              <w:t xml:space="preserve">] </w:t>
            </w:r>
            <w:r>
              <w:rPr/>
              <w:t xml:space="preserve"> </w:t>
            </w:r>
            <w:r>
              <w:fldChar w:fldCharType="begin"/>
            </w:r>
            <w:r>
              <w:instrText>REF TEI.model.inter \h</w:instrText>
            </w:r>
            <w:r>
              <w:fldChar w:fldCharType="separate"/>
            </w:r>
            <w:r>
              <w:rPr/>
              <w:t xml:space="preserve">model.inter</w:t>
            </w:r>
            <w:r>
              <w:fldChar w:fldCharType="end"/>
            </w:r>
            <w:r>
              <w:rPr/>
              <w:t xml:space="preserve"> [</w:t>
            </w:r>
            <w:r>
              <w:fldChar w:fldCharType="begin"/>
            </w:r>
            <w:r>
              <w:instrText>REF TEI.model.attributable \h</w:instrText>
            </w:r>
            <w:r>
              <w:fldChar w:fldCharType="separate"/>
            </w:r>
            <w:r>
              <w:rPr/>
              <w:t xml:space="preserve">model.attributable</w:t>
            </w:r>
            <w:r>
              <w:fldChar w:fldCharType="end"/>
            </w:r>
            <w:r>
              <w:rPr/>
              <w:t xml:space="preserve"> [</w:t>
            </w:r>
            <w:r>
              <w:fldChar w:fldCharType="begin"/>
            </w:r>
            <w:r>
              <w:instrText>REF TEI.model.quoteLike \h</w:instrText>
            </w:r>
            <w:r>
              <w:fldChar w:fldCharType="separate"/>
            </w:r>
            <w:r>
              <w:rPr/>
              <w:t xml:space="preserve">model.quoteLike</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rPr/>
              <w:t xml:space="preserve"> </w:t>
            </w:r>
            <w:r>
              <w:fldChar w:fldCharType="begin"/>
            </w:r>
            <w:r>
              <w:instrText>REF TEI.said \h</w:instrText>
            </w:r>
            <w:r>
              <w:fldChar w:fldCharType="separate"/>
            </w:r>
            <w:r>
              <w:rPr/>
              <w:t xml:space="preserve">said</w:t>
            </w:r>
            <w:r>
              <w:fldChar w:fldCharType="end"/>
            </w:r>
            <w:r>
              <w:rPr/>
              <w:t xml:space="preserve">] </w:t>
            </w:r>
            <w:r>
              <w:rPr/>
              <w:t xml:space="preserve"> </w:t>
            </w:r>
            <w:r>
              <w:fldChar w:fldCharType="begin"/>
            </w:r>
            <w:r>
              <w:instrText>REF TEI.model.biblLike \h</w:instrText>
            </w:r>
            <w:r>
              <w:fldChar w:fldCharType="separate"/>
            </w:r>
            <w:r>
              <w:rPr/>
              <w:t xml:space="preserve">model.biblLike</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rPr/>
              <w:t xml:space="preserve"> </w:t>
            </w:r>
            <w:r>
              <w:fldChar w:fldCharType="begin"/>
            </w:r>
            <w:r>
              <w:instrText>HYPERLINK "#TEI.model.egLike" \h</w:instrText>
            </w:r>
            <w:r>
              <w:fldChar w:fldCharType="separate"/>
            </w:r>
            <w:r>
              <w:rPr>
                <w:rStyle w:val="Hyperlink"/>
                <w:u w:val="none"/>
                <w:sz w:val="18"/>
              </w:rPr>
              <w:t>model.egLike</w:t>
            </w:r>
            <w:r>
              <w:fldChar w:fldCharType="end"/>
            </w:r>
            <w:r>
              <w:rPr/>
              <w:t xml:space="preserve"> </w:t>
            </w:r>
            <w:r>
              <w:fldChar w:fldCharType="begin"/>
            </w:r>
            <w:r>
              <w:instrText>HYPERLINK "#TEI.model.labelLike" \h</w:instrText>
            </w:r>
            <w:r>
              <w:fldChar w:fldCharType="separate"/>
            </w:r>
            <w:r>
              <w:rPr>
                <w:rStyle w:val="Hyperlink"/>
                <w:u w:val="none"/>
                <w:sz w:val="18"/>
              </w:rPr>
              <w:t>model.labelLike</w:t>
            </w:r>
            <w:r>
              <w:fldChar w:fldCharType="end"/>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HYPERLINK "#TEI.model.oddDecl" \h</w:instrText>
            </w:r>
            <w:r>
              <w:fldChar w:fldCharType="separate"/>
            </w:r>
            <w:r>
              <w:rPr>
                <w:rStyle w:val="Hyperlink"/>
                <w:u w:val="none"/>
                <w:sz w:val="18"/>
              </w:rPr>
              <w:t>model.oddDecl</w:t>
            </w:r>
            <w:r>
              <w:fldChar w:fldCharType="end"/>
            </w:r>
            <w:r>
              <w:rPr/>
              <w:t xml:space="preserve"> </w:t>
            </w:r>
            <w:r>
              <w:fldChar w:fldCharType="begin"/>
            </w:r>
            <w:r>
              <w:instrText>HYPERLINK "#TEI.model.stageLike" \h</w:instrText>
            </w:r>
            <w:r>
              <w:fldChar w:fldCharType="separate"/>
            </w:r>
            <w:r>
              <w:rPr>
                <w:rStyle w:val="Hyperlink"/>
                <w:u w:val="none"/>
                <w:sz w:val="18"/>
              </w:rPr>
              <w:t>model.stageLike</w:t>
            </w:r>
            <w:r>
              <w:fldChar w:fldCharType="end"/>
            </w:r>
            <w:r>
              <w:rPr/>
              <w:t xml:space="preserve">] </w:t>
            </w:r>
            <w:r>
              <w:rPr/>
              <w:t xml:space="preserve"> </w:t>
            </w:r>
            <w:r>
              <w:fldChar w:fldCharType="begin"/>
            </w:r>
            <w:r>
              <w:instrText>REF TEI.q \h</w:instrText>
            </w:r>
            <w:r>
              <w:fldChar w:fldCharType="separate"/>
            </w:r>
            <w:r>
              <w:rPr/>
              <w:t xml:space="preserve">q</w:t>
            </w:r>
            <w:r>
              <w:fldChar w:fldCharType="end"/>
            </w:r>
          </w:p>
        </w:tc>
      </w:tr>
      <w:tr>
        <w:tblPrEx>
          <w:tblLayout w:type="autofit"/>
        </w:tblPrEx>
        <w:tc>
          <w:tcPr/>
          <w:p>
            <w:pPr>
              <w:pStyle w:val="Tabletext9"/>
              <w:jc w:val="left"/>
            </w:pPr>
            <w:r>
              <w:rPr>
                <w:b/>
                <w:lang w:val="en"/>
              </w:rPr>
              <w:t xml:space="preserve">Note</w:t>
            </w:r>
          </w:p>
        </w:tc>
        <w:tc>
          <w:tcPr/>
          <w:p>
            <w:r>
              <w:rPr/>
              <w:t xml:space="preserve">This class defines the set of chunk- and inter-level elements; it is used in many content models, including those for textual divisions.</w:t>
            </w:r>
          </w:p>
        </w:tc>
      </w:tr>
    </w:tbl>
    <w:p/>
    <w:p>
      <w:pPr>
        <w:pStyle w:val="Heading2"/>
      </w:pPr>
      <w:bookmarkStart w:id="1132" w:name="TEI.model.dateLike"/>
      <w:r>
        <w:rPr/>
        <w:t xml:space="preserve">model.dateLike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model.dateLike</w:t>
            </w:r>
          </w:p>
          <w:p>
            <w:pPr>
              <w:pStyle w:val="Tabletext9"/>
              <w:jc w:val="left"/>
            </w:pPr>
            <w:r>
              <w:rPr/>
              <w:t xml:space="preserve"> </w:t>
            </w:r>
            <w:r>
              <w:rPr>
                <w:lang w:val="en"/>
              </w:rPr>
              <w:t xml:space="preserve">groups elements containing temporal expressions.</w:t>
            </w:r>
            <w:r>
              <w:rPr/>
              <w:t xml:space="preserve"> [</w:t>
            </w:r>
            <w:hyperlink xmlns:r="http://schemas.openxmlformats.org/officeDocument/2006/relationships" r:id="rId13107">
              <w:r>
                <w:rPr>
                  <w:rStyle w:val="Hyperlink"/>
                </w:rPr>
                <w:t>3.6.4. Dates and Times</w:t>
              </w:r>
            </w:hyperlink>
            <w:r>
              <w:rPr/>
              <w:t xml:space="preserve"> </w:t>
            </w:r>
            <w:hyperlink xmlns:r="http://schemas.openxmlformats.org/officeDocument/2006/relationships" r:id="rId13108">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t xml:space="preserve">imprint</w:t>
            </w:r>
            <w:r>
              <w:fldChar w:fldCharType="end"/>
            </w:r>
            <w:r>
              <w:rPr/>
              <w:t xml:space="preserve"> </w:t>
            </w:r>
            <w:r>
              <w:fldChar w:fldCharType="begin"/>
            </w:r>
            <w:r>
              <w:instrText>REF TEI.model.pPart.data \h</w:instrText>
            </w:r>
            <w:r>
              <w:fldChar w:fldCharType="separate"/>
            </w:r>
            <w:r>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t xml:space="preserve">date</w:t>
            </w:r>
            <w:r>
              <w:fldChar w:fldCharType="end"/>
            </w:r>
          </w:p>
        </w:tc>
      </w:tr>
    </w:tbl>
    <w:p/>
    <w:p>
      <w:pPr>
        <w:pStyle w:val="Heading2"/>
      </w:pPr>
      <w:bookmarkStart w:id="1133" w:name="TEI.model.div1Like"/>
      <w:r>
        <w:rPr/>
        <w:t xml:space="preserve">model.div1Like</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model.div1Like</w:t>
            </w:r>
          </w:p>
          <w:p>
            <w:pPr>
              <w:pStyle w:val="Tabletext9"/>
              <w:jc w:val="left"/>
            </w:pPr>
            <w:r>
              <w:rPr/>
              <w:t xml:space="preserve"> </w:t>
            </w:r>
            <w:r>
              <w:rPr>
                <w:lang w:val="en"/>
              </w:rPr>
              <w:t xml:space="preserve">groups top-level structural divisions.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r>
              <w:rPr/>
              <w:t xml:space="preserve"> </w:t>
            </w:r>
            <w:r>
              <w:fldChar w:fldCharType="begin"/>
            </w:r>
            <w:r>
              <w:instrText>REF TEI.body \h</w:instrText>
            </w:r>
            <w:r>
              <w:fldChar w:fldCharType="separate"/>
            </w:r>
            <w:r>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TEI.div1 \h</w:instrText>
            </w:r>
            <w:r>
              <w:fldChar w:fldCharType="separate"/>
            </w:r>
            <w:r>
              <w:rPr/>
              <w:t xml:space="preserve">div1</w:t>
            </w:r>
            <w:r>
              <w:fldChar w:fldCharType="end"/>
            </w:r>
          </w:p>
        </w:tc>
      </w:tr>
    </w:tbl>
    <w:p/>
    <w:p>
      <w:pPr>
        <w:pStyle w:val="Heading2"/>
      </w:pPr>
      <w:bookmarkStart w:id="1134" w:name="TEI.model.div2Like"/>
      <w:r>
        <w:rPr/>
        <w:t xml:space="preserve">model.div2Like</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model.div2Like</w:t>
            </w:r>
          </w:p>
          <w:p>
            <w:pPr>
              <w:pStyle w:val="Tabletext9"/>
              <w:jc w:val="left"/>
            </w:pPr>
            <w:r>
              <w:rPr/>
              <w:t xml:space="preserve"> </w:t>
            </w:r>
            <w:r>
              <w:rPr>
                <w:lang w:val="en"/>
              </w:rPr>
              <w:t xml:space="preserve">groups second-level structural divisions.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TEI.div1 \h</w:instrText>
            </w:r>
            <w:r>
              <w:fldChar w:fldCharType="separate"/>
            </w:r>
            <w:r>
              <w:rPr/>
              <w:t xml:space="preserve">div1</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TEI.div2 \h</w:instrText>
            </w:r>
            <w:r>
              <w:fldChar w:fldCharType="separate"/>
            </w:r>
            <w:r>
              <w:rPr/>
              <w:t xml:space="preserve">div2</w:t>
            </w:r>
            <w:r>
              <w:fldChar w:fldCharType="end"/>
            </w:r>
          </w:p>
        </w:tc>
      </w:tr>
    </w:tbl>
    <w:p/>
    <w:p>
      <w:pPr>
        <w:pStyle w:val="Heading2"/>
      </w:pPr>
      <w:bookmarkStart w:id="1135" w:name="TEI.model.div3Like"/>
      <w:r>
        <w:rPr/>
        <w:t xml:space="preserve">model.div3Like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model.div3Like</w:t>
            </w:r>
          </w:p>
          <w:p>
            <w:pPr>
              <w:pStyle w:val="Tabletext9"/>
              <w:jc w:val="left"/>
            </w:pPr>
            <w:r>
              <w:rPr/>
              <w:t xml:space="preserve"> </w:t>
            </w:r>
            <w:r>
              <w:rPr>
                <w:lang w:val="en"/>
              </w:rPr>
              <w:t xml:space="preserve">groups third-level structural divisions.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TEI.div2 \h</w:instrText>
            </w:r>
            <w:r>
              <w:fldChar w:fldCharType="separate"/>
            </w:r>
            <w:r>
              <w:rPr/>
              <w:t xml:space="preserve">div2</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TEI.div3 \h</w:instrText>
            </w:r>
            <w:r>
              <w:fldChar w:fldCharType="separate"/>
            </w:r>
            <w:r>
              <w:rPr/>
              <w:t xml:space="preserve">div3</w:t>
            </w:r>
            <w:r>
              <w:fldChar w:fldCharType="end"/>
            </w:r>
          </w:p>
        </w:tc>
      </w:tr>
    </w:tbl>
    <w:p/>
    <w:p>
      <w:pPr>
        <w:pStyle w:val="Heading2"/>
      </w:pPr>
      <w:bookmarkStart w:id="1136" w:name="TEI.model.div4Like"/>
      <w:r>
        <w:rPr/>
        <w:t xml:space="preserve">model.div4Like</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model.div4Like</w:t>
            </w:r>
          </w:p>
          <w:p>
            <w:pPr>
              <w:pStyle w:val="Tabletext9"/>
              <w:jc w:val="left"/>
            </w:pPr>
            <w:r>
              <w:rPr/>
              <w:t xml:space="preserve"> </w:t>
            </w:r>
            <w:r>
              <w:rPr>
                <w:lang w:val="en"/>
              </w:rPr>
              <w:t xml:space="preserve">groups fourth-level structural divisions.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TEI.div3 \h</w:instrText>
            </w:r>
            <w:r>
              <w:fldChar w:fldCharType="separate"/>
            </w:r>
            <w:r>
              <w:rPr/>
              <w:t xml:space="preserve">div3</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TEI.div4 \h</w:instrText>
            </w:r>
            <w:r>
              <w:fldChar w:fldCharType="separate"/>
            </w:r>
            <w:r>
              <w:rPr/>
              <w:t xml:space="preserve">div4</w:t>
            </w:r>
            <w:r>
              <w:fldChar w:fldCharType="end"/>
            </w:r>
          </w:p>
        </w:tc>
      </w:tr>
    </w:tbl>
    <w:p/>
    <w:p>
      <w:pPr>
        <w:pStyle w:val="Heading2"/>
      </w:pPr>
      <w:bookmarkStart w:id="1137" w:name="TEI.model.divBottom"/>
      <w:r>
        <w:rPr/>
        <w:t xml:space="preserve">model.divBottom</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model.divBottom</w:t>
            </w:r>
          </w:p>
          <w:p>
            <w:pPr>
              <w:pStyle w:val="Tabletext9"/>
              <w:jc w:val="left"/>
            </w:pPr>
            <w:r>
              <w:rPr/>
              <w:t xml:space="preserve"> </w:t>
            </w:r>
            <w:r>
              <w:rPr>
                <w:lang w:val="en"/>
              </w:rPr>
              <w:t xml:space="preserve">groups elements appearing at the end of a text division.</w:t>
            </w:r>
            <w:r>
              <w:rPr/>
              <w:t xml:space="preserve"> [</w:t>
            </w:r>
            <w:hyperlink xmlns:r="http://schemas.openxmlformats.org/officeDocument/2006/relationships" r:id="rId13121">
              <w:r>
                <w:rPr>
                  <w:rStyle w:val="Hyperlink"/>
                </w:rPr>
                <w:t>4.2. Elements Common to All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TEI.lg \h</w:instrText>
            </w:r>
            <w:r>
              <w:fldChar w:fldCharType="separate"/>
            </w:r>
            <w:r>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138" w:name="TEI.model.divLike"/>
      <w:r>
        <w:rPr/>
        <w:t xml:space="preserve">model.divLike</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model.divLike</w:t>
            </w:r>
          </w:p>
          <w:p>
            <w:pPr>
              <w:pStyle w:val="Tabletext9"/>
              <w:jc w:val="left"/>
            </w:pPr>
            <w:r>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TEI.div \h</w:instrText>
            </w:r>
            <w:r>
              <w:fldChar w:fldCharType="separate"/>
            </w:r>
            <w:r>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t xml:space="preserve">div</w:t>
            </w:r>
            <w:r>
              <w:fldChar w:fldCharType="end"/>
            </w:r>
          </w:p>
        </w:tc>
      </w:tr>
    </w:tbl>
    <w:p/>
    <w:p>
      <w:pPr>
        <w:pStyle w:val="Heading2"/>
      </w:pPr>
      <w:bookmarkStart w:id="1139" w:name="TEI.model.divPart"/>
      <w:r>
        <w:rPr/>
        <w:t xml:space="preserve">model.divPart</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model.divPart</w:t>
            </w:r>
          </w:p>
          <w:p>
            <w:pPr>
              <w:pStyle w:val="Tabletext9"/>
              <w:jc w:val="left"/>
            </w:pPr>
            <w:r>
              <w:rPr/>
              <w:t xml:space="preserve"> </w:t>
            </w:r>
            <w:r>
              <w:rPr>
                <w:lang w:val="en"/>
              </w:rPr>
              <w:t xml:space="preserve">groups paragraph-level elements appearing directly within divisions.</w:t>
            </w:r>
            <w:r>
              <w:rPr/>
              <w:t xml:space="preserve"> [</w:t>
            </w:r>
            <w:hyperlink xmlns:r="http://schemas.openxmlformats.org/officeDocument/2006/relationships" r:id="rId13135">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TEI.model.common \h</w:instrText>
            </w:r>
            <w:r>
              <w:fldChar w:fldCharType="separate"/>
            </w:r>
            <w:r>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"#TEI.model.divPart.spoken" \h</w:instrText>
            </w:r>
            <w:r>
              <w:fldChar w:fldCharType="separate"/>
            </w:r>
            <w:r>
              <w:rPr>
                <w:rStyle w:val="Hyperlink"/>
                <w:u w:val="none"/>
                <w:sz w:val="18"/>
              </w:rPr>
              <w:t>model.divPart.spoken</w:t>
            </w:r>
            <w:r>
              <w:fldChar w:fldCharType="end"/>
            </w:r>
            <w:r>
              <w:rPr/>
              <w:t xml:space="preserve"> </w:t>
            </w:r>
            <w:r>
              <w:fldChar w:fldCharType="begin"/>
            </w:r>
            <w:r>
              <w:instrText>REF TEI.model.lLike \h</w:instrText>
            </w:r>
            <w:r>
              <w:fldChar w:fldCharType="separate"/>
            </w:r>
            <w:r>
              <w:rPr/>
              <w:t xml:space="preserve">model.lLike</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rPr/>
              <w:t xml:space="preserve"> </w:t>
            </w:r>
            <w:r>
              <w:fldChar w:fldCharType="begin"/>
            </w:r>
            <w:r>
              <w:instrText>REF TEI.model.pLike \h</w:instrText>
            </w:r>
            <w:r>
              <w:fldChar w:fldCharType="separate"/>
            </w:r>
            <w:r>
              <w:rPr/>
              <w:t xml:space="preserve">model.pLike</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rPr/>
              <w:t xml:space="preserve"> </w:t>
            </w:r>
            <w:r>
              <w:fldChar w:fldCharType="begin"/>
            </w:r>
            <w:r>
              <w:instrText>REF TEI.lg \h</w:instrText>
            </w:r>
            <w:r>
              <w:fldChar w:fldCharType="separate"/>
            </w:r>
            <w:r>
              <w:rPr/>
              <w:t xml:space="preserve">lg</w:t>
            </w:r>
            <w:r>
              <w:fldChar w:fldCharType="end"/>
            </w:r>
          </w:p>
        </w:tc>
      </w:tr>
      <w:tr>
        <w:tblPrEx>
          <w:tblLayout w:type="autofit"/>
        </w:tblPrEx>
        <w:tc>
          <w:tcPr/>
          <w:p>
            <w:pPr>
              <w:pStyle w:val="Tabletext9"/>
              <w:jc w:val="left"/>
            </w:pPr>
            <w:r>
              <w:rPr>
                <w:b/>
                <w:lang w:val="en"/>
              </w:rPr>
              <w:t xml:space="preserve">Note</w:t>
            </w:r>
          </w:p>
        </w:tc>
        <w:tc>
          <w:tcPr/>
          <w:p>
            <w:r>
              <w:rPr/>
              <w:t xml:space="preserve">Note that this element class does not include members of the </w:t>
            </w:r>
            <w:r>
              <w:rPr>
                <w:rFonts w:ascii="Courier" w:hAnsi="Courier"/>
              </w:rPr>
              <w:t xml:space="preserve">model.inter</w:t>
            </w:r>
            <w:r>
              <w:rPr/>
              <w:t xml:space="preserve"> class, which can appear either within or between paragraph-level items.</w:t>
            </w:r>
          </w:p>
        </w:tc>
      </w:tr>
    </w:tbl>
    <w:p/>
    <w:p>
      <w:pPr>
        <w:pStyle w:val="Heading2"/>
      </w:pPr>
      <w:bookmarkStart w:id="1140" w:name="TEI.model.divTop"/>
      <w:r>
        <w:rPr/>
        <w:t xml:space="preserve">model.divTop</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model.divTop</w:t>
            </w:r>
          </w:p>
          <w:p>
            <w:pPr>
              <w:pStyle w:val="Tabletext9"/>
              <w:jc w:val="left"/>
            </w:pPr>
            <w:r>
              <w:rPr/>
              <w:t xml:space="preserve"> </w:t>
            </w:r>
            <w:r>
              <w:rPr>
                <w:lang w:val="en"/>
              </w:rPr>
              <w:t xml:space="preserve">groups elements appearing at the beginning of a text division.</w:t>
            </w:r>
            <w:r>
              <w:rPr/>
              <w:t xml:space="preserve"> [</w:t>
            </w:r>
            <w:hyperlink xmlns:r="http://schemas.openxmlformats.org/officeDocument/2006/relationships" r:id="rId13145">
              <w:r>
                <w:rPr>
                  <w:rStyle w:val="Hyperlink"/>
                </w:rPr>
                <w:t>4.2. Elements Common to All Divisions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t xml:space="preserve">body</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TEI.lg \h</w:instrText>
            </w:r>
            <w:r>
              <w:fldChar w:fldCharType="separate"/>
            </w:r>
            <w:r>
              <w:rPr/>
              <w:t xml:space="preserve">lg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t xml:space="preserve">model.divTopPart</w:t>
            </w:r>
            <w:r>
              <w:fldChar w:fldCharType="end"/>
            </w:r>
            <w:r>
              <w:rPr/>
              <w:t xml:space="preserve"> [</w:t>
            </w:r>
            <w:r>
              <w:fldChar w:fldCharType="begin"/>
            </w:r>
            <w:r>
              <w:instrText>REF TEI.model.headLike \h</w:instrText>
            </w:r>
            <w:r>
              <w:fldChar w:fldCharType="separate"/>
            </w:r>
            <w:r>
              <w:rPr/>
              <w:t xml:space="preserve">model.headLike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rPr/>
              <w:t xml:space="preserve">] </w:t>
            </w:r>
            <w:r>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2"/>
      </w:pPr>
      <w:bookmarkStart w:id="1141" w:name="TEI.model.divTopPart"/>
      <w:r>
        <w:rPr/>
        <w:t xml:space="preserve">model.divTopPart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model.divTopPart</w:t>
            </w:r>
          </w:p>
          <w:p>
            <w:pPr>
              <w:pStyle w:val="Tabletext9"/>
              <w:jc w:val="left"/>
            </w:pPr>
            <w:r>
              <w:rPr/>
              <w:t xml:space="preserve"> </w:t>
            </w:r>
            <w:r>
              <w:rPr>
                <w:lang w:val="en"/>
              </w:rPr>
              <w:t xml:space="preserve">groups elements which can occur only at the beginning of a text division.</w:t>
            </w:r>
            <w:r>
              <w:rPr/>
              <w:t xml:space="preserve"> [</w:t>
            </w:r>
            <w:hyperlink xmlns:r="http://schemas.openxmlformats.org/officeDocument/2006/relationships" r:id="rId13157">
              <w:r>
                <w:rPr>
                  <w:rStyle w:val="Hyperlink"/>
                </w:rPr>
                <w:t>4.6. Title Pages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t xml:space="preserve">model.headLike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p>
        </w:tc>
      </w:tr>
    </w:tbl>
    <w:p/>
    <w:p>
      <w:pPr>
        <w:pStyle w:val="Heading2"/>
      </w:pPr>
      <w:bookmarkStart w:id="1142" w:name="TEI.model.emphLike"/>
      <w:r>
        <w:rPr/>
        <w:t xml:space="preserve">model.emphLike</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model.emphLike</w:t>
            </w:r>
          </w:p>
          <w:p>
            <w:pPr>
              <w:pStyle w:val="Tabletext9"/>
              <w:jc w:val="left"/>
            </w:pPr>
            <w:r>
              <w:rPr/>
              <w:t xml:space="preserve"> </w:t>
            </w:r>
            <w:r>
              <w:rPr>
                <w:lang w:val="en"/>
              </w:rPr>
              <w:t xml:space="preserve">groups phrase-level elements which are typographically distinct and to which a specific function can be attributed.</w:t>
            </w:r>
            <w:r>
              <w:rPr/>
              <w:t xml:space="preserve"> [</w:t>
            </w:r>
            <w:hyperlink xmlns:r="http://schemas.openxmlformats.org/officeDocument/2006/relationships" r:id="rId13161">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TEI.model.limitedPhrase \h</w:instrText>
            </w:r>
            <w:r>
              <w:fldChar w:fldCharType="separate"/>
            </w:r>
            <w:r>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TEI.foreign \h</w:instrText>
            </w:r>
            <w:r>
              <w:fldChar w:fldCharType="separate"/>
            </w:r>
            <w:r>
              <w:rPr/>
              <w:t xml:space="preserve">foreign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TEI.title \h</w:instrText>
            </w:r>
            <w:r>
              <w:fldChar w:fldCharType="separate"/>
            </w:r>
            <w:r>
              <w:rPr/>
              <w:t xml:space="preserve">title</w:t>
            </w:r>
            <w:r>
              <w:fldChar w:fldCharType="end"/>
            </w:r>
          </w:p>
        </w:tc>
      </w:tr>
    </w:tbl>
    <w:p/>
    <w:p>
      <w:pPr>
        <w:pStyle w:val="Heading2"/>
      </w:pPr>
      <w:bookmarkStart w:id="1143" w:name="TEI.model.eventLike"/>
      <w:r>
        <w:rPr/>
        <w:t xml:space="preserve">model.eventLike</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model.eventLike</w:t>
            </w:r>
          </w:p>
          <w:p>
            <w:pPr>
              <w:pStyle w:val="Tabletext9"/>
              <w:jc w:val="left"/>
            </w:pPr>
            <w:r>
              <w:rPr/>
              <w:t xml:space="preserve"> </w:t>
            </w:r>
            <w:r>
              <w:rPr>
                <w:lang w:val="en"/>
              </w:rPr>
              <w:t xml:space="preserve">groups elements which describe events.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TEI.listEvent \h</w:instrText>
            </w:r>
            <w:r>
              <w:fldChar w:fldCharType="separate"/>
            </w:r>
            <w:r>
              <w:rPr/>
              <w:t xml:space="preserve">listEvent</w:t>
            </w:r>
            <w:r>
              <w:fldChar w:fldCharType="end"/>
            </w:r>
            <w:r>
              <w:rPr/>
              <w:t xml:space="preserve"> </w:t>
            </w:r>
            <w:r>
              <w:fldChar w:fldCharType="begin"/>
            </w:r>
            <w:r>
              <w:instrText>REF TEI.model.orgPart \h</w:instrText>
            </w:r>
            <w:r>
              <w:fldChar w:fldCharType="separate"/>
            </w:r>
            <w:r>
              <w:rPr/>
              <w:t xml:space="preserve">model.orgPart</w:t>
            </w:r>
            <w:r>
              <w:fldChar w:fldCharType="end"/>
            </w:r>
            <w:r>
              <w:rPr/>
              <w:t xml:space="preserve"> </w:t>
            </w:r>
            <w:r>
              <w:fldChar w:fldCharType="begin"/>
            </w:r>
            <w:r>
              <w:instrText>REF TEI.model.personPart \h</w:instrText>
            </w:r>
            <w:r>
              <w:fldChar w:fldCharType="separate"/>
            </w:r>
            <w:r>
              <w:rPr/>
              <w:t xml:space="preserve">model.personPart</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p>
        </w:tc>
      </w:tr>
    </w:tbl>
    <w:p/>
    <w:p>
      <w:pPr>
        <w:pStyle w:val="Heading2"/>
      </w:pPr>
      <w:bookmarkStart w:id="1144" w:name="TEI.model.frontPart"/>
      <w:r>
        <w:rPr/>
        <w:t xml:space="preserve">model.frontPart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model.frontPart</w:t>
            </w:r>
          </w:p>
          <w:p>
            <w:pPr>
              <w:pStyle w:val="Tabletext9"/>
              <w:jc w:val="left"/>
            </w:pPr>
            <w:r>
              <w:rPr/>
              <w:t xml:space="preserve"> </w:t>
            </w:r>
            <w:r>
              <w:rPr>
                <w:lang w:val="en"/>
              </w:rPr>
              <w:t xml:space="preserve">groups elements which appear at the level of divisions within front or back matter.</w:t>
            </w:r>
            <w:r>
              <w:rPr/>
              <w:t xml:space="preserve"> [</w:t>
            </w:r>
            <w:hyperlink xmlns:r="http://schemas.openxmlformats.org/officeDocument/2006/relationships" r:id="rId13173">
              <w:r>
                <w:rPr>
                  <w:rStyle w:val="Hyperlink"/>
                </w:rPr>
                <w:t>7.1. Front and Back Matter </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"#TEI.model.frontPart.drama" \h</w:instrText>
            </w:r>
            <w:r>
              <w:fldChar w:fldCharType="separate"/>
            </w:r>
            <w:r>
              <w:rPr>
                <w:rStyle w:val="Hyperlink"/>
                <w:u w:val="none"/>
                <w:sz w:val="18"/>
              </w:rPr>
              <w:t>model.frontPart.drama</w:t>
            </w:r>
            <w:r>
              <w:fldChar w:fldCharType="end"/>
            </w:r>
          </w:p>
        </w:tc>
      </w:tr>
    </w:tbl>
    <w:p/>
    <w:p>
      <w:pPr>
        <w:pStyle w:val="Heading2"/>
      </w:pPr>
      <w:bookmarkStart w:id="1145" w:name="TEI.model.global"/>
      <w:r>
        <w:rPr/>
        <w:t xml:space="preserve">model.global</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model.global</w:t>
            </w:r>
          </w:p>
          <w:p>
            <w:pPr>
              <w:pStyle w:val="Tabletext9"/>
              <w:jc w:val="left"/>
            </w:pPr>
            <w:r>
              <w:rPr/>
              <w:t xml:space="preserve"> </w:t>
            </w:r>
            <w:r>
              <w:rPr>
                <w:lang w:val="en"/>
              </w:rPr>
              <w:t xml:space="preserve">groups elements which may appear at any point within a TEI text.</w:t>
            </w:r>
            <w:r>
              <w:rPr/>
              <w:t xml:space="preserve"> [</w:t>
            </w:r>
            <w:hyperlink xmlns:r="http://schemas.openxmlformats.org/officeDocument/2006/relationships" r:id="rId13176">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t xml:space="preserve">address</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TEI.macro.phraseSeq.limited \h</w:instrText>
            </w:r>
            <w:r>
              <w:fldChar w:fldCharType="separate"/>
            </w:r>
            <w:r>
              <w:rPr/>
              <w:t xml:space="preserve">macro.phraseSeq.limited</w:t>
            </w:r>
            <w:r>
              <w:fldChar w:fldCharType="end"/>
            </w:r>
            <w:r>
              <w:rPr/>
              <w:t xml:space="preserve"> </w:t>
            </w:r>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"#TEI.model.global.edit" \h</w:instrText>
            </w:r>
            <w:r>
              <w:fldChar w:fldCharType="separate"/>
            </w:r>
            <w:r>
              <w:rPr>
                <w:rStyle w:val="Hyperlink"/>
                <w:u w:val="none"/>
                <w:sz w:val="18"/>
              </w:rPr>
              <w:t>model.global.edit</w:t>
            </w:r>
            <w:r>
              <w:fldChar w:fldCharType="end"/>
            </w:r>
            <w:r>
              <w:rPr/>
              <w:t xml:space="preserve"> </w:t>
            </w:r>
            <w:r>
              <w:fldChar w:fldCharType="begin"/>
            </w:r>
            <w:r>
              <w:instrText>REF TEI.model.global.meta \h</w:instrText>
            </w:r>
            <w:r>
              <w:fldChar w:fldCharType="separate"/>
            </w:r>
            <w:r>
              <w:rPr/>
              <w:t xml:space="preserve">model.global.meta</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rPr/>
              <w:t xml:space="preserve"> </w:t>
            </w:r>
            <w:r>
              <w:fldChar w:fldCharType="begin"/>
            </w:r>
            <w:r>
              <w:instrText>REF TEI.model.global.spoken \h</w:instrText>
            </w:r>
            <w:r>
              <w:fldChar w:fldCharType="separate"/>
            </w:r>
            <w:r>
              <w:rPr/>
              <w:t xml:space="preserve">model.global.spoken</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r>
              <w:rPr/>
              <w:t xml:space="preserve"> </w:t>
            </w:r>
            <w:r>
              <w:fldChar w:fldCharType="begin"/>
            </w:r>
            <w:r>
              <w:instrText>REF TEI.model.milestoneLike \h</w:instrText>
            </w:r>
            <w:r>
              <w:fldChar w:fldCharType="separate"/>
            </w:r>
            <w:r>
              <w:rPr/>
              <w:t xml:space="preserve">model.milestoneLike</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rPr/>
              <w:t xml:space="preserve"> </w:t>
            </w:r>
            <w:r>
              <w:fldChar w:fldCharType="begin"/>
            </w:r>
            <w:r>
              <w:instrText>REF TEI.model.noteLike \h</w:instrText>
            </w:r>
            <w:r>
              <w:fldChar w:fldCharType="separate"/>
            </w:r>
            <w:r>
              <w:rPr/>
              <w:t xml:space="preserve">model.noteLike</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p>
        </w:tc>
      </w:tr>
    </w:tbl>
    <w:p/>
    <w:p>
      <w:pPr>
        <w:pStyle w:val="Heading2"/>
      </w:pPr>
      <w:bookmarkStart w:id="1146" w:name="TEI.model.global.meta"/>
      <w:r>
        <w:rPr/>
        <w:t xml:space="preserve">model.global.meta</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model.global.meta</w:t>
            </w:r>
          </w:p>
          <w:p>
            <w:pPr>
              <w:pStyle w:val="Tabletext9"/>
              <w:jc w:val="left"/>
            </w:pPr>
            <w:r>
              <w:rPr/>
              <w:t xml:space="preserve"> </w:t>
            </w:r>
            <w:r>
              <w:rPr>
                <w:lang w:val="en"/>
              </w:rPr>
              <w:t xml:space="preserve">groups globally available elements which describe the status of other elements.</w:t>
            </w:r>
            <w:r>
              <w:rPr/>
              <w:t xml:space="preserve"> [</w:t>
            </w:r>
            <w:hyperlink xmlns:r="http://schemas.openxmlformats.org/officeDocument/2006/relationships" r:id="rId13213">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t xml:space="preserve">model.global</w:t>
            </w:r>
            <w:r>
              <w:fldChar w:fldCharType="end"/>
            </w:r>
            <w:r>
              <w:rPr/>
              <w:t xml:space="preserve"> </w:t>
            </w:r>
            <w:r>
              <w:fldChar w:fldCharType="begin"/>
            </w:r>
            <w:r>
              <w:instrText>REF TEI.model.standOffPart \h</w:instrText>
            </w:r>
            <w:r>
              <w:fldChar w:fldCharType="separate"/>
            </w:r>
            <w:r>
              <w:rPr/>
              <w:t xml:space="preserve">model.standOffPart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p>
        </w:tc>
      </w:tr>
      <w:tr>
        <w:tblPrEx>
          <w:tblLayout w:type="autofit"/>
        </w:tblPrEx>
        <w:tc>
          <w:tcPr/>
          <w:p>
            <w:pPr>
              <w:pStyle w:val="Tabletext9"/>
              <w:jc w:val="left"/>
            </w:pPr>
            <w:r>
              <w:rPr>
                <w:b/>
                <w:lang w:val="en"/>
              </w:rPr>
              <w:t xml:space="preserve">Note</w:t>
            </w:r>
          </w:p>
        </w:tc>
        <w:tc>
          <w:tcPr/>
          <w:p>
            <w:r>
              <w:rPr/>
              <w:t xml:space="preserve">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p>
      <w:pPr>
        <w:pStyle w:val="Heading2"/>
      </w:pPr>
      <w:bookmarkStart w:id="1147" w:name="TEI.model.global.spoken"/>
      <w:r>
        <w:rPr/>
        <w:t xml:space="preserve">model.global.spoken</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model.global.spoken</w:t>
            </w:r>
          </w:p>
          <w:p>
            <w:pPr>
              <w:pStyle w:val="Tabletext9"/>
              <w:jc w:val="left"/>
            </w:pPr>
            <w:r>
              <w:rPr/>
              <w:t xml:space="preserve"> </w:t>
            </w:r>
            <w:r>
              <w:rPr>
                <w:lang w:val="en"/>
              </w:rPr>
              <w:t xml:space="preserve">groups elements which may appear globally within spoken texts.</w:t>
            </w:r>
            <w:r>
              <w:rPr/>
              <w:t xml:space="preserve"> [</w:t>
            </w:r>
            <w:hyperlink xmlns:r="http://schemas.openxmlformats.org/officeDocument/2006/relationships" r:id="rId13223">
              <w:r>
                <w:rPr>
                  <w:rStyle w:val="Hyperlink"/>
                </w:rPr>
                <w:t>8.1. General Considerations and Overview</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spoken</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Note</w:t>
            </w:r>
          </w:p>
        </w:tc>
        <w:tc>
          <w:tcPr/>
          <w:p>
            <w:r>
              <w:rPr/>
              <w:t xml:space="preserve">This class groups elements which can appear anywhere within transcribed speech. </w:t>
            </w:r>
          </w:p>
        </w:tc>
      </w:tr>
    </w:tbl>
    <w:p/>
    <w:p>
      <w:pPr>
        <w:pStyle w:val="Heading2"/>
      </w:pPr>
      <w:bookmarkStart w:id="1148" w:name="TEI.model.headLike"/>
      <w:r>
        <w:rPr/>
        <w:t xml:space="preserve">model.headLike</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model.headLike</w:t>
            </w:r>
          </w:p>
          <w:p>
            <w:pPr>
              <w:pStyle w:val="Tabletext9"/>
              <w:jc w:val="left"/>
            </w:pPr>
            <w:r>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TEI.climate \h</w:instrText>
            </w:r>
            <w:r>
              <w:fldChar w:fldCharType="separate"/>
            </w:r>
            <w:r>
              <w:rPr/>
              <w:t xml:space="preserve">climate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TEI.model.divTopPart \h</w:instrText>
            </w:r>
            <w:r>
              <w:fldChar w:fldCharType="separate"/>
            </w:r>
            <w:r>
              <w:rPr/>
              <w:t xml:space="preserve">model.divTopPart</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t xml:space="preserve">head</w:t>
            </w:r>
            <w:r>
              <w:fldChar w:fldCharType="end"/>
            </w:r>
          </w:p>
        </w:tc>
      </w:tr>
    </w:tbl>
    <w:p/>
    <w:p>
      <w:pPr>
        <w:pStyle w:val="Heading2"/>
      </w:pPr>
      <w:bookmarkStart w:id="1149" w:name="TEI.model.hiLike"/>
      <w:r>
        <w:rPr/>
        <w:t xml:space="preserve">model.hiLike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model.hiLike</w:t>
            </w:r>
          </w:p>
          <w:p>
            <w:pPr>
              <w:pStyle w:val="Tabletext9"/>
              <w:jc w:val="left"/>
            </w:pPr>
            <w:r>
              <w:rPr/>
              <w:t xml:space="preserve"> </w:t>
            </w:r>
            <w:r>
              <w:rPr>
                <w:lang w:val="en"/>
              </w:rPr>
              <w:t xml:space="preserve">groups phrase-level elements which are typographically distinct but to which no specific function can be attributed.</w:t>
            </w:r>
            <w:r>
              <w:rPr/>
              <w:t xml:space="preserve"> [</w:t>
            </w:r>
            <w:hyperlink xmlns:r="http://schemas.openxmlformats.org/officeDocument/2006/relationships" r:id="rId13245">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TEI.model.limitedPhrase \h</w:instrText>
            </w:r>
            <w:r>
              <w:fldChar w:fldCharType="separate"/>
            </w:r>
            <w:r>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TEI.hi \h</w:instrText>
            </w:r>
            <w:r>
              <w:fldChar w:fldCharType="separate"/>
            </w:r>
            <w:r>
              <w:rPr/>
              <w:t xml:space="preserve">hi</w:t>
            </w:r>
            <w:r>
              <w:fldChar w:fldCharType="end"/>
            </w:r>
            <w:r>
              <w:rPr/>
              <w:t xml:space="preserve"> </w:t>
            </w:r>
            <w:r>
              <w:fldChar w:fldCharType="begin"/>
            </w:r>
            <w:r>
              <w:instrText>REF TEI.q \h</w:instrText>
            </w:r>
            <w:r>
              <w:fldChar w:fldCharType="separate"/>
            </w:r>
            <w:r>
              <w:rPr/>
              <w:t xml:space="preserve">q</w:t>
            </w:r>
            <w:r>
              <w:fldChar w:fldCharType="end"/>
            </w:r>
          </w:p>
        </w:tc>
      </w:tr>
    </w:tbl>
    <w:p/>
    <w:p>
      <w:pPr>
        <w:pStyle w:val="Heading2"/>
      </w:pPr>
      <w:bookmarkStart w:id="1150" w:name="TEI.model.highlighted"/>
      <w:r>
        <w:rPr/>
        <w:t xml:space="preserve">model.highlighted</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model.highlighted</w:t>
            </w:r>
          </w:p>
          <w:p>
            <w:pPr>
              <w:pStyle w:val="Tabletext9"/>
              <w:jc w:val="left"/>
            </w:pPr>
            <w:r>
              <w:rPr/>
              <w:t xml:space="preserve"> </w:t>
            </w:r>
            <w:r>
              <w:rPr>
                <w:lang w:val="en"/>
              </w:rPr>
              <w:t xml:space="preserve">groups phrase-level elements which are typographically distinct.</w:t>
            </w:r>
            <w:r>
              <w:rPr/>
              <w:t xml:space="preserve"> [</w:t>
            </w:r>
            <w:hyperlink xmlns:r="http://schemas.openxmlformats.org/officeDocument/2006/relationships" r:id="rId13250">
              <w:r>
                <w:rPr>
                  <w:rStyle w:val="Hyperlink"/>
                </w:rPr>
                <w:t>3.3. Highlighting and Quotation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TEI.q \h</w:instrText>
            </w:r>
            <w:r>
              <w:fldChar w:fldCharType="separate"/>
            </w:r>
            <w:r>
              <w:rPr/>
              <w:t xml:space="preserve">q</w:t>
            </w:r>
            <w:r>
              <w:fldChar w:fldCharType="end"/>
            </w:r>
            <w:r>
              <w:rPr/>
              <w:t xml:space="preserve">] </w:t>
            </w:r>
          </w:p>
        </w:tc>
      </w:tr>
    </w:tbl>
    <w:p/>
    <w:p>
      <w:pPr>
        <w:pStyle w:val="Heading2"/>
      </w:pPr>
      <w:bookmarkStart w:id="1151" w:name="TEI.model.imprintPart"/>
      <w:r>
        <w:rPr/>
        <w:t xml:space="preserve">model.imprintPart</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model.imprintPart</w:t>
            </w:r>
          </w:p>
          <w:p>
            <w:pPr>
              <w:pStyle w:val="Tabletext9"/>
              <w:jc w:val="left"/>
            </w:pPr>
            <w:r>
              <w:rPr/>
              <w:t xml:space="preserve"> </w:t>
            </w:r>
            <w:r>
              <w:rPr>
                <w:lang w:val="en"/>
              </w:rPr>
              <w:t xml:space="preserve">groups the bibliographic elements which occur inside imprints.</w:t>
            </w:r>
            <w:r>
              <w:rPr/>
              <w:t xml:space="preserve"> [</w:t>
            </w:r>
            <w:hyperlink xmlns:r="http://schemas.openxmlformats.org/officeDocument/2006/relationships" r:id="rId13259">
              <w:r>
                <w:rPr>
                  <w:rStyle w:val="Hyperlink"/>
                </w:rPr>
                <w:t>3.12. Bibliographic Citations and References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t xml:space="preserve">imprint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TEI.pubPlace \h</w:instrText>
            </w:r>
            <w:r>
              <w:fldChar w:fldCharType="separate"/>
            </w:r>
            <w:r>
              <w:rPr/>
              <w:t xml:space="preserve">pubPlace</w:t>
            </w:r>
            <w:r>
              <w:fldChar w:fldCharType="end"/>
            </w:r>
            <w:r>
              <w:rPr/>
              <w:t xml:space="preserve"> </w:t>
            </w:r>
            <w:r>
              <w:fldChar w:fldCharType="begin"/>
            </w:r>
            <w:r>
              <w:instrText>REF TEI.publisher \h</w:instrText>
            </w:r>
            <w:r>
              <w:fldChar w:fldCharType="separate"/>
            </w:r>
            <w:r>
              <w:rPr/>
              <w:t xml:space="preserve">publisher</w:t>
            </w:r>
            <w:r>
              <w:fldChar w:fldCharType="end"/>
            </w:r>
          </w:p>
        </w:tc>
      </w:tr>
    </w:tbl>
    <w:p/>
    <w:p>
      <w:pPr>
        <w:pStyle w:val="Heading2"/>
      </w:pPr>
      <w:bookmarkStart w:id="1152" w:name="TEI.model.inter"/>
      <w:r>
        <w:rPr/>
        <w:t xml:space="preserve">model.inter</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model.inter</w:t>
            </w:r>
          </w:p>
          <w:p>
            <w:pPr>
              <w:pStyle w:val="Tabletext9"/>
              <w:jc w:val="left"/>
            </w:pPr>
            <w:r>
              <w:rPr/>
              <w:t xml:space="preserve"> </w:t>
            </w:r>
            <w:r>
              <w:rPr>
                <w:lang w:val="en"/>
              </w:rPr>
              <w:t xml:space="preserve">groups elements which can appear either within or between paragraph-like elements.</w:t>
            </w:r>
            <w:r>
              <w:rPr/>
              <w:t xml:space="preserve"> [</w:t>
            </w:r>
            <w:hyperlink xmlns:r="http://schemas.openxmlformats.org/officeDocument/2006/relationships" r:id="rId13263">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t xml:space="preserve">head</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TEI.macro.specialPara \h</w:instrText>
            </w:r>
            <w:r>
              <w:fldChar w:fldCharType="separate"/>
            </w:r>
            <w:r>
              <w:rPr/>
              <w:t xml:space="preserve">macro.specialPara</w:t>
            </w:r>
            <w:r>
              <w:fldChar w:fldCharType="end"/>
            </w:r>
            <w:r>
              <w:rPr/>
              <w:t xml:space="preserve"> </w:t>
            </w:r>
            <w:r>
              <w:fldChar w:fldCharType="begin"/>
            </w:r>
            <w:r>
              <w:instrText>REF TEI.model.common \h</w:instrText>
            </w:r>
            <w:r>
              <w:fldChar w:fldCharType="separate"/>
            </w:r>
            <w:r>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t xml:space="preserve">model.attributable</w:t>
            </w:r>
            <w:r>
              <w:fldChar w:fldCharType="end"/>
            </w:r>
            <w:r>
              <w:rPr/>
              <w:t xml:space="preserve"> [</w:t>
            </w:r>
            <w:r>
              <w:fldChar w:fldCharType="begin"/>
            </w:r>
            <w:r>
              <w:instrText>REF TEI.model.quoteLike \h</w:instrText>
            </w:r>
            <w:r>
              <w:fldChar w:fldCharType="separate"/>
            </w:r>
            <w:r>
              <w:rPr/>
              <w:t xml:space="preserve">model.quoteLike</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rPr/>
              <w:t xml:space="preserve"> </w:t>
            </w:r>
            <w:r>
              <w:fldChar w:fldCharType="begin"/>
            </w:r>
            <w:r>
              <w:instrText>REF TEI.said \h</w:instrText>
            </w:r>
            <w:r>
              <w:fldChar w:fldCharType="separate"/>
            </w:r>
            <w:r>
              <w:rPr/>
              <w:t xml:space="preserve">said</w:t>
            </w:r>
            <w:r>
              <w:fldChar w:fldCharType="end"/>
            </w:r>
            <w:r>
              <w:rPr/>
              <w:t xml:space="preserve">] </w:t>
            </w:r>
            <w:r>
              <w:rPr/>
              <w:t xml:space="preserve"> </w:t>
            </w:r>
            <w:r>
              <w:fldChar w:fldCharType="begin"/>
            </w:r>
            <w:r>
              <w:instrText>REF TEI.model.biblLike \h</w:instrText>
            </w:r>
            <w:r>
              <w:fldChar w:fldCharType="separate"/>
            </w:r>
            <w:r>
              <w:rPr/>
              <w:t xml:space="preserve">model.biblLike</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rPr/>
              <w:t xml:space="preserve"> </w:t>
            </w:r>
            <w:r>
              <w:fldChar w:fldCharType="begin"/>
            </w:r>
            <w:r>
              <w:instrText>HYPERLINK "#TEI.model.egLike" \h</w:instrText>
            </w:r>
            <w:r>
              <w:fldChar w:fldCharType="separate"/>
            </w:r>
            <w:r>
              <w:rPr>
                <w:rStyle w:val="Hyperlink"/>
                <w:u w:val="none"/>
                <w:sz w:val="18"/>
              </w:rPr>
              <w:t>model.egLike</w:t>
            </w:r>
            <w:r>
              <w:fldChar w:fldCharType="end"/>
            </w:r>
            <w:r>
              <w:rPr/>
              <w:t xml:space="preserve"> </w:t>
            </w:r>
            <w:r>
              <w:fldChar w:fldCharType="begin"/>
            </w:r>
            <w:r>
              <w:instrText>HYPERLINK "#TEI.model.labelLike" \h</w:instrText>
            </w:r>
            <w:r>
              <w:fldChar w:fldCharType="separate"/>
            </w:r>
            <w:r>
              <w:rPr>
                <w:rStyle w:val="Hyperlink"/>
                <w:u w:val="none"/>
                <w:sz w:val="18"/>
              </w:rPr>
              <w:t>model.labelLike</w:t>
            </w:r>
            <w:r>
              <w:fldChar w:fldCharType="end"/>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HYPERLINK "#TEI.model.oddDecl" \h</w:instrText>
            </w:r>
            <w:r>
              <w:fldChar w:fldCharType="separate"/>
            </w:r>
            <w:r>
              <w:rPr>
                <w:rStyle w:val="Hyperlink"/>
                <w:u w:val="none"/>
                <w:sz w:val="18"/>
              </w:rPr>
              <w:t>model.oddDecl</w:t>
            </w:r>
            <w:r>
              <w:fldChar w:fldCharType="end"/>
            </w:r>
            <w:r>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2"/>
      </w:pPr>
      <w:bookmarkStart w:id="1153" w:name="TEI.model.lLike"/>
      <w:r>
        <w:rPr/>
        <w:t xml:space="preserve">model.lLike</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model.lLike</w:t>
            </w:r>
          </w:p>
          <w:p>
            <w:pPr>
              <w:pStyle w:val="Tabletext9"/>
              <w:jc w:val="left"/>
            </w:pPr>
            <w:r>
              <w:rPr/>
              <w:t xml:space="preserve"> </w:t>
            </w:r>
            <w:r>
              <w:rPr>
                <w:lang w:val="en"/>
              </w:rPr>
              <w:t xml:space="preserve">groups elements representing metrical components such as verse lines.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t xml:space="preserve">head</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TEI.model.divPart \h</w:instrText>
            </w:r>
            <w:r>
              <w:fldChar w:fldCharType="separate"/>
            </w:r>
            <w:r>
              <w:rPr/>
              <w:t xml:space="preserve">model.divPart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 \h</w:instrText>
            </w:r>
            <w:r>
              <w:fldChar w:fldCharType="separate"/>
            </w:r>
            <w:r>
              <w:rPr/>
              <w:t xml:space="preserve">l</w:t>
            </w:r>
            <w:r>
              <w:fldChar w:fldCharType="end"/>
            </w:r>
          </w:p>
        </w:tc>
      </w:tr>
    </w:tbl>
    <w:p/>
    <w:p>
      <w:pPr>
        <w:pStyle w:val="Heading2"/>
      </w:pPr>
      <w:bookmarkStart w:id="1154" w:name="TEI.model.limitedPhrase"/>
      <w:r>
        <w:rPr/>
        <w:t xml:space="preserve">model.limitedPhrase</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model.limitedPhrase</w:t>
            </w:r>
          </w:p>
          <w:p>
            <w:pPr>
              <w:pStyle w:val="Tabletext9"/>
              <w:jc w:val="left"/>
            </w:pPr>
            <w:r>
              <w:rPr/>
              <w:t xml:space="preserve"> </w:t>
            </w:r>
            <w:r>
              <w:rPr>
                <w:lang w:val="en"/>
              </w:rPr>
              <w:t xml:space="preserve">groups phrase-level elements excluding those elements primarily intended for transcription of existing sources.</w:t>
            </w:r>
            <w:r>
              <w:rPr/>
              <w:t xml:space="preserve"> [</w:t>
            </w:r>
            <w:hyperlink xmlns:r="http://schemas.openxmlformats.org/officeDocument/2006/relationships" r:id="rId13293">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t xml:space="preserve">creation</w:t>
            </w:r>
            <w:r>
              <w:fldChar w:fldCharType="end"/>
            </w:r>
            <w:r>
              <w:rPr/>
              <w:t xml:space="preserve"> </w:t>
            </w:r>
            <w:r>
              <w:fldChar w:fldCharType="begin"/>
            </w:r>
            <w:r>
              <w:instrText>REF TEI.macro.phraseSeq.limited \h</w:instrText>
            </w:r>
            <w:r>
              <w:fldChar w:fldCharType="separate"/>
            </w:r>
            <w:r>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rPr/>
              <w:t xml:space="preserve"> </w:t>
            </w:r>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REF TEI.model.dateLike \h</w:instrText>
            </w:r>
            <w:r>
              <w:fldChar w:fldCharType="separate"/>
            </w:r>
            <w:r>
              <w:rPr/>
              <w:t xml:space="preserve">model.dateLike</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rPr/>
              <w:t xml:space="preserve">] </w:t>
            </w:r>
            <w:r>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t xml:space="preserve"> </w:t>
            </w:r>
            <w:r>
              <w:fldChar w:fldCharType="begin"/>
            </w:r>
            <w:r>
              <w:instrText>HYPERLINK "#TEI.model.phrase.xml" \h</w:instrText>
            </w:r>
            <w:r>
              <w:fldChar w:fldCharType="separate"/>
            </w:r>
            <w:r>
              <w:rPr>
                <w:rStyle w:val="Hyperlink"/>
                <w:u w:val="none"/>
                <w:sz w:val="18"/>
              </w:rPr>
              <w:t>model.phrase.xml</w:t>
            </w:r>
            <w:r>
              <w:fldChar w:fldCharType="end"/>
            </w:r>
            <w:r>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2"/>
      </w:pPr>
      <w:bookmarkStart w:id="1155" w:name="TEI.model.listLike"/>
      <w:r>
        <w:rPr/>
        <w:t xml:space="preserve">model.listLike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model.listLike</w:t>
            </w:r>
          </w:p>
          <w:p>
            <w:pPr>
              <w:pStyle w:val="Tabletext9"/>
              <w:jc w:val="left"/>
            </w:pPr>
            <w:r>
              <w:rPr/>
              <w:t xml:space="preserve"> </w:t>
            </w:r>
            <w:r>
              <w:rPr>
                <w:lang w:val="en"/>
              </w:rPr>
              <w:t xml:space="preserve">groups list-like elements.</w:t>
            </w:r>
            <w:r>
              <w:rPr/>
              <w:t xml:space="preserve"> [</w:t>
            </w:r>
            <w:hyperlink xmlns:r="http://schemas.openxmlformats.org/officeDocument/2006/relationships" r:id="rId13348">
              <w:r>
                <w:rPr>
                  <w:rStyle w:val="Hyperlink"/>
                </w:rPr>
                <w:t>3.8. Lists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r>
              <w:rPr/>
              <w:t xml:space="preserve"> </w:t>
            </w:r>
            <w:r>
              <w:fldChar w:fldCharType="begin"/>
            </w:r>
            <w:r>
              <w:instrText>REF TEI.model.inter \h</w:instrText>
            </w:r>
            <w:r>
              <w:fldChar w:fldCharType="separate"/>
            </w:r>
            <w:r>
              <w:rPr/>
              <w:t xml:space="preserve">model.inter</w:t>
            </w:r>
            <w:r>
              <w:fldChar w:fldCharType="end"/>
            </w:r>
            <w:r>
              <w:rPr/>
              <w:t xml:space="preserve"> </w:t>
            </w:r>
            <w:r>
              <w:fldChar w:fldCharType="begin"/>
            </w:r>
            <w:r>
              <w:instrText>REF TEI.model.standOffPart \h</w:instrText>
            </w:r>
            <w:r>
              <w:fldChar w:fldCharType="separate"/>
            </w:r>
            <w:r>
              <w:rPr/>
              <w:t xml:space="preserve">model.standOffPart</w:t>
            </w:r>
            <w:r>
              <w:fldChar w:fldCharType="end"/>
            </w:r>
            <w:r>
              <w:rPr/>
              <w:t xml:space="preserve"> </w:t>
            </w:r>
            <w:r>
              <w:fldChar w:fldCharType="begin"/>
            </w:r>
            <w:r>
              <w:instrText>REF TEI.sourceDesc \h</w:instrText>
            </w:r>
            <w:r>
              <w:fldChar w:fldCharType="separate"/>
            </w:r>
            <w:r>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p>
        </w:tc>
      </w:tr>
    </w:tbl>
    <w:p/>
    <w:p>
      <w:pPr>
        <w:pStyle w:val="Heading2"/>
      </w:pPr>
      <w:bookmarkStart w:id="1156" w:name="TEI.model.measureLike"/>
      <w:r>
        <w:rPr/>
        <w:t xml:space="preserve">model.measureLike</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model.measureLike</w:t>
            </w:r>
          </w:p>
          <w:p>
            <w:pPr>
              <w:pStyle w:val="Tabletext9"/>
              <w:jc w:val="left"/>
            </w:pPr>
            <w:r>
              <w:rPr/>
              <w:t xml:space="preserve"> </w:t>
            </w:r>
            <w:r>
              <w:rPr>
                <w:lang w:val="en"/>
              </w:rPr>
              <w:t xml:space="preserve">groups elements which denote a number, a quantity, a measurement, or similar piece of text that conveys some numerical meaning.</w:t>
            </w:r>
            <w:r>
              <w:rPr/>
              <w:t xml:space="preserve"> [</w:t>
            </w:r>
            <w:hyperlink xmlns:r="http://schemas.openxmlformats.org/officeDocument/2006/relationships" r:id="rId13360">
              <w:r>
                <w:rPr>
                  <w:rStyle w:val="Hyperlink"/>
                </w:rPr>
                <w:t>3.6.3. Numbers and Measures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TEI.model.pPart.data \h</w:instrText>
            </w:r>
            <w:r>
              <w:fldChar w:fldCharType="separate"/>
            </w:r>
            <w:r>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 \h</w:instrText>
            </w:r>
            <w:r>
              <w:fldChar w:fldCharType="separate"/>
            </w:r>
            <w:r>
              <w:rPr/>
              <w:t xml:space="preserve">geo</w:t>
            </w:r>
            <w:r>
              <w:fldChar w:fldCharType="end"/>
            </w:r>
          </w:p>
        </w:tc>
      </w:tr>
    </w:tbl>
    <w:p/>
    <w:p>
      <w:pPr>
        <w:pStyle w:val="Heading2"/>
      </w:pPr>
      <w:bookmarkStart w:id="1157" w:name="TEI.model.milestoneLike"/>
      <w:r>
        <w:rPr/>
        <w:t xml:space="preserve">model.milestoneLike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model.milestoneLike</w:t>
            </w:r>
          </w:p>
          <w:p>
            <w:pPr>
              <w:pStyle w:val="Tabletext9"/>
              <w:jc w:val="left"/>
            </w:pPr>
            <w:r>
              <w:rPr/>
              <w:t xml:space="preserve"> </w:t>
            </w:r>
            <w:r>
              <w:rPr>
                <w:lang w:val="en"/>
              </w:rPr>
              <w:t xml:space="preserve">groups milestone-style elements used to represent reference systems.</w:t>
            </w:r>
            <w:r>
              <w:rPr/>
              <w:t xml:space="preserve"> [</w:t>
            </w:r>
            <w:hyperlink xmlns:r="http://schemas.openxmlformats.org/officeDocument/2006/relationships" r:id="rId13364">
              <w:r>
                <w:rPr>
                  <w:rStyle w:val="Hyperlink"/>
                </w:rPr>
                <w:t>1.3. The TEI Class System</w:t>
              </w:r>
            </w:hyperlink>
            <w:r>
              <w:rPr/>
              <w:t xml:space="preserve"> </w:t>
            </w:r>
            <w:hyperlink xmlns:r="http://schemas.openxmlformats.org/officeDocument/2006/relationships" r:id="rId13365">
              <w:r>
                <w:rPr>
                  <w:rStyle w:val="Hyperlink"/>
                </w:rPr>
                <w:t>3.11.3. Milestone Elements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t xml:space="preserve">model.global</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t xml:space="preserve">anchor</w:t>
            </w:r>
            <w:r>
              <w:fldChar w:fldCharType="end"/>
            </w:r>
          </w:p>
        </w:tc>
      </w:tr>
    </w:tbl>
    <w:p/>
    <w:p>
      <w:pPr>
        <w:pStyle w:val="Heading2"/>
      </w:pPr>
      <w:bookmarkStart w:id="1158" w:name="TEI.model.nameLike"/>
      <w:r>
        <w:rPr/>
        <w:t xml:space="preserve">model.nameLike</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model.nameLike</w:t>
            </w:r>
          </w:p>
          <w:p>
            <w:pPr>
              <w:pStyle w:val="Tabletext9"/>
              <w:jc w:val="left"/>
            </w:pPr>
            <w:r>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t xml:space="preserve">model.addrPart</w:t>
            </w:r>
            <w:r>
              <w:fldChar w:fldCharType="end"/>
            </w:r>
            <w:r>
              <w:rPr/>
              <w:t xml:space="preserve"> </w:t>
            </w:r>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TEI.rs \h</w:instrText>
            </w:r>
            <w:r>
              <w:fldChar w:fldCharType="separate"/>
            </w:r>
            <w:r>
              <w:rPr/>
              <w:t xml:space="preserve">rs</w:t>
            </w:r>
            <w:r>
              <w:fldChar w:fldCharType="end"/>
            </w:r>
          </w:p>
        </w:tc>
      </w:tr>
      <w:tr>
        <w:tblPrEx>
          <w:tblLayout w:type="autofit"/>
        </w:tblPrEx>
        <w:tc>
          <w:tcPr/>
          <w:p>
            <w:pPr>
              <w:pStyle w:val="Tabletext9"/>
              <w:jc w:val="left"/>
            </w:pPr>
            <w:r>
              <w:rPr>
                <w:b/>
                <w:lang w:val="en"/>
              </w:rPr>
              <w:t xml:space="preserve">Note</w:t>
            </w:r>
          </w:p>
        </w:tc>
        <w:tc>
          <w:tcPr/>
          <w:p>
            <w:r>
              <w:rPr/>
              <w:t xml:space="preserve">A superset of the naming elements that may appear in datelines, addresses, statements of responsibility, etc.</w:t>
            </w:r>
          </w:p>
        </w:tc>
      </w:tr>
    </w:tbl>
    <w:p/>
    <w:p>
      <w:pPr>
        <w:pStyle w:val="Heading2"/>
      </w:pPr>
      <w:bookmarkStart w:id="1159" w:name="TEI.model.nameLike.agent"/>
      <w:r>
        <w:rPr/>
        <w:t xml:space="preserve">model.nameLike.agent</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model.nameLike.agent</w:t>
            </w:r>
          </w:p>
          <w:p>
            <w:pPr>
              <w:pStyle w:val="Tabletext9"/>
              <w:jc w:val="left"/>
            </w:pPr>
            <w:r>
              <w:rPr/>
              <w:t xml:space="preserve"> </w:t>
            </w:r>
            <w:r>
              <w:rPr>
                <w:lang w:val="en"/>
              </w:rPr>
              <w:t xml:space="preserve">groups elements which contain names of individuals or corporate bodies.</w:t>
            </w:r>
            <w:r>
              <w:rPr/>
              <w:t xml:space="preserve"> [</w:t>
            </w:r>
            <w:hyperlink xmlns:r="http://schemas.openxmlformats.org/officeDocument/2006/relationships" r:id="rId13404">
              <w:r>
                <w:rPr>
                  <w:rStyle w:val="Hyperlink"/>
                </w:rPr>
                <w:t>3.6. Names, Numbers, Dates, Abbreviations, and Addresses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TEI.respStmt \h</w:instrText>
            </w:r>
            <w:r>
              <w:fldChar w:fldCharType="separate"/>
            </w:r>
            <w:r>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p>
        </w:tc>
      </w:tr>
      <w:tr>
        <w:tblPrEx>
          <w:tblLayout w:type="autofit"/>
        </w:tblPrEx>
        <w:tc>
          <w:tcPr/>
          <w:p>
            <w:pPr>
              <w:pStyle w:val="Tabletext9"/>
              <w:jc w:val="left"/>
            </w:pPr>
            <w:r>
              <w:rPr>
                <w:b/>
                <w:lang w:val="en"/>
              </w:rPr>
              <w:t xml:space="preserve">Note</w:t>
            </w:r>
          </w:p>
        </w:tc>
        <w:tc>
          <w:tcPr/>
          <w:p>
            <w:r>
              <w:rPr/>
              <w:t xml:space="preserve">This class is used in the content model of elements which reference names of people or organizations.</w:t>
            </w:r>
          </w:p>
        </w:tc>
      </w:tr>
    </w:tbl>
    <w:p/>
    <w:p>
      <w:pPr>
        <w:pStyle w:val="Heading2"/>
      </w:pPr>
      <w:bookmarkStart w:id="1160" w:name="TEI.model.noteLike"/>
      <w:r>
        <w:rPr/>
        <w:t xml:space="preserve">model.noteLike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model.noteLike</w:t>
            </w:r>
          </w:p>
          <w:p>
            <w:pPr>
              <w:pStyle w:val="Tabletext9"/>
              <w:jc w:val="left"/>
            </w:pPr>
            <w:r>
              <w:rPr/>
              <w:t xml:space="preserve"> </w:t>
            </w:r>
            <w:r>
              <w:rPr>
                <w:lang w:val="en"/>
              </w:rPr>
              <w:t xml:space="preserve">groups globally-available note-like elements.</w:t>
            </w:r>
            <w:r>
              <w:rPr/>
              <w:t xml:space="preserve"> [</w:t>
            </w:r>
            <w:hyperlink xmlns:r="http://schemas.openxmlformats.org/officeDocument/2006/relationships" r:id="rId13410">
              <w:r>
                <w:rPr>
                  <w:rStyle w:val="Hyperlink"/>
                </w:rPr>
                <w:t>3.9. Notes, Annotation, and Indexing</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TEI.biblStruct \h</w:instrText>
            </w:r>
            <w:r>
              <w:fldChar w:fldCharType="separate"/>
            </w:r>
            <w:r>
              <w:rPr/>
              <w:t xml:space="preserve">biblStruct</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TEI.model.global \h</w:instrText>
            </w:r>
            <w:r>
              <w:fldChar w:fldCharType="separate"/>
            </w:r>
            <w:r>
              <w:rPr/>
              <w:t xml:space="preserve">model.global</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t xml:space="preserve">note</w:t>
            </w:r>
            <w:r>
              <w:fldChar w:fldCharType="end"/>
            </w:r>
          </w:p>
        </w:tc>
      </w:tr>
    </w:tbl>
    <w:p/>
    <w:p>
      <w:pPr>
        <w:pStyle w:val="Heading2"/>
      </w:pPr>
      <w:bookmarkStart w:id="1161" w:name="TEI.model.objectLike"/>
      <w:r>
        <w:rPr/>
        <w:t xml:space="preserve">model.objectLike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model.objectLike</w:t>
            </w:r>
          </w:p>
          <w:p>
            <w:pPr>
              <w:pStyle w:val="Tabletext9"/>
              <w:jc w:val="left"/>
            </w:pPr>
            <w:r>
              <w:rPr/>
              <w:t xml:space="preserve"> </w:t>
            </w:r>
            <w:r>
              <w:rPr>
                <w:lang w:val="en"/>
              </w:rPr>
              <w:t xml:space="preserve">groups elements which describe objects.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TEI.listObject \h</w:instrText>
            </w:r>
            <w:r>
              <w:fldChar w:fldCharType="separate"/>
            </w:r>
            <w:r>
              <w:rPr/>
              <w:t xml:space="preserve">listObject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TEI.listObject \h</w:instrText>
            </w:r>
            <w:r>
              <w:fldChar w:fldCharType="separate"/>
            </w:r>
            <w:r>
              <w:rPr/>
              <w:t xml:space="preserve">listObject</w:t>
            </w:r>
            <w:r>
              <w:fldChar w:fldCharType="end"/>
            </w:r>
            <w:r>
              <w:rPr/>
              <w:t xml:space="preserve"> </w:t>
            </w:r>
            <w:r>
              <w:fldChar w:fldCharType="begin"/>
            </w:r>
            <w:r>
              <w:instrText>REF TEI.object \h</w:instrText>
            </w:r>
            <w:r>
              <w:fldChar w:fldCharType="separate"/>
            </w:r>
            <w:r>
              <w:rPr/>
              <w:t xml:space="preserve">object</w:t>
            </w:r>
            <w:r>
              <w:fldChar w:fldCharType="end"/>
            </w:r>
          </w:p>
        </w:tc>
      </w:tr>
    </w:tbl>
    <w:p/>
    <w:p>
      <w:pPr>
        <w:pStyle w:val="Heading2"/>
      </w:pPr>
      <w:bookmarkStart w:id="1162" w:name="TEI.model.offsetLike"/>
      <w:r>
        <w:rPr/>
        <w:t xml:space="preserve">model.offsetLike</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model.offsetLike</w:t>
            </w:r>
          </w:p>
          <w:p>
            <w:pPr>
              <w:pStyle w:val="Tabletext9"/>
              <w:jc w:val="left"/>
            </w:pPr>
            <w:r>
              <w:rPr/>
              <w:t xml:space="preserve"> </w:t>
            </w:r>
            <w:r>
              <w:rPr>
                <w:lang w:val="en"/>
              </w:rPr>
              <w:t xml:space="preserve">groups elements which can appear only as part of a place name.</w:t>
            </w:r>
            <w:r>
              <w:rPr/>
              <w:t xml:space="preserve"> [</w:t>
            </w:r>
            <w:hyperlink xmlns:r="http://schemas.openxmlformats.org/officeDocument/2006/relationships" r:id="rId13428">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p>
        </w:tc>
      </w:tr>
    </w:tbl>
    <w:p/>
    <w:p>
      <w:pPr>
        <w:pStyle w:val="Heading2"/>
      </w:pPr>
      <w:bookmarkStart w:id="1163" w:name="TEI.model.orgPart"/>
      <w:r>
        <w:rPr/>
        <w:t xml:space="preserve">model.orgPart</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model.orgPart</w:t>
            </w:r>
          </w:p>
          <w:p>
            <w:pPr>
              <w:pStyle w:val="Tabletext9"/>
              <w:jc w:val="left"/>
            </w:pPr>
            <w:r>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p>
        </w:tc>
      </w:tr>
    </w:tbl>
    <w:p/>
    <w:p>
      <w:pPr>
        <w:pStyle w:val="Heading2"/>
      </w:pPr>
      <w:bookmarkStart w:id="1164" w:name="TEI.model.pLike"/>
      <w:r>
        <w:rPr/>
        <w:t xml:space="preserve">model.pLike</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model.pLike</w:t>
            </w:r>
          </w:p>
          <w:p>
            <w:pPr>
              <w:pStyle w:val="Tabletext9"/>
              <w:jc w:val="left"/>
            </w:pPr>
            <w:r>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TEI.model.divPart \h</w:instrText>
            </w:r>
            <w:r>
              <w:fldChar w:fldCharType="separate"/>
            </w:r>
            <w:r>
              <w:rPr/>
              <w:t xml:space="preserve">model.divPart</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TEI.p \h</w:instrText>
            </w:r>
            <w:r>
              <w:fldChar w:fldCharType="separate"/>
            </w:r>
            <w:r>
              <w:rPr/>
              <w:t xml:space="preserve">p</w:t>
            </w:r>
            <w:r>
              <w:fldChar w:fldCharType="end"/>
            </w:r>
          </w:p>
        </w:tc>
      </w:tr>
    </w:tbl>
    <w:p/>
    <w:p>
      <w:pPr>
        <w:pStyle w:val="Heading2"/>
      </w:pPr>
      <w:bookmarkStart w:id="1165" w:name="TEI.model.pLike.front"/>
      <w:r>
        <w:rPr/>
        <w:t xml:space="preserve">model.pLike.front</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model.pLike.front</w:t>
            </w:r>
          </w:p>
          <w:p>
            <w:pPr>
              <w:pStyle w:val="Tabletext9"/>
              <w:jc w:val="left"/>
            </w:pPr>
            <w:r>
              <w:rPr/>
              <w:t xml:space="preserve"> </w:t>
            </w:r>
            <w:r>
              <w:rPr>
                <w:lang w:val="en"/>
              </w:rPr>
              <w:t xml:space="preserve">groups paragraph-like elements which can occur as direct constituents of front matter.</w:t>
            </w:r>
            <w:r>
              <w:rPr/>
              <w:t xml:space="preserve"> [</w:t>
            </w:r>
            <w:hyperlink xmlns:r="http://schemas.openxmlformats.org/officeDocument/2006/relationships" r:id="rId13462">
              <w:r>
                <w:rPr>
                  <w:rStyle w:val="Hyperlink"/>
                </w:rPr>
                <w:t>4.6. Title Pages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t xml:space="preserve">back</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t xml:space="preserve">head</w:t>
            </w:r>
            <w:r>
              <w:fldChar w:fldCharType="end"/>
            </w:r>
          </w:p>
        </w:tc>
      </w:tr>
    </w:tbl>
    <w:p/>
    <w:p>
      <w:pPr>
        <w:pStyle w:val="Heading2"/>
      </w:pPr>
      <w:bookmarkStart w:id="1166" w:name="TEI.model.pPart.data"/>
      <w:r>
        <w:rPr/>
        <w:t xml:space="preserve">model.pPart.data</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model.pPart.data</w:t>
            </w:r>
          </w:p>
          <w:p>
            <w:pPr>
              <w:pStyle w:val="Tabletext9"/>
              <w:jc w:val="left"/>
            </w:pPr>
            <w:r>
              <w:rPr/>
              <w:t xml:space="preserve"> </w:t>
            </w:r>
            <w:r>
              <w:rPr>
                <w:lang w:val="en"/>
              </w:rPr>
              <w:t xml:space="preserve">groups phrase-level elements containing names, dates, numbers, measures, and similar data.</w:t>
            </w:r>
            <w:r>
              <w:rPr/>
              <w:t xml:space="preserve"> [</w:t>
            </w:r>
            <w:hyperlink xmlns:r="http://schemas.openxmlformats.org/officeDocument/2006/relationships" r:id="rId13465">
              <w:r>
                <w:rPr>
                  <w:rStyle w:val="Hyperlink"/>
                </w:rPr>
                <w:t>3.6. Names, Numbers, Dates, Abbreviations, and Addresses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t xml:space="preserve">model.limitedPhrase</w:t>
            </w:r>
            <w:r>
              <w:fldChar w:fldCharType="end"/>
            </w:r>
            <w:r>
              <w:rPr/>
              <w:t xml:space="preserve"> </w:t>
            </w:r>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REF TEI.model.dateLike \h</w:instrText>
            </w:r>
            <w:r>
              <w:fldChar w:fldCharType="separate"/>
            </w:r>
            <w:r>
              <w:rPr/>
              <w:t xml:space="preserve">model.dateLike</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p>
        </w:tc>
      </w:tr>
    </w:tbl>
    <w:p/>
    <w:p>
      <w:pPr>
        <w:pStyle w:val="Heading2"/>
      </w:pPr>
      <w:bookmarkStart w:id="1167" w:name="TEI.model.pPart.edit"/>
      <w:r>
        <w:rPr/>
        <w:t xml:space="preserve">model.pPart.edit</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model.pPart.edit</w:t>
            </w:r>
          </w:p>
          <w:p>
            <w:pPr>
              <w:pStyle w:val="Tabletext9"/>
              <w:jc w:val="left"/>
            </w:pPr>
            <w:r>
              <w:rPr/>
              <w:t xml:space="preserve"> </w:t>
            </w:r>
            <w:r>
              <w:rPr>
                <w:lang w:val="en"/>
              </w:rPr>
              <w:t xml:space="preserve">groups phrase-level elements for simple editorial correction and transcription.</w:t>
            </w:r>
            <w:r>
              <w:rPr/>
              <w:t xml:space="preserve"> [</w:t>
            </w:r>
            <w:hyperlink xmlns:r="http://schemas.openxmlformats.org/officeDocument/2006/relationships" r:id="rId13508">
              <w:r>
                <w:rPr>
                  <w:rStyle w:val="Hyperlink"/>
                </w:rPr>
                <w:t>3.5. Simple Editorial Changes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168" w:name="TEI.model.persNamePart"/>
      <w:r>
        <w:rPr/>
        <w:t xml:space="preserve">model.persNamePart</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model.persNamePart</w:t>
            </w:r>
          </w:p>
          <w:p>
            <w:pPr>
              <w:pStyle w:val="Tabletext9"/>
              <w:jc w:val="left"/>
            </w:pPr>
            <w:r>
              <w:rPr/>
              <w:t xml:space="preserve"> </w:t>
            </w:r>
            <w:r>
              <w:rPr>
                <w:lang w:val="en"/>
              </w:rPr>
              <w:t xml:space="preserve">groups elements which form part of a personal name.</w:t>
            </w:r>
            <w:r>
              <w:rPr/>
              <w:t xml:space="preserve"> [</w:t>
            </w:r>
            <w:hyperlink xmlns:r="http://schemas.openxmlformats.org/officeDocument/2006/relationships" r:id="rId13512">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p>
        </w:tc>
      </w:tr>
    </w:tbl>
    <w:p/>
    <w:p>
      <w:pPr>
        <w:pStyle w:val="Heading2"/>
      </w:pPr>
      <w:bookmarkStart w:id="1169" w:name="TEI.model.persStateLike"/>
      <w:r>
        <w:rPr/>
        <w:t xml:space="preserve">model.persStateLike</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model.persStateLike</w:t>
            </w:r>
          </w:p>
          <w:p>
            <w:pPr>
              <w:pStyle w:val="Tabletext9"/>
              <w:jc w:val="left"/>
            </w:pPr>
            <w:r>
              <w:rPr/>
              <w:t xml:space="preserve"> </w:t>
            </w:r>
            <w:r>
              <w:rPr>
                <w:lang w:val="en"/>
              </w:rPr>
              <w:t xml:space="preserve">groups elements describing changeable characteristics of a person which have a definite duration, for example occupation, residence, or name.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TEI.model.personPart \h</w:instrText>
            </w:r>
            <w:r>
              <w:fldChar w:fldCharType="separate"/>
            </w:r>
            <w:r>
              <w:rPr/>
              <w:t xml:space="preserve">model.personPart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Note</w:t>
            </w:r>
          </w:p>
        </w:tc>
        <w:tc>
          <w:tcPr/>
          <w:p>
            <w:r>
              <w:rPr/>
              <w:t xml:space="preserve">These characteristics of an individual are typically a consequence of their own action or that of others.</w:t>
            </w:r>
          </w:p>
        </w:tc>
      </w:tr>
    </w:tbl>
    <w:p/>
    <w:p>
      <w:pPr>
        <w:pStyle w:val="Heading2"/>
      </w:pPr>
      <w:bookmarkStart w:id="1170" w:name="TEI.model.personLike"/>
      <w:r>
        <w:rPr/>
        <w:t xml:space="preserve">model.personLike</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model.personLike</w:t>
            </w:r>
          </w:p>
          <w:p>
            <w:pPr>
              <w:pStyle w:val="Tabletext9"/>
              <w:jc w:val="left"/>
            </w:pPr>
            <w:r>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t xml:space="preserve">listPerson</w:t>
            </w:r>
            <w:r>
              <w:fldChar w:fldCharType="end"/>
            </w:r>
            <w:r>
              <w:rPr/>
              <w:t xml:space="preserve"> </w:t>
            </w:r>
            <w:r>
              <w:fldChar w:fldCharType="begin"/>
            </w:r>
            <w:r>
              <w:instrText>REF TEI.org \h</w:instrText>
            </w:r>
            <w:r>
              <w:fldChar w:fldCharType="separate"/>
            </w:r>
            <w:r>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p>
        </w:tc>
      </w:tr>
    </w:tbl>
    <w:p/>
    <w:p>
      <w:pPr>
        <w:pStyle w:val="Heading2"/>
      </w:pPr>
      <w:bookmarkStart w:id="1171" w:name="TEI.model.personPart"/>
      <w:r>
        <w:rPr/>
        <w:t xml:space="preserve">model.personPart</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model.personPart</w:t>
            </w:r>
          </w:p>
          <w:p>
            <w:pPr>
              <w:pStyle w:val="Tabletext9"/>
              <w:jc w:val="left"/>
            </w:pPr>
            <w:r>
              <w:rPr/>
              <w:t xml:space="preserve"> </w:t>
            </w:r>
            <w:r>
              <w:rPr>
                <w:lang w:val="en"/>
              </w:rPr>
              <w:t xml:space="preserve">groups elements which form part of the description of a person.</w:t>
            </w:r>
            <w:r>
              <w:rPr/>
              <w:t xml:space="preserve"> [</w:t>
            </w:r>
            <w:hyperlink xmlns:r="http://schemas.openxmlformats.org/officeDocument/2006/relationships" r:id="rId13543">
              <w:r>
                <w:rPr>
                  <w:rStyle w:val="Hyperlink"/>
                </w:rPr>
                <w:t>15.2.2. The Participant Description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t xml:space="preserve">model.biblLike</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rPr/>
              <w:t xml:space="preserve"> </w:t>
            </w:r>
            <w:r>
              <w:fldChar w:fldCharType="begin"/>
            </w:r>
            <w:r>
              <w:instrText>REF TEI.model.eventLike \h</w:instrText>
            </w:r>
            <w:r>
              <w:fldChar w:fldCharType="separate"/>
            </w:r>
            <w:r>
              <w:rPr/>
              <w:t xml:space="preserve">model.eventLike</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rPr/>
              <w:t xml:space="preserve"> </w:t>
            </w:r>
            <w:r>
              <w:fldChar w:fldCharType="begin"/>
            </w:r>
            <w:r>
              <w:instrText>REF TEI.model.persStateLike \h</w:instrText>
            </w:r>
            <w:r>
              <w:fldChar w:fldCharType="separate"/>
            </w:r>
            <w:r>
              <w:rPr/>
              <w:t xml:space="preserve">model.persStateLike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TEI.name \h</w:instrText>
            </w:r>
            <w:r>
              <w:fldChar w:fldCharType="separate"/>
            </w:r>
            <w:r>
              <w:rPr/>
              <w:t xml:space="preserve">name</w:t>
            </w:r>
            <w:r>
              <w:fldChar w:fldCharType="end"/>
            </w:r>
          </w:p>
        </w:tc>
      </w:tr>
    </w:tbl>
    <w:p/>
    <w:p>
      <w:pPr>
        <w:pStyle w:val="Heading2"/>
      </w:pPr>
      <w:bookmarkStart w:id="1172" w:name="TEI.model.phrase"/>
      <w:r>
        <w:rPr/>
        <w:t xml:space="preserve">model.phrase</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model.phrase</w:t>
            </w:r>
          </w:p>
          <w:p>
            <w:pPr>
              <w:pStyle w:val="Tabletext9"/>
              <w:jc w:val="left"/>
            </w:pPr>
            <w:r>
              <w:rPr/>
              <w:t xml:space="preserve"> </w:t>
            </w:r>
            <w:r>
              <w:rPr>
                <w:lang w:val="en"/>
              </w:rPr>
              <w:t xml:space="preserve">groups elements which can occur at the level of individual words or phrases.</w:t>
            </w:r>
            <w:r>
              <w:rPr/>
              <w:t xml:space="preserve"> [</w:t>
            </w:r>
            <w:hyperlink xmlns:r="http://schemas.openxmlformats.org/officeDocument/2006/relationships" r:id="rId13573">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t xml:space="preserve">date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TEI.macro.paraContent \h</w:instrText>
            </w:r>
            <w:r>
              <w:fldChar w:fldCharType="separate"/>
            </w:r>
            <w:r>
              <w:rPr/>
              <w:t xml:space="preserve">macro.paraContent</w:t>
            </w:r>
            <w:r>
              <w:fldChar w:fldCharType="end"/>
            </w:r>
            <w:r>
              <w:rPr/>
              <w:t xml:space="preserve"> </w:t>
            </w:r>
            <w:r>
              <w:fldChar w:fldCharType="begin"/>
            </w:r>
            <w:r>
              <w:instrText>REF TEI.macro.phraseSeq \h</w:instrText>
            </w:r>
            <w:r>
              <w:fldChar w:fldCharType="separate"/>
            </w:r>
            <w:r>
              <w:rPr/>
              <w:t xml:space="preserve">macro.phraseSeq</w:t>
            </w:r>
            <w:r>
              <w:fldChar w:fldCharType="end"/>
            </w:r>
            <w:r>
              <w:rPr/>
              <w:t xml:space="preserve"> </w:t>
            </w:r>
            <w:r>
              <w:fldChar w:fldCharType="begin"/>
            </w:r>
            <w:r>
              <w:instrText>REF TEI.macro.specialPara \h</w:instrText>
            </w:r>
            <w:r>
              <w:fldChar w:fldCharType="separate"/>
            </w:r>
            <w:r>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t xml:space="preserve"> </w:t>
            </w:r>
            <w:r>
              <w:fldChar w:fldCharType="begin"/>
            </w:r>
            <w:r>
              <w:instrText>REF TEI.model.highlighted \h</w:instrText>
            </w:r>
            <w:r>
              <w:fldChar w:fldCharType="separate"/>
            </w:r>
            <w:r>
              <w:rPr/>
              <w:t xml:space="preserve">model.highlighted</w:t>
            </w:r>
            <w:r>
              <w:fldChar w:fldCharType="end"/>
            </w:r>
            <w:r>
              <w:rPr/>
              <w:t xml:space="preserve"> [</w:t>
            </w:r>
            <w:r>
              <w:fldChar w:fldCharType="begin"/>
            </w:r>
            <w:r>
              <w:instrText>REF TEI.model.emphLike \h</w:instrText>
            </w:r>
            <w:r>
              <w:fldChar w:fldCharType="separate"/>
            </w:r>
            <w:r>
              <w:rPr/>
              <w:t xml:space="preserve">model.emphLike</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rPr/>
              <w:t xml:space="preserve"> </w:t>
            </w:r>
            <w:r>
              <w:fldChar w:fldCharType="begin"/>
            </w:r>
            <w:r>
              <w:instrText>REF TEI.model.hiLike \h</w:instrText>
            </w:r>
            <w:r>
              <w:fldChar w:fldCharType="separate"/>
            </w:r>
            <w:r>
              <w:rPr/>
              <w:t xml:space="preserve">model.hiLike</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rPr/>
              <w:t xml:space="preserve">] </w:t>
            </w:r>
            <w:r>
              <w:rPr/>
              <w:t xml:space="preserve"> </w:t>
            </w:r>
            <w:r>
              <w:fldChar w:fldCharType="begin"/>
            </w:r>
            <w:r>
              <w:instrText>HYPERLINK "#TEI.model.lPart" \h</w:instrText>
            </w:r>
            <w:r>
              <w:fldChar w:fldCharType="separate"/>
            </w:r>
            <w:r>
              <w:rPr>
                <w:rStyle w:val="Hyperlink"/>
                <w:u w:val="none"/>
                <w:sz w:val="18"/>
              </w:rPr>
              <w:t>model.lPart</w:t>
            </w:r>
            <w:r>
              <w:fldChar w:fldCharType="end"/>
            </w:r>
            <w:r>
              <w:rPr/>
              <w:t xml:space="preserve"> </w:t>
            </w:r>
            <w:r>
              <w:fldChar w:fldCharType="begin"/>
            </w:r>
            <w:r>
              <w:instrText>REF TEI.model.pPart.data \h</w:instrText>
            </w:r>
            <w:r>
              <w:fldChar w:fldCharType="separate"/>
            </w:r>
            <w:r>
              <w:rPr/>
              <w:t xml:space="preserve">model.pPart.data</w:t>
            </w:r>
            <w:r>
              <w:fldChar w:fldCharType="end"/>
            </w:r>
            <w:r>
              <w:rPr/>
              <w:t xml:space="preserve"> [</w:t>
            </w:r>
            <w:r>
              <w:fldChar w:fldCharType="begin"/>
            </w:r>
            <w:r>
              <w:instrText>REF TEI.model.addressLike \h</w:instrText>
            </w:r>
            <w:r>
              <w:fldChar w:fldCharType="separate"/>
            </w:r>
            <w:r>
              <w:rPr/>
              <w:t xml:space="preserve">model.addressLike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rPr/>
              <w:t xml:space="preserve"> </w:t>
            </w:r>
            <w:r>
              <w:fldChar w:fldCharType="begin"/>
            </w:r>
            <w:r>
              <w:instrText>REF TEI.model.dateLike \h</w:instrText>
            </w:r>
            <w:r>
              <w:fldChar w:fldCharType="separate"/>
            </w:r>
            <w:r>
              <w:rPr/>
              <w:t xml:space="preserve">model.dateLike</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rPr/>
              <w:t xml:space="preserve"> </w:t>
            </w:r>
            <w:r>
              <w:fldChar w:fldCharType="begin"/>
            </w:r>
            <w:r>
              <w:instrText>REF TEI.model.measureLike \h</w:instrText>
            </w:r>
            <w:r>
              <w:fldChar w:fldCharType="separate"/>
            </w:r>
            <w:r>
              <w:rPr/>
              <w:t xml:space="preserve">model.measureLike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rPr/>
              <w:t xml:space="preserve"> </w:t>
            </w:r>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TEI.model.nameLike.agent \h</w:instrText>
            </w:r>
            <w:r>
              <w:fldChar w:fldCharType="separate"/>
            </w:r>
            <w:r>
              <w:rPr/>
              <w:t xml:space="preserve">model.nameLike.agent</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rPr/>
              <w:t xml:space="preserve"> </w:t>
            </w:r>
            <w:r>
              <w:fldChar w:fldCharType="begin"/>
            </w:r>
            <w:r>
              <w:instrText>REF TEI.model.offsetLike \h</w:instrText>
            </w:r>
            <w:r>
              <w:fldChar w:fldCharType="separate"/>
            </w:r>
            <w:r>
              <w:rPr/>
              <w:t xml:space="preserve">model.offsetLike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rPr/>
              <w:t xml:space="preserve"> </w:t>
            </w:r>
            <w:r>
              <w:fldChar w:fldCharType="begin"/>
            </w:r>
            <w:r>
              <w:instrText>REF TEI.model.persNamePart \h</w:instrText>
            </w:r>
            <w:r>
              <w:fldChar w:fldCharType="separate"/>
            </w:r>
            <w:r>
              <w:rPr/>
              <w:t xml:space="preserve">model.persNamePart</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rPr/>
              <w:t xml:space="preserve">] </w:t>
            </w:r>
            <w:r>
              <w:rPr/>
              <w:t xml:space="preserve"> </w:t>
            </w:r>
            <w:r>
              <w:fldChar w:fldCharType="begin"/>
            </w:r>
            <w:r>
              <w:instrText>REF TEI.model.pPart.edit \h</w:instrText>
            </w:r>
            <w:r>
              <w:fldChar w:fldCharType="separate"/>
            </w:r>
            <w:r>
              <w:rPr/>
              <w:t xml:space="preserve">model.pPart.edit</w:t>
            </w:r>
            <w:r>
              <w:fldChar w:fldCharType="end"/>
            </w:r>
            <w:r>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t xml:space="preserve">] </w:t>
            </w:r>
            <w:r>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t xml:space="preserve"> </w:t>
            </w:r>
            <w:r>
              <w:fldChar w:fldCharType="begin"/>
            </w:r>
            <w:r>
              <w:instrText>HYPERLINK "#TEI.model.phrase.xml" \h</w:instrText>
            </w:r>
            <w:r>
              <w:fldChar w:fldCharType="separate"/>
            </w:r>
            <w:r>
              <w:rPr>
                <w:rStyle w:val="Hyperlink"/>
                <w:u w:val="none"/>
                <w:sz w:val="18"/>
              </w:rPr>
              <w:t>model.phrase.xml</w:t>
            </w:r>
            <w:r>
              <w:fldChar w:fldCharType="end"/>
            </w:r>
            <w:r>
              <w:rPr/>
              <w:t xml:space="preserve"> </w:t>
            </w:r>
            <w:r>
              <w:fldChar w:fldCharType="begin"/>
            </w:r>
            <w:r>
              <w:instrText>HYPERLINK "#TEI.model.ptrLike" \h</w:instrText>
            </w:r>
            <w:r>
              <w:fldChar w:fldCharType="separate"/>
            </w:r>
            <w:r>
              <w:rPr>
                <w:rStyle w:val="Hyperlink"/>
                <w:u w:val="none"/>
                <w:sz w:val="18"/>
              </w:rPr>
              <w:t>model.ptrLike</w:t>
            </w:r>
            <w:r>
              <w:fldChar w:fldCharType="end"/>
            </w:r>
            <w:r>
              <w:rPr/>
              <w:t xml:space="preserve"> </w:t>
            </w:r>
            <w:r>
              <w:fldChar w:fldCharType="begin"/>
            </w:r>
            <w:r>
              <w:instrText>REF TEI.model.segLike \h</w:instrText>
            </w:r>
            <w:r>
              <w:fldChar w:fldCharType="separate"/>
            </w:r>
            <w:r>
              <w:rPr/>
              <w:t xml:space="preserve">model.segLike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r>
              <w:rPr/>
              <w:t xml:space="preserve">This class of elements can occur within paragraphs, list items, lines of verse, etc.</w:t>
            </w:r>
          </w:p>
        </w:tc>
      </w:tr>
    </w:tbl>
    <w:p/>
    <w:p>
      <w:pPr>
        <w:pStyle w:val="Heading2"/>
      </w:pPr>
      <w:bookmarkStart w:id="1173" w:name="TEI.model.placeLike"/>
      <w:r>
        <w:rPr/>
        <w:t xml:space="preserve">model.placeLike</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model.placeLike</w:t>
            </w:r>
          </w:p>
          <w:p>
            <w:pPr>
              <w:pStyle w:val="Tabletext9"/>
              <w:jc w:val="left"/>
            </w:pPr>
            <w:r>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t xml:space="preserve">listPlace</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t xml:space="preserve">place</w:t>
            </w:r>
            <w:r>
              <w:fldChar w:fldCharType="end"/>
            </w:r>
          </w:p>
        </w:tc>
      </w:tr>
    </w:tbl>
    <w:p/>
    <w:p>
      <w:pPr>
        <w:pStyle w:val="Heading2"/>
      </w:pPr>
      <w:bookmarkStart w:id="1174" w:name="TEI.model.placeNamePart"/>
      <w:r>
        <w:rPr/>
        <w:t xml:space="preserve">model.placeNamePart</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model.placeNamePart</w:t>
            </w:r>
          </w:p>
          <w:p>
            <w:pPr>
              <w:pStyle w:val="Tabletext9"/>
              <w:jc w:val="left"/>
            </w:pPr>
            <w:r>
              <w:rPr/>
              <w:t xml:space="preserve"> </w:t>
            </w:r>
            <w:r>
              <w:rPr>
                <w:lang w:val="en"/>
              </w:rPr>
              <w:t xml:space="preserve">groups elements which form part of a place name.</w:t>
            </w:r>
            <w:r>
              <w:rPr/>
              <w:t xml:space="preserve"> [</w:t>
            </w:r>
            <w:hyperlink xmlns:r="http://schemas.openxmlformats.org/officeDocument/2006/relationships" r:id="rId13644">
              <w:r>
                <w:rPr>
                  <w:rStyle w:val="Hyperlink"/>
                </w:rPr>
                <w:t>13.2.3. Place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t xml:space="preserve">location</w:t>
            </w:r>
            <w:r>
              <w:fldChar w:fldCharType="end"/>
            </w:r>
            <w:r>
              <w:rPr/>
              <w:t xml:space="preserve"> </w:t>
            </w:r>
            <w:r>
              <w:fldChar w:fldCharType="begin"/>
            </w:r>
            <w:r>
              <w:instrText>REF TEI.model.placeStateLike \h</w:instrText>
            </w:r>
            <w:r>
              <w:fldChar w:fldCharType="separate"/>
            </w:r>
            <w:r>
              <w:rPr/>
              <w:t xml:space="preserve">model.placeStateLike</w:t>
            </w:r>
            <w:r>
              <w:fldChar w:fldCharType="end"/>
            </w:r>
            <w:r>
              <w:rPr/>
              <w:t xml:space="preserve"> </w:t>
            </w:r>
            <w:r>
              <w:fldChar w:fldCharType="begin"/>
            </w:r>
            <w:r>
              <w:instrText>REF TEI.objectIdentifier \h</w:instrText>
            </w:r>
            <w:r>
              <w:fldChar w:fldCharType="separate"/>
            </w:r>
            <w:r>
              <w:rPr/>
              <w:t xml:space="preserve">objectIdentifier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p>
        </w:tc>
      </w:tr>
    </w:tbl>
    <w:p/>
    <w:p>
      <w:pPr>
        <w:pStyle w:val="Heading2"/>
      </w:pPr>
      <w:bookmarkStart w:id="1175" w:name="TEI.model.placeStateLike"/>
      <w:r>
        <w:rPr/>
        <w:t xml:space="preserve">model.placeStateLike</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model.placeStateLike</w:t>
            </w:r>
          </w:p>
          <w:p>
            <w:pPr>
              <w:pStyle w:val="Tabletext9"/>
              <w:jc w:val="left"/>
            </w:pPr>
            <w:r>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t xml:space="preserve">model.nameLike</w:t>
            </w:r>
            <w:r>
              <w:fldChar w:fldCharType="end"/>
            </w:r>
            <w:r>
              <w:rPr/>
              <w:t xml:space="preserve"> </w:t>
            </w:r>
            <w:r>
              <w:fldChar w:fldCharType="begin"/>
            </w:r>
            <w:r>
              <w:instrText>REF TEI.place \h</w:instrText>
            </w:r>
            <w:r>
              <w:fldChar w:fldCharType="separate"/>
            </w:r>
            <w:r>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t xml:space="preserve">model.placeNamePart</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bl>
    <w:p/>
    <w:p>
      <w:pPr>
        <w:pStyle w:val="Heading2"/>
      </w:pPr>
      <w:bookmarkStart w:id="1176" w:name="TEI.model.profileDescPart"/>
      <w:r>
        <w:rPr/>
        <w:t xml:space="preserve">model.profileDescPart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model.profileDescPart</w:t>
            </w:r>
          </w:p>
          <w:p>
            <w:pPr>
              <w:pStyle w:val="Tabletext9"/>
              <w:jc w:val="left"/>
            </w:pPr>
            <w:r>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TEI.creation \h</w:instrText>
            </w:r>
            <w:r>
              <w:fldChar w:fldCharType="separate"/>
            </w:r>
            <w:r>
              <w:rPr/>
              <w:t xml:space="preserve">creation</w:t>
            </w:r>
            <w:r>
              <w:fldChar w:fldCharType="end"/>
            </w:r>
            <w:r>
              <w:rPr/>
              <w:t xml:space="preserve"> </w:t>
            </w:r>
            <w:r>
              <w:fldChar w:fldCharType="begin"/>
            </w:r>
            <w:r>
              <w:instrText>REF TEI.langUsage \h</w:instrText>
            </w:r>
            <w:r>
              <w:fldChar w:fldCharType="separate"/>
            </w:r>
            <w:r>
              <w:rPr/>
              <w:t xml:space="preserve">langUsage</w:t>
            </w:r>
            <w:r>
              <w:fldChar w:fldCharType="end"/>
            </w:r>
          </w:p>
        </w:tc>
      </w:tr>
    </w:tbl>
    <w:p/>
    <w:p>
      <w:pPr>
        <w:pStyle w:val="Heading2"/>
      </w:pPr>
      <w:bookmarkStart w:id="1177" w:name="TEI.model.publicationStmtPart.agency"/>
      <w:r>
        <w:rPr/>
        <w:t xml:space="preserve">model.publicationStmtPart.agency</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model.publicationStmtPart.agency</w:t>
            </w:r>
          </w:p>
          <w:p>
            <w:pPr>
              <w:pStyle w:val="Tabletext9"/>
              <w:jc w:val="left"/>
            </w:pPr>
            <w:r>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t xml:space="preserve"> [</w:t>
            </w:r>
            <w:hyperlink xmlns:r="http://schemas.openxmlformats.org/officeDocument/2006/relationships" r:id="rId13676">
              <w:r>
                <w:rPr>
                  <w:rStyle w:val="Hyperlink"/>
                </w:rPr>
                <w:t>2.2.4. Publication, Distribution, Licensing, etc.</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t>‘</w:t>
            </w:r>
            <w:r>
              <w:rPr/>
              <w:t xml:space="preserve">agency</w:t>
            </w:r>
            <w:r>
              <w:t>’</w:t>
            </w:r>
            <w:r>
              <w:rPr/>
              <w:t xml:space="preserve"> child elements, while not required, are required if one of the </w:t>
            </w:r>
            <w:r>
              <w:t>‘</w:t>
            </w:r>
            <w:r>
              <w:rPr/>
              <w:t xml:space="preserve">detail</w:t>
            </w:r>
            <w:r>
              <w:t>’</w:t>
            </w:r>
            <w:r>
              <w:rPr/>
              <w:t xml:space="preserve"> child elements is to be used. It is not valid to have a </w:t>
            </w:r>
            <w:r>
              <w:t>‘</w:t>
            </w:r>
            <w:r>
              <w:rPr/>
              <w:t xml:space="preserve">detail</w:t>
            </w:r>
            <w:r>
              <w:t>’</w:t>
            </w:r>
            <w:r>
              <w:rPr/>
              <w:t xml:space="preserve"> child element without a preceding </w:t>
            </w:r>
            <w:r>
              <w:t>‘</w:t>
            </w:r>
            <w:r>
              <w:rPr/>
              <w:t xml:space="preserve">agency</w:t>
            </w:r>
            <w:r>
              <w:t>’</w:t>
            </w:r>
            <w:r>
              <w:rPr/>
              <w:t xml:space="preserve"> child element.</w:t>
            </w:r>
          </w:p>
          <w:p>
            <w:pPr>
              <w:pStyle w:val="Tabletext9"/>
              <w:jc w:val="left"/>
            </w:pPr>
            <w:r>
              <w:rPr/>
              <w:t xml:space="preserve">See also </w:t>
            </w:r>
            <w:r>
              <w:rPr>
                <w:rFonts w:ascii="Courier" w:hAnsi="Courier"/>
              </w:rPr>
              <w:t xml:space="preserve">model.publicationStmtPart.detail</w:t>
            </w:r>
            <w:r>
              <w:rPr/>
              <w:t xml:space="preserve">.</w:t>
            </w:r>
          </w:p>
        </w:tc>
      </w:tr>
    </w:tbl>
    <w:p/>
    <w:p>
      <w:pPr>
        <w:pStyle w:val="Heading2"/>
      </w:pPr>
      <w:bookmarkStart w:id="1178" w:name="TEI.model.publicationStmtPart.detail"/>
      <w:r>
        <w:rPr/>
        <w:t xml:space="preserve">model.publicationStmtPart.detail</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model.publicationStmtPart.detail</w:t>
            </w:r>
          </w:p>
          <w:p>
            <w:pPr>
              <w:pStyle w:val="Tabletext9"/>
              <w:jc w:val="left"/>
            </w:pPr>
            <w:r>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t xml:space="preserve"> [</w:t>
            </w:r>
            <w:hyperlink xmlns:r="http://schemas.openxmlformats.org/officeDocument/2006/relationships" r:id="rId13680">
              <w:r>
                <w:rPr>
                  <w:rStyle w:val="Hyperlink"/>
                </w:rPr>
                <w:t>2.2.4. Publication, Distribution, Licensing, etc.</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TEI.pubPlace \h</w:instrText>
            </w:r>
            <w:r>
              <w:fldChar w:fldCharType="separate"/>
            </w:r>
            <w:r>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A </w:t>
            </w:r>
            <w:r>
              <w:t>‘</w:t>
            </w:r>
            <w:r>
              <w:rPr/>
              <w:t xml:space="preserve">detail</w:t>
            </w:r>
            <w:r>
              <w:t>’</w:t>
            </w:r>
            <w:r>
              <w:rPr/>
              <w:t xml:space="preserve"> child element may not occur unless an </w:t>
            </w:r>
            <w:r>
              <w:t>‘</w:t>
            </w:r>
            <w:r>
              <w:rPr/>
              <w:t xml:space="preserve">agency</w:t>
            </w:r>
            <w:r>
              <w:t>’</w:t>
            </w:r>
            <w:r>
              <w:rPr/>
              <w:t xml:space="preserve"> child element precedes it.</w:t>
            </w:r>
          </w:p>
          <w:p>
            <w:pPr>
              <w:pStyle w:val="Tabletext9"/>
              <w:jc w:val="left"/>
            </w:pPr>
            <w:r>
              <w:rPr/>
              <w:t xml:space="preserve">See also </w:t>
            </w:r>
            <w:r>
              <w:rPr>
                <w:rFonts w:ascii="Courier" w:hAnsi="Courier"/>
              </w:rPr>
              <w:t xml:space="preserve">model.publicationStmtPart.agency</w:t>
            </w:r>
            <w:r>
              <w:rPr/>
              <w:t xml:space="preserve">.</w:t>
            </w:r>
          </w:p>
        </w:tc>
      </w:tr>
    </w:tbl>
    <w:p/>
    <w:p>
      <w:pPr>
        <w:pStyle w:val="Heading2"/>
      </w:pPr>
      <w:bookmarkStart w:id="1179" w:name="TEI.model.quoteLike"/>
      <w:r>
        <w:rPr/>
        <w:t xml:space="preserve">model.quoteLike</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model.quoteLike</w:t>
            </w:r>
          </w:p>
          <w:p>
            <w:pPr>
              <w:pStyle w:val="Tabletext9"/>
              <w:jc w:val="left"/>
            </w:pPr>
            <w:r>
              <w:rPr/>
              <w:t xml:space="preserve"> </w:t>
            </w:r>
            <w:r>
              <w:rPr>
                <w:lang w:val="en"/>
              </w:rPr>
              <w:t xml:space="preserve">groups elements used to directly contain quotations.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TEI.model.attributable \h</w:instrText>
            </w:r>
            <w:r>
              <w:fldChar w:fldCharType="separate"/>
            </w:r>
            <w:r>
              <w:rPr/>
              <w:t xml:space="preserve">model.attributable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TEI.quote \h</w:instrText>
            </w:r>
            <w:r>
              <w:fldChar w:fldCharType="separate"/>
            </w:r>
            <w:r>
              <w:rPr/>
              <w:t xml:space="preserve">quote</w:t>
            </w:r>
            <w:r>
              <w:fldChar w:fldCharType="end"/>
            </w:r>
          </w:p>
        </w:tc>
      </w:tr>
    </w:tbl>
    <w:p/>
    <w:p>
      <w:pPr>
        <w:pStyle w:val="Heading2"/>
      </w:pPr>
      <w:bookmarkStart w:id="1180" w:name="TEI.model.resource"/>
      <w:r>
        <w:rPr/>
        <w:t xml:space="preserve">model.resource</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model.resource</w:t>
            </w:r>
          </w:p>
          <w:p>
            <w:pPr>
              <w:pStyle w:val="Tabletext9"/>
              <w:jc w:val="left"/>
            </w:pPr>
            <w:r>
              <w:rPr/>
              <w:t xml:space="preserve"> </w:t>
            </w:r>
            <w:r>
              <w:rPr>
                <w:lang w:val="en"/>
              </w:rPr>
              <w:t xml:space="preserve">groups separate elements which constitute the content of a digital resource, as opposed to its metadata.</w:t>
            </w:r>
            <w:r>
              <w:rPr/>
              <w:t xml:space="preserve"> [</w:t>
            </w:r>
            <w:hyperlink xmlns:r="http://schemas.openxmlformats.org/officeDocument/2006/relationships" r:id="rId13688">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TEI.standOff \h</w:instrText>
            </w:r>
            <w:r>
              <w:fldChar w:fldCharType="separate"/>
            </w:r>
            <w:r>
              <w:rPr/>
              <w:t xml:space="preserve">standOff</w:t>
            </w:r>
            <w:r>
              <w:fldChar w:fldCharType="end"/>
            </w:r>
            <w:r>
              <w:rPr/>
              <w:t xml:space="preserve"> </w:t>
            </w:r>
            <w:r>
              <w:fldChar w:fldCharType="begin"/>
            </w:r>
            <w:r>
              <w:instrText>REF TEI.text \h</w:instrText>
            </w:r>
            <w:r>
              <w:fldChar w:fldCharType="separate"/>
            </w:r>
            <w:r>
              <w:rPr/>
              <w:t xml:space="preserve">text</w:t>
            </w:r>
            <w:r>
              <w:fldChar w:fldCharType="end"/>
            </w:r>
          </w:p>
        </w:tc>
      </w:tr>
    </w:tbl>
    <w:p/>
    <w:p>
      <w:pPr>
        <w:pStyle w:val="Heading2"/>
      </w:pPr>
      <w:bookmarkStart w:id="1181" w:name="TEI.model.respLike"/>
      <w:r>
        <w:rPr/>
        <w:t xml:space="preserve">model.respLike</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model.respLike</w:t>
            </w:r>
          </w:p>
          <w:p>
            <w:pPr>
              <w:pStyle w:val="Tabletext9"/>
              <w:jc w:val="left"/>
            </w:pPr>
            <w:r>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TEI.titleStmt \h</w:instrText>
            </w:r>
            <w:r>
              <w:fldChar w:fldCharType="separate"/>
            </w:r>
            <w:r>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t xml:space="preserve">author</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TEI.respStmt \h</w:instrText>
            </w:r>
            <w:r>
              <w:fldChar w:fldCharType="separate"/>
            </w:r>
            <w:r>
              <w:rPr/>
              <w:t xml:space="preserve">respStmt</w:t>
            </w:r>
            <w:r>
              <w:fldChar w:fldCharType="end"/>
            </w:r>
          </w:p>
        </w:tc>
      </w:tr>
    </w:tbl>
    <w:p/>
    <w:p>
      <w:pPr>
        <w:pStyle w:val="Heading2"/>
      </w:pPr>
      <w:bookmarkStart w:id="1182" w:name="TEI.model.segLike"/>
      <w:r>
        <w:rPr/>
        <w:t xml:space="preserve">model.segLike</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model.segLike</w:t>
            </w:r>
          </w:p>
          <w:p>
            <w:pPr>
              <w:pStyle w:val="Tabletext9"/>
              <w:jc w:val="left"/>
            </w:pPr>
            <w:r>
              <w:rPr/>
              <w:t xml:space="preserve"> </w:t>
            </w:r>
            <w:r>
              <w:rPr>
                <w:lang w:val="en"/>
              </w:rPr>
              <w:t xml:space="preserve">groups elements used for arbitrary segmentation.</w:t>
            </w:r>
            <w:r>
              <w:rPr/>
              <w:t xml:space="preserve"> [</w:t>
            </w:r>
            <w:hyperlink xmlns:r="http://schemas.openxmlformats.org/officeDocument/2006/relationships" r:id="rId13698">
              <w:r>
                <w:rPr>
                  <w:rStyle w:val="Hyperlink"/>
                </w:rPr>
                <w:t>16.3. Blocks, Segments, and Anchors</w:t>
              </w:r>
            </w:hyperlink>
            <w:r>
              <w:rPr/>
              <w:t xml:space="preserve"> </w:t>
            </w:r>
            <w:hyperlink xmlns:r="http://schemas.openxmlformats.org/officeDocument/2006/relationships" r:id="rId13699">
              <w:r>
                <w:rPr>
                  <w:rStyle w:val="Hyperlink"/>
                </w:rPr>
                <w:t>17.1. Linguistic Segment Categories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TEI.model.phrase \h</w:instrText>
            </w:r>
            <w:r>
              <w:fldChar w:fldCharType="separate"/>
            </w:r>
            <w:r>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Note</w:t>
            </w:r>
          </w:p>
        </w:tc>
        <w:tc>
          <w:tcPr/>
          <w:p>
            <w:r>
              <w:rPr/>
              <w:t xml:space="preserve">The principles on which segmentation is carried out, and any special codes or attribute values used, should be defined explicitly in the </w:t>
            </w:r>
            <w:r>
              <w:t>&lt;</w:t>
            </w:r>
            <w:r>
              <w:rPr>
                <w:rFonts w:ascii="Courier" w:hAnsi="Courier"/>
              </w:rPr>
              <w:t xml:space="preserve">segmentation</w:t>
            </w:r>
            <w:r>
              <w:t>&gt;</w:t>
            </w:r>
            <w:r>
              <w:rPr/>
              <w:t xml:space="preserve"> element of the </w:t>
            </w:r>
            <w:r>
              <w:t>&lt;</w:t>
            </w:r>
            <w:r>
              <w:rPr>
                <w:rFonts w:ascii="Courier" w:hAnsi="Courier"/>
              </w:rPr>
              <w:t xml:space="preserve">encodingDesc</w:t>
            </w:r>
            <w:r>
              <w:t>&gt;</w:t>
            </w:r>
            <w:r>
              <w:rPr/>
              <w:t xml:space="preserve"> within the associated TEI header.</w:t>
            </w:r>
          </w:p>
        </w:tc>
      </w:tr>
    </w:tbl>
    <w:p/>
    <w:p>
      <w:pPr>
        <w:pStyle w:val="Heading2"/>
      </w:pPr>
      <w:bookmarkStart w:id="1183" w:name="TEI.model.standOffPart"/>
      <w:r>
        <w:rPr/>
        <w:t xml:space="preserve">model.standOffPart</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model.standOffPart</w:t>
            </w:r>
          </w:p>
          <w:p>
            <w:pPr>
              <w:pStyle w:val="Tabletext9"/>
              <w:jc w:val="left"/>
            </w:pPr>
            <w:r>
              <w:rPr/>
              <w:t xml:space="preserve"> </w:t>
            </w:r>
            <w:r>
              <w:rPr>
                <w:lang w:val="en"/>
              </w:rPr>
              <w:t xml:space="preserve">groups elements which may be used as children of </w:t>
            </w:r>
            <w:r>
              <w:fldChar w:fldCharType="begin"/>
            </w:r>
            <w:r>
              <w:instrText>REF TEI.standOff \h</w:instrText>
            </w:r>
            <w:r>
              <w:fldChar w:fldCharType="separate"/>
            </w:r>
            <w:r>
              <w:rPr>
                <w:lang w:val="en"/>
              </w:rPr>
              <w:t xml:space="preserve">&lt;standOff&gt;</w:t>
            </w:r>
            <w:r>
              <w:fldChar w:fldCharType="end"/>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TEI.standOff \h</w:instrText>
            </w:r>
            <w:r>
              <w:fldChar w:fldCharType="separate"/>
            </w:r>
            <w:r>
              <w:rPr/>
              <w:t xml:space="preserve">standOff</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TEI.model.annotationLike \h</w:instrText>
            </w:r>
            <w:r>
              <w:fldChar w:fldCharType="separate"/>
            </w:r>
            <w:r>
              <w:rPr/>
              <w:t xml:space="preserve">model.annotationLike</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rPr/>
              <w:t xml:space="preserve"> </w:t>
            </w:r>
            <w:r>
              <w:fldChar w:fldCharType="begin"/>
            </w:r>
            <w:r>
              <w:instrText>REF TEI.model.biblLike \h</w:instrText>
            </w:r>
            <w:r>
              <w:fldChar w:fldCharType="separate"/>
            </w:r>
            <w:r>
              <w:rPr/>
              <w:t xml:space="preserve">model.biblLike</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rPr/>
              <w:t xml:space="preserve"> </w:t>
            </w:r>
            <w:r>
              <w:fldChar w:fldCharType="begin"/>
            </w:r>
            <w:r>
              <w:instrText>REF TEI.model.global.meta \h</w:instrText>
            </w:r>
            <w:r>
              <w:fldChar w:fldCharType="separate"/>
            </w:r>
            <w:r>
              <w:rPr/>
              <w:t xml:space="preserve">model.global.meta</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rPr/>
              <w:t xml:space="preserve"> </w:t>
            </w:r>
            <w:r>
              <w:fldChar w:fldCharType="begin"/>
            </w:r>
            <w:r>
              <w:instrText>REF TEI.model.listLike \h</w:instrText>
            </w:r>
            <w:r>
              <w:fldChar w:fldCharType="separate"/>
            </w:r>
            <w:r>
              <w:rPr/>
              <w:t xml:space="preserve">model.listLike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TEI.seg \h</w:instrText>
            </w:r>
            <w:r>
              <w:fldChar w:fldCharType="separate"/>
            </w:r>
            <w:r>
              <w:rPr/>
              <w:t xml:space="preserve">seg</w:t>
            </w:r>
            <w:r>
              <w:fldChar w:fldCharType="end"/>
            </w:r>
          </w:p>
        </w:tc>
      </w:tr>
    </w:tbl>
    <w:p/>
    <w:p>
      <w:pPr>
        <w:pStyle w:val="Heading2"/>
      </w:pPr>
      <w:bookmarkStart w:id="1184" w:name="TEI.model.teiHeaderPart"/>
      <w:r>
        <w:rPr/>
        <w:t xml:space="preserve">model.teiHeaderPart</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model.teiHeaderPart</w:t>
            </w:r>
          </w:p>
          <w:p>
            <w:pPr>
              <w:pStyle w:val="Tabletext9"/>
              <w:jc w:val="left"/>
            </w:pPr>
            <w:r>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TEI.profileDesc \h</w:instrText>
            </w:r>
            <w:r>
              <w:fldChar w:fldCharType="separate"/>
            </w:r>
            <w:r>
              <w:rPr/>
              <w:t xml:space="preserve">profileDesc</w:t>
            </w:r>
            <w:r>
              <w:fldChar w:fldCharType="end"/>
            </w:r>
          </w:p>
        </w:tc>
      </w:tr>
    </w:tbl>
    <w:p/>
    <w:p>
      <w:pPr>
        <w:pStyle w:val="Heading1"/>
      </w:pPr>
      <w:bookmarkStart w:id="1185" w:name="_SECTION_1185"/>
      <w:r>
        <w:rPr/>
        <w:t xml:space="preserve">Attribute classes</w:t>
      </w:r>
      <w:bookmarkEnd w:id="1185"/>
    </w:p>
    <w:p>
      <w:pPr>
        <w:pStyle w:val="Heading2"/>
      </w:pPr>
      <w:bookmarkStart w:id="1186" w:name="TEI.att.anchoring"/>
      <w:r>
        <w:rPr/>
        <w:t xml:space="preserve">att.anchoring</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att.anchoring</w:t>
            </w:r>
          </w:p>
          <w:p>
            <w:pPr>
              <w:pStyle w:val="Tabletext9"/>
              <w:jc w:val="left"/>
            </w:pPr>
            <w:r>
              <w:rPr/>
              <w:t xml:space="preserve"> (</w:t>
            </w:r>
            <w:r>
              <w:rPr>
                <w:lang w:val="en"/>
              </w:rPr>
              <w:t xml:space="preserve">anchoring</w:t>
            </w:r>
            <w:r>
              <w:rPr/>
              <w:t xml:space="preserve">) </w:t>
            </w:r>
            <w:r>
              <w:rPr>
                <w:lang w:val="en"/>
              </w:rPr>
              <w:t xml:space="preserve">provides attributes for use on annotations, e.g. notes and groups of notes describing the existence and position of an anchor for annotations.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anchored</w:t>
                  </w:r>
                </w:p>
              </w:tc>
              <w:tc>
                <w:tcPr/>
                <w:p>
                  <w:pPr>
                    <w:pStyle w:val="Tabletext9"/>
                    <w:jc w:val="left"/>
                  </w:pPr>
                  <w:r>
                    <w:rPr/>
                    <w:t xml:space="preserve">(</w:t>
                  </w:r>
                  <w:r>
                    <w:rPr>
                      <w:lang w:val="en"/>
                    </w:rPr>
                    <w:t xml:space="preserve">anchored</w:t>
                  </w:r>
                  <w:r>
                    <w:rPr/>
                    <w:t xml:space="preserve">) </w:t>
                  </w:r>
                  <w:r>
                    <w:rPr>
                      <w:lang w:val="en"/>
                    </w:rPr>
                    <w:t xml:space="preserve">indicates whether the copy text shows the exact place of reference for the note.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TEI.teidata.truthValue \h</w:instrText>
                        </w:r>
                        <w:r>
                          <w:fldChar w:fldCharType="separate"/>
                        </w:r>
                        <w:r>
                          <w:rPr/>
                          <w:t xml:space="preserve">teidata.truthValue</w:t>
                        </w:r>
                        <w:r>
                          <w:fldChar w:fldCharType="end"/>
                        </w:r>
                      </w:p>
                    </w:tc>
                  </w:tr>
                  <w:tr>
                    <w:tblPrEx>
                      <w:tblLayout w:type="autofit"/>
                    </w:tblPrEx>
                    <w:tc>
                      <w:tcPr/>
                      <w:p>
                        <w:pPr>
                          <w:pStyle w:val="Tabletext9"/>
                          <w:jc w:val="left"/>
                        </w:pPr>
                        <w:r>
                          <w:rPr>
                            <w:b/>
                            <w:lang w:val="en"/>
                          </w:rPr>
                          <w:t xml:space="preserve">Default</w:t>
                        </w:r>
                        <w:r>
                          <w:rPr>
                            <w:b/>
                          </w:rPr>
                          <w:t xml:space="preserve"> </w:t>
                        </w:r>
                      </w:p>
                    </w:tc>
                    <w:tc>
                      <w:tcPr/>
                      <w:p>
                        <w:pPr>
                          <w:pStyle w:val="Tabletext9"/>
                          <w:jc w:val="left"/>
                        </w:pPr>
                        <w:r>
                          <w:rPr/>
                          <w:t xml:space="preserve">true</w:t>
                        </w:r>
                      </w:p>
                    </w:tc>
                  </w:tr>
                  <w:tr>
                    <w:tblPrEx>
                      <w:tblLayout w:type="autofit"/>
                    </w:tblPrEx>
                    <w:tc>
                      <w:tcPr/>
                      <w:p>
                        <w:pPr>
                          <w:pStyle w:val="Tabletext9"/>
                          <w:jc w:val="left"/>
                        </w:pPr>
                        <w:r>
                          <w:rPr>
                            <w:b/>
                            <w:lang w:val="en"/>
                          </w:rPr>
                          <w:t xml:space="preserve">Note</w:t>
                        </w:r>
                      </w:p>
                    </w:tc>
                    <w:tc>
                      <w:tcPr/>
                      <w:p>
                        <w:r>
                          <w:rPr/>
                          <w:t xml:space="preserve">In modern texts, notes are usually anchored by means of explicit footnote or endnote symbols. An explicit indication of the phrase or line annotated may however be used instead (e.g. </w:t>
                        </w:r>
                        <w:r>
                          <w:t>‘</w:t>
                        </w:r>
                        <w:r>
                          <w:rPr/>
                          <w:t xml:space="preserve">page 218, lines 3–4</w:t>
                        </w:r>
                        <w:r>
                          <w:t>’</w:t>
                        </w:r>
                        <w:r>
                          <w:rPr/>
                          <w:t xml:space="preserve">). The </w:t>
                        </w:r>
                        <w:r>
                          <w:rPr>
                            <w:rStyle w:val=""/>
                            <w:i/>
                          </w:rPr>
                          <w:t xml:space="preserve">@anchored</w:t>
                        </w:r>
                        <w:r>
                          <w:rPr/>
                          <w:t xml:space="preserve"> attribute indicates whether any explicit location is given, whether by symbol or by prose cross-reference. The value </w:t>
                        </w:r>
                        <w:r>
                          <w:rPr/>
                          <w:t xml:space="preserve">true</w:t>
                        </w:r>
                        <w:r>
                          <w:rPr/>
                          <w:t xml:space="preserve"> indicates that such an explicit location is indicated in the copy text; the value </w:t>
                        </w:r>
                        <w:r>
                          <w:rPr/>
                          <w:t xml:space="preserve">false</w:t>
                        </w:r>
                        <w:r>
                          <w:rPr/>
                          <w:t xml:space="preserve"> indicates that the copy text does not indicate a specific place of attachment for the note. If the specific symbols used in the copy text at the location the note is anchored are to be recorded, use the </w:t>
                        </w:r>
                        <w:r>
                          <w:rPr>
                            <w:rStyle w:val=""/>
                            <w:i/>
                          </w:rPr>
                          <w:t xml:space="preserve">@n</w:t>
                        </w:r>
                        <w:r>
                          <w:rPr/>
                          <w:t xml:space="preserve"> attribute.</w:t>
                        </w:r>
                      </w:p>
                    </w:tc>
                  </w:tr>
                </w:tbl>
                <w:p/>
              </w:tc>
            </w:tr>
            <w:tr>
              <w:tblPrEx>
                <w:tblLayout w:type="autofit"/>
              </w:tblPrEx>
              <w:tc>
                <w:tcPr/>
                <w:p>
                  <w:pPr>
                    <w:pStyle w:val="Tabletext9"/>
                    <w:jc w:val="left"/>
                  </w:pPr>
                  <w:r>
                    <w:rPr>
                      <w:b/>
                    </w:rPr>
                    <w:t xml:space="preserve">targetEnd</w:t>
                  </w:r>
                </w:p>
              </w:tc>
              <w:tc>
                <w:tcPr/>
                <w:p>
                  <w:pPr>
                    <w:pStyle w:val="Tabletext9"/>
                    <w:jc w:val="left"/>
                  </w:pPr>
                  <w:r>
                    <w:rPr/>
                    <w:t xml:space="preserve">(</w:t>
                  </w:r>
                  <w:r>
                    <w:rPr>
                      <w:lang w:val="en"/>
                    </w:rPr>
                    <w:t xml:space="preserve">target end</w:t>
                  </w:r>
                  <w:r>
                    <w:rPr/>
                    <w:t xml:space="preserve">) </w:t>
                  </w:r>
                  <w:r>
                    <w:rPr>
                      <w:lang w:val="en"/>
                    </w:rPr>
                    <w:t xml:space="preserve">points to the end of the span to which the note is attached, if the note is not embedded in the text at that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This attribute is retained for backwards compatibility; it may be removed at a subsequent release of the Guidelines. The recommended way of pointing to a span of elements is by means of the </w:t>
                        </w:r>
                        <w:r>
                          <w:rPr>
                            <w:rFonts w:ascii="Courier" w:hAnsi="Courier"/>
                          </w:rPr>
                          <w:t xml:space="preserve">range</w:t>
                        </w:r>
                        <w:r>
                          <w:rPr/>
                          <w:t xml:space="preserve"> function of XPointer, as further described in </w:t>
                        </w:r>
                        <w:hyperlink xmlns:r="http://schemas.openxmlformats.org/officeDocument/2006/relationships" r:id="rId13733">
                          <w:r>
                            <w:rPr>
                              <w:rStyle w:val="Hyperlink"/>
                            </w:rPr>
                            <w:t>16.2.4.6. range()</w:t>
                          </w:r>
                        </w:hyperlink>
                        <w:r>
                          <w:rPr/>
                          <w:t xml:space="preserv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 tamen reuerendos dominos archiepiscopum et canonicos Leopolienses</w:t>
            </w:r>
            <w:r>
              <w:br/>
            </w:r>
            <w:r>
              <w:rPr/>
              <w:t xml:space="preserve"> necnon episcopum in duplicibus Quatuortemporibus&lt;</w:t>
            </w:r>
            <w:r>
              <w:rPr>
                <w:b/>
              </w:rPr>
              <w:t xml:space="preserve">anchor</w:t>
            </w:r>
            <w:r>
              <w:rPr/>
              <w:t xml:space="preserve"> </w:t>
            </w:r>
            <w:r>
              <w:rPr>
                <w:b/>
              </w:rPr>
              <w:t xml:space="preserve">xml:id</w:t>
            </w:r>
            <w:r>
              <w:rPr/>
              <w:t xml:space="preserve">="A55234"/&gt; totaliter expediui...&lt;/</w:t>
            </w:r>
            <w:r>
              <w:rPr>
                <w:b/>
              </w:rPr>
              <w:t xml:space="preserve">p</w:t>
            </w:r>
            <w:r>
              <w:rPr/>
              <w:t xml:space="preserve">&gt;</w:t>
            </w:r>
            <w:r>
              <w:br/>
            </w:r>
            <w:r>
              <w:rPr/>
              <w:t xml:space="preserve">&lt;!-- elsewhere in the document --&gt;</w:t>
            </w:r>
            <w:r>
              <w:br/>
            </w:r>
            <w:r>
              <w:rPr/>
              <w:t xml:space="preserve">&lt;</w:t>
            </w:r>
            <w:r>
              <w:rPr>
                <w:b/>
              </w:rPr>
              <w:t xml:space="preserve">noteGrp</w:t>
            </w:r>
            <w:r>
              <w:rPr/>
              <w:t xml:space="preserve"> </w:t>
            </w:r>
            <w:r>
              <w:rPr>
                <w:b/>
              </w:rPr>
              <w:t xml:space="preserve">targetEnd</w:t>
            </w:r>
            <w:r>
              <w:rPr/>
              <w:t xml:space="preserve">="#A55234"&gt;</w:t>
            </w:r>
            <w:r>
              <w:br/>
            </w:r>
            <w:r>
              <w:rPr/>
              <w:t xml:space="preserve"> &lt;</w:t>
            </w:r>
            <w:r>
              <w:rPr>
                <w:b/>
              </w:rPr>
              <w:t xml:space="preserve">note</w:t>
            </w:r>
            <w:r>
              <w:rPr/>
              <w:t xml:space="preserve"> </w:t>
            </w:r>
            <w:r>
              <w:rPr>
                <w:b/>
              </w:rPr>
              <w:t xml:space="preserve">xml:lang</w:t>
            </w:r>
            <w:r>
              <w:rPr/>
              <w:t xml:space="preserve">="en"&gt; Quatuor Tempora, so called dry fast days.</w:t>
            </w:r>
            <w:r>
              <w:br/>
            </w:r>
            <w:r>
              <w:rPr/>
              <w:t xml:space="preserve"> &lt;/</w:t>
            </w:r>
            <w:r>
              <w:rPr>
                <w:b/>
              </w:rPr>
              <w:t xml:space="preserve">note</w:t>
            </w:r>
            <w:r>
              <w:rPr/>
              <w:t xml:space="preserve">&gt;</w:t>
            </w:r>
            <w:r>
              <w:br/>
            </w:r>
            <w:r>
              <w:rPr/>
              <w:t xml:space="preserve"> &lt;</w:t>
            </w:r>
            <w:r>
              <w:rPr>
                <w:b/>
              </w:rPr>
              <w:t xml:space="preserve">note</w:t>
            </w:r>
            <w:r>
              <w:rPr/>
              <w:t xml:space="preserve"> </w:t>
            </w:r>
            <w:r>
              <w:rPr>
                <w:b/>
              </w:rPr>
              <w:t xml:space="preserve">xml:lang</w:t>
            </w:r>
            <w:r>
              <w:rPr/>
              <w:t xml:space="preserve">="pl"&gt; Quatuor Tempora, tzw. Suche dni postne.</w:t>
            </w:r>
            <w:r>
              <w:br/>
            </w:r>
            <w:r>
              <w:rPr/>
              <w:t xml:space="preserve"> &lt;/</w:t>
            </w:r>
            <w:r>
              <w:rPr>
                <w:b/>
              </w:rPr>
              <w:t xml:space="preserve">note</w:t>
            </w:r>
            <w:r>
              <w:rPr/>
              <w:t xml:space="preserve">&gt;</w:t>
            </w:r>
            <w:r>
              <w:br/>
            </w:r>
            <w:r>
              <w:rPr/>
              <w:t xml:space="preserve">&lt;/</w:t>
            </w:r>
            <w:r>
              <w:rPr>
                <w:b/>
              </w:rPr>
              <w:t xml:space="preserve">noteGrp</w:t>
            </w:r>
            <w:r>
              <w:rPr/>
              <w:t xml:space="preserve">&gt;</w:t>
            </w:r>
          </w:p>
        </w:tc>
      </w:tr>
    </w:tbl>
    <w:p/>
    <w:p>
      <w:pPr>
        <w:pStyle w:val="Heading2"/>
      </w:pPr>
      <w:bookmarkStart w:id="1187" w:name="TEI.att.ascribed"/>
      <w:r>
        <w:rPr/>
        <w:t xml:space="preserve">att.ascribed</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att.ascribed</w:t>
            </w:r>
          </w:p>
          <w:p>
            <w:pPr>
              <w:pStyle w:val="Tabletext9"/>
              <w:jc w:val="left"/>
            </w:pPr>
            <w:r>
              <w:rPr/>
              <w:t xml:space="preserve"> </w:t>
            </w:r>
            <w:r>
              <w:rPr>
                <w:lang w:val="en"/>
              </w:rPr>
              <w:t xml:space="preserve">provides attributes for elements representing speech or action that can be ascribed to a specific individual.</w:t>
            </w:r>
            <w:r>
              <w:rPr/>
              <w:t xml:space="preserve"> [</w:t>
            </w:r>
            <w:hyperlink xmlns:r="http://schemas.openxmlformats.org/officeDocument/2006/relationships" r:id="rId13734">
              <w:r>
                <w:rPr>
                  <w:rStyle w:val="Hyperlink"/>
                </w:rPr>
                <w:t>3.3.3. Quotation</w:t>
              </w:r>
            </w:hyperlink>
            <w:r>
              <w:rPr/>
              <w:t xml:space="preserve"> </w:t>
            </w:r>
            <w:hyperlink xmlns:r="http://schemas.openxmlformats.org/officeDocument/2006/relationships" r:id="rId13735">
              <w:r>
                <w:rPr>
                  <w:rStyle w:val="Hyperlink"/>
                </w:rPr>
                <w:t>8.3. Elements Unique to Spoken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TEI.att.ascribed.directed \h</w:instrText>
            </w:r>
            <w:r>
              <w:fldChar w:fldCharType="separate"/>
            </w:r>
            <w:r>
              <w:rPr/>
              <w:t xml:space="preserve">att.ascribed.directed</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r>
              <w:rPr/>
              <w:t xml:space="preserve"> </w:t>
            </w:r>
            <w:r>
              <w:fldChar w:fldCharType="begin"/>
            </w:r>
            <w:r>
              <w:instrText>REF TEI.change \h</w:instrText>
            </w:r>
            <w:r>
              <w:fldChar w:fldCharType="separate"/>
            </w:r>
            <w:r>
              <w:rPr/>
              <w:t xml:space="preserve">change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In the following example from Hamlet, speeches (</w:t>
                        </w:r>
                        <w:r>
                          <w:t>&lt;</w:t>
                        </w:r>
                        <w:r>
                          <w:rPr>
                            <w:rFonts w:ascii="Courier" w:hAnsi="Courier"/>
                          </w:rPr>
                          <w:t xml:space="preserve">sp</w:t>
                        </w:r>
                        <w:r>
                          <w:t>&gt;</w:t>
                        </w:r>
                        <w:r>
                          <w:rPr/>
                          <w:t xml:space="preserve">) in the body of the play are linked to </w:t>
                        </w:r>
                        <w:r>
                          <w:t>&lt;</w:t>
                        </w:r>
                        <w:r>
                          <w:rPr>
                            <w:rFonts w:ascii="Courier" w:hAnsi="Courier"/>
                          </w:rPr>
                          <w:t xml:space="preserve">castItem</w:t>
                        </w:r>
                        <w:r>
                          <w:t>&gt;</w:t>
                        </w:r>
                        <w:r>
                          <w:rPr/>
                          <w:t xml:space="preserve"> elements in the </w:t>
                        </w:r>
                        <w:r>
                          <w:t>&lt;</w:t>
                        </w:r>
                        <w:r>
                          <w:rPr>
                            <w:rFonts w:ascii="Courier" w:hAnsi="Courier"/>
                          </w:rPr>
                          <w:t xml:space="preserve">castList</w:t>
                        </w:r>
                        <w:r>
                          <w:t>&gt;</w:t>
                        </w:r>
                        <w:r>
                          <w:rPr/>
                          <w:t xml:space="preserve"> using the </w:t>
                        </w:r>
                        <w:r>
                          <w:rPr>
                            <w:rStyle w:val=""/>
                            <w:i/>
                          </w:rPr>
                          <w:t xml:space="preserve">@who</w:t>
                        </w:r>
                        <w:r>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t xml:space="preserve">&lt;person&gt;</w:t>
                        </w:r>
                        <w:r>
                          <w:fldChar w:fldCharType="end"/>
                        </w:r>
                        <w:r>
                          <w:rPr/>
                          <w:t xml:space="preserve"> element.</w:t>
                        </w:r>
                      </w:p>
                    </w:tc>
                  </w:tr>
                </w:tbl>
                <w:p/>
              </w:tc>
            </w:tr>
          </w:tbl>
          <w:p/>
        </w:tc>
      </w:tr>
    </w:tbl>
    <w:p/>
    <w:p>
      <w:pPr>
        <w:pStyle w:val="Heading2"/>
      </w:pPr>
      <w:bookmarkStart w:id="1188" w:name="TEI.att.ascribed.directed"/>
      <w:r>
        <w:rPr/>
        <w:t xml:space="preserve">att.ascribed.directed</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att.ascribed.directed</w:t>
            </w:r>
          </w:p>
          <w:p>
            <w:pPr>
              <w:pStyle w:val="Tabletext9"/>
              <w:jc w:val="left"/>
            </w:pPr>
            <w:r>
              <w:rPr/>
              <w:t xml:space="preserve"> </w:t>
            </w:r>
            <w:r>
              <w:rPr>
                <w:lang w:val="en"/>
              </w:rPr>
              <w:t xml:space="preserve">provides attributes for elements representing speech or action that can be directed at a group or individual.</w:t>
            </w:r>
            <w:r>
              <w:rPr/>
              <w:t xml:space="preserve"> [</w:t>
            </w:r>
            <w:hyperlink xmlns:r="http://schemas.openxmlformats.org/officeDocument/2006/relationships" r:id="rId13743">
              <w:r>
                <w:rPr>
                  <w:rStyle w:val="Hyperlink"/>
                </w:rPr>
                <w:t>3.3.3. Quotation</w:t>
              </w:r>
            </w:hyperlink>
            <w:r>
              <w:rPr/>
              <w:t xml:space="preserve"> </w:t>
            </w:r>
            <w:hyperlink xmlns:r="http://schemas.openxmlformats.org/officeDocument/2006/relationships" r:id="rId13744">
              <w:r>
                <w:rPr>
                  <w:rStyle w:val="Hyperlink"/>
                </w:rPr>
                <w:t>8.3. Elements Unique to Spoken Texts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TEI.q \h</w:instrText>
            </w:r>
            <w:r>
              <w:fldChar w:fldCharType="separate"/>
            </w:r>
            <w:r>
              <w:rPr/>
              <w:t xml:space="preserve">q</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TEI.att.ascribed \h</w:instrText>
            </w:r>
            <w:r>
              <w:fldChar w:fldCharType="separate"/>
            </w:r>
            <w:r>
              <w:rPr/>
              <w:t xml:space="preserve">att.ascribed</w:t>
            </w:r>
            <w:r>
              <w:fldChar w:fldCharType="end"/>
            </w:r>
            <w:r>
              <w:rPr/>
              <w:t xml:space="preserve"> (</w:t>
            </w:r>
            <w:r>
              <w:rPr/>
              <w:t xml:space="preserve">@who</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toWhom</w:t>
                  </w:r>
                </w:p>
              </w:tc>
              <w:tc>
                <w:tcPr/>
                <w:p>
                  <w:pPr>
                    <w:pStyle w:val="Tabletext9"/>
                    <w:jc w:val="left"/>
                  </w:pPr>
                  <w:r>
                    <w:rPr>
                      <w:lang w:val="en"/>
                    </w:rPr>
                    <w:t xml:space="preserve">indicates the person, or group of people, to whom a speech act or action is directed.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In the following example from Mary Pix's The False Friend, speeches (</w:t>
                        </w:r>
                        <w:r>
                          <w:t>&lt;</w:t>
                        </w:r>
                        <w:r>
                          <w:rPr>
                            <w:rFonts w:ascii="Courier" w:hAnsi="Courier"/>
                          </w:rPr>
                          <w:t xml:space="preserve">sp</w:t>
                        </w:r>
                        <w:r>
                          <w:t>&gt;</w:t>
                        </w:r>
                        <w:r>
                          <w:rPr/>
                          <w:t xml:space="preserve">) in the body of the play are linked to </w:t>
                        </w:r>
                        <w:r>
                          <w:t>&lt;</w:t>
                        </w:r>
                        <w:r>
                          <w:rPr>
                            <w:rFonts w:ascii="Courier" w:hAnsi="Courier"/>
                          </w:rPr>
                          <w:t xml:space="preserve">castItem</w:t>
                        </w:r>
                        <w:r>
                          <w:t>&gt;</w:t>
                        </w:r>
                        <w:r>
                          <w:rPr/>
                          <w:t xml:space="preserve"> elements in the </w:t>
                        </w:r>
                        <w:r>
                          <w:t>&lt;</w:t>
                        </w:r>
                        <w:r>
                          <w:rPr>
                            <w:rFonts w:ascii="Courier" w:hAnsi="Courier"/>
                          </w:rPr>
                          <w:t xml:space="preserve">castList</w:t>
                        </w:r>
                        <w:r>
                          <w:t>&gt;</w:t>
                        </w:r>
                        <w:r>
                          <w:rPr/>
                          <w:t xml:space="preserve"> using the </w:t>
                        </w:r>
                        <w:r>
                          <w:rPr>
                            <w:rStyle w:val=""/>
                            <w:i/>
                          </w:rPr>
                          <w:t xml:space="preserve">@toWhom</w:t>
                        </w:r>
                        <w:r>
                          <w:rPr/>
                          <w:t xml:space="preserve"> attribute, which is used to specify who the speech is directed to. Additionally, the </w:t>
                        </w:r>
                        <w:r>
                          <w:t>&lt;</w:t>
                        </w:r>
                        <w:r>
                          <w:rPr>
                            <w:rFonts w:ascii="Courier" w:hAnsi="Courier"/>
                          </w:rPr>
                          <w:t xml:space="preserve">stage</w:t>
                        </w:r>
                        <w:r>
                          <w:t>&gt;</w:t>
                        </w:r>
                        <w:r>
                          <w:rPr/>
                          <w:t xml:space="preserve"> includes </w:t>
                        </w:r>
                        <w:r>
                          <w:rPr>
                            <w:rStyle w:val=""/>
                            <w:i/>
                          </w:rPr>
                          <w:t xml:space="preserve">@toWhom</w:t>
                        </w:r>
                        <w:r>
                          <w:rPr/>
                          <w:t xml:space="preserve"> to indicate the directionality of the action.</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="emil"&gt;Emilius.&lt;/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="lov"&gt;Lovisa&lt;/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="serv"&gt;A servant&lt;/</w:t>
                        </w:r>
                        <w:r>
                          <w:rPr>
                            <w:b/>
                          </w:rPr>
                          <w:t xml:space="preserve">role</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toWhom</w:t>
                        </w:r>
                        <w:r>
                          <w:rPr/>
                          <w:t xml:space="preserve">="#lov"</w:t>
                        </w:r>
                        <w:r>
                          <w:br/>
                        </w:r>
                        <w:r>
                          <w:rPr/>
                          <w:t xml:space="preserve"> </w:t>
                        </w:r>
                        <w:r>
                          <w:rPr>
                            <w:b/>
                          </w:rPr>
                          <w:t xml:space="preserve">who</w:t>
                        </w:r>
                        <w:r>
                          <w:rPr/>
                          <w:t xml:space="preserve">="#emil"&gt;</w:t>
                        </w:r>
                        <w:r>
                          <w:br/>
                        </w:r>
                        <w:r>
                          <w:rPr/>
                          <w:t xml:space="preserve"> &lt;</w:t>
                        </w:r>
                        <w:r>
                          <w:rPr>
                            <w:b/>
                          </w:rPr>
                          <w:t xml:space="preserve">speaker</w:t>
                        </w:r>
                        <w:r>
                          <w:rPr/>
                          <w:t xml:space="preserve">&gt;Emil.&lt;/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="1"&gt;My love!&lt;/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toWhom</w:t>
                        </w:r>
                        <w:r>
                          <w:rPr/>
                          <w:t xml:space="preserve">="#emil"</w:t>
                        </w:r>
                        <w:r>
                          <w:br/>
                        </w:r>
                        <w:r>
                          <w:rPr/>
                          <w:t xml:space="preserve"> </w:t>
                        </w:r>
                        <w:r>
                          <w:rPr>
                            <w:b/>
                          </w:rPr>
                          <w:t xml:space="preserve">who</w:t>
                        </w:r>
                        <w:r>
                          <w:rPr/>
                          <w:t xml:space="preserve">="#lov"&gt;</w:t>
                        </w:r>
                        <w:r>
                          <w:br/>
                        </w:r>
                        <w:r>
                          <w:rPr/>
                          <w:t xml:space="preserve"> &lt;</w:t>
                        </w:r>
                        <w:r>
                          <w:rPr>
                            <w:b/>
                          </w:rPr>
                          <w:t xml:space="preserve">speaker</w:t>
                        </w:r>
                        <w:r>
                          <w:rPr/>
                          <w:t xml:space="preserve">&gt;Lov.&lt;/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="2"&gt;I have no Witness of my Noble Birth&lt;/</w:t>
                        </w:r>
                        <w:r>
                          <w:rPr>
                            <w:b/>
                          </w:rPr>
                          <w:t xml:space="preserve">l</w:t>
                        </w:r>
                        <w:r>
                          <w:rPr/>
                          <w:t xml:space="preserve">&gt;</w:t>
                        </w:r>
                        <w:r>
                          <w:br/>
                        </w:r>
                        <w:r>
                          <w:rPr/>
                          <w:t xml:space="preserve"> &lt;</w:t>
                        </w:r>
                        <w:r>
                          <w:rPr>
                            <w:b/>
                          </w:rPr>
                          <w:t xml:space="preserve">stage</w:t>
                        </w:r>
                        <w:r>
                          <w:rPr/>
                          <w:t xml:space="preserve"> </w:t>
                        </w:r>
                        <w:r>
                          <w:rPr>
                            <w:b/>
                          </w:rPr>
                          <w:t xml:space="preserve">toWhom</w:t>
                        </w:r>
                        <w:r>
                          <w:rPr/>
                          <w:t xml:space="preserve">="#serv"</w:t>
                        </w:r>
                        <w:r>
                          <w:br/>
                        </w:r>
                        <w:r>
                          <w:rPr/>
                          <w:t xml:space="preserve">  </w:t>
                        </w:r>
                        <w:r>
                          <w:rPr>
                            <w:b/>
                          </w:rPr>
                          <w:t xml:space="preserve">who</w:t>
                        </w:r>
                        <w:r>
                          <w:rPr/>
                          <w:t xml:space="preserve">="emil"&gt;Pointing to her Woman.&lt;/</w:t>
                        </w:r>
                        <w:r>
                          <w:rPr>
                            <w:b/>
                          </w:rPr>
                          <w:t xml:space="preserve">stage</w:t>
                        </w:r>
                        <w:r>
                          <w:rPr/>
                          <w:t xml:space="preserve">&gt;</w:t>
                        </w:r>
                        <w:r>
                          <w:br/>
                        </w:r>
                        <w:r>
                          <w:rPr/>
                          <w:t xml:space="preserve"> &lt;</w:t>
                        </w:r>
                        <w:r>
                          <w:rPr>
                            <w:b/>
                          </w:rPr>
                          <w:t xml:space="preserve">l</w:t>
                        </w:r>
                        <w:r>
                          <w:rPr/>
                          <w:t xml:space="preserve">&gt;But that poor helpless wretch——&lt;/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r>
                          <w:rPr/>
                          <w:t xml:space="preserve">To indicate the recipient of written correspondence, use the elements used in section </w:t>
                        </w:r>
                        <w:hyperlink xmlns:r="http://schemas.openxmlformats.org/officeDocument/2006/relationships" r:id="rId13750">
                          <w:r>
                            <w:rPr>
                              <w:rStyle w:val="Hyperlink"/>
                            </w:rPr>
                            <w:t>2.4.6. Correspondence Description</w:t>
                          </w:r>
                        </w:hyperlink>
                        <w:r>
                          <w:rPr/>
                          <w:t xml:space="preserve">, rather than a </w:t>
                        </w:r>
                        <w:r>
                          <w:rPr>
                            <w:rStyle w:val=""/>
                            <w:i/>
                          </w:rPr>
                          <w:t xml:space="preserve">@toWhom</w:t>
                        </w:r>
                        <w:r>
                          <w:rPr/>
                          <w:t xml:space="preserve"> attribute.</w:t>
                        </w:r>
                      </w:p>
                    </w:tc>
                  </w:tr>
                </w:tbl>
                <w:p/>
              </w:tc>
            </w:tr>
          </w:tbl>
          <w:p/>
        </w:tc>
      </w:tr>
    </w:tbl>
    <w:p/>
    <w:p>
      <w:pPr>
        <w:pStyle w:val="Heading2"/>
      </w:pPr>
      <w:bookmarkStart w:id="1189" w:name="TEI.att.canonical"/>
      <w:r>
        <w:rPr/>
        <w:t xml:space="preserve">att.canonical</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att.canonical</w:t>
            </w:r>
          </w:p>
          <w:p>
            <w:pPr>
              <w:pStyle w:val="Tabletext9"/>
              <w:jc w:val="left"/>
            </w:pPr>
            <w:r>
              <w:rPr/>
              <w:t xml:space="preserve"> </w:t>
            </w:r>
            <w:r>
              <w:rPr>
                <w:lang w:val="en"/>
              </w:rPr>
              <w:t xml:space="preserve">provides attributes that can be used to associate a representation such as a name or title with canonical information about the object being named or referenced.</w:t>
            </w:r>
            <w:r>
              <w:rPr/>
              <w:t xml:space="preserve"> [</w:t>
            </w:r>
            <w:hyperlink xmlns:r="http://schemas.openxmlformats.org/officeDocument/2006/relationships" r:id="rId13751">
              <w:r>
                <w:rPr>
                  <w:rStyle w:val="Hyperlink"/>
                </w:rPr>
                <w:t>13.1.1. Linking Names and Their Referents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t xml:space="preserve">att.naming</w:t>
            </w:r>
            <w:r>
              <w:fldChar w:fldCharType="end"/>
            </w:r>
            <w:r>
              <w:rPr/>
              <w:t xml:space="preserve"> [</w:t>
            </w:r>
            <w:r>
              <w:fldChar w:fldCharType="begin"/>
            </w:r>
            <w:r>
              <w:instrText>REF TEI.att.personal \h</w:instrText>
            </w:r>
            <w:r>
              <w:fldChar w:fldCharType="separate"/>
            </w:r>
            <w:r>
              <w:rPr/>
              <w:t xml:space="preserve">att.personal</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TEI.title \h</w:instrText>
            </w:r>
            <w:r>
              <w:fldChar w:fldCharType="separate"/>
            </w:r>
            <w:r>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 may be a unique identifier from a database, or any other externally-defined string identifying the referent. </w:t>
                        </w:r>
                      </w:p>
                      <w:p>
                        <w:pPr>
                          <w:pStyle w:val="Tabletext9"/>
                          <w:jc w:val="left"/>
                        </w:pPr>
                        <w:r>
                          <w:rPr/>
                          <w:t xml:space="preserve">No particular syntax is proposed for the values of the </w:t>
                        </w:r>
                        <w:r>
                          <w:rPr>
                            <w:rStyle w:val=""/>
                            <w:i/>
                          </w:rPr>
                          <w:t xml:space="preserve">@key</w:t>
                        </w:r>
                        <w:r>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rPr>
                          <w:t xml:space="preserve">@ref</w:t>
                        </w:r>
                        <w:r>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t xml:space="preserve">.</w:t>
                        </w:r>
                      </w:p>
                    </w:tc>
                  </w:tr>
                </w:tbl>
                <w:p/>
              </w:tc>
            </w:tr>
            <w:tr>
              <w:tblPrEx>
                <w:tblLayout w:type="autofit"/>
              </w:tblPrEx>
              <w:tc>
                <w:tcPr/>
                <w:p>
                  <w:pPr>
                    <w:pStyle w:val="Tabletext9"/>
                    <w:jc w:val="left"/>
                  </w:pPr>
                  <w:r>
                    <w:rPr>
                      <w:b/>
                    </w:rPr>
                    <w:t xml:space="preserve">ref</w:t>
                  </w:r>
                </w:p>
              </w:tc>
              <w:tc>
                <w:tcPr/>
                <w:p>
                  <w:pPr>
                    <w:pStyle w:val="Tabletext9"/>
                    <w:jc w:val="left"/>
                  </w:pPr>
                  <w:r>
                    <w:rPr/>
                    <w:t xml:space="preserve">(</w:t>
                  </w:r>
                  <w:r>
                    <w:rPr>
                      <w:lang w:val="en"/>
                    </w:rPr>
                    <w:t xml:space="preserve">reference</w:t>
                  </w:r>
                  <w:r>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r>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190" w:name="TEI.att.datable"/>
      <w:r>
        <w:rPr/>
        <w:t xml:space="preserve">att.datable</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w:t>
            </w:r>
          </w:p>
          <w:p>
            <w:pPr>
              <w:pStyle w:val="Tabletext9"/>
              <w:jc w:val="left"/>
            </w:pPr>
            <w:r>
              <w:rPr/>
              <w:t xml:space="preserve"> </w:t>
            </w:r>
            <w:r>
              <w:rPr>
                <w:lang w:val="en"/>
              </w:rPr>
              <w:t xml:space="preserve">provides attributes for normalization of elements that contain dates, times, or datable events.</w:t>
            </w:r>
            <w:r>
              <w:rPr/>
              <w:t xml:space="preserve"> [</w:t>
            </w:r>
            <w:hyperlink xmlns:r="http://schemas.openxmlformats.org/officeDocument/2006/relationships" r:id="rId13803">
              <w:r>
                <w:rPr>
                  <w:rStyle w:val="Hyperlink"/>
                </w:rPr>
                <w:t>3.6.4. Dates and Times</w:t>
              </w:r>
            </w:hyperlink>
            <w:r>
              <w:rPr/>
              <w:t xml:space="preserve"> </w:t>
            </w:r>
            <w:hyperlink xmlns:r="http://schemas.openxmlformats.org/officeDocument/2006/relationships" r:id="rId13804">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t xml:space="preserve">att.datable.w3c</w:t>
            </w:r>
            <w:r>
              <w:fldChar w:fldCharType="end"/>
            </w:r>
            <w:r>
              <w:rPr/>
              <w:t xml:space="preserve"> (</w:t>
            </w:r>
            <w:r>
              <w:rPr/>
              <w:t xml:space="preserve">@when</w:t>
            </w:r>
            <w:r>
              <w:rPr/>
              <w:t xml:space="preserve">, </w:t>
            </w:r>
            <w:r>
              <w:rPr/>
              <w:t xml:space="preserve">@notBefore</w:t>
            </w:r>
            <w:r>
              <w:rPr/>
              <w:t xml:space="preserve">, </w:t>
            </w:r>
            <w:r>
              <w:rPr/>
              <w:t xml:space="preserve">@notAfter</w:t>
            </w:r>
            <w:r>
              <w:rPr/>
              <w:t xml:space="preserve">, </w:t>
            </w:r>
            <w:r>
              <w:rPr/>
              <w:t xml:space="preserve">@from</w:t>
            </w:r>
            <w:r>
              <w:rPr/>
              <w:t xml:space="preserve">, </w:t>
            </w:r>
            <w:r>
              <w:rPr/>
              <w:t xml:space="preserve">@to</w:t>
            </w:r>
            <w:r>
              <w:rPr/>
              <w:t xml:space="preserve">)</w:t>
            </w:r>
            <w:r>
              <w:rPr/>
              <w:t xml:space="preserve"> </w:t>
            </w:r>
            <w:r>
              <w:fldChar w:fldCharType="begin"/>
            </w:r>
            <w:r>
              <w:instrText>REF TEI.att.datable.iso \h</w:instrText>
            </w:r>
            <w:r>
              <w:fldChar w:fldCharType="separate"/>
            </w:r>
            <w:r>
              <w:rPr/>
              <w:t xml:space="preserve">att.datable.iso</w:t>
            </w:r>
            <w:r>
              <w:fldChar w:fldCharType="end"/>
            </w:r>
            <w:r>
              <w:rPr/>
              <w:t xml:space="preserve"> (</w:t>
            </w:r>
            <w:r>
              <w:rPr/>
              <w:t xml:space="preserve">@when-iso</w:t>
            </w:r>
            <w:r>
              <w:rPr/>
              <w:t xml:space="preserve">, </w:t>
            </w:r>
            <w:r>
              <w:rPr/>
              <w:t xml:space="preserve">@notBefore-iso</w:t>
            </w:r>
            <w:r>
              <w:rPr/>
              <w:t xml:space="preserve">, </w:t>
            </w:r>
            <w:r>
              <w:rPr/>
              <w:t xml:space="preserve">@notAfter-iso</w:t>
            </w:r>
            <w:r>
              <w:rPr/>
              <w:t xml:space="preserve">, </w:t>
            </w:r>
            <w:r>
              <w:rPr/>
              <w:t xml:space="preserve">@from-iso</w:t>
            </w:r>
            <w:r>
              <w:rPr/>
              <w:t xml:space="preserve">, </w:t>
            </w:r>
            <w:r>
              <w:rPr/>
              <w:t xml:space="preserve">@to-iso</w:t>
            </w:r>
            <w:r>
              <w:rPr/>
              <w:t xml:space="preserve">)</w:t>
            </w:r>
            <w:r>
              <w:rPr/>
              <w:t xml:space="preserve"> </w:t>
            </w:r>
            <w:r>
              <w:fldChar w:fldCharType="begin"/>
            </w:r>
            <w:r>
              <w:instrText>REF TEI.att.datable.custom \h</w:instrText>
            </w:r>
            <w:r>
              <w:fldChar w:fldCharType="separate"/>
            </w:r>
            <w:r>
              <w:rPr/>
              <w:t xml:space="preserve">att.datable.custom</w:t>
            </w:r>
            <w:r>
              <w:fldChar w:fldCharType="end"/>
            </w:r>
            <w:r>
              <w:rPr/>
              <w:t xml:space="preserve"> (</w:t>
            </w:r>
            <w:r>
              <w:rPr/>
              <w:t xml:space="preserve">@when-custom</w:t>
            </w:r>
            <w:r>
              <w:rPr/>
              <w:t xml:space="preserve">, </w:t>
            </w:r>
            <w:r>
              <w:rPr/>
              <w:t xml:space="preserve">@notBefore-custom</w:t>
            </w:r>
            <w:r>
              <w:rPr/>
              <w:t xml:space="preserve">, </w:t>
            </w:r>
            <w:r>
              <w:rPr/>
              <w:t xml:space="preserve">@notAfter-custom</w:t>
            </w:r>
            <w:r>
              <w:rPr/>
              <w:t xml:space="preserve">, </w:t>
            </w:r>
            <w:r>
              <w:rPr/>
              <w:t xml:space="preserve">@from-custom</w:t>
            </w:r>
            <w:r>
              <w:rPr/>
              <w:t xml:space="preserve">, </w:t>
            </w:r>
            <w:r>
              <w:rPr/>
              <w:t xml:space="preserve">@to-custom</w:t>
            </w:r>
            <w:r>
              <w:rPr/>
              <w:t xml:space="preserve">, </w:t>
            </w:r>
            <w:r>
              <w:rPr/>
              <w:t xml:space="preserve">@datingPoint</w:t>
            </w:r>
            <w:r>
              <w:rPr/>
              <w:t xml:space="preserve">, </w:t>
            </w:r>
            <w:r>
              <w:rPr/>
              <w:t xml:space="preserve">@datingMethod</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He was born on &lt;</w:t>
                        </w:r>
                        <w:r>
                          <w:rPr>
                            <w:b/>
                          </w:rPr>
                          <w:t xml:space="preserve">date</w:t>
                        </w:r>
                        <w:r>
                          <w:rPr/>
                          <w:t xml:space="preserve"> </w:t>
                        </w:r>
                        <w:r>
                          <w:rPr>
                            <w:b/>
                          </w:rPr>
                          <w:t xml:space="preserve">calendar</w:t>
                        </w:r>
                        <w:r>
                          <w:rPr/>
                          <w:t xml:space="preserve">="#gregorian"&gt;Feb. 22, 1732&lt;/</w:t>
                        </w:r>
                        <w:r>
                          <w:rPr>
                            <w:b/>
                          </w:rPr>
                          <w:t xml:space="preserve">date</w:t>
                        </w:r>
                        <w:r>
                          <w:rPr/>
                          <w:t xml:space="preserve">&gt; (&lt;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="1732-02-22"&gt;Feb. 11, 1731/32,</w:t>
                        </w:r>
                        <w:r>
                          <w:br/>
                        </w:r>
                        <w:r>
                          <w:rPr/>
                          <w:t xml:space="preserve"> O.S.&lt;/</w:t>
                        </w:r>
                        <w:r>
                          <w:rPr>
                            <w:b/>
                          </w:rPr>
                          <w:t xml:space="preserve">date</w:t>
                        </w:r>
                        <w:r>
                          <w:rPr/>
                          <w:t xml:space="preserve">&gt;).</w:t>
                        </w:r>
                      </w:p>
                    </w:tc>
                  </w:tr>
                  <w:tr>
                    <w:tblPrEx>
                      <w:tblLayout w:type="autofit"/>
                    </w:tblPrEx>
                    <w:tc>
                      <w:tcPr>
                        <w:gridSpan w:val="2"/>
                      </w:tcPr>
                      <w:p>
                        <w:pPr>
                          <w:pStyle w:val="Special"/>
                        </w:pPr>
                        <w:r>
                          <w:rPr/>
                          <w:t xml:space="preserve"> He was born on &lt;</w:t>
                        </w:r>
                        <w:r>
                          <w:rPr>
                            <w:b/>
                          </w:rPr>
                          <w:t xml:space="preserve">date</w:t>
                        </w:r>
                        <w:r>
                          <w:rPr/>
                          <w:t xml:space="preserve"> </w:t>
                        </w:r>
                        <w:r>
                          <w:rPr>
                            <w:b/>
                          </w:rPr>
                          <w:t xml:space="preserve">calendar</w:t>
                        </w:r>
                        <w:r>
                          <w:rPr/>
                          <w:t xml:space="preserve">="#gregorian #julian"</w:t>
                        </w:r>
                        <w:r>
                          <w:br/>
                        </w:r>
                        <w:r>
                          <w:rPr/>
                          <w:t xml:space="preserve"> </w:t>
                        </w:r>
                        <w:r>
                          <w:rPr>
                            <w:b/>
                          </w:rPr>
                          <w:t xml:space="preserve">when</w:t>
                        </w:r>
                        <w:r>
                          <w:rPr/>
                          <w:t xml:space="preserve">="1732-02-22"&gt;Feb. 22, 1732</w:t>
                        </w:r>
                        <w:r>
                          <w:br/>
                        </w:r>
                        <w:r>
                          <w:rPr/>
                          <w:t xml:space="preserve"> (Feb. 11, 1731/32, O.S.)&lt;/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r>
                          <w:rPr/>
                          <w:t xml:space="preserve">Note that the </w:t>
                        </w:r>
                        <w:r>
                          <w:rPr>
                            <w:rStyle w:val=""/>
                            <w:i/>
                          </w:rPr>
                          <w:t xml:space="preserve">@calendar</w:t>
                        </w:r>
                        <w:r>
                          <w:rPr/>
                          <w:t xml:space="preserve"> attribute (unlike </w:t>
                        </w:r>
                        <w:r>
                          <w:rPr>
                            <w:rStyle w:val=""/>
                            <w:i/>
                          </w:rPr>
                          <w:t xml:space="preserve">@datingMethod</w:t>
                        </w:r>
                        <w:r>
                          <w:rPr/>
                          <w:t xml:space="preserve"> defined in </w:t>
                        </w:r>
                        <w:r>
                          <w:rPr>
                            <w:rFonts w:ascii="Courier" w:hAnsi="Courier"/>
                          </w:rPr>
                          <w:t xml:space="preserve">att.datable.custom</w:t>
                        </w:r>
                        <w:r>
                          <w:rPr/>
                          <w:t xml:space="preserve">) defines the calendar system of the date in the original material defined by the parent element, </w:t>
                        </w:r>
                        <w:r>
                          <w:rPr>
                            <w:i/>
                          </w:rPr>
                          <w:t xml:space="preserve">not</w:t>
                        </w:r>
                        <w:r>
                          <w:rPr/>
                          <w:t xml:space="preserve"> the calendar to which the date is normalized.</w:t>
                        </w:r>
                      </w:p>
                    </w:tc>
                  </w:tr>
                </w:tbl>
                <w:p/>
              </w:tc>
            </w:tr>
            <w:tr>
              <w:tblPrEx>
                <w:tblLayout w:type="autofit"/>
              </w:tblPrEx>
              <w:tc>
                <w:tcPr/>
                <w:p>
                  <w:pPr>
                    <w:pStyle w:val="Tabletext9"/>
                    <w:jc w:val="left"/>
                  </w:pPr>
                  <w:r>
                    <w:rPr>
                      <w:b/>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t xml:space="preserve">This </w:t>
            </w:r>
            <w:r>
              <w:t>‘</w:t>
            </w:r>
            <w:r>
              <w:rPr/>
              <w:t xml:space="preserve">superclass</w:t>
            </w:r>
            <w:r>
              <w:t>’</w:t>
            </w:r>
            <w:r>
              <w:rPr/>
              <w:t xml:space="preserve"> provides attributes that can be used to provide normalized values of temporal information. By default, the attributes from the </w:t>
            </w:r>
            <w:r>
              <w:rPr>
                <w:rFonts w:ascii="Courier" w:hAnsi="Courier"/>
              </w:rPr>
              <w:t xml:space="preserve">att.datable.w3c</w:t>
            </w:r>
            <w:r>
              <w:rPr/>
              <w:t xml:space="preserve"> class are provided. If the module for names &amp; dates is loaded, this class also provides attributes from the </w:t>
            </w:r>
            <w:r>
              <w:rPr>
                <w:rFonts w:ascii="Courier" w:hAnsi="Courier"/>
              </w:rPr>
              <w:t xml:space="preserve">att.datable.iso</w:t>
            </w:r>
            <w:r>
              <w:rPr/>
              <w:t xml:space="preserve"> and </w:t>
            </w:r>
            <w:r>
              <w:rPr>
                <w:rFonts w:ascii="Courier" w:hAnsi="Courier"/>
              </w:rPr>
              <w:t xml:space="preserve">att.datable.custom</w:t>
            </w:r>
            <w:r>
              <w:rPr/>
              <w:t xml:space="preserve"> classes. In general, the possible values of attributes restricted to the W3C datatypes form a subset of those values available via the ISO 8601 standard. However, the greater expressiveness of the ISO datatypes may not be needed, and there exists much greater software support for the W3C datatypes.</w:t>
            </w:r>
          </w:p>
        </w:tc>
      </w:tr>
    </w:tbl>
    <w:p/>
    <w:p>
      <w:pPr>
        <w:pStyle w:val="Heading2"/>
      </w:pPr>
      <w:bookmarkStart w:id="1191" w:name="TEI.att.datable.custom"/>
      <w:r>
        <w:rPr/>
        <w:t xml:space="preserve">att.datable.custom</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att.datable.custom</w:t>
            </w:r>
          </w:p>
          <w:p>
            <w:pPr>
              <w:pStyle w:val="Tabletext9"/>
              <w:jc w:val="left"/>
            </w:pPr>
            <w:r>
              <w:rPr/>
              <w:t xml:space="preserve"> </w:t>
            </w:r>
            <w:r>
              <w:rPr>
                <w:lang w:val="en"/>
              </w:rPr>
              <w:t xml:space="preserve">provides attributes for normalization of elements that contain datable events to a custom dating system (i.e. other than the Gregorian used by W3 and ISO).</w:t>
            </w:r>
            <w:r>
              <w:rPr/>
              <w:t xml:space="preserve"> [</w:t>
            </w:r>
            <w:hyperlink xmlns:r="http://schemas.openxmlformats.org/officeDocument/2006/relationships" r:id="rId13855">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Tabletext9"/>
                          <w:jc w:val="left"/>
                        </w:pPr>
                        <w:r>
                          <w:rPr/>
                          <w:t xml:space="preserve">The following are examples of custom date or time formats that are </w:t>
                        </w:r>
                        <w:r>
                          <w:rPr>
                            <w:i/>
                          </w:rPr>
                          <w:t xml:space="preserve">not</w:t>
                        </w:r>
                        <w:r>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t xml:space="preserve">Not all custom date formulations will have Gregorian equivalents.The </w:t>
                        </w:r>
                        <w:r>
                          <w:rPr>
                            <w:rStyle w:val=""/>
                            <w:i/>
                          </w:rPr>
                          <w:t xml:space="preserve">@when-custom</w:t>
                        </w:r>
                        <w:r>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w:t>
                        </w:r>
                        <w:r>
                          <w:br/>
                        </w:r>
                        <w:r>
                          <w:rPr/>
                          <w:t xml:space="preserve"> </w:t>
                        </w:r>
                        <w:r>
                          <w:rPr>
                            <w:b/>
                          </w:rPr>
                          <w:t xml:space="preserve">xml:id</w:t>
                        </w:r>
                        <w:r>
                          <w:rPr/>
                          <w:t xml:space="preserve">="FIRE1"&gt;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datingMethod</w:t>
                        </w:r>
                        <w:r>
                          <w:rPr/>
                          <w:t xml:space="preserve">="#julian"</w:t>
                        </w:r>
                        <w:r>
                          <w:br/>
                        </w:r>
                        <w:r>
                          <w:rPr/>
                          <w:t xml:space="preserve"> </w:t>
                        </w:r>
                        <w:r>
                          <w:rPr>
                            <w:b/>
                          </w:rPr>
                          <w:t xml:space="preserve">when-custom</w:t>
                        </w:r>
                        <w:r>
                          <w:rPr/>
                          <w:t xml:space="preserve">="1598"&gt;1598&lt;/</w:t>
                        </w:r>
                        <w:r>
                          <w:rPr>
                            <w:b/>
                          </w:rPr>
                          <w:t xml:space="preserve">date</w:t>
                        </w:r>
                        <w:r>
                          <w:rPr/>
                          <w:t xml:space="preserve">&gt;. by Iohn Stow</w:t>
                        </w:r>
                        <w:r>
                          <w:br/>
                        </w:r>
                        <w:r>
                          <w:rPr/>
                          <w:t xml:space="preserve"> Citizen of London.</w:t>
                        </w:r>
                      </w:p>
                      <w:p>
                        <w:pPr>
                          <w:pStyle w:val="Tabletext9"/>
                          <w:jc w:val="left"/>
                        </w:pPr>
                        <w:r>
                          <w:rPr/>
                          <w:t xml:space="preserve">In this example, the </w:t>
                        </w:r>
                        <w:r>
                          <w:rPr>
                            <w:rStyle w:val=""/>
                            <w:i/>
                          </w:rPr>
                          <w:t xml:space="preserve">@calendar</w:t>
                        </w:r>
                        <w:r>
                          <w:rPr/>
                          <w:t xml:space="preserve"> attribute points to a </w:t>
                        </w:r>
                        <w:r>
                          <w:t>&lt;</w:t>
                        </w:r>
                        <w:r>
                          <w:rPr>
                            <w:rFonts w:ascii="Courier" w:hAnsi="Courier"/>
                          </w:rPr>
                          <w:t xml:space="preserve">calendar</w:t>
                        </w:r>
                        <w:r>
                          <w:t>&gt;</w:t>
                        </w:r>
                        <w:r>
                          <w:rPr/>
                          <w:t xml:space="preserve"> element for the Julian calendar, specifying that the text content of the </w:t>
                        </w:r>
                        <w:r>
                          <w:fldChar w:fldCharType="begin"/>
                        </w:r>
                        <w:r>
                          <w:instrText>REF TEI.date \h</w:instrText>
                        </w:r>
                        <w:r>
                          <w:fldChar w:fldCharType="separate"/>
                        </w:r>
                        <w:r>
                          <w:rPr/>
                          <w:t xml:space="preserve">&lt;date&gt;</w:t>
                        </w:r>
                        <w:r>
                          <w:fldChar w:fldCharType="end"/>
                        </w:r>
                        <w:r>
                          <w:rPr/>
                          <w:t xml:space="preserve"> element is a Julian date, and the </w:t>
                        </w:r>
                        <w:r>
                          <w:rPr>
                            <w:rStyle w:val=""/>
                            <w:i/>
                          </w:rPr>
                          <w:t xml:space="preserve">@datingMethod</w:t>
                        </w:r>
                        <w:r>
                          <w:rPr/>
                          <w:t xml:space="preserve"> attribute also points to the Julian calendar to indicate that the content of the </w:t>
                        </w:r>
                        <w:r>
                          <w:rPr>
                            <w:rStyle w:val=""/>
                            <w:i/>
                          </w:rPr>
                          <w:t xml:space="preserve">@when-custom</w:t>
                        </w:r>
                        <w:r>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datingMethod</w:t>
                        </w:r>
                        <w:r>
                          <w:rPr/>
                          <w:t xml:space="preserve">="#creationOfWorld"</w:t>
                        </w:r>
                        <w:r>
                          <w:br/>
                        </w:r>
                        <w:r>
                          <w:rPr/>
                          <w:t xml:space="preserve"> </w:t>
                        </w:r>
                        <w:r>
                          <w:rPr>
                            <w:b/>
                          </w:rPr>
                          <w:t xml:space="preserve">when</w:t>
                        </w:r>
                        <w:r>
                          <w:rPr/>
                          <w:t xml:space="preserve">="1382-06-28"</w:t>
                        </w:r>
                        <w:r>
                          <w:br/>
                        </w:r>
                        <w:r>
                          <w:rPr/>
                          <w:t xml:space="preserve"> </w:t>
                        </w:r>
                        <w:r>
                          <w:rPr>
                            <w:b/>
                          </w:rPr>
                          <w:t xml:space="preserve">when-custom</w:t>
                        </w:r>
                        <w:r>
                          <w:rPr/>
                          <w:t xml:space="preserve">="6890-06-20"&gt;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t xml:space="preserve">In this example, a date is given in a Mediaeval text measured "from the creation of the world", which is normalised (in </w:t>
                        </w:r>
                        <w:r>
                          <w:rPr>
                            <w:rStyle w:val=""/>
                            <w:i/>
                          </w:rPr>
                          <w:t xml:space="preserve">@when</w:t>
                        </w:r>
                        <w:r>
                          <w:rPr/>
                          <w:t xml:space="preserve">) to the Gregorian date, but is also normalized (in </w:t>
                        </w:r>
                        <w:r>
                          <w:rPr>
                            <w:rStyle w:val=""/>
                            <w:i/>
                          </w:rPr>
                          <w:t xml:space="preserve">@when-custom</w:t>
                        </w:r>
                        <w:r>
                          <w:rPr/>
                          <w:t xml:space="preserve">) to a machine-actionable, numeric version of the date from the Creation.</w:t>
                        </w:r>
                      </w:p>
                    </w:tc>
                  </w:tr>
                  <w:tr>
                    <w:tblPrEx>
                      <w:tblLayout w:type="autofit"/>
                    </w:tblPrEx>
                    <w:tc>
                      <w:tcPr/>
                      <w:p>
                        <w:pPr>
                          <w:pStyle w:val="Tabletext9"/>
                          <w:jc w:val="left"/>
                        </w:pPr>
                        <w:r>
                          <w:rPr>
                            <w:b/>
                            <w:lang w:val="en"/>
                          </w:rPr>
                          <w:t xml:space="preserve">Note</w:t>
                        </w:r>
                      </w:p>
                    </w:tc>
                    <w:tc>
                      <w:tcPr/>
                      <w:p>
                        <w:r>
                          <w:rPr/>
                          <w:t xml:space="preserve">Note that the </w:t>
                        </w:r>
                        <w:r>
                          <w:rPr>
                            <w:rStyle w:val=""/>
                            <w:i/>
                          </w:rPr>
                          <w:t xml:space="preserve">@datingMethod</w:t>
                        </w:r>
                        <w:r>
                          <w:rPr/>
                          <w:t xml:space="preserve"> attribute (unlike </w:t>
                        </w:r>
                        <w:r>
                          <w:rPr>
                            <w:rStyle w:val=""/>
                            <w:i/>
                          </w:rPr>
                          <w:t xml:space="preserve">@calendar</w:t>
                        </w:r>
                        <w:r>
                          <w:rPr/>
                          <w:t xml:space="preserve"> defined in </w:t>
                        </w:r>
                        <w:r>
                          <w:rPr>
                            <w:rFonts w:ascii="Courier" w:hAnsi="Courier"/>
                          </w:rPr>
                          <w:t xml:space="preserve">att.datable</w:t>
                        </w:r>
                        <w:r>
                          <w:rPr/>
                          <w:t xml:space="preserve">) defines the calendar or dating system to which the date described by the parent element is normalized (i.e. in the </w:t>
                        </w:r>
                        <w:r>
                          <w:rPr>
                            <w:rStyle w:val=""/>
                            <w:i/>
                          </w:rPr>
                          <w:t xml:space="preserve">@when-custom</w:t>
                        </w:r>
                        <w:r>
                          <w:rPr/>
                          <w:t xml:space="preserve"> or other </w:t>
                        </w:r>
                        <w:r>
                          <w:rPr>
                            <w:rStyle w:val=""/>
                            <w:i/>
                          </w:rPr>
                          <w:t xml:space="preserve">@X-custom</w:t>
                        </w:r>
                        <w:r>
                          <w:rPr/>
                          <w:t xml:space="preserve"> attributes), </w:t>
                        </w:r>
                        <w:r>
                          <w:rPr>
                            <w:i/>
                          </w:rPr>
                          <w:t xml:space="preserve">not</w:t>
                        </w:r>
                        <w:r>
                          <w:rPr/>
                          <w:t xml:space="preserve"> the calendar of the original date in the element.</w:t>
                        </w:r>
                      </w:p>
                    </w:tc>
                  </w:tr>
                </w:tbl>
                <w:p/>
              </w:tc>
            </w:tr>
          </w:tbl>
          <w:p/>
        </w:tc>
      </w:tr>
    </w:tbl>
    <w:p/>
    <w:p>
      <w:pPr>
        <w:pStyle w:val="Heading2"/>
      </w:pPr>
      <w:bookmarkStart w:id="1192" w:name="TEI.att.datable.iso"/>
      <w:r>
        <w:rPr/>
        <w:t xml:space="preserve">att.datable.iso</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att.datable.iso</w:t>
            </w:r>
          </w:p>
          <w:p>
            <w:pPr>
              <w:pStyle w:val="Tabletext9"/>
              <w:jc w:val="left"/>
            </w:pPr>
            <w:r>
              <w:rPr/>
              <w:t xml:space="preserve"> </w:t>
            </w:r>
            <w:r>
              <w:rPr>
                <w:lang w:val="en"/>
              </w:rPr>
              <w:t xml:space="preserve">provides attributes for normalization of elements that contain datable events using the ISO 8601 standard.</w:t>
            </w:r>
            <w:r>
              <w:rPr/>
              <w:t xml:space="preserve"> [</w:t>
            </w:r>
            <w:hyperlink xmlns:r="http://schemas.openxmlformats.org/officeDocument/2006/relationships" r:id="rId13910">
              <w:r>
                <w:rPr>
                  <w:rStyle w:val="Hyperlink"/>
                </w:rPr>
                <w:t>3.6.4. Dates and Times</w:t>
              </w:r>
            </w:hyperlink>
            <w:r>
              <w:rPr/>
              <w:t xml:space="preserve"> </w:t>
            </w:r>
            <w:hyperlink xmlns:r="http://schemas.openxmlformats.org/officeDocument/2006/relationships" r:id="rId13911">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namesdates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r>
                    <w:tblPrEx>
                      <w:tblLayout w:type="autofit"/>
                    </w:tblPrEx>
                    <w:tc>
                      <w:tcPr>
                        <w:gridSpan w:val="2"/>
                      </w:tcPr>
                      <w:p>
                        <w:pPr>
                          <w:pStyle w:val="Tabletext9"/>
                          <w:jc w:val="left"/>
                        </w:pPr>
                        <w:r>
                          <w:rPr/>
                          <w:t xml:space="preserve">The following are examples of ISO date, time, and date &amp; time formats that are </w:t>
                        </w:r>
                        <w:r>
                          <w:rPr>
                            <w:i/>
                          </w:rPr>
                          <w:t xml:space="preserve">not</w:t>
                        </w:r>
                        <w:r>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t xml:space="preserve">All of the examples of the </w:t>
                        </w:r>
                        <w:r>
                          <w:rPr>
                            <w:rStyle w:val=""/>
                            <w:i/>
                          </w:rPr>
                          <w:t xml:space="preserve">@when</w:t>
                        </w:r>
                        <w:r>
                          <w:rPr/>
                          <w:t xml:space="preserve"> attribute in the </w:t>
                        </w:r>
                        <w:r>
                          <w:rPr>
                            <w:rFonts w:ascii="Courier" w:hAnsi="Courier"/>
                          </w:rPr>
                          <w:t xml:space="preserve">att.datable.w3c</w:t>
                        </w:r>
                        <w:r>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t xml:space="preserve">The second occurence of </w:t>
                        </w:r>
                        <w:r>
                          <w:t>&lt;</w:t>
                        </w:r>
                        <w:r>
                          <w:rPr>
                            <w:rFonts w:ascii="Courier" w:hAnsi="Courier"/>
                          </w:rPr>
                          <w:t xml:space="preserve">time</w:t>
                        </w:r>
                        <w:r>
                          <w:t>&gt;</w:t>
                        </w:r>
                        <w:r>
                          <w:rPr/>
                          <w:t xml:space="preserve"> could have been encoded with the </w:t>
                        </w:r>
                        <w:r>
                          <w:rPr>
                            <w:rStyle w:val=""/>
                            <w:i/>
                          </w:rPr>
                          <w:t xml:space="preserve">@when</w:t>
                        </w:r>
                        <w:r>
                          <w:rPr/>
                          <w:t xml:space="preserve"> attribute, as </w:t>
                        </w:r>
                        <w:r>
                          <w:rPr/>
                          <w:t xml:space="preserve">12:00:00</w:t>
                        </w:r>
                        <w:r>
                          <w:rPr/>
                          <w:t xml:space="preserve"> is a valid time with respect to the W3C </w:t>
                        </w:r>
                        <w:r>
                          <w:rPr>
                            <w:i/>
                          </w:rPr>
                          <w:t xml:space="preserve">XML Schema Part 2: Datatypes Second Edition</w:t>
                        </w:r>
                        <w:r>
                          <w:rPr/>
                          <w:t xml:space="preserve"> specification. The first occurence could not.</w:t>
                        </w:r>
                      </w:p>
                    </w:tc>
                  </w:tr>
                </w:tbl>
                <w:p/>
              </w:tc>
            </w:tr>
            <w:tr>
              <w:tblPrEx>
                <w:tblLayout w:type="autofit"/>
              </w:tblPrEx>
              <w:tc>
                <w:tcPr/>
                <w:p>
                  <w:pPr>
                    <w:pStyle w:val="Tabletext9"/>
                    <w:jc w:val="left"/>
                  </w:pPr>
                  <w:r>
                    <w:rPr>
                      <w:b/>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r>
              <w:tblPrEx>
                <w:tblLayout w:type="autofit"/>
              </w:tblPrEx>
              <w:tc>
                <w:tcPr/>
                <w:p>
                  <w:pPr>
                    <w:pStyle w:val="Tabletext9"/>
                    <w:jc w:val="left"/>
                  </w:pPr>
                  <w:r>
                    <w:rPr>
                      <w:b/>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TEI.teidata.temporal.iso \h</w:instrText>
                        </w:r>
                        <w:r>
                          <w:fldChar w:fldCharType="separate"/>
                        </w:r>
                        <w:r>
                          <w:rPr/>
                          <w:t xml:space="preserve">teidata.temporal.iso</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The value of these attributes should be a normalized representation of the date, time, or combined date &amp; time intended, in any of the standard formats specified by ISO 8601, using the Gregorian calendar.</w:t>
            </w:r>
          </w:p>
          <w:p>
            <w:pPr>
              <w:pStyle w:val="Tabletext9"/>
              <w:jc w:val="left"/>
            </w:pPr>
            <w:r>
              <w:rPr/>
              <w:t xml:space="preserve">If both </w:t>
            </w:r>
            <w:r>
              <w:rPr>
                <w:rStyle w:val=""/>
                <w:i/>
              </w:rPr>
              <w:t xml:space="preserve">@when-iso</w:t>
            </w:r>
            <w:r>
              <w:rPr/>
              <w:t xml:space="preserve"> and </w:t>
            </w:r>
            <w:r>
              <w:rPr>
                <w:rStyle w:val=""/>
                <w:i/>
              </w:rPr>
              <w:t xml:space="preserve">@dur-iso</w:t>
            </w:r>
            <w:r>
              <w:rPr/>
              <w:t xml:space="preserve"> are specified, the values should be interpreted as indicating a span of time by its starting time (or date) and duration. That is, </w:t>
            </w:r>
          </w:p>
          <w:p>
            <w:pPr>
              <w:pStyle w:val="Special"/>
            </w:pPr>
            <w:r>
              <w:rPr/>
              <w:t xml:space="preserve">&lt;</w:t>
            </w:r>
            <w:r>
              <w:rPr>
                <w:b/>
              </w:rPr>
              <w:t xml:space="preserve">date</w:t>
            </w:r>
            <w:r>
              <w:rPr/>
              <w:t xml:space="preserve"> </w:t>
            </w:r>
            <w:r>
              <w:rPr>
                <w:b/>
              </w:rPr>
              <w:t xml:space="preserve">dur-iso</w:t>
            </w:r>
            <w:r>
              <w:rPr/>
              <w:t xml:space="preserve">="P8D" </w:t>
            </w:r>
            <w:r>
              <w:rPr>
                <w:b/>
              </w:rPr>
              <w:t xml:space="preserve">when-iso</w:t>
            </w:r>
            <w:r>
              <w:rPr/>
              <w:t xml:space="preserve">="2007-06-01"/&gt;</w:t>
            </w:r>
          </w:p>
          <w:p>
            <w:pPr>
              <w:pStyle w:val="Tabletext9"/>
              <w:jc w:val="left"/>
            </w:pPr>
            <w:r>
              <w:rPr/>
              <w:t xml:space="preserve"> indicates the same time period as </w:t>
            </w:r>
          </w:p>
          <w:p>
            <w:pPr>
              <w:pStyle w:val="Special"/>
            </w:pPr>
            <w:r>
              <w:rPr/>
              <w:t xml:space="preserve">&lt;</w:t>
            </w:r>
            <w:r>
              <w:rPr>
                <w:b/>
              </w:rPr>
              <w:t xml:space="preserve">date</w:t>
            </w:r>
            <w:r>
              <w:rPr/>
              <w:t xml:space="preserve"> </w:t>
            </w:r>
            <w:r>
              <w:rPr>
                <w:b/>
              </w:rPr>
              <w:t xml:space="preserve">when-iso</w:t>
            </w:r>
            <w:r>
              <w:rPr/>
              <w:t xml:space="preserve">="2007-06-01/P8D"/&gt;</w:t>
            </w:r>
          </w:p>
          <w:p>
            <w:pPr>
              <w:pStyle w:val="Tabletext9"/>
              <w:jc w:val="left"/>
            </w:pPr>
            <w:r>
              <w:rPr/>
              <w:t xml:space="preserve">In providing a </w:t>
            </w:r>
            <w:r>
              <w:t>‘</w:t>
            </w:r>
            <w:r>
              <w:rPr/>
              <w:t xml:space="preserve">regularized</w:t>
            </w:r>
            <w:r>
              <w:t>’</w:t>
            </w:r>
            <w:r>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193" w:name="TEI.att.datable.w3c"/>
      <w:r>
        <w:rPr/>
        <w:t xml:space="preserve">att.datable.w3c</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att.datable.w3c</w:t>
            </w:r>
          </w:p>
          <w:p>
            <w:pPr>
              <w:pStyle w:val="Tabletext9"/>
              <w:jc w:val="left"/>
            </w:pPr>
            <w:r>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t xml:space="preserve"> [</w:t>
            </w:r>
            <w:hyperlink xmlns:r="http://schemas.openxmlformats.org/officeDocument/2006/relationships" r:id="rId13963">
              <w:r>
                <w:rPr>
                  <w:rStyle w:val="Hyperlink"/>
                </w:rPr>
                <w:t>3.6.4. Dates and Times</w:t>
              </w:r>
            </w:hyperlink>
            <w:r>
              <w:rPr/>
              <w:t xml:space="preserve"> </w:t>
            </w:r>
            <w:hyperlink xmlns:r="http://schemas.openxmlformats.org/officeDocument/2006/relationships" r:id="rId13964">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t xml:space="preserve">att.datable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r>
                    <w:tblPrEx>
                      <w:tblLayout w:type="autofit"/>
                    </w:tblPrEx>
                    <w:tc>
                      <w:tcPr>
                        <w:gridSpan w:val="2"/>
                      </w:tcPr>
                      <w:p>
                        <w:pPr>
                          <w:pStyle w:val="Tabletext9"/>
                          <w:jc w:val="left"/>
                        </w:pPr>
                        <w:r>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r>
              <w:tblPrEx>
                <w:tblLayout w:type="autofit"/>
              </w:tblPrEx>
              <w:tc>
                <w:tcPr/>
                <w:p>
                  <w:pPr>
                    <w:pStyle w:val="Tabletext9"/>
                    <w:jc w:val="left"/>
                  </w:pPr>
                  <w:r>
                    <w:rPr>
                      <w:b/>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TEI.teidata.temporal.w3c \h</w:instrText>
                        </w:r>
                        <w:r>
                          <w:fldChar w:fldCharType="separate"/>
                        </w:r>
                        <w:r>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t xml:space="preserve">, using the Gregorian calendar.</w:t>
            </w:r>
          </w:p>
          <w:p>
            <w:pPr>
              <w:pStyle w:val="Tabletext9"/>
              <w:jc w:val="left"/>
            </w:pPr>
            <w:r>
              <w:rPr/>
              <w:t xml:space="preserve">The most commonly-encountered format for the date portion of a temporal attribute is </w:t>
            </w:r>
            <w:r>
              <w:rPr>
                <w:rFonts w:ascii="Courier" w:hAnsi="Courier"/>
              </w:rPr>
              <w:t xml:space="preserve">yyyy-mm-dd</w:t>
            </w:r>
            <w:r>
              <w:rPr/>
              <w:t xml:space="preserve">, but </w:t>
            </w:r>
            <w:r>
              <w:rPr>
                <w:rFonts w:ascii="Courier" w:hAnsi="Courier"/>
              </w:rPr>
              <w:t xml:space="preserve">yyyy</w:t>
            </w:r>
            <w:r>
              <w:rPr/>
              <w:t xml:space="preserve">, </w:t>
            </w:r>
            <w:r>
              <w:rPr>
                <w:rFonts w:ascii="Courier" w:hAnsi="Courier"/>
              </w:rPr>
              <w:t xml:space="preserve">--mm</w:t>
            </w:r>
            <w:r>
              <w:rPr/>
              <w:t xml:space="preserve">, </w:t>
            </w:r>
            <w:r>
              <w:rPr>
                <w:rFonts w:ascii="Courier" w:hAnsi="Courier"/>
              </w:rPr>
              <w:t xml:space="preserve">---dd</w:t>
            </w:r>
            <w:r>
              <w:rPr/>
              <w:t xml:space="preserve">, </w:t>
            </w:r>
            <w:r>
              <w:rPr>
                <w:rFonts w:ascii="Courier" w:hAnsi="Courier"/>
              </w:rPr>
              <w:t xml:space="preserve">yyyy-mm</w:t>
            </w:r>
            <w:r>
              <w:rPr/>
              <w:t xml:space="preserve">, or </w:t>
            </w:r>
            <w:r>
              <w:rPr>
                <w:rFonts w:ascii="Courier" w:hAnsi="Courier"/>
              </w:rPr>
              <w:t xml:space="preserve">--mm-dd</w:t>
            </w:r>
            <w:r>
              <w:rPr/>
              <w:t xml:space="preserve"> may also be used. For the time part, the form </w:t>
            </w:r>
            <w:r>
              <w:rPr>
                <w:rFonts w:ascii="Courier" w:hAnsi="Courier"/>
              </w:rPr>
              <w:t xml:space="preserve">hh:mm:ss</w:t>
            </w:r>
            <w:r>
              <w:rPr/>
              <w:t xml:space="preserve"> is used.</w:t>
            </w:r>
          </w:p>
          <w:p>
            <w:pPr>
              <w:pStyle w:val="Tabletext9"/>
              <w:jc w:val="left"/>
            </w:pPr>
            <w:r>
              <w:rPr/>
              <w:t xml:space="preserve">Note that this format does not currently permit use of the value </w:t>
            </w:r>
            <w:r>
              <w:rPr/>
              <w:t xml:space="preserve">0000</w:t>
            </w:r>
            <w:r>
              <w:rPr/>
              <w:t xml:space="preserve"> to represent the year 1 BCE; instead the value </w:t>
            </w:r>
            <w:r>
              <w:rPr/>
              <w:t xml:space="preserve">-0001</w:t>
            </w:r>
            <w:r>
              <w:rPr/>
              <w:t xml:space="preserve"> should be used.</w:t>
            </w:r>
          </w:p>
        </w:tc>
      </w:tr>
    </w:tbl>
    <w:p/>
    <w:p>
      <w:pPr>
        <w:pStyle w:val="Heading2"/>
      </w:pPr>
      <w:bookmarkStart w:id="1194" w:name="TEI.att.datcat"/>
      <w:r>
        <w:rPr/>
        <w:t xml:space="preserve">att.datcat</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att.datcat</w:t>
            </w:r>
          </w:p>
          <w:p>
            <w:pPr>
              <w:pStyle w:val="Tabletext9"/>
              <w:jc w:val="left"/>
            </w:pPr>
            <w:r>
              <w:rPr/>
              <w:t xml:space="preserve"> </w:t>
            </w:r>
            <w:r>
              <w:rPr>
                <w:lang w:val="en"/>
              </w:rPr>
              <w:t xml:space="preserve">provides attributes that are used to align XML elements or attributes with the appropriate Data Categories (DCs) defined by the ISO 12620:2009 standard and stored in the Web repository called ISOCat at </w:t>
            </w:r>
            <w:hyperlink xmlns:r="http://schemas.openxmlformats.org/officeDocument/2006/relationships" r:id="rId14016">
              <w:r>
                <w:rPr>
                  <w:rStyle w:val="Hyperlink"/>
                </w:rPr>
                <w:t>http://www.isocat.org/</w:t>
              </w:r>
            </w:hyperlink>
            <w:r>
              <w:rPr>
                <w:lang w:val="en"/>
              </w:rPr>
              <w:t xml:space="preserve">.</w:t>
            </w:r>
            <w:r>
              <w:rPr/>
              <w:t xml:space="preserve"> [</w:t>
            </w:r>
            <w:hyperlink xmlns:r="http://schemas.openxmlformats.org/officeDocument/2006/relationships" r:id="rId14017">
              <w:r>
                <w:rPr>
                  <w:rStyle w:val="Hyperlink"/>
                </w:rPr>
                <w:t>9.5.2. Lexical View</w:t>
              </w:r>
            </w:hyperlink>
            <w:r>
              <w:rPr/>
              <w:t xml:space="preserve"> </w:t>
            </w:r>
            <w:hyperlink xmlns:r="http://schemas.openxmlformats.org/officeDocument/2006/relationships" r:id="rId14018">
              <w:r>
                <w:rPr>
                  <w:rStyle w:val="Hyperlink"/>
                </w:rPr>
                <w:t>18.3. Other Atomic Feature Values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t xml:space="preserve">att.segLike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t xml:space="preserve">In this example </w:t>
            </w:r>
            <w:r>
              <w:rPr>
                <w:rStyle w:val=""/>
                <w:i/>
              </w:rPr>
              <w:t xml:space="preserve">@dcr:datcat</w:t>
            </w:r>
            <w:r>
              <w:rPr/>
              <w:t xml:space="preserve"> relates the feature name to the data category "partOfSpeech" and </w:t>
            </w:r>
            <w:r>
              <w:rPr>
                <w:rStyle w:val=""/>
                <w:i/>
              </w:rPr>
              <w:t xml:space="preserve">@dcr:valueDatcat</w:t>
            </w:r>
            <w:r>
              <w:rPr/>
              <w:t xml:space="preserve"> the feature value to the data category "commonNoun". Both these data categories reside in the ISOcat DCR at </w:t>
            </w:r>
            <w:hyperlink xmlns:r="http://schemas.openxmlformats.org/officeDocument/2006/relationships" r:id="rId14023">
              <w:r>
                <w:rPr>
                  <w:rStyle w:val="Hyperlink"/>
                </w:rPr>
                <w:t>www.isocat.org</w:t>
              </w:r>
            </w:hyperlink>
            <w:r>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r>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14024">
              <w:r>
                <w:rPr>
                  <w:rStyle w:val="Hyperlink"/>
                </w:rPr>
                <w:t>http://www.isocat.org/12620/</w:t>
              </w:r>
            </w:hyperlink>
            <w:r>
              <w:rPr/>
              <w:t xml:space="preserve">), which provides two attributes, </w:t>
            </w:r>
            <w:r>
              <w:rPr>
                <w:rStyle w:val=""/>
                <w:i/>
              </w:rPr>
              <w:t xml:space="preserve">@dcr:datcat</w:t>
            </w:r>
            <w:r>
              <w:rPr/>
              <w:t xml:space="preserve"> and </w:t>
            </w:r>
            <w:r>
              <w:rPr>
                <w:rStyle w:val=""/>
                <w:i/>
              </w:rPr>
              <w:t xml:space="preserve">@dcr:valueDatcat</w:t>
            </w:r>
            <w:r>
              <w:rPr/>
              <w:t xml:space="preserve">.</w:t>
            </w:r>
          </w:p>
        </w:tc>
      </w:tr>
    </w:tbl>
    <w:p/>
    <w:p>
      <w:pPr>
        <w:pStyle w:val="Heading2"/>
      </w:pPr>
      <w:bookmarkStart w:id="1195" w:name="TEI.att.declarable"/>
      <w:r>
        <w:rPr/>
        <w:t xml:space="preserve">att.declarable</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att.declarable</w:t>
            </w:r>
          </w:p>
          <w:p>
            <w:pPr>
              <w:pStyle w:val="Tabletext9"/>
              <w:jc w:val="left"/>
            </w:pPr>
            <w:r>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t xml:space="preserve"> [</w:t>
            </w:r>
            <w:hyperlink xmlns:r="http://schemas.openxmlformats.org/officeDocument/2006/relationships" r:id="rId14025">
              <w:r>
                <w:rPr>
                  <w:rStyle w:val="Hyperlink"/>
                </w:rPr>
                <w:t>15.3. Associating Contextual Information with a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TEI.sourceDesc \h</w:instrText>
            </w:r>
            <w:r>
              <w:fldChar w:fldCharType="separate"/>
            </w:r>
            <w:r>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TEI.teidata.truthValue \h</w:instrText>
                        </w:r>
                        <w:r>
                          <w:fldChar w:fldCharType="separate"/>
                        </w:r>
                        <w:r>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true</w:t>
                        </w:r>
                        <w:r>
                          <w:tab/>
                        </w:r>
                        <w:r>
                          <w:rPr>
                            <w:sz w:val="18"/>
                            <w:lang w:val="en"/>
                          </w:rPr>
                          <w:t xml:space="preserve">This element is selected if its parent is selected</w:t>
                        </w:r>
                      </w:p>
                      <w:p>
                        <w:pPr>
                          <w:pStyle w:val="dl"/>
                          <w:ind w:left="567" w:hanging="567"/>
                        </w:pPr>
                        <w:r>
                          <w:rPr>
                            <w:b/>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r>
        <w:tblPrEx>
          <w:tblLayout w:type="autofit"/>
        </w:tblPrEx>
        <w:tc>
          <w:tcPr/>
          <w:p>
            <w:pPr>
              <w:pStyle w:val="Tabletext9"/>
              <w:jc w:val="left"/>
            </w:pPr>
            <w:r>
              <w:rPr>
                <w:b/>
                <w:lang w:val="en"/>
              </w:rPr>
              <w:t xml:space="preserve">Note</w:t>
            </w:r>
          </w:p>
        </w:tc>
        <w:tc>
          <w:tcPr/>
          <w:p>
            <w:r>
              <w:rPr/>
              <w:t xml:space="preserve">The rules governing the association of declarable elements with individual parts of a TEI text are fully defined in chapter </w:t>
            </w:r>
            <w:hyperlink xmlns:r="http://schemas.openxmlformats.org/officeDocument/2006/relationships" r:id="rId14037">
              <w:r>
                <w:rPr>
                  <w:rStyle w:val="Hyperlink"/>
                </w:rPr>
                <w:t>15.3. Associating Contextual Information with a Text</w:t>
              </w:r>
            </w:hyperlink>
            <w:r>
              <w:rPr/>
              <w:t xml:space="preserve">. Only one element of a particular type may have a </w:t>
            </w:r>
            <w:r>
              <w:rPr>
                <w:rStyle w:val=""/>
                <w:i/>
              </w:rPr>
              <w:t xml:space="preserve">@default</w:t>
            </w:r>
            <w:r>
              <w:rPr/>
              <w:t xml:space="preserve"> attribute with a value of </w:t>
            </w:r>
            <w:r>
              <w:rPr/>
              <w:t xml:space="preserve">true</w:t>
            </w:r>
            <w:r>
              <w:rPr/>
              <w:t xml:space="preserve">.</w:t>
            </w:r>
          </w:p>
        </w:tc>
      </w:tr>
    </w:tbl>
    <w:p/>
    <w:p>
      <w:pPr>
        <w:pStyle w:val="Heading2"/>
      </w:pPr>
      <w:bookmarkStart w:id="1196" w:name="TEI.att.declaring"/>
      <w:r>
        <w:rPr/>
        <w:t xml:space="preserve">att.declaring</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att.declaring</w:t>
            </w:r>
          </w:p>
          <w:p>
            <w:pPr>
              <w:pStyle w:val="Tabletext9"/>
              <w:jc w:val="left"/>
            </w:pPr>
            <w:r>
              <w:rPr/>
              <w:t xml:space="preserve"> </w:t>
            </w:r>
            <w:r>
              <w:rPr>
                <w:lang w:val="en"/>
              </w:rPr>
              <w:t xml:space="preserve">provides attributes for elements which may be independently associated with a particular declarable element within the header, thus overriding the inherited default for that element.</w:t>
            </w:r>
            <w:r>
              <w:rPr/>
              <w:t xml:space="preserve"> [</w:t>
            </w:r>
            <w:hyperlink xmlns:r="http://schemas.openxmlformats.org/officeDocument/2006/relationships" r:id="rId14038">
              <w:r>
                <w:rPr>
                  <w:rStyle w:val="Hyperlink"/>
                </w:rPr>
                <w:t>15.3. Associating Contextual Information with a Text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Note</w:t>
            </w:r>
          </w:p>
        </w:tc>
        <w:tc>
          <w:tcPr/>
          <w:p>
            <w:r>
              <w:rPr/>
              <w:t xml:space="preserve">The rules governing the association of declarable elements with individual parts of a TEI text are fully defined in chapter </w:t>
            </w:r>
            <w:hyperlink xmlns:r="http://schemas.openxmlformats.org/officeDocument/2006/relationships" r:id="rId14055">
              <w:r>
                <w:rPr>
                  <w:rStyle w:val="Hyperlink"/>
                </w:rPr>
                <w:t>15.3. Associating Contextual Information with a Text</w:t>
              </w:r>
            </w:hyperlink>
            <w:r>
              <w:rPr/>
              <w:t xml:space="preserve">.</w:t>
            </w:r>
          </w:p>
        </w:tc>
      </w:tr>
    </w:tbl>
    <w:p/>
    <w:p>
      <w:pPr>
        <w:pStyle w:val="Heading2"/>
      </w:pPr>
      <w:bookmarkStart w:id="1197" w:name="TEI.att.dimensions"/>
      <w:r>
        <w:rPr/>
        <w:t xml:space="preserve">att.dimensions</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att.dimensions</w:t>
            </w:r>
          </w:p>
          <w:p>
            <w:pPr>
              <w:pStyle w:val="Tabletext9"/>
              <w:jc w:val="left"/>
            </w:pPr>
            <w:r>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TEI.att.ranging \h</w:instrText>
            </w:r>
            <w:r>
              <w:fldChar w:fldCharType="separate"/>
            </w:r>
            <w:r>
              <w:rPr/>
              <w:t xml:space="preserve">att.ranging</w:t>
            </w:r>
            <w:r>
              <w:fldChar w:fldCharType="end"/>
            </w:r>
            <w:r>
              <w:rPr/>
              <w:t xml:space="preserve"> (</w:t>
            </w:r>
            <w:r>
              <w:rPr/>
              <w:t xml:space="preserve">@atLeast</w:t>
            </w:r>
            <w:r>
              <w:rPr/>
              <w:t xml:space="preserve">, </w:t>
            </w:r>
            <w:r>
              <w:rPr/>
              <w:t xml:space="preserve">@atMost</w:t>
            </w:r>
            <w:r>
              <w:rPr/>
              <w:t xml:space="preserve">, </w:t>
            </w:r>
            <w:r>
              <w:rPr/>
              <w:t xml:space="preserve">@min</w:t>
            </w:r>
            <w:r>
              <w:rPr/>
              <w:t xml:space="preserve">, </w:t>
            </w:r>
            <w:r>
              <w:rPr/>
              <w:t xml:space="preserve">@max</w:t>
            </w:r>
            <w:r>
              <w:rPr/>
              <w:t xml:space="preserve">, </w:t>
            </w:r>
            <w:r>
              <w:rPr/>
              <w:t xml:space="preserve">@confidence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cm</w:t>
                        </w:r>
                        <w:r>
                          <w:tab/>
                        </w:r>
                        <w:r>
                          <w:rPr>
                            <w:sz w:val="18"/>
                          </w:rPr>
                          <w:t xml:space="preserve">(</w:t>
                        </w:r>
                        <w:r>
                          <w:rPr>
                            <w:sz w:val="18"/>
                            <w:lang w:val="en"/>
                          </w:rPr>
                          <w:t xml:space="preserve">centimetres</w:t>
                        </w:r>
                        <w:r>
                          <w:rPr>
                            <w:sz w:val="18"/>
                          </w:rPr>
                          <w:t xml:space="preserve">) </w:t>
                        </w:r>
                      </w:p>
                      <w:p>
                        <w:pPr>
                          <w:pStyle w:val="dl"/>
                          <w:ind w:left="567" w:hanging="567"/>
                        </w:pPr>
                        <w:r>
                          <w:rPr>
                            <w:b/>
                          </w:rPr>
                          <w:t xml:space="preserve">mm</w:t>
                        </w:r>
                        <w:r>
                          <w:tab/>
                        </w:r>
                        <w:r>
                          <w:rPr>
                            <w:sz w:val="18"/>
                          </w:rPr>
                          <w:t xml:space="preserve">(</w:t>
                        </w:r>
                        <w:r>
                          <w:rPr>
                            <w:sz w:val="18"/>
                            <w:lang w:val="en"/>
                          </w:rPr>
                          <w:t xml:space="preserve">millimetres</w:t>
                        </w:r>
                        <w:r>
                          <w:rPr>
                            <w:sz w:val="18"/>
                          </w:rPr>
                          <w:t xml:space="preserve">) </w:t>
                        </w:r>
                      </w:p>
                      <w:p>
                        <w:pPr>
                          <w:pStyle w:val="dl"/>
                          <w:ind w:left="567" w:hanging="567"/>
                        </w:pPr>
                        <w:r>
                          <w:rPr>
                            <w:b/>
                          </w:rPr>
                          <w:t xml:space="preserve">in</w:t>
                        </w:r>
                        <w:r>
                          <w:tab/>
                        </w:r>
                        <w:r>
                          <w:rPr>
                            <w:sz w:val="18"/>
                          </w:rPr>
                          <w:t xml:space="preserve">(</w:t>
                        </w:r>
                        <w:r>
                          <w:rPr>
                            <w:sz w:val="18"/>
                            <w:lang w:val="en"/>
                          </w:rPr>
                          <w:t xml:space="preserve">inches</w:t>
                        </w:r>
                        <w:r>
                          <w:rPr>
                            <w:sz w:val="18"/>
                          </w:rPr>
                          <w:t xml:space="preserve">) </w:t>
                        </w:r>
                      </w:p>
                      <w:p>
                        <w:pPr>
                          <w:pStyle w:val="dl"/>
                          <w:ind w:left="567" w:hanging="567"/>
                        </w:pPr>
                        <w:r>
                          <w:rPr>
                            <w:b/>
                          </w:rPr>
                          <w:t xml:space="preserve">line</w:t>
                        </w:r>
                        <w:r>
                          <w:tab/>
                        </w:r>
                        <w:r>
                          <w:rPr>
                            <w:sz w:val="18"/>
                            <w:lang w:val="en"/>
                          </w:rPr>
                          <w:t xml:space="preserve">lines of text</w:t>
                        </w:r>
                      </w:p>
                      <w:p>
                        <w:pPr>
                          <w:pStyle w:val="dl"/>
                          <w:ind w:left="567" w:hanging="567"/>
                        </w:pPr>
                        <w:r>
                          <w:rPr>
                            <w:b/>
                          </w:rPr>
                          <w:t xml:space="preserve">char</w:t>
                        </w:r>
                        <w:r>
                          <w:tab/>
                        </w:r>
                        <w:r>
                          <w:rPr>
                            <w:sz w:val="18"/>
                          </w:rPr>
                          <w:t xml:space="preserve">(</w:t>
                        </w:r>
                        <w:r>
                          <w:rPr>
                            <w:sz w:val="18"/>
                            <w:lang w:val="en"/>
                          </w:rPr>
                          <w:t xml:space="preserve">characters</w:t>
                        </w:r>
                        <w:r>
                          <w:rPr>
                            <w:sz w:val="18"/>
                          </w:rPr>
                          <w:t xml:space="preserve">) </w:t>
                        </w:r>
                        <w:r>
                          <w:rPr>
                            <w:sz w:val="18"/>
                            <w:lang w:val="en"/>
                          </w:rPr>
                          <w:t xml:space="preserve">characters of text</w:t>
                        </w:r>
                      </w:p>
                    </w:tc>
                  </w:tr>
                </w:tbl>
                <w:p/>
              </w:tc>
            </w:tr>
            <w:tr>
              <w:tblPrEx>
                <w:tblLayout w:type="autofit"/>
              </w:tblPrEx>
              <w:tc>
                <w:tcPr/>
                <w:p>
                  <w:pPr>
                    <w:pStyle w:val="Tabletext9"/>
                    <w:jc w:val="left"/>
                  </w:pPr>
                  <w:r>
                    <w:rPr>
                      <w:b/>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TEI.teidata.certainty \h</w:instrText>
                        </w:r>
                        <w:r>
                          <w:fldChar w:fldCharType="separate"/>
                        </w:r>
                        <w:r>
                          <w:rPr/>
                          <w:t xml:space="preserve">teidata.certainty</w:t>
                        </w:r>
                        <w:r>
                          <w:fldChar w:fldCharType="end"/>
                        </w:r>
                      </w:p>
                    </w:tc>
                  </w:tr>
                </w:tbl>
                <w:p/>
              </w:tc>
            </w:tr>
            <w:tr>
              <w:tblPrEx>
                <w:tblLayout w:type="autofit"/>
              </w:tblPrEx>
              <w:tc>
                <w:tcPr/>
                <w:p>
                  <w:pPr>
                    <w:pStyle w:val="Tabletext9"/>
                    <w:jc w:val="left"/>
                  </w:pPr>
                  <w:r>
                    <w:rPr>
                      <w:b/>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all</w:t>
                        </w:r>
                        <w:r>
                          <w:tab/>
                        </w:r>
                        <w:r>
                          <w:rPr>
                            <w:sz w:val="18"/>
                            <w:lang w:val="en"/>
                          </w:rPr>
                          <w:t xml:space="preserve">measurement applies to all instances.</w:t>
                        </w:r>
                      </w:p>
                      <w:p>
                        <w:pPr>
                          <w:pStyle w:val="dl"/>
                          <w:ind w:left="567" w:hanging="567"/>
                        </w:pPr>
                        <w:r>
                          <w:rPr>
                            <w:b/>
                          </w:rPr>
                          <w:t xml:space="preserve">most</w:t>
                        </w:r>
                        <w:r>
                          <w:tab/>
                        </w:r>
                        <w:r>
                          <w:rPr>
                            <w:sz w:val="18"/>
                            <w:lang w:val="en"/>
                          </w:rPr>
                          <w:t xml:space="preserve">measurement applies to most of the instances inspected.</w:t>
                        </w:r>
                      </w:p>
                      <w:p>
                        <w:pPr>
                          <w:pStyle w:val="dl"/>
                          <w:ind w:left="567" w:hanging="567"/>
                        </w:pPr>
                        <w:r>
                          <w:rPr>
                            <w:b/>
                          </w:rPr>
                          <w:t xml:space="preserve">range</w:t>
                        </w:r>
                        <w:r>
                          <w:tab/>
                        </w:r>
                        <w:r>
                          <w:rPr>
                            <w:sz w:val="18"/>
                            <w:lang w:val="en"/>
                          </w:rPr>
                          <w:t xml:space="preserve">measurement applies to only the specified range of instances.</w:t>
                        </w:r>
                      </w:p>
                    </w:tc>
                  </w:tr>
                </w:tbl>
                <w:p/>
              </w:tc>
            </w:tr>
          </w:tbl>
          <w:p/>
        </w:tc>
      </w:tr>
    </w:tbl>
    <w:p/>
    <w:p>
      <w:pPr>
        <w:pStyle w:val="Heading2"/>
      </w:pPr>
      <w:bookmarkStart w:id="1198" w:name="TEI.att.divLike"/>
      <w:r>
        <w:rPr/>
        <w:t xml:space="preserve">att.divLike</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att.divLike</w:t>
            </w:r>
          </w:p>
          <w:p>
            <w:pPr>
              <w:pStyle w:val="Tabletext9"/>
              <w:jc w:val="left"/>
            </w:pPr>
            <w:r>
              <w:rPr/>
              <w:t xml:space="preserve"> </w:t>
            </w:r>
            <w:r>
              <w:rPr>
                <w:lang w:val="en"/>
              </w:rPr>
              <w:t xml:space="preserve">provides attributes common to all elements which behave in the same way as divisions.</w:t>
            </w:r>
            <w:r>
              <w:rPr/>
              <w:t xml:space="preserve"> [</w:t>
            </w:r>
            <w:hyperlink xmlns:r="http://schemas.openxmlformats.org/officeDocument/2006/relationships" r:id="rId14072">
              <w:r>
                <w:rPr>
                  <w:rStyle w:val="Hyperlink"/>
                </w:rPr>
                <w:t>4. Default Text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TEI.lg \h</w:instrText>
            </w:r>
            <w:r>
              <w:fldChar w:fldCharType="separate"/>
            </w:r>
            <w:r>
              <w:rPr/>
              <w:t xml:space="preserve">lg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org</w:t>
                  </w:r>
                </w:p>
              </w:tc>
              <w:tc>
                <w:tcPr/>
                <w:p>
                  <w:pPr>
                    <w:pStyle w:val="Tabletext9"/>
                    <w:jc w:val="left"/>
                  </w:pPr>
                  <w:r>
                    <w:rPr/>
                    <w:t xml:space="preserve">(</w:t>
                  </w:r>
                  <w:r>
                    <w:rPr>
                      <w:lang w:val="en"/>
                    </w:rPr>
                    <w:t xml:space="preserve">organization</w:t>
                  </w:r>
                  <w:r>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initial</w:t>
                        </w:r>
                        <w:r>
                          <w:tab/>
                        </w:r>
                        <w:r>
                          <w:rPr>
                            <w:sz w:val="18"/>
                            <w:lang w:val="en"/>
                          </w:rPr>
                          <w:t xml:space="preserve">division lacks material present at end in source.</w:t>
                        </w:r>
                      </w:p>
                      <w:p>
                        <w:pPr>
                          <w:pStyle w:val="dl"/>
                          <w:ind w:left="567" w:hanging="567"/>
                        </w:pPr>
                        <w:r>
                          <w:rPr>
                            <w:b/>
                          </w:rPr>
                          <w:t xml:space="preserve">medial</w:t>
                        </w:r>
                        <w:r>
                          <w:tab/>
                        </w:r>
                        <w:r>
                          <w:rPr>
                            <w:sz w:val="18"/>
                            <w:lang w:val="en"/>
                          </w:rPr>
                          <w:t xml:space="preserve">division lacks material at start and end.</w:t>
                        </w:r>
                      </w:p>
                      <w:p>
                        <w:pPr>
                          <w:pStyle w:val="dl"/>
                          <w:ind w:left="567" w:hanging="567"/>
                        </w:pPr>
                        <w:r>
                          <w:rPr>
                            <w:b/>
                          </w:rPr>
                          <w:t xml:space="preserve">final</w:t>
                        </w:r>
                        <w:r>
                          <w:tab/>
                        </w:r>
                        <w:r>
                          <w:rPr>
                            <w:sz w:val="18"/>
                            <w:lang w:val="en"/>
                          </w:rPr>
                          <w:t xml:space="preserve">division lacks material at start.</w:t>
                        </w:r>
                      </w:p>
                      <w:p>
                        <w:pPr>
                          <w:pStyle w:val="dl"/>
                          <w:ind w:left="567" w:hanging="567"/>
                        </w:pPr>
                        <w:r>
                          <w:rPr>
                            <w:b/>
                          </w:rPr>
                          <w:t xml:space="preserve">unknown</w:t>
                        </w:r>
                        <w:r>
                          <w:tab/>
                        </w:r>
                        <w:r>
                          <w:rPr>
                            <w:sz w:val="18"/>
                            <w:lang w:val="en"/>
                          </w:rPr>
                          <w:t xml:space="preserve">position of sampled material within original unknown.</w:t>
                        </w:r>
                      </w:p>
                      <w:p>
                        <w:pPr>
                          <w:pStyle w:val="dl"/>
                          <w:ind w:left="567" w:hanging="567"/>
                        </w:pPr>
                        <w:r>
                          <w:rPr>
                            <w:b/>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2"/>
      </w:pPr>
      <w:bookmarkStart w:id="1199" w:name="TEI.att.docStatus"/>
      <w:r>
        <w:rPr/>
        <w:t xml:space="preserve">att.docStatus</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att.docStatus</w:t>
            </w:r>
          </w:p>
          <w:p>
            <w:pPr>
              <w:pStyle w:val="Tabletext9"/>
              <w:jc w:val="left"/>
            </w:pPr>
            <w:r>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TEI.revisionDesc \h</w:instrText>
            </w:r>
            <w:r>
              <w:fldChar w:fldCharType="separate"/>
            </w:r>
            <w:r>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rPr>
                          <w:t xml:space="preserve">approved</w:t>
                        </w:r>
                        <w:r>
                          <w:tab/>
                        </w:r>
                      </w:p>
                      <w:p>
                        <w:pPr>
                          <w:pStyle w:val="dl"/>
                          <w:ind w:left="567" w:hanging="567"/>
                        </w:pPr>
                        <w:r>
                          <w:rPr>
                            <w:b/>
                          </w:rPr>
                          <w:t xml:space="preserve">candidate</w:t>
                        </w:r>
                        <w:r>
                          <w:tab/>
                        </w:r>
                      </w:p>
                      <w:p>
                        <w:pPr>
                          <w:pStyle w:val="dl"/>
                          <w:ind w:left="567" w:hanging="567"/>
                        </w:pPr>
                        <w:r>
                          <w:rPr>
                            <w:b/>
                          </w:rPr>
                          <w:t xml:space="preserve">cleared</w:t>
                        </w:r>
                        <w:r>
                          <w:tab/>
                        </w:r>
                      </w:p>
                      <w:p>
                        <w:pPr>
                          <w:pStyle w:val="dl"/>
                          <w:ind w:left="567" w:hanging="567"/>
                        </w:pPr>
                        <w:r>
                          <w:rPr>
                            <w:b/>
                          </w:rPr>
                          <w:t xml:space="preserve">deprecated</w:t>
                        </w:r>
                        <w:r>
                          <w:tab/>
                        </w:r>
                      </w:p>
                      <w:p>
                        <w:pPr>
                          <w:pStyle w:val="dl"/>
                          <w:ind w:left="567" w:hanging="567"/>
                        </w:pPr>
                        <w:r>
                          <w:rPr>
                            <w:b/>
                          </w:rPr>
                          <w:t xml:space="preserve">draft</w:t>
                        </w:r>
                        <w:r>
                          <w:tab/>
                        </w:r>
                        <w:r>
                          <w:rPr>
                            <w:sz w:val="18"/>
                            <w:lang w:val="en"/>
                          </w:rPr>
                          <w:t xml:space="preserve"> [Default] </w:t>
                        </w:r>
                      </w:p>
                      <w:p>
                        <w:pPr>
                          <w:pStyle w:val="dl"/>
                          <w:ind w:left="567" w:hanging="567"/>
                        </w:pPr>
                        <w:r>
                          <w:rPr>
                            <w:b/>
                          </w:rPr>
                          <w:t xml:space="preserve">embargoed</w:t>
                        </w:r>
                        <w:r>
                          <w:tab/>
                        </w:r>
                      </w:p>
                      <w:p>
                        <w:pPr>
                          <w:pStyle w:val="dl"/>
                          <w:ind w:left="567" w:hanging="567"/>
                        </w:pPr>
                        <w:r>
                          <w:rPr>
                            <w:b/>
                          </w:rPr>
                          <w:t xml:space="preserve">expired</w:t>
                        </w:r>
                        <w:r>
                          <w:tab/>
                        </w:r>
                      </w:p>
                      <w:p>
                        <w:pPr>
                          <w:pStyle w:val="dl"/>
                          <w:ind w:left="567" w:hanging="567"/>
                        </w:pPr>
                        <w:r>
                          <w:rPr>
                            <w:b/>
                          </w:rPr>
                          <w:t xml:space="preserve">frozen</w:t>
                        </w:r>
                        <w:r>
                          <w:tab/>
                        </w:r>
                      </w:p>
                      <w:p>
                        <w:pPr>
                          <w:pStyle w:val="dl"/>
                          <w:ind w:left="567" w:hanging="567"/>
                        </w:pPr>
                        <w:r>
                          <w:rPr>
                            <w:b/>
                          </w:rPr>
                          <w:t xml:space="preserve">galley</w:t>
                        </w:r>
                        <w:r>
                          <w:tab/>
                        </w:r>
                      </w:p>
                      <w:p>
                        <w:pPr>
                          <w:pStyle w:val="dl"/>
                          <w:ind w:left="567" w:hanging="567"/>
                        </w:pPr>
                        <w:r>
                          <w:rPr>
                            <w:b/>
                          </w:rPr>
                          <w:t xml:space="preserve">proposed</w:t>
                        </w:r>
                        <w:r>
                          <w:tab/>
                        </w:r>
                      </w:p>
                      <w:p>
                        <w:pPr>
                          <w:pStyle w:val="dl"/>
                          <w:ind w:left="567" w:hanging="567"/>
                        </w:pPr>
                        <w:r>
                          <w:rPr>
                            <w:b/>
                          </w:rPr>
                          <w:t xml:space="preserve">published</w:t>
                        </w:r>
                        <w:r>
                          <w:tab/>
                        </w:r>
                      </w:p>
                      <w:p>
                        <w:pPr>
                          <w:pStyle w:val="dl"/>
                          <w:ind w:left="567" w:hanging="567"/>
                        </w:pPr>
                        <w:r>
                          <w:rPr>
                            <w:b/>
                          </w:rPr>
                          <w:t xml:space="preserve">recommendation</w:t>
                        </w:r>
                        <w:r>
                          <w:tab/>
                        </w:r>
                      </w:p>
                      <w:p>
                        <w:pPr>
                          <w:pStyle w:val="dl"/>
                          <w:ind w:left="567" w:hanging="567"/>
                        </w:pPr>
                        <w:r>
                          <w:rPr>
                            <w:b/>
                          </w:rPr>
                          <w:t xml:space="preserve">submitted</w:t>
                        </w:r>
                        <w:r>
                          <w:tab/>
                        </w:r>
                      </w:p>
                      <w:p>
                        <w:pPr>
                          <w:pStyle w:val="dl"/>
                          <w:ind w:left="567" w:hanging="567"/>
                        </w:pPr>
                        <w:r>
                          <w:rPr>
                            <w:b/>
                          </w:rPr>
                          <w:t xml:space="preserve">unfinished</w:t>
                        </w:r>
                        <w:r>
                          <w:tab/>
                        </w:r>
                      </w:p>
                      <w:p>
                        <w:pPr>
                          <w:pStyle w:val="dl"/>
                          <w:ind w:left="567" w:hanging="567"/>
                        </w:pPr>
                        <w:r>
                          <w:rPr>
                            <w:b/>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="published"</w:t>
            </w:r>
            <w:r>
              <w:br/>
            </w:r>
            <w:r>
              <w:rPr/>
              <w:t xml:space="preserve">  </w:t>
            </w:r>
            <w:r>
              <w:rPr>
                <w:b/>
              </w:rPr>
              <w:t xml:space="preserve">when</w:t>
            </w:r>
            <w:r>
              <w:rPr/>
              <w:t xml:space="preserve">="2010-10-21"/&gt;</w:t>
            </w:r>
            <w:r>
              <w:br/>
            </w:r>
            <w:r>
              <w:rPr/>
              <w:t xml:space="preserve"> &lt;</w:t>
            </w:r>
            <w:r>
              <w:rPr>
                <w:b/>
              </w:rPr>
              <w:t xml:space="preserve">change</w:t>
            </w:r>
            <w:r>
              <w:rPr/>
              <w:t xml:space="preserve"> </w:t>
            </w:r>
            <w:r>
              <w:rPr>
                <w:b/>
              </w:rPr>
              <w:t xml:space="preserve">status</w:t>
            </w:r>
            <w:r>
              <w:rPr/>
              <w:t xml:space="preserve">="cleared" </w:t>
            </w:r>
            <w:r>
              <w:rPr>
                <w:b/>
              </w:rPr>
              <w:t xml:space="preserve">when</w:t>
            </w:r>
            <w:r>
              <w:rPr/>
              <w:t xml:space="preserve">="2010-10-02"/&gt;</w:t>
            </w:r>
            <w:r>
              <w:br/>
            </w:r>
            <w:r>
              <w:rPr/>
              <w:t xml:space="preserve"> &lt;</w:t>
            </w:r>
            <w:r>
              <w:rPr>
                <w:b/>
              </w:rPr>
              <w:t xml:space="preserve">change</w:t>
            </w:r>
            <w:r>
              <w:rPr/>
              <w:t xml:space="preserve"> </w:t>
            </w:r>
            <w:r>
              <w:rPr>
                <w:b/>
              </w:rPr>
              <w:t xml:space="preserve">status</w:t>
            </w:r>
            <w:r>
              <w:rPr/>
              <w:t xml:space="preserve">="embargoed"</w:t>
            </w:r>
            <w:r>
              <w:br/>
            </w:r>
            <w:r>
              <w:rPr/>
              <w:t xml:space="preserve">  </w:t>
            </w:r>
            <w:r>
              <w:rPr>
                <w:b/>
              </w:rPr>
              <w:t xml:space="preserve">when</w:t>
            </w:r>
            <w:r>
              <w:rPr/>
              <w:t xml:space="preserve">="2010-08-02"/&gt;</w:t>
            </w:r>
            <w:r>
              <w:br/>
            </w:r>
            <w:r>
              <w:rPr/>
              <w:t xml:space="preserve"> &lt;</w:t>
            </w:r>
            <w:r>
              <w:rPr>
                <w:b/>
              </w:rPr>
              <w:t xml:space="preserve">change</w:t>
            </w:r>
            <w:r>
              <w:rPr/>
              <w:t xml:space="preserve"> </w:t>
            </w:r>
            <w:r>
              <w:rPr>
                <w:b/>
              </w:rPr>
              <w:t xml:space="preserve">status</w:t>
            </w:r>
            <w:r>
              <w:rPr/>
              <w:t xml:space="preserve">="frozen" </w:t>
            </w:r>
            <w:r>
              <w:rPr>
                <w:b/>
              </w:rPr>
              <w:t xml:space="preserve">when</w:t>
            </w:r>
            <w:r>
              <w:rPr/>
              <w:t xml:space="preserve">="2010-05-01"</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="2010-03-01"</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2"/>
      </w:pPr>
      <w:bookmarkStart w:id="1200" w:name="TEI.att.duration"/>
      <w:r>
        <w:rPr/>
        <w:t xml:space="preserve">att.duration</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att.duration</w:t>
            </w:r>
          </w:p>
          <w:p>
            <w:pPr>
              <w:pStyle w:val="Tabletext9"/>
              <w:jc w:val="left"/>
            </w:pPr>
            <w:r>
              <w:rPr/>
              <w:t xml:space="preserve"> </w:t>
            </w:r>
            <w:r>
              <w:rPr>
                <w:lang w:val="en"/>
              </w:rPr>
              <w:t xml:space="preserve">provides attributes for normalization of elements that contain datable events.</w:t>
            </w:r>
          </w:p>
        </w:tc>
      </w:tr>
      <w:tr>
        <w:tblPrEx>
          <w:tblLayout w:type="autofit"/>
        </w:tblPrEx>
        <w:tc>
          <w:tcPr/>
          <w:p>
            <w:pPr>
              <w:pStyle w:val="Tabletext9"/>
              <w:jc w:val="left"/>
            </w:pPr>
            <w:r>
              <w:rPr>
                <w:b/>
                <w:lang w:val="en"/>
              </w:rPr>
              <w:t xml:space="preserve">Module</w:t>
            </w:r>
          </w:p>
        </w:tc>
        <w:tc>
          <w:tcPr/>
          <w:p>
            <w:pPr>
              <w:pStyle w:val="Tabletext9"/>
              <w:jc w:val="left"/>
            </w:pPr>
            <w:r>
              <w:rPr/>
              <w:t xml:space="preserve">spoken</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TEI.att.timed \h</w:instrText>
            </w:r>
            <w:r>
              <w:fldChar w:fldCharType="separate"/>
            </w:r>
            <w:r>
              <w:rPr/>
              <w:t xml:space="preserve">att.timed</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r>
              <w:rPr/>
              <w:t xml:space="preserve"> </w:t>
            </w:r>
            <w:r>
              <w:fldChar w:fldCharType="begin"/>
            </w:r>
            <w:r>
              <w:instrText>REF TEI.date \h</w:instrText>
            </w:r>
            <w:r>
              <w:fldChar w:fldCharType="separate"/>
            </w:r>
            <w:r>
              <w:rPr/>
              <w:t xml:space="preserve">date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TEI.att.duration.w3c \h</w:instrText>
            </w:r>
            <w:r>
              <w:fldChar w:fldCharType="separate"/>
            </w:r>
            <w:r>
              <w:rPr/>
              <w:t xml:space="preserve">att.duration.w3c</w:t>
            </w:r>
            <w:r>
              <w:fldChar w:fldCharType="end"/>
            </w:r>
            <w:r>
              <w:rPr/>
              <w:t xml:space="preserve"> (</w:t>
            </w:r>
            <w:r>
              <w:rPr/>
              <w:t xml:space="preserve">@dur</w:t>
            </w:r>
            <w:r>
              <w:rPr/>
              <w:t xml:space="preserve">)</w:t>
            </w:r>
            <w:r>
              <w:rPr/>
              <w:t xml:space="preserve"> </w:t>
            </w:r>
            <w:r>
              <w:fldChar w:fldCharType="begin"/>
            </w:r>
            <w:r>
              <w:instrText>REF TEI.att.duration.iso \h</w:instrText>
            </w:r>
            <w:r>
              <w:fldChar w:fldCharType="separate"/>
            </w:r>
            <w:r>
              <w:rPr/>
              <w:t xml:space="preserve">att.duration.iso</w:t>
            </w:r>
            <w:r>
              <w:fldChar w:fldCharType="end"/>
            </w:r>
            <w:r>
              <w:rPr/>
              <w:t xml:space="preserve"> (</w:t>
            </w:r>
            <w:r>
              <w:rPr/>
              <w:t xml:space="preserve">@dur-iso</w:t>
            </w:r>
            <w:r>
              <w:rPr/>
              <w:t xml:space="preserve">)</w:t>
            </w:r>
            <w:r>
              <w:rPr/>
              <w:t xml:space="preserve"> </w:t>
            </w:r>
          </w:p>
        </w:tc>
      </w:tr>
      <w:tr>
        <w:tblPrEx>
          <w:tblLayout w:type="autofit"/>
        </w:tblPrEx>
        <w:tc>
          <w:tcPr/>
          <w:p>
            <w:pPr>
              <w:pStyle w:val="Tabletext9"/>
              <w:jc w:val="left"/>
            </w:pPr>
            <w:r>
              <w:rPr>
                <w:b/>
                <w:lang w:val="en"/>
              </w:rPr>
              <w:t xml:space="preserve">Note</w:t>
            </w:r>
          </w:p>
        </w:tc>
        <w:tc>
          <w:tcPr/>
          <w:p>
            <w:r>
              <w:rPr/>
              <w:t xml:space="preserve">This </w:t>
            </w:r>
            <w:r>
              <w:t>‘</w:t>
            </w:r>
            <w:r>
              <w:rPr/>
              <w:t xml:space="preserve">superclass</w:t>
            </w:r>
            <w:r>
              <w:t>’</w:t>
            </w:r>
            <w:r>
              <w:rPr/>
              <w:t xml:space="preserve"> provides attributes that can be used to provide normalized values of temporal information. By default, the attributes from the </w:t>
            </w:r>
            <w:r>
              <w:rPr>
                <w:rFonts w:ascii="Courier" w:hAnsi="Courier"/>
              </w:rPr>
              <w:t xml:space="preserve">att.duration.w3c</w:t>
            </w:r>
            <w:r>
              <w:rPr/>
              <w:t xml:space="preserve"> class are provided. If the module for names &amp; dates is loaded, this class also provides attributes from the </w:t>
            </w:r>
            <w:r>
              <w:rPr>
                <w:rFonts w:ascii="Courier" w:hAnsi="Courier"/>
              </w:rPr>
              <w:t xml:space="preserve">att.duration.iso</w:t>
            </w:r>
            <w:r>
              <w:rPr/>
              <w:t xml:space="preserve"> class. In general, the possible values of attributes restricted to the W3C datatypes form a subset of those values available via the ISO 8601 standard. However, the greater expressiveness of the ISO datatypes is rarely needed, and there exists much greater software support for the W3C datatypes.</w:t>
            </w:r>
          </w:p>
        </w:tc>
      </w:tr>
    </w:tbl>
    <w:p/>
    <w:p>
      <w:pPr>
        <w:pStyle w:val="Heading2"/>
      </w:pPr>
      <w:bookmarkStart w:id="1201" w:name="TEI.att.duration.iso"/>
      <w:r>
        <w:rPr/>
        <w:t xml:space="preserve">att.duration.iso</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att.duration.iso</w:t>
            </w:r>
          </w:p>
          <w:p>
            <w:pPr>
              <w:pStyle w:val="Tabletext9"/>
              <w:jc w:val="left"/>
            </w:pPr>
            <w:r>
              <w:rPr/>
              <w:t xml:space="preserve"> </w:t>
            </w:r>
            <w:r>
              <w:rPr>
                <w:lang w:val="en"/>
              </w:rPr>
              <w:t xml:space="preserve">provides attributes for recording normalized temporal durations.</w:t>
            </w:r>
            <w:r>
              <w:rPr/>
              <w:t xml:space="preserve"> [</w:t>
            </w:r>
            <w:hyperlink xmlns:r="http://schemas.openxmlformats.org/officeDocument/2006/relationships" r:id="rId14093">
              <w:r>
                <w:rPr>
                  <w:rStyle w:val="Hyperlink"/>
                </w:rPr>
                <w:t>3.6.4. Dates and Times</w:t>
              </w:r>
            </w:hyperlink>
            <w:r>
              <w:rPr/>
              <w:t xml:space="preserve"> </w:t>
            </w:r>
            <w:hyperlink xmlns:r="http://schemas.openxmlformats.org/officeDocument/2006/relationships" r:id="rId14094">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TEI.att.duration \h</w:instrText>
            </w:r>
            <w:r>
              <w:fldChar w:fldCharType="separate"/>
            </w:r>
            <w:r>
              <w:rPr/>
              <w:t xml:space="preserve">att.duration</w:t>
            </w:r>
            <w:r>
              <w:fldChar w:fldCharType="end"/>
            </w:r>
            <w:r>
              <w:rPr/>
              <w:t xml:space="preserve"> [</w:t>
            </w:r>
            <w:r>
              <w:fldChar w:fldCharType="begin"/>
            </w:r>
            <w:r>
              <w:instrText>REF TEI.att.timed \h</w:instrText>
            </w:r>
            <w:r>
              <w:fldChar w:fldCharType="separate"/>
            </w:r>
            <w:r>
              <w:rPr/>
              <w:t xml:space="preserve">att.timed</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r>
              <w:rPr/>
              <w:t xml:space="preserve"> </w:t>
            </w:r>
            <w:r>
              <w:fldChar w:fldCharType="begin"/>
            </w:r>
            <w:r>
              <w:instrText>REF TEI.date \h</w:instrText>
            </w:r>
            <w:r>
              <w:fldChar w:fldCharType="separate"/>
            </w:r>
            <w:r>
              <w:rPr/>
              <w:t xml:space="preserve">date</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dur-iso</w:t>
                  </w:r>
                </w:p>
              </w:tc>
              <w:tc>
                <w:tcPr/>
                <w:p>
                  <w:pPr>
                    <w:pStyle w:val="Tabletext9"/>
                    <w:jc w:val="left"/>
                  </w:pPr>
                  <w:r>
                    <w:rPr/>
                    <w:t xml:space="preserve">(</w:t>
                  </w:r>
                  <w:r>
                    <w:rPr>
                      <w:lang w:val="en"/>
                    </w:rPr>
                    <w:t xml:space="preserve">duration</w:t>
                  </w:r>
                  <w:r>
                    <w:rPr/>
                    <w:t xml:space="preserve">) </w:t>
                  </w:r>
                  <w:r>
                    <w:rPr>
                      <w:lang w:val="en"/>
                    </w:rPr>
                    <w:t xml:space="preserve">indicates the length of this element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TEI.teidata.duration.iso \h</w:instrText>
                        </w:r>
                        <w:r>
                          <w:fldChar w:fldCharType="separate"/>
                        </w:r>
                        <w:r>
                          <w:rPr/>
                          <w:t xml:space="preserve">teidata.duration.iso</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If both </w:t>
            </w:r>
            <w:r>
              <w:rPr>
                <w:rStyle w:val=""/>
                <w:i/>
              </w:rPr>
              <w:t xml:space="preserve">@when</w:t>
            </w:r>
            <w:r>
              <w:rPr/>
              <w:t xml:space="preserve"> and </w:t>
            </w:r>
            <w:r>
              <w:rPr>
                <w:rStyle w:val=""/>
                <w:i/>
              </w:rPr>
              <w:t xml:space="preserve">@dur</w:t>
            </w:r>
            <w:r>
              <w:rPr/>
              <w:t xml:space="preserve"> or </w:t>
            </w:r>
            <w:r>
              <w:rPr>
                <w:rStyle w:val=""/>
                <w:i/>
              </w:rPr>
              <w:t xml:space="preserve">@dur-iso</w:t>
            </w:r>
            <w:r>
              <w:rPr/>
              <w:t xml:space="preserve"> are specified, the values should be interpreted as indicating a span of time by its starting time (or date) and duration. In order to represent a time range by a duration and its ending time the </w:t>
            </w:r>
            <w:r>
              <w:rPr>
                <w:rStyle w:val=""/>
                <w:i/>
              </w:rPr>
              <w:t xml:space="preserve">@when-iso</w:t>
            </w:r>
            <w:r>
              <w:rPr/>
              <w:t xml:space="preserve"> attribute must be used.</w:t>
            </w:r>
          </w:p>
          <w:p>
            <w:pPr>
              <w:pStyle w:val="Tabletext9"/>
              <w:jc w:val="left"/>
            </w:pPr>
            <w:r>
              <w:rPr/>
              <w:t xml:space="preserve">In providing a </w:t>
            </w:r>
            <w:r>
              <w:t>‘</w:t>
            </w:r>
            <w:r>
              <w:rPr/>
              <w:t xml:space="preserve">regularized</w:t>
            </w:r>
            <w:r>
              <w:t>’</w:t>
            </w:r>
            <w:r>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202" w:name="TEI.att.duration.w3c"/>
      <w:r>
        <w:rPr/>
        <w:t xml:space="preserve">att.duration.w3c</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att.duration.w3c</w:t>
            </w:r>
          </w:p>
          <w:p>
            <w:pPr>
              <w:pStyle w:val="Tabletext9"/>
              <w:jc w:val="left"/>
            </w:pPr>
            <w:r>
              <w:rPr/>
              <w:t xml:space="preserve"> </w:t>
            </w:r>
            <w:r>
              <w:rPr>
                <w:lang w:val="en"/>
              </w:rPr>
              <w:t xml:space="preserve">provides attributes for recording normalized temporal durations.</w:t>
            </w:r>
            <w:r>
              <w:rPr/>
              <w:t xml:space="preserve"> [</w:t>
            </w:r>
            <w:hyperlink xmlns:r="http://schemas.openxmlformats.org/officeDocument/2006/relationships" r:id="rId14100">
              <w:r>
                <w:rPr>
                  <w:rStyle w:val="Hyperlink"/>
                </w:rPr>
                <w:t>3.6.4. Dates and Times</w:t>
              </w:r>
            </w:hyperlink>
            <w:r>
              <w:rPr/>
              <w:t xml:space="preserve"> </w:t>
            </w:r>
            <w:hyperlink xmlns:r="http://schemas.openxmlformats.org/officeDocument/2006/relationships" r:id="rId14101">
              <w:r>
                <w:rPr>
                  <w:rStyle w:val="Hyperlink"/>
                </w:rPr>
                <w:t>13.4. Dates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TEI.att.duration \h</w:instrText>
            </w:r>
            <w:r>
              <w:fldChar w:fldCharType="separate"/>
            </w:r>
            <w:r>
              <w:rPr/>
              <w:t xml:space="preserve">att.duration</w:t>
            </w:r>
            <w:r>
              <w:fldChar w:fldCharType="end"/>
            </w:r>
            <w:r>
              <w:rPr/>
              <w:t xml:space="preserve"> [</w:t>
            </w:r>
            <w:r>
              <w:fldChar w:fldCharType="begin"/>
            </w:r>
            <w:r>
              <w:instrText>REF TEI.att.timed \h</w:instrText>
            </w:r>
            <w:r>
              <w:fldChar w:fldCharType="separate"/>
            </w:r>
            <w:r>
              <w:rPr/>
              <w:t xml:space="preserve">att.timed</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r>
              <w:rPr/>
              <w:t xml:space="preserve"> </w:t>
            </w:r>
            <w:r>
              <w:fldChar w:fldCharType="begin"/>
            </w:r>
            <w:r>
              <w:instrText>REF TEI.date \h</w:instrText>
            </w:r>
            <w:r>
              <w:fldChar w:fldCharType="separate"/>
            </w:r>
            <w:r>
              <w:rPr/>
              <w:t xml:space="preserve">date</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dur</w:t>
                  </w:r>
                </w:p>
              </w:tc>
              <w:tc>
                <w:tcPr/>
                <w:p>
                  <w:pPr>
                    <w:pStyle w:val="Tabletext9"/>
                    <w:jc w:val="left"/>
                  </w:pPr>
                  <w:r>
                    <w:rPr/>
                    <w:t xml:space="preserve">(</w:t>
                  </w:r>
                  <w:r>
                    <w:rPr>
                      <w:lang w:val="en"/>
                    </w:rPr>
                    <w:t xml:space="preserve">duration</w:t>
                  </w:r>
                  <w:r>
                    <w:rPr/>
                    <w:t xml:space="preserve">) </w:t>
                  </w:r>
                  <w:r>
                    <w:rPr>
                      <w:lang w:val="en"/>
                    </w:rPr>
                    <w:t xml:space="preserve">indicates the length of this element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TEI.teidata.duration.w3c \h</w:instrText>
                        </w:r>
                        <w:r>
                          <w:fldChar w:fldCharType="separate"/>
                        </w:r>
                        <w:r>
                          <w:rPr/>
                          <w:t xml:space="preserve">teidata.duration.w3c</w:t>
                        </w:r>
                        <w:r>
                          <w:fldChar w:fldCharType="end"/>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If both </w:t>
            </w:r>
            <w:r>
              <w:rPr>
                <w:rStyle w:val=""/>
                <w:i/>
              </w:rPr>
              <w:t xml:space="preserve">@when</w:t>
            </w:r>
            <w:r>
              <w:rPr/>
              <w:t xml:space="preserve"> and </w:t>
            </w:r>
            <w:r>
              <w:rPr>
                <w:rStyle w:val=""/>
                <w:i/>
              </w:rPr>
              <w:t xml:space="preserve">@dur</w:t>
            </w:r>
            <w:r>
              <w:rPr/>
              <w:t xml:space="preserve"> are specified, the values should be interpreted as indicating a span of time by its starting time (or date) and duration. In order to represent a time range by a duration and its ending time the </w:t>
            </w:r>
            <w:r>
              <w:rPr>
                <w:rStyle w:val=""/>
                <w:i/>
              </w:rPr>
              <w:t xml:space="preserve">@when-iso</w:t>
            </w:r>
            <w:r>
              <w:rPr/>
              <w:t xml:space="preserve"> attribute must be used.</w:t>
            </w:r>
          </w:p>
          <w:p>
            <w:pPr>
              <w:pStyle w:val="Tabletext9"/>
              <w:jc w:val="left"/>
            </w:pPr>
            <w:r>
              <w:rPr/>
              <w:t xml:space="preserve">In providing a </w:t>
            </w:r>
            <w:r>
              <w:t>‘</w:t>
            </w:r>
            <w:r>
              <w:rPr/>
              <w:t xml:space="preserve">regularized</w:t>
            </w:r>
            <w:r>
              <w:t>’</w:t>
            </w:r>
            <w:r>
              <w:rPr/>
              <w:t xml:space="preserve"> form, no claim is made that the form in the source text is incorrect; the regularized form is simply that chosen as the main form for purposes of unifying variant forms under a single heading.</w:t>
            </w:r>
          </w:p>
        </w:tc>
      </w:tr>
    </w:tbl>
    <w:p/>
    <w:p>
      <w:pPr>
        <w:pStyle w:val="Heading2"/>
      </w:pPr>
      <w:bookmarkStart w:id="1203" w:name="TEI.att.editLike"/>
      <w:r>
        <w:rPr/>
        <w:t xml:space="preserve">att.editLike</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att.editLike</w:t>
            </w:r>
          </w:p>
          <w:p>
            <w:pPr>
              <w:pStyle w:val="Tabletext9"/>
              <w:jc w:val="left"/>
            </w:pPr>
            <w:r>
              <w:rPr/>
              <w:t xml:space="preserve"> </w:t>
            </w:r>
            <w:r>
              <w:rPr>
                <w:lang w:val="en"/>
              </w:rPr>
              <w:t xml:space="preserve">provides attributes describing the nature of an encoded scholarly intervention or interpretation of any kind.</w:t>
            </w:r>
            <w:r>
              <w:rPr/>
              <w:t xml:space="preserve"> [</w:t>
            </w:r>
            <w:hyperlink xmlns:r="http://schemas.openxmlformats.org/officeDocument/2006/relationships" r:id="rId14107">
              <w:r>
                <w:rPr>
                  <w:rStyle w:val="Hyperlink"/>
                </w:rPr>
                <w:t>3.5. Simple Editorial Changes</w:t>
              </w:r>
            </w:hyperlink>
            <w:r>
              <w:rPr/>
              <w:t xml:space="preserve"> </w:t>
            </w:r>
            <w:hyperlink xmlns:r="http://schemas.openxmlformats.org/officeDocument/2006/relationships" r:id="rId14108">
              <w:r>
                <w:rPr>
                  <w:rStyle w:val="Hyperlink"/>
                </w:rPr>
                <w:t>10.3.1. Origination</w:t>
              </w:r>
            </w:hyperlink>
            <w:r>
              <w:rPr/>
              <w:t xml:space="preserve"> </w:t>
            </w:r>
            <w:hyperlink xmlns:r="http://schemas.openxmlformats.org/officeDocument/2006/relationships" r:id="rId14109">
              <w:r>
                <w:rPr>
                  <w:rStyle w:val="Hyperlink"/>
                </w:rPr>
                <w:t>13.3.2. The Person Element</w:t>
              </w:r>
            </w:hyperlink>
            <w:r>
              <w:rPr/>
              <w:t xml:space="preserve"> </w:t>
            </w:r>
            <w:hyperlink xmlns:r="http://schemas.openxmlformats.org/officeDocument/2006/relationships" r:id="rId14110">
              <w:r>
                <w:rPr>
                  <w:rStyle w:val="Hyperlink"/>
                </w:rPr>
                <w:t>11.3.1.1. Core Elements for Transcriptional Work</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internal</w:t>
                        </w:r>
                        <w:r>
                          <w:tab/>
                        </w:r>
                        <w:r>
                          <w:rPr>
                            <w:sz w:val="18"/>
                            <w:lang w:val="en"/>
                          </w:rPr>
                          <w:t xml:space="preserve">there is internal evidence to support the intervention.</w:t>
                        </w:r>
                      </w:p>
                      <w:p>
                        <w:pPr>
                          <w:pStyle w:val="dl"/>
                          <w:ind w:left="567" w:hanging="567"/>
                        </w:pPr>
                        <w:r>
                          <w:rPr>
                            <w:b/>
                          </w:rPr>
                          <w:t xml:space="preserve">external</w:t>
                        </w:r>
                        <w:r>
                          <w:tab/>
                        </w:r>
                        <w:r>
                          <w:rPr>
                            <w:sz w:val="18"/>
                            <w:lang w:val="en"/>
                          </w:rPr>
                          <w:t xml:space="preserve">there is external evidence to support the intervention.</w:t>
                        </w:r>
                      </w:p>
                      <w:p>
                        <w:pPr>
                          <w:pStyle w:val="dl"/>
                          <w:ind w:left="567" w:hanging="567"/>
                        </w:pPr>
                        <w:r>
                          <w:rPr>
                            <w:b/>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TEI.teidata.xTruthValue \h</w:instrText>
                        </w:r>
                        <w:r>
                          <w:fldChar w:fldCharType="separate"/>
                        </w:r>
                        <w:r>
                          <w:rPr/>
                          <w:t xml:space="preserve">teidata.xTruthValue</w:t>
                        </w:r>
                        <w:r>
                          <w:fldChar w:fldCharType="end"/>
                        </w:r>
                      </w:p>
                    </w:tc>
                  </w:tr>
                  <w:tr>
                    <w:tblPrEx>
                      <w:tblLayout w:type="autofit"/>
                    </w:tblPrEx>
                    <w:tc>
                      <w:tcPr/>
                      <w:p>
                        <w:pPr>
                          <w:pStyle w:val="Tabletext9"/>
                          <w:jc w:val="left"/>
                        </w:pPr>
                        <w:r>
                          <w:rPr>
                            <w:b/>
                            <w:lang w:val="en"/>
                          </w:rPr>
                          <w:t xml:space="preserve">Default</w:t>
                        </w:r>
                        <w:r>
                          <w:rPr>
                            <w:b/>
                          </w:rPr>
                          <w:t xml:space="preserve"> </w:t>
                        </w:r>
                      </w:p>
                    </w:tc>
                    <w:tc>
                      <w:tcPr/>
                      <w:p>
                        <w:pPr>
                          <w:pStyle w:val="Tabletext9"/>
                          <w:jc w:val="left"/>
                        </w:pPr>
                        <w:r>
                          <w:rPr/>
                          <w:t xml:space="preserve">false</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t xml:space="preserve">The members of this attribute class are typically used to represent any kind of editorial intervention in a text, for example a correction or interpretation, or to date or localize manuscripts etc.</w:t>
            </w:r>
          </w:p>
          <w:p>
            <w:pPr>
              <w:pStyle w:val="Tabletext9"/>
              <w:jc w:val="left"/>
            </w:pPr>
            <w:r>
              <w:rPr/>
              <w:t xml:space="preserve">Each pointer on the </w:t>
            </w:r>
            <w:r>
              <w:rPr>
                <w:rStyle w:val=""/>
                <w:i/>
              </w:rPr>
              <w:t xml:space="preserve">@source</w:t>
            </w:r>
            <w:r>
              <w:rPr/>
              <w:t xml:space="preserve"> (if present) corresponding to a witness or witness group should reference a bibliographic citation such as a </w:t>
            </w:r>
            <w:r>
              <w:t>&lt;</w:t>
            </w:r>
            <w:r>
              <w:rPr>
                <w:rFonts w:ascii="Courier" w:hAnsi="Courier"/>
              </w:rPr>
              <w:t xml:space="preserve">witness</w:t>
            </w:r>
            <w:r>
              <w:t>&gt;</w:t>
            </w:r>
            <w:r>
              <w:rPr/>
              <w:t xml:space="preserve">, </w:t>
            </w:r>
            <w:r>
              <w:t>&lt;</w:t>
            </w:r>
            <w:r>
              <w:rPr>
                <w:rFonts w:ascii="Courier" w:hAnsi="Courier"/>
              </w:rPr>
              <w:t xml:space="preserve">msDesc</w:t>
            </w:r>
            <w:r>
              <w:t>&gt;</w:t>
            </w:r>
            <w:r>
              <w:rPr/>
              <w:t xml:space="preserve">, or </w:t>
            </w:r>
            <w:r>
              <w:t>&lt;</w:t>
            </w:r>
            <w:r>
              <w:rPr>
                <w:rFonts w:ascii="Courier" w:hAnsi="Courier"/>
              </w:rPr>
              <w:t xml:space="preserve">bibl</w:t>
            </w:r>
            <w:r>
              <w:t>&gt;</w:t>
            </w:r>
            <w:r>
              <w:rPr/>
              <w:t xml:space="preserve"> element, or another external bibliographic citation, documenting the source concerned.</w:t>
            </w:r>
          </w:p>
        </w:tc>
      </w:tr>
    </w:tbl>
    <w:p/>
    <w:p>
      <w:pPr>
        <w:pStyle w:val="Heading2"/>
      </w:pPr>
      <w:bookmarkStart w:id="1204" w:name="TEI.att.fragmentable"/>
      <w:r>
        <w:rPr/>
        <w:t xml:space="preserve">att.fragmentable</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att.fragmentable</w:t>
            </w:r>
          </w:p>
          <w:p>
            <w:pPr>
              <w:pStyle w:val="Tabletext9"/>
              <w:jc w:val="left"/>
            </w:pPr>
            <w:r>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t xml:space="preserve">att.divLike</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rPr/>
              <w:t xml:space="preserve"> </w:t>
            </w:r>
            <w:r>
              <w:fldChar w:fldCharType="begin"/>
            </w:r>
            <w:r>
              <w:instrText>REF TEI.att.segLike \h</w:instrText>
            </w:r>
            <w:r>
              <w:fldChar w:fldCharType="separate"/>
            </w:r>
            <w:r>
              <w:rPr/>
              <w:t xml:space="preserve">att.segLike</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TEI.p \h</w:instrText>
            </w:r>
            <w:r>
              <w:fldChar w:fldCharType="separate"/>
            </w:r>
            <w:r>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Y</w:t>
                        </w:r>
                        <w:r>
                          <w:tab/>
                        </w:r>
                        <w:r>
                          <w:rPr>
                            <w:sz w:val="18"/>
                          </w:rPr>
                          <w:t xml:space="preserve">(</w:t>
                        </w:r>
                        <w:r>
                          <w:rPr>
                            <w:sz w:val="18"/>
                            <w:lang w:val="en"/>
                          </w:rPr>
                          <w:t xml:space="preserve">yes</w:t>
                        </w:r>
                        <w:r>
                          <w:rPr>
                            <w:sz w:val="18"/>
                          </w:rPr>
                          <w:t xml:space="preserve">) </w:t>
                        </w:r>
                        <w:r>
                          <w:rPr>
                            <w:sz w:val="18"/>
                            <w:lang w:val="en"/>
                          </w:rPr>
                          <w:t xml:space="preserve">the element is fragmented in some (unspecified) respect</w:t>
                        </w:r>
                      </w:p>
                      <w:p>
                        <w:pPr>
                          <w:pStyle w:val="dl"/>
                          <w:ind w:left="567" w:hanging="567"/>
                        </w:pPr>
                        <w:r>
                          <w:rPr>
                            <w:b/>
                          </w:rPr>
                          <w:t xml:space="preserve">N</w:t>
                        </w:r>
                        <w:r>
                          <w:tab/>
                        </w:r>
                        <w:r>
                          <w:rPr>
                            <w:sz w:val="18"/>
                          </w:rPr>
                          <w:t xml:space="preserve">(</w:t>
                        </w:r>
                        <w:r>
                          <w:rPr>
                            <w:sz w:val="18"/>
                            <w:lang w:val="en"/>
                          </w:rPr>
                          <w:t xml:space="preserve">no</w:t>
                        </w:r>
                        <w:r>
                          <w:rPr>
                            <w:sz w:val="18"/>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rPr>
                          <w:t xml:space="preserve">I</w:t>
                        </w:r>
                        <w:r>
                          <w:tab/>
                        </w:r>
                        <w:r>
                          <w:rPr>
                            <w:sz w:val="18"/>
                          </w:rPr>
                          <w:t xml:space="preserve">(</w:t>
                        </w:r>
                        <w:r>
                          <w:rPr>
                            <w:sz w:val="18"/>
                            <w:lang w:val="en"/>
                          </w:rPr>
                          <w:t xml:space="preserve">initial</w:t>
                        </w:r>
                        <w:r>
                          <w:rPr>
                            <w:sz w:val="18"/>
                          </w:rPr>
                          <w:t xml:space="preserve">) </w:t>
                        </w:r>
                        <w:r>
                          <w:rPr>
                            <w:sz w:val="18"/>
                            <w:lang w:val="en"/>
                          </w:rPr>
                          <w:t xml:space="preserve">this is the initial part of a fragmented element</w:t>
                        </w:r>
                      </w:p>
                      <w:p>
                        <w:pPr>
                          <w:pStyle w:val="dl"/>
                          <w:ind w:left="567" w:hanging="567"/>
                        </w:pPr>
                        <w:r>
                          <w:rPr>
                            <w:b/>
                          </w:rPr>
                          <w:t xml:space="preserve">M</w:t>
                        </w:r>
                        <w:r>
                          <w:tab/>
                        </w:r>
                        <w:r>
                          <w:rPr>
                            <w:sz w:val="18"/>
                          </w:rPr>
                          <w:t xml:space="preserve">(</w:t>
                        </w:r>
                        <w:r>
                          <w:rPr>
                            <w:sz w:val="18"/>
                            <w:lang w:val="en"/>
                          </w:rPr>
                          <w:t xml:space="preserve">medial</w:t>
                        </w:r>
                        <w:r>
                          <w:rPr>
                            <w:sz w:val="18"/>
                          </w:rPr>
                          <w:t xml:space="preserve">) </w:t>
                        </w:r>
                        <w:r>
                          <w:rPr>
                            <w:sz w:val="18"/>
                            <w:lang w:val="en"/>
                          </w:rPr>
                          <w:t xml:space="preserve">this is a medial part of a fragmented element</w:t>
                        </w:r>
                      </w:p>
                      <w:p>
                        <w:pPr>
                          <w:pStyle w:val="dl"/>
                          <w:ind w:left="567" w:hanging="567"/>
                        </w:pPr>
                        <w:r>
                          <w:rPr>
                            <w:b/>
                          </w:rPr>
                          <w:t xml:space="preserve">F</w:t>
                        </w:r>
                        <w:r>
                          <w:tab/>
                        </w:r>
                        <w:r>
                          <w:rPr>
                            <w:sz w:val="18"/>
                          </w:rPr>
                          <w:t xml:space="preserve">(</w:t>
                        </w:r>
                        <w:r>
                          <w:rPr>
                            <w:sz w:val="18"/>
                            <w:lang w:val="en"/>
                          </w:rPr>
                          <w:t xml:space="preserve">final</w:t>
                        </w:r>
                        <w:r>
                          <w:rPr>
                            <w:sz w:val="18"/>
                          </w:rPr>
                          <w:t xml:space="preserve">) </w:t>
                        </w:r>
                        <w:r>
                          <w:rPr>
                            <w:sz w:val="18"/>
                            <w:lang w:val="en"/>
                          </w:rPr>
                          <w:t xml:space="preserve">this is the final part of a fragmented element</w:t>
                        </w:r>
                      </w:p>
                    </w:tc>
                  </w:tr>
                  <w:tr>
                    <w:tblPrEx>
                      <w:tblLayout w:type="autofit"/>
                    </w:tblPrEx>
                    <w:tc>
                      <w:tcPr/>
                      <w:p>
                        <w:pPr>
                          <w:pStyle w:val="Tabletext9"/>
                          <w:jc w:val="left"/>
                        </w:pPr>
                        <w:r>
                          <w:rPr>
                            <w:b/>
                            <w:lang w:val="en"/>
                          </w:rPr>
                          <w:t xml:space="preserve">Note</w:t>
                        </w:r>
                      </w:p>
                    </w:tc>
                    <w:tc>
                      <w:tcPr/>
                      <w:p>
                        <w:r>
                          <w:rPr/>
                          <w:t xml:space="preserve">The values </w:t>
                        </w:r>
                        <w:r>
                          <w:rPr/>
                          <w:t xml:space="preserve">I</w:t>
                        </w:r>
                        <w:r>
                          <w:rPr/>
                          <w:t xml:space="preserve">, </w:t>
                        </w:r>
                        <w:r>
                          <w:rPr/>
                          <w:t xml:space="preserve">M</w:t>
                        </w:r>
                        <w:r>
                          <w:rPr/>
                          <w:t xml:space="preserve">, or </w:t>
                        </w:r>
                        <w:r>
                          <w:rPr/>
                          <w:t xml:space="preserve">F</w:t>
                        </w:r>
                        <w:r>
                          <w:rPr/>
                          <w:t xml:space="preserve"> should be used only where it is clear how the element may be reconstituted.</w:t>
                        </w:r>
                      </w:p>
                    </w:tc>
                  </w:tr>
                </w:tbl>
                <w:p/>
              </w:tc>
            </w:tr>
          </w:tbl>
          <w:p/>
        </w:tc>
      </w:tr>
    </w:tbl>
    <w:p/>
    <w:p>
      <w:pPr>
        <w:pStyle w:val="Heading2"/>
      </w:pPr>
      <w:bookmarkStart w:id="1205" w:name="TEI.att.global"/>
      <w:r>
        <w:rPr/>
        <w:t xml:space="preserve">att.global</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w:t>
            </w:r>
          </w:p>
          <w:p>
            <w:pPr>
              <w:pStyle w:val="Tabletext9"/>
              <w:jc w:val="left"/>
            </w:pPr>
            <w:r>
              <w:rPr/>
              <w:t xml:space="preserve"> </w:t>
            </w:r>
            <w:r>
              <w:rPr>
                <w:lang w:val="en"/>
              </w:rPr>
              <w:t xml:space="preserve">provides attributes common to all elements in the TEI encoding scheme.</w:t>
            </w:r>
            <w:r>
              <w:rPr/>
              <w:t xml:space="preserve"> [</w:t>
            </w:r>
            <w:hyperlink xmlns:r="http://schemas.openxmlformats.org/officeDocument/2006/relationships" r:id="rId14162">
              <w:r>
                <w:rPr>
                  <w:rStyle w:val="Hyperlink"/>
                </w:rPr>
                <w:t>1.3.1.1. Global Attributes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TEI.profileDesc \h</w:instrText>
            </w:r>
            <w:r>
              <w:fldChar w:fldCharType="separate"/>
            </w:r>
            <w:r>
              <w:rPr/>
              <w:t xml:space="preserve">profileDesc</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TEI.revisionDesc \h</w:instrText>
            </w:r>
            <w:r>
              <w:fldChar w:fldCharType="separate"/>
            </w:r>
            <w:r>
              <w:rPr/>
              <w:t xml:space="preserve">revisionDesc</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t xml:space="preserve">att.global.rendition</w:t>
            </w:r>
            <w:r>
              <w:fldChar w:fldCharType="end"/>
            </w:r>
            <w:r>
              <w:rPr/>
              <w:t xml:space="preserve"> (</w:t>
            </w:r>
            <w:r>
              <w:rPr/>
              <w:t xml:space="preserve">@rend</w:t>
            </w:r>
            <w:r>
              <w:rPr/>
              <w:t xml:space="preserve">, </w:t>
            </w:r>
            <w:r>
              <w:rPr/>
              <w:t xml:space="preserve">@style</w:t>
            </w:r>
            <w:r>
              <w:rPr/>
              <w:t xml:space="preserve">, </w:t>
            </w:r>
            <w:r>
              <w:rPr/>
              <w:t xml:space="preserve">@rendition</w:t>
            </w:r>
            <w:r>
              <w:rPr/>
              <w:t xml:space="preserve">)</w:t>
            </w:r>
            <w:r>
              <w:rPr/>
              <w:t xml:space="preserve"> </w:t>
            </w:r>
            <w:r>
              <w:fldChar w:fldCharType="begin"/>
            </w:r>
            <w:r>
              <w:instrText>REF TEI.att.global.linking \h</w:instrText>
            </w:r>
            <w:r>
              <w:fldChar w:fldCharType="separate"/>
            </w:r>
            <w:r>
              <w:rPr/>
              <w:t xml:space="preserve">att.global.linking</w:t>
            </w:r>
            <w:r>
              <w:fldChar w:fldCharType="end"/>
            </w:r>
            <w:r>
              <w:rPr/>
              <w:t xml:space="preserve"> (</w:t>
            </w:r>
            <w:r>
              <w:rPr/>
              <w:t xml:space="preserve">@corresp</w:t>
            </w:r>
            <w:r>
              <w:rPr/>
              <w:t xml:space="preserve">, </w:t>
            </w:r>
            <w:r>
              <w:rPr/>
              <w:t xml:space="preserve">@synch</w:t>
            </w:r>
            <w:r>
              <w:rPr/>
              <w:t xml:space="preserve">, </w:t>
            </w:r>
            <w:r>
              <w:rPr/>
              <w:t xml:space="preserve">@sameAs</w:t>
            </w:r>
            <w:r>
              <w:rPr/>
              <w:t xml:space="preserve">, </w:t>
            </w:r>
            <w:r>
              <w:rPr/>
              <w:t xml:space="preserve">@copyOf</w:t>
            </w:r>
            <w:r>
              <w:rPr/>
              <w:t xml:space="preserve">, </w:t>
            </w:r>
            <w:r>
              <w:rPr/>
              <w:t xml:space="preserve">@next</w:t>
            </w:r>
            <w:r>
              <w:rPr/>
              <w:t xml:space="preserve">, </w:t>
            </w:r>
            <w:r>
              <w:rPr/>
              <w:t xml:space="preserve">@prev</w:t>
            </w:r>
            <w:r>
              <w:rPr/>
              <w:t xml:space="preserve">, </w:t>
            </w:r>
            <w:r>
              <w:rPr/>
              <w:t xml:space="preserve">@exclude</w:t>
            </w:r>
            <w:r>
              <w:rPr/>
              <w:t xml:space="preserve">, </w:t>
            </w:r>
            <w:r>
              <w:rPr/>
              <w:t xml:space="preserve">@select</w:t>
            </w:r>
            <w:r>
              <w:rPr/>
              <w:t xml:space="preserve">)</w:t>
            </w:r>
            <w:r>
              <w:rPr/>
              <w:t xml:space="preserve"> </w:t>
            </w:r>
            <w:r>
              <w:fldChar w:fldCharType="begin"/>
            </w:r>
            <w:r>
              <w:instrText>REF TEI.att.global.responsibility \h</w:instrText>
            </w:r>
            <w:r>
              <w:fldChar w:fldCharType="separate"/>
            </w:r>
            <w:r>
              <w:rPr/>
              <w:t xml:space="preserve">att.global.responsibility</w:t>
            </w:r>
            <w:r>
              <w:fldChar w:fldCharType="end"/>
            </w:r>
            <w:r>
              <w:rPr/>
              <w:t xml:space="preserve"> (</w:t>
            </w:r>
            <w:r>
              <w:rPr/>
              <w:t xml:space="preserve">@cert</w:t>
            </w:r>
            <w:r>
              <w:rPr/>
              <w:t xml:space="preserve">, </w:t>
            </w:r>
            <w:r>
              <w:rPr/>
              <w:t xml:space="preserve">@resp</w:t>
            </w:r>
            <w:r>
              <w:rPr/>
              <w:t xml:space="preserve">)</w:t>
            </w:r>
            <w:r>
              <w:rPr/>
              <w:t xml:space="preserve"> </w:t>
            </w:r>
            <w:r>
              <w:fldChar w:fldCharType="begin"/>
            </w:r>
            <w:r>
              <w:instrText>REF TEI.att.global.source \h</w:instrText>
            </w:r>
            <w:r>
              <w:fldChar w:fldCharType="separate"/>
            </w:r>
            <w:r>
              <w:rPr/>
              <w:t xml:space="preserve">att.global.source</w:t>
            </w:r>
            <w:r>
              <w:fldChar w:fldCharType="end"/>
            </w:r>
            <w:r>
              <w:rPr/>
              <w:t xml:space="preserve"> (</w:t>
            </w:r>
            <w:r>
              <w:rPr/>
              <w:t xml:space="preserve">@source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xml:id</w:t>
                  </w:r>
                </w:p>
              </w:tc>
              <w:tc>
                <w:tcPr/>
                <w:p>
                  <w:pPr>
                    <w:pStyle w:val="Tabletext9"/>
                    <w:jc w:val="left"/>
                  </w:pPr>
                  <w:r>
                    <w:rPr/>
                    <w:t xml:space="preserve">(</w:t>
                  </w:r>
                  <w:r>
                    <w:rPr>
                      <w:lang w:val="en"/>
                    </w:rPr>
                    <w:t xml:space="preserve">identifier</w:t>
                  </w:r>
                  <w:r>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hyperlink xmlns:r="http://schemas.openxmlformats.org/officeDocument/2006/relationships" r:id="rId14288">
                          <w:r>
                            <w:rPr>
                              <w:rStyle w:val="Hyperlink"/>
                            </w:rPr>
                            <w:t>ID</w:t>
                          </w:r>
                        </w:hyperlink>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@xml:id</w:t>
                        </w:r>
                        <w:r>
                          <w:rPr/>
                          <w:t xml:space="preserve"> attribute may be used to specify a canonical reference for an element; see section </w:t>
                        </w:r>
                        <w:hyperlink xmlns:r="http://schemas.openxmlformats.org/officeDocument/2006/relationships" r:id="rId14289">
                          <w:r>
                            <w:rPr>
                              <w:rStyle w:val="Hyperlink"/>
                            </w:rPr>
                            <w:t>3.11. Reference Systems</w:t>
                          </w:r>
                        </w:hyperlink>
                        <w:r>
                          <w:rPr/>
                          <w:t xml:space="preserve">.</w:t>
                        </w:r>
                      </w:p>
                    </w:tc>
                  </w:tr>
                </w:tbl>
                <w:p/>
              </w:tc>
            </w:tr>
            <w:tr>
              <w:tblPrEx>
                <w:tblLayout w:type="autofit"/>
              </w:tblPrEx>
              <w:tc>
                <w:tcPr/>
                <w:p>
                  <w:pPr>
                    <w:pStyle w:val="Tabletext9"/>
                    <w:jc w:val="left"/>
                  </w:pPr>
                  <w:r>
                    <w:rPr>
                      <w:b/>
                    </w:rPr>
                    <w:t xml:space="preserve">n</w:t>
                  </w:r>
                </w:p>
              </w:tc>
              <w:tc>
                <w:tcPr/>
                <w:p>
                  <w:pPr>
                    <w:pStyle w:val="Tabletext9"/>
                    <w:jc w:val="left"/>
                  </w:pPr>
                  <w:r>
                    <w:rPr/>
                    <w:t xml:space="preserve">(</w:t>
                  </w:r>
                  <w:r>
                    <w:rPr>
                      <w:lang w:val="en"/>
                    </w:rPr>
                    <w:t xml:space="preserve">number</w:t>
                  </w:r>
                  <w:r>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p>
                        <w:pPr>
                          <w:pStyle w:val="Tabletext9"/>
                          <w:jc w:val="left"/>
                        </w:pPr>
                        <w:r>
                          <w:rPr>
                            <w:b/>
                            <w:lang w:val="en"/>
                          </w:rPr>
                          <w:t xml:space="preserve">Note</w:t>
                        </w:r>
                      </w:p>
                    </w:tc>
                    <w:tc>
                      <w:tcPr/>
                      <w:p>
                        <w:r>
                          <w:rPr/>
                          <w:t xml:space="preserve">The value of this attribute is always understood to be a single token, even if it contains space or other punctuation characters, and need not be composed of numbers only. It is typically used to specify the numbering of chapters, sections, list items, etc.; it may also be used in the specification of a standard reference system for the text.</w:t>
                        </w:r>
                      </w:p>
                    </w:tc>
                  </w:tr>
                </w:tbl>
                <w:p/>
              </w:tc>
            </w:tr>
            <w:tr>
              <w:tblPrEx>
                <w:tblLayout w:type="autofit"/>
              </w:tblPrEx>
              <w:tc>
                <w:tcPr/>
                <w:p>
                  <w:pPr>
                    <w:pStyle w:val="Tabletext9"/>
                    <w:jc w:val="left"/>
                  </w:pPr>
                  <w:r>
                    <w:rPr>
                      <w:b/>
                    </w:rPr>
                    <w:t xml:space="preserve">xml:lang</w:t>
                  </w:r>
                </w:p>
              </w:tc>
              <w:tc>
                <w:tcPr/>
                <w:p>
                  <w:pPr>
                    <w:pStyle w:val="Tabletext9"/>
                    <w:jc w:val="left"/>
                  </w:pPr>
                  <w:r>
                    <w:rPr/>
                    <w:t xml:space="preserve">(</w:t>
                  </w:r>
                  <w:r>
                    <w:rPr>
                      <w:lang w:val="en"/>
                    </w:rPr>
                    <w:t xml:space="preserve">language</w:t>
                  </w:r>
                  <w:r>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14291">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@xml:lang</w:t>
                        </w:r>
                        <w:r>
                          <w:rPr/>
                          <w:t xml:space="preserve"> value will be inherited from the immediately enclosing element, or from its parent, and so on up the document hierarchy. It is generally good practice to specify </w:t>
                        </w:r>
                        <w:r>
                          <w:rPr>
                            <w:rStyle w:val=""/>
                            <w:i/>
                          </w:rPr>
                          <w:t xml:space="preserve">@xml:lang</w:t>
                        </w:r>
                        <w:r>
                          <w:rPr/>
                          <w:t xml:space="preserve"> at the highest appropriate level, noticing that a different default may be needed for the </w:t>
                        </w:r>
                        <w:r>
                          <w:fldChar w:fldCharType="begin"/>
                        </w:r>
                        <w:r>
                          <w:instrText>REF TEI.teiHeader \h</w:instrText>
                        </w:r>
                        <w:r>
                          <w:fldChar w:fldCharType="separate"/>
                        </w:r>
                        <w:r>
                          <w:rPr/>
                          <w:t xml:space="preserve">&lt;teiHeader&gt;</w:t>
                        </w:r>
                        <w:r>
                          <w:fldChar w:fldCharType="end"/>
                        </w:r>
                        <w:r>
                          <w:rPr/>
                          <w:t xml:space="preserve"> from that needed for the associated resource element or elements, and that a single TEI document may contain texts in many languages.</w:t>
                        </w:r>
                      </w:p>
                      <w:p>
                        <w:pPr>
                          <w:pStyle w:val="Tabletext9"/>
                          <w:jc w:val="left"/>
                        </w:pPr>
                        <w:r>
                          <w:rPr/>
                          <w:t xml:space="preserve">Only attributes with free text values (rare in these guidelines) will be in the scope of </w:t>
                        </w:r>
                        <w:r>
                          <w:rPr>
                            <w:rStyle w:val=""/>
                            <w:i/>
                          </w:rPr>
                          <w:t xml:space="preserve">@xml:lang</w:t>
                        </w:r>
                        <w:r>
                          <w:rPr/>
                          <w:t xml:space="preserve">.</w:t>
                        </w:r>
                      </w:p>
                      <w:p>
                        <w:pPr>
                          <w:pStyle w:val="Tabletext9"/>
                          <w:jc w:val="left"/>
                        </w:pPr>
                        <w:r>
                          <w:rPr/>
                          <w:t xml:space="preserve">The authoritative list of registered language subtags is maintained by IANA and is available at </w:t>
                        </w:r>
                        <w:hyperlink xmlns:r="http://schemas.openxmlformats.org/officeDocument/2006/relationships" r:id="rId14294">
                          <w:r>
                            <w:rPr>
                              <w:rStyle w:val="Hyperlink"/>
                            </w:rPr>
                            <w:t>http://www.iana.org/assignments/language-subtag-registry</w:t>
                          </w:r>
                        </w:hyperlink>
                        <w:r>
                          <w:rPr/>
                          <w:t xml:space="preserve">. For a good general overview of the construction of language tags, see </w:t>
                        </w:r>
                        <w:hyperlink xmlns:r="http://schemas.openxmlformats.org/officeDocument/2006/relationships" r:id="rId14295">
                          <w:r>
                            <w:rPr>
                              <w:rStyle w:val="Hyperlink"/>
                            </w:rPr>
                            <w:t>https://www.w3.org/International/articles/language-tags/</w:t>
                          </w:r>
                        </w:hyperlink>
                        <w:r>
                          <w:rPr/>
                          <w:t xml:space="preserve">, and for a practical step-by-step guide, see </w:t>
                        </w:r>
                        <w:hyperlink xmlns:r="http://schemas.openxmlformats.org/officeDocument/2006/relationships" r:id="rId14296">
                          <w:r>
                            <w:rPr>
                              <w:rStyle w:val="Hyperlink"/>
                            </w:rPr>
                            <w:t>https://www.w3.org/International/questions/qa-choosing-language-tags.en.php</w:t>
                          </w:r>
                        </w:hyperlink>
                        <w:r>
                          <w:rPr/>
                          <w:t xml:space="preserve">.</w:t>
                        </w:r>
                      </w:p>
                      <w:p>
                        <w:pPr>
                          <w:pStyle w:val="Tabletext9"/>
                          <w:jc w:val="left"/>
                        </w:pPr>
                        <w:r>
                          <w:rPr/>
                          <w:t xml:space="preserve">The value used must conform with BCP 47. If the value is a private use code (i.e., starts with </w:t>
                        </w:r>
                        <w:r>
                          <w:rPr/>
                          <w:t xml:space="preserve">x-</w:t>
                        </w:r>
                        <w:r>
                          <w:rPr/>
                          <w:t xml:space="preserve"> or contains </w:t>
                        </w:r>
                        <w:r>
                          <w:rPr/>
                          <w:t xml:space="preserve">-x-</w:t>
                        </w:r>
                        <w:r>
                          <w:rPr/>
                          <w:t xml:space="preserve">), a </w:t>
                        </w:r>
                        <w:r>
                          <w:fldChar w:fldCharType="begin"/>
                        </w:r>
                        <w:r>
                          <w:instrText>REF TEI.language \h</w:instrText>
                        </w:r>
                        <w:r>
                          <w:fldChar w:fldCharType="separate"/>
                        </w:r>
                        <w:r>
                          <w:rPr/>
                          <w:t xml:space="preserve">&lt;language&gt;</w:t>
                        </w:r>
                        <w:r>
                          <w:fldChar w:fldCharType="end"/>
                        </w:r>
                        <w:r>
                          <w:rPr/>
                          <w:t xml:space="preserve"> element with a matching value for its </w:t>
                        </w:r>
                        <w:r>
                          <w:rPr>
                            <w:rStyle w:val=""/>
                            <w:i/>
                          </w:rPr>
                          <w:t xml:space="preserve">@ident</w:t>
                        </w:r>
                        <w:r>
                          <w:rPr/>
                          <w:t xml:space="preserve"> attribute should be supplied in the TEI header to document this value. Such documentation may also optionally be supplied for non-private-use codes, though these must remain consistent with their </w:t>
                        </w:r>
                        <w:r>
                          <w:rPr>
                            <w:rStyle w:val="teiabbr"/>
                          </w:rPr>
                          <w:t xml:space="preserve"> (IETF)</w:t>
                        </w:r>
                        <w:r>
                          <w:rPr>
                            <w:rStyle w:val="teiexpan"/>
                          </w:rPr>
                          <w:t xml:space="preserve">Internet Engineering Task Force</w:t>
                        </w:r>
                        <w:r>
                          <w:rPr/>
                          <w:t xml:space="preserve"> definitions.</w:t>
                        </w:r>
                      </w:p>
                    </w:tc>
                  </w:tr>
                </w:tbl>
                <w:p/>
              </w:tc>
            </w:tr>
            <w:tr>
              <w:tblPrEx>
                <w:tblLayout w:type="autofit"/>
              </w:tblPrEx>
              <w:tc>
                <w:tcPr/>
                <w:p>
                  <w:pPr>
                    <w:pStyle w:val="Tabletext9"/>
                    <w:jc w:val="left"/>
                  </w:pPr>
                  <w:r>
                    <w:rPr>
                      <w:b/>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default</w:t>
                        </w:r>
                        <w:r>
                          <w:tab/>
                        </w:r>
                        <w:r>
                          <w:rPr>
                            <w:sz w:val="18"/>
                            <w:lang w:val="en"/>
                          </w:rPr>
                          <w:t xml:space="preserve">signals that the application's default white-space processing modes are acceptable</w:t>
                        </w:r>
                      </w:p>
                      <w:p>
                        <w:pPr>
                          <w:pStyle w:val="dl"/>
                          <w:ind w:left="567" w:hanging="567"/>
                        </w:pPr>
                        <w:r>
                          <w:rPr>
                            <w:b/>
                          </w:rPr>
                          <w:t xml:space="preserve">preserve</w:t>
                        </w:r>
                        <w:r>
                          <w:tab/>
                        </w:r>
                        <w:r>
                          <w:rPr>
                            <w:sz w:val="18"/>
                            <w:lang w:val="en"/>
                          </w:rPr>
                          <w:t xml:space="preserve">indicates the intent that applications preserve all white space</w:t>
                        </w:r>
                      </w:p>
                    </w:tc>
                  </w:tr>
                  <w:tr>
                    <w:tblPrEx>
                      <w:tblLayout w:type="autofit"/>
                    </w:tblPrEx>
                    <w:tc>
                      <w:tcPr/>
                      <w:p>
                        <w:pPr>
                          <w:pStyle w:val="Tabletext9"/>
                          <w:jc w:val="left"/>
                        </w:pPr>
                        <w:r>
                          <w:rPr>
                            <w:b/>
                            <w:lang w:val="en"/>
                          </w:rPr>
                          <w:t xml:space="preserve">Note</w:t>
                        </w:r>
                      </w:p>
                    </w:tc>
                    <w:tc>
                      <w:tcPr/>
                      <w:p>
                        <w:r>
                          <w:rPr/>
                          <w:t xml:space="preserve">The </w:t>
                        </w:r>
                        <w:hyperlink xmlns:r="http://schemas.openxmlformats.org/officeDocument/2006/relationships" r:id="rId14300">
                          <w:r>
                            <w:rPr>
                              <w:rStyle w:val="Hyperlink"/>
                            </w:rPr>
                            <w:t>XML specification</w:t>
                          </w:r>
                        </w:hyperlink>
                        <w:r>
                          <w:rPr/>
                          <w:t xml:space="preserve"> provides further guidance on the use of this attribute. Note that many parsers may not handle xml:space correctly.</w:t>
                        </w:r>
                      </w:p>
                    </w:tc>
                  </w:tr>
                </w:tbl>
                <w:p/>
              </w:tc>
            </w:tr>
          </w:tbl>
          <w:p/>
        </w:tc>
      </w:tr>
    </w:tbl>
    <w:p/>
    <w:p>
      <w:pPr>
        <w:pStyle w:val="Heading2"/>
      </w:pPr>
      <w:bookmarkStart w:id="1206" w:name="TEI.att.global.linking"/>
      <w:r>
        <w:rPr/>
        <w:t xml:space="preserve">att.global.linking</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att.global.linking</w:t>
            </w:r>
          </w:p>
          <w:p>
            <w:pPr>
              <w:pStyle w:val="Tabletext9"/>
              <w:jc w:val="left"/>
            </w:pPr>
            <w:r>
              <w:rPr/>
              <w:t xml:space="preserve"> </w:t>
            </w:r>
            <w:r>
              <w:rPr>
                <w:lang w:val="en"/>
              </w:rPr>
              <w:t xml:space="preserve">provides a set of attributes for hypertextual linking.</w:t>
            </w:r>
            <w:r>
              <w:rPr/>
              <w:t xml:space="preserve"> [</w:t>
            </w:r>
            <w:hyperlink xmlns:r="http://schemas.openxmlformats.org/officeDocument/2006/relationships" r:id="rId14301">
              <w:r>
                <w:rPr>
                  <w:rStyle w:val="Hyperlink"/>
                </w:rPr>
                <w:t>16. Linking, Segmentation,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TEI.profileDesc \h</w:instrText>
            </w:r>
            <w:r>
              <w:fldChar w:fldCharType="separate"/>
            </w:r>
            <w:r>
              <w:rPr/>
              <w:t xml:space="preserve">profileDesc</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TEI.revisionDesc \h</w:instrText>
            </w:r>
            <w:r>
              <w:fldChar w:fldCharType="separate"/>
            </w:r>
            <w:r>
              <w:rPr/>
              <w:t xml:space="preserve">revisionDesc</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corresp</w:t>
                  </w:r>
                </w:p>
              </w:tc>
              <w:tc>
                <w:tcPr/>
                <w:p>
                  <w:pPr>
                    <w:pStyle w:val="Tabletext9"/>
                    <w:jc w:val="left"/>
                  </w:pPr>
                  <w:r>
                    <w:rPr/>
                    <w:t xml:space="preserve">(</w:t>
                  </w:r>
                  <w:r>
                    <w:rPr>
                      <w:lang w:val="en"/>
                    </w:rPr>
                    <w:t xml:space="preserve">corresponds</w:t>
                  </w:r>
                  <w:r>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t xml:space="preserve">In this example a </w:t>
                        </w:r>
                        <w:r>
                          <w:t>&lt;</w:t>
                        </w:r>
                        <w:r>
                          <w:rPr>
                            <w:rFonts w:ascii="Courier" w:hAnsi="Courier"/>
                          </w:rPr>
                          <w:t xml:space="preserve">group</w:t>
                        </w:r>
                        <w:r>
                          <w:t>&gt;</w:t>
                        </w:r>
                        <w:r>
                          <w:rPr/>
                          <w:t xml:space="preserve"> contains two </w:t>
                        </w:r>
                        <w:r>
                          <w:fldChar w:fldCharType="begin"/>
                        </w:r>
                        <w:r>
                          <w:instrText>REF TEI.text \h</w:instrText>
                        </w:r>
                        <w:r>
                          <w:fldChar w:fldCharType="separate"/>
                        </w:r>
                        <w:r>
                          <w:rPr/>
                          <w:t xml:space="preserve">&lt;text&gt;</w:t>
                        </w:r>
                        <w:r>
                          <w:fldChar w:fldCharType="end"/>
                        </w:r>
                        <w:r>
                          <w:rPr/>
                          <w:t xml:space="preserve">s, each containing the same document in a different language. The correspondence is indicated using </w:t>
                        </w:r>
                        <w:r>
                          <w:rPr>
                            <w:rStyle w:val=""/>
                            <w:i/>
                          </w:rPr>
                          <w:t xml:space="preserve">@corresp</w:t>
                        </w:r>
                        <w:r>
                          <w:rPr/>
                          <w:t xml:space="preserve">. The language is indicated using </w:t>
                        </w:r>
                        <w:r>
                          <w:rPr>
                            <w:rStyle w:val=""/>
                            <w:i/>
                          </w:rPr>
                          <w:t xml:space="preserve">@xml:lang</w:t>
                        </w:r>
                        <w:r>
                          <w:rPr/>
                          <w:t xml:space="preserve">, whose value is inherited; both the tag with the </w:t>
                        </w:r>
                        <w:r>
                          <w:rPr>
                            <w:rStyle w:val=""/>
                            <w:i/>
                          </w:rPr>
                          <w:t xml:space="preserve">@corresp</w:t>
                        </w:r>
                        <w:r>
                          <w:rPr/>
                          <w:t xml:space="preserve"> and the tag pointed to by the </w:t>
                        </w:r>
                        <w:r>
                          <w:rPr>
                            <w:rStyle w:val=""/>
                            <w:i/>
                          </w:rPr>
                          <w:t xml:space="preserve">@corresp</w:t>
                        </w:r>
                        <w:r>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corresp</w:t>
                        </w:r>
                        <w:r>
                          <w:rPr/>
                          <w:t xml:space="preserve">="people.xml#LOND2 people.xml#GENI1"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corresp</w:t>
                        </w:r>
                        <w:r>
                          <w:rPr/>
                          <w:t xml:space="preserve">="places.xml#LOND1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="places.xml#LOND1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t xml:space="preserve">In this example, a </w:t>
                        </w:r>
                        <w:r>
                          <w:fldChar w:fldCharType="begin"/>
                        </w:r>
                        <w:r>
                          <w:instrText>REF TEI.place \h</w:instrText>
                        </w:r>
                        <w:r>
                          <w:fldChar w:fldCharType="separate"/>
                        </w:r>
                        <w:r>
                          <w:rPr/>
                          <w:t xml:space="preserve">&lt;place&gt;</w:t>
                        </w:r>
                        <w:r>
                          <w:fldChar w:fldCharType="end"/>
                        </w:r>
                        <w:r>
                          <w:rPr/>
                          <w:t xml:space="preserve"> element containing information about the city of London is linked with two </w:t>
                        </w:r>
                        <w:r>
                          <w:fldChar w:fldCharType="begin"/>
                        </w:r>
                        <w:r>
                          <w:instrText>REF TEI.person \h</w:instrText>
                        </w:r>
                        <w:r>
                          <w:fldChar w:fldCharType="separate"/>
                        </w:r>
                        <w:r>
                          <w:rPr/>
                          <w:t xml:space="preserve">&lt;person&gt;</w:t>
                        </w:r>
                        <w:r>
                          <w:fldChar w:fldCharType="end"/>
                        </w:r>
                        <w:r>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rPr>
                    <w:t xml:space="preserve">synch</w:t>
                  </w:r>
                </w:p>
              </w:tc>
              <w:tc>
                <w:tcPr/>
                <w:p>
                  <w:pPr>
                    <w:pStyle w:val="Tabletext9"/>
                    <w:jc w:val="left"/>
                  </w:pPr>
                  <w:r>
                    <w:rPr/>
                    <w:t xml:space="preserve">(</w:t>
                  </w:r>
                  <w:r>
                    <w:rPr>
                      <w:lang w:val="en"/>
                    </w:rPr>
                    <w:t xml:space="preserve">synchronous</w:t>
                  </w:r>
                  <w:r>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r>
              <w:tblPrEx>
                <w:tblLayout w:type="autofit"/>
              </w:tblPrEx>
              <w:tc>
                <w:tcPr/>
                <w:p>
                  <w:pPr>
                    <w:pStyle w:val="Tabletext9"/>
                    <w:jc w:val="left"/>
                  </w:pPr>
                  <w:r>
                    <w:rPr>
                      <w:b/>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Any content of the current element should be ignored. Its true content is that of the element being pointed at.</w:t>
                        </w:r>
                      </w:p>
                    </w:tc>
                  </w:tr>
                </w:tbl>
                <w:p/>
              </w:tc>
            </w:tr>
            <w:tr>
              <w:tblPrEx>
                <w:tblLayout w:type="autofit"/>
              </w:tblPrEx>
              <w:tc>
                <w:tcPr/>
                <w:p>
                  <w:pPr>
                    <w:pStyle w:val="Tabletext9"/>
                    <w:jc w:val="left"/>
                  </w:pPr>
                  <w:r>
                    <w:rPr>
                      <w:b/>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It is recommended that the element indicated be of the same type as the element bearing this attribute.</w:t>
                        </w:r>
                      </w:p>
                    </w:tc>
                  </w:tr>
                </w:tbl>
                <w:p/>
              </w:tc>
            </w:tr>
            <w:tr>
              <w:tblPrEx>
                <w:tblLayout w:type="autofit"/>
              </w:tblPrEx>
              <w:tc>
                <w:tcPr/>
                <w:p>
                  <w:pPr>
                    <w:pStyle w:val="Tabletext9"/>
                    <w:jc w:val="left"/>
                  </w:pPr>
                  <w:r>
                    <w:rPr>
                      <w:b/>
                    </w:rPr>
                    <w:t xml:space="preserve">prev</w:t>
                  </w:r>
                </w:p>
              </w:tc>
              <w:tc>
                <w:tcPr/>
                <w:p>
                  <w:pPr>
                    <w:pStyle w:val="Tabletext9"/>
                    <w:jc w:val="left"/>
                  </w:pPr>
                  <w:r>
                    <w:rPr/>
                    <w:t xml:space="preserve">(</w:t>
                  </w:r>
                  <w:r>
                    <w:rPr>
                      <w:lang w:val="en"/>
                    </w:rPr>
                    <w:t xml:space="preserve">previous</w:t>
                  </w:r>
                  <w:r>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It is recommended that the element indicated be of the same type as the element bearing this attribute.</w:t>
                        </w:r>
                      </w:p>
                    </w:tc>
                  </w:tr>
                </w:tbl>
                <w:p/>
              </w:tc>
            </w:tr>
            <w:tr>
              <w:tblPrEx>
                <w:tblLayout w:type="autofit"/>
              </w:tblPrEx>
              <w:tc>
                <w:tcPr/>
                <w:p>
                  <w:pPr>
                    <w:pStyle w:val="Tabletext9"/>
                    <w:jc w:val="left"/>
                  </w:pPr>
                  <w:r>
                    <w:rPr>
                      <w:b/>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This attribute should be placed on an element which is superordinate to all of the alternants from which the selection is being made.</w:t>
                        </w:r>
                      </w:p>
                    </w:tc>
                  </w:tr>
                </w:tbl>
                <w:p/>
              </w:tc>
            </w:tr>
          </w:tbl>
          <w:p/>
        </w:tc>
      </w:tr>
    </w:tbl>
    <w:p/>
    <w:p>
      <w:pPr>
        <w:pStyle w:val="Heading2"/>
      </w:pPr>
      <w:bookmarkStart w:id="1207" w:name="TEI.att.global.rendition"/>
      <w:r>
        <w:rPr/>
        <w:t xml:space="preserve">att.global.rendition</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att.global.rendition</w:t>
            </w:r>
          </w:p>
          <w:p>
            <w:pPr>
              <w:pStyle w:val="Tabletext9"/>
              <w:jc w:val="left"/>
            </w:pPr>
            <w:r>
              <w:rPr/>
              <w:t xml:space="preserve"> </w:t>
            </w:r>
            <w:r>
              <w:rPr>
                <w:lang w:val="en"/>
              </w:rPr>
              <w:t xml:space="preserve">provides rendering attributes common to all elements in the TEI encoding scheme.</w:t>
            </w:r>
            <w:r>
              <w:rPr/>
              <w:t xml:space="preserve"> [</w:t>
            </w:r>
            <w:hyperlink xmlns:r="http://schemas.openxmlformats.org/officeDocument/2006/relationships" r:id="rId14435">
              <w:r>
                <w:rPr>
                  <w:rStyle w:val="Hyperlink"/>
                </w:rPr>
                <w:t>1.3.1.1.3. Rendition Indicators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TEI.profileDesc \h</w:instrText>
            </w:r>
            <w:r>
              <w:fldChar w:fldCharType="separate"/>
            </w:r>
            <w:r>
              <w:rPr/>
              <w:t xml:space="preserve">profileDesc</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TEI.revisionDesc \h</w:instrText>
            </w:r>
            <w:r>
              <w:fldChar w:fldCharType="separate"/>
            </w:r>
            <w:r>
              <w:rPr/>
              <w:t xml:space="preserve">revisionDesc</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rend</w:t>
                  </w:r>
                </w:p>
              </w:tc>
              <w:tc>
                <w:tcPr/>
                <w:p>
                  <w:pPr>
                    <w:pStyle w:val="Tabletext9"/>
                    <w:jc w:val="left"/>
                  </w:pPr>
                  <w:r>
                    <w:rPr/>
                    <w:t xml:space="preserve">(</w:t>
                  </w:r>
                  <w:r>
                    <w:rPr>
                      <w:lang w:val="en"/>
                    </w:rPr>
                    <w:t xml:space="preserve">rendition</w:t>
                  </w:r>
                  <w:r>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r>
                          <w:rPr/>
                          <w:t xml:space="preserve">These Guidelines make no binding recommendations for the values of the </w:t>
                        </w:r>
                        <w:r>
                          <w:rPr>
                            <w:rStyle w:val=""/>
                            <w:i/>
                          </w:rPr>
                          <w:t xml:space="preserve">@rend</w:t>
                        </w:r>
                        <w:r>
                          <w:rPr/>
                          <w:t xml:space="preserve"> attribute; the characteristics of visual presentation vary too much from text to text and the decision to record or ignore individual characteristics varies too much from project to project. Some potentially useful conventions are noted from time to time at appropriate points in the Guidelines. The values of the </w:t>
                        </w:r>
                        <w:r>
                          <w:rPr>
                            <w:rStyle w:val=""/>
                            <w:i/>
                          </w:rPr>
                          <w:t xml:space="preserve">@rend</w:t>
                        </w:r>
                        <w:r>
                          <w:rPr/>
                          <w:t xml:space="preserve"> attribute are a set of sequence-indeterminate individual tokens separated by whitespace.</w:t>
                        </w:r>
                      </w:p>
                    </w:tc>
                  </w:tr>
                </w:tbl>
                <w:p/>
              </w:tc>
            </w:tr>
            <w:tr>
              <w:tblPrEx>
                <w:tblLayout w:type="autofit"/>
              </w:tblPrEx>
              <w:tc>
                <w:tcPr/>
                <w:p>
                  <w:pPr>
                    <w:pStyle w:val="Tabletext9"/>
                    <w:jc w:val="left"/>
                  </w:pPr>
                  <w:r>
                    <w:rPr>
                      <w:b/>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TEI.teidata.text \h</w:instrText>
                        </w:r>
                        <w:r>
                          <w:fldChar w:fldCharType="separate"/>
                        </w:r>
                        <w:r>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Unlike the attribute values of </w:t>
                        </w:r>
                        <w:r>
                          <w:rPr>
                            <w:rStyle w:val=""/>
                            <w:i/>
                          </w:rPr>
                          <w:t xml:space="preserve">@rend</w:t>
                        </w:r>
                        <w:r>
                          <w:rPr/>
                          <w:t xml:space="preserve">, which uses whitespace as a separator, the </w:t>
                        </w:r>
                        <w:r>
                          <w:rPr>
                            <w:rStyle w:val=""/>
                            <w:i/>
                          </w:rPr>
                          <w:t xml:space="preserve">@style</w:t>
                        </w:r>
                        <w:r>
                          <w:rPr/>
                          <w:t xml:space="preserve"> attribute may contain whitespace. This attribute is intended for recording inline stylistic information concerning the source, not any particular output.</w:t>
                        </w:r>
                      </w:p>
                      <w:p>
                        <w:pPr>
                          <w:pStyle w:val="Tabletext9"/>
                          <w:jc w:val="left"/>
                        </w:pPr>
                        <w:r>
                          <w:rPr/>
                          <w:t xml:space="preserve">The formal language in which values for this attribute are expressed may be specified using the </w:t>
                        </w:r>
                        <w:r>
                          <w:t>&lt;</w:t>
                        </w:r>
                        <w:r>
                          <w:rPr>
                            <w:rFonts w:ascii="Courier" w:hAnsi="Courier"/>
                          </w:rPr>
                          <w:t xml:space="preserve">styleDefDecl</w:t>
                        </w:r>
                        <w:r>
                          <w:t>&gt;</w:t>
                        </w:r>
                        <w:r>
                          <w:rPr/>
                          <w:t xml:space="preserve"> element in the TEI header.</w:t>
                        </w:r>
                      </w:p>
                      <w:p>
                        <w:pPr>
                          <w:pStyle w:val="Tabletext9"/>
                          <w:jc w:val="left"/>
                        </w:pPr>
                        <w:r>
                          <w:rPr/>
                          <w:t xml:space="preserve">If </w:t>
                        </w:r>
                        <w:r>
                          <w:rPr>
                            <w:rStyle w:val=""/>
                            <w:i/>
                          </w:rPr>
                          <w:t xml:space="preserve">@style</w:t>
                        </w:r>
                        <w:r>
                          <w:rPr/>
                          <w:t xml:space="preserve"> and </w:t>
                        </w:r>
                        <w:r>
                          <w:rPr>
                            <w:rStyle w:val=""/>
                            <w:i/>
                          </w:rPr>
                          <w:t xml:space="preserve">@rendition</w:t>
                        </w:r>
                        <w:r>
                          <w:rPr/>
                          <w:t xml:space="preserve"> are both present on an element, then </w:t>
                        </w:r>
                        <w:r>
                          <w:rPr>
                            <w:rStyle w:val=""/>
                            <w:i/>
                          </w:rPr>
                          <w:t xml:space="preserve">@style</w:t>
                        </w:r>
                        <w:r>
                          <w:rPr/>
                          <w:t xml:space="preserve"> overrides or complements </w:t>
                        </w:r>
                        <w:r>
                          <w:rPr>
                            <w:rStyle w:val=""/>
                            <w:i/>
                          </w:rPr>
                          <w:t xml:space="preserve">@rendition</w:t>
                        </w:r>
                        <w:r>
                          <w:rPr/>
                          <w:t xml:space="preserve">. </w:t>
                        </w:r>
                        <w:r>
                          <w:rPr>
                            <w:rStyle w:val=""/>
                            <w:i/>
                          </w:rPr>
                          <w:t xml:space="preserve">@style</w:t>
                        </w:r>
                        <w:r>
                          <w:rPr/>
                          <w:t xml:space="preserve"> should not be used in conjunction with </w:t>
                        </w:r>
                        <w:r>
                          <w:rPr>
                            <w:rStyle w:val=""/>
                            <w:i/>
                          </w:rPr>
                          <w:t xml:space="preserve">@rend</w:t>
                        </w:r>
                        <w:r>
                          <w:rPr/>
                          <w:t xml:space="preserve">, because the latter does not employ a formal style definition language.</w:t>
                        </w:r>
                      </w:p>
                    </w:tc>
                  </w:tr>
                </w:tbl>
                <w:p/>
              </w:tc>
            </w:tr>
            <w:tr>
              <w:tblPrEx>
                <w:tblLayout w:type="autofit"/>
              </w:tblPrEx>
              <w:tc>
                <w:tcPr/>
                <w:p>
                  <w:pPr>
                    <w:pStyle w:val="Tabletext9"/>
                    <w:jc w:val="left"/>
                  </w:pPr>
                  <w:r>
                    <w:rPr>
                      <w:b/>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="sc"&gt;font-variant: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="normal"&gt;font-variant: normal&lt;/</w:t>
                        </w:r>
                        <w:r>
                          <w:rPr>
                            <w:b/>
                          </w:rPr>
                          <w:t xml:space="preserve">rendition</w:t>
                        </w:r>
                        <w:r>
                          <w:rPr/>
                          <w:t xml:space="preserve">&gt;</w:t>
                        </w:r>
                        <w:r>
                          <w:br/>
                        </w:r>
                        <w:r>
                          <w:rPr/>
                          <w:t xml:space="preserve">&lt;</w:t>
                        </w:r>
                        <w:r>
                          <w:rPr>
                            <w:b/>
                          </w:rPr>
                          <w:t xml:space="preserve">rendition</w:t>
                        </w:r>
                        <w:r>
                          <w:rPr/>
                          <w:t xml:space="preserve"> </w:t>
                        </w:r>
                        <w:r>
                          <w:rPr>
                            <w:b/>
                          </w:rPr>
                          <w:t xml:space="preserve">scheme</w:t>
                        </w:r>
                        <w:r>
                          <w:rPr/>
                          <w:t xml:space="preserve">="css"</w:t>
                        </w:r>
                        <w:r>
                          <w:br/>
                        </w:r>
                        <w:r>
                          <w:rPr/>
                          <w:t xml:space="preserve"> </w:t>
                        </w:r>
                        <w:r>
                          <w:rPr>
                            <w:b/>
                          </w:rPr>
                          <w:t xml:space="preserve">xml:id</w:t>
                        </w:r>
                        <w:r>
                          <w:rPr/>
                          <w:t xml:space="preserve">="ac"&gt;text-align: center&lt;/</w:t>
                        </w:r>
                        <w:r>
                          <w:rPr>
                            <w:b/>
                          </w:rPr>
                          <w:t xml:space="preserve">rendition</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@rendition</w:t>
                        </w:r>
                        <w:r>
                          <w:rPr/>
                          <w:t xml:space="preserve"> attribute is used in a very similar way to the </w:t>
                        </w:r>
                        <w:r>
                          <w:rPr>
                            <w:rStyle w:val=""/>
                            <w:i/>
                          </w:rPr>
                          <w:t xml:space="preserve">@class</w:t>
                        </w:r>
                        <w:r>
                          <w:rPr/>
                          <w:t xml:space="preserve"> attribute defined for XHTML but with the important distinction that its function is to describe the appearance of the source text, not necessarily to determine how that text should be presented on screen or paper.</w:t>
                        </w:r>
                      </w:p>
                      <w:p>
                        <w:pPr>
                          <w:pStyle w:val="Tabletext9"/>
                          <w:jc w:val="left"/>
                        </w:pPr>
                        <w:r>
                          <w:rPr/>
                          <w:t xml:space="preserve">If </w:t>
                        </w:r>
                        <w:r>
                          <w:rPr>
                            <w:rStyle w:val=""/>
                            <w:i/>
                          </w:rPr>
                          <w:t xml:space="preserve">@rendition</w:t>
                        </w:r>
                        <w:r>
                          <w:rPr/>
                          <w:t xml:space="preserve"> is used to refer to a style definition in a formal language like CSS, it is recommended that it not be used in conjunction with </w:t>
                        </w:r>
                        <w:r>
                          <w:rPr>
                            <w:rStyle w:val=""/>
                            <w:i/>
                          </w:rPr>
                          <w:t xml:space="preserve">@rend</w:t>
                        </w:r>
                        <w:r>
                          <w:rPr/>
                          <w:t xml:space="preserve">. Where both </w:t>
                        </w:r>
                        <w:r>
                          <w:rPr>
                            <w:rStyle w:val=""/>
                            <w:i/>
                          </w:rPr>
                          <w:t xml:space="preserve">@rendition</w:t>
                        </w:r>
                        <w:r>
                          <w:rPr/>
                          <w:t xml:space="preserve"> and </w:t>
                        </w:r>
                        <w:r>
                          <w:rPr>
                            <w:rStyle w:val=""/>
                            <w:i/>
                          </w:rPr>
                          <w:t xml:space="preserve">@rend</w:t>
                        </w:r>
                        <w:r>
                          <w:rPr/>
                          <w:t xml:space="preserve"> are supplied, the latter is understood to override or complement the former.</w:t>
                        </w:r>
                      </w:p>
                      <w:p>
                        <w:pPr>
                          <w:pStyle w:val="Tabletext9"/>
                          <w:jc w:val="left"/>
                        </w:pPr>
                        <w:r>
                          <w:rPr/>
                          <w:t xml:space="preserve">Each URI provided should indicate a </w:t>
                        </w:r>
                        <w:r>
                          <w:t>&lt;</w:t>
                        </w:r>
                        <w:r>
                          <w:rPr>
                            <w:rFonts w:ascii="Courier" w:hAnsi="Courier"/>
                          </w:rPr>
                          <w:t xml:space="preserve">rendition</w:t>
                        </w:r>
                        <w:r>
                          <w:t>&gt;</w:t>
                        </w:r>
                        <w:r>
                          <w:rPr/>
                          <w:t xml:space="preserve"> element defining the intended rendition in terms of some appropriate style language, as indicated by the </w:t>
                        </w:r>
                        <w:r>
                          <w:rPr>
                            <w:rStyle w:val=""/>
                            <w:i/>
                          </w:rPr>
                          <w:t xml:space="preserve">@scheme</w:t>
                        </w:r>
                        <w:r>
                          <w:rPr/>
                          <w:t xml:space="preserve"> attribute.</w:t>
                        </w:r>
                      </w:p>
                    </w:tc>
                  </w:tr>
                </w:tbl>
                <w:p/>
              </w:tc>
            </w:tr>
          </w:tbl>
          <w:p/>
        </w:tc>
      </w:tr>
    </w:tbl>
    <w:p/>
    <w:p>
      <w:pPr>
        <w:pStyle w:val="Heading2"/>
      </w:pPr>
      <w:bookmarkStart w:id="1208" w:name="TEI.att.global.responsibility"/>
      <w:r>
        <w:rPr/>
        <w:t xml:space="preserve">att.global.responsibility</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att.global.responsibility</w:t>
            </w:r>
          </w:p>
          <w:p>
            <w:pPr>
              <w:pStyle w:val="Tabletext9"/>
              <w:jc w:val="left"/>
            </w:pPr>
            <w:r>
              <w:rPr/>
              <w:t xml:space="preserve"> </w:t>
            </w:r>
            <w:r>
              <w:rPr>
                <w:lang w:val="en"/>
              </w:rPr>
              <w:t xml:space="preserve">provides attributes indicating the agent responsible for some aspect of the text, the markup or something asserted by the markup, and the degree of certainty associated with it.</w:t>
            </w:r>
            <w:r>
              <w:rPr/>
              <w:t xml:space="preserve"> [</w:t>
            </w:r>
            <w:hyperlink xmlns:r="http://schemas.openxmlformats.org/officeDocument/2006/relationships" r:id="rId14561">
              <w:r>
                <w:rPr>
                  <w:rStyle w:val="Hyperlink"/>
                </w:rPr>
                <w:t>1.3.1.1.4. Sources, certainty, and responsibility</w:t>
              </w:r>
            </w:hyperlink>
            <w:r>
              <w:rPr/>
              <w:t xml:space="preserve"> </w:t>
            </w:r>
            <w:hyperlink xmlns:r="http://schemas.openxmlformats.org/officeDocument/2006/relationships" r:id="rId14562">
              <w:r>
                <w:rPr>
                  <w:rStyle w:val="Hyperlink"/>
                </w:rPr>
                <w:t>3.5. Simple Editorial Changes</w:t>
              </w:r>
            </w:hyperlink>
            <w:r>
              <w:rPr/>
              <w:t xml:space="preserve"> </w:t>
            </w:r>
            <w:hyperlink xmlns:r="http://schemas.openxmlformats.org/officeDocument/2006/relationships" r:id="rId14563">
              <w:r>
                <w:rPr>
                  <w:rStyle w:val="Hyperlink"/>
                </w:rPr>
                <w:t>11.3.2.2. Hand, Responsibility, and Certainty Attributes</w:t>
              </w:r>
            </w:hyperlink>
            <w:r>
              <w:rPr/>
              <w:t xml:space="preserve"> </w:t>
            </w:r>
            <w:hyperlink xmlns:r="http://schemas.openxmlformats.org/officeDocument/2006/relationships" r:id="rId14564">
              <w:r>
                <w:rPr>
                  <w:rStyle w:val="Hyperlink"/>
                </w:rPr>
                <w:t>17.3. Spans and Interpretations</w:t>
              </w:r>
            </w:hyperlink>
            <w:r>
              <w:rPr/>
              <w:t xml:space="preserve"> </w:t>
            </w:r>
            <w:hyperlink xmlns:r="http://schemas.openxmlformats.org/officeDocument/2006/relationships" r:id="rId14565">
              <w:r>
                <w:rPr>
                  <w:rStyle w:val="Hyperlink"/>
                </w:rPr>
                <w:t>13.1.1. Linking Names and Their Referents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TEI.profileDesc \h</w:instrText>
            </w:r>
            <w:r>
              <w:fldChar w:fldCharType="separate"/>
            </w:r>
            <w:r>
              <w:rPr/>
              <w:t xml:space="preserve">profileDesc</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TEI.revisionDesc \h</w:instrText>
            </w:r>
            <w:r>
              <w:fldChar w:fldCharType="separate"/>
            </w:r>
            <w:r>
              <w:rPr/>
              <w:t xml:space="preserve">revisionDesc</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cert</w:t>
                  </w:r>
                </w:p>
              </w:tc>
              <w:tc>
                <w:tcPr/>
                <w:p>
                  <w:pPr>
                    <w:pStyle w:val="Tabletext9"/>
                    <w:jc w:val="left"/>
                  </w:pPr>
                  <w:r>
                    <w:rPr/>
                    <w:t xml:space="preserve">(</w:t>
                  </w:r>
                  <w:r>
                    <w:rPr>
                      <w:lang w:val="en"/>
                    </w:rPr>
                    <w:t xml:space="preserve">certainty</w:t>
                  </w:r>
                  <w:r>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TEI.teidata.probCert \h</w:instrText>
                        </w:r>
                        <w:r>
                          <w:fldChar w:fldCharType="separate"/>
                        </w:r>
                        <w:r>
                          <w:rPr/>
                          <w:t xml:space="preserve">teidata.probCert</w:t>
                        </w:r>
                        <w:r>
                          <w:fldChar w:fldCharType="end"/>
                        </w:r>
                      </w:p>
                    </w:tc>
                  </w:tr>
                </w:tbl>
                <w:p/>
              </w:tc>
            </w:tr>
            <w:tr>
              <w:tblPrEx>
                <w:tblLayout w:type="autofit"/>
              </w:tblPrEx>
              <w:tc>
                <w:tcPr/>
                <w:p>
                  <w:pPr>
                    <w:pStyle w:val="Tabletext9"/>
                    <w:jc w:val="left"/>
                  </w:pPr>
                  <w:r>
                    <w:rPr>
                      <w:b/>
                    </w:rPr>
                    <w:t xml:space="preserve">resp</w:t>
                  </w:r>
                </w:p>
              </w:tc>
              <w:tc>
                <w:tcPr/>
                <w:p>
                  <w:pPr>
                    <w:pStyle w:val="Tabletext9"/>
                    <w:jc w:val="left"/>
                  </w:pPr>
                  <w:r>
                    <w:rPr/>
                    <w:t xml:space="preserve">(</w:t>
                  </w:r>
                  <w:r>
                    <w:rPr>
                      <w:lang w:val="en"/>
                    </w:rPr>
                    <w:t xml:space="preserve">responsible party</w:t>
                  </w:r>
                  <w:r>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To reduce the ambiguity of a </w:t>
                        </w:r>
                        <w:r>
                          <w:rPr>
                            <w:rStyle w:val=""/>
                            <w:i/>
                          </w:rPr>
                          <w:t xml:space="preserve">@resp</w:t>
                        </w:r>
                        <w:r>
                          <w:rPr/>
                          <w:t xml:space="preserve"> pointing directly to a person or organization, we recommend that </w:t>
                        </w:r>
                        <w:r>
                          <w:rPr>
                            <w:rStyle w:val=""/>
                            <w:i/>
                          </w:rPr>
                          <w:t xml:space="preserve">@resp</w:t>
                        </w:r>
                        <w:r>
                          <w:rPr/>
                          <w:t xml:space="preserve"> be used to point not to an agent (</w:t>
                        </w:r>
                        <w:r>
                          <w:fldChar w:fldCharType="begin"/>
                        </w:r>
                        <w:r>
                          <w:instrText>REF TEI.person \h</w:instrText>
                        </w:r>
                        <w:r>
                          <w:fldChar w:fldCharType="separate"/>
                        </w:r>
                        <w:r>
                          <w:rPr/>
                          <w:t xml:space="preserve">&lt;person&gt;</w:t>
                        </w:r>
                        <w:r>
                          <w:fldChar w:fldCharType="end"/>
                        </w:r>
                        <w:r>
                          <w:rPr/>
                          <w:t xml:space="preserve"> or </w:t>
                        </w:r>
                        <w:r>
                          <w:fldChar w:fldCharType="begin"/>
                        </w:r>
                        <w:r>
                          <w:instrText>REF TEI.org \h</w:instrText>
                        </w:r>
                        <w:r>
                          <w:fldChar w:fldCharType="separate"/>
                        </w:r>
                        <w:r>
                          <w:rPr/>
                          <w:t xml:space="preserve">&lt;org&gt;</w:t>
                        </w:r>
                        <w:r>
                          <w:fldChar w:fldCharType="end"/>
                        </w:r>
                        <w:r>
                          <w:rPr/>
                          <w:t xml:space="preserve">) but to a </w:t>
                        </w:r>
                        <w:r>
                          <w:fldChar w:fldCharType="begin"/>
                        </w:r>
                        <w:r>
                          <w:instrText>REF TEI.respStmt \h</w:instrText>
                        </w:r>
                        <w:r>
                          <w:fldChar w:fldCharType="separate"/>
                        </w:r>
                        <w:r>
                          <w:rPr/>
                          <w:t xml:space="preserve">&lt;respStmt&gt;</w:t>
                        </w:r>
                        <w:r>
                          <w:fldChar w:fldCharType="end"/>
                        </w:r>
                        <w:r>
                          <w:rPr/>
                          <w:t xml:space="preserve">, </w:t>
                        </w:r>
                        <w:r>
                          <w:fldChar w:fldCharType="begin"/>
                        </w:r>
                        <w:r>
                          <w:instrText>REF TEI.author \h</w:instrText>
                        </w:r>
                        <w:r>
                          <w:fldChar w:fldCharType="separate"/>
                        </w:r>
                        <w:r>
                          <w:rPr/>
                          <w:t xml:space="preserve">&lt;author&gt;</w:t>
                        </w:r>
                        <w:r>
                          <w:fldChar w:fldCharType="end"/>
                        </w:r>
                        <w:r>
                          <w:rPr/>
                          <w:t xml:space="preserve">, </w:t>
                        </w:r>
                        <w:r>
                          <w:fldChar w:fldCharType="begin"/>
                        </w:r>
                        <w:r>
                          <w:instrText>REF TEI.editor \h</w:instrText>
                        </w:r>
                        <w:r>
                          <w:fldChar w:fldCharType="separate"/>
                        </w:r>
                        <w:r>
                          <w:rPr/>
                          <w:t xml:space="preserve">&lt;editor&gt;</w:t>
                        </w:r>
                        <w:r>
                          <w:fldChar w:fldCharType="end"/>
                        </w:r>
                        <w:r>
                          <w:rPr/>
                          <w:t xml:space="preserve"> or similar element which clarifies the exact role played by the agent. Pointing to multiple </w:t>
                        </w:r>
                        <w:r>
                          <w:fldChar w:fldCharType="begin"/>
                        </w:r>
                        <w:r>
                          <w:instrText>REF TEI.respStmt \h</w:instrText>
                        </w:r>
                        <w:r>
                          <w:fldChar w:fldCharType="separate"/>
                        </w:r>
                        <w:r>
                          <w:rPr/>
                          <w:t xml:space="preserve">&lt;respStmt&gt;</w:t>
                        </w:r>
                        <w:r>
                          <w:fldChar w:fldCharType="end"/>
                        </w:r>
                        <w:r>
                          <w:rPr/>
                          <w:t xml:space="preserve">s allows the encoder to specify clearly each of the roles played in part of a TEI file (creating, transcribing, encoding, editing, proofing etc.).</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="high" </w:t>
            </w:r>
            <w:r>
              <w:rPr>
                <w:b/>
              </w:rPr>
              <w:t xml:space="preserve">resp</w:t>
            </w:r>
            <w:r>
              <w:rPr/>
              <w:t xml:space="preserve">="#editor"&gt;peacemakers&lt;/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2"/>
      </w:pPr>
      <w:bookmarkStart w:id="1209" w:name="TEI.att.global.source"/>
      <w:r>
        <w:rPr/>
        <w:t xml:space="preserve">att.global.source</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att.global.source</w:t>
            </w:r>
          </w:p>
          <w:p>
            <w:pPr>
              <w:pStyle w:val="Tabletext9"/>
              <w:jc w:val="left"/>
            </w:pPr>
            <w:r>
              <w:rPr/>
              <w:t xml:space="preserve"> </w:t>
            </w:r>
            <w:r>
              <w:rPr>
                <w:lang w:val="en"/>
              </w:rPr>
              <w:t xml:space="preserve">provides attributes used by elements to point to an external source.</w:t>
            </w:r>
            <w:r>
              <w:rPr/>
              <w:t xml:space="preserve"> [</w:t>
            </w:r>
            <w:hyperlink xmlns:r="http://schemas.openxmlformats.org/officeDocument/2006/relationships" r:id="rId14696">
              <w:r>
                <w:rPr>
                  <w:rStyle w:val="Hyperlink"/>
                </w:rPr>
                <w:t>1.3.1.1.4. Sources, certainty, and responsibility</w:t>
              </w:r>
            </w:hyperlink>
            <w:r>
              <w:rPr/>
              <w:t xml:space="preserve"> </w:t>
            </w:r>
            <w:hyperlink xmlns:r="http://schemas.openxmlformats.org/officeDocument/2006/relationships" r:id="rId14697">
              <w:r>
                <w:rPr>
                  <w:rStyle w:val="Hyperlink"/>
                </w:rPr>
                <w:t>3.3.3. Quotation</w:t>
              </w:r>
            </w:hyperlink>
            <w:r>
              <w:rPr/>
              <w:t xml:space="preserve"> </w:t>
            </w:r>
            <w:hyperlink xmlns:r="http://schemas.openxmlformats.org/officeDocument/2006/relationships" r:id="rId14698">
              <w:r>
                <w:rPr>
                  <w:rStyle w:val="Hyperlink"/>
                </w:rPr>
                <w:t>8.3.4. Writing</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t xml:space="preserve">att.global</w:t>
            </w:r>
            <w:r>
              <w:fldChar w:fldCharType="end"/>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TEI.address \h</w:instrText>
            </w:r>
            <w:r>
              <w:fldChar w:fldCharType="separate"/>
            </w:r>
            <w:r>
              <w:rPr/>
              <w:t xml:space="preserve">address</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TEI.back \h</w:instrText>
            </w:r>
            <w:r>
              <w:fldChar w:fldCharType="separate"/>
            </w:r>
            <w:r>
              <w:rPr/>
              <w:t xml:space="preserve">back</w:t>
            </w:r>
            <w:r>
              <w:fldChar w:fldCharType="end"/>
            </w:r>
            <w:r>
              <w:rPr/>
              <w:t xml:space="preserve"> </w:t>
            </w: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TEI.body \h</w:instrText>
            </w:r>
            <w:r>
              <w:fldChar w:fldCharType="separate"/>
            </w:r>
            <w:r>
              <w:rPr/>
              <w:t xml:space="preserve">body</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TEI.creation \h</w:instrText>
            </w:r>
            <w:r>
              <w:fldChar w:fldCharType="separate"/>
            </w:r>
            <w:r>
              <w:rPr/>
              <w:t xml:space="preserve">creation</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TEI.fileDesc \h</w:instrText>
            </w:r>
            <w:r>
              <w:fldChar w:fldCharType="separate"/>
            </w:r>
            <w:r>
              <w:rPr/>
              <w:t xml:space="preserve">fileDesc</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 \h</w:instrText>
            </w:r>
            <w:r>
              <w:fldChar w:fldCharType="separate"/>
            </w:r>
            <w:r>
              <w:rPr/>
              <w:t xml:space="preserve">geo</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TEI.imprint \h</w:instrText>
            </w:r>
            <w:r>
              <w:fldChar w:fldCharType="separate"/>
            </w:r>
            <w:r>
              <w:rPr/>
              <w:t xml:space="preserve">imprint</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 \h</w:instrText>
            </w:r>
            <w:r>
              <w:fldChar w:fldCharType="separate"/>
            </w:r>
            <w:r>
              <w:rPr/>
              <w:t xml:space="preserve">l</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TEI.langUsage \h</w:instrText>
            </w:r>
            <w:r>
              <w:fldChar w:fldCharType="separate"/>
            </w:r>
            <w:r>
              <w:rPr/>
              <w:t xml:space="preserve">langUsage</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TEI.monogr \h</w:instrText>
            </w:r>
            <w:r>
              <w:fldChar w:fldCharType="separate"/>
            </w:r>
            <w:r>
              <w:rPr/>
              <w:t xml:space="preserve">monogr</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TEI.objectIdentifier \h</w:instrText>
            </w:r>
            <w:r>
              <w:fldChar w:fldCharType="separate"/>
            </w:r>
            <w:r>
              <w:rPr/>
              <w:t xml:space="preserve">objectIdentifier</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TEI.profileDesc \h</w:instrText>
            </w:r>
            <w:r>
              <w:fldChar w:fldCharType="separate"/>
            </w:r>
            <w:r>
              <w:rPr/>
              <w:t xml:space="preserve">profileDesc</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TEI.publicationStmt \h</w:instrText>
            </w:r>
            <w:r>
              <w:fldChar w:fldCharType="separate"/>
            </w:r>
            <w:r>
              <w:rPr/>
              <w:t xml:space="preserve">publicationStmt</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TEI.resp \h</w:instrText>
            </w:r>
            <w:r>
              <w:fldChar w:fldCharType="separate"/>
            </w:r>
            <w:r>
              <w:rPr/>
              <w:t xml:space="preserve">resp</w:t>
            </w:r>
            <w:r>
              <w:fldChar w:fldCharType="end"/>
            </w:r>
            <w:r>
              <w:rPr/>
              <w:t xml:space="preserve"> </w:t>
            </w:r>
            <w:r>
              <w:fldChar w:fldCharType="begin"/>
            </w:r>
            <w:r>
              <w:instrText>REF TEI.respStmt \h</w:instrText>
            </w:r>
            <w:r>
              <w:fldChar w:fldCharType="separate"/>
            </w:r>
            <w:r>
              <w:rPr/>
              <w:t xml:space="preserve">respStmt</w:t>
            </w:r>
            <w:r>
              <w:fldChar w:fldCharType="end"/>
            </w:r>
            <w:r>
              <w:rPr/>
              <w:t xml:space="preserve"> </w:t>
            </w:r>
            <w:r>
              <w:fldChar w:fldCharType="begin"/>
            </w:r>
            <w:r>
              <w:instrText>REF TEI.revisionDesc \h</w:instrText>
            </w:r>
            <w:r>
              <w:fldChar w:fldCharType="separate"/>
            </w:r>
            <w:r>
              <w:rPr/>
              <w:t xml:space="preserve">revisionDesc</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TEI.said \h</w:instrText>
            </w:r>
            <w:r>
              <w:fldChar w:fldCharType="separate"/>
            </w:r>
            <w:r>
              <w:rPr/>
              <w:t xml:space="preserve">said</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TEI.sourceDesc \h</w:instrText>
            </w:r>
            <w:r>
              <w:fldChar w:fldCharType="separate"/>
            </w:r>
            <w:r>
              <w:rPr/>
              <w:t xml:space="preserve">sourceDesc</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TEI.teiHeader \h</w:instrText>
            </w:r>
            <w:r>
              <w:fldChar w:fldCharType="separate"/>
            </w:r>
            <w:r>
              <w:rPr/>
              <w:t xml:space="preserve">teiHeader</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TEI.timeline \h</w:instrText>
            </w:r>
            <w:r>
              <w:fldChar w:fldCharType="separate"/>
            </w:r>
            <w:r>
              <w:rPr/>
              <w:t xml:space="preserve">timeline</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TEI.titleStmt \h</w:instrText>
            </w:r>
            <w:r>
              <w:fldChar w:fldCharType="separate"/>
            </w:r>
            <w:r>
              <w:rPr/>
              <w:t xml:space="preserve">titleStmt</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TEI.when \h</w:instrText>
            </w:r>
            <w:r>
              <w:fldChar w:fldCharType="separate"/>
            </w:r>
            <w:r>
              <w:rPr/>
              <w:t xml:space="preserve">when</w:t>
            </w:r>
            <w:r>
              <w:fldChar w:fldCharType="end"/>
            </w:r>
            <w:r>
              <w:rPr/>
              <w:t xml:space="preserve"> </w:t>
            </w:r>
            <w:r>
              <w:fldChar w:fldCharType="begin"/>
            </w:r>
            <w:r>
              <w:instrText>REF TEI.writing \h</w:instrText>
            </w:r>
            <w:r>
              <w:fldChar w:fldCharType="separate"/>
            </w:r>
            <w:r>
              <w:rPr/>
              <w:t xml:space="preserve">writing</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r>
                    <w:tblPrEx>
                      <w:tblLayout w:type="autofit"/>
                    </w:tblPrEx>
                    <w:tc>
                      <w:tcPr/>
                      <w:p>
                        <w:pPr>
                          <w:pStyle w:val="Tabletext9"/>
                          <w:jc w:val="left"/>
                        </w:pPr>
                        <w:r>
                          <w:rPr>
                            <w:b/>
                            <w:lang w:val="en"/>
                          </w:rPr>
                          <w:t xml:space="preserve">Note</w:t>
                        </w:r>
                      </w:p>
                    </w:tc>
                    <w:tc>
                      <w:tcPr/>
                      <w:p>
                        <w:pPr>
                          <w:pStyle w:val="Tabletext9"/>
                          <w:jc w:val="left"/>
                        </w:pPr>
                        <w:r>
                          <w:rPr/>
                          <w:t xml:space="preserve">The </w:t>
                        </w:r>
                        <w:r>
                          <w:rPr>
                            <w:rStyle w:val=""/>
                            <w:i/>
                          </w:rPr>
                          <w:t xml:space="preserve">@source</w:t>
                        </w:r>
                        <w:r>
                          <w:rPr/>
                          <w:t xml:space="preserve"> attribute points to an external source. When used on an element describing a schema component (</w:t>
                        </w:r>
                        <w:r>
                          <w:t>&lt;</w:t>
                        </w:r>
                        <w:r>
                          <w:rPr>
                            <w:rFonts w:ascii="Courier" w:hAnsi="Courier"/>
                          </w:rPr>
                          <w:t xml:space="preserve">classRef</w:t>
                        </w:r>
                        <w:r>
                          <w:t>&gt;</w:t>
                        </w:r>
                        <w:r>
                          <w:rPr/>
                          <w:t xml:space="preserve">, </w:t>
                        </w:r>
                        <w:r>
                          <w:t>&lt;</w:t>
                        </w:r>
                        <w:r>
                          <w:rPr>
                            <w:rFonts w:ascii="Courier" w:hAnsi="Courier"/>
                          </w:rPr>
                          <w:t xml:space="preserve">dataRef</w:t>
                        </w:r>
                        <w:r>
                          <w:t>&gt;</w:t>
                        </w:r>
                        <w:r>
                          <w:rPr/>
                          <w:t xml:space="preserve">, </w:t>
                        </w:r>
                        <w:r>
                          <w:t>&lt;</w:t>
                        </w:r>
                        <w:r>
                          <w:rPr>
                            <w:rFonts w:ascii="Courier" w:hAnsi="Courier"/>
                          </w:rPr>
                          <w:t xml:space="preserve">elementRef</w:t>
                        </w:r>
                        <w:r>
                          <w:t>&gt;</w:t>
                        </w:r>
                        <w:r>
                          <w:rPr/>
                          <w:t xml:space="preserve">, </w:t>
                        </w:r>
                        <w:r>
                          <w:t>&lt;</w:t>
                        </w:r>
                        <w:r>
                          <w:rPr>
                            <w:rFonts w:ascii="Courier" w:hAnsi="Courier"/>
                          </w:rPr>
                          <w:t xml:space="preserve">macroRef</w:t>
                        </w:r>
                        <w:r>
                          <w:t>&gt;</w:t>
                        </w:r>
                        <w:r>
                          <w:rPr/>
                          <w:t xml:space="preserve">, </w:t>
                        </w:r>
                        <w:r>
                          <w:t>&lt;</w:t>
                        </w:r>
                        <w:r>
                          <w:rPr>
                            <w:rFonts w:ascii="Courier" w:hAnsi="Courier"/>
                          </w:rPr>
                          <w:t xml:space="preserve">moduleRef</w:t>
                        </w:r>
                        <w:r>
                          <w:t>&gt;</w:t>
                        </w:r>
                        <w:r>
                          <w:rPr/>
                          <w:t xml:space="preserve">, or </w:t>
                        </w:r>
                        <w:r>
                          <w:t>&lt;</w:t>
                        </w:r>
                        <w:r>
                          <w:rPr>
                            <w:rFonts w:ascii="Courier" w:hAnsi="Courier"/>
                          </w:rPr>
                          <w:t xml:space="preserve">schemaSpec</w:t>
                        </w:r>
                        <w:r>
                          <w:t>&gt;</w:t>
                        </w:r>
                        <w:r>
                          <w:rPr/>
                          <w:t xml:space="preserve">), it identifies the source from which declarations for the components should be obtained.</w:t>
                        </w:r>
                      </w:p>
                      <w:p>
                        <w:pPr>
                          <w:pStyle w:val="Tabletext9"/>
                          <w:jc w:val="left"/>
                        </w:pPr>
                        <w:r>
                          <w:rPr/>
                          <w:t xml:space="preserve">On other elements it provides a pointer to the bibliographical source from which a quotation or citation is drawn.</w:t>
                        </w:r>
                      </w:p>
                      <w:p>
                        <w:pPr>
                          <w:pStyle w:val="Tabletext9"/>
                          <w:jc w:val="left"/>
                        </w:pPr>
                        <w:r>
                          <w:rPr/>
                          <w:t xml:space="preserve">In either case, the location may be provided using any form of URI, for example an absolute URI, a relative URI, a private scheme URI of the form </w:t>
                        </w:r>
                        <w:r>
                          <w:rPr>
                            <w:rFonts w:ascii="Courier" w:hAnsi="Courier"/>
                          </w:rPr>
                          <w:t xml:space="preserve">tei:x.y.z</w:t>
                        </w:r>
                        <w:r>
                          <w:rPr/>
                          <w:t xml:space="preserve">, where </w:t>
                        </w:r>
                        <w:r>
                          <w:rPr>
                            <w:rFonts w:ascii="Courier" w:hAnsi="Courier"/>
                          </w:rPr>
                          <w:t xml:space="preserve">x.y.z</w:t>
                        </w:r>
                        <w:r>
                          <w:rPr/>
                          <w:t xml:space="preserve"> indicates the version number, e.g. </w:t>
                        </w:r>
                        <w:r>
                          <w:rPr>
                            <w:rFonts w:ascii="Courier" w:hAnsi="Courier"/>
                          </w:rPr>
                          <w:t xml:space="preserve">tei:4.3.2</w:t>
                        </w:r>
                        <w:r>
                          <w:rPr/>
                          <w:t xml:space="preserve"> for TEI P5 release 4.3.2 or (as a special case) </w:t>
                        </w:r>
                        <w:r>
                          <w:rPr>
                            <w:rFonts w:ascii="Courier" w:hAnsi="Courier"/>
                          </w:rPr>
                          <w:t xml:space="preserve">tei:current</w:t>
                        </w:r>
                        <w:r>
                          <w:rPr/>
                          <w:t xml:space="preserve"> for whatever is the latest release, or a private scheme URI that is expanded to an absolute URI as documented in a </w:t>
                        </w:r>
                        <w:r>
                          <w:t>&lt;</w:t>
                        </w:r>
                        <w:r>
                          <w:rPr>
                            <w:rFonts w:ascii="Courier" w:hAnsi="Courier"/>
                          </w:rPr>
                          <w:t xml:space="preserve">prefixDef</w:t>
                        </w:r>
                        <w:r>
                          <w:t>&gt;</w:t>
                        </w:r>
                        <w:r>
                          <w:rPr/>
                          <w:t xml:space="preserve">.</w:t>
                        </w:r>
                      </w:p>
                      <w:p>
                        <w:pPr>
                          <w:pStyle w:val="Tabletext9"/>
                          <w:jc w:val="left"/>
                        </w:pPr>
                        <w:r>
                          <w:rPr/>
                          <w:t xml:space="preserve">When used on elements describing schema components, </w:t>
                        </w:r>
                        <w:r>
                          <w:rPr>
                            <w:rStyle w:val=""/>
                            <w:i/>
                          </w:rPr>
                          <w:t xml:space="preserve">@source</w:t>
                        </w:r>
                        <w:r>
                          <w:rPr/>
                          <w:t xml:space="preserve"> should have only one value; when used on other elements multiple values are permitted.</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t xml:space="preserve">Include in the schema an element named </w:t>
            </w:r>
            <w:r>
              <w:fldChar w:fldCharType="begin"/>
            </w:r>
            <w:r>
              <w:instrText>REF TEI.p \h</w:instrText>
            </w:r>
            <w:r>
              <w:fldChar w:fldCharType="separate"/>
            </w:r>
            <w:r>
              <w:rPr/>
              <w:t xml:space="preserve">&lt;p&gt;</w:t>
            </w:r>
            <w:r>
              <w:fldChar w:fldCharType="end"/>
            </w:r>
            <w:r>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t xml:space="preserve">Create a schema using components taken from the file </w:t>
            </w:r>
            <w:r>
              <w:rPr>
                <w:rFonts w:ascii="Courier" w:hAnsi="Courier"/>
              </w:rPr>
              <w:t xml:space="preserve">mycompiledODD.xml</w:t>
            </w:r>
            <w:r>
              <w:rPr/>
              <w:t xml:space="preserve">.</w:t>
            </w:r>
          </w:p>
        </w:tc>
      </w:tr>
    </w:tbl>
    <w:p/>
    <w:p>
      <w:pPr>
        <w:pStyle w:val="Heading2"/>
      </w:pPr>
      <w:bookmarkStart w:id="1210" w:name="TEI.att.locatable"/>
      <w:r>
        <w:rPr/>
        <w:t xml:space="preserve">att.locatable</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att.locatable</w:t>
            </w:r>
          </w:p>
          <w:p>
            <w:pPr>
              <w:pStyle w:val="Tabletext9"/>
              <w:jc w:val="left"/>
            </w:pPr>
            <w:r>
              <w:rPr/>
              <w:t xml:space="preserve"> </w:t>
            </w:r>
            <w:r>
              <w:rPr>
                <w:lang w:val="en"/>
              </w:rPr>
              <w:t xml:space="preserve">provides attributes for referencing locations by pointing to entries in a canonical list of places.</w:t>
            </w:r>
            <w:r>
              <w:rPr/>
              <w:t xml:space="preserve"> [</w:t>
            </w:r>
            <w:hyperlink xmlns:r="http://schemas.openxmlformats.org/officeDocument/2006/relationships" r:id="rId14823">
              <w:r>
                <w:rPr>
                  <w:rStyle w:val="Hyperlink"/>
                </w:rPr>
                <w:t>2.3.9. The Unit Declaration</w:t>
              </w:r>
            </w:hyperlink>
            <w:r>
              <w:rPr/>
              <w:t xml:space="preserve"> </w:t>
            </w:r>
            <w:hyperlink xmlns:r="http://schemas.openxmlformats.org/officeDocument/2006/relationships" r:id="rId14824">
              <w:r>
                <w:rPr>
                  <w:rStyle w:val="Hyperlink"/>
                </w:rPr>
                <w:t>13.3.4.3. States, Traits, and Events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t xml:space="preserve">event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where</w:t>
                  </w:r>
                </w:p>
              </w:tc>
              <w:tc>
                <w:tcPr/>
                <w:p>
                  <w:pPr>
                    <w:pStyle w:val="Tabletext9"/>
                    <w:jc w:val="left"/>
                  </w:pPr>
                  <w:r>
                    <w:rPr>
                      <w:lang w:val="en"/>
                    </w:rPr>
                    <w:t xml:space="preserve">indicates one or more locations by pointing to a </w:t>
                  </w:r>
                  <w:r>
                    <w:fldChar w:fldCharType="begin"/>
                  </w:r>
                  <w:r>
                    <w:instrText>REF TEI.place \h</w:instrText>
                  </w:r>
                  <w:r>
                    <w:fldChar w:fldCharType="separate"/>
                  </w:r>
                  <w:r>
                    <w:rPr>
                      <w:lang w:val="en"/>
                    </w:rPr>
                    <w:t xml:space="preserve">&lt;place&gt;</w:t>
                  </w:r>
                  <w:r>
                    <w:fldChar w:fldCharType="end"/>
                  </w:r>
                  <w:r>
                    <w:rPr>
                      <w:lang w:val="en"/>
                    </w:rPr>
                    <w:t xml:space="preserve"> element or other canonical description.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bl>
                <w:p/>
              </w:tc>
            </w:tr>
          </w:tbl>
          <w:p/>
        </w:tc>
      </w:tr>
    </w:tbl>
    <w:p/>
    <w:p>
      <w:pPr>
        <w:pStyle w:val="Heading2"/>
      </w:pPr>
      <w:bookmarkStart w:id="1211" w:name="TEI.att.naming"/>
      <w:r>
        <w:rPr/>
        <w:t xml:space="preserve">att.naming</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att.naming</w:t>
            </w:r>
          </w:p>
          <w:p>
            <w:pPr>
              <w:pStyle w:val="Tabletext9"/>
              <w:jc w:val="left"/>
            </w:pPr>
            <w:r>
              <w:rPr/>
              <w:t xml:space="preserve"> </w:t>
            </w:r>
            <w:r>
              <w:rPr>
                <w:lang w:val="en"/>
              </w:rPr>
              <w:t xml:space="preserve">provides attributes common to elements which refer to named persons, places, organizations etc.</w:t>
            </w:r>
            <w:r>
              <w:rPr/>
              <w:t xml:space="preserve"> [</w:t>
            </w:r>
            <w:hyperlink xmlns:r="http://schemas.openxmlformats.org/officeDocument/2006/relationships" r:id="rId14828">
              <w:r>
                <w:rPr>
                  <w:rStyle w:val="Hyperlink"/>
                </w:rPr>
                <w:t>3.6.1. Referring Strings</w:t>
              </w:r>
            </w:hyperlink>
            <w:r>
              <w:rPr/>
              <w:t xml:space="preserve"> </w:t>
            </w:r>
            <w:hyperlink xmlns:r="http://schemas.openxmlformats.org/officeDocument/2006/relationships" r:id="rId14829">
              <w:r>
                <w:rPr>
                  <w:rStyle w:val="Hyperlink"/>
                </w:rPr>
                <w:t>13.3.6. Names and Nyms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t xml:space="preserve">att.personal</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TEI.trait \h</w:instrText>
            </w:r>
            <w:r>
              <w:fldChar w:fldCharType="separate"/>
            </w:r>
            <w:r>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bl>
                <w:p/>
              </w:tc>
            </w:tr>
            <w:tr>
              <w:tblPrEx>
                <w:tblLayout w:type="autofit"/>
              </w:tblPrEx>
              <w:tc>
                <w:tcPr/>
                <w:p>
                  <w:pPr>
                    <w:pStyle w:val="Tabletext9"/>
                    <w:jc w:val="left"/>
                  </w:pPr>
                  <w:r>
                    <w:rPr>
                      <w:b/>
                    </w:rPr>
                    <w:t xml:space="preserve">nymRef</w:t>
                  </w:r>
                </w:p>
              </w:tc>
              <w:tc>
                <w:tcPr/>
                <w:p>
                  <w:pPr>
                    <w:pStyle w:val="Tabletext9"/>
                    <w:jc w:val="left"/>
                  </w:pPr>
                  <w:r>
                    <w:rPr/>
                    <w:t xml:space="preserve">(</w:t>
                  </w:r>
                  <w:r>
                    <w:rPr>
                      <w:lang w:val="en"/>
                    </w:rPr>
                    <w:t xml:space="preserve">reference to the canonical name</w:t>
                  </w:r>
                  <w:r>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The value must point directly to one or more XML elements by means of one or more URIs, separated by whitespace. If more than one is supplied, the implication is that the name is associated with several distinct canonical names.</w:t>
                        </w:r>
                      </w:p>
                    </w:tc>
                  </w:tr>
                </w:tbl>
                <w:p/>
              </w:tc>
            </w:tr>
          </w:tbl>
          <w:p/>
        </w:tc>
      </w:tr>
    </w:tbl>
    <w:p/>
    <w:p>
      <w:pPr>
        <w:pStyle w:val="Heading2"/>
      </w:pPr>
      <w:bookmarkStart w:id="1212" w:name="TEI.att.notated"/>
      <w:r>
        <w:rPr/>
        <w:t xml:space="preserve">att.notated</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att.notated</w:t>
            </w:r>
          </w:p>
          <w:p>
            <w:pPr>
              <w:pStyle w:val="Tabletext9"/>
              <w:jc w:val="left"/>
            </w:pPr>
            <w:r>
              <w:rPr/>
              <w:t xml:space="preserve"> </w:t>
            </w:r>
            <w:r>
              <w:rPr>
                <w:lang w:val="en"/>
              </w:rPr>
              <w:t xml:space="preserve">provides attributes to indicate any specialised notation used for element content.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notation</w:t>
                  </w:r>
                </w:p>
              </w:tc>
              <w:tc>
                <w:tcPr/>
                <w:p>
                  <w:pPr>
                    <w:pStyle w:val="Tabletext9"/>
                    <w:jc w:val="left"/>
                  </w:pPr>
                  <w:r>
                    <w:rPr>
                      <w:lang w:val="en"/>
                    </w:rPr>
                    <w:t xml:space="preserve">names the notation used for the content of the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bl>
                <w:p/>
              </w:tc>
            </w:tr>
          </w:tbl>
          <w:p/>
        </w:tc>
      </w:tr>
    </w:tbl>
    <w:p/>
    <w:p>
      <w:pPr>
        <w:pStyle w:val="Heading2"/>
      </w:pPr>
      <w:bookmarkStart w:id="1213" w:name="TEI.att.personal"/>
      <w:r>
        <w:rPr/>
        <w:t xml:space="preserve">att.personal</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att.personal</w:t>
            </w:r>
          </w:p>
          <w:p>
            <w:pPr>
              <w:pStyle w:val="Tabletext9"/>
              <w:jc w:val="left"/>
            </w:pPr>
            <w:r>
              <w:rPr/>
              <w:t xml:space="preserve"> (</w:t>
            </w:r>
            <w:r>
              <w:rPr>
                <w:lang w:val="en"/>
              </w:rPr>
              <w:t xml:space="preserve">attributes for components of names usually, but not necessarily, personal names</w:t>
            </w:r>
            <w:r>
              <w:rPr/>
              <w:t xml:space="preserve">) </w:t>
            </w:r>
            <w:r>
              <w:rPr>
                <w:lang w:val="en"/>
              </w:rPr>
              <w:t xml:space="preserve">common attributes for those elements which form part of a name usually, but not necessarily, a personal name.</w:t>
            </w:r>
            <w:r>
              <w:rPr/>
              <w:t xml:space="preserve"> [</w:t>
            </w:r>
            <w:hyperlink xmlns:r="http://schemas.openxmlformats.org/officeDocument/2006/relationships" r:id="rId14874">
              <w:r>
                <w:rPr>
                  <w:rStyle w:val="Hyperlink"/>
                </w:rPr>
                <w:t>13.2.1. Personal Names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t xml:space="preserve">addName</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t xml:space="preserve">att.naming</w:t>
            </w:r>
            <w:r>
              <w:fldChar w:fldCharType="end"/>
            </w:r>
            <w:r>
              <w:rPr/>
              <w:t xml:space="preserve"> (</w:t>
            </w:r>
            <w:r>
              <w:rPr/>
              <w:t xml:space="preserve">@role</w:t>
            </w:r>
            <w:r>
              <w:rPr/>
              <w:t xml:space="preserve">, </w:t>
            </w:r>
            <w:r>
              <w:rPr/>
              <w:t xml:space="preserve">@nymRef</w:t>
            </w:r>
            <w:r>
              <w:rPr/>
              <w:t xml:space="preserve">)</w:t>
            </w:r>
            <w:r>
              <w:rPr/>
              <w:t xml:space="preserve"> </w:t>
            </w:r>
            <w:r>
              <w:rPr/>
              <w:t xml:space="preserve"> (</w:t>
            </w:r>
            <w:r>
              <w:fldChar w:fldCharType="begin"/>
            </w:r>
            <w:r>
              <w:instrText>REF TEI.att.canonical \h</w:instrText>
            </w:r>
            <w:r>
              <w:fldChar w:fldCharType="separate"/>
            </w:r>
            <w:r>
              <w:rPr/>
              <w:t xml:space="preserve">att.canonical</w:t>
            </w:r>
            <w:r>
              <w:fldChar w:fldCharType="end"/>
            </w:r>
            <w:r>
              <w:rPr/>
              <w:t xml:space="preserve"> (</w:t>
            </w:r>
            <w:r>
              <w:rPr/>
              <w:t xml:space="preserve">@key</w:t>
            </w:r>
            <w:r>
              <w:rPr/>
              <w:t xml:space="preserve">, </w:t>
            </w:r>
            <w:r>
              <w:rPr/>
              <w:t xml:space="preserve">@ref</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yes</w:t>
                        </w:r>
                        <w:r>
                          <w:tab/>
                        </w:r>
                        <w:r>
                          <w:rPr>
                            <w:sz w:val="18"/>
                          </w:rPr>
                          <w:t xml:space="preserve">(</w:t>
                        </w:r>
                        <w:r>
                          <w:rPr>
                            <w:sz w:val="18"/>
                            <w:lang w:val="en"/>
                          </w:rPr>
                          <w:t xml:space="preserve">yes</w:t>
                        </w:r>
                        <w:r>
                          <w:rPr>
                            <w:sz w:val="18"/>
                          </w:rPr>
                          <w:t xml:space="preserve">) </w:t>
                        </w:r>
                        <w:r>
                          <w:rPr>
                            <w:sz w:val="18"/>
                            <w:lang w:val="en"/>
                          </w:rPr>
                          <w:t xml:space="preserve">the name component is spelled out in full.</w:t>
                        </w:r>
                        <w:r>
                          <w:rPr>
                            <w:sz w:val="18"/>
                            <w:lang w:val="en"/>
                          </w:rPr>
                          <w:t xml:space="preserve"> [Default] </w:t>
                        </w:r>
                      </w:p>
                      <w:p>
                        <w:pPr>
                          <w:pStyle w:val="dl"/>
                          <w:ind w:left="567" w:hanging="567"/>
                        </w:pPr>
                        <w:r>
                          <w:rPr>
                            <w:b/>
                          </w:rPr>
                          <w:t xml:space="preserve">abb</w:t>
                        </w:r>
                        <w:r>
                          <w:tab/>
                        </w:r>
                        <w:r>
                          <w:rPr>
                            <w:sz w:val="18"/>
                          </w:rPr>
                          <w:t xml:space="preserve">(</w:t>
                        </w:r>
                        <w:r>
                          <w:rPr>
                            <w:sz w:val="18"/>
                            <w:lang w:val="en"/>
                          </w:rPr>
                          <w:t xml:space="preserve">abbreviated</w:t>
                        </w:r>
                        <w:r>
                          <w:rPr>
                            <w:sz w:val="18"/>
                          </w:rPr>
                          <w:t xml:space="preserve">) </w:t>
                        </w:r>
                        <w:r>
                          <w:rPr>
                            <w:sz w:val="18"/>
                            <w:lang w:val="en"/>
                          </w:rPr>
                          <w:t xml:space="preserve">the name component is given in an abbreviated form.</w:t>
                        </w:r>
                      </w:p>
                      <w:p>
                        <w:pPr>
                          <w:pStyle w:val="dl"/>
                          <w:ind w:left="567" w:hanging="567"/>
                        </w:pPr>
                        <w:r>
                          <w:rPr>
                            <w:b/>
                          </w:rPr>
                          <w:t xml:space="preserve">init</w:t>
                        </w:r>
                        <w:r>
                          <w:tab/>
                        </w:r>
                        <w:r>
                          <w:rPr>
                            <w:sz w:val="18"/>
                          </w:rPr>
                          <w:t xml:space="preserve">(</w:t>
                        </w:r>
                        <w:r>
                          <w:rPr>
                            <w:sz w:val="18"/>
                            <w:lang w:val="en"/>
                          </w:rPr>
                          <w:t xml:space="preserve">initial letter</w:t>
                        </w:r>
                        <w:r>
                          <w:rPr>
                            <w:sz w:val="18"/>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rPr>
                    <w:t xml:space="preserve">sort</w:t>
                  </w:r>
                </w:p>
              </w:tc>
              <w:tc>
                <w:tcPr/>
                <w:p>
                  <w:pPr>
                    <w:pStyle w:val="Tabletext9"/>
                    <w:jc w:val="left"/>
                  </w:pPr>
                  <w:r>
                    <w:rPr/>
                    <w:t xml:space="preserve">(</w:t>
                  </w:r>
                  <w:r>
                    <w:rPr>
                      <w:lang w:val="en"/>
                    </w:rPr>
                    <w:t xml:space="preserve">sort</w:t>
                  </w:r>
                  <w:r>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TEI.teidata.count \h</w:instrText>
                        </w:r>
                        <w:r>
                          <w:fldChar w:fldCharType="separate"/>
                        </w:r>
                        <w:r>
                          <w:rPr/>
                          <w:t xml:space="preserve">teidata.count</w:t>
                        </w:r>
                        <w:r>
                          <w:fldChar w:fldCharType="end"/>
                        </w:r>
                      </w:p>
                    </w:tc>
                  </w:tr>
                </w:tbl>
                <w:p/>
              </w:tc>
            </w:tr>
          </w:tbl>
          <w:p/>
        </w:tc>
      </w:tr>
    </w:tbl>
    <w:p/>
    <w:p>
      <w:pPr>
        <w:pStyle w:val="Heading2"/>
      </w:pPr>
      <w:bookmarkStart w:id="1214" w:name="TEI.att.placement"/>
      <w:r>
        <w:rPr/>
        <w:t xml:space="preserve">att.placement</w:t>
      </w:r>
      <w:bookmarkEnd w:id="12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att.placement</w:t>
            </w:r>
          </w:p>
          <w:p>
            <w:pPr>
              <w:pStyle w:val="Tabletext9"/>
              <w:jc w:val="left"/>
            </w:pPr>
            <w:r>
              <w:rPr/>
              <w:t xml:space="preserve"> </w:t>
            </w:r>
            <w:r>
              <w:rPr>
                <w:lang w:val="en"/>
              </w:rPr>
              <w:t xml:space="preserve">provides attributes for describing where on the source page or object a textual element appears.</w:t>
            </w:r>
            <w:r>
              <w:rPr/>
              <w:t xml:space="preserve"> [</w:t>
            </w:r>
            <w:hyperlink xmlns:r="http://schemas.openxmlformats.org/officeDocument/2006/relationships" r:id="rId14889">
              <w:r>
                <w:rPr>
                  <w:rStyle w:val="Hyperlink"/>
                </w:rPr>
                <w:t>3.5.3. Additions, Deletions, and Omissions</w:t>
              </w:r>
            </w:hyperlink>
            <w:r>
              <w:rPr/>
              <w:t xml:space="preserve"> </w:t>
            </w:r>
            <w:hyperlink xmlns:r="http://schemas.openxmlformats.org/officeDocument/2006/relationships" r:id="rId14890">
              <w:r>
                <w:rPr>
                  <w:rStyle w:val="Hyperlink"/>
                </w:rPr>
                <w:t>11.3.1.4. Additions and Deletions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t xml:space="preserve">head</w:t>
            </w:r>
            <w:r>
              <w:fldChar w:fldCharType="end"/>
            </w:r>
            <w:r>
              <w:rPr/>
              <w:t xml:space="preserve"> </w:t>
            </w:r>
            <w:r>
              <w:fldChar w:fldCharType="begin"/>
            </w:r>
            <w:r>
              <w:instrText>REF TEI.note \h</w:instrText>
            </w:r>
            <w:r>
              <w:fldChar w:fldCharType="separate"/>
            </w:r>
            <w:r>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TEI.teidata.enumerated \h</w:instrText>
                        </w:r>
                        <w:r>
                          <w:fldChar w:fldCharType="separate"/>
                        </w:r>
                        <w:r>
                          <w:rPr/>
                          <w:t xml:space="preserve">teidata.enumerated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rPr>
                          <w:t xml:space="preserve">top</w:t>
                        </w:r>
                        <w:r>
                          <w:tab/>
                        </w:r>
                        <w:r>
                          <w:rPr>
                            <w:sz w:val="18"/>
                            <w:lang w:val="en"/>
                          </w:rPr>
                          <w:t xml:space="preserve">at the top of the page</w:t>
                        </w:r>
                      </w:p>
                      <w:p>
                        <w:pPr>
                          <w:pStyle w:val="dl"/>
                          <w:ind w:left="567" w:hanging="567"/>
                        </w:pPr>
                        <w:r>
                          <w:rPr>
                            <w:b/>
                          </w:rPr>
                          <w:t xml:space="preserve">bottom</w:t>
                        </w:r>
                        <w:r>
                          <w:tab/>
                        </w:r>
                        <w:r>
                          <w:rPr>
                            <w:sz w:val="18"/>
                            <w:lang w:val="en"/>
                          </w:rPr>
                          <w:t xml:space="preserve">at the foot of the page</w:t>
                        </w:r>
                      </w:p>
                      <w:p>
                        <w:pPr>
                          <w:pStyle w:val="dl"/>
                          <w:ind w:left="567" w:hanging="567"/>
                        </w:pPr>
                        <w:r>
                          <w:rPr>
                            <w:b/>
                          </w:rPr>
                          <w:t xml:space="preserve">margin</w:t>
                        </w:r>
                        <w:r>
                          <w:tab/>
                        </w:r>
                        <w:r>
                          <w:rPr>
                            <w:sz w:val="18"/>
                            <w:lang w:val="en"/>
                          </w:rPr>
                          <w:t xml:space="preserve">in the margin (left, right, or both)</w:t>
                        </w:r>
                      </w:p>
                      <w:p>
                        <w:pPr>
                          <w:pStyle w:val="dl"/>
                          <w:ind w:left="567" w:hanging="567"/>
                        </w:pPr>
                        <w:r>
                          <w:rPr>
                            <w:b/>
                          </w:rPr>
                          <w:t xml:space="preserve">opposite</w:t>
                        </w:r>
                        <w:r>
                          <w:tab/>
                        </w:r>
                        <w:r>
                          <w:rPr>
                            <w:sz w:val="18"/>
                            <w:lang w:val="en"/>
                          </w:rPr>
                          <w:t xml:space="preserve">on the opposite, i.e. facing, page</w:t>
                        </w:r>
                      </w:p>
                      <w:p>
                        <w:pPr>
                          <w:pStyle w:val="dl"/>
                          <w:ind w:left="567" w:hanging="567"/>
                        </w:pPr>
                        <w:r>
                          <w:rPr>
                            <w:b/>
                          </w:rPr>
                          <w:t xml:space="preserve">overleaf</w:t>
                        </w:r>
                        <w:r>
                          <w:tab/>
                        </w:r>
                        <w:r>
                          <w:rPr>
                            <w:sz w:val="18"/>
                            <w:lang w:val="en"/>
                          </w:rPr>
                          <w:t xml:space="preserve">on the other side of the leaf</w:t>
                        </w:r>
                      </w:p>
                      <w:p>
                        <w:pPr>
                          <w:pStyle w:val="dl"/>
                          <w:ind w:left="567" w:hanging="567"/>
                        </w:pPr>
                        <w:r>
                          <w:rPr>
                            <w:b/>
                          </w:rPr>
                          <w:t xml:space="preserve">above</w:t>
                        </w:r>
                        <w:r>
                          <w:tab/>
                        </w:r>
                        <w:r>
                          <w:rPr>
                            <w:sz w:val="18"/>
                            <w:lang w:val="en"/>
                          </w:rPr>
                          <w:t xml:space="preserve">above the line</w:t>
                        </w:r>
                      </w:p>
                      <w:p>
                        <w:pPr>
                          <w:pStyle w:val="dl"/>
                          <w:ind w:left="567" w:hanging="567"/>
                        </w:pPr>
                        <w:r>
                          <w:rPr>
                            <w:b/>
                          </w:rPr>
                          <w:t xml:space="preserve">right</w:t>
                        </w:r>
                        <w:r>
                          <w:tab/>
                        </w:r>
                        <w:r>
                          <w:rPr>
                            <w:sz w:val="18"/>
                            <w:lang w:val="en"/>
                          </w:rPr>
                          <w:t xml:space="preserve">to the right, e.g. to the right of a vertical line of text, or to the right of a figure</w:t>
                        </w:r>
                      </w:p>
                      <w:p>
                        <w:pPr>
                          <w:pStyle w:val="dl"/>
                          <w:ind w:left="567" w:hanging="567"/>
                        </w:pPr>
                        <w:r>
                          <w:rPr>
                            <w:b/>
                          </w:rPr>
                          <w:t xml:space="preserve">below</w:t>
                        </w:r>
                        <w:r>
                          <w:tab/>
                        </w:r>
                        <w:r>
                          <w:rPr>
                            <w:sz w:val="18"/>
                            <w:lang w:val="en"/>
                          </w:rPr>
                          <w:t xml:space="preserve">below the line</w:t>
                        </w:r>
                      </w:p>
                      <w:p>
                        <w:pPr>
                          <w:pStyle w:val="dl"/>
                          <w:ind w:left="567" w:hanging="567"/>
                        </w:pPr>
                        <w:r>
                          <w:rPr>
                            <w:b/>
                          </w:rPr>
                          <w:t xml:space="preserve">left</w:t>
                        </w:r>
                        <w:r>
                          <w:tab/>
                        </w:r>
                        <w:r>
                          <w:rPr>
                            <w:sz w:val="18"/>
                            <w:lang w:val="en"/>
                          </w:rPr>
                          <w:t xml:space="preserve">to the left, e.g. to the left of a vertical line of text, or to the left of a figure</w:t>
                        </w:r>
                      </w:p>
                      <w:p>
                        <w:pPr>
                          <w:pStyle w:val="dl"/>
                          <w:ind w:left="567" w:hanging="567"/>
                        </w:pPr>
                        <w:r>
                          <w:rPr>
                            <w:b/>
                          </w:rPr>
                          <w:t xml:space="preserve">end</w:t>
                        </w:r>
                        <w:r>
                          <w:tab/>
                        </w:r>
                        <w:r>
                          <w:rPr>
                            <w:sz w:val="18"/>
                            <w:lang w:val="en"/>
                          </w:rPr>
                          <w:t xml:space="preserve">at the end of e.g. chapter or volume.</w:t>
                        </w:r>
                      </w:p>
                      <w:p>
                        <w:pPr>
                          <w:pStyle w:val="dl"/>
                          <w:ind w:left="567" w:hanging="567"/>
                        </w:pPr>
                        <w:r>
                          <w:rPr>
                            <w:b/>
                          </w:rPr>
                          <w:t xml:space="preserve">inline</w:t>
                        </w:r>
                        <w:r>
                          <w:tab/>
                        </w:r>
                        <w:r>
                          <w:rPr>
                            <w:sz w:val="18"/>
                            <w:lang w:val="en"/>
                          </w:rPr>
                          <w:t xml:space="preserve">within the body of the text.</w:t>
                        </w:r>
                      </w:p>
                      <w:p>
                        <w:pPr>
                          <w:pStyle w:val="dl"/>
                          <w:ind w:left="567" w:hanging="567"/>
                        </w:pPr>
                        <w:r>
                          <w:rPr>
                            <w:b/>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2"/>
      </w:pPr>
      <w:bookmarkStart w:id="1215" w:name="TEI.att.pointing"/>
      <w:r>
        <w:rPr/>
        <w:t xml:space="preserve">att.pointing</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att.pointing</w:t>
            </w:r>
          </w:p>
          <w:p>
            <w:pPr>
              <w:pStyle w:val="Tabletext9"/>
              <w:jc w:val="left"/>
            </w:pPr>
            <w:r>
              <w:rPr/>
              <w:t xml:space="preserve"> </w:t>
            </w:r>
            <w:r>
              <w:rPr>
                <w:lang w:val="en"/>
              </w:rPr>
              <w:t xml:space="preserve">provides a set of attributes used by all elements which point to other elements by means of one or more URI references.</w:t>
            </w:r>
            <w:r>
              <w:rPr/>
              <w:t xml:space="preserve"> [</w:t>
            </w:r>
            <w:hyperlink xmlns:r="http://schemas.openxmlformats.org/officeDocument/2006/relationships" r:id="rId14894">
              <w:r>
                <w:rPr>
                  <w:rStyle w:val="Hyperlink"/>
                </w:rPr>
                <w:t>1.3.1.1.2. Language Indicators</w:t>
              </w:r>
            </w:hyperlink>
            <w:r>
              <w:rPr/>
              <w:t xml:space="preserve"> </w:t>
            </w:r>
            <w:hyperlink xmlns:r="http://schemas.openxmlformats.org/officeDocument/2006/relationships" r:id="rId14895">
              <w:r>
                <w:rPr>
                  <w:rStyle w:val="Hyperlink"/>
                </w:rPr>
                <w:t>3.7. Simple Links and Cross-References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TEI.att.pointing.group \h</w:instrText>
            </w:r>
            <w:r>
              <w:fldChar w:fldCharType="separate"/>
            </w:r>
            <w:r>
              <w:rPr/>
              <w:t xml:space="preserve">att.pointing.group</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TEI.annotation \h</w:instrText>
            </w:r>
            <w:r>
              <w:fldChar w:fldCharType="separate"/>
            </w:r>
            <w:r>
              <w:rPr/>
              <w:t xml:space="preserve">annotation</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TEI.note \h</w:instrText>
            </w:r>
            <w:r>
              <w:fldChar w:fldCharType="separate"/>
            </w:r>
            <w:r>
              <w:rPr/>
              <w:t xml:space="preserve">note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14905">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TEI.teidata.language \h</w:instrText>
                        </w:r>
                        <w:r>
                          <w:fldChar w:fldCharType="separate"/>
                        </w:r>
                        <w:r>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target</w:t>
                        </w:r>
                        <w:r>
                          <w:rPr/>
                          <w:t xml:space="preserve">="pol/UDHR/text.xml#pol_txt_1-head"</w:t>
                        </w:r>
                        <w:r>
                          <w:br/>
                        </w:r>
                        <w:r>
                          <w:rPr/>
                          <w:t xml:space="preserve">  </w:t>
                        </w:r>
                        <w:r>
                          <w:rPr>
                            <w:b/>
                          </w:rPr>
                          <w:t xml:space="preserve">targetLang</w:t>
                        </w:r>
                        <w:r>
                          <w:rPr/>
                          <w:t xml:space="preserve">="pl"</w:t>
                        </w:r>
                        <w:r>
                          <w:br/>
                        </w:r>
                        <w:r>
                          <w:rPr/>
                          <w:t xml:space="preserve">  </w:t>
                        </w:r>
                        <w:r>
                          <w:rPr>
                            <w:b/>
                          </w:rPr>
                          <w:t xml:space="preserve">type</w:t>
                        </w:r>
                        <w:r>
                          <w:rPr/>
                          <w:t xml:space="preserve">="tuv"</w:t>
                        </w:r>
                        <w:r>
                          <w:br/>
                        </w:r>
                        <w:r>
                          <w:rPr/>
                          <w:t xml:space="preserve">  </w:t>
                        </w:r>
                        <w:r>
                          <w:rPr>
                            <w:b/>
                          </w:rPr>
                          <w:t xml:space="preserve">xml:id</w:t>
                        </w:r>
                        <w:r>
                          <w:rPr/>
                          <w:t xml:space="preserve">="pol-swh_aln_2.1.1-ptr"/&gt;</w:t>
                        </w:r>
                        <w:r>
                          <w:br/>
                        </w:r>
                        <w:r>
                          <w:rPr/>
                          <w:t xml:space="preserve"> &lt;</w:t>
                        </w:r>
                        <w:r>
                          <w:rPr>
                            <w:b/>
                          </w:rPr>
                          <w:t xml:space="preserve">ptr</w:t>
                        </w:r>
                        <w:r>
                          <w:rPr/>
                          <w:t xml:space="preserve"> </w:t>
                        </w:r>
                        <w:r>
                          <w:rPr>
                            <w:b/>
                          </w:rPr>
                          <w:t xml:space="preserve">target</w:t>
                        </w:r>
                        <w:r>
                          <w:rPr/>
                          <w:t xml:space="preserve">="swh/UDHR/text.xml#swh_txt_1-head"</w:t>
                        </w:r>
                        <w:r>
                          <w:br/>
                        </w:r>
                        <w:r>
                          <w:rPr/>
                          <w:t xml:space="preserve">  </w:t>
                        </w:r>
                        <w:r>
                          <w:rPr>
                            <w:b/>
                          </w:rPr>
                          <w:t xml:space="preserve">targetLang</w:t>
                        </w:r>
                        <w:r>
                          <w:rPr/>
                          <w:t xml:space="preserve">="sw"</w:t>
                        </w:r>
                        <w:r>
                          <w:br/>
                        </w:r>
                        <w:r>
                          <w:rPr/>
                          <w:t xml:space="preserve">  </w:t>
                        </w:r>
                        <w:r>
                          <w:rPr>
                            <w:b/>
                          </w:rPr>
                          <w:t xml:space="preserve">type</w:t>
                        </w:r>
                        <w:r>
                          <w:rPr/>
                          <w:t xml:space="preserve">="tuv"</w:t>
                        </w:r>
                        <w:r>
                          <w:br/>
                        </w:r>
                        <w:r>
                          <w:rPr/>
                          <w:t xml:space="preserve">  </w:t>
                        </w:r>
                        <w:r>
                          <w:rPr>
                            <w:b/>
                          </w:rPr>
                          <w:t xml:space="preserve">xml:id</w:t>
                        </w:r>
                        <w:r>
                          <w:rPr/>
                          <w:t xml:space="preserve">="pol-swh_aln_2.1.2-ptr"/&gt;</w:t>
                        </w:r>
                        <w:r>
                          <w:br/>
                        </w:r>
                        <w:r>
                          <w:rPr/>
                          <w:t xml:space="preserve">&lt;/</w:t>
                        </w:r>
                        <w:r>
                          <w:rPr>
                            <w:b/>
                          </w:rPr>
                          <w:t xml:space="preserve">linkGrp</w:t>
                        </w:r>
                        <w:r>
                          <w:rPr/>
                          <w:t xml:space="preserve">&gt;</w:t>
                        </w:r>
                      </w:p>
                      <w:p>
                        <w:pPr>
                          <w:pStyle w:val="Tabletext9"/>
                          <w:jc w:val="left"/>
                        </w:pPr>
                        <w:r>
                          <w:rPr/>
                          <w:t xml:space="preserve">In the example above, the </w:t>
                        </w:r>
                        <w:r>
                          <w:fldChar w:fldCharType="begin"/>
                        </w:r>
                        <w:r>
                          <w:instrText>REF TEI.linkGrp \h</w:instrText>
                        </w:r>
                        <w:r>
                          <w:fldChar w:fldCharType="separate"/>
                        </w:r>
                        <w:r>
                          <w:rPr/>
                          <w:t xml:space="preserve">&lt;linkGrp&gt;</w:t>
                        </w:r>
                        <w:r>
                          <w:fldChar w:fldCharType="end"/>
                        </w:r>
                        <w:r>
                          <w:rPr/>
                          <w:t xml:space="preserve"> combines pointers at parallel fragments of the </w:t>
                        </w:r>
                        <w:r>
                          <w:rPr>
                            <w:i/>
                          </w:rPr>
                          <w:t xml:space="preserve">Universal Declaration of Human Rights</w:t>
                        </w:r>
                        <w:r>
                          <w:rPr/>
                          <w:t xml:space="preserve">: one of them is in Polish, the other in Swahili.</w:t>
                        </w:r>
                      </w:p>
                    </w:tc>
                  </w:tr>
                  <w:tr>
                    <w:tblPrEx>
                      <w:tblLayout w:type="autofit"/>
                    </w:tblPrEx>
                    <w:tc>
                      <w:tcPr/>
                      <w:p>
                        <w:pPr>
                          <w:pStyle w:val="Tabletext9"/>
                          <w:jc w:val="left"/>
                        </w:pPr>
                        <w:r>
                          <w:rPr>
                            <w:b/>
                            <w:lang w:val="en"/>
                          </w:rPr>
                          <w:t xml:space="preserve">Note</w:t>
                        </w:r>
                      </w:p>
                    </w:tc>
                    <w:tc>
                      <w:tcPr/>
                      <w:p>
                        <w:r>
                          <w:rPr/>
                          <w:t xml:space="preserve">The value must conform to BCP 47. If the value is a private use code (i.e., starts with </w:t>
                        </w:r>
                        <w:r>
                          <w:rPr/>
                          <w:t xml:space="preserve">x-</w:t>
                        </w:r>
                        <w:r>
                          <w:rPr/>
                          <w:t xml:space="preserve"> or contains </w:t>
                        </w:r>
                        <w:r>
                          <w:rPr/>
                          <w:t xml:space="preserve">-x-</w:t>
                        </w:r>
                        <w:r>
                          <w:rPr/>
                          <w:t xml:space="preserve">), a </w:t>
                        </w:r>
                        <w:r>
                          <w:fldChar w:fldCharType="begin"/>
                        </w:r>
                        <w:r>
                          <w:instrText>REF TEI.language \h</w:instrText>
                        </w:r>
                        <w:r>
                          <w:fldChar w:fldCharType="separate"/>
                        </w:r>
                        <w:r>
                          <w:rPr/>
                          <w:t xml:space="preserve">&lt;language&gt;</w:t>
                        </w:r>
                        <w:r>
                          <w:fldChar w:fldCharType="end"/>
                        </w:r>
                        <w:r>
                          <w:rPr/>
                          <w:t xml:space="preserve"> element with a matching value for its </w:t>
                        </w:r>
                        <w:r>
                          <w:rPr>
                            <w:rStyle w:val=""/>
                            <w:i/>
                          </w:rPr>
                          <w:t xml:space="preserve">@ident</w:t>
                        </w:r>
                        <w:r>
                          <w:rPr/>
                          <w:t xml:space="preserve"> attribute should be supplied in the TEI header to document this value. Such documentation may also optionally be supplied for non-private-use codes, though these must remain consistent with their </w:t>
                        </w:r>
                        <w:r>
                          <w:rPr>
                            <w:rStyle w:val="teiabbr"/>
                          </w:rPr>
                          <w:t xml:space="preserve"> (IETF)</w:t>
                        </w:r>
                        <w:r>
                          <w:rPr>
                            <w:rStyle w:val="teiexpan"/>
                          </w:rPr>
                          <w:t xml:space="preserve">Internet Engineering Task Force</w:t>
                        </w:r>
                        <w:r>
                          <w:rPr/>
                          <w:t xml:space="preserve"> definitions.</w:t>
                        </w:r>
                      </w:p>
                    </w:tc>
                  </w:tr>
                </w:tbl>
                <w:p/>
              </w:tc>
            </w:tr>
            <w:tr>
              <w:tblPrEx>
                <w:tblLayout w:type="autofit"/>
              </w:tblPrEx>
              <w:tc>
                <w:tcPr/>
                <w:p>
                  <w:pPr>
                    <w:pStyle w:val="Tabletext9"/>
                    <w:jc w:val="left"/>
                  </w:pPr>
                  <w:r>
                    <w:rPr>
                      <w:b/>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1–∞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rPr>
                          <w:t xml:space="preserve">TEI%20Consortium</w:t>
                        </w:r>
                        <w:r>
                          <w:rPr/>
                          <w:t xml:space="preserve">.</w:t>
                        </w:r>
                      </w:p>
                    </w:tc>
                  </w:tr>
                </w:tbl>
                <w:p/>
              </w:tc>
            </w:tr>
            <w:tr>
              <w:tblPrEx>
                <w:tblLayout w:type="autofit"/>
              </w:tblPrEx>
              <w:tc>
                <w:tcPr/>
                <w:p>
                  <w:pPr>
                    <w:pStyle w:val="Tabletext9"/>
                    <w:jc w:val="left"/>
                  </w:pPr>
                  <w:r>
                    <w:rPr>
                      <w:b/>
                    </w:rPr>
                    <w:t xml:space="preserve">evaluate</w:t>
                  </w:r>
                </w:p>
              </w:tc>
              <w:tc>
                <w:tcPr/>
                <w:p>
                  <w:pPr>
                    <w:pStyle w:val="Tabletext9"/>
                    <w:jc w:val="left"/>
                  </w:pPr>
                  <w:r>
                    <w:rPr/>
                    <w:t xml:space="preserve">(</w:t>
                  </w:r>
                  <w:r>
                    <w:rPr>
                      <w:lang w:val="en"/>
                    </w:rPr>
                    <w:t xml:space="preserve">evaluate</w:t>
                  </w:r>
                  <w:r>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rPr>
                          <w:t xml:space="preserve">none</w:t>
                        </w:r>
                        <w:r>
                          <w:tab/>
                        </w:r>
                        <w:r>
                          <w:rPr>
                            <w:sz w:val="18"/>
                            <w:lang w:val="en"/>
                          </w:rPr>
                          <w:t xml:space="preserve">no further evaluation of targets is carried out beyond that needed to find the element specified in the pointer's target.</w:t>
                        </w:r>
                      </w:p>
                    </w:tc>
                  </w:tr>
                  <w:tr>
                    <w:tblPrEx>
                      <w:tblLayout w:type="autofit"/>
                    </w:tblPrEx>
                    <w:tc>
                      <w:tcPr/>
                      <w:p>
                        <w:pPr>
                          <w:pStyle w:val="Tabletext9"/>
                          <w:jc w:val="left"/>
                        </w:pPr>
                        <w:r>
                          <w:rPr>
                            <w:b/>
                            <w:lang w:val="en"/>
                          </w:rPr>
                          <w:t xml:space="preserve">Note</w:t>
                        </w:r>
                      </w:p>
                    </w:tc>
                    <w:tc>
                      <w:tcPr/>
                      <w:p>
                        <w:r>
                          <w:rPr/>
                          <w:t xml:space="preserve">If no value is given, the application program is responsible for deciding (possibly on the basis of user input) how far to trace a chain of pointers.</w:t>
                        </w:r>
                      </w:p>
                    </w:tc>
                  </w:tr>
                </w:tbl>
                <w:p/>
              </w:tc>
            </w:tr>
          </w:tbl>
          <w:p/>
        </w:tc>
      </w:tr>
    </w:tbl>
    <w:p/>
    <w:p>
      <w:pPr>
        <w:pStyle w:val="Heading2"/>
      </w:pPr>
      <w:bookmarkStart w:id="1216" w:name="TEI.att.pointing.group"/>
      <w:r>
        <w:rPr/>
        <w:t xml:space="preserve">att.pointing.group</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att.pointing.group</w:t>
            </w:r>
          </w:p>
          <w:p>
            <w:pPr>
              <w:pStyle w:val="Tabletext9"/>
              <w:jc w:val="left"/>
            </w:pPr>
            <w:r>
              <w:rPr/>
              <w:t xml:space="preserve"> </w:t>
            </w:r>
            <w:r>
              <w:rPr>
                <w:lang w:val="en"/>
              </w:rPr>
              <w:t xml:space="preserve">provides a set of attributes common to all elements which enclose groups of pointer elements.</w:t>
            </w:r>
            <w:r>
              <w:rPr/>
              <w:t xml:space="preserve"> [</w:t>
            </w:r>
            <w:hyperlink xmlns:r="http://schemas.openxmlformats.org/officeDocument/2006/relationships" r:id="rId14911">
              <w:r>
                <w:rPr>
                  <w:rStyle w:val="Hyperlink"/>
                </w:rPr>
                <w:t>16. Linking, Segmentation, and Alignment</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TEI.att.pointing \h</w:instrText>
            </w:r>
            <w:r>
              <w:fldChar w:fldCharType="separate"/>
            </w:r>
            <w:r>
              <w:rPr/>
              <w:t xml:space="preserve">att.pointing</w:t>
            </w:r>
            <w:r>
              <w:fldChar w:fldCharType="end"/>
            </w:r>
            <w:r>
              <w:rPr/>
              <w:t xml:space="preserve"> (</w:t>
            </w:r>
            <w:r>
              <w:rPr/>
              <w:t xml:space="preserve">@targetLang</w:t>
            </w:r>
            <w:r>
              <w:rPr/>
              <w:t xml:space="preserve">, </w:t>
            </w:r>
            <w:r>
              <w:rPr/>
              <w:t xml:space="preserve">@target</w:t>
            </w:r>
            <w:r>
              <w:rPr/>
              <w:t xml:space="preserve">, </w:t>
            </w:r>
            <w:r>
              <w:rPr/>
              <w:t xml:space="preserve">@evaluate</w:t>
            </w:r>
            <w:r>
              <w:rPr/>
              <w:t xml:space="preserve">)</w:t>
            </w:r>
            <w:r>
              <w:rPr/>
              <w:t xml:space="preserve"> </w:t>
            </w:r>
            <w:r>
              <w:fldChar w:fldCharType="begin"/>
            </w:r>
            <w:r>
              <w:instrText>REF TEI.att.typed \h</w:instrText>
            </w:r>
            <w:r>
              <w:fldChar w:fldCharType="separate"/>
            </w:r>
            <w:r>
              <w:rPr/>
              <w:t xml:space="preserve">att.typed</w:t>
            </w:r>
            <w:r>
              <w:fldChar w:fldCharType="end"/>
            </w:r>
            <w:r>
              <w:rPr/>
              <w:t xml:space="preserve"> (</w:t>
            </w:r>
            <w:r>
              <w:rPr/>
              <w:t xml:space="preserve">@type</w:t>
            </w:r>
            <w:r>
              <w:rPr/>
              <w:t xml:space="preserve">, </w:t>
            </w:r>
            <w:r>
              <w:rPr/>
              <w:t xml:space="preserve">@subtype</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domains</w:t>
                  </w:r>
                </w:p>
              </w:tc>
              <w:tc>
                <w:tcPr/>
                <w:p>
                  <w:pPr>
                    <w:pStyle w:val="Tabletext9"/>
                    <w:jc w:val="left"/>
                  </w:pPr>
                  <w:r>
                    <w:rPr>
                      <w:lang w:val="en"/>
                    </w:rPr>
                    <w:t xml:space="preserve">optionally specifies the identifiers of the elements within which all elements indicated by the contents of this element lie.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TEI.teidata.pointer \h</w:instrText>
                        </w:r>
                        <w:r>
                          <w:fldChar w:fldCharType="separate"/>
                        </w:r>
                        <w:r>
                          <w:rPr/>
                          <w:t xml:space="preserve">teidata.pointer</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If this attribute is supplied every element specified as a target must be contained within the element or elements named by it. An application may choose whether or not to report failures to satisfy this constraint as errors, but may not access an element of the right identifier but in the wrong context. If this attribute is not supplied, then target elements may appear anywhere within the target document.</w:t>
                        </w:r>
                      </w:p>
                    </w:tc>
                  </w:tr>
                </w:tbl>
                <w:p/>
              </w:tc>
            </w:tr>
            <w:tr>
              <w:tblPrEx>
                <w:tblLayout w:type="autofit"/>
              </w:tblPrEx>
              <w:tc>
                <w:tcPr/>
                <w:p>
                  <w:pPr>
                    <w:pStyle w:val="Tabletext9"/>
                    <w:jc w:val="left"/>
                  </w:pPr>
                  <w:r>
                    <w:rPr>
                      <w:b/>
                    </w:rPr>
                    <w:t xml:space="preserve">targFunc</w:t>
                  </w:r>
                </w:p>
              </w:tc>
              <w:tc>
                <w:tcPr/>
                <w:p>
                  <w:pPr>
                    <w:pStyle w:val="Tabletext9"/>
                    <w:jc w:val="left"/>
                  </w:pPr>
                  <w:r>
                    <w:rPr/>
                    <w:t xml:space="preserve">(</w:t>
                  </w:r>
                  <w:r>
                    <w:rPr>
                      <w:lang w:val="en"/>
                    </w:rPr>
                    <w:t xml:space="preserve">target function</w:t>
                  </w:r>
                  <w:r>
                    <w:rPr/>
                    <w:t xml:space="preserve">) </w:t>
                  </w:r>
                  <w:r>
                    <w:rPr>
                      <w:lang w:val="en"/>
                    </w:rPr>
                    <w:t xml:space="preserve">describes the function of each of the values of the </w:t>
                  </w:r>
                  <w:r>
                    <w:rPr>
                      <w:rStyle w:val=""/>
                      <w:i/>
                      <w:lang w:val="en"/>
                    </w:rPr>
                    <w:t xml:space="preserve">@target</w:t>
                  </w:r>
                  <w:r>
                    <w:rPr>
                      <w:lang w:val="en"/>
                    </w:rPr>
                    <w:t xml:space="preserve"> attribute of the enclosed </w:t>
                  </w:r>
                  <w:r>
                    <w:fldChar w:fldCharType="begin"/>
                  </w:r>
                  <w:r>
                    <w:instrText>REF TEI.link \h</w:instrText>
                  </w:r>
                  <w:r>
                    <w:fldChar w:fldCharType="separate"/>
                  </w:r>
                  <w:r>
                    <w:rPr>
                      <w:lang w:val="en"/>
                    </w:rPr>
                    <w:t xml:space="preserve">&lt;link&gt;</w:t>
                  </w:r>
                  <w:r>
                    <w:fldChar w:fldCharType="end"/>
                  </w:r>
                  <w:r>
                    <w:rPr>
                      <w:lang w:val="en"/>
                    </w:rPr>
                    <w:t xml:space="preserve">, </w:t>
                  </w:r>
                  <w:r>
                    <w:fldChar w:fldCharType="begin"/>
                  </w:r>
                  <w:r>
                    <w:instrText>REF TEI.join \h</w:instrText>
                  </w:r>
                  <w:r>
                    <w:fldChar w:fldCharType="separate"/>
                  </w:r>
                  <w:r>
                    <w:rPr>
                      <w:lang w:val="en"/>
                    </w:rPr>
                    <w:t xml:space="preserve">&lt;join&gt;</w:t>
                  </w:r>
                  <w:r>
                    <w:fldChar w:fldCharType="end"/>
                  </w:r>
                  <w:r>
                    <w:rPr>
                      <w:lang w:val="en"/>
                    </w:rPr>
                    <w:t xml:space="preserve">, or </w:t>
                  </w:r>
                  <w:r>
                    <w:fldChar w:fldCharType="begin"/>
                  </w:r>
                  <w:r>
                    <w:instrText>REF TEI.alt \h</w:instrText>
                  </w:r>
                  <w:r>
                    <w:fldChar w:fldCharType="separate"/>
                  </w:r>
                  <w:r>
                    <w:rPr>
                      <w:lang w:val="en"/>
                    </w:rPr>
                    <w:t xml:space="preserve">&lt;alt&gt;</w:t>
                  </w:r>
                  <w:r>
                    <w:fldChar w:fldCharType="end"/>
                  </w:r>
                  <w:r>
                    <w:rPr>
                      <w:lang w:val="en"/>
                    </w:rPr>
                    <w:t xml:space="preserve"> tags.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rPr/>
                          <w:t xml:space="preserve"> 2–∞ </w:t>
                        </w:r>
                        <w:r>
                          <w:rPr>
                            <w:lang w:val="en"/>
                          </w:rPr>
                          <w:t xml:space="preserve">occurrences of</w:t>
                        </w:r>
                        <w:r>
                          <w:rPr/>
                          <w:t xml:space="preserve"> </w:t>
                        </w:r>
                        <w:r>
                          <w:fldChar w:fldCharType="begin"/>
                        </w:r>
                        <w:r>
                          <w:instrText>REF TEI.teidata.word \h</w:instrText>
                        </w:r>
                        <w:r>
                          <w:fldChar w:fldCharType="separate"/>
                        </w:r>
                        <w:r>
                          <w:rPr/>
                          <w:t xml:space="preserve">teidata.word</w:t>
                        </w:r>
                        <w:r>
                          <w:fldChar w:fldCharType="end"/>
                        </w:r>
                        <w:r>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r>
                          <w:rPr/>
                          <w:t xml:space="preserve">The number of separate values must match the number of values in the </w:t>
                        </w:r>
                        <w:r>
                          <w:rPr>
                            <w:rStyle w:val=""/>
                            <w:i/>
                          </w:rPr>
                          <w:t xml:space="preserve">@target</w:t>
                        </w:r>
                        <w:r>
                          <w:rPr/>
                          <w:t xml:space="preserve"> attribute in the enclosed </w:t>
                        </w:r>
                        <w:r>
                          <w:fldChar w:fldCharType="begin"/>
                        </w:r>
                        <w:r>
                          <w:instrText>REF TEI.link \h</w:instrText>
                        </w:r>
                        <w:r>
                          <w:fldChar w:fldCharType="separate"/>
                        </w:r>
                        <w:r>
                          <w:rPr/>
                          <w:t xml:space="preserve">&lt;link&gt;</w:t>
                        </w:r>
                        <w:r>
                          <w:fldChar w:fldCharType="end"/>
                        </w:r>
                        <w:r>
                          <w:rPr/>
                          <w:t xml:space="preserve">, </w:t>
                        </w:r>
                        <w:r>
                          <w:fldChar w:fldCharType="begin"/>
                        </w:r>
                        <w:r>
                          <w:instrText>REF TEI.join \h</w:instrText>
                        </w:r>
                        <w:r>
                          <w:fldChar w:fldCharType="separate"/>
                        </w:r>
                        <w:r>
                          <w:rPr/>
                          <w:t xml:space="preserve">&lt;join&gt;</w:t>
                        </w:r>
                        <w:r>
                          <w:fldChar w:fldCharType="end"/>
                        </w:r>
                        <w:r>
                          <w:rPr/>
                          <w:t xml:space="preserve">, or </w:t>
                        </w:r>
                        <w:r>
                          <w:fldChar w:fldCharType="begin"/>
                        </w:r>
                        <w:r>
                          <w:instrText>REF TEI.alt \h</w:instrText>
                        </w:r>
                        <w:r>
                          <w:fldChar w:fldCharType="separate"/>
                        </w:r>
                        <w:r>
                          <w:rPr/>
                          <w:t xml:space="preserve">&lt;alt&gt;</w:t>
                        </w:r>
                        <w:r>
                          <w:fldChar w:fldCharType="end"/>
                        </w:r>
                        <w:r>
                          <w:rPr/>
                          <w:t xml:space="preserve"> tags (an intermediate </w:t>
                        </w:r>
                        <w:r>
                          <w:t>&lt;</w:t>
                        </w:r>
                        <w:r>
                          <w:rPr>
                            <w:rFonts w:ascii="Courier" w:hAnsi="Courier"/>
                          </w:rPr>
                          <w:t xml:space="preserve">ptr</w:t>
                        </w:r>
                        <w:r>
                          <w:t>&gt;</w:t>
                        </w:r>
                        <w:r>
                          <w:rPr/>
                          <w:t xml:space="preserve"> element may be needed to accomplish this). It should also match the number of values in the </w:t>
                        </w:r>
                        <w:r>
                          <w:rPr>
                            <w:rStyle w:val=""/>
                            <w:i/>
                          </w:rPr>
                          <w:t xml:space="preserve">@domains</w:t>
                        </w:r>
                        <w:r>
                          <w:rPr/>
                          <w:t xml:space="preserve"> attribute, of the current element, if one has been specified.</w:t>
                        </w:r>
                      </w:p>
                    </w:tc>
                  </w:tr>
                </w:tbl>
                <w:p/>
              </w:tc>
            </w:tr>
          </w:tbl>
          <w:p/>
        </w:tc>
      </w:tr>
    </w:tbl>
    <w:p/>
    <w:p>
      <w:pPr>
        <w:pStyle w:val="Heading2"/>
      </w:pPr>
      <w:bookmarkStart w:id="1217" w:name="TEI.att.ranging"/>
      <w:r>
        <w:rPr/>
        <w:t xml:space="preserve">att.ranging</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att.ranging</w:t>
            </w:r>
          </w:p>
          <w:p>
            <w:pPr>
              <w:pStyle w:val="Tabletext9"/>
              <w:jc w:val="left"/>
            </w:pPr>
            <w:r>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t xml:space="preserve">att.dimensions</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TEI.teidata.numeric \h</w:instrText>
                        </w:r>
                        <w:r>
                          <w:fldChar w:fldCharType="separate"/>
                        </w:r>
                        <w:r>
                          <w:rPr/>
                          <w:t xml:space="preserve">teidata.numeric</w:t>
                        </w:r>
                        <w:r>
                          <w:fldChar w:fldCharType="end"/>
                        </w:r>
                      </w:p>
                    </w:tc>
                  </w:tr>
                </w:tbl>
                <w:p/>
              </w:tc>
            </w:tr>
            <w:tr>
              <w:tblPrEx>
                <w:tblLayout w:type="autofit"/>
              </w:tblPrEx>
              <w:tc>
                <w:tcPr/>
                <w:p>
                  <w:pPr>
                    <w:pStyle w:val="Tabletext9"/>
                    <w:jc w:val="left"/>
                  </w:pPr>
                  <w:r>
                    <w:rPr>
                      <w:b/>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TEI.teidata.probability \h</w:instrText>
                        </w:r>
                        <w:r>
                          <w:fldChar w:fldCharType="separate"/>
                        </w:r>
                        <w:r>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atLeast</w:t>
            </w:r>
            <w:r>
              <w:rPr/>
              <w:t xml:space="preserve">="1" </w:t>
            </w:r>
            <w:r>
              <w:rPr>
                <w:b/>
              </w:rPr>
              <w:t xml:space="preserve">atMost</w:t>
            </w:r>
            <w:r>
              <w:rPr/>
              <w:t xml:space="preserve">="2"</w:t>
            </w:r>
            <w:r>
              <w:br/>
            </w:r>
            <w:r>
              <w:rPr/>
              <w:t xml:space="preserve">  </w:t>
            </w:r>
            <w:r>
              <w:rPr>
                <w:b/>
              </w:rPr>
              <w:t xml:space="preserve">extent</w:t>
            </w:r>
            <w:r>
              <w:rPr/>
              <w:t xml:space="preserve">="one or two letters"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2"/>
      </w:pPr>
      <w:bookmarkStart w:id="1218" w:name="TEI.att.segLike"/>
      <w:r>
        <w:rPr/>
        <w:t xml:space="preserve">att.segLike</w:t>
      </w:r>
      <w:bookmarkEnd w:id="12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att.segLike</w:t>
            </w:r>
          </w:p>
          <w:p>
            <w:pPr>
              <w:pStyle w:val="Tabletext9"/>
              <w:jc w:val="left"/>
            </w:pPr>
            <w:r>
              <w:rPr/>
              <w:t xml:space="preserve"> </w:t>
            </w:r>
            <w:r>
              <w:rPr>
                <w:lang w:val="en"/>
              </w:rPr>
              <w:t xml:space="preserve">provides attributes for elements used for arbitrary segmentation.</w:t>
            </w:r>
            <w:r>
              <w:rPr/>
              <w:t xml:space="preserve"> [</w:t>
            </w:r>
            <w:hyperlink xmlns:r="http://schemas.openxmlformats.org/officeDocument/2006/relationships" r:id="rId14941">
              <w:r>
                <w:rPr>
                  <w:rStyle w:val="Hyperlink"/>
                </w:rPr>
                <w:t>16.3. Blocks, Segments, and Anchors</w:t>
              </w:r>
            </w:hyperlink>
            <w:r>
              <w:rPr/>
              <w:t xml:space="preserve"> </w:t>
            </w:r>
            <w:hyperlink xmlns:r="http://schemas.openxmlformats.org/officeDocument/2006/relationships" r:id="rId14942">
              <w:r>
                <w:rPr>
                  <w:rStyle w:val="Hyperlink"/>
                </w:rPr>
                <w:t>17.1. Linguistic Segment Categories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t xml:space="preserve">seg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TEI.att.datcat \h</w:instrText>
            </w:r>
            <w:r>
              <w:fldChar w:fldCharType="separate"/>
            </w:r>
            <w:r>
              <w:rPr/>
              <w:t xml:space="preserve">att.datcat</w:t>
            </w:r>
            <w:r>
              <w:fldChar w:fldCharType="end"/>
            </w:r>
            <w:r>
              <w:rPr/>
              <w:t xml:space="preserve"> (</w:t>
            </w:r>
            <w:r>
              <w:rPr/>
              <w:t xml:space="preserve">@datcat</w:t>
            </w:r>
            <w:r>
              <w:rPr/>
              <w:t xml:space="preserve">, </w:t>
            </w:r>
            <w:r>
              <w:rPr/>
              <w:t xml:space="preserve">@valueDatcat</w:t>
            </w:r>
            <w:r>
              <w:rPr/>
              <w:t xml:space="preserve">)</w:t>
            </w:r>
            <w:r>
              <w:rPr/>
              <w:t xml:space="preserve"> </w:t>
            </w:r>
            <w:r>
              <w:fldChar w:fldCharType="begin"/>
            </w:r>
            <w:r>
              <w:instrText>REF TEI.att.fragmentable \h</w:instrText>
            </w:r>
            <w:r>
              <w:fldChar w:fldCharType="separate"/>
            </w:r>
            <w:r>
              <w:rPr/>
              <w:t xml:space="preserve">att.fragmentable</w:t>
            </w:r>
            <w:r>
              <w:fldChar w:fldCharType="end"/>
            </w:r>
            <w:r>
              <w:rPr/>
              <w:t xml:space="preserve"> (</w:t>
            </w:r>
            <w:r>
              <w:rPr/>
              <w:t xml:space="preserve">@part</w:t>
            </w:r>
            <w:r>
              <w:rPr/>
              <w:t xml:space="preserve">)</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function</w:t>
                  </w:r>
                </w:p>
              </w:tc>
              <w:tc>
                <w:tcPr/>
                <w:p>
                  <w:pPr>
                    <w:pStyle w:val="Tabletext9"/>
                    <w:jc w:val="left"/>
                  </w:pPr>
                  <w:r>
                    <w:rPr/>
                    <w:t xml:space="preserve">(</w:t>
                  </w:r>
                  <w:r>
                    <w:rPr>
                      <w:lang w:val="en"/>
                    </w:rPr>
                    <w:t xml:space="preserve">function</w:t>
                  </w:r>
                  <w:r>
                    <w:rPr/>
                    <w:t xml:space="preserve">) </w:t>
                  </w: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Attribute values will often vary depending on the type of element to which they are attached. For example, a </w:t>
                        </w:r>
                        <w:r>
                          <w:t>&lt;</w:t>
                        </w:r>
                        <w:r>
                          <w:rPr>
                            <w:rFonts w:ascii="Courier" w:hAnsi="Courier"/>
                          </w:rPr>
                          <w:t xml:space="preserve">cl</w:t>
                        </w:r>
                        <w:r>
                          <w:t>&gt;</w:t>
                        </w:r>
                        <w:r>
                          <w:rPr/>
                          <w:t xml:space="preserve">, may take values such as coordinate, subject, adverbial etc. For a </w:t>
                        </w:r>
                        <w:r>
                          <w:t>&lt;</w:t>
                        </w:r>
                        <w:r>
                          <w:rPr>
                            <w:rFonts w:ascii="Courier" w:hAnsi="Courier"/>
                          </w:rPr>
                          <w:t xml:space="preserve">phr</w:t>
                        </w:r>
                        <w:r>
                          <w:t>&gt;</w:t>
                        </w:r>
                        <w:r>
                          <w:rPr/>
                          <w:t xml:space="preserve">, such values as subject, predicate etc. may be more appropriate. Such constraints will typically be implemented by a project-defined customization.</w:t>
                        </w:r>
                      </w:p>
                    </w:tc>
                  </w:tr>
                </w:tbl>
                <w:p/>
              </w:tc>
            </w:tr>
          </w:tbl>
          <w:p/>
        </w:tc>
      </w:tr>
    </w:tbl>
    <w:p/>
    <w:p>
      <w:pPr>
        <w:pStyle w:val="Heading2"/>
      </w:pPr>
      <w:bookmarkStart w:id="1219" w:name="TEI.att.sortable"/>
      <w:r>
        <w:rPr/>
        <w:t xml:space="preserve">att.sortable</w:t>
      </w:r>
      <w:bookmarkEnd w:id="12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att.sortable</w:t>
            </w:r>
          </w:p>
          <w:p>
            <w:pPr>
              <w:pStyle w:val="Tabletext9"/>
              <w:jc w:val="left"/>
            </w:pPr>
            <w:r>
              <w:rPr/>
              <w:t xml:space="preserve"> </w:t>
            </w:r>
            <w:r>
              <w:rPr>
                <w:lang w:val="en"/>
              </w:rPr>
              <w:t xml:space="preserve">provides attributes for elements in lists or groups that are sortable, but whose sorting key cannot be derived mechanically from the element content.</w:t>
            </w:r>
            <w:r>
              <w:rPr/>
              <w:t xml:space="preserve"> [</w:t>
            </w:r>
            <w:hyperlink xmlns:r="http://schemas.openxmlformats.org/officeDocument/2006/relationships" r:id="rId14947">
              <w:r>
                <w:rPr>
                  <w:rStyle w:val="Hyperlink"/>
                </w:rPr>
                <w:t>9.1. Dictionary Body and Overall Structure</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TEI.biblFull \h</w:instrText>
            </w:r>
            <w:r>
              <w:fldChar w:fldCharType="separate"/>
            </w:r>
            <w:r>
              <w:rPr/>
              <w:t xml:space="preserve">biblFull</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TEI.person \h</w:instrText>
            </w:r>
            <w:r>
              <w:fldChar w:fldCharType="separate"/>
            </w:r>
            <w:r>
              <w:rPr/>
              <w:t xml:space="preserve">person</w:t>
            </w:r>
            <w:r>
              <w:fldChar w:fldCharType="end"/>
            </w:r>
            <w:r>
              <w:rPr/>
              <w:t xml:space="preserve"> </w:t>
            </w:r>
            <w:r>
              <w:fldChar w:fldCharType="begin"/>
            </w:r>
            <w:r>
              <w:instrText>REF TEI.personGrp \h</w:instrText>
            </w:r>
            <w:r>
              <w:fldChar w:fldCharType="separate"/>
            </w:r>
            <w:r>
              <w:rPr/>
              <w:t xml:space="preserve">personGrp</w:t>
            </w:r>
            <w:r>
              <w:fldChar w:fldCharType="end"/>
            </w:r>
            <w:r>
              <w:rPr/>
              <w:t xml:space="preserve"> </w:t>
            </w:r>
            <w:r>
              <w:fldChar w:fldCharType="begin"/>
            </w:r>
            <w:r>
              <w:instrText>REF TEI.persona \h</w:instrText>
            </w:r>
            <w:r>
              <w:fldChar w:fldCharType="separate"/>
            </w:r>
            <w:r>
              <w:rPr/>
              <w:t xml:space="preserve">persona</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TEI.relation \h</w:instrText>
            </w:r>
            <w:r>
              <w:fldChar w:fldCharType="separate"/>
            </w:r>
            <w:r>
              <w:rPr/>
              <w:t xml:space="preserve">relation</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TEI.teidata.word \h</w:instrText>
                        </w:r>
                        <w:r>
                          <w:fldChar w:fldCharType="separate"/>
                        </w:r>
                        <w:r>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r>
                    <w:tblPrEx>
                      <w:tblLayout w:type="autofit"/>
                    </w:tblPrEx>
                    <w:tc>
                      <w:tcPr/>
                      <w:p>
                        <w:pPr>
                          <w:pStyle w:val="Tabletext9"/>
                          <w:jc w:val="left"/>
                        </w:pPr>
                        <w:r>
                          <w:rPr>
                            <w:b/>
                            <w:lang w:val="en"/>
                          </w:rPr>
                          <w:t xml:space="preserve">Note</w:t>
                        </w:r>
                      </w:p>
                    </w:tc>
                    <w:tc>
                      <w:tcPr/>
                      <w:p>
                        <w:pPr>
                          <w:pStyle w:val="Tabletext9"/>
                          <w:jc w:val="left"/>
                        </w:pPr>
                        <w:r>
                          <w:rPr/>
                          <w:t xml:space="preserve">The sort key is used to determine the sequence and grouping of entries in an index. It provides a sequence of characters which, when sorted with the other values, will produced the desired order; specifics of sort key construction are application-dependent</w:t>
                        </w:r>
                      </w:p>
                      <w:p>
                        <w:pPr>
                          <w:pStyle w:val="Tabletext9"/>
                          <w:jc w:val="left"/>
                        </w:pPr>
                        <w:r>
                          <w:rPr/>
                          <w:t xml:space="preserve">Dictionary order often differs from the collation sequence of machine-readable character sets; in English-language dictionaries, an entry for </w:t>
                        </w:r>
                        <w:r>
                          <w:rPr>
                            <w:rStyle w:val="teimentioned"/>
                          </w:rPr>
                          <w:t xml:space="preserve">4-H</w:t>
                        </w:r>
                        <w:r>
                          <w:rPr/>
                          <w:t xml:space="preserve"> will often appear alphabetized under </w:t>
                        </w:r>
                        <w:r>
                          <w:t>‘</w:t>
                        </w:r>
                        <w:r>
                          <w:rPr/>
                          <w:t xml:space="preserve">fourh</w:t>
                        </w:r>
                        <w:r>
                          <w:t>’</w:t>
                        </w:r>
                        <w:r>
                          <w:rPr/>
                          <w:t xml:space="preserve">, and </w:t>
                        </w:r>
                        <w:r>
                          <w:rPr>
                            <w:rStyle w:val="teimentioned"/>
                          </w:rPr>
                          <w:t xml:space="preserve">McCoy</w:t>
                        </w:r>
                        <w:r>
                          <w:rPr/>
                          <w:t xml:space="preserve"> may be alphabetized under </w:t>
                        </w:r>
                        <w:r>
                          <w:t>‘</w:t>
                        </w:r>
                        <w:r>
                          <w:rPr/>
                          <w:t xml:space="preserve">maccoy</w:t>
                        </w:r>
                        <w:r>
                          <w:t>’</w:t>
                        </w:r>
                        <w:r>
                          <w:rPr/>
                          <w:t xml:space="preserve">, while </w:t>
                        </w:r>
                        <w:r>
                          <w:rPr>
                            <w:rStyle w:val="teimentioned"/>
                          </w:rPr>
                          <w:t xml:space="preserve">A1</w:t>
                        </w:r>
                        <w:r>
                          <w:rPr/>
                          <w:t xml:space="preserve">, </w:t>
                        </w:r>
                        <w:r>
                          <w:rPr>
                            <w:rStyle w:val="teimentioned"/>
                          </w:rPr>
                          <w:t xml:space="preserve">A4</w:t>
                        </w:r>
                        <w:r>
                          <w:rPr/>
                          <w:t xml:space="preserve">, and </w:t>
                        </w:r>
                        <w:r>
                          <w:rPr>
                            <w:rStyle w:val="teimentioned"/>
                          </w:rPr>
                          <w:t xml:space="preserve">A5</w:t>
                        </w:r>
                        <w:r>
                          <w:rPr/>
                          <w:t xml:space="preserve"> may all appear in numeric order </w:t>
                        </w:r>
                        <w:r>
                          <w:t>‘</w:t>
                        </w:r>
                        <w:r>
                          <w:rPr/>
                          <w:t xml:space="preserve">alphabetized</w:t>
                        </w:r>
                        <w:r>
                          <w:t>’</w:t>
                        </w:r>
                        <w:r>
                          <w:rPr/>
                          <w:t xml:space="preserve"> between </w:t>
                        </w:r>
                        <w:r>
                          <w:t>‘</w:t>
                        </w:r>
                        <w:r>
                          <w:rPr/>
                          <w:t xml:space="preserve">a-</w:t>
                        </w:r>
                        <w:r>
                          <w:t>’</w:t>
                        </w:r>
                        <w:r>
                          <w:rPr/>
                          <w:t xml:space="preserve"> and </w:t>
                        </w:r>
                        <w:r>
                          <w:t>‘</w:t>
                        </w:r>
                        <w:r>
                          <w:rPr/>
                          <w:t xml:space="preserve">AA</w:t>
                        </w:r>
                        <w:r>
                          <w:t>’</w:t>
                        </w:r>
                        <w:r>
                          <w:rPr/>
                          <w:t xml:space="preserve">. The sort key is required if the orthography of the dictionary entry does not suffice to determine its location.</w:t>
                        </w:r>
                      </w:p>
                    </w:tc>
                  </w:tr>
                </w:tbl>
                <w:p/>
              </w:tc>
            </w:tr>
          </w:tbl>
          <w:p/>
        </w:tc>
      </w:tr>
    </w:tbl>
    <w:p/>
    <w:p>
      <w:pPr>
        <w:pStyle w:val="Heading2"/>
      </w:pPr>
      <w:bookmarkStart w:id="1220" w:name="TEI.att.timed"/>
      <w:r>
        <w:rPr/>
        <w:t xml:space="preserve">att.timed</w:t>
      </w:r>
      <w:bookmarkEnd w:id="12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att.timed</w:t>
            </w:r>
          </w:p>
          <w:p>
            <w:pPr>
              <w:pStyle w:val="Tabletext9"/>
              <w:jc w:val="left"/>
            </w:pPr>
            <w:r>
              <w:rPr/>
              <w:t xml:space="preserve"> </w:t>
            </w:r>
            <w:r>
              <w:rPr>
                <w:lang w:val="en"/>
              </w:rPr>
              <w:t xml:space="preserve">provides attributes common to those elements which have a duration in time, expressed either absolutely or by reference to an alignment map.</w:t>
            </w:r>
            <w:r>
              <w:rPr/>
              <w:t xml:space="preserve"> [</w:t>
            </w:r>
            <w:hyperlink xmlns:r="http://schemas.openxmlformats.org/officeDocument/2006/relationships" r:id="rId14967">
              <w:r>
                <w:rPr>
                  <w:rStyle w:val="Hyperlink"/>
                </w:rPr>
                <w:t>8.3.5. Temporal Information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TEI.att.duration \h</w:instrText>
            </w:r>
            <w:r>
              <w:fldChar w:fldCharType="separate"/>
            </w:r>
            <w:r>
              <w:rPr/>
              <w:t xml:space="preserve">att.duration</w:t>
            </w:r>
            <w:r>
              <w:fldChar w:fldCharType="end"/>
            </w:r>
            <w:r>
              <w:rPr/>
              <w:t xml:space="preserve"> (</w:t>
            </w:r>
            <w:r>
              <w:fldChar w:fldCharType="begin"/>
            </w:r>
            <w:r>
              <w:instrText>REF TEI.att.duration.w3c \h</w:instrText>
            </w:r>
            <w:r>
              <w:fldChar w:fldCharType="separate"/>
            </w:r>
            <w:r>
              <w:rPr/>
              <w:t xml:space="preserve">att.duration.w3c</w:t>
            </w:r>
            <w:r>
              <w:fldChar w:fldCharType="end"/>
            </w:r>
            <w:r>
              <w:rPr/>
              <w:t xml:space="preserve"> (</w:t>
            </w:r>
            <w:r>
              <w:rPr/>
              <w:t xml:space="preserve">@dur</w:t>
            </w:r>
            <w:r>
              <w:rPr/>
              <w:t xml:space="preserve">)) (</w:t>
            </w:r>
            <w:r>
              <w:fldChar w:fldCharType="begin"/>
            </w:r>
            <w:r>
              <w:instrText>REF TEI.att.duration.iso \h</w:instrText>
            </w:r>
            <w:r>
              <w:fldChar w:fldCharType="separate"/>
            </w:r>
            <w:r>
              <w:rPr/>
              <w:t xml:space="preserve">att.duration.iso</w:t>
            </w:r>
            <w:r>
              <w:fldChar w:fldCharType="end"/>
            </w:r>
            <w:r>
              <w:rPr/>
              <w:t xml:space="preserve"> (</w:t>
            </w:r>
            <w:r>
              <w:rPr/>
              <w:t xml:space="preserve">@dur-iso</w:t>
            </w:r>
            <w:r>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start</w:t>
                  </w:r>
                </w:p>
              </w:tc>
              <w:tc>
                <w:tcPr/>
                <w:p>
                  <w:pPr>
                    <w:pStyle w:val="Tabletext9"/>
                    <w:jc w:val="left"/>
                  </w:pPr>
                  <w:r>
                    <w:rPr>
                      <w:lang w:val="en"/>
                    </w:rPr>
                    <w:t xml:space="preserve">indicates the location within a temporal alignment at which this element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If no value is supplied, the element is assumed to follow the immediately preceding element at the same hierarchic level.</w:t>
                        </w:r>
                      </w:p>
                    </w:tc>
                  </w:tr>
                </w:tbl>
                <w:p/>
              </w:tc>
            </w:tr>
            <w:tr>
              <w:tblPrEx>
                <w:tblLayout w:type="autofit"/>
              </w:tblPrEx>
              <w:tc>
                <w:tcPr/>
                <w:p>
                  <w:pPr>
                    <w:pStyle w:val="Tabletext9"/>
                    <w:jc w:val="left"/>
                  </w:pPr>
                  <w:r>
                    <w:rPr>
                      <w:b/>
                    </w:rPr>
                    <w:t xml:space="preserve">end</w:t>
                  </w:r>
                </w:p>
              </w:tc>
              <w:tc>
                <w:tcPr/>
                <w:p>
                  <w:pPr>
                    <w:pStyle w:val="Tabletext9"/>
                    <w:jc w:val="left"/>
                  </w:pPr>
                  <w:r>
                    <w:rPr>
                      <w:lang w:val="en"/>
                    </w:rPr>
                    <w:t xml:space="preserve">indicates the location within a temporal alignment at which this element ends.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r>
                    <w:tblPrEx>
                      <w:tblLayout w:type="autofit"/>
                    </w:tblPrEx>
                    <w:tc>
                      <w:tcPr/>
                      <w:p>
                        <w:pPr>
                          <w:pStyle w:val="Tabletext9"/>
                          <w:jc w:val="left"/>
                        </w:pPr>
                        <w:r>
                          <w:rPr>
                            <w:b/>
                            <w:lang w:val="en"/>
                          </w:rPr>
                          <w:t xml:space="preserve">Note</w:t>
                        </w:r>
                      </w:p>
                    </w:tc>
                    <w:tc>
                      <w:tcPr/>
                      <w:p>
                        <w:r>
                          <w:rPr/>
                          <w:t xml:space="preserve">If no value is supplied, the element is assumed to precede the immediately following element at the same hierarchic level.</w:t>
                        </w:r>
                      </w:p>
                    </w:tc>
                  </w:tr>
                </w:tbl>
                <w:p/>
              </w:tc>
            </w:tr>
          </w:tbl>
          <w:p/>
        </w:tc>
      </w:tr>
    </w:tbl>
    <w:p/>
    <w:p>
      <w:pPr>
        <w:pStyle w:val="Heading2"/>
      </w:pPr>
      <w:bookmarkStart w:id="1221" w:name="TEI.att.typed"/>
      <w:r>
        <w:rPr/>
        <w:t xml:space="preserve">att.typed</w:t>
      </w:r>
      <w:bookmarkEnd w:id="12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att.typed</w:t>
            </w:r>
          </w:p>
          <w:p>
            <w:pPr>
              <w:pStyle w:val="Tabletext9"/>
              <w:jc w:val="left"/>
            </w:pPr>
            <w:r>
              <w:rPr/>
              <w:t xml:space="preserve"> </w:t>
            </w:r>
            <w:r>
              <w:rPr>
                <w:lang w:val="en"/>
              </w:rPr>
              <w:t xml:space="preserve">provides attributes that can be used to classify or subclassify elements in any way.</w:t>
            </w:r>
            <w:r>
              <w:rPr/>
              <w:t xml:space="preserve"> [</w:t>
            </w:r>
            <w:hyperlink xmlns:r="http://schemas.openxmlformats.org/officeDocument/2006/relationships" r:id="rId14974">
              <w:r>
                <w:rPr>
                  <w:rStyle w:val="Hyperlink"/>
                </w:rPr>
                <w:t>1.3.1. Attribute Classes</w:t>
              </w:r>
            </w:hyperlink>
            <w:r>
              <w:rPr/>
              <w:t xml:space="preserve"> </w:t>
            </w:r>
            <w:hyperlink xmlns:r="http://schemas.openxmlformats.org/officeDocument/2006/relationships" r:id="rId14975">
              <w:r>
                <w:rPr>
                  <w:rStyle w:val="Hyperlink"/>
                </w:rPr>
                <w:t>17.1.1. Words and Above</w:t>
              </w:r>
            </w:hyperlink>
            <w:r>
              <w:rPr/>
              <w:t xml:space="preserve"> </w:t>
            </w:r>
            <w:hyperlink xmlns:r="http://schemas.openxmlformats.org/officeDocument/2006/relationships" r:id="rId14976">
              <w:r>
                <w:rPr>
                  <w:rStyle w:val="Hyperlink"/>
                </w:rPr>
                <w:t>3.6.1. Referring Strings</w:t>
              </w:r>
            </w:hyperlink>
            <w:r>
              <w:rPr/>
              <w:t xml:space="preserve"> </w:t>
            </w:r>
            <w:hyperlink xmlns:r="http://schemas.openxmlformats.org/officeDocument/2006/relationships" r:id="rId14977">
              <w:r>
                <w:rPr>
                  <w:rStyle w:val="Hyperlink"/>
                </w:rPr>
                <w:t>3.7. Simple Links and Cross-References</w:t>
              </w:r>
            </w:hyperlink>
            <w:r>
              <w:rPr/>
              <w:t xml:space="preserve"> </w:t>
            </w:r>
            <w:hyperlink xmlns:r="http://schemas.openxmlformats.org/officeDocument/2006/relationships" r:id="rId14978">
              <w:r>
                <w:rPr>
                  <w:rStyle w:val="Hyperlink"/>
                </w:rPr>
                <w:t>3.6.5. Abbreviations and Their Expansions</w:t>
              </w:r>
            </w:hyperlink>
            <w:r>
              <w:rPr/>
              <w:t xml:space="preserve"> </w:t>
            </w:r>
            <w:hyperlink xmlns:r="http://schemas.openxmlformats.org/officeDocument/2006/relationships" r:id="rId14979">
              <w:r>
                <w:rPr>
                  <w:rStyle w:val="Hyperlink"/>
                </w:rPr>
                <w:t>3.13.1. Core Tags for Verse</w:t>
              </w:r>
            </w:hyperlink>
            <w:r>
              <w:rPr/>
              <w:t xml:space="preserve"> </w:t>
            </w:r>
            <w:hyperlink xmlns:r="http://schemas.openxmlformats.org/officeDocument/2006/relationships" r:id="rId14980">
              <w:r>
                <w:rPr>
                  <w:rStyle w:val="Hyperlink"/>
                </w:rPr>
                <w:t>7.2.5. Speech Contents</w:t>
              </w:r>
            </w:hyperlink>
            <w:r>
              <w:rPr/>
              <w:t xml:space="preserve"> </w:t>
            </w:r>
            <w:hyperlink xmlns:r="http://schemas.openxmlformats.org/officeDocument/2006/relationships" r:id="rId14981">
              <w:r>
                <w:rPr>
                  <w:rStyle w:val="Hyperlink"/>
                </w:rPr>
                <w:t>4.1.1. Un-numbered Divisions</w:t>
              </w:r>
            </w:hyperlink>
            <w:r>
              <w:rPr/>
              <w:t xml:space="preserve"> </w:t>
            </w:r>
            <w:hyperlink xmlns:r="http://schemas.openxmlformats.org/officeDocument/2006/relationships" r:id="rId14982">
              <w:r>
                <w:rPr>
                  <w:rStyle w:val="Hyperlink"/>
                </w:rPr>
                <w:t>4.1.2. Numbered Divisions</w:t>
              </w:r>
            </w:hyperlink>
            <w:r>
              <w:rPr/>
              <w:t xml:space="preserve"> </w:t>
            </w:r>
            <w:hyperlink xmlns:r="http://schemas.openxmlformats.org/officeDocument/2006/relationships" r:id="rId14983">
              <w:r>
                <w:rPr>
                  <w:rStyle w:val="Hyperlink"/>
                </w:rPr>
                <w:t>4.2.1. Headings and Trailers</w:t>
              </w:r>
            </w:hyperlink>
            <w:r>
              <w:rPr/>
              <w:t xml:space="preserve"> </w:t>
            </w:r>
            <w:hyperlink xmlns:r="http://schemas.openxmlformats.org/officeDocument/2006/relationships" r:id="rId14984">
              <w:r>
                <w:rPr>
                  <w:rStyle w:val="Hyperlink"/>
                </w:rPr>
                <w:t>4.4. Virtual Divisions</w:t>
              </w:r>
            </w:hyperlink>
            <w:r>
              <w:rPr/>
              <w:t xml:space="preserve"> </w:t>
            </w:r>
            <w:hyperlink xmlns:r="http://schemas.openxmlformats.org/officeDocument/2006/relationships" r:id="rId14985">
              <w:r>
                <w:rPr>
                  <w:rStyle w:val="Hyperlink"/>
                </w:rPr>
                <w:t>13.3.2.3. Personal Relationships</w:t>
              </w:r>
            </w:hyperlink>
            <w:r>
              <w:rPr/>
              <w:t xml:space="preserve"> </w:t>
            </w:r>
            <w:hyperlink xmlns:r="http://schemas.openxmlformats.org/officeDocument/2006/relationships" r:id="rId14986">
              <w:r>
                <w:rPr>
                  <w:rStyle w:val="Hyperlink"/>
                </w:rPr>
                <w:t>11.3.1.1. Core Elements for Transcriptional Work</w:t>
              </w:r>
            </w:hyperlink>
            <w:r>
              <w:rPr/>
              <w:t xml:space="preserve"> </w:t>
            </w:r>
            <w:hyperlink xmlns:r="http://schemas.openxmlformats.org/officeDocument/2006/relationships" r:id="rId14987">
              <w:r>
                <w:rPr>
                  <w:rStyle w:val="Hyperlink"/>
                </w:rPr>
                <w:t>16.1.1. Pointers and Links</w:t>
              </w:r>
            </w:hyperlink>
            <w:r>
              <w:rPr/>
              <w:t xml:space="preserve"> </w:t>
            </w:r>
            <w:hyperlink xmlns:r="http://schemas.openxmlformats.org/officeDocument/2006/relationships" r:id="rId14988">
              <w:r>
                <w:rPr>
                  <w:rStyle w:val="Hyperlink"/>
                </w:rPr>
                <w:t>16.3. Blocks, Segments, and Anchors</w:t>
              </w:r>
            </w:hyperlink>
            <w:r>
              <w:rPr/>
              <w:t xml:space="preserve"> </w:t>
            </w:r>
            <w:hyperlink xmlns:r="http://schemas.openxmlformats.org/officeDocument/2006/relationships" r:id="rId14989">
              <w:r>
                <w:rPr>
                  <w:rStyle w:val="Hyperlink"/>
                </w:rPr>
                <w:t>12.2. Linking the Apparatus to the Text</w:t>
              </w:r>
            </w:hyperlink>
            <w:r>
              <w:rPr/>
              <w:t xml:space="preserve"> </w:t>
            </w:r>
            <w:hyperlink xmlns:r="http://schemas.openxmlformats.org/officeDocument/2006/relationships" r:id="rId14990">
              <w:r>
                <w:rPr>
                  <w:rStyle w:val="Hyperlink"/>
                </w:rPr>
                <w:t>22.5.1.2. Defining Content Models: RELAX NG</w:t>
              </w:r>
            </w:hyperlink>
            <w:r>
              <w:rPr/>
              <w:t xml:space="preserve"> </w:t>
            </w:r>
            <w:hyperlink xmlns:r="http://schemas.openxmlformats.org/officeDocument/2006/relationships" r:id="rId14991">
              <w:r>
                <w:rPr>
                  <w:rStyle w:val="Hyperlink"/>
                </w:rPr>
                <w:t>8.3. Elements Unique to Spoken Texts</w:t>
              </w:r>
            </w:hyperlink>
            <w:r>
              <w:rPr/>
              <w:t xml:space="preserve"> </w:t>
            </w:r>
            <w:hyperlink xmlns:r="http://schemas.openxmlformats.org/officeDocument/2006/relationships" r:id="rId14992">
              <w:r>
                <w:rPr>
                  <w:rStyle w:val="Hyperlink"/>
                </w:rPr>
                <w:t>23.3.1.3. Modification of Attribute and Attribute Value Lists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TEI.att.pointing.group \h</w:instrText>
            </w:r>
            <w:r>
              <w:fldChar w:fldCharType="separate"/>
            </w:r>
            <w:r>
              <w:rPr/>
              <w:t xml:space="preserve">att.pointing.group</w:t>
            </w:r>
            <w:r>
              <w:fldChar w:fldCharType="end"/>
            </w:r>
            <w:r>
              <w:rPr/>
              <w:t xml:space="preserve"> [</w:t>
            </w:r>
            <w:r>
              <w:fldChar w:fldCharType="begin"/>
            </w:r>
            <w:r>
              <w:instrText>REF TEI.altGrp \h</w:instrText>
            </w:r>
            <w:r>
              <w:fldChar w:fldCharType="separate"/>
            </w:r>
            <w:r>
              <w:rPr/>
              <w:t xml:space="preserve">altGrp</w:t>
            </w:r>
            <w:r>
              <w:fldChar w:fldCharType="end"/>
            </w:r>
            <w:r>
              <w:rPr/>
              <w:t xml:space="preserve"> </w:t>
            </w:r>
            <w:r>
              <w:fldChar w:fldCharType="begin"/>
            </w:r>
            <w:r>
              <w:instrText>REF TEI.joinGrp \h</w:instrText>
            </w:r>
            <w:r>
              <w:fldChar w:fldCharType="separate"/>
            </w:r>
            <w:r>
              <w:rPr/>
              <w:t xml:space="preserve">joinGrp</w:t>
            </w:r>
            <w:r>
              <w:fldChar w:fldCharType="end"/>
            </w:r>
            <w:r>
              <w:rPr/>
              <w:t xml:space="preserve"> </w:t>
            </w:r>
            <w:r>
              <w:fldChar w:fldCharType="begin"/>
            </w:r>
            <w:r>
              <w:instrText>REF TEI.linkGrp \h</w:instrText>
            </w:r>
            <w:r>
              <w:fldChar w:fldCharType="separate"/>
            </w:r>
            <w:r>
              <w:rPr/>
              <w:t xml:space="preserve">linkGrp</w:t>
            </w:r>
            <w:r>
              <w:fldChar w:fldCharType="end"/>
            </w:r>
            <w:r>
              <w:rPr/>
              <w:t xml:space="preserve">] </w:t>
            </w:r>
            <w:r>
              <w:rPr/>
              <w:t xml:space="preserve"> </w:t>
            </w:r>
            <w:r>
              <w:fldChar w:fldCharType="begin"/>
            </w:r>
            <w:r>
              <w:instrText>REF TEI.TEI \h</w:instrText>
            </w:r>
            <w:r>
              <w:fldChar w:fldCharType="separate"/>
            </w:r>
            <w:r>
              <w:rPr/>
              <w:t xml:space="preserve">TEI</w:t>
            </w:r>
            <w:r>
              <w:fldChar w:fldCharType="end"/>
            </w:r>
            <w:r>
              <w:rPr/>
              <w:t xml:space="preserve"> </w:t>
            </w:r>
            <w:r>
              <w:fldChar w:fldCharType="begin"/>
            </w:r>
            <w:r>
              <w:instrText>REF TEI.ab \h</w:instrText>
            </w:r>
            <w:r>
              <w:fldChar w:fldCharType="separate"/>
            </w:r>
            <w:r>
              <w:rPr/>
              <w:t xml:space="preserve">ab</w:t>
            </w:r>
            <w:r>
              <w:fldChar w:fldCharType="end"/>
            </w:r>
            <w:r>
              <w:rPr/>
              <w:t xml:space="preserve"> </w:t>
            </w:r>
            <w:r>
              <w:fldChar w:fldCharType="begin"/>
            </w:r>
            <w:r>
              <w:instrText>REF TEI.addName \h</w:instrText>
            </w:r>
            <w:r>
              <w:fldChar w:fldCharType="separate"/>
            </w:r>
            <w:r>
              <w:rPr/>
              <w:t xml:space="preserve">addName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TEI.age \h</w:instrText>
            </w:r>
            <w:r>
              <w:fldChar w:fldCharType="separate"/>
            </w:r>
            <w:r>
              <w:rPr/>
              <w:t xml:space="preserve">age</w:t>
            </w:r>
            <w:r>
              <w:fldChar w:fldCharType="end"/>
            </w:r>
            <w:r>
              <w:rPr/>
              <w:t xml:space="preserve"> </w:t>
            </w:r>
            <w:r>
              <w:fldChar w:fldCharType="begin"/>
            </w:r>
            <w:r>
              <w:instrText>REF TEI.alt \h</w:instrText>
            </w:r>
            <w:r>
              <w:fldChar w:fldCharType="separate"/>
            </w:r>
            <w:r>
              <w:rPr/>
              <w:t xml:space="preserve">alt</w:t>
            </w:r>
            <w:r>
              <w:fldChar w:fldCharType="end"/>
            </w:r>
            <w:r>
              <w:rPr/>
              <w:t xml:space="preserve"> </w:t>
            </w:r>
            <w:r>
              <w:fldChar w:fldCharType="begin"/>
            </w:r>
            <w:r>
              <w:instrText>REF TEI.anchor \h</w:instrText>
            </w:r>
            <w:r>
              <w:fldChar w:fldCharType="separate"/>
            </w:r>
            <w:r>
              <w:rPr/>
              <w:t xml:space="preserve">anchor</w:t>
            </w:r>
            <w:r>
              <w:fldChar w:fldCharType="end"/>
            </w:r>
            <w:r>
              <w:rPr/>
              <w:t xml:space="preserve"> </w:t>
            </w:r>
            <w:r>
              <w:fldChar w:fldCharType="begin"/>
            </w:r>
            <w:r>
              <w:instrText>REF TEI.biblStruct \h</w:instrText>
            </w:r>
            <w:r>
              <w:fldChar w:fldCharType="separate"/>
            </w:r>
            <w:r>
              <w:rPr/>
              <w:t xml:space="preserve">biblStruct</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TEI.change \h</w:instrText>
            </w:r>
            <w:r>
              <w:fldChar w:fldCharType="separate"/>
            </w:r>
            <w:r>
              <w:rPr/>
              <w:t xml:space="preserve">change</w:t>
            </w:r>
            <w:r>
              <w:fldChar w:fldCharType="end"/>
            </w:r>
            <w:r>
              <w:rPr/>
              <w:t xml:space="preserve"> </w:t>
            </w:r>
            <w:r>
              <w:fldChar w:fldCharType="begin"/>
            </w:r>
            <w:r>
              <w:instrText>REF TEI.climate \h</w:instrText>
            </w:r>
            <w:r>
              <w:fldChar w:fldCharType="separate"/>
            </w:r>
            <w:r>
              <w:rPr/>
              <w:t xml:space="preserve">climate</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TEI.date \h</w:instrText>
            </w:r>
            <w:r>
              <w:fldChar w:fldCharType="separate"/>
            </w:r>
            <w:r>
              <w:rPr/>
              <w:t xml:space="preserve">date</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TEI.div1 \h</w:instrText>
            </w:r>
            <w:r>
              <w:fldChar w:fldCharType="separate"/>
            </w:r>
            <w:r>
              <w:rPr/>
              <w:t xml:space="preserve">div1</w:t>
            </w:r>
            <w:r>
              <w:fldChar w:fldCharType="end"/>
            </w:r>
            <w:r>
              <w:rPr/>
              <w:t xml:space="preserve"> </w:t>
            </w:r>
            <w:r>
              <w:fldChar w:fldCharType="begin"/>
            </w:r>
            <w:r>
              <w:instrText>REF TEI.div2 \h</w:instrText>
            </w:r>
            <w:r>
              <w:fldChar w:fldCharType="separate"/>
            </w:r>
            <w:r>
              <w:rPr/>
              <w:t xml:space="preserve">div2</w:t>
            </w:r>
            <w:r>
              <w:fldChar w:fldCharType="end"/>
            </w:r>
            <w:r>
              <w:rPr/>
              <w:t xml:space="preserve"> </w:t>
            </w:r>
            <w:r>
              <w:fldChar w:fldCharType="begin"/>
            </w:r>
            <w:r>
              <w:instrText>REF TEI.div3 \h</w:instrText>
            </w:r>
            <w:r>
              <w:fldChar w:fldCharType="separate"/>
            </w:r>
            <w:r>
              <w:rPr/>
              <w:t xml:space="preserve">div3</w:t>
            </w:r>
            <w:r>
              <w:fldChar w:fldCharType="end"/>
            </w:r>
            <w:r>
              <w:rPr/>
              <w:t xml:space="preserve"> </w:t>
            </w:r>
            <w:r>
              <w:fldChar w:fldCharType="begin"/>
            </w:r>
            <w:r>
              <w:instrText>REF TEI.div4 \h</w:instrText>
            </w:r>
            <w:r>
              <w:fldChar w:fldCharType="separate"/>
            </w:r>
            <w:r>
              <w:rPr/>
              <w:t xml:space="preserve">div4</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TEI.event \h</w:instrText>
            </w:r>
            <w:r>
              <w:fldChar w:fldCharType="separate"/>
            </w:r>
            <w:r>
              <w:rPr/>
              <w:t xml:space="preserve">event</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TEI.join \h</w:instrText>
            </w:r>
            <w:r>
              <w:fldChar w:fldCharType="separate"/>
            </w:r>
            <w:r>
              <w:rPr/>
              <w:t xml:space="preserve">join</w:t>
            </w:r>
            <w:r>
              <w:fldChar w:fldCharType="end"/>
            </w:r>
            <w:r>
              <w:rPr/>
              <w:t xml:space="preserve"> </w:t>
            </w:r>
            <w:r>
              <w:fldChar w:fldCharType="begin"/>
            </w:r>
            <w:r>
              <w:instrText>REF TEI.langKnowledge \h</w:instrText>
            </w:r>
            <w:r>
              <w:fldChar w:fldCharType="separate"/>
            </w:r>
            <w:r>
              <w:rPr/>
              <w:t xml:space="preserve">langKnowledge</w:t>
            </w:r>
            <w:r>
              <w:fldChar w:fldCharType="end"/>
            </w:r>
            <w:r>
              <w:rPr/>
              <w:t xml:space="preserve"> </w:t>
            </w:r>
            <w:r>
              <w:fldChar w:fldCharType="begin"/>
            </w:r>
            <w:r>
              <w:instrText>REF TEI.lg \h</w:instrText>
            </w:r>
            <w:r>
              <w:fldChar w:fldCharType="separate"/>
            </w:r>
            <w:r>
              <w:rPr/>
              <w:t xml:space="preserve">lg</w:t>
            </w:r>
            <w:r>
              <w:fldChar w:fldCharType="end"/>
            </w:r>
            <w:r>
              <w:rPr/>
              <w:t xml:space="preserve"> </w:t>
            </w:r>
            <w:r>
              <w:fldChar w:fldCharType="begin"/>
            </w:r>
            <w:r>
              <w:instrText>REF TEI.link \h</w:instrText>
            </w:r>
            <w:r>
              <w:fldChar w:fldCharType="separate"/>
            </w:r>
            <w:r>
              <w:rPr/>
              <w:t xml:space="preserve">link</w:t>
            </w:r>
            <w:r>
              <w:fldChar w:fldCharType="end"/>
            </w:r>
            <w:r>
              <w:rPr/>
              <w:t xml:space="preserve"> </w:t>
            </w:r>
            <w:r>
              <w:fldChar w:fldCharType="begin"/>
            </w:r>
            <w:r>
              <w:instrText>REF TEI.listAnnotation \h</w:instrText>
            </w:r>
            <w:r>
              <w:fldChar w:fldCharType="separate"/>
            </w:r>
            <w:r>
              <w:rPr/>
              <w:t xml:space="preserve">listAnnotation</w:t>
            </w:r>
            <w:r>
              <w:fldChar w:fldCharType="end"/>
            </w:r>
            <w:r>
              <w:rPr/>
              <w:t xml:space="preserve"> </w:t>
            </w:r>
            <w:r>
              <w:fldChar w:fldCharType="begin"/>
            </w:r>
            <w:r>
              <w:instrText>REF TEI.listEvent \h</w:instrText>
            </w:r>
            <w:r>
              <w:fldChar w:fldCharType="separate"/>
            </w:r>
            <w:r>
              <w:rPr/>
              <w:t xml:space="preserve">listEvent</w:t>
            </w:r>
            <w:r>
              <w:fldChar w:fldCharType="end"/>
            </w:r>
            <w:r>
              <w:rPr/>
              <w:t xml:space="preserve"> </w:t>
            </w:r>
            <w:r>
              <w:fldChar w:fldCharType="begin"/>
            </w:r>
            <w:r>
              <w:instrText>REF TEI.listNym \h</w:instrText>
            </w:r>
            <w:r>
              <w:fldChar w:fldCharType="separate"/>
            </w:r>
            <w:r>
              <w:rPr/>
              <w:t xml:space="preserve">listNym</w:t>
            </w:r>
            <w:r>
              <w:fldChar w:fldCharType="end"/>
            </w:r>
            <w:r>
              <w:rPr/>
              <w:t xml:space="preserve"> </w:t>
            </w:r>
            <w:r>
              <w:fldChar w:fldCharType="begin"/>
            </w:r>
            <w:r>
              <w:instrText>REF TEI.listObject \h</w:instrText>
            </w:r>
            <w:r>
              <w:fldChar w:fldCharType="separate"/>
            </w:r>
            <w:r>
              <w:rPr/>
              <w:t xml:space="preserve">listObject</w:t>
            </w:r>
            <w:r>
              <w:fldChar w:fldCharType="end"/>
            </w:r>
            <w:r>
              <w:rPr/>
              <w:t xml:space="preserve"> </w:t>
            </w:r>
            <w:r>
              <w:fldChar w:fldCharType="begin"/>
            </w:r>
            <w:r>
              <w:instrText>REF TEI.listOrg \h</w:instrText>
            </w:r>
            <w:r>
              <w:fldChar w:fldCharType="separate"/>
            </w:r>
            <w:r>
              <w:rPr/>
              <w:t xml:space="preserve">listOrg</w:t>
            </w:r>
            <w:r>
              <w:fldChar w:fldCharType="end"/>
            </w:r>
            <w:r>
              <w:rPr/>
              <w:t xml:space="preserve"> </w:t>
            </w:r>
            <w:r>
              <w:fldChar w:fldCharType="begin"/>
            </w:r>
            <w:r>
              <w:instrText>REF TEI.listPerson \h</w:instrText>
            </w:r>
            <w:r>
              <w:fldChar w:fldCharType="separate"/>
            </w:r>
            <w:r>
              <w:rPr/>
              <w:t xml:space="preserve">listPerson</w:t>
            </w:r>
            <w:r>
              <w:fldChar w:fldCharType="end"/>
            </w:r>
            <w:r>
              <w:rPr/>
              <w:t xml:space="preserve"> </w:t>
            </w:r>
            <w:r>
              <w:fldChar w:fldCharType="begin"/>
            </w:r>
            <w:r>
              <w:instrText>REF TEI.listPlace \h</w:instrText>
            </w:r>
            <w:r>
              <w:fldChar w:fldCharType="separate"/>
            </w:r>
            <w:r>
              <w:rPr/>
              <w:t xml:space="preserve">listPlace</w:t>
            </w:r>
            <w:r>
              <w:fldChar w:fldCharType="end"/>
            </w:r>
            <w:r>
              <w:rPr/>
              <w:t xml:space="preserve"> </w:t>
            </w:r>
            <w:r>
              <w:fldChar w:fldCharType="begin"/>
            </w:r>
            <w:r>
              <w:instrText>REF TEI.listRelation \h</w:instrText>
            </w:r>
            <w:r>
              <w:fldChar w:fldCharType="separate"/>
            </w:r>
            <w:r>
              <w:rPr/>
              <w:t xml:space="preserve">listRelation</w:t>
            </w:r>
            <w:r>
              <w:fldChar w:fldCharType="end"/>
            </w:r>
            <w:r>
              <w:rPr/>
              <w:t xml:space="preserve"> </w:t>
            </w:r>
            <w:r>
              <w:fldChar w:fldCharType="begin"/>
            </w:r>
            <w:r>
              <w:instrText>REF TEI.location \h</w:instrText>
            </w:r>
            <w:r>
              <w:fldChar w:fldCharType="separate"/>
            </w:r>
            <w:r>
              <w:rPr/>
              <w:t xml:space="preserve">location</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TEI.nym \h</w:instrText>
            </w:r>
            <w:r>
              <w:fldChar w:fldCharType="separate"/>
            </w:r>
            <w:r>
              <w:rPr/>
              <w:t xml:space="preserve">nym</w:t>
            </w:r>
            <w:r>
              <w:fldChar w:fldCharType="end"/>
            </w:r>
            <w:r>
              <w:rPr/>
              <w:t xml:space="preserve"> </w:t>
            </w:r>
            <w:r>
              <w:fldChar w:fldCharType="begin"/>
            </w:r>
            <w:r>
              <w:instrText>REF TEI.object \h</w:instrText>
            </w:r>
            <w:r>
              <w:fldChar w:fldCharType="separate"/>
            </w:r>
            <w:r>
              <w:rPr/>
              <w:t xml:space="preserve">object</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 \h</w:instrText>
            </w:r>
            <w:r>
              <w:fldChar w:fldCharType="separate"/>
            </w:r>
            <w:r>
              <w:rPr/>
              <w:t xml:space="preserve">org</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 \h</w:instrText>
            </w:r>
            <w:r>
              <w:fldChar w:fldCharType="separate"/>
            </w:r>
            <w:r>
              <w:rPr/>
              <w:t xml:space="preserve">place</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TEI.population \h</w:instrText>
            </w:r>
            <w:r>
              <w:fldChar w:fldCharType="separate"/>
            </w:r>
            <w:r>
              <w:rPr/>
              <w:t xml:space="preserve">population</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TEI.relation \h</w:instrText>
            </w:r>
            <w:r>
              <w:fldChar w:fldCharType="separate"/>
            </w:r>
            <w:r>
              <w:rPr/>
              <w:t xml:space="preserve">relation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TEI.standOff \h</w:instrText>
            </w:r>
            <w:r>
              <w:fldChar w:fldCharType="separate"/>
            </w:r>
            <w:r>
              <w:rPr/>
              <w:t xml:space="preserve">standOff</w:t>
            </w:r>
            <w:r>
              <w:fldChar w:fldCharType="end"/>
            </w:r>
            <w:r>
              <w:rPr/>
              <w:t xml:space="preserve"> </w:t>
            </w:r>
            <w:r>
              <w:fldChar w:fldCharType="begin"/>
            </w:r>
            <w:r>
              <w:instrText>REF TEI.state \h</w:instrText>
            </w:r>
            <w:r>
              <w:fldChar w:fldCharType="separate"/>
            </w:r>
            <w:r>
              <w:rPr/>
              <w:t xml:space="preserve">state</w:t>
            </w:r>
            <w:r>
              <w:fldChar w:fldCharType="end"/>
            </w:r>
            <w:r>
              <w:rPr/>
              <w:t xml:space="preserve"> </w:t>
            </w:r>
            <w:r>
              <w:fldChar w:fldCharType="begin"/>
            </w:r>
            <w:r>
              <w:instrText>REF TEI.surname \h</w:instrText>
            </w:r>
            <w:r>
              <w:fldChar w:fldCharType="separate"/>
            </w:r>
            <w:r>
              <w:rPr/>
              <w:t xml:space="preserve">surname</w:t>
            </w:r>
            <w:r>
              <w:fldChar w:fldCharType="end"/>
            </w:r>
            <w:r>
              <w:rPr/>
              <w:t xml:space="preserve"> </w:t>
            </w:r>
            <w:r>
              <w:fldChar w:fldCharType="begin"/>
            </w:r>
            <w:r>
              <w:instrText>REF TEI.terrain \h</w:instrText>
            </w:r>
            <w:r>
              <w:fldChar w:fldCharType="separate"/>
            </w:r>
            <w:r>
              <w:rPr/>
              <w:t xml:space="preserve">terrain</w:t>
            </w:r>
            <w:r>
              <w:fldChar w:fldCharType="end"/>
            </w:r>
            <w:r>
              <w:rPr/>
              <w:t xml:space="preserve"> </w:t>
            </w:r>
            <w:r>
              <w:fldChar w:fldCharType="begin"/>
            </w:r>
            <w:r>
              <w:instrText>REF TEI.text \h</w:instrText>
            </w:r>
            <w:r>
              <w:fldChar w:fldCharType="separate"/>
            </w:r>
            <w:r>
              <w:rPr/>
              <w:t xml:space="preserve">text</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TEI.trait \h</w:instrText>
            </w:r>
            <w:r>
              <w:fldChar w:fldCharType="separate"/>
            </w:r>
            <w:r>
              <w:rPr/>
              <w:t xml:space="preserve">trait</w:t>
            </w:r>
            <w:r>
              <w:fldChar w:fldCharType="end"/>
            </w:r>
            <w:r>
              <w:rPr/>
              <w:t xml:space="preserve">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@type</w:t>
                        </w:r>
                        <w:r>
                          <w:rPr/>
                          <w:t xml:space="preserve"> attribute is present on a number of elements, not all of which are members of </w:t>
                        </w:r>
                        <w:r>
                          <w:rPr>
                            <w:rFonts w:ascii="Courier" w:hAnsi="Courier"/>
                          </w:rPr>
                          <w:t xml:space="preserve">att.typed</w:t>
                        </w:r>
                        <w:r>
                          <w:rPr/>
                          <w:t xml:space="preserve">, usually because these elements restrict the possible values for the attribute in a specific way.</w:t>
                        </w:r>
                      </w:p>
                    </w:tc>
                  </w:tr>
                </w:tbl>
                <w:p/>
              </w:tc>
            </w:tr>
            <w:tr>
              <w:tblPrEx>
                <w:tblLayout w:type="autofit"/>
              </w:tblPrEx>
              <w:tc>
                <w:tcPr/>
                <w:p>
                  <w:pPr>
                    <w:pStyle w:val="Tabletext9"/>
                    <w:jc w:val="left"/>
                  </w:pPr>
                  <w:r>
                    <w:rPr>
                      <w:b/>
                    </w:rPr>
                    <w:t xml:space="preserve">subtype</w:t>
                  </w:r>
                </w:p>
              </w:tc>
              <w:tc>
                <w:tcPr/>
                <w:p>
                  <w:pPr>
                    <w:pStyle w:val="Tabletext9"/>
                    <w:jc w:val="left"/>
                  </w:pPr>
                  <w:r>
                    <w:rPr/>
                    <w:t xml:space="preserve">(</w:t>
                  </w:r>
                  <w:r>
                    <w:rPr>
                      <w:lang w:val="en"/>
                    </w:rPr>
                    <w:t xml:space="preserve">subtype</w:t>
                  </w:r>
                  <w:r>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TEI.teidata.enumerated \h</w:instrText>
                        </w:r>
                        <w:r>
                          <w:fldChar w:fldCharType="separate"/>
                        </w:r>
                        <w:r>
                          <w:rPr/>
                          <w:t xml:space="preserve">teidata.enumerated</w:t>
                        </w:r>
                        <w:r>
                          <w:fldChar w:fldCharType="end"/>
                        </w:r>
                      </w:p>
                    </w:tc>
                  </w:tr>
                  <w:tr>
                    <w:tblPrEx>
                      <w:tblLayout w:type="autofit"/>
                    </w:tblPrEx>
                    <w:tc>
                      <w:tcPr/>
                      <w:p>
                        <w:pPr>
                          <w:pStyle w:val="Tabletext9"/>
                          <w:jc w:val="left"/>
                        </w:pPr>
                        <w:r>
                          <w:rPr>
                            <w:b/>
                            <w:lang w:val="en"/>
                          </w:rPr>
                          <w:t xml:space="preserve">Note</w:t>
                        </w:r>
                      </w:p>
                    </w:tc>
                    <w:tc>
                      <w:tcPr/>
                      <w:p>
                        <w:r>
                          <w:rPr/>
                          <w:t xml:space="preserve">The </w:t>
                        </w:r>
                        <w:r>
                          <w:rPr>
                            <w:rStyle w:val=""/>
                            <w:i/>
                          </w:rPr>
                          <w:t xml:space="preserve">@subtype</w:t>
                        </w:r>
                        <w:r>
                          <w:rPr/>
                          <w:t xml:space="preserve"> attribute may be used to provide any sub-classification for the element additional to that provided by its </w:t>
                        </w:r>
                        <w:r>
                          <w:rPr>
                            <w:rStyle w:val=""/>
                            <w:i/>
                          </w:rPr>
                          <w:t xml:space="preserve">@type</w:t>
                        </w:r>
                        <w:r>
                          <w:rPr/>
                          <w:t xml:space="preserve"> attribute.</w:t>
                        </w:r>
                      </w:p>
                    </w:tc>
                  </w:tr>
                </w:tbl>
                <w:p/>
              </w:tc>
            </w:tr>
          </w:tbl>
          <w:p/>
        </w:tc>
      </w:tr>
      <w:tr>
        <w:tblPrEx>
          <w:tblLayout w:type="autofit"/>
        </w:tblPrEx>
        <w:tc>
          <w:tcPr/>
          <w:p>
            <w:pPr>
              <w:pStyle w:val="Tabletext9"/>
              <w:jc w:val="left"/>
            </w:pPr>
            <w:r>
              <w:rPr>
                <w:b/>
                <w:lang w:val="en"/>
              </w:rPr>
              <w:t xml:space="preserve">Schematron</w:t>
            </w:r>
          </w:p>
        </w:tc>
        <w:tc>
          <w:tcPr/>
          <w:p>
            <w:r>
              <w:rPr/>
              <w:t xml:space="preserve">
&lt;sch:rule context="tei:*[@subtype]"&gt;
&lt;sch:assert test="@type"&gt;The &lt;sch:name/&gt; element should not be categorized in detail with @subtype unless also categorized in general with @type&lt;/sch:assert&gt;
&lt;/sch:rule&gt;</w:t>
            </w:r>
          </w:p>
        </w:tc>
      </w:tr>
      <w:tr>
        <w:tblPrEx>
          <w:tblLayout w:type="autofit"/>
        </w:tblPrEx>
        <w:tc>
          <w:tcPr/>
          <w:p>
            <w:pPr>
              <w:pStyle w:val="Tabletext9"/>
              <w:jc w:val="left"/>
            </w:pPr>
            <w:r>
              <w:rPr>
                <w:b/>
                <w:lang w:val="en"/>
              </w:rPr>
              <w:t xml:space="preserve">Note</w:t>
            </w:r>
          </w:p>
        </w:tc>
        <w:tc>
          <w:tcPr/>
          <w:p>
            <w:r>
              <w:rPr/>
              <w:t xml:space="preserve">When appropriate, values from an established typology should be used. Alternatively a typology may be defined in the associated TEI header. If values are to be taken from a project-specific list, this should be defined using the </w:t>
            </w:r>
            <w:r>
              <w:t>&lt;</w:t>
            </w:r>
            <w:r>
              <w:rPr>
                <w:rFonts w:ascii="Courier" w:hAnsi="Courier"/>
              </w:rPr>
              <w:t xml:space="preserve">valList</w:t>
            </w:r>
            <w:r>
              <w:t>&gt;</w:t>
            </w:r>
            <w:r>
              <w:rPr/>
              <w:t xml:space="preserve"> element in the project-specific schema description, as described in </w:t>
            </w:r>
            <w:hyperlink xmlns:r="http://schemas.openxmlformats.org/officeDocument/2006/relationships" r:id="rId15075">
              <w:r>
                <w:rPr>
                  <w:rStyle w:val="Hyperlink"/>
                </w:rPr>
                <w:t>23.3.1.3. Modification of Attribute and Attribute Value Lists</w:t>
              </w:r>
            </w:hyperlink>
            <w:r>
              <w:rPr/>
              <w:t xml:space="preserve"> .</w:t>
            </w:r>
          </w:p>
        </w:tc>
      </w:tr>
    </w:tbl>
    <w:p/>
    <w:p>
      <w:pPr>
        <w:pStyle w:val="Heading2"/>
      </w:pPr>
      <w:bookmarkStart w:id="1222" w:name="TEI.att.written"/>
      <w:r>
        <w:rPr/>
        <w:t xml:space="preserve">att.written</w:t>
      </w:r>
      <w:bookmarkEnd w:id="12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att.written</w:t>
            </w:r>
          </w:p>
          <w:p>
            <w:pPr>
              <w:pStyle w:val="Tabletext9"/>
              <w:jc w:val="left"/>
            </w:pPr>
            <w:r>
              <w:rPr/>
              <w:t xml:space="preserve"> </w:t>
            </w:r>
            <w:r>
              <w:rPr>
                <w:lang w:val="en"/>
              </w:rPr>
              <w:t xml:space="preserve">provides attributes to indicate the hand in which the content of an element was written in the source being transcribed.</w:t>
            </w:r>
            <w:r>
              <w:rPr/>
              <w:t xml:space="preserve"> [</w:t>
            </w:r>
            <w:hyperlink xmlns:r="http://schemas.openxmlformats.org/officeDocument/2006/relationships" r:id="rId15076">
              <w:r>
                <w:rPr>
                  <w:rStyle w:val="Hyperlink"/>
                </w:rPr>
                <w:t>1.3.1. Attribute Classes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 \h</w:instrText>
            </w:r>
            <w:r>
              <w:fldChar w:fldCharType="separate"/>
            </w:r>
            <w:r>
              <w:rPr/>
              <w:t xml:space="preserve">ab</w:t>
            </w:r>
            <w:r>
              <w:fldChar w:fldCharType="end"/>
            </w:r>
            <w:r>
              <w:rPr/>
              <w:t xml:space="preserve"> </w:t>
            </w:r>
            <w:r>
              <w:fldChar w:fldCharType="begin"/>
            </w:r>
            <w:r>
              <w:instrText>REF TEI.div \h</w:instrText>
            </w:r>
            <w:r>
              <w:fldChar w:fldCharType="separate"/>
            </w:r>
            <w:r>
              <w:rPr/>
              <w:t xml:space="preserve">div</w:t>
            </w:r>
            <w:r>
              <w:fldChar w:fldCharType="end"/>
            </w:r>
            <w:r>
              <w:rPr/>
              <w:t xml:space="preserve"> </w:t>
            </w:r>
            <w:r>
              <w:fldChar w:fldCharType="begin"/>
            </w:r>
            <w:r>
              <w:instrText>REF TEI.head \h</w:instrText>
            </w:r>
            <w:r>
              <w:fldChar w:fldCharType="separate"/>
            </w:r>
            <w:r>
              <w:rPr/>
              <w:t xml:space="preserve">head</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TEI.text \h</w:instrText>
            </w:r>
            <w:r>
              <w:fldChar w:fldCharType="separate"/>
            </w:r>
            <w:r>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rPr>
                          <w:t xml:space="preserve"> </w:t>
                        </w:r>
                      </w:p>
                    </w:tc>
                    <w:tc>
                      <w:tcPr/>
                      <w:p>
                        <w:pPr>
                          <w:pStyle w:val="Tabletext9"/>
                          <w:jc w:val="left"/>
                        </w:pPr>
                        <w:r>
                          <w:fldChar w:fldCharType="begin"/>
                        </w:r>
                        <w:r>
                          <w:instrText>REF TEI.teidata.pointer \h</w:instrText>
                        </w:r>
                        <w:r>
                          <w:fldChar w:fldCharType="separate"/>
                        </w:r>
                        <w:r>
                          <w:rPr/>
                          <w:t xml:space="preserve">teidata.pointer</w:t>
                        </w:r>
                        <w:r>
                          <w:fldChar w:fldCharType="end"/>
                        </w:r>
                      </w:p>
                    </w:tc>
                  </w:tr>
                </w:tbl>
                <w:p/>
              </w:tc>
            </w:tr>
          </w:tbl>
          <w:p/>
        </w:tc>
      </w:tr>
    </w:tbl>
    <w:p/>
    <w:p>
      <w:pPr>
        <w:pStyle w:val="Heading1"/>
      </w:pPr>
      <w:bookmarkStart w:id="1223" w:name="_SECTION_1223"/>
      <w:r>
        <w:rPr/>
        <w:t xml:space="preserve">Macros</w:t>
      </w:r>
      <w:bookmarkEnd w:id="1223"/>
    </w:p>
    <w:p>
      <w:pPr>
        <w:pStyle w:val="Heading2"/>
      </w:pPr>
      <w:bookmarkStart w:id="1224" w:name="TEI.macro.paraContent"/>
      <w:r>
        <w:rPr/>
        <w:t xml:space="preserve">macro.paraContent</w:t>
      </w:r>
      <w:bookmarkEnd w:id="12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macro.paraContent</w:t>
            </w:r>
            <w:r>
              <w:rPr/>
              <w:t xml:space="preserve"> (</w:t>
            </w:r>
            <w:r>
              <w:rPr>
                <w:lang w:val="en"/>
              </w:rPr>
              <w:t xml:space="preserve">paragraph content</w:t>
            </w:r>
            <w:r>
              <w:rPr/>
              <w:t xml:space="preserve">) </w:t>
            </w:r>
            <w:r>
              <w:rPr>
                <w:lang w:val="en"/>
              </w:rPr>
              <w:t xml:space="preserve">defines the content of paragraphs and similar elements.</w:t>
            </w:r>
            <w:r>
              <w:rPr/>
              <w:t xml:space="preserve"> [</w:t>
            </w:r>
            <w:hyperlink xmlns:r="http://schemas.openxmlformats.org/officeDocument/2006/relationships" r:id="rId15086">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TEI.ab \h</w:instrText>
            </w:r>
            <w:r>
              <w:fldChar w:fldCharType="separate"/>
            </w:r>
            <w:r>
              <w:rPr/>
              <w:t xml:space="preserve">ab</w:t>
            </w:r>
            <w:r>
              <w:fldChar w:fldCharType="end"/>
            </w:r>
            <w:r>
              <w:rPr/>
              <w:t xml:space="preserve"> </w:t>
            </w:r>
            <w:r>
              <w:fldChar w:fldCharType="begin"/>
            </w:r>
            <w:r>
              <w:instrText>REF TEI.hi \h</w:instrText>
            </w:r>
            <w:r>
              <w:fldChar w:fldCharType="separate"/>
            </w:r>
            <w:r>
              <w:rPr/>
              <w:t xml:space="preserve">hi</w:t>
            </w:r>
            <w:r>
              <w:fldChar w:fldCharType="end"/>
            </w:r>
            <w:r>
              <w:rPr/>
              <w:t xml:space="preserve"> </w:t>
            </w:r>
            <w:r>
              <w:fldChar w:fldCharType="begin"/>
            </w:r>
            <w:r>
              <w:instrText>REF TEI.p \h</w:instrText>
            </w:r>
            <w:r>
              <w:fldChar w:fldCharType="separate"/>
            </w:r>
            <w:r>
              <w:rPr/>
              <w:t xml:space="preserve">p</w:t>
            </w:r>
            <w:r>
              <w:fldChar w:fldCharType="end"/>
            </w:r>
            <w:r>
              <w:rPr/>
              <w:t xml:space="preserve"> </w:t>
            </w:r>
            <w:r>
              <w:fldChar w:fldCharType="begin"/>
            </w:r>
            <w:r>
              <w:instrText>REF TEI.seg \h</w:instrText>
            </w:r>
            <w:r>
              <w:fldChar w:fldCharType="separate"/>
            </w:r>
            <w:r>
              <w:rPr/>
              <w:t xml:space="preserve">seg</w:t>
            </w:r>
            <w:r>
              <w:fldChar w:fldCharType="end"/>
            </w:r>
            <w:r>
              <w:rPr/>
              <w:t xml:space="preserve"> </w:t>
            </w:r>
            <w:r>
              <w:fldChar w:fldCharType="begin"/>
            </w:r>
            <w:r>
              <w:instrText>REF TEI.title \h</w:instrText>
            </w:r>
            <w:r>
              <w:fldChar w:fldCharType="separate"/>
            </w:r>
            <w:r>
              <w:rPr/>
              <w:t xml:space="preserve">title</w:t>
            </w:r>
            <w:r>
              <w:fldChar w:fldCharType="end"/>
            </w:r>
            <w:r>
              <w:rPr/>
              <w:t xml:space="preserve"> </w:t>
            </w:r>
            <w:r>
              <w:fldChar w:fldCharType="begin"/>
            </w:r>
            <w:r>
              <w:instrText>REF TEI.writing \h</w:instrText>
            </w:r>
            <w:r>
              <w:fldChar w:fldCharType="separate"/>
            </w:r>
            <w:r>
              <w:rPr/>
              <w:t xml:space="preserve">writing</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tei_macro.paraContent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 </w:t>
            </w:r>
            <w:r>
              <w:fldChar w:fldCharType="begin"/>
            </w:r>
            <w:r>
              <w:instrText>HYPERLINK "#TEI.tei_lg" \h</w:instrText>
            </w:r>
            <w:r>
              <w:fldChar w:fldCharType="separate"/>
            </w:r>
            <w:r>
              <w:rPr>
                <w:rStyle w:val="Hyperlink"/>
                <w:u w:val="none"/>
              </w:rPr>
              <w:t>tei_lg</w:t>
            </w:r>
            <w:r>
              <w:fldChar w:fldCharType="end"/>
            </w:r>
            <w:r>
              <w:rPr/>
              <w:t xml:space="preserve"> | </w:t>
            </w:r>
            <w:r>
              <w:fldChar w:fldCharType="begin"/>
            </w:r>
            <w:r>
              <w:instrText>HYPERLINK "#TEI.tei_model.lLike" \h</w:instrText>
            </w:r>
            <w:r>
              <w:fldChar w:fldCharType="separate"/>
            </w:r>
            <w:r>
              <w:rPr>
                <w:rStyle w:val="Hyperlink"/>
                <w:u w:val="none"/>
              </w:rPr>
              <w:t>tei_model.lLike</w:t>
            </w:r>
            <w:r>
              <w:fldChar w:fldCharType="end"/>
            </w:r>
            <w:r>
              <w:rPr/>
              <w:t xml:space="preserve"> )*</w:t>
            </w:r>
          </w:p>
        </w:tc>
      </w:tr>
    </w:tbl>
    <w:p/>
    <w:p>
      <w:pPr>
        <w:pStyle w:val="Heading2"/>
      </w:pPr>
      <w:bookmarkStart w:id="1225" w:name="TEI.macro.phraseSeq"/>
      <w:r>
        <w:rPr/>
        <w:t xml:space="preserve">macro.phraseSeq</w:t>
      </w:r>
      <w:bookmarkEnd w:id="12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macro.phraseSeq</w:t>
            </w:r>
            <w:r>
              <w:rPr/>
              <w:t xml:space="preserve"> (</w:t>
            </w:r>
            <w:r>
              <w:rPr>
                <w:lang w:val="en"/>
              </w:rPr>
              <w:t xml:space="preserve">phrase sequence</w:t>
            </w:r>
            <w:r>
              <w:rPr/>
              <w:t xml:space="preserve">) </w:t>
            </w:r>
            <w:r>
              <w:rPr>
                <w:lang w:val="en"/>
              </w:rPr>
              <w:t xml:space="preserve">defines a sequence of character data and phrase-level elements.</w:t>
            </w:r>
            <w:r>
              <w:rPr/>
              <w:t xml:space="preserve"> [</w:t>
            </w:r>
            <w:hyperlink xmlns:r="http://schemas.openxmlformats.org/officeDocument/2006/relationships" r:id="rId15099">
              <w:r>
                <w:rPr>
                  <w:rStyle w:val="Hyperlink"/>
                </w:rPr>
                <w:t>1.4.1. Standard Content Models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TEI.addName \h</w:instrText>
            </w:r>
            <w:r>
              <w:fldChar w:fldCharType="separate"/>
            </w:r>
            <w:r>
              <w:rPr/>
              <w:t xml:space="preserve">addName</w:t>
            </w:r>
            <w:r>
              <w:fldChar w:fldCharType="end"/>
            </w:r>
            <w:r>
              <w:rPr/>
              <w:t xml:space="preserve"> </w:t>
            </w:r>
            <w:r>
              <w:fldChar w:fldCharType="begin"/>
            </w:r>
            <w:r>
              <w:instrText>REF TEI.addrLine \h</w:instrText>
            </w:r>
            <w:r>
              <w:fldChar w:fldCharType="separate"/>
            </w:r>
            <w:r>
              <w:rPr/>
              <w:t xml:space="preserve">addrLine</w:t>
            </w:r>
            <w:r>
              <w:fldChar w:fldCharType="end"/>
            </w:r>
            <w:r>
              <w:rPr/>
              <w:t xml:space="preserve"> </w:t>
            </w:r>
            <w:r>
              <w:fldChar w:fldCharType="begin"/>
            </w:r>
            <w:r>
              <w:instrText>REF TEI.affiliation \h</w:instrText>
            </w:r>
            <w:r>
              <w:fldChar w:fldCharType="separate"/>
            </w:r>
            <w:r>
              <w:rPr/>
              <w:t xml:space="preserve">affiliation</w:t>
            </w:r>
            <w:r>
              <w:fldChar w:fldCharType="end"/>
            </w:r>
            <w:r>
              <w:rPr/>
              <w:t xml:space="preserve"> </w:t>
            </w:r>
            <w:r>
              <w:fldChar w:fldCharType="begin"/>
            </w:r>
            <w:r>
              <w:instrText>REF TEI.author \h</w:instrText>
            </w:r>
            <w:r>
              <w:fldChar w:fldCharType="separate"/>
            </w:r>
            <w:r>
              <w:rPr/>
              <w:t xml:space="preserve">author</w:t>
            </w:r>
            <w:r>
              <w:fldChar w:fldCharType="end"/>
            </w:r>
            <w:r>
              <w:rPr/>
              <w:t xml:space="preserve"> </w:t>
            </w:r>
            <w:r>
              <w:fldChar w:fldCharType="begin"/>
            </w:r>
            <w:r>
              <w:instrText>REF TEI.birth \h</w:instrText>
            </w:r>
            <w:r>
              <w:fldChar w:fldCharType="separate"/>
            </w:r>
            <w:r>
              <w:rPr/>
              <w:t xml:space="preserve">birth</w:t>
            </w:r>
            <w:r>
              <w:fldChar w:fldCharType="end"/>
            </w:r>
            <w:r>
              <w:rPr/>
              <w:t xml:space="preserve"> </w:t>
            </w:r>
            <w:r>
              <w:fldChar w:fldCharType="begin"/>
            </w:r>
            <w:r>
              <w:instrText>REF TEI.bloc \h</w:instrText>
            </w:r>
            <w:r>
              <w:fldChar w:fldCharType="separate"/>
            </w:r>
            <w:r>
              <w:rPr/>
              <w:t xml:space="preserve">bloc</w:t>
            </w:r>
            <w:r>
              <w:fldChar w:fldCharType="end"/>
            </w:r>
            <w:r>
              <w:rPr/>
              <w:t xml:space="preserve"> </w:t>
            </w:r>
            <w:r>
              <w:fldChar w:fldCharType="begin"/>
            </w:r>
            <w:r>
              <w:instrText>REF TEI.country \h</w:instrText>
            </w:r>
            <w:r>
              <w:fldChar w:fldCharType="separate"/>
            </w:r>
            <w:r>
              <w:rPr/>
              <w:t xml:space="preserve">country</w:t>
            </w:r>
            <w:r>
              <w:fldChar w:fldCharType="end"/>
            </w:r>
            <w:r>
              <w:rPr/>
              <w:t xml:space="preserve"> </w:t>
            </w:r>
            <w:r>
              <w:fldChar w:fldCharType="begin"/>
            </w:r>
            <w:r>
              <w:instrText>REF TEI.death \h</w:instrText>
            </w:r>
            <w:r>
              <w:fldChar w:fldCharType="separate"/>
            </w:r>
            <w:r>
              <w:rPr/>
              <w:t xml:space="preserve">death</w:t>
            </w:r>
            <w:r>
              <w:fldChar w:fldCharType="end"/>
            </w:r>
            <w:r>
              <w:rPr/>
              <w:t xml:space="preserve"> </w:t>
            </w:r>
            <w:r>
              <w:fldChar w:fldCharType="begin"/>
            </w:r>
            <w:r>
              <w:instrText>REF TEI.district \h</w:instrText>
            </w:r>
            <w:r>
              <w:fldChar w:fldCharType="separate"/>
            </w:r>
            <w:r>
              <w:rPr/>
              <w:t xml:space="preserve">district</w:t>
            </w:r>
            <w:r>
              <w:fldChar w:fldCharType="end"/>
            </w:r>
            <w:r>
              <w:rPr/>
              <w:t xml:space="preserve"> </w:t>
            </w:r>
            <w:r>
              <w:fldChar w:fldCharType="begin"/>
            </w:r>
            <w:r>
              <w:instrText>REF TEI.editor \h</w:instrText>
            </w:r>
            <w:r>
              <w:fldChar w:fldCharType="separate"/>
            </w:r>
            <w:r>
              <w:rPr/>
              <w:t xml:space="preserve">editor</w:t>
            </w:r>
            <w:r>
              <w:fldChar w:fldCharType="end"/>
            </w:r>
            <w:r>
              <w:rPr/>
              <w:t xml:space="preserve"> </w:t>
            </w:r>
            <w:r>
              <w:fldChar w:fldCharType="begin"/>
            </w:r>
            <w:r>
              <w:instrText>REF TEI.education \h</w:instrText>
            </w:r>
            <w:r>
              <w:fldChar w:fldCharType="separate"/>
            </w:r>
            <w:r>
              <w:rPr/>
              <w:t xml:space="preserve">education</w:t>
            </w:r>
            <w:r>
              <w:fldChar w:fldCharType="end"/>
            </w:r>
            <w:r>
              <w:rPr/>
              <w:t xml:space="preserve"> </w:t>
            </w:r>
            <w:r>
              <w:fldChar w:fldCharType="begin"/>
            </w:r>
            <w:r>
              <w:instrText>REF TEI.faith \h</w:instrText>
            </w:r>
            <w:r>
              <w:fldChar w:fldCharType="separate"/>
            </w:r>
            <w:r>
              <w:rPr/>
              <w:t xml:space="preserve">faith</w:t>
            </w:r>
            <w:r>
              <w:fldChar w:fldCharType="end"/>
            </w:r>
            <w:r>
              <w:rPr/>
              <w:t xml:space="preserve"> </w:t>
            </w:r>
            <w:r>
              <w:fldChar w:fldCharType="begin"/>
            </w:r>
            <w:r>
              <w:instrText>REF TEI.floruit \h</w:instrText>
            </w:r>
            <w:r>
              <w:fldChar w:fldCharType="separate"/>
            </w:r>
            <w:r>
              <w:rPr/>
              <w:t xml:space="preserve">floruit</w:t>
            </w:r>
            <w:r>
              <w:fldChar w:fldCharType="end"/>
            </w:r>
            <w:r>
              <w:rPr/>
              <w:t xml:space="preserve"> </w:t>
            </w:r>
            <w:r>
              <w:fldChar w:fldCharType="begin"/>
            </w:r>
            <w:r>
              <w:instrText>REF TEI.foreign \h</w:instrText>
            </w:r>
            <w:r>
              <w:fldChar w:fldCharType="separate"/>
            </w:r>
            <w:r>
              <w:rPr/>
              <w:t xml:space="preserve">foreign</w:t>
            </w:r>
            <w:r>
              <w:fldChar w:fldCharType="end"/>
            </w:r>
            <w:r>
              <w:rPr/>
              <w:t xml:space="preserve"> </w:t>
            </w:r>
            <w:r>
              <w:fldChar w:fldCharType="begin"/>
            </w:r>
            <w:r>
              <w:instrText>REF TEI.forename \h</w:instrText>
            </w:r>
            <w:r>
              <w:fldChar w:fldCharType="separate"/>
            </w:r>
            <w:r>
              <w:rPr/>
              <w:t xml:space="preserve">forename</w:t>
            </w:r>
            <w:r>
              <w:fldChar w:fldCharType="end"/>
            </w:r>
            <w:r>
              <w:rPr/>
              <w:t xml:space="preserve"> </w:t>
            </w:r>
            <w:r>
              <w:fldChar w:fldCharType="begin"/>
            </w:r>
            <w:r>
              <w:instrText>REF TEI.genName \h</w:instrText>
            </w:r>
            <w:r>
              <w:fldChar w:fldCharType="separate"/>
            </w:r>
            <w:r>
              <w:rPr/>
              <w:t xml:space="preserve">genName</w:t>
            </w:r>
            <w:r>
              <w:fldChar w:fldCharType="end"/>
            </w:r>
            <w:r>
              <w:rPr/>
              <w:t xml:space="preserve"> </w:t>
            </w:r>
            <w:r>
              <w:fldChar w:fldCharType="begin"/>
            </w:r>
            <w:r>
              <w:instrText>REF TEI.geogFeat \h</w:instrText>
            </w:r>
            <w:r>
              <w:fldChar w:fldCharType="separate"/>
            </w:r>
            <w:r>
              <w:rPr/>
              <w:t xml:space="preserve">geogFeat</w:t>
            </w:r>
            <w:r>
              <w:fldChar w:fldCharType="end"/>
            </w:r>
            <w:r>
              <w:rPr/>
              <w:t xml:space="preserve"> </w:t>
            </w:r>
            <w:r>
              <w:fldChar w:fldCharType="begin"/>
            </w:r>
            <w:r>
              <w:instrText>REF TEI.geogName \h</w:instrText>
            </w:r>
            <w:r>
              <w:fldChar w:fldCharType="separate"/>
            </w:r>
            <w:r>
              <w:rPr/>
              <w:t xml:space="preserve">geogName</w:t>
            </w:r>
            <w:r>
              <w:fldChar w:fldCharType="end"/>
            </w:r>
            <w:r>
              <w:rPr/>
              <w:t xml:space="preserve"> </w:t>
            </w:r>
            <w:r>
              <w:fldChar w:fldCharType="begin"/>
            </w:r>
            <w:r>
              <w:instrText>REF TEI.mentioned \h</w:instrText>
            </w:r>
            <w:r>
              <w:fldChar w:fldCharType="separate"/>
            </w:r>
            <w:r>
              <w:rPr/>
              <w:t xml:space="preserve">mentioned</w:t>
            </w:r>
            <w:r>
              <w:fldChar w:fldCharType="end"/>
            </w:r>
            <w:r>
              <w:rPr/>
              <w:t xml:space="preserve"> </w:t>
            </w:r>
            <w:r>
              <w:fldChar w:fldCharType="begin"/>
            </w:r>
            <w:r>
              <w:instrText>REF TEI.name \h</w:instrText>
            </w:r>
            <w:r>
              <w:fldChar w:fldCharType="separate"/>
            </w:r>
            <w:r>
              <w:rPr/>
              <w:t xml:space="preserve">name</w:t>
            </w:r>
            <w:r>
              <w:fldChar w:fldCharType="end"/>
            </w:r>
            <w:r>
              <w:rPr/>
              <w:t xml:space="preserve"> </w:t>
            </w:r>
            <w:r>
              <w:fldChar w:fldCharType="begin"/>
            </w:r>
            <w:r>
              <w:instrText>REF TEI.nameLink \h</w:instrText>
            </w:r>
            <w:r>
              <w:fldChar w:fldCharType="separate"/>
            </w:r>
            <w:r>
              <w:rPr/>
              <w:t xml:space="preserve">nameLink</w:t>
            </w:r>
            <w:r>
              <w:fldChar w:fldCharType="end"/>
            </w:r>
            <w:r>
              <w:rPr/>
              <w:t xml:space="preserve"> </w:t>
            </w:r>
            <w:r>
              <w:fldChar w:fldCharType="begin"/>
            </w:r>
            <w:r>
              <w:instrText>REF TEI.nationality \h</w:instrText>
            </w:r>
            <w:r>
              <w:fldChar w:fldCharType="separate"/>
            </w:r>
            <w:r>
              <w:rPr/>
              <w:t xml:space="preserve">nationality</w:t>
            </w:r>
            <w:r>
              <w:fldChar w:fldCharType="end"/>
            </w:r>
            <w:r>
              <w:rPr/>
              <w:t xml:space="preserve"> </w:t>
            </w:r>
            <w:r>
              <w:fldChar w:fldCharType="begin"/>
            </w:r>
            <w:r>
              <w:instrText>REF TEI.objectName \h</w:instrText>
            </w:r>
            <w:r>
              <w:fldChar w:fldCharType="separate"/>
            </w:r>
            <w:r>
              <w:rPr/>
              <w:t xml:space="preserve">objectName</w:t>
            </w:r>
            <w:r>
              <w:fldChar w:fldCharType="end"/>
            </w:r>
            <w:r>
              <w:rPr/>
              <w:t xml:space="preserve"> </w:t>
            </w:r>
            <w:r>
              <w:fldChar w:fldCharType="begin"/>
            </w:r>
            <w:r>
              <w:instrText>REF TEI.offset \h</w:instrText>
            </w:r>
            <w:r>
              <w:fldChar w:fldCharType="separate"/>
            </w:r>
            <w:r>
              <w:rPr/>
              <w:t xml:space="preserve">offset</w:t>
            </w:r>
            <w:r>
              <w:fldChar w:fldCharType="end"/>
            </w:r>
            <w:r>
              <w:rPr/>
              <w:t xml:space="preserve"> </w:t>
            </w:r>
            <w:r>
              <w:fldChar w:fldCharType="begin"/>
            </w:r>
            <w:r>
              <w:instrText>REF TEI.orgName \h</w:instrText>
            </w:r>
            <w:r>
              <w:fldChar w:fldCharType="separate"/>
            </w:r>
            <w:r>
              <w:rPr/>
              <w:t xml:space="preserve">orgName</w:t>
            </w:r>
            <w:r>
              <w:fldChar w:fldCharType="end"/>
            </w:r>
            <w:r>
              <w:rPr/>
              <w:t xml:space="preserve"> </w:t>
            </w:r>
            <w:r>
              <w:fldChar w:fldCharType="begin"/>
            </w:r>
            <w:r>
              <w:instrText>REF TEI.persName \h</w:instrText>
            </w:r>
            <w:r>
              <w:fldChar w:fldCharType="separate"/>
            </w:r>
            <w:r>
              <w:rPr/>
              <w:t xml:space="preserve">persName</w:t>
            </w:r>
            <w:r>
              <w:fldChar w:fldCharType="end"/>
            </w:r>
            <w:r>
              <w:rPr/>
              <w:t xml:space="preserve"> </w:t>
            </w:r>
            <w:r>
              <w:fldChar w:fldCharType="begin"/>
            </w:r>
            <w:r>
              <w:instrText>REF TEI.persPronouns \h</w:instrText>
            </w:r>
            <w:r>
              <w:fldChar w:fldCharType="separate"/>
            </w:r>
            <w:r>
              <w:rPr/>
              <w:t xml:space="preserve">persPronouns</w:t>
            </w:r>
            <w:r>
              <w:fldChar w:fldCharType="end"/>
            </w:r>
            <w:r>
              <w:rPr/>
              <w:t xml:space="preserve"> </w:t>
            </w:r>
            <w:r>
              <w:fldChar w:fldCharType="begin"/>
            </w:r>
            <w:r>
              <w:instrText>REF TEI.placeName \h</w:instrText>
            </w:r>
            <w:r>
              <w:fldChar w:fldCharType="separate"/>
            </w:r>
            <w:r>
              <w:rPr/>
              <w:t xml:space="preserve">placeName</w:t>
            </w:r>
            <w:r>
              <w:fldChar w:fldCharType="end"/>
            </w:r>
            <w:r>
              <w:rPr/>
              <w:t xml:space="preserve"> </w:t>
            </w:r>
            <w:r>
              <w:fldChar w:fldCharType="begin"/>
            </w:r>
            <w:r>
              <w:instrText>REF TEI.pubPlace \h</w:instrText>
            </w:r>
            <w:r>
              <w:fldChar w:fldCharType="separate"/>
            </w:r>
            <w:r>
              <w:rPr/>
              <w:t xml:space="preserve">pubPlace</w:t>
            </w:r>
            <w:r>
              <w:fldChar w:fldCharType="end"/>
            </w:r>
            <w:r>
              <w:rPr/>
              <w:t xml:space="preserve"> </w:t>
            </w:r>
            <w:r>
              <w:fldChar w:fldCharType="begin"/>
            </w:r>
            <w:r>
              <w:instrText>REF TEI.publisher \h</w:instrText>
            </w:r>
            <w:r>
              <w:fldChar w:fldCharType="separate"/>
            </w:r>
            <w:r>
              <w:rPr/>
              <w:t xml:space="preserve">publisher</w:t>
            </w:r>
            <w:r>
              <w:fldChar w:fldCharType="end"/>
            </w:r>
            <w:r>
              <w:rPr/>
              <w:t xml:space="preserve"> </w:t>
            </w:r>
            <w:r>
              <w:fldChar w:fldCharType="begin"/>
            </w:r>
            <w:r>
              <w:instrText>REF TEI.region \h</w:instrText>
            </w:r>
            <w:r>
              <w:fldChar w:fldCharType="separate"/>
            </w:r>
            <w:r>
              <w:rPr/>
              <w:t xml:space="preserve">region</w:t>
            </w:r>
            <w:r>
              <w:fldChar w:fldCharType="end"/>
            </w:r>
            <w:r>
              <w:rPr/>
              <w:t xml:space="preserve"> </w:t>
            </w:r>
            <w:r>
              <w:fldChar w:fldCharType="begin"/>
            </w:r>
            <w:r>
              <w:instrText>REF TEI.residence \h</w:instrText>
            </w:r>
            <w:r>
              <w:fldChar w:fldCharType="separate"/>
            </w:r>
            <w:r>
              <w:rPr/>
              <w:t xml:space="preserve">residence</w:t>
            </w:r>
            <w:r>
              <w:fldChar w:fldCharType="end"/>
            </w:r>
            <w:r>
              <w:rPr/>
              <w:t xml:space="preserve"> </w:t>
            </w:r>
            <w:r>
              <w:fldChar w:fldCharType="begin"/>
            </w:r>
            <w:r>
              <w:instrText>REF TEI.roleName \h</w:instrText>
            </w:r>
            <w:r>
              <w:fldChar w:fldCharType="separate"/>
            </w:r>
            <w:r>
              <w:rPr/>
              <w:t xml:space="preserve">roleName</w:t>
            </w:r>
            <w:r>
              <w:fldChar w:fldCharType="end"/>
            </w:r>
            <w:r>
              <w:rPr/>
              <w:t xml:space="preserve"> </w:t>
            </w:r>
            <w:r>
              <w:fldChar w:fldCharType="begin"/>
            </w:r>
            <w:r>
              <w:instrText>REF TEI.rs \h</w:instrText>
            </w:r>
            <w:r>
              <w:fldChar w:fldCharType="separate"/>
            </w:r>
            <w:r>
              <w:rPr/>
              <w:t xml:space="preserve">rs</w:t>
            </w:r>
            <w:r>
              <w:fldChar w:fldCharType="end"/>
            </w:r>
            <w:r>
              <w:rPr/>
              <w:t xml:space="preserve"> </w:t>
            </w:r>
            <w:r>
              <w:fldChar w:fldCharType="begin"/>
            </w:r>
            <w:r>
              <w:instrText>REF TEI.settlement \h</w:instrText>
            </w:r>
            <w:r>
              <w:fldChar w:fldCharType="separate"/>
            </w:r>
            <w:r>
              <w:rPr/>
              <w:t xml:space="preserve">settlement</w:t>
            </w:r>
            <w:r>
              <w:fldChar w:fldCharType="end"/>
            </w:r>
            <w:r>
              <w:rPr/>
              <w:t xml:space="preserve"> </w:t>
            </w:r>
            <w:r>
              <w:fldChar w:fldCharType="begin"/>
            </w:r>
            <w:r>
              <w:instrText>REF TEI.sex \h</w:instrText>
            </w:r>
            <w:r>
              <w:fldChar w:fldCharType="separate"/>
            </w:r>
            <w:r>
              <w:rPr/>
              <w:t xml:space="preserve">sex</w:t>
            </w:r>
            <w:r>
              <w:fldChar w:fldCharType="end"/>
            </w:r>
            <w:r>
              <w:rPr/>
              <w:t xml:space="preserve"> </w:t>
            </w:r>
            <w:r>
              <w:fldChar w:fldCharType="begin"/>
            </w:r>
            <w:r>
              <w:instrText>REF TEI.socecStatus \h</w:instrText>
            </w:r>
            <w:r>
              <w:fldChar w:fldCharType="separate"/>
            </w:r>
            <w:r>
              <w:rPr/>
              <w:t xml:space="preserve">socecStatus</w:t>
            </w:r>
            <w:r>
              <w:fldChar w:fldCharType="end"/>
            </w:r>
            <w:r>
              <w:rPr/>
              <w:t xml:space="preserve"> </w:t>
            </w:r>
            <w:r>
              <w:fldChar w:fldCharType="begin"/>
            </w:r>
            <w:r>
              <w:instrText>REF TEI.surname \h</w:instrText>
            </w:r>
            <w:r>
              <w:fldChar w:fldCharType="separate"/>
            </w:r>
            <w:r>
              <w:rPr/>
              <w:t xml:space="preserve">surname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tei_macro.phraseSeq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"#TEI.tei_model.attributable" \h</w:instrText>
            </w:r>
            <w:r>
              <w:fldChar w:fldCharType="separate"/>
            </w:r>
            <w:r>
              <w:rPr>
                <w:rStyle w:val="Hyperlink"/>
                <w:u w:val="none"/>
              </w:rPr>
              <w:t>tei_model.attributable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2"/>
      </w:pPr>
      <w:bookmarkStart w:id="1226" w:name="TEI.macro.phraseSeq.limited"/>
      <w:r>
        <w:rPr/>
        <w:t xml:space="preserve">macro.phraseSeq.limited</w:t>
      </w:r>
      <w:bookmarkEnd w:id="12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macro.phraseSeq.limited</w:t>
            </w:r>
            <w:r>
              <w:rPr/>
              <w:t xml:space="preserve"> (</w:t>
            </w:r>
            <w:r>
              <w:rPr>
                <w:lang w:val="en"/>
              </w:rPr>
              <w:t xml:space="preserve">limited phrase sequence</w:t>
            </w:r>
            <w:r>
              <w:rPr/>
              <w:t xml:space="preserve">) </w:t>
            </w:r>
            <w:r>
              <w:rPr>
                <w:lang w:val="en"/>
              </w:rPr>
              <w:t xml:space="preserve">defines a sequence of character data and those phrase-level elements that are not typically used for transcribing extant documents.</w:t>
            </w:r>
            <w:r>
              <w:rPr/>
              <w:t xml:space="preserve"> [</w:t>
            </w:r>
            <w:hyperlink xmlns:r="http://schemas.openxmlformats.org/officeDocument/2006/relationships" r:id="rId15142">
              <w:r>
                <w:rPr>
                  <w:rStyle w:val="Hyperlink"/>
                </w:rPr>
                <w:t>1.4.1. Standard Content Models</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t xml:space="preserve">age</w:t>
            </w:r>
            <w:r>
              <w:fldChar w:fldCharType="end"/>
            </w:r>
            <w:r>
              <w:rPr/>
              <w:t xml:space="preserve"> </w:t>
            </w:r>
            <w:r>
              <w:fldChar w:fldCharType="begin"/>
            </w:r>
            <w:r>
              <w:instrText>REF TEI.funder \h</w:instrText>
            </w:r>
            <w:r>
              <w:fldChar w:fldCharType="separate"/>
            </w:r>
            <w:r>
              <w:rPr/>
              <w:t xml:space="preserve">funder</w:t>
            </w:r>
            <w:r>
              <w:fldChar w:fldCharType="end"/>
            </w:r>
            <w:r>
              <w:rPr/>
              <w:t xml:space="preserve"> </w:t>
            </w:r>
            <w:r>
              <w:fldChar w:fldCharType="begin"/>
            </w:r>
            <w:r>
              <w:instrText>REF TEI.langKnown \h</w:instrText>
            </w:r>
            <w:r>
              <w:fldChar w:fldCharType="separate"/>
            </w:r>
            <w:r>
              <w:rPr/>
              <w:t xml:space="preserve">langKnown</w:t>
            </w:r>
            <w:r>
              <w:fldChar w:fldCharType="end"/>
            </w:r>
            <w:r>
              <w:rPr/>
              <w:t xml:space="preserve"> </w:t>
            </w:r>
            <w:r>
              <w:fldChar w:fldCharType="begin"/>
            </w:r>
            <w:r>
              <w:instrText>REF TEI.language \h</w:instrText>
            </w:r>
            <w:r>
              <w:fldChar w:fldCharType="separate"/>
            </w:r>
            <w:r>
              <w:rPr/>
              <w:t xml:space="preserve">language</w:t>
            </w:r>
            <w:r>
              <w:fldChar w:fldCharType="end"/>
            </w:r>
            <w:r>
              <w:rPr/>
              <w:t xml:space="preserve"> </w:t>
            </w:r>
            <w:r>
              <w:fldChar w:fldCharType="begin"/>
            </w:r>
            <w:r>
              <w:instrText>REF TEI.principal \h</w:instrText>
            </w:r>
            <w:r>
              <w:fldChar w:fldCharType="separate"/>
            </w:r>
            <w:r>
              <w:rPr/>
              <w:t xml:space="preserve">principal</w:t>
            </w:r>
            <w:r>
              <w:fldChar w:fldCharType="end"/>
            </w:r>
            <w:r>
              <w:rPr/>
              <w:t xml:space="preserve"> </w:t>
            </w:r>
            <w:r>
              <w:fldChar w:fldCharType="begin"/>
            </w:r>
            <w:r>
              <w:instrText>REF TEI.resp \h</w:instrText>
            </w:r>
            <w:r>
              <w:fldChar w:fldCharType="separate"/>
            </w:r>
            <w:r>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tei_macro.phraseSeq.limited =</w:t>
            </w:r>
            <w:r>
              <w:br/>
            </w:r>
            <w:r>
              <w:rPr/>
              <w:t xml:space="preserve"> ( text | </w:t>
            </w:r>
            <w:r>
              <w:fldChar w:fldCharType="begin"/>
            </w:r>
            <w:r>
              <w:instrText>HYPERLINK "#TEI.tei_model.limitedPhrase" \h</w:instrText>
            </w:r>
            <w:r>
              <w:fldChar w:fldCharType="separate"/>
            </w:r>
            <w:r>
              <w:rPr>
                <w:rStyle w:val="Hyperlink"/>
                <w:u w:val="none"/>
              </w:rPr>
              <w:t>tei_model.limitedPhrase</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2"/>
      </w:pPr>
      <w:bookmarkStart w:id="1227" w:name="TEI.macro.specialPara"/>
      <w:r>
        <w:rPr/>
        <w:t xml:space="preserve">macro.specialPara</w:t>
      </w:r>
      <w:bookmarkEnd w:id="12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macro.specialPara</w:t>
            </w:r>
            <w:r>
              <w:rPr/>
              <w:t xml:space="preserve"> (</w:t>
            </w:r>
            <w:r>
              <w:rPr>
                <w:lang w:val="en"/>
              </w:rPr>
              <w:t xml:space="preserve">'special' paragraph content</w:t>
            </w:r>
            <w:r>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t xml:space="preserve"> [</w:t>
            </w:r>
            <w:hyperlink xmlns:r="http://schemas.openxmlformats.org/officeDocument/2006/relationships" r:id="rId15151">
              <w:r>
                <w:rPr>
                  <w:rStyle w:val="Hyperlink"/>
                </w:rPr>
                <w:t>1.3. The TEI Class System</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t xml:space="preserve">change</w:t>
            </w:r>
            <w:r>
              <w:fldChar w:fldCharType="end"/>
            </w:r>
            <w:r>
              <w:rPr/>
              <w:t xml:space="preserve"> </w:t>
            </w:r>
            <w:r>
              <w:fldChar w:fldCharType="begin"/>
            </w:r>
            <w:r>
              <w:instrText>REF TEI.note \h</w:instrText>
            </w:r>
            <w:r>
              <w:fldChar w:fldCharType="separate"/>
            </w:r>
            <w:r>
              <w:rPr/>
              <w:t xml:space="preserve">note</w:t>
            </w:r>
            <w:r>
              <w:fldChar w:fldCharType="end"/>
            </w:r>
            <w:r>
              <w:rPr/>
              <w:t xml:space="preserve"> </w:t>
            </w:r>
            <w:r>
              <w:fldChar w:fldCharType="begin"/>
            </w:r>
            <w:r>
              <w:instrText>REF TEI.occupation \h</w:instrText>
            </w:r>
            <w:r>
              <w:fldChar w:fldCharType="separate"/>
            </w:r>
            <w:r>
              <w:rPr/>
              <w:t xml:space="preserve">occupation</w:t>
            </w:r>
            <w:r>
              <w:fldChar w:fldCharType="end"/>
            </w:r>
            <w:r>
              <w:rPr/>
              <w:t xml:space="preserve"> </w:t>
            </w:r>
            <w:r>
              <w:fldChar w:fldCharType="begin"/>
            </w:r>
            <w:r>
              <w:instrText>REF TEI.q \h</w:instrText>
            </w:r>
            <w:r>
              <w:fldChar w:fldCharType="separate"/>
            </w:r>
            <w:r>
              <w:rPr/>
              <w:t xml:space="preserve">q</w:t>
            </w:r>
            <w:r>
              <w:fldChar w:fldCharType="end"/>
            </w:r>
            <w:r>
              <w:rPr/>
              <w:t xml:space="preserve"> </w:t>
            </w:r>
            <w:r>
              <w:fldChar w:fldCharType="begin"/>
            </w:r>
            <w:r>
              <w:instrText>REF TEI.quote \h</w:instrText>
            </w:r>
            <w:r>
              <w:fldChar w:fldCharType="separate"/>
            </w:r>
            <w:r>
              <w:rPr/>
              <w:t xml:space="preserve">quote</w:t>
            </w:r>
            <w:r>
              <w:fldChar w:fldCharType="end"/>
            </w:r>
            <w:r>
              <w:rPr/>
              <w:t xml:space="preserve"> </w:t>
            </w:r>
            <w:r>
              <w:fldChar w:fldCharType="begin"/>
            </w:r>
            <w:r>
              <w:instrText>REF TEI.said \h</w:instrText>
            </w:r>
            <w:r>
              <w:fldChar w:fldCharType="separate"/>
            </w:r>
            <w:r>
              <w:rPr/>
              <w:t xml:space="preserve">said</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tei_macro.specialPara =</w:t>
            </w:r>
            <w:r>
              <w:br/>
            </w:r>
            <w:r>
              <w:rPr/>
              <w:t xml:space="preserve"> (</w:t>
            </w:r>
            <w:r>
              <w:br/>
            </w:r>
            <w:r>
              <w:rPr/>
              <w:t xml:space="preserve"> text</w:t>
            </w:r>
            <w:r>
              <w:br/>
            </w:r>
            <w:r>
              <w:rPr/>
              <w:t xml:space="preserve"> | </w:t>
            </w:r>
            <w:r>
              <w:fldChar w:fldCharType="begin"/>
            </w:r>
            <w:r>
              <w:instrText>HYPERLINK "#TEI.tei_model.gLike" \h</w:instrText>
            </w:r>
            <w:r>
              <w:fldChar w:fldCharType="separate"/>
            </w:r>
            <w:r>
              <w:rPr>
                <w:rStyle w:val="Hyperlink"/>
                <w:u w:val="none"/>
              </w:rPr>
              <w:t>tei_model.gLike</w:t>
            </w:r>
            <w:r>
              <w:fldChar w:fldCharType="end"/>
            </w:r>
            <w:r>
              <w:rPr/>
              <w:t xml:space="preserve"> | </w:t>
            </w:r>
            <w:r>
              <w:fldChar w:fldCharType="begin"/>
            </w:r>
            <w:r>
              <w:instrText>HYPERLINK "#TEI.tei_model.phrase" \h</w:instrText>
            </w:r>
            <w:r>
              <w:fldChar w:fldCharType="separate"/>
            </w:r>
            <w:r>
              <w:rPr>
                <w:rStyle w:val="Hyperlink"/>
                <w:u w:val="none"/>
              </w:rPr>
              <w:t>tei_model.phrase</w:t>
            </w:r>
            <w:r>
              <w:fldChar w:fldCharType="end"/>
            </w:r>
            <w:r>
              <w:rPr/>
              <w:t xml:space="preserve"> | </w:t>
            </w:r>
            <w:r>
              <w:fldChar w:fldCharType="begin"/>
            </w:r>
            <w:r>
              <w:instrText>HYPERLINK "#TEI.tei_model.inter" \h</w:instrText>
            </w:r>
            <w:r>
              <w:fldChar w:fldCharType="separate"/>
            </w:r>
            <w:r>
              <w:rPr>
                <w:rStyle w:val="Hyperlink"/>
                <w:u w:val="none"/>
              </w:rPr>
              <w:t>tei_model.inter</w:t>
            </w:r>
            <w:r>
              <w:fldChar w:fldCharType="end"/>
            </w:r>
            <w:r>
              <w:rPr/>
              <w:t xml:space="preserve"> | </w:t>
            </w:r>
            <w:r>
              <w:fldChar w:fldCharType="begin"/>
            </w:r>
            <w:r>
              <w:instrText>HYPERLINK "#TEI.tei_model.divPart" \h</w:instrText>
            </w:r>
            <w:r>
              <w:fldChar w:fldCharType="separate"/>
            </w:r>
            <w:r>
              <w:rPr>
                <w:rStyle w:val="Hyperlink"/>
                <w:u w:val="none"/>
              </w:rPr>
              <w:t>tei_model.divPart</w:t>
            </w:r>
            <w:r>
              <w:fldChar w:fldCharType="end"/>
            </w:r>
            <w:r>
              <w:rPr/>
              <w:t xml:space="preserve"> | </w:t>
            </w:r>
            <w:r>
              <w:fldChar w:fldCharType="begin"/>
            </w:r>
            <w:r>
              <w:instrText>HYPERLINK "#TEI.tei_model.global" \h</w:instrText>
            </w:r>
            <w:r>
              <w:fldChar w:fldCharType="separate"/>
            </w:r>
            <w:r>
              <w:rPr>
                <w:rStyle w:val="Hyperlink"/>
                <w:u w:val="none"/>
              </w:rPr>
              <w:t>tei_model.global</w:t>
            </w:r>
            <w:r>
              <w:fldChar w:fldCharType="end"/>
            </w:r>
            <w:r>
              <w:rPr/>
              <w:t xml:space="preserve"> )*</w:t>
            </w:r>
          </w:p>
        </w:tc>
      </w:tr>
    </w:tbl>
    <w:p/>
    <w:p>
      <w:pPr>
        <w:pStyle w:val="Heading1"/>
      </w:pPr>
      <w:bookmarkStart w:id="1228" w:name="_SECTION_1228"/>
      <w:r>
        <w:rPr/>
        <w:t xml:space="preserve">Datatypes</w:t>
      </w:r>
      <w:bookmarkEnd w:id="1228"/>
    </w:p>
    <w:p>
      <w:pPr>
        <w:pStyle w:val="Heading2"/>
      </w:pPr>
      <w:bookmarkStart w:id="1229" w:name="TEI.teidata.certainty"/>
      <w:r>
        <w:rPr/>
        <w:t xml:space="preserve">teidata.certainty</w:t>
      </w:r>
      <w:bookmarkEnd w:id="12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teidata.certainty</w:t>
            </w:r>
            <w:r>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tei_teidata.certainty = "high" | "medium" | "low" | "unknown"</w:t>
            </w:r>
          </w:p>
        </w:tc>
      </w:tr>
      <w:tr>
        <w:tblPrEx>
          <w:tblLayout w:type="autofit"/>
        </w:tblPrEx>
        <w:tc>
          <w:tcPr/>
          <w:p>
            <w:pPr>
              <w:pStyle w:val="Tabletext9"/>
              <w:jc w:val="left"/>
            </w:pPr>
            <w:r>
              <w:rPr>
                <w:b/>
                <w:lang w:val="en"/>
              </w:rPr>
              <w:t xml:space="preserve">Note</w:t>
            </w:r>
          </w:p>
        </w:tc>
        <w:tc>
          <w:tcPr/>
          <w:p>
            <w:r>
              <w:rPr/>
              <w:t xml:space="preserve">Certainty may be expressed by one of the predefined symbolic values </w:t>
            </w:r>
            <w:r>
              <w:rPr/>
              <w:t xml:space="preserve">high</w:t>
            </w:r>
            <w:r>
              <w:rPr/>
              <w:t xml:space="preserve">, </w:t>
            </w:r>
            <w:r>
              <w:rPr/>
              <w:t xml:space="preserve">medium</w:t>
            </w:r>
            <w:r>
              <w:rPr/>
              <w:t xml:space="preserve">, or </w:t>
            </w:r>
            <w:r>
              <w:rPr/>
              <w:t xml:space="preserve">low</w:t>
            </w:r>
            <w:r>
              <w:rPr/>
              <w:t xml:space="preserve">. The value </w:t>
            </w:r>
            <w:r>
              <w:rPr/>
              <w:t xml:space="preserve">unknown</w:t>
            </w:r>
            <w:r>
              <w:rPr/>
              <w:t xml:space="preserve"> should be used in cases where the encoder does not wish to assert an opinion about the matter.</w:t>
            </w:r>
          </w:p>
        </w:tc>
      </w:tr>
    </w:tbl>
    <w:p/>
    <w:p>
      <w:pPr>
        <w:pStyle w:val="Heading2"/>
      </w:pPr>
      <w:bookmarkStart w:id="1230" w:name="TEI.teidata.count"/>
      <w:r>
        <w:rPr/>
        <w:t xml:space="preserve">teidata.count</w:t>
      </w:r>
      <w:bookmarkEnd w:id="12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teidata.count</w:t>
            </w:r>
            <w:r>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t xml:space="preserve">age</w:t>
            </w:r>
            <w:r>
              <w:fldChar w:fldCharType="end"/>
            </w:r>
            <w:r>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tei_teidata.count = xsd:nonNegativeInteger</w:t>
            </w:r>
          </w:p>
        </w:tc>
      </w:tr>
      <w:tr>
        <w:tblPrEx>
          <w:tblLayout w:type="autofit"/>
        </w:tblPrEx>
        <w:tc>
          <w:tcPr/>
          <w:p>
            <w:pPr>
              <w:pStyle w:val="Tabletext9"/>
              <w:jc w:val="left"/>
            </w:pPr>
            <w:r>
              <w:rPr>
                <w:b/>
                <w:lang w:val="en"/>
              </w:rPr>
              <w:t xml:space="preserve">Note</w:t>
            </w:r>
          </w:p>
        </w:tc>
        <w:tc>
          <w:tcPr/>
          <w:p>
            <w:r>
              <w:rPr/>
              <w:t xml:space="preserve">Any positive integer value or zero is permitted</w:t>
            </w:r>
          </w:p>
        </w:tc>
      </w:tr>
    </w:tbl>
    <w:p/>
    <w:p>
      <w:pPr>
        <w:pStyle w:val="Heading2"/>
      </w:pPr>
      <w:bookmarkStart w:id="1231" w:name="TEI.teidata.duration.iso"/>
      <w:r>
        <w:rPr/>
        <w:t xml:space="preserve">teidata.duration.iso</w:t>
      </w:r>
      <w:bookmarkEnd w:id="12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teidata.duration.iso</w:t>
            </w:r>
            <w:r>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A duration is expressed as a sequence of number-letter pairs, preceded by the letter P; the letter gives the unit and may be Y (year), M (month), D (day), H (hour), M (minute), or S (second), in that order. The numbers are all unsigned integers, except for the last, which may have a decimal component (using either </w:t>
            </w:r>
            <w:r>
              <w:rPr>
                <w:rFonts w:ascii="Courier" w:hAnsi="Courier"/>
              </w:rPr>
              <w:t xml:space="preserve">.</w:t>
            </w:r>
            <w:r>
              <w:rPr/>
              <w:t xml:space="preserve"> or </w:t>
            </w:r>
            <w:r>
              <w:rPr>
                <w:rFonts w:ascii="Courier" w:hAnsi="Courier"/>
              </w:rPr>
              <w:t xml:space="preserve">,</w:t>
            </w:r>
            <w:r>
              <w:rPr/>
              <w:t xml:space="preserve"> as the decimal point; the latter is preferred). If any number is </w:t>
            </w:r>
            <w:r>
              <w:rPr>
                <w:rStyle w:val="teimentioned"/>
              </w:rPr>
              <w:t xml:space="preserve">0</w:t>
            </w:r>
            <w:r>
              <w:rPr/>
              <w:t xml:space="preserve">, then that number-letter pair may be omitted. If any of the H (hour), M (minute), or S (second) number-letter pairs are present, then the separator </w:t>
            </w:r>
            <w:r>
              <w:rPr>
                <w:rFonts w:ascii="Courier" w:hAnsi="Courier"/>
              </w:rPr>
              <w:t xml:space="preserve">T</w:t>
            </w:r>
            <w:r>
              <w:rPr/>
              <w:t xml:space="preserve"> must precede the first </w:t>
            </w:r>
            <w:r>
              <w:t>‘</w:t>
            </w:r>
            <w:r>
              <w:rPr/>
              <w:t xml:space="preserve">time</w:t>
            </w:r>
            <w:r>
              <w:t>’</w:t>
            </w:r>
            <w:r>
              <w:rPr/>
              <w:t xml:space="preserve"> number-letter pair.</w:t>
            </w:r>
          </w:p>
          <w:p>
            <w:pPr>
              <w:pStyle w:val="Tabletext9"/>
              <w:jc w:val="left"/>
            </w:pPr>
            <w:r>
              <w:rPr/>
              <w:t xml:space="preserve">For complete details, see ISO 8601 </w:t>
            </w:r>
            <w:r>
              <w:rPr>
                <w:i/>
              </w:rPr>
              <w:t xml:space="preserve">Data elements and interchange formats — Information interchange — Representation of dates and times</w:t>
            </w:r>
            <w:r>
              <w:rPr/>
              <w:t xml:space="preserve">.</w:t>
            </w:r>
          </w:p>
        </w:tc>
      </w:tr>
    </w:tbl>
    <w:p/>
    <w:p>
      <w:pPr>
        <w:pStyle w:val="Heading2"/>
      </w:pPr>
      <w:bookmarkStart w:id="1232" w:name="TEI.teidata.duration.w3c"/>
      <w:r>
        <w:rPr/>
        <w:t xml:space="preserve">teidata.duration.w3c</w:t>
      </w:r>
      <w:bookmarkEnd w:id="12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teidata.duration.w3c</w:t>
            </w:r>
            <w:r>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t xml:space="preserve">A duration is expressed as a sequence of number-letter pairs, preceded by the letter P; the letter gives the unit and may be Y (year), M (month), D (day), H (hour), M (minute), or S (second), in that order. The numbers are all unsigned integers, except for the </w:t>
            </w:r>
            <w:r>
              <w:rPr>
                <w:rFonts w:ascii="Courier" w:hAnsi="Courier"/>
              </w:rPr>
              <w:t xml:space="preserve">S</w:t>
            </w:r>
            <w:r>
              <w:rPr/>
              <w:t xml:space="preserve"> number, which may have a decimal component (using </w:t>
            </w:r>
            <w:r>
              <w:rPr>
                <w:rFonts w:ascii="Courier" w:hAnsi="Courier"/>
              </w:rPr>
              <w:t xml:space="preserve">.</w:t>
            </w:r>
            <w:r>
              <w:rPr/>
              <w:t xml:space="preserve"> as the decimal point). If any number is </w:t>
            </w:r>
            <w:r>
              <w:rPr>
                <w:rStyle w:val="teimentioned"/>
              </w:rPr>
              <w:t xml:space="preserve">0</w:t>
            </w:r>
            <w:r>
              <w:rPr/>
              <w:t xml:space="preserve">, then that number-letter pair may be omitted. If any of the H (hour), M (minute), or S (second) number-letter pairs are present, then the separator </w:t>
            </w:r>
            <w:r>
              <w:rPr>
                <w:rFonts w:ascii="Courier" w:hAnsi="Courier"/>
              </w:rPr>
              <w:t xml:space="preserve">T</w:t>
            </w:r>
            <w:r>
              <w:rPr/>
              <w:t xml:space="preserve"> must precede the first </w:t>
            </w:r>
            <w:r>
              <w:t>‘</w:t>
            </w:r>
            <w:r>
              <w:rPr/>
              <w:t xml:space="preserve">time</w:t>
            </w:r>
            <w:r>
              <w:t>’</w:t>
            </w:r>
            <w:r>
              <w:rPr/>
              <w:t xml:space="preserve"> number-letter pair.</w:t>
            </w:r>
          </w:p>
          <w:p>
            <w:pPr>
              <w:pStyle w:val="Tabletext9"/>
              <w:jc w:val="left"/>
            </w:pPr>
            <w:r>
              <w:rPr/>
              <w:t xml:space="preserve">For complete details, see the </w:t>
            </w:r>
            <w:hyperlink xmlns:r="http://schemas.openxmlformats.org/officeDocument/2006/relationships" r:id="rId15165">
              <w:r>
                <w:rPr>
                  <w:rStyle w:val="Hyperlink"/>
                </w:rPr>
                <w:t>W3C specification</w:t>
              </w:r>
            </w:hyperlink>
            <w:r>
              <w:rPr/>
              <w:t xml:space="preserve">.</w:t>
            </w:r>
          </w:p>
        </w:tc>
      </w:tr>
    </w:tbl>
    <w:p/>
    <w:p>
      <w:pPr>
        <w:pStyle w:val="Heading2"/>
      </w:pPr>
      <w:bookmarkStart w:id="1233" w:name="TEI.teidata.enumerated"/>
      <w:r>
        <w:rPr/>
        <w:t xml:space="preserve">teidata.enumerated</w:t>
      </w:r>
      <w:bookmarkEnd w:id="12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teidata.enumerated</w:t>
            </w:r>
            <w:r>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TEI.affiliation \h</w:instrText>
            </w:r>
            <w:r>
              <w:fldChar w:fldCharType="separate"/>
            </w:r>
            <w:r>
              <w:rPr/>
              <w:t xml:space="preserve">affiliation</w:t>
            </w:r>
            <w:r>
              <w:fldChar w:fldCharType="end"/>
            </w:r>
            <w:r>
              <w:rPr/>
              <w:t xml:space="preserve">/@type</w:t>
            </w:r>
          </w:p>
          <w:p>
            <w:pPr>
              <w:pStyle w:val="ListContinue"/>
              <w:numPr>
                <w:ilvl w:val="0"/>
                <w:numId w:val="2"/>
              </w:numPr>
            </w:pPr>
            <w:r>
              <w:fldChar w:fldCharType="begin"/>
            </w:r>
            <w:r>
              <w:instrText>REF TEI.age \h</w:instrText>
            </w:r>
            <w:r>
              <w:fldChar w:fldCharType="separate"/>
            </w:r>
            <w:r>
              <w:rPr/>
              <w:t xml:space="preserve">age</w:t>
            </w:r>
            <w:r>
              <w:fldChar w:fldCharType="end"/>
            </w:r>
            <w:r>
              <w:rPr/>
              <w:t xml:space="preserve">/@type</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/@mode</w:t>
            </w:r>
          </w:p>
          <w:p>
            <w:pPr>
              <w:pStyle w:val="ListContinue"/>
              <w:numPr>
                <w:ilvl w:val="0"/>
                <w:numId w:val="2"/>
              </w:numPr>
            </w:pPr>
            <w:r>
              <w:fldChar w:fldCharType="begin"/>
            </w:r>
            <w:r>
              <w:instrText>REF TEI.altGrp \h</w:instrText>
            </w:r>
            <w:r>
              <w:fldChar w:fldCharType="separate"/>
            </w:r>
            <w:r>
              <w:rPr/>
              <w:t xml:space="preserve">altGrp</w:t>
            </w:r>
            <w:r>
              <w:fldChar w:fldCharType="end"/>
            </w:r>
            <w:r>
              <w:rPr/>
              <w:t xml:space="preserve">/@mode</w:t>
            </w:r>
          </w:p>
          <w:p>
            <w:pPr>
              <w:pStyle w:val="ListContinue"/>
              <w:numPr>
                <w:ilvl w:val="0"/>
                <w:numId w:val="2"/>
              </w:numPr>
            </w:pPr>
            <w:r>
              <w:fldChar w:fldCharType="begin"/>
            </w:r>
            <w:r>
              <w:instrText>REF TEI.annotation \h</w:instrText>
            </w:r>
            <w:r>
              <w:fldChar w:fldCharType="separate"/>
            </w:r>
            <w:r>
              <w:rPr/>
              <w:t xml:space="preserve">annotation</w:t>
            </w:r>
            <w:r>
              <w:fldChar w:fldCharType="end"/>
            </w:r>
            <w:r>
              <w:rPr/>
              <w:t xml:space="preserve">/@motivation</w:t>
            </w:r>
          </w:p>
          <w:p>
            <w:pPr>
              <w:pStyle w:val="ListContinue"/>
              <w:numPr>
                <w:ilvl w:val="0"/>
                <w:numId w:val="2"/>
              </w:numPr>
            </w:pPr>
            <w:r>
              <w:fldChar w:fldCharType="begin"/>
            </w:r>
            <w:r>
              <w:instrText>REF TEI.birth \h</w:instrText>
            </w:r>
            <w:r>
              <w:fldChar w:fldCharType="separate"/>
            </w:r>
            <w:r>
              <w:rPr/>
              <w:t xml:space="preserve">birth</w:t>
            </w:r>
            <w:r>
              <w:fldChar w:fldCharType="end"/>
            </w:r>
            <w:r>
              <w:rPr/>
              <w:t xml:space="preserve">/@type</w:t>
            </w:r>
          </w:p>
          <w:p>
            <w:pPr>
              <w:pStyle w:val="ListContinue"/>
              <w:numPr>
                <w:ilvl w:val="0"/>
                <w:numId w:val="2"/>
              </w:numPr>
            </w:pPr>
            <w:r>
              <w:fldChar w:fldCharType="begin"/>
            </w:r>
            <w:r>
              <w:instrText>REF TEI.death \h</w:instrText>
            </w:r>
            <w:r>
              <w:fldChar w:fldCharType="separate"/>
            </w:r>
            <w:r>
              <w:rPr/>
              <w:t xml:space="preserve">death</w:t>
            </w:r>
            <w:r>
              <w:fldChar w:fldCharType="end"/>
            </w:r>
            <w:r>
              <w:rPr/>
              <w:t xml:space="preserve">/@type</w:t>
            </w:r>
          </w:p>
          <w:p>
            <w:pPr>
              <w:pStyle w:val="ListContinue"/>
              <w:numPr>
                <w:ilvl w:val="0"/>
                <w:numId w:val="2"/>
              </w:numPr>
            </w:pPr>
            <w:r>
              <w:fldChar w:fldCharType="begin"/>
            </w:r>
            <w:r>
              <w:instrText>REF TEI.education \h</w:instrText>
            </w:r>
            <w:r>
              <w:fldChar w:fldCharType="separate"/>
            </w:r>
            <w:r>
              <w:rPr/>
              <w:t xml:space="preserve">education</w:t>
            </w:r>
            <w:r>
              <w:fldChar w:fldCharType="end"/>
            </w:r>
            <w:r>
              <w:rPr/>
              <w:t xml:space="preserve">/@type</w:t>
            </w:r>
          </w:p>
          <w:p>
            <w:pPr>
              <w:pStyle w:val="ListContinue"/>
              <w:numPr>
                <w:ilvl w:val="0"/>
                <w:numId w:val="2"/>
              </w:numPr>
            </w:pPr>
            <w:r>
              <w:fldChar w:fldCharType="begin"/>
            </w:r>
            <w:r>
              <w:instrText>REF TEI.faith \h</w:instrText>
            </w:r>
            <w:r>
              <w:fldChar w:fldCharType="separate"/>
            </w:r>
            <w:r>
              <w:rPr/>
              <w:t xml:space="preserve">faith</w:t>
            </w:r>
            <w:r>
              <w:fldChar w:fldCharType="end"/>
            </w:r>
            <w:r>
              <w:rPr/>
              <w:t xml:space="preserve">/@type</w:t>
            </w:r>
          </w:p>
          <w:p>
            <w:pPr>
              <w:pStyle w:val="ListContinue"/>
              <w:numPr>
                <w:ilvl w:val="0"/>
                <w:numId w:val="2"/>
              </w:numPr>
            </w:pPr>
            <w:r>
              <w:fldChar w:fldCharType="begin"/>
            </w:r>
            <w:r>
              <w:instrText>REF TEI.join \h</w:instrText>
            </w:r>
            <w:r>
              <w:fldChar w:fldCharType="separate"/>
            </w:r>
            <w:r>
              <w:rPr/>
              <w:t xml:space="preserve">join</w:t>
            </w:r>
            <w:r>
              <w:fldChar w:fldCharType="end"/>
            </w:r>
            <w:r>
              <w:rPr/>
              <w:t xml:space="preserve">/@scope</w:t>
            </w:r>
          </w:p>
          <w:p>
            <w:pPr>
              <w:pStyle w:val="ListContinue"/>
              <w:numPr>
                <w:ilvl w:val="0"/>
                <w:numId w:val="2"/>
              </w:numPr>
            </w:pPr>
            <w:r>
              <w:fldChar w:fldCharType="begin"/>
            </w:r>
            <w:r>
              <w:instrText>REF TEI.langKnowledge \h</w:instrText>
            </w:r>
            <w:r>
              <w:fldChar w:fldCharType="separate"/>
            </w:r>
            <w:r>
              <w:rPr/>
              <w:t xml:space="preserve">langKnowledge</w:t>
            </w:r>
            <w:r>
              <w:fldChar w:fldCharType="end"/>
            </w:r>
            <w:r>
              <w:rPr/>
              <w:t xml:space="preserve">/@type</w:t>
            </w:r>
          </w:p>
          <w:p>
            <w:pPr>
              <w:pStyle w:val="ListContinue"/>
              <w:numPr>
                <w:ilvl w:val="0"/>
                <w:numId w:val="2"/>
              </w:numPr>
            </w:pPr>
            <w:r>
              <w:fldChar w:fldCharType="begin"/>
            </w:r>
            <w:r>
              <w:instrText>REF TEI.nationality \h</w:instrText>
            </w:r>
            <w:r>
              <w:fldChar w:fldCharType="separate"/>
            </w:r>
            <w:r>
              <w:rPr/>
              <w:t xml:space="preserve">nationality</w:t>
            </w:r>
            <w:r>
              <w:fldChar w:fldCharType="end"/>
            </w:r>
            <w:r>
              <w:rPr/>
              <w:t xml:space="preserve">/@type</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/@type</w:t>
            </w:r>
          </w:p>
          <w:p>
            <w:pPr>
              <w:pStyle w:val="ListContinue"/>
              <w:numPr>
                <w:ilvl w:val="0"/>
                <w:numId w:val="2"/>
              </w:numPr>
            </w:pPr>
            <w:r>
              <w:fldChar w:fldCharType="begin"/>
            </w:r>
            <w:r>
              <w:instrText>REF TEI.org \h</w:instrText>
            </w:r>
            <w:r>
              <w:fldChar w:fldCharType="separate"/>
            </w:r>
            <w:r>
              <w:rPr/>
              <w:t xml:space="preserve">org</w:t>
            </w:r>
            <w:r>
              <w:fldChar w:fldCharType="end"/>
            </w:r>
            <w:r>
              <w:rPr/>
              <w:t xml:space="preserve">/@role</w:t>
            </w:r>
          </w:p>
          <w:p>
            <w:pPr>
              <w:pStyle w:val="ListContinue"/>
              <w:numPr>
                <w:ilvl w:val="0"/>
                <w:numId w:val="2"/>
              </w:numPr>
            </w:pPr>
            <w:r>
              <w:fldChar w:fldCharType="begin"/>
            </w:r>
            <w:r>
              <w:instrText>REF TEI.persPronouns \h</w:instrText>
            </w:r>
            <w:r>
              <w:fldChar w:fldCharType="separate"/>
            </w:r>
            <w:r>
              <w:rPr/>
              <w:t xml:space="preserve">persPronouns</w:t>
            </w:r>
            <w:r>
              <w:fldChar w:fldCharType="end"/>
            </w:r>
            <w:r>
              <w:rPr/>
              <w:t xml:space="preserve">/@evidence</w:t>
            </w:r>
          </w:p>
          <w:p>
            <w:pPr>
              <w:pStyle w:val="ListContinue"/>
              <w:numPr>
                <w:ilvl w:val="0"/>
                <w:numId w:val="2"/>
              </w:numPr>
            </w:pPr>
            <w:r>
              <w:fldChar w:fldCharType="begin"/>
            </w:r>
            <w:r>
              <w:instrText>REF TEI.persPronouns \h</w:instrText>
            </w:r>
            <w:r>
              <w:fldChar w:fldCharType="separate"/>
            </w:r>
            <w:r>
              <w:rPr/>
              <w:t xml:space="preserve">persPronouns</w:t>
            </w:r>
            <w:r>
              <w:fldChar w:fldCharType="end"/>
            </w:r>
            <w:r>
              <w:rPr/>
              <w:t xml:space="preserve">/@value</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/@role</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/@age</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/@role</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/@age</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/@role</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/@age</w:t>
            </w:r>
          </w:p>
          <w:p>
            <w:pPr>
              <w:pStyle w:val="ListContinue"/>
              <w:numPr>
                <w:ilvl w:val="0"/>
                <w:numId w:val="2"/>
              </w:numPr>
            </w:pPr>
            <w:r>
              <w:fldChar w:fldCharType="begin"/>
            </w:r>
            <w:r>
              <w:instrText>REF TEI.q \h</w:instrText>
            </w:r>
            <w:r>
              <w:fldChar w:fldCharType="separate"/>
            </w:r>
            <w:r>
              <w:rPr/>
              <w:t xml:space="preserve">q</w:t>
            </w:r>
            <w:r>
              <w:fldChar w:fldCharType="end"/>
            </w:r>
            <w:r>
              <w:rPr/>
              <w:t xml:space="preserve">/@type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/@name</w:t>
            </w:r>
          </w:p>
          <w:p>
            <w:pPr>
              <w:pStyle w:val="ListContinue"/>
              <w:numPr>
                <w:ilvl w:val="0"/>
                <w:numId w:val="2"/>
              </w:numPr>
            </w:pPr>
            <w:r>
              <w:fldChar w:fldCharType="begin"/>
            </w:r>
            <w:r>
              <w:instrText>REF TEI.residence \h</w:instrText>
            </w:r>
            <w:r>
              <w:fldChar w:fldCharType="separate"/>
            </w:r>
            <w:r>
              <w:rPr/>
              <w:t xml:space="preserve">residence</w:t>
            </w:r>
            <w:r>
              <w:fldChar w:fldCharType="end"/>
            </w:r>
            <w:r>
              <w:rPr/>
              <w:t xml:space="preserve">/@type</w:t>
            </w:r>
          </w:p>
          <w:p>
            <w:pPr>
              <w:pStyle w:val="ListContinue"/>
              <w:numPr>
                <w:ilvl w:val="0"/>
                <w:numId w:val="2"/>
              </w:numPr>
            </w:pPr>
            <w:r>
              <w:fldChar w:fldCharType="begin"/>
            </w:r>
            <w:r>
              <w:instrText>REF TEI.sex \h</w:instrText>
            </w:r>
            <w:r>
              <w:fldChar w:fldCharType="separate"/>
            </w:r>
            <w:r>
              <w:rPr/>
              <w:t xml:space="preserve">sex</w:t>
            </w:r>
            <w:r>
              <w:fldChar w:fldCharType="end"/>
            </w:r>
            <w:r>
              <w:rPr/>
              <w:t xml:space="preserve">/@type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/@type</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/@unit</w:t>
            </w:r>
          </w:p>
          <w:p>
            <w:pPr>
              <w:pStyle w:val="ListContinue"/>
              <w:numPr>
                <w:ilvl w:val="0"/>
                <w:numId w:val="2"/>
              </w:numPr>
            </w:pPr>
            <w:r>
              <w:fldChar w:fldCharType="begin"/>
            </w:r>
            <w:r>
              <w:instrText>REF TEI.title \h</w:instrText>
            </w:r>
            <w:r>
              <w:fldChar w:fldCharType="separate"/>
            </w:r>
            <w:r>
              <w:rPr/>
              <w:t xml:space="preserve">title</w:t>
            </w:r>
            <w:r>
              <w:fldChar w:fldCharType="end"/>
            </w:r>
            <w:r>
              <w:rPr/>
              <w:t xml:space="preserve">/@type</w:t>
            </w:r>
          </w:p>
          <w:p>
            <w:pPr>
              <w:pStyle w:val="ListContinue"/>
              <w:numPr>
                <w:ilvl w:val="0"/>
                <w:numId w:val="2"/>
              </w:numPr>
            </w:pPr>
            <w:r>
              <w:fldChar w:fldCharType="begin"/>
            </w:r>
            <w:r>
              <w:instrText>REF TEI.title \h</w:instrText>
            </w:r>
            <w:r>
              <w:fldChar w:fldCharType="separate"/>
            </w:r>
            <w:r>
              <w:rPr/>
              <w:t xml:space="preserve">title</w:t>
            </w:r>
            <w:r>
              <w:fldChar w:fldCharType="end"/>
            </w:r>
            <w:r>
              <w:rPr/>
              <w:t xml:space="preserve">/@level</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/@unit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t xml:space="preserve">Attributes using this datatype must contain a single </w:t>
            </w:r>
            <w:r>
              <w:t>‘</w:t>
            </w:r>
            <w:r>
              <w:rPr/>
              <w:t xml:space="preserve">word</w:t>
            </w:r>
            <w:r>
              <w:t>’</w:t>
            </w:r>
            <w:r>
              <w:rPr/>
              <w:t xml:space="preserve"> which contains only letters, digits, punctuation characters, or symbols: thus it cannot include whitespace.</w:t>
            </w:r>
          </w:p>
          <w:p>
            <w:pPr>
              <w:pStyle w:val="Tabletext9"/>
              <w:jc w:val="left"/>
            </w:pPr>
            <w:r>
              <w:rPr/>
              <w:t xml:space="preserve">Typically, the list of documented possibilities will be provided (or exemplified) by a value list in the associated attribute specification, expressed with a </w:t>
            </w:r>
            <w:r>
              <w:t>&lt;</w:t>
            </w:r>
            <w:r>
              <w:rPr>
                <w:rFonts w:ascii="Courier" w:hAnsi="Courier"/>
              </w:rPr>
              <w:t xml:space="preserve">valList</w:t>
            </w:r>
            <w:r>
              <w:t>&gt;</w:t>
            </w:r>
            <w:r>
              <w:rPr/>
              <w:t xml:space="preserve"> element.</w:t>
            </w:r>
          </w:p>
        </w:tc>
      </w:tr>
    </w:tbl>
    <w:p/>
    <w:p>
      <w:pPr>
        <w:pStyle w:val="Heading2"/>
      </w:pPr>
      <w:bookmarkStart w:id="1234" w:name="TEI.teidata.interval"/>
      <w:r>
        <w:rPr/>
        <w:t xml:space="preserve">teidata.interval</w:t>
      </w:r>
      <w:bookmarkEnd w:id="12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teidata.interval</w:t>
            </w:r>
            <w:r>
              <w:rPr/>
              <w:t xml:space="preserve"> </w:t>
            </w:r>
            <w:r>
              <w:rPr>
                <w:lang w:val="en"/>
              </w:rPr>
              <w:t xml:space="preserve">defines attribute values used to express an interval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/@interval</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/@interval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name="float"/&gt;</w:t>
            </w:r>
            <w:r>
              <w:br/>
            </w:r>
            <w:r>
              <w:rPr/>
              <w:t xml:space="preserve">  &lt;valList&gt;</w:t>
            </w:r>
            <w:r>
              <w:br/>
            </w:r>
            <w:r>
              <w:rPr/>
              <w:t xml:space="preserve">   &lt;valItem ident="regular"/&gt;</w:t>
            </w:r>
            <w:r>
              <w:br/>
            </w:r>
            <w:r>
              <w:rPr/>
              <w:t xml:space="preserve">   &lt;valItem ident="irregular"/&gt;</w:t>
            </w:r>
            <w:r>
              <w:br/>
            </w:r>
            <w:r>
              <w:rPr/>
              <w:t xml:space="preserve">   &lt;valItem ident="unknown"/&gt;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tei_teidata.interval = xsd:float | ( "regular" | "irregular" | "unknown" )</w:t>
            </w:r>
          </w:p>
        </w:tc>
      </w:tr>
      <w:tr>
        <w:tblPrEx>
          <w:tblLayout w:type="autofit"/>
        </w:tblPrEx>
        <w:tc>
          <w:tcPr/>
          <w:p>
            <w:pPr>
              <w:pStyle w:val="Tabletext9"/>
              <w:jc w:val="left"/>
            </w:pPr>
            <w:r>
              <w:rPr>
                <w:b/>
                <w:lang w:val="en"/>
              </w:rPr>
              <w:t xml:space="preserve">Note</w:t>
            </w:r>
          </w:p>
        </w:tc>
        <w:tc>
          <w:tcPr/>
          <w:p>
            <w:r>
              <w:rPr/>
              <w:t xml:space="preserve">Any value greater than zero or any one of the values </w:t>
            </w:r>
            <w:r>
              <w:rPr/>
              <w:t xml:space="preserve">regular</w:t>
            </w:r>
            <w:r>
              <w:rPr/>
              <w:t xml:space="preserve">, </w:t>
            </w:r>
            <w:r>
              <w:rPr/>
              <w:t xml:space="preserve">irregular</w:t>
            </w:r>
            <w:r>
              <w:rPr/>
              <w:t xml:space="preserve">, </w:t>
            </w:r>
            <w:r>
              <w:rPr/>
              <w:t xml:space="preserve">unknown</w:t>
            </w:r>
            <w:r>
              <w:rPr/>
              <w:t xml:space="preserve">.</w:t>
            </w:r>
          </w:p>
        </w:tc>
      </w:tr>
    </w:tbl>
    <w:p/>
    <w:p>
      <w:pPr>
        <w:pStyle w:val="Heading2"/>
      </w:pPr>
      <w:bookmarkStart w:id="1235" w:name="TEI.teidata.language"/>
      <w:r>
        <w:rPr/>
        <w:t xml:space="preserve">teidata.language</w:t>
      </w:r>
      <w:bookmarkEnd w:id="12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teidata.language</w:t>
            </w:r>
            <w:r>
              <w:rPr/>
              <w:t xml:space="preserve"> </w:t>
            </w:r>
            <w:r>
              <w:rPr>
                <w:lang w:val="en"/>
              </w:rPr>
              <w:t xml:space="preserve">defines the range of attribute values used to identify a particular combination of human language and writing system.</w:t>
            </w:r>
            <w:r>
              <w:rPr/>
              <w:t xml:space="preserve"> [</w:t>
            </w:r>
            <w:hyperlink xmlns:r="http://schemas.openxmlformats.org/officeDocument/2006/relationships" r:id="rId15200">
              <w:r>
                <w:rPr>
                  <w:rStyle w:val="Hyperlink"/>
                </w:rPr>
                <w:t>6.1. Language Identification</w:t>
              </w:r>
            </w:hyperlink>
            <w:r>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TEI.langKnowledge \h</w:instrText>
            </w:r>
            <w:r>
              <w:fldChar w:fldCharType="separate"/>
            </w:r>
            <w:r>
              <w:rPr/>
              <w:t xml:space="preserve">langKnowledge</w:t>
            </w:r>
            <w:r>
              <w:fldChar w:fldCharType="end"/>
            </w:r>
            <w:r>
              <w:rPr/>
              <w:t xml:space="preserve">/@tags</w:t>
            </w:r>
          </w:p>
          <w:p>
            <w:pPr>
              <w:pStyle w:val="ListContinue"/>
              <w:numPr>
                <w:ilvl w:val="0"/>
                <w:numId w:val="2"/>
              </w:numPr>
            </w:pPr>
            <w:r>
              <w:fldChar w:fldCharType="begin"/>
            </w:r>
            <w:r>
              <w:instrText>REF TEI.langKnown \h</w:instrText>
            </w:r>
            <w:r>
              <w:fldChar w:fldCharType="separate"/>
            </w:r>
            <w:r>
              <w:rPr/>
              <w:t xml:space="preserve">langKnown</w:t>
            </w:r>
            <w:r>
              <w:fldChar w:fldCharType="end"/>
            </w:r>
            <w:r>
              <w:rPr/>
              <w:t xml:space="preserve">/@tag</w:t>
            </w:r>
          </w:p>
          <w:p>
            <w:pPr>
              <w:pStyle w:val="ListContinue"/>
              <w:numPr>
                <w:ilvl w:val="0"/>
                <w:numId w:val="2"/>
              </w:numPr>
            </w:pPr>
            <w:r>
              <w:fldChar w:fldCharType="begin"/>
            </w:r>
            <w:r>
              <w:instrText>REF TEI.language \h</w:instrText>
            </w:r>
            <w:r>
              <w:fldChar w:fldCharType="separate"/>
            </w:r>
            <w:r>
              <w:rPr/>
              <w:t xml:space="preserve">language</w:t>
            </w:r>
            <w:r>
              <w:fldChar w:fldCharType="end"/>
            </w:r>
            <w:r>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t xml:space="preserve">The values for this attribute are language </w:t>
            </w:r>
            <w:r>
              <w:t>‘</w:t>
            </w:r>
            <w:r>
              <w:rPr/>
              <w:t xml:space="preserve">tags</w:t>
            </w:r>
            <w:r>
              <w:t>’</w:t>
            </w:r>
            <w:r>
              <w:rPr/>
              <w:t xml:space="preserve"> as defined in </w:t>
            </w:r>
            <w:hyperlink xmlns:r="http://schemas.openxmlformats.org/officeDocument/2006/relationships" r:id="rId15204">
              <w:r>
                <w:rPr>
                  <w:rStyle w:val="Hyperlink"/>
                </w:rPr>
                <w:t>BCP 47</w:t>
              </w:r>
            </w:hyperlink>
            <w:r>
              <w:rPr/>
              <w:t xml:space="preserve">. Currently BCP 47 comprises RFC 5646 and RFC 4647; over time, other IETF documents may succeed these as the best current practice.</w:t>
            </w:r>
          </w:p>
          <w:p>
            <w:pPr>
              <w:pStyle w:val="Tabletext9"/>
              <w:jc w:val="left"/>
            </w:pPr>
            <w:r>
              <w:rPr/>
              <w:t xml:space="preserve">A </w:t>
            </w:r>
            <w:r>
              <w:t>‘</w:t>
            </w:r>
            <w:r>
              <w:rPr/>
              <w:t xml:space="preserve">language tag</w:t>
            </w:r>
            <w:r>
              <w:t>’</w:t>
            </w:r>
            <w:r>
              <w:rPr/>
              <w:t xml:space="preserve">, per BCP 47, is assembled from a sequence of components or </w:t>
            </w:r>
            <w:r>
              <w:rPr>
                <w:rStyle w:val="teiterm"/>
              </w:rPr>
              <w:t xml:space="preserve">subtags</w:t>
            </w:r>
            <w:r>
              <w:rPr/>
              <w:t xml:space="preserve"> separated by the hyphen character (</w:t>
            </w:r>
            <w:r>
              <w:rPr>
                <w:rStyle w:val="teimentioned"/>
              </w:rPr>
              <w:t xml:space="preserve">-</w:t>
            </w:r>
            <w:r>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rPr>
              <w:t xml:space="preserve">language</w:t>
            </w:r>
            <w:r>
              <w:tab/>
            </w:r>
            <w:r>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15205">
              <w:r>
                <w:rPr>
                  <w:rStyle w:val="Hyperlink"/>
                </w:rPr>
                <w:t>http://www.iana.org/assignments/language-subtag-registry</w:t>
              </w:r>
            </w:hyperlink>
            <w:r>
              <w:rPr/>
              <w:t xml:space="preserve">. It is recommended that this code be written in lower case.</w:t>
            </w:r>
          </w:p>
          <w:p>
            <w:pPr>
              <w:pStyle w:val="dl"/>
              <w:ind w:left="567" w:hanging="567"/>
            </w:pPr>
            <w:r>
              <w:rPr>
                <w:b/>
              </w:rPr>
              <w:t xml:space="preserve">script</w:t>
            </w:r>
            <w:r>
              <w:tab/>
            </w:r>
            <w:r>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15206">
              <w:r>
                <w:rPr>
                  <w:rStyle w:val="Hyperlink"/>
                </w:rPr>
                <w:t>http://unicode.org/iso15924/iso15924-codes.html</w:t>
              </w:r>
            </w:hyperlink>
            <w:r>
              <w:rPr/>
              <w:t xml:space="preserve">. The IETF recommends this code be omitted unless it is necessary to make a distinction you need.</w:t>
            </w:r>
          </w:p>
          <w:p>
            <w:pPr>
              <w:pStyle w:val="dl"/>
              <w:ind w:left="567" w:hanging="567"/>
            </w:pPr>
            <w:r>
              <w:rPr>
                <w:b/>
              </w:rPr>
              <w:t xml:space="preserve">region</w:t>
            </w:r>
            <w:r>
              <w:tab/>
            </w:r>
            <w:r>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15207">
              <w:r>
                <w:rPr>
                  <w:rStyle w:val="Hyperlink"/>
                </w:rPr>
                <w:t>https://www.iso.org/obp/ui/#search/code/</w:t>
              </w:r>
            </w:hyperlink>
            <w:r>
              <w:rPr/>
              <w:t xml:space="preserve">. The latter consist of 3 digits; the list of codes can be found at </w:t>
            </w:r>
            <w:hyperlink xmlns:r="http://schemas.openxmlformats.org/officeDocument/2006/relationships" r:id="rId15208">
              <w:r>
                <w:rPr>
                  <w:rStyle w:val="Hyperlink"/>
                </w:rPr>
                <w:t>http://unstats.un.org/unsd/methods/m49/m49.htm</w:t>
              </w:r>
            </w:hyperlink>
            <w:r>
              <w:rPr/>
              <w:t xml:space="preserve">.</w:t>
            </w:r>
          </w:p>
          <w:p>
            <w:pPr>
              <w:pStyle w:val="dl"/>
              <w:ind w:left="567" w:hanging="567"/>
            </w:pPr>
            <w:r>
              <w:rPr>
                <w:b/>
              </w:rPr>
              <w:t xml:space="preserve">variant</w:t>
            </w:r>
            <w:r>
              <w:tab/>
            </w:r>
            <w:r>
              <w:rPr/>
              <w:t xml:space="preserve">An IANA-registered variation. These codes </w:t>
            </w:r>
            <w:r>
              <w:t>‘</w:t>
            </w:r>
            <w:r>
              <w:rPr/>
              <w:t xml:space="preserve">are used to indicate additional, well-recognized variations that define a language or its dialects that are not covered by other available subtags</w:t>
            </w:r>
            <w:r>
              <w:t>’</w:t>
            </w:r>
            <w:r>
              <w:rPr/>
              <w:t xml:space="preserve">.</w:t>
            </w:r>
          </w:p>
          <w:p>
            <w:pPr>
              <w:pStyle w:val="dl"/>
              <w:ind w:left="567" w:hanging="567"/>
            </w:pPr>
            <w:r>
              <w:rPr>
                <w:b/>
              </w:rPr>
              <w:t xml:space="preserve">extension</w:t>
            </w:r>
            <w:r>
              <w:tab/>
            </w:r>
            <w:r>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rPr>
              <w:t xml:space="preserve">private use</w:t>
            </w:r>
            <w:r>
              <w:tab/>
            </w:r>
            <w:r>
              <w:rPr/>
              <w:t xml:space="preserve">An extension that uses the initial subtag of the single letter </w:t>
            </w:r>
            <w:r>
              <w:rPr>
                <w:rStyle w:val="teimentioned"/>
              </w:rPr>
              <w:t xml:space="preserve">x</w:t>
            </w:r>
            <w:r>
              <w:rPr/>
              <w:t xml:space="preserve"> (i.e., starts with </w:t>
            </w:r>
            <w:r>
              <w:rPr>
                <w:rFonts w:ascii="Courier" w:hAnsi="Courier"/>
              </w:rPr>
              <w:t xml:space="preserve">x-</w:t>
            </w:r>
            <w:r>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t xml:space="preserve">&lt;language&gt;</w:t>
            </w:r>
            <w:r>
              <w:fldChar w:fldCharType="end"/>
            </w:r>
            <w:r>
              <w:rPr/>
              <w:t xml:space="preserve"> element must be present in the TEI header.</w:t>
            </w:r>
          </w:p>
          <w:p>
            <w:pPr>
              <w:pStyle w:val="Tabletext9"/>
              <w:jc w:val="left"/>
            </w:pPr>
            <w:r>
              <w:rPr/>
              <w:t xml:space="preserve">There are two exceptions to the above format. First, there are language tags in the </w:t>
            </w:r>
            <w:hyperlink xmlns:r="http://schemas.openxmlformats.org/officeDocument/2006/relationships" r:id="rId15210">
              <w:r>
                <w:rPr>
                  <w:rStyle w:val="Hyperlink"/>
                </w:rPr>
                <w:t>IANA registry</w:t>
              </w:r>
            </w:hyperlink>
            <w:r>
              <w:rPr/>
              <w:t xml:space="preserve"> that do not match the above syntax, but are present because they have been </w:t>
            </w:r>
            <w:r>
              <w:t>‘</w:t>
            </w:r>
            <w:r>
              <w:rPr/>
              <w:t xml:space="preserve">grandfathered</w:t>
            </w:r>
            <w:r>
              <w:t>’</w:t>
            </w:r>
            <w:r>
              <w:rPr/>
              <w:t xml:space="preserve"> from previous specifications.</w:t>
            </w:r>
          </w:p>
          <w:p>
            <w:pPr>
              <w:pStyle w:val="Tabletext9"/>
              <w:jc w:val="left"/>
            </w:pPr>
            <w:r>
              <w:rPr/>
              <w:t xml:space="preserve">Second, an entire language tag can consist of only a private use subtag. These tags start with </w:t>
            </w:r>
            <w:r>
              <w:rPr>
                <w:rFonts w:ascii="Courier" w:hAnsi="Courier"/>
              </w:rPr>
              <w:t xml:space="preserve">x-</w:t>
            </w:r>
            <w:r>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t xml:space="preserve">&lt;language&gt;</w:t>
            </w:r>
            <w:r>
              <w:fldChar w:fldCharType="end"/>
            </w:r>
            <w:r>
              <w:rPr/>
              <w:t xml:space="preserve"> element in the TEI header.</w:t>
            </w:r>
          </w:p>
          <w:p>
            <w:pPr>
              <w:pStyle w:val="Tabletext9"/>
              <w:jc w:val="left"/>
            </w:pPr>
            <w:r>
              <w:rPr/>
              <w:t xml:space="preserve">Examples include </w:t>
            </w:r>
          </w:p>
          <w:p>
            <w:pPr>
              <w:pStyle w:val="dl"/>
              <w:ind w:left="567" w:hanging="567"/>
            </w:pPr>
            <w:r>
              <w:rPr/>
              <w:t xml:space="preserve">sn</w:t>
            </w:r>
            <w:r>
              <w:tab/>
            </w:r>
            <w:r>
              <w:rPr/>
              <w:t xml:space="preserve">Shona</w:t>
            </w:r>
          </w:p>
          <w:p>
            <w:pPr>
              <w:pStyle w:val="dl"/>
              <w:ind w:left="567" w:hanging="567"/>
            </w:pPr>
            <w:r>
              <w:rPr/>
              <w:t xml:space="preserve">zh-TW</w:t>
            </w:r>
            <w:r>
              <w:tab/>
            </w:r>
            <w:r>
              <w:rPr/>
              <w:t xml:space="preserve">Taiwanese</w:t>
            </w:r>
          </w:p>
          <w:p>
            <w:pPr>
              <w:pStyle w:val="dl"/>
              <w:ind w:left="567" w:hanging="567"/>
            </w:pPr>
            <w:r>
              <w:rPr/>
              <w:t xml:space="preserve">zh-Hant-HK</w:t>
            </w:r>
            <w:r>
              <w:tab/>
            </w:r>
            <w:r>
              <w:rPr/>
              <w:t xml:space="preserve">Chinese written in traditional script as used in Hong Kong</w:t>
            </w:r>
          </w:p>
          <w:p>
            <w:pPr>
              <w:pStyle w:val="dl"/>
              <w:ind w:left="567" w:hanging="567"/>
            </w:pPr>
            <w:r>
              <w:rPr/>
              <w:t xml:space="preserve">en-SL</w:t>
            </w:r>
            <w:r>
              <w:tab/>
            </w:r>
            <w:r>
              <w:rPr/>
              <w:t xml:space="preserve">English as spoken in Sierra Leone</w:t>
            </w:r>
          </w:p>
          <w:p>
            <w:pPr>
              <w:pStyle w:val="dl"/>
              <w:ind w:left="567" w:hanging="567"/>
            </w:pPr>
            <w:r>
              <w:rPr/>
              <w:t xml:space="preserve">pl</w:t>
            </w:r>
            <w:r>
              <w:tab/>
            </w:r>
            <w:r>
              <w:rPr/>
              <w:t xml:space="preserve">Polish</w:t>
            </w:r>
          </w:p>
          <w:p>
            <w:pPr>
              <w:pStyle w:val="dl"/>
              <w:ind w:left="567" w:hanging="567"/>
            </w:pPr>
            <w:r>
              <w:rPr/>
              <w:t xml:space="preserve">es-MX</w:t>
            </w:r>
            <w:r>
              <w:tab/>
            </w:r>
            <w:r>
              <w:rPr/>
              <w:t xml:space="preserve">Spanish as spoken in Mexico</w:t>
            </w:r>
          </w:p>
          <w:p>
            <w:pPr>
              <w:pStyle w:val="dl"/>
              <w:ind w:left="567" w:hanging="567"/>
            </w:pPr>
            <w:r>
              <w:rPr/>
              <w:t xml:space="preserve">es-419</w:t>
            </w:r>
            <w:r>
              <w:tab/>
            </w:r>
            <w:r>
              <w:rPr/>
              <w:t xml:space="preserve">Spanish as spoken in Latin America</w:t>
            </w:r>
          </w:p>
          <w:p>
            <w:pPr>
              <w:pStyle w:val="Tabletext9"/>
              <w:jc w:val="left"/>
            </w:pPr>
            <w:r>
              <w:rPr/>
              <w:t xml:space="preserve">The W3C Internationalization Activity has published a useful introduction to BCP 47, </w:t>
            </w:r>
            <w:hyperlink xmlns:r="http://schemas.openxmlformats.org/officeDocument/2006/relationships" r:id="rId15212">
              <w:r>
                <w:rPr>
                  <w:rStyle w:val="Hyperlink"/>
                </w:rPr>
                <w:t>Language tags in HTML and XML</w:t>
              </w:r>
            </w:hyperlink>
            <w:r>
              <w:rPr/>
              <w:t xml:space="preserve">.</w:t>
            </w:r>
          </w:p>
        </w:tc>
      </w:tr>
    </w:tbl>
    <w:p/>
    <w:p>
      <w:pPr>
        <w:pStyle w:val="Heading2"/>
      </w:pPr>
      <w:bookmarkStart w:id="1236" w:name="TEI.teidata.name"/>
      <w:r>
        <w:rPr/>
        <w:t xml:space="preserve">teidata.name</w:t>
      </w:r>
      <w:bookmarkEnd w:id="12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teidata.name</w:t>
            </w:r>
            <w:r>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TEI.join \h</w:instrText>
            </w:r>
            <w:r>
              <w:fldChar w:fldCharType="separate"/>
            </w:r>
            <w:r>
              <w:rPr/>
              <w:t xml:space="preserve">join</w:t>
            </w:r>
            <w:r>
              <w:fldChar w:fldCharType="end"/>
            </w:r>
            <w:r>
              <w:rPr/>
              <w:t xml:space="preserve">/@result</w:t>
            </w:r>
          </w:p>
          <w:p>
            <w:pPr>
              <w:pStyle w:val="ListContinue"/>
              <w:numPr>
                <w:ilvl w:val="0"/>
                <w:numId w:val="2"/>
              </w:numPr>
            </w:pPr>
            <w:r>
              <w:fldChar w:fldCharType="begin"/>
            </w:r>
            <w:r>
              <w:instrText>REF TEI.joinGrp \h</w:instrText>
            </w:r>
            <w:r>
              <w:fldChar w:fldCharType="separate"/>
            </w:r>
            <w:r>
              <w:rPr/>
              <w:t xml:space="preserve">joinGrp</w:t>
            </w:r>
            <w:r>
              <w:fldChar w:fldCharType="end"/>
            </w:r>
            <w:r>
              <w:rPr/>
              <w:t xml:space="preserve">/@result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tei_teidata.name = xsd:Name</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word which follows the rules defining a legal XML name (see </w:t>
            </w:r>
            <w:hyperlink xmlns:r="http://schemas.openxmlformats.org/officeDocument/2006/relationships" r:id="rId15215">
              <w:r>
                <w:rPr>
                  <w:rStyle w:val="Hyperlink"/>
                </w:rPr>
                <w:t>https://www.w3.org/TR/REC-xml/#dt-name</w:t>
              </w:r>
            </w:hyperlink>
            <w:r>
              <w:rPr/>
              <w:t xml:space="preserve">): for example they cannot include whitespace or begin with digits.</w:t>
            </w:r>
          </w:p>
        </w:tc>
      </w:tr>
    </w:tbl>
    <w:p/>
    <w:p>
      <w:pPr>
        <w:pStyle w:val="Heading2"/>
      </w:pPr>
      <w:bookmarkStart w:id="1237" w:name="TEI.teidata.numeric"/>
      <w:r>
        <w:rPr/>
        <w:t xml:space="preserve">teidata.numeric</w:t>
      </w:r>
      <w:bookmarkEnd w:id="12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teidata.numeric</w:t>
            </w:r>
            <w:r>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t xml:space="preserve">Any numeric value, represented as a decimal number, in floating point format, or as a ratio.</w:t>
            </w:r>
          </w:p>
          <w:p>
            <w:pPr>
              <w:pStyle w:val="Tabletext9"/>
              <w:jc w:val="left"/>
            </w:pPr>
            <w:r>
              <w:rPr/>
              <w:t xml:space="preserve">To represent a floating point number, expressed in scientific notation, </w:t>
            </w:r>
            <w:r>
              <w:t>‘</w:t>
            </w:r>
            <w:r>
              <w:rPr/>
              <w:t xml:space="preserve">E notation</w:t>
            </w:r>
            <w:r>
              <w:t>’</w:t>
            </w:r>
            <w:r>
              <w:rPr/>
              <w:t xml:space="preserve">, a variant of </w:t>
            </w:r>
            <w:r>
              <w:t>‘</w:t>
            </w:r>
            <w:r>
              <w:rPr/>
              <w:t xml:space="preserve">exponential notation</w:t>
            </w:r>
            <w:r>
              <w:t>’</w:t>
            </w:r>
            <w:r>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p>
          <w:p>
            <w:pPr>
              <w:pStyle w:val="Tabletext9"/>
              <w:jc w:val="left"/>
            </w:pPr>
            <w:r>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238" w:name="TEI.teidata.outputMeasurement"/>
      <w:r>
        <w:rPr/>
        <w:t xml:space="preserve">teidata.outputMeasurement</w:t>
      </w:r>
      <w:bookmarkEnd w:id="12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teidata.outputMeasurement</w:t>
            </w:r>
            <w:r>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r>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15216">
              <w:r>
                <w:rPr>
                  <w:rStyle w:val="Hyperlink"/>
                </w:rPr>
                <w:t>CSS3 working draft</w:t>
              </w:r>
            </w:hyperlink>
            <w:r>
              <w:rPr/>
              <w:t xml:space="preserve">.</w:t>
            </w:r>
          </w:p>
        </w:tc>
      </w:tr>
    </w:tbl>
    <w:p/>
    <w:p>
      <w:pPr>
        <w:pStyle w:val="Heading2"/>
      </w:pPr>
      <w:bookmarkStart w:id="1239" w:name="TEI.teidata.pattern"/>
      <w:r>
        <w:rPr/>
        <w:t xml:space="preserve">teidata.pattern</w:t>
      </w:r>
      <w:bookmarkEnd w:id="12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teidata.pattern</w:t>
            </w:r>
            <w:r>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tei_teidata.pattern = token</w:t>
            </w:r>
          </w:p>
        </w:tc>
      </w:tr>
      <w:tr>
        <w:tblPrEx>
          <w:tblLayout w:type="autofit"/>
        </w:tblPrEx>
        <w:tc>
          <w:tcPr/>
          <w:p>
            <w:pPr>
              <w:pStyle w:val="Tabletext9"/>
              <w:jc w:val="left"/>
            </w:pPr>
            <w:r>
              <w:rPr>
                <w:b/>
                <w:lang w:val="en"/>
              </w:rPr>
              <w:t xml:space="preserve">Note</w:t>
            </w:r>
          </w:p>
        </w:tc>
        <w:tc>
          <w:tcPr/>
          <w:p>
            <w:pPr>
              <w:pStyle w:val="teiquote"/>
            </w:pPr>
            <w:r>
              <w:rPr/>
              <w:t xml:space="preserve">A regular expression, often called a </w:t>
            </w:r>
            <w:r>
              <w:rPr>
                <w:rStyle w:val="teiterm"/>
              </w:rPr>
              <w:t xml:space="preserve">pattern</w:t>
            </w:r>
            <w:r>
              <w:rPr/>
              <w:t xml:space="preserve">, is an expression that describes a set of strings. They are usually used to give a concise description of a set, without having to list all elements. For example, the set containing the three strings </w:t>
            </w:r>
            <w:r>
              <w:rPr>
                <w:rStyle w:val="teimentioned"/>
              </w:rPr>
              <w:t xml:space="preserve">Handel</w:t>
            </w:r>
            <w:r>
              <w:rPr/>
              <w:t xml:space="preserve">, </w:t>
            </w:r>
            <w:r>
              <w:rPr>
                <w:rStyle w:val="teimentioned"/>
              </w:rPr>
              <w:t xml:space="preserve">Händel</w:t>
            </w:r>
            <w:r>
              <w:rPr/>
              <w:t xml:space="preserve">, and </w:t>
            </w:r>
            <w:r>
              <w:rPr>
                <w:rStyle w:val="teimentioned"/>
              </w:rPr>
              <w:t xml:space="preserve">Haendel</w:t>
            </w:r>
            <w:r>
              <w:rPr/>
              <w:t xml:space="preserve"> can be described by the pattern </w:t>
            </w:r>
            <w:r>
              <w:rPr>
                <w:rFonts w:ascii="Courier" w:hAnsi="Courier"/>
              </w:rPr>
              <w:t xml:space="preserve">H(ä|ae?)ndel</w:t>
            </w:r>
            <w:r>
              <w:rPr/>
              <w:t xml:space="preserve"> (or alternatively, it is said that the pattern </w:t>
            </w:r>
            <w:r>
              <w:rPr>
                <w:rFonts w:ascii="Courier" w:hAnsi="Courier"/>
              </w:rPr>
              <w:t xml:space="preserve">H(ä|ae?)ndel</w:t>
            </w:r>
            <w:r>
              <w:rPr/>
              <w:t xml:space="preserve"> </w:t>
            </w:r>
            <w:r>
              <w:rPr>
                <w:rStyle w:val="teiterm"/>
              </w:rPr>
              <w:t xml:space="preserve">matches</w:t>
            </w:r>
            <w:r>
              <w:rPr/>
              <w:t xml:space="preserve"> each of the three strings)</w:t>
            </w:r>
          </w:p>
          <w:p>
            <w:hyperlink xmlns:r="http://schemas.openxmlformats.org/officeDocument/2006/relationships" r:id="rId15217">
              <w:r>
                <w:rPr>
                  <w:rStyle w:val="Hyperlink"/>
                </w:rPr>
                <w:t>Wikipedia</w:t>
              </w:r>
            </w:hyperlink>
          </w:p>
          <w:p>
            <w:pPr>
              <w:pStyle w:val="Tabletext9"/>
              <w:jc w:val="left"/>
            </w:pPr>
            <w:r>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240" w:name="TEI.teidata.pointer"/>
      <w:r>
        <w:rPr/>
        <w:t xml:space="preserve">teidata.pointer</w:t>
      </w:r>
      <w:bookmarkEnd w:id="12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teidata.pointer</w:t>
            </w:r>
            <w:r>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/@target</w:t>
            </w:r>
          </w:p>
          <w:p>
            <w:pPr>
              <w:pStyle w:val="ListContinue"/>
              <w:numPr>
                <w:ilvl w:val="0"/>
                <w:numId w:val="2"/>
              </w:numPr>
            </w:pPr>
            <w:r>
              <w:fldChar w:fldCharType="begin"/>
            </w:r>
            <w:r>
              <w:instrText>REF TEI.annotation \h</w:instrText>
            </w:r>
            <w:r>
              <w:fldChar w:fldCharType="separate"/>
            </w:r>
            <w:r>
              <w:rPr/>
              <w:t xml:space="preserve">annotation</w:t>
            </w:r>
            <w:r>
              <w:fldChar w:fldCharType="end"/>
            </w:r>
            <w:r>
              <w:rPr/>
              <w:t xml:space="preserve">/@target</w:t>
            </w:r>
          </w:p>
          <w:p>
            <w:pPr>
              <w:pStyle w:val="ListContinue"/>
              <w:numPr>
                <w:ilvl w:val="0"/>
                <w:numId w:val="2"/>
              </w:numPr>
            </w:pPr>
            <w:r>
              <w:fldChar w:fldCharType="begin"/>
            </w:r>
            <w:r>
              <w:instrText>REF TEI.change \h</w:instrText>
            </w:r>
            <w:r>
              <w:fldChar w:fldCharType="separate"/>
            </w:r>
            <w:r>
              <w:rPr/>
              <w:t xml:space="preserve">change</w:t>
            </w:r>
            <w:r>
              <w:fldChar w:fldCharType="end"/>
            </w:r>
            <w:r>
              <w:rPr/>
              <w:t xml:space="preserve">/@target</w:t>
            </w:r>
          </w:p>
          <w:p>
            <w:pPr>
              <w:pStyle w:val="ListContinue"/>
              <w:numPr>
                <w:ilvl w:val="0"/>
                <w:numId w:val="2"/>
              </w:numPr>
            </w:pPr>
            <w:r>
              <w:fldChar w:fldCharType="begin"/>
            </w:r>
            <w:r>
              <w:instrText>REF TEI.nym \h</w:instrText>
            </w:r>
            <w:r>
              <w:fldChar w:fldCharType="separate"/>
            </w:r>
            <w:r>
              <w:rPr/>
              <w:t xml:space="preserve">nym</w:t>
            </w:r>
            <w:r>
              <w:fldChar w:fldCharType="end"/>
            </w:r>
            <w:r>
              <w:rPr/>
              <w:t xml:space="preserve">/@parts</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/@scheme</w:t>
            </w:r>
          </w:p>
          <w:p>
            <w:pPr>
              <w:pStyle w:val="ListContinue"/>
              <w:numPr>
                <w:ilvl w:val="0"/>
                <w:numId w:val="2"/>
              </w:numPr>
            </w:pPr>
            <w:r>
              <w:fldChar w:fldCharType="begin"/>
            </w:r>
            <w:r>
              <w:instrText>REF TEI.occupation \h</w:instrText>
            </w:r>
            <w:r>
              <w:fldChar w:fldCharType="separate"/>
            </w:r>
            <w:r>
              <w:rPr/>
              <w:t xml:space="preserve">occupation</w:t>
            </w:r>
            <w:r>
              <w:fldChar w:fldCharType="end"/>
            </w:r>
            <w:r>
              <w:rPr/>
              <w:t xml:space="preserve">/@code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/@active</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/@mutual</w:t>
            </w:r>
          </w:p>
          <w:p>
            <w:pPr>
              <w:pStyle w:val="ListContinue"/>
              <w:numPr>
                <w:ilvl w:val="0"/>
                <w:numId w:val="2"/>
              </w:numPr>
            </w:pPr>
            <w:r>
              <w:fldChar w:fldCharType="begin"/>
            </w:r>
            <w:r>
              <w:instrText>REF TEI.relation \h</w:instrText>
            </w:r>
            <w:r>
              <w:fldChar w:fldCharType="separate"/>
            </w:r>
            <w:r>
              <w:rPr/>
              <w:t xml:space="preserve">relation</w:t>
            </w:r>
            <w:r>
              <w:fldChar w:fldCharType="end"/>
            </w:r>
            <w:r>
              <w:rPr/>
              <w:t xml:space="preserve">/@passive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/@scheme</w:t>
            </w:r>
          </w:p>
          <w:p>
            <w:pPr>
              <w:pStyle w:val="ListContinue"/>
              <w:numPr>
                <w:ilvl w:val="0"/>
                <w:numId w:val="2"/>
              </w:numPr>
            </w:pPr>
            <w:r>
              <w:fldChar w:fldCharType="begin"/>
            </w:r>
            <w:r>
              <w:instrText>REF TEI.socecStatus \h</w:instrText>
            </w:r>
            <w:r>
              <w:fldChar w:fldCharType="separate"/>
            </w:r>
            <w:r>
              <w:rPr/>
              <w:t xml:space="preserve">socecStatus</w:t>
            </w:r>
            <w:r>
              <w:fldChar w:fldCharType="end"/>
            </w:r>
            <w:r>
              <w:rPr/>
              <w:t xml:space="preserve">/@code</w:t>
            </w:r>
          </w:p>
          <w:p>
            <w:pPr>
              <w:pStyle w:val="ListContinue"/>
              <w:numPr>
                <w:ilvl w:val="0"/>
                <w:numId w:val="2"/>
              </w:numPr>
            </w:pPr>
            <w:r>
              <w:fldChar w:fldCharType="begin"/>
            </w:r>
            <w:r>
              <w:instrText>REF TEI.timeline \h</w:instrText>
            </w:r>
            <w:r>
              <w:fldChar w:fldCharType="separate"/>
            </w:r>
            <w:r>
              <w:rPr/>
              <w:t xml:space="preserve">timeline</w:t>
            </w:r>
            <w:r>
              <w:fldChar w:fldCharType="end"/>
            </w:r>
            <w:r>
              <w:rPr/>
              <w:t xml:space="preserve">/@origin</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/@since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 restriction="\S+"/&gt;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tei_teidata.pointer = xsd:anyURI { pattern = "\S+" }</w:t>
            </w:r>
          </w:p>
        </w:tc>
      </w:tr>
      <w:tr>
        <w:tblPrEx>
          <w:tblLayout w:type="autofit"/>
        </w:tblPrEx>
        <w:tc>
          <w:tcPr/>
          <w:p>
            <w:pPr>
              <w:pStyle w:val="Tabletext9"/>
              <w:jc w:val="left"/>
            </w:pPr>
            <w:r>
              <w:rPr>
                <w:b/>
                <w:lang w:val="en"/>
              </w:rPr>
              <w:t xml:space="preserve">Note</w:t>
            </w:r>
          </w:p>
        </w:tc>
        <w:tc>
          <w:tcPr/>
          <w:p>
            <w:r>
              <w:rPr/>
              <w:t xml:space="preserve">The range of syntactically valid values is defined by </w:t>
            </w:r>
            <w:hyperlink xmlns:r="http://schemas.openxmlformats.org/officeDocument/2006/relationships" r:id="rId15231">
              <w:r>
                <w:rPr>
                  <w:rStyle w:val="Hyperlink"/>
                </w:rPr>
                <w:t> RFC 3986</w:t>
              </w:r>
            </w:hyperlink>
            <w:r>
              <w:rPr>
                <w:i/>
              </w:rPr>
              <w:t xml:space="preserve">Uniform Resource Identifier (URI): Generic Syntax</w:t>
            </w:r>
            <w:r>
              <w:rPr/>
              <w:t xml:space="preserve">. Note that the values themselves are encoded using </w:t>
            </w:r>
            <w:hyperlink xmlns:r="http://schemas.openxmlformats.org/officeDocument/2006/relationships" r:id="rId15232">
              <w:r>
                <w:rPr>
                  <w:rStyle w:val="Hyperlink"/>
                </w:rPr>
                <w:t>RFC 3987</w:t>
              </w:r>
            </w:hyperlink>
            <w:r>
              <w:rPr>
                <w:i/>
              </w:rPr>
              <w:t xml:space="preserve">Internationalized Resource Identifiers</w:t>
            </w:r>
            <w:r>
              <w:rPr/>
              <w:t xml:space="preserve"> (IRIs) mapping to URIs. For example, </w:t>
            </w:r>
            <w:r>
              <w:rPr>
                <w:rFonts w:ascii="Courier" w:hAnsi="Courier"/>
              </w:rPr>
              <w:t xml:space="preserve">https://secure.wikimedia.org/wikipedia/en/wiki/%</w:t>
            </w:r>
            <w:r>
              <w:rPr/>
              <w:t xml:space="preserve"> is encoded as </w:t>
            </w:r>
            <w:r>
              <w:rPr>
                <w:rFonts w:ascii="Courier" w:hAnsi="Courier"/>
              </w:rPr>
              <w:t xml:space="preserve">https://secure.wikimedia.org/wikipedia/en/wiki/%25</w:t>
            </w:r>
            <w:r>
              <w:rPr/>
              <w:t xml:space="preserve"> while </w:t>
            </w:r>
            <w:r>
              <w:rPr>
                <w:rFonts w:ascii="Courier" w:hAnsi="Courier"/>
              </w:rPr>
              <w:t xml:space="preserve">http://موقع.وزارة-الاتصالات.مصر/</w:t>
            </w:r>
            <w:r>
              <w:rPr/>
              <w:t xml:space="preserve"> is encoded as </w:t>
            </w:r>
            <w:r>
              <w:rPr>
                <w:rFonts w:ascii="Courier" w:hAnsi="Courier"/>
              </w:rPr>
              <w:t xml:space="preserve">http://xn--4gbrim.xn----rmckbbajlc6dj7bxne2c.xn--wgbh1c/</w:t>
            </w:r>
          </w:p>
        </w:tc>
      </w:tr>
    </w:tbl>
    <w:p/>
    <w:p>
      <w:pPr>
        <w:pStyle w:val="Heading2"/>
      </w:pPr>
      <w:bookmarkStart w:id="1241" w:name="TEI.teidata.probCert"/>
      <w:r>
        <w:rPr/>
        <w:t xml:space="preserve">teidata.probCert</w:t>
      </w:r>
      <w:bookmarkEnd w:id="12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teidata.probCert</w:t>
            </w:r>
            <w:r>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242" w:name="TEI.teidata.probability"/>
      <w:r>
        <w:rPr/>
        <w:t xml:space="preserve">teidata.probability</w:t>
      </w:r>
      <w:bookmarkEnd w:id="12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teidata.probability</w:t>
            </w:r>
            <w:r>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t xml:space="preserve">teidata.probCert</w:t>
            </w:r>
            <w:r>
              <w:fldChar w:fldCharType="end"/>
            </w:r>
            <w:r>
              <w:rPr>
                <w:lang w:val="en"/>
              </w:rPr>
              <w:t xml:space="preserve">Element: </w:t>
            </w:r>
          </w:p>
          <w:p>
            <w:pPr>
              <w:pStyle w:val="ListContinue"/>
              <w:numPr>
                <w:ilvl w:val="0"/>
                <w:numId w:val="2"/>
              </w:numPr>
            </w:pPr>
            <w:r>
              <w:fldChar w:fldCharType="begin"/>
            </w:r>
            <w:r>
              <w:instrText>REF TEI.alt \h</w:instrText>
            </w:r>
            <w:r>
              <w:fldChar w:fldCharType="separate"/>
            </w:r>
            <w:r>
              <w:rPr/>
              <w:t xml:space="preserve">alt</w:t>
            </w:r>
            <w:r>
              <w:fldChar w:fldCharType="end"/>
            </w:r>
            <w:r>
              <w:rPr/>
              <w:t xml:space="preserve">/@weights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tei_teidata.probability = xsd:double</w:t>
            </w:r>
          </w:p>
        </w:tc>
      </w:tr>
      <w:tr>
        <w:tblPrEx>
          <w:tblLayout w:type="autofit"/>
        </w:tblPrEx>
        <w:tc>
          <w:tcPr/>
          <w:p>
            <w:pPr>
              <w:pStyle w:val="Tabletext9"/>
              <w:jc w:val="left"/>
            </w:pPr>
            <w:r>
              <w:rPr>
                <w:b/>
                <w:lang w:val="en"/>
              </w:rPr>
              <w:t xml:space="preserve">Note</w:t>
            </w:r>
          </w:p>
        </w:tc>
        <w:tc>
          <w:tcPr/>
          <w:p>
            <w:r>
              <w:rPr/>
              <w:t xml:space="preserve">Probability is expressed as a real number between 0 and 1; 0 representing </w:t>
            </w:r>
            <w:r>
              <w:rPr>
                <w:rStyle w:val="teimentioned"/>
              </w:rPr>
              <w:t xml:space="preserve">certainly false</w:t>
            </w:r>
            <w:r>
              <w:rPr/>
              <w:t xml:space="preserve"> and 1 representing </w:t>
            </w:r>
            <w:r>
              <w:rPr>
                <w:rStyle w:val="teimentioned"/>
              </w:rPr>
              <w:t xml:space="preserve">certainly true</w:t>
            </w:r>
            <w:r>
              <w:rPr/>
              <w:t xml:space="preserve">.</w:t>
            </w:r>
          </w:p>
        </w:tc>
      </w:tr>
    </w:tbl>
    <w:p/>
    <w:p>
      <w:pPr>
        <w:pStyle w:val="Heading2"/>
      </w:pPr>
      <w:bookmarkStart w:id="1243" w:name="TEI.teidata.replacement"/>
      <w:r>
        <w:rPr/>
        <w:t xml:space="preserve">teidata.replacement</w:t>
      </w:r>
      <w:bookmarkEnd w:id="12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teidata.replacement</w:t>
            </w:r>
            <w:r>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tei_teidata.replacement = text</w:t>
            </w:r>
          </w:p>
        </w:tc>
      </w:tr>
    </w:tbl>
    <w:p/>
    <w:p>
      <w:pPr>
        <w:pStyle w:val="Heading2"/>
      </w:pPr>
      <w:bookmarkStart w:id="1244" w:name="TEI.teidata.sex"/>
      <w:r>
        <w:rPr/>
        <w:t xml:space="preserve">teidata.sex</w:t>
      </w:r>
      <w:bookmarkEnd w:id="12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teidata.sex</w:t>
            </w:r>
            <w:r>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 \h</w:instrText>
            </w:r>
            <w:r>
              <w:fldChar w:fldCharType="separate"/>
            </w:r>
            <w:r>
              <w:rPr/>
              <w:t xml:space="preserve">person</w:t>
            </w:r>
            <w:r>
              <w:fldChar w:fldCharType="end"/>
            </w:r>
            <w:r>
              <w:rPr/>
              <w:t xml:space="preserve">/@sex</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/@sex</w:t>
            </w:r>
          </w:p>
          <w:p>
            <w:pPr>
              <w:pStyle w:val="ListContinue"/>
              <w:numPr>
                <w:ilvl w:val="0"/>
                <w:numId w:val="2"/>
              </w:numPr>
            </w:pPr>
            <w:r>
              <w:fldChar w:fldCharType="begin"/>
            </w:r>
            <w:r>
              <w:instrText>REF TEI.persona \h</w:instrText>
            </w:r>
            <w:r>
              <w:fldChar w:fldCharType="separate"/>
            </w:r>
            <w:r>
              <w:rPr/>
              <w:t xml:space="preserve">persona</w:t>
            </w:r>
            <w:r>
              <w:fldChar w:fldCharType="end"/>
            </w:r>
            <w:r>
              <w:rPr/>
              <w:t xml:space="preserve">/@sex</w:t>
            </w:r>
          </w:p>
          <w:p>
            <w:pPr>
              <w:pStyle w:val="ListContinue"/>
              <w:numPr>
                <w:ilvl w:val="0"/>
                <w:numId w:val="2"/>
              </w:numPr>
            </w:pPr>
            <w:r>
              <w:fldChar w:fldCharType="begin"/>
            </w:r>
            <w:r>
              <w:instrText>REF TEI.sex \h</w:instrText>
            </w:r>
            <w:r>
              <w:fldChar w:fldCharType="separate"/>
            </w:r>
            <w:r>
              <w:rPr/>
              <w:t xml:space="preserve">sex</w:t>
            </w:r>
            <w:r>
              <w:fldChar w:fldCharType="end"/>
            </w:r>
            <w:r>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r>
              <w:rPr/>
              <w:t xml:space="preserve">Values for attributes using this datatype may be locally defined by a project, or may refer to an external standard, such as vCard's sex property </w:t>
            </w:r>
            <w:hyperlink xmlns:r="http://schemas.openxmlformats.org/officeDocument/2006/relationships" r:id="rId15242">
              <w:r>
                <w:rPr>
                  <w:rStyle w:val="Hyperlink"/>
                </w:rPr>
                <w:t>http://microformats.org/wiki/gender-formats</w:t>
              </w:r>
            </w:hyperlink>
            <w:r>
              <w:rPr/>
              <w:t xml:space="preserve"> (in which </w:t>
            </w:r>
            <w:r>
              <w:rPr/>
              <w:t xml:space="preserve">M</w:t>
            </w:r>
            <w:r>
              <w:rPr/>
              <w:t xml:space="preserve"> indicates male, </w:t>
            </w:r>
            <w:r>
              <w:rPr/>
              <w:t xml:space="preserve">F</w:t>
            </w:r>
            <w:r>
              <w:rPr/>
              <w:t xml:space="preserve"> female, </w:t>
            </w:r>
            <w:r>
              <w:rPr/>
              <w:t xml:space="preserve">O</w:t>
            </w:r>
            <w:r>
              <w:rPr/>
              <w:t xml:space="preserve"> other, </w:t>
            </w:r>
            <w:r>
              <w:rPr/>
              <w:t xml:space="preserve">N</w:t>
            </w:r>
            <w:r>
              <w:rPr/>
              <w:t xml:space="preserve"> none or not applicable, </w:t>
            </w:r>
            <w:r>
              <w:rPr/>
              <w:t xml:space="preserve">U</w:t>
            </w:r>
            <w:r>
              <w:rPr/>
              <w:t xml:space="preserve"> unknown), or the often used ISO 5218:2004 </w:t>
            </w:r>
            <w:r>
              <w:rPr>
                <w:i/>
              </w:rPr>
              <w:t xml:space="preserve">Representation of Human Sexes</w:t>
            </w:r>
            <w:hyperlink xmlns:r="http://schemas.openxmlformats.org/officeDocument/2006/relationships" r:id="rId15243">
              <w:r>
                <w:rPr>
                  <w:rStyle w:val="Hyperlink"/>
                </w:rPr>
                <w:t>http://standards.iso.org/ittf/PubliclyAvailableStandards/c036266_ISO_IEC_5218_2004(E_F).zip</w:t>
              </w:r>
            </w:hyperlink>
            <w:r>
              <w:rPr/>
              <w:t xml:space="preserve"> (in which </w:t>
            </w:r>
            <w:r>
              <w:rPr/>
              <w:t xml:space="preserve">0</w:t>
            </w:r>
            <w:r>
              <w:rPr/>
              <w:t xml:space="preserve"> indicates unknown; </w:t>
            </w:r>
            <w:r>
              <w:rPr/>
              <w:t xml:space="preserve">1</w:t>
            </w:r>
            <w:r>
              <w:rPr/>
              <w:t xml:space="preserve"> male; </w:t>
            </w:r>
            <w:r>
              <w:rPr/>
              <w:t xml:space="preserve">2</w:t>
            </w:r>
            <w:r>
              <w:rPr/>
              <w:t xml:space="preserve"> female; and </w:t>
            </w:r>
            <w:r>
              <w:rPr/>
              <w:t xml:space="preserve">9</w:t>
            </w:r>
            <w:r>
              <w:rPr/>
              <w:t xml:space="preserve"> not applicable, although the ISO standard is widely considered inadequate); cf. CETH's </w:t>
            </w:r>
            <w:r>
              <w:rPr>
                <w:i/>
              </w:rPr>
              <w:t xml:space="preserve">Recommendations for Inclusive Data Collection of Trans People</w:t>
            </w:r>
            <w:hyperlink xmlns:r="http://schemas.openxmlformats.org/officeDocument/2006/relationships" r:id="rId15244">
              <w:r>
                <w:rPr>
                  <w:rStyle w:val="Hyperlink"/>
                </w:rPr>
                <w:t>http://transhealth.ucsf.edu/trans?page=lib-data-collection</w:t>
              </w:r>
            </w:hyperlink>
            <w:r>
              <w:rPr/>
              <w:t xml:space="preserve">.</w:t>
            </w:r>
          </w:p>
        </w:tc>
      </w:tr>
    </w:tbl>
    <w:p/>
    <w:p>
      <w:pPr>
        <w:pStyle w:val="Heading2"/>
      </w:pPr>
      <w:bookmarkStart w:id="1245" w:name="TEI.teidata.temporal.iso"/>
      <w:r>
        <w:rPr/>
        <w:t xml:space="preserve">teidata.temporal.iso</w:t>
      </w:r>
      <w:bookmarkEnd w:id="12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teidata.temporal.iso</w:t>
            </w:r>
            <w:r>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r>
        <w:tblPrEx>
          <w:tblLayout w:type="autofit"/>
        </w:tblPrEx>
        <w:tc>
          <w:tcPr/>
          <w:p>
            <w:pPr>
              <w:pStyle w:val="Tabletext9"/>
              <w:jc w:val="left"/>
            </w:pPr>
            <w:r>
              <w:rPr>
                <w:b/>
                <w:lang w:val="en"/>
              </w:rPr>
              <w:t xml:space="preserve">Note</w:t>
            </w:r>
          </w:p>
        </w:tc>
        <w:tc>
          <w:tcPr/>
          <w:p>
            <w:pPr>
              <w:pStyle w:val="Tabletext9"/>
              <w:jc w:val="left"/>
            </w:pPr>
            <w:r>
              <w:rPr/>
              <w:t xml:space="preserve">If it is likely that the value used is to be compared with another, then a time zone indicator should always be included, and only the dateTime representation should be used.</w:t>
            </w:r>
          </w:p>
          <w:p>
            <w:pPr>
              <w:pStyle w:val="Tabletext9"/>
              <w:jc w:val="left"/>
            </w:pPr>
            <w:r>
              <w:rPr/>
              <w:t xml:space="preserve">For all representations for which ISO 8601 describes both a </w:t>
            </w:r>
            <w:r>
              <w:rPr>
                <w:rStyle w:val="teiterm"/>
              </w:rPr>
              <w:t xml:space="preserve">basic</w:t>
            </w:r>
            <w:r>
              <w:rPr/>
              <w:t xml:space="preserve"> and an </w:t>
            </w:r>
            <w:r>
              <w:rPr>
                <w:rStyle w:val="teiterm"/>
              </w:rPr>
              <w:t xml:space="preserve">extended</w:t>
            </w:r>
            <w:r>
              <w:rPr/>
              <w:t xml:space="preserve"> format, these Guidelines recommend use of the extended format.</w:t>
            </w:r>
          </w:p>
          <w:p>
            <w:pPr>
              <w:pStyle w:val="Tabletext9"/>
              <w:jc w:val="left"/>
            </w:pPr>
            <w:r>
              <w:rPr/>
              <w:t xml:space="preserve">While ISO 8601 permits the use of both </w:t>
            </w:r>
            <w:r>
              <w:rPr>
                <w:rFonts w:ascii="Courier" w:hAnsi="Courier"/>
              </w:rPr>
              <w:t xml:space="preserve">00:00</w:t>
            </w:r>
            <w:r>
              <w:rPr/>
              <w:t xml:space="preserve"> and </w:t>
            </w:r>
            <w:r>
              <w:rPr>
                <w:rFonts w:ascii="Courier" w:hAnsi="Courier"/>
              </w:rPr>
              <w:t xml:space="preserve">24:00</w:t>
            </w:r>
            <w:r>
              <w:rPr/>
              <w:t xml:space="preserve"> to represent midnight, these Guidelines strongly recommend against the use of </w:t>
            </w:r>
            <w:r>
              <w:rPr>
                <w:rFonts w:ascii="Courier" w:hAnsi="Courier"/>
              </w:rPr>
              <w:t xml:space="preserve">24:00</w:t>
            </w:r>
            <w:r>
              <w:rPr/>
              <w:t xml:space="preserve">.</w:t>
            </w:r>
          </w:p>
        </w:tc>
      </w:tr>
    </w:tbl>
    <w:p/>
    <w:p>
      <w:pPr>
        <w:pStyle w:val="Heading2"/>
      </w:pPr>
      <w:bookmarkStart w:id="1246" w:name="TEI.teidata.temporal.w3c"/>
      <w:r>
        <w:rPr/>
        <w:t xml:space="preserve">teidata.temporal.w3c</w:t>
      </w:r>
      <w:bookmarkEnd w:id="12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teidata.temporal.w3c</w:t>
            </w:r>
            <w:r>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t xml:space="preserve">when</w:t>
            </w:r>
            <w:r>
              <w:fldChar w:fldCharType="end"/>
            </w:r>
            <w:r>
              <w:rPr/>
              <w:t xml:space="preserve">/@absolute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r>
              <w:rPr/>
              <w:t xml:space="preserve">If it is likely that the value used is to be compared with another, then a time zone indicator should always be included, and only the dateTime representation should be used.</w:t>
            </w:r>
          </w:p>
        </w:tc>
      </w:tr>
    </w:tbl>
    <w:p/>
    <w:p>
      <w:pPr>
        <w:pStyle w:val="Heading2"/>
      </w:pPr>
      <w:bookmarkStart w:id="1247" w:name="TEI.teidata.text"/>
      <w:r>
        <w:rPr/>
        <w:t xml:space="preserve">teidata.text</w:t>
      </w:r>
      <w:bookmarkEnd w:id="12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teidata.text</w:t>
            </w:r>
            <w:r>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tei_teidata.text = string</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t>
            </w:r>
            <w:r>
              <w:t>‘</w:t>
            </w:r>
            <w:r>
              <w:rPr/>
              <w:t xml:space="preserve">token</w:t>
            </w:r>
            <w:r>
              <w:t>’</w:t>
            </w:r>
            <w:r>
              <w:rPr/>
              <w:t xml:space="preserve"> in which whitespace and other punctuation characters are permitted.</w:t>
            </w:r>
          </w:p>
        </w:tc>
      </w:tr>
    </w:tbl>
    <w:p/>
    <w:p>
      <w:pPr>
        <w:pStyle w:val="Heading2"/>
      </w:pPr>
      <w:bookmarkStart w:id="1248" w:name="TEI.teidata.truthValue"/>
      <w:r>
        <w:rPr/>
        <w:t xml:space="preserve">teidata.truthValue</w:t>
      </w:r>
      <w:bookmarkEnd w:id="12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teidata.truthValue</w:t>
            </w:r>
            <w:r>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t xml:space="preserve">The possible values of this datatype are </w:t>
            </w:r>
            <w:r>
              <w:rPr/>
              <w:t xml:space="preserve">1</w:t>
            </w:r>
            <w:r>
              <w:rPr/>
              <w:t xml:space="preserve"> or </w:t>
            </w:r>
            <w:r>
              <w:rPr/>
              <w:t xml:space="preserve">true</w:t>
            </w:r>
            <w:r>
              <w:rPr/>
              <w:t xml:space="preserve">, or </w:t>
            </w:r>
            <w:r>
              <w:rPr/>
              <w:t xml:space="preserve">0</w:t>
            </w:r>
            <w:r>
              <w:rPr/>
              <w:t xml:space="preserve"> or </w:t>
            </w:r>
            <w:r>
              <w:rPr/>
              <w:t xml:space="preserve">false</w:t>
            </w:r>
            <w:r>
              <w:rPr/>
              <w:t xml:space="preserve">.</w:t>
            </w:r>
          </w:p>
          <w:p>
            <w:pPr>
              <w:pStyle w:val="Tabletext9"/>
              <w:jc w:val="left"/>
            </w:pPr>
            <w:r>
              <w:rPr/>
              <w:t xml:space="preserve">This datatype applies only for cases where uncertainty is inappropriate; if the attribute concerned may have a value other than true or false, e.g. </w:t>
            </w:r>
            <w:r>
              <w:rPr/>
              <w:t xml:space="preserve">unknown</w:t>
            </w:r>
            <w:r>
              <w:rPr/>
              <w:t xml:space="preserve">, or </w:t>
            </w:r>
            <w:r>
              <w:rPr/>
              <w:t xml:space="preserve">inapplicable</w:t>
            </w:r>
            <w:r>
              <w:rPr/>
              <w:t xml:space="preserve">, it should have the extended version of this datatype: </w:t>
            </w:r>
            <w:r>
              <w:rPr>
                <w:rFonts w:ascii="Courier" w:hAnsi="Courier"/>
              </w:rPr>
              <w:t xml:space="preserve">teidata.xTruthValue</w:t>
            </w:r>
            <w:r>
              <w:rPr/>
              <w:t xml:space="preserve">.</w:t>
            </w:r>
          </w:p>
        </w:tc>
      </w:tr>
    </w:tbl>
    <w:p/>
    <w:p>
      <w:pPr>
        <w:pStyle w:val="Heading2"/>
      </w:pPr>
      <w:bookmarkStart w:id="1249" w:name="TEI.teidata.version"/>
      <w:r>
        <w:rPr/>
        <w:t xml:space="preserve">teidata.version</w:t>
      </w:r>
      <w:bookmarkEnd w:id="12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teidata.version</w:t>
            </w:r>
            <w:r>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t xml:space="preserve">TEI</w:t>
            </w:r>
            <w:r>
              <w:fldChar w:fldCharType="end"/>
            </w:r>
            <w:r>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tei_teidata.version = token { pattern = "[\d]+(\.[\d]+){0,2}" }</w:t>
            </w:r>
          </w:p>
        </w:tc>
      </w:tr>
      <w:tr>
        <w:tblPrEx>
          <w:tblLayout w:type="autofit"/>
        </w:tblPrEx>
        <w:tc>
          <w:tcPr/>
          <w:p>
            <w:pPr>
              <w:pStyle w:val="Tabletext9"/>
              <w:jc w:val="left"/>
            </w:pPr>
            <w:r>
              <w:rPr>
                <w:b/>
                <w:lang w:val="en"/>
              </w:rPr>
              <w:t xml:space="preserve">Note</w:t>
            </w:r>
          </w:p>
        </w:tc>
        <w:tc>
          <w:tcPr/>
          <w:p>
            <w:r>
              <w:rPr/>
              <w:t xml:space="preserve">The value of this attribute follows the pattern specified by the Unicode consortium for its version number (</w:t>
            </w:r>
            <w:hyperlink xmlns:r="http://schemas.openxmlformats.org/officeDocument/2006/relationships" r:id="rId15247">
              <w:r>
                <w:rPr>
                  <w:rStyle w:val="Hyperlink"/>
                </w:rPr>
                <w:t>http://unicode.org/versions/</w:t>
              </w:r>
            </w:hyperlink>
            <w:r>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250" w:name="TEI.teidata.versionNumber"/>
      <w:r>
        <w:rPr/>
        <w:t xml:space="preserve">teidata.versionNumber</w:t>
      </w:r>
      <w:bookmarkEnd w:id="12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teidata.versionNumber</w:t>
            </w:r>
            <w:r>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tei_teidata.versionNumber =</w:t>
            </w:r>
            <w:r>
              <w:br/>
            </w:r>
            <w:r>
              <w:rPr/>
              <w:t xml:space="preserve"> token { pattern = "[\d]+[a-z]*[\d]*(\.[\d]+[a-z]*[\d]*){0,3}" }</w:t>
            </w:r>
          </w:p>
        </w:tc>
      </w:tr>
    </w:tbl>
    <w:p/>
    <w:p>
      <w:pPr>
        <w:pStyle w:val="Heading2"/>
      </w:pPr>
      <w:bookmarkStart w:id="1251" w:name="TEI.teidata.word"/>
      <w:r>
        <w:rPr/>
        <w:t xml:space="preserve">teidata.word</w:t>
      </w:r>
      <w:bookmarkEnd w:id="12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teidata.word</w:t>
            </w:r>
            <w:r>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t xml:space="preserve">teidata.enumerated</w:t>
            </w:r>
            <w:r>
              <w:fldChar w:fldCharType="end"/>
            </w:r>
            <w:r>
              <w:rPr/>
              <w:t xml:space="preserve"> </w:t>
            </w:r>
            <w:r>
              <w:fldChar w:fldCharType="begin"/>
            </w:r>
            <w:r>
              <w:instrText>REF TEI.teidata.sex \h</w:instrText>
            </w:r>
            <w:r>
              <w:fldChar w:fldCharType="separate"/>
            </w:r>
            <w:r>
              <w:rPr/>
              <w:t xml:space="preserve">teidata.sex</w:t>
            </w:r>
            <w:r>
              <w:fldChar w:fldCharType="end"/>
            </w:r>
            <w:r>
              <w:rPr>
                <w:lang w:val="en"/>
              </w:rPr>
              <w:t xml:space="preserve">Element: </w:t>
            </w:r>
          </w:p>
          <w:p>
            <w:pPr>
              <w:pStyle w:val="ListContinue"/>
              <w:numPr>
                <w:ilvl w:val="0"/>
                <w:numId w:val="2"/>
              </w:numPr>
            </w:pPr>
            <w:r>
              <w:fldChar w:fldCharType="begin"/>
            </w:r>
            <w:r>
              <w:instrText>REF TEI.langKnown \h</w:instrText>
            </w:r>
            <w:r>
              <w:fldChar w:fldCharType="separate"/>
            </w:r>
            <w:r>
              <w:rPr/>
              <w:t xml:space="preserve">langKnown</w:t>
            </w:r>
            <w:r>
              <w:fldChar w:fldCharType="end"/>
            </w:r>
            <w:r>
              <w:rPr/>
              <w:t xml:space="preserve">/@level</w:t>
            </w:r>
          </w:p>
          <w:p>
            <w:pPr>
              <w:pStyle w:val="ListContinue"/>
              <w:numPr>
                <w:ilvl w:val="0"/>
                <w:numId w:val="2"/>
              </w:numPr>
            </w:pPr>
            <w:r>
              <w:fldChar w:fldCharType="begin"/>
            </w:r>
            <w:r>
              <w:instrText>REF TEI.personGrp \h</w:instrText>
            </w:r>
            <w:r>
              <w:fldChar w:fldCharType="separate"/>
            </w:r>
            <w:r>
              <w:rPr/>
              <w:t xml:space="preserve">personGrp</w:t>
            </w:r>
            <w:r>
              <w:fldChar w:fldCharType="end"/>
            </w:r>
            <w:r>
              <w:rPr/>
              <w:t xml:space="preserve">/@size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tei_teidata.word = token { pattern = "[^\p{C}\p{Z}]+" }</w:t>
            </w:r>
          </w:p>
        </w:tc>
      </w:tr>
      <w:tr>
        <w:tblPrEx>
          <w:tblLayout w:type="autofit"/>
        </w:tblPrEx>
        <w:tc>
          <w:tcPr/>
          <w:p>
            <w:pPr>
              <w:pStyle w:val="Tabletext9"/>
              <w:jc w:val="left"/>
            </w:pPr>
            <w:r>
              <w:rPr>
                <w:b/>
                <w:lang w:val="en"/>
              </w:rPr>
              <w:t xml:space="preserve">Note</w:t>
            </w:r>
          </w:p>
        </w:tc>
        <w:tc>
          <w:tcPr/>
          <w:p>
            <w:r>
              <w:rPr/>
              <w:t xml:space="preserve">Attributes using this datatype must contain a single </w:t>
            </w:r>
            <w:r>
              <w:t>‘</w:t>
            </w:r>
            <w:r>
              <w:rPr/>
              <w:t xml:space="preserve">word</w:t>
            </w:r>
            <w:r>
              <w:t>’</w:t>
            </w:r>
            <w:r>
              <w:rPr/>
              <w:t xml:space="preserve"> which contains only letters, digits, punctuation characters, or symbols: thus it cannot include whitespace.</w:t>
            </w:r>
          </w:p>
        </w:tc>
      </w:tr>
    </w:tbl>
    <w:p/>
    <w:p>
      <w:pPr>
        <w:pStyle w:val="Heading2"/>
      </w:pPr>
      <w:bookmarkStart w:id="1252" w:name="TEI.teidata.xTruthValue"/>
      <w:r>
        <w:rPr/>
        <w:t xml:space="preserve">teidata.xTruthValue</w:t>
      </w:r>
      <w:bookmarkEnd w:id="12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teidata.xTruthValue</w:t>
            </w:r>
            <w:r>
              <w:rPr/>
              <w:t xml:space="preserve"> (</w:t>
            </w:r>
            <w:r>
              <w:rPr>
                <w:lang w:val="en"/>
              </w:rPr>
              <w:t xml:space="preserve">extended truth value</w:t>
            </w:r>
            <w:r>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TEI.said \h</w:instrText>
            </w:r>
            <w:r>
              <w:fldChar w:fldCharType="separate"/>
            </w:r>
            <w:r>
              <w:rPr/>
              <w:t xml:space="preserve">said</w:t>
            </w:r>
            <w:r>
              <w:fldChar w:fldCharType="end"/>
            </w:r>
            <w:r>
              <w:rPr/>
              <w:t xml:space="preserve">/@aloud</w:t>
            </w:r>
          </w:p>
          <w:p>
            <w:pPr>
              <w:pStyle w:val="ListContinue"/>
              <w:numPr>
                <w:ilvl w:val="0"/>
                <w:numId w:val="2"/>
              </w:numPr>
            </w:pPr>
            <w:r>
              <w:fldChar w:fldCharType="begin"/>
            </w:r>
            <w:r>
              <w:instrText>REF TEI.said \h</w:instrText>
            </w:r>
            <w:r>
              <w:fldChar w:fldCharType="separate"/>
            </w:r>
            <w:r>
              <w:rPr/>
              <w:t xml:space="preserve">said</w:t>
            </w:r>
            <w:r>
              <w:fldChar w:fldCharType="end"/>
            </w:r>
            <w:r>
              <w:rPr/>
              <w:t xml:space="preserve">/@direct</w:t>
            </w:r>
          </w:p>
          <w:p>
            <w:pPr>
              <w:pStyle w:val="ListContinue"/>
              <w:numPr>
                <w:ilvl w:val="0"/>
                <w:numId w:val="2"/>
              </w:numPr>
            </w:pPr>
            <w:r>
              <w:fldChar w:fldCharType="begin"/>
            </w:r>
            <w:r>
              <w:instrText>REF TEI.writing \h</w:instrText>
            </w:r>
            <w:r>
              <w:fldChar w:fldCharType="separate"/>
            </w:r>
            <w:r>
              <w:rPr/>
              <w:t xml:space="preserve">writing</w:t>
            </w:r>
            <w:r>
              <w:fldChar w:fldCharType="end"/>
            </w:r>
            <w:r>
              <w:rPr/>
              <w:t xml:space="preserve">/@gradual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tei_teidata.xTruthValue = xsd:boolean | ( "unknown" | "inapplicable" )</w:t>
            </w:r>
          </w:p>
        </w:tc>
      </w:tr>
      <w:tr>
        <w:tblPrEx>
          <w:tblLayout w:type="autofit"/>
        </w:tblPrEx>
        <w:tc>
          <w:tcPr/>
          <w:p>
            <w:pPr>
              <w:pStyle w:val="Tabletext9"/>
              <w:jc w:val="left"/>
            </w:pPr>
            <w:r>
              <w:rPr>
                <w:b/>
                <w:lang w:val="en"/>
              </w:rPr>
              <w:t xml:space="preserve">Note</w:t>
            </w:r>
          </w:p>
        </w:tc>
        <w:tc>
          <w:tcPr/>
          <w:p>
            <w:r>
              <w:rPr/>
              <w:t xml:space="preserve">In cases where where uncertainty is inappropriate, use the datatype </w:t>
            </w:r>
            <w:r>
              <w:rPr>
                <w:rFonts w:ascii="Courier" w:hAnsi="Courier"/>
              </w:rPr>
              <w:t xml:space="preserve">teidata.TruthValue</w:t>
            </w:r>
            <w:r>
              <w:rPr/>
              <w:t xml:space="preserve">.</w:t>
            </w:r>
          </w:p>
        </w:tc>
      </w:tr>
    </w:tbl>
    <w:p/>
    <w:p>
      <w:pPr>
        <w:pStyle w:val="Heading2"/>
      </w:pPr>
      <w:bookmarkStart w:id="1253" w:name="TEI.teidata.xpath"/>
      <w:r>
        <w:rPr/>
        <w:t xml:space="preserve">teidata.xpath</w:t>
      </w:r>
      <w:bookmarkEnd w:id="12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rPr>
              <w:t xml:space="preserve">teidata.xpath</w:t>
            </w:r>
            <w:r>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tei_teidata.xpath = text</w:t>
            </w:r>
          </w:p>
        </w:tc>
      </w:tr>
      <w:tr>
        <w:tblPrEx>
          <w:tblLayout w:type="autofit"/>
        </w:tblPrEx>
        <w:tc>
          <w:tcPr/>
          <w:p>
            <w:pPr>
              <w:pStyle w:val="Tabletext9"/>
              <w:jc w:val="left"/>
            </w:pPr>
            <w:r>
              <w:rPr>
                <w:b/>
                <w:lang w:val="en"/>
              </w:rPr>
              <w:t xml:space="preserve">Note</w:t>
            </w:r>
          </w:p>
        </w:tc>
        <w:tc>
          <w:tcPr/>
          <w:p>
            <w:pPr>
              <w:pStyle w:val="Tabletext9"/>
              <w:jc w:val="left"/>
            </w:pPr>
            <w:r>
              <w:rPr/>
              <w:t xml:space="preserve">Any XPath expression using the syntax defined in </w:t>
            </w:r>
            <w:hyperlink xmlns:r="http://schemas.openxmlformats.org/officeDocument/2006/relationships" r:id="rId15255">
              <w:r>
                <w:rPr>
                  <w:rStyle w:val="Hyperlink"/>
                </w:rPr>
                <w:t>6.2.</w:t>
              </w:r>
            </w:hyperlink>
            <w:r>
              <w:rPr/>
              <w:t xml:space="preserve">.</w:t>
            </w:r>
          </w:p>
          <w:p>
            <w:pPr>
              <w:pStyle w:val="Tabletext9"/>
              <w:jc w:val="left"/>
            </w:pPr>
            <w:r>
              <w:rPr/>
              <w:t xml:space="preserve">When writing programs that evaluate XPath expressions, programmers should be mindful of the possibility of malicious code injection attacks. For further information about XPath injection attacks, see the </w:t>
            </w:r>
            <w:hyperlink xmlns:r="http://schemas.openxmlformats.org/officeDocument/2006/relationships" r:id="rId15256">
              <w:r>
                <w:rPr>
                  <w:rStyle w:val="Hyperlink"/>
                </w:rPr>
                <w:t>article at OWASP</w:t>
              </w:r>
            </w:hyperlink>
            <w:r>
              <w:rPr/>
              <w:t xml:space="preserve">.</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mailto:info@tei-c.org" TargetMode="External" Id="rId3002"/><Relationship Type="http://schemas.openxmlformats.org/officeDocument/2006/relationships/hyperlink" Target="https://www.tei-c.org/release/doc/tei-p5-doc/en/html/DS.html#DS" TargetMode="External" Id="rId3015"/><Relationship Type="http://schemas.openxmlformats.org/officeDocument/2006/relationships/hyperlink" Target="https://www.tei-c.org/release/doc/tei-p5-doc/en/html/CC.html#CCDEF" TargetMode="External" Id="rId3016"/><Relationship Type="http://schemas.openxmlformats.org/officeDocument/2006/relationships/hyperlink" Target="https://www.tei-c.org/release/doc/tei-p5-doc/en/html/SA.html#SASE" TargetMode="External" Id="rId3035"/><Relationship Type="http://schemas.openxmlformats.org/officeDocument/2006/relationships/hyperlink" Target="https://www.tei-c.org/release/doc/tei-p5-doc/en/html/ND.html#NDPER" TargetMode="External" Id="rId3144"/><Relationship Type="http://schemas.openxmlformats.org/officeDocument/2006/relationships/hyperlink" Target="https://www.tei-c.org/release/doc/tei-p5-doc/en/html/CO.html#CONAAD" TargetMode="External" Id="rId3270"/><Relationship Type="http://schemas.openxmlformats.org/officeDocument/2006/relationships/hyperlink" Target="https://www.tei-c.org/release/doc/tei-p5-doc/en/html/HD.html#HD24" TargetMode="External" Id="rId3271"/><Relationship Type="http://schemas.openxmlformats.org/officeDocument/2006/relationships/hyperlink" Target="https://www.tei-c.org/release/doc/tei-p5-doc/en/html/CO.html#COBICOI" TargetMode="External" Id="rId3272"/><Relationship Type="http://schemas.openxmlformats.org/officeDocument/2006/relationships/hyperlink" Target="https://www.tei-c.org/release/doc/tei-p5-doc/en/html/CO.html#CONAAD" TargetMode="External" Id="rId3333"/><Relationship Type="http://schemas.openxmlformats.org/officeDocument/2006/relationships/hyperlink" Target="https://www.tei-c.org/release/doc/tei-p5-doc/en/html/HD.html#HD24" TargetMode="External" Id="rId3334"/><Relationship Type="http://schemas.openxmlformats.org/officeDocument/2006/relationships/hyperlink" Target="https://www.tei-c.org/release/doc/tei-p5-doc/en/html/CO.html#COBICOI" TargetMode="External" Id="rId3335"/><Relationship Type="http://schemas.openxmlformats.org/officeDocument/2006/relationships/hyperlink" Target="https://www.tei-c.org/release/doc/tei-p5-doc/en/html/CC.html#CCAHPA" TargetMode="External" Id="rId3450"/><Relationship Type="http://schemas.openxmlformats.org/officeDocument/2006/relationships/hyperlink" Target="https://www.tei-c.org/release/doc/tei-p5-doc/en/html/ND.html#NDPERSEpc" TargetMode="External" Id="rId3589"/><Relationship Type="http://schemas.openxmlformats.org/officeDocument/2006/relationships/hyperlink" Target="https://www.tei-c.org/release/doc/tei-p5-doc/en/html/SA.html#SAAT" TargetMode="External" Id="rId3662"/><Relationship Type="http://schemas.openxmlformats.org/officeDocument/2006/relationships/hyperlink" Target="https://www.tei-c.org/release/doc/tei-p5-doc/en/html/SA.html#SAAT" TargetMode="External" Id="rId3755"/><Relationship Type="http://schemas.openxmlformats.org/officeDocument/2006/relationships/hyperlink" Target="https://www.tei-c.org/release/doc/tei-p5-doc/en/html/TS.html#TSSAPA" TargetMode="External" Id="rId3846"/><Relationship Type="http://schemas.openxmlformats.org/officeDocument/2006/relationships/hyperlink" Target="https://www.tei-c.org/release/doc/tei-p5-doc/en/html/SA.html#SACS" TargetMode="External" Id="rId3847"/><Relationship Type="http://schemas.openxmlformats.org/officeDocument/2006/relationships/hyperlink" Target="https://www.tei-c.org/release/doc/tei-p5-doc/en/html/SA.html#SASOstdf" TargetMode="External" Id="rId3932"/><Relationship Type="http://schemas.openxmlformats.org/officeDocument/2006/relationships/hyperlink" Target="https://www.w3.org/TR/xmlschema-2/#ID" TargetMode="External" Id="rId3940"/><Relationship Type="http://schemas.openxmlformats.org/officeDocument/2006/relationships/hyperlink" Target="https://www.tei-c.org/release/doc/tei-p5-doc/en/html/CO.html#COBICOR" TargetMode="External" Id="rId3977"/><Relationship Type="http://schemas.openxmlformats.org/officeDocument/2006/relationships/hyperlink" Target="https://www.tei-c.org/release/doc/tei-p5-doc/en/html/HD.html#HD21" TargetMode="External" Id="rId3978"/><Relationship Type="http://schemas.openxmlformats.org/officeDocument/2006/relationships/hyperlink" Target="https://www.tei-c.org/release/doc/tei-p5-doc/en/html/DS.html#DSBACK" TargetMode="External" Id="rId4046"/><Relationship Type="http://schemas.openxmlformats.org/officeDocument/2006/relationships/hyperlink" Target="https://www.tei-c.org/release/doc/tei-p5-doc/en/html/DS.html#DS" TargetMode="External" Id="rId4047"/><Relationship Type="http://schemas.openxmlformats.org/officeDocument/2006/relationships/hyperlink" Target="https://www.tei-c.org/release/doc/tei-p5-doc/en/html/CO.html#COBITY" TargetMode="External" Id="rId4096"/><Relationship Type="http://schemas.openxmlformats.org/officeDocument/2006/relationships/hyperlink" Target="https://www.tei-c.org/release/doc/tei-p5-doc/en/html/HD.html#HD2" TargetMode="External" Id="rId4097"/><Relationship Type="http://schemas.openxmlformats.org/officeDocument/2006/relationships/hyperlink" Target="https://www.tei-c.org/release/doc/tei-p5-doc/en/html/HD.html#HD3" TargetMode="External" Id="rId4098"/><Relationship Type="http://schemas.openxmlformats.org/officeDocument/2006/relationships/hyperlink" Target="https://www.tei-c.org/release/doc/tei-p5-doc/en/html/CC.html#CCAS2" TargetMode="External" Id="rId4099"/><Relationship Type="http://schemas.openxmlformats.org/officeDocument/2006/relationships/hyperlink" Target="https://www.tei-c.org/release/doc/tei-p5-doc/en/html/CO.html#COBITY" TargetMode="External" Id="rId4162"/><Relationship Type="http://schemas.openxmlformats.org/officeDocument/2006/relationships/hyperlink" Target="https://www.tei-c.org/release/doc/tei-p5-doc/en/html/HD.html#HD3" TargetMode="External" Id="rId4163"/><Relationship Type="http://schemas.openxmlformats.org/officeDocument/2006/relationships/hyperlink" Target="https://www.tei-c.org/release/doc/tei-p5-doc/en/html/CC.html#CCAS2" TargetMode="External" Id="rId4164"/><Relationship Type="http://schemas.openxmlformats.org/officeDocument/2006/relationships/hyperlink" Target="https://www.tei-c.org/release/doc/tei-p5-doc/en/html/CC.html#CCAHPA" TargetMode="External" Id="rId4224"/><Relationship Type="http://schemas.openxmlformats.org/officeDocument/2006/relationships/hyperlink" Target="https://www.tei-c.org/release/doc/tei-p5-doc/en/html/ND.html#NDPLAC" TargetMode="External" Id="rId4302"/><Relationship Type="http://schemas.openxmlformats.org/officeDocument/2006/relationships/hyperlink" Target="https://www.tei-c.org/release/doc/tei-p5-doc/en/html/DS.html#DS" TargetMode="External" Id="rId4435"/><Relationship Type="http://schemas.openxmlformats.org/officeDocument/2006/relationships/hyperlink" Target="https://www.tei-c.org/release/doc/tei-p5-doc/en/html/HD.html#HD6" TargetMode="External" Id="rId4498"/><Relationship Type="http://schemas.openxmlformats.org/officeDocument/2006/relationships/hyperlink" Target="https://www.tei-c.org/release/doc/tei-p5-doc/en/html/HD.html#HD4C" TargetMode="External" Id="rId4499"/><Relationship Type="http://schemas.openxmlformats.org/officeDocument/2006/relationships/hyperlink" Target="https://www.tei-c.org/release/doc/tei-p5-doc/en/html/PH.html#PH-changes" TargetMode="External" Id="rId4500"/><Relationship Type="http://schemas.openxmlformats.org/officeDocument/2006/relationships/hyperlink" Target="https://www.tei-c.org/release/doc/tei-p5-doc/en/html/ND.html#NDGEOGste" TargetMode="External" Id="rId4585"/><Relationship Type="http://schemas.openxmlformats.org/officeDocument/2006/relationships/hyperlink" Target="https://www.tei-c.org/release/doc/tei-p5-doc/en/html/ND.html#NDPLAC" TargetMode="External" Id="rId4683"/><Relationship Type="http://schemas.openxmlformats.org/officeDocument/2006/relationships/hyperlink" Target="https://www.tei-c.org/release/doc/tei-p5-doc/en/html/HD.html#HD4C" TargetMode="External" Id="rId4816"/><Relationship Type="http://schemas.openxmlformats.org/officeDocument/2006/relationships/hyperlink" Target="https://www.tei-c.org/release/doc/tei-p5-doc/en/html/HD.html#HD4" TargetMode="External" Id="rId4817"/><Relationship Type="http://schemas.openxmlformats.org/officeDocument/2006/relationships/hyperlink" Target="https://www.tei-c.org/release/doc/tei-p5-doc/en/html/CO.html#CONADA" TargetMode="External" Id="rId4871"/><Relationship Type="http://schemas.openxmlformats.org/officeDocument/2006/relationships/hyperlink" Target="https://www.tei-c.org/release/doc/tei-p5-doc/en/html/HD.html#HD24" TargetMode="External" Id="rId4872"/><Relationship Type="http://schemas.openxmlformats.org/officeDocument/2006/relationships/hyperlink" Target="https://www.tei-c.org/release/doc/tei-p5-doc/en/html/HD.html#HD6" TargetMode="External" Id="rId4873"/><Relationship Type="http://schemas.openxmlformats.org/officeDocument/2006/relationships/hyperlink" Target="https://www.tei-c.org/release/doc/tei-p5-doc/en/html/CO.html#COBICOI" TargetMode="External" Id="rId4874"/><Relationship Type="http://schemas.openxmlformats.org/officeDocument/2006/relationships/hyperlink" Target="https://www.tei-c.org/release/doc/tei-p5-doc/en/html/CC.html#CCAHSE" TargetMode="External" Id="rId4875"/><Relationship Type="http://schemas.openxmlformats.org/officeDocument/2006/relationships/hyperlink" Target="https://www.tei-c.org/release/doc/tei-p5-doc/en/html/ND.html#NDDATE" TargetMode="External" Id="rId4876"/><Relationship Type="http://schemas.openxmlformats.org/officeDocument/2006/relationships/hyperlink" Target="https://www.tei-c.org/release/doc/tei-p5-doc/en/html/CC.html#CCAHPA" TargetMode="External" Id="rId5015"/><Relationship Type="http://schemas.openxmlformats.org/officeDocument/2006/relationships/hyperlink" Target="https://www.tei-c.org/release/doc/tei-p5-doc/en/html/ND.html#NDPLAC" TargetMode="External" Id="rId5093"/><Relationship Type="http://schemas.openxmlformats.org/officeDocument/2006/relationships/hyperlink" Target="https://www.tei-c.org/release/doc/tei-p5-doc/en/html/DS.html#DSDIV" TargetMode="External" Id="rId5226"/><Relationship Type="http://schemas.openxmlformats.org/officeDocument/2006/relationships/hyperlink" Target="https://www.tei-c.org/release/doc/tei-p5-doc/en/html/DS.html#DSDIV2" TargetMode="External" Id="rId5287"/><Relationship Type="http://schemas.openxmlformats.org/officeDocument/2006/relationships/hyperlink" Target="https://www.tei-c.org/release/doc/tei-p5-doc/en/html/DS.html#DSDIV2" TargetMode="External" Id="rId5345"/><Relationship Type="http://schemas.openxmlformats.org/officeDocument/2006/relationships/hyperlink" Target="https://www.tei-c.org/release/doc/tei-p5-doc/en/html/DS.html#DSDIV2" TargetMode="External" Id="rId5402"/><Relationship Type="http://schemas.openxmlformats.org/officeDocument/2006/relationships/hyperlink" Target="https://www.tei-c.org/release/doc/tei-p5-doc/en/html/DS.html#DSDIV2" TargetMode="External" Id="rId5459"/><Relationship Type="http://schemas.openxmlformats.org/officeDocument/2006/relationships/hyperlink" Target="https://www.tei-c.org/release/doc/tei-p5-doc/en/html/CO.html#COBICOR" TargetMode="External" Id="rId5515"/><Relationship Type="http://schemas.openxmlformats.org/officeDocument/2006/relationships/hyperlink" Target="https://www.tei-c.org/release/doc/tei-p5-doc/en/html/CC.html#CCAHPA" TargetMode="External" Id="rId5583"/><Relationship Type="http://schemas.openxmlformats.org/officeDocument/2006/relationships/hyperlink" Target="https://www.tei-c.org/release/doc/tei-p5-doc/en/html/ND.html#NDPERSbp" TargetMode="External" Id="rId5658"/><Relationship Type="http://schemas.openxmlformats.org/officeDocument/2006/relationships/hyperlink" Target="https://www.tei-c.org/release/doc/tei-p5-doc/en/html/ND.html#NDPERSEpc" TargetMode="External" Id="rId5709"/><Relationship Type="http://schemas.openxmlformats.org/officeDocument/2006/relationships/hyperlink" Target="https://www.tei-c.org/release/doc/tei-p5-doc/en/html/HD.html#HD2" TargetMode="External" Id="rId5783"/><Relationship Type="http://schemas.openxmlformats.org/officeDocument/2006/relationships/hyperlink" Target="https://www.tei-c.org/release/doc/tei-p5-doc/en/html/HD.html#HD11" TargetMode="External" Id="rId5784"/><Relationship Type="http://schemas.openxmlformats.org/officeDocument/2006/relationships/hyperlink" Target="https://www.tei-c.org/release/doc/tei-p5-doc/en/html/ND.html#NDPERSEpc" TargetMode="External" Id="rId5803"/><Relationship Type="http://schemas.openxmlformats.org/officeDocument/2006/relationships/hyperlink" Target="https://www.tei-c.org/release/doc/tei-p5-doc/en/html/CO.html#COHQHF" TargetMode="External" Id="rId5874"/><Relationship Type="http://schemas.openxmlformats.org/officeDocument/2006/relationships/hyperlink" Target="https://www.tei-c.org/release/doc/tei-p5-doc/en/html/CH.html#CHSH" TargetMode="External" Id="rId5990"/><Relationship Type="http://schemas.openxmlformats.org/officeDocument/2006/relationships/hyperlink" Target="https://www.tei-c.org/release/doc/tei-p5-doc/en/html/ND.html#NDPER" TargetMode="External" Id="rId5993"/><Relationship Type="http://schemas.openxmlformats.org/officeDocument/2006/relationships/hyperlink" Target="https://www.tei-c.org/release/doc/tei-p5-doc/en/html/HD.html#HD21" TargetMode="External" Id="rId6119"/><Relationship Type="http://schemas.openxmlformats.org/officeDocument/2006/relationships/hyperlink" Target="https://www.tei-c.org/release/doc/tei-p5-doc/en/html/ND.html#NDPER" TargetMode="External" Id="rId6183"/><Relationship Type="http://schemas.openxmlformats.org/officeDocument/2006/relationships/hyperlink" Target="https://www.tei-c.org/release/doc/tei-p5-doc/en/html/ND.html#NDGEOGva" TargetMode="External" Id="rId6309"/><Relationship Type="http://schemas.openxmlformats.org/officeDocument/2006/relationships/hyperlink" Target="https://www.tei-c.org/release/doc/tei-p5-doc/en/html/ND.html#NDPLAC" TargetMode="External" Id="rId6382"/><Relationship Type="http://schemas.openxmlformats.org/officeDocument/2006/relationships/hyperlink" Target="https://www.tei-c.org/release/doc/tei-p5-doc/en/html/ND.html#NDPLAC" TargetMode="External" Id="rId6518"/><Relationship Type="http://schemas.openxmlformats.org/officeDocument/2006/relationships/hyperlink" Target="https://www.tei-c.org/release/doc/tei-p5-doc/en/html/DS.html#DSHD" TargetMode="External" Id="rId6653"/><Relationship Type="http://schemas.openxmlformats.org/officeDocument/2006/relationships/hyperlink" Target="http://diglib.hab.de/show_image.php?dir=drucke/ed000364&amp;pointer=34" TargetMode="External" Id="rId6754"/><Relationship Type="http://schemas.openxmlformats.org/officeDocument/2006/relationships/hyperlink" Target="https://www.tei-c.org/release/doc/tei-p5-doc/en/html/CO.html#COHQHE" TargetMode="External" Id="rId6766"/><Relationship Type="http://schemas.openxmlformats.org/officeDocument/2006/relationships/hyperlink" Target="https://www.tei-c.org/release/doc/tei-p5-doc/en/html/CO.html#COHQH" TargetMode="External" Id="rId6767"/><Relationship Type="http://schemas.openxmlformats.org/officeDocument/2006/relationships/hyperlink" Target="https://www.tei-c.org/release/doc/tei-p5-doc/en/html/CO.html#COBICOI" TargetMode="External" Id="rId6898"/><Relationship Type="http://schemas.openxmlformats.org/officeDocument/2006/relationships/hyperlink" Target="https://www.tei-c.org/release/doc/tei-p5-doc/en/html/SA.html#SAAG" TargetMode="External" Id="rId6926"/><Relationship Type="http://schemas.openxmlformats.org/officeDocument/2006/relationships/hyperlink" Target="https://www.tei-c.org/release/doc/tei-p5-doc/en/html/SA.html#SAAG" TargetMode="External" Id="rId7023"/><Relationship Type="http://schemas.openxmlformats.org/officeDocument/2006/relationships/hyperlink" Target="https://www.tei-c.org/release/doc/tei-p5-doc/en/html/CO.html#COVE" TargetMode="External" Id="rId7118"/><Relationship Type="http://schemas.openxmlformats.org/officeDocument/2006/relationships/hyperlink" Target="https://www.tei-c.org/release/doc/tei-p5-doc/en/html/CO.html#CODV" TargetMode="External" Id="rId7119"/><Relationship Type="http://schemas.openxmlformats.org/officeDocument/2006/relationships/hyperlink" Target="https://www.tei-c.org/release/doc/tei-p5-doc/en/html/DR.html#DRPAL" TargetMode="External" Id="rId7120"/><Relationship Type="http://schemas.openxmlformats.org/officeDocument/2006/relationships/hyperlink" Target="https://www.tei-c.org/release/doc/tei-p5-doc/en/html/ND.html#NDPERSEpc" TargetMode="External" Id="rId7213"/><Relationship Type="http://schemas.openxmlformats.org/officeDocument/2006/relationships/hyperlink" Target="http://www.rfc-editor.org/rfc/rfc4646.txt" TargetMode="External" Id="rId7229"/><Relationship Type="http://schemas.openxmlformats.org/officeDocument/2006/relationships/hyperlink" Target="https://www.tei-c.org/release/doc/tei-p5-doc/en/html/CC.html#CCAHPA" TargetMode="External" Id="rId7244"/><Relationship Type="http://schemas.openxmlformats.org/officeDocument/2006/relationships/hyperlink" Target="https://tools.ietf.org/html/bcp47" TargetMode="External" Id="rId7256"/><Relationship Type="http://schemas.openxmlformats.org/officeDocument/2006/relationships/hyperlink" Target="https://www.tei-c.org/release/doc/tei-p5-doc/en/html/HD.html#HD41" TargetMode="External" Id="rId7309"/><Relationship Type="http://schemas.openxmlformats.org/officeDocument/2006/relationships/hyperlink" Target="https://www.tei-c.org/release/doc/tei-p5-doc/en/html/HD.html#HD4" TargetMode="External" Id="rId7310"/><Relationship Type="http://schemas.openxmlformats.org/officeDocument/2006/relationships/hyperlink" Target="https://www.tei-c.org/release/doc/tei-p5-doc/en/html/CC.html#CCAS2" TargetMode="External" Id="rId7311"/><Relationship Type="http://schemas.openxmlformats.org/officeDocument/2006/relationships/hyperlink" Target="https://www.tei-c.org/release/doc/tei-p5-doc/en/html/HD.html#HD41" TargetMode="External" Id="rId7327"/><Relationship Type="http://schemas.openxmlformats.org/officeDocument/2006/relationships/hyperlink" Target="https://tools.ietf.org/html/bcp47" TargetMode="External" Id="rId7333"/><Relationship Type="http://schemas.openxmlformats.org/officeDocument/2006/relationships/hyperlink" Target="https://www.w3.org/TR/xmlschema-2/#nonNegativeInteger" TargetMode="External" Id="rId7335"/><Relationship Type="http://schemas.openxmlformats.org/officeDocument/2006/relationships/hyperlink" Target="https://www.tei-c.org/release/doc/tei-p5-doc/en/html/CO.html#COVE" TargetMode="External" Id="rId7385"/><Relationship Type="http://schemas.openxmlformats.org/officeDocument/2006/relationships/hyperlink" Target="https://www.tei-c.org/release/doc/tei-p5-doc/en/html/CO.html#CODV" TargetMode="External" Id="rId7386"/><Relationship Type="http://schemas.openxmlformats.org/officeDocument/2006/relationships/hyperlink" Target="https://www.tei-c.org/release/doc/tei-p5-doc/en/html/DR.html#DRPAL" TargetMode="External" Id="rId7387"/><Relationship Type="http://schemas.openxmlformats.org/officeDocument/2006/relationships/hyperlink" Target="https://www.tei-c.org/release/doc/tei-p5-doc/en/html/SA.html#SAPT" TargetMode="External" Id="rId7449"/><Relationship Type="http://schemas.openxmlformats.org/officeDocument/2006/relationships/hyperlink" Target="https://www.tei-c.org/release/doc/tei-p5-doc/en/html/SA.html#SAPT" TargetMode="External" Id="rId7542"/><Relationship Type="http://schemas.openxmlformats.org/officeDocument/2006/relationships/hyperlink" Target="https://www.tei-c.org/release/doc/tei-p5-doc/en/html/SA.html#SASOstdf" TargetMode="External" Id="rId7640"/><Relationship Type="http://schemas.openxmlformats.org/officeDocument/2006/relationships/hyperlink" Target="https://www.tei-c.org/release/doc/tei-p5-doc/en/html/ND.html#NDPERSbp" TargetMode="External" Id="rId7667"/><Relationship Type="http://schemas.openxmlformats.org/officeDocument/2006/relationships/hyperlink" Target="https://www.tei-c.org/release/doc/tei-p5-doc/en/html/ND.html#NDNYM" TargetMode="External" Id="rId7723"/><Relationship Type="http://schemas.openxmlformats.org/officeDocument/2006/relationships/hyperlink" Target="https://www.tei-c.org/release/doc/tei-p5-doc/en/html/ND.html#NDOBJ" TargetMode="External" Id="rId7774"/><Relationship Type="http://schemas.openxmlformats.org/officeDocument/2006/relationships/hyperlink" Target="https://www.tei-c.org/release/doc/tei-p5-doc/en/html/ND.html#NDORG" TargetMode="External" Id="rId7825"/><Relationship Type="http://schemas.openxmlformats.org/officeDocument/2006/relationships/hyperlink" Target="https://www.tei-c.org/release/doc/tei-p5-doc/en/html/ND.html#NDPERSE" TargetMode="External" Id="rId7878"/><Relationship Type="http://schemas.openxmlformats.org/officeDocument/2006/relationships/hyperlink" Target="https://www.tei-c.org/release/doc/tei-p5-doc/en/html/CC.html#CCAH" TargetMode="External" Id="rId7879"/><Relationship Type="http://schemas.openxmlformats.org/officeDocument/2006/relationships/hyperlink" Target="https://www.tei-c.org/release/doc/tei-p5-doc/en/html/HD.html#HD4" TargetMode="External" Id="rId7880"/><Relationship Type="http://schemas.openxmlformats.org/officeDocument/2006/relationships/hyperlink" Target="https://www.tei-c.org/release/doc/tei-p5-doc/en/html/CC.html#CCAS2" TargetMode="External" Id="rId7881"/><Relationship Type="http://schemas.openxmlformats.org/officeDocument/2006/relationships/hyperlink" Target="https://www.tei-c.org/release/doc/tei-p5-doc/en/html/HD.html#HD3" TargetMode="External" Id="rId7936"/><Relationship Type="http://schemas.openxmlformats.org/officeDocument/2006/relationships/hyperlink" Target="https://www.tei-c.org/release/doc/tei-p5-doc/en/html/ND.html#NDGEOG" TargetMode="External" Id="rId7937"/><Relationship Type="http://schemas.openxmlformats.org/officeDocument/2006/relationships/hyperlink" Target="https://www.tei-c.org/release/doc/tei-p5-doc/en/html/ND.html#NDPERSREL" TargetMode="External" Id="rId7991"/><Relationship Type="http://schemas.openxmlformats.org/officeDocument/2006/relationships/hyperlink" Target="https://www.tei-c.org/release/doc/tei-p5-doc/en/html/ND.html#NDGEOG" TargetMode="External" Id="rId8044"/><Relationship Type="http://schemas.openxmlformats.org/officeDocument/2006/relationships/hyperlink" Target="https://www.tei-c.org/release/doc/tei-p5-doc/en/html/CO.html#COHQQ" TargetMode="External" Id="rId8147"/><Relationship Type="http://schemas.openxmlformats.org/officeDocument/2006/relationships/hyperlink" Target="https://www.tei-c.org/release/doc/tei-p5-doc/en/html/CO.html#COBICOL" TargetMode="External" Id="rId8265"/><Relationship Type="http://schemas.openxmlformats.org/officeDocument/2006/relationships/hyperlink" Target="https://www.tei-c.org/release/doc/tei-p5-doc/en/html/CO.html#CONARS" TargetMode="External" Id="rId8319"/><Relationship Type="http://schemas.openxmlformats.org/officeDocument/2006/relationships/hyperlink" Target="https://www.tei-c.org/release/doc/tei-p5-doc/en/html/ND.html#NDPER" TargetMode="External" Id="rId8461"/><Relationship Type="http://schemas.openxmlformats.org/officeDocument/2006/relationships/hyperlink" Target="https://www.tei-c.org/release/doc/tei-p5-doc/en/html/CC.html#CCAHPA" TargetMode="External" Id="rId8583"/><Relationship Type="http://schemas.openxmlformats.org/officeDocument/2006/relationships/hyperlink" Target="https://www.tei-c.org/release/doc/tei-p5-doc/en/html/CO.html#CONONO" TargetMode="External" Id="rId8658"/><Relationship Type="http://schemas.openxmlformats.org/officeDocument/2006/relationships/hyperlink" Target="https://www.tei-c.org/release/doc/tei-p5-doc/en/html/HD.html#HD27" TargetMode="External" Id="rId8659"/><Relationship Type="http://schemas.openxmlformats.org/officeDocument/2006/relationships/hyperlink" Target="https://www.tei-c.org/release/doc/tei-p5-doc/en/html/CO.html#COBICON" TargetMode="External" Id="rId8660"/><Relationship Type="http://schemas.openxmlformats.org/officeDocument/2006/relationships/hyperlink" Target="https://www.tei-c.org/release/doc/tei-p5-doc/en/html/DI.html#DITPNO" TargetMode="External" Id="rId8661"/><Relationship Type="http://schemas.openxmlformats.org/officeDocument/2006/relationships/hyperlink" Target="https://www.tei-c.org/release/doc/tei-p5-doc/en/html/ND.html#NDNYM" TargetMode="External" Id="rId8833"/><Relationship Type="http://schemas.openxmlformats.org/officeDocument/2006/relationships/hyperlink" Target="https://www.tei-c.org/release/doc/tei-p5-doc/en/html/ND.html#NDOBJ" TargetMode="External" Id="rId8854"/><Relationship Type="http://schemas.openxmlformats.org/officeDocument/2006/relationships/hyperlink" Target="https://www.tei-c.org/release/doc/tei-p5-doc/en/html/ND.html#NDOBJ" TargetMode="External" Id="rId8899"/><Relationship Type="http://schemas.openxmlformats.org/officeDocument/2006/relationships/hyperlink" Target="https://www.tei-c.org/release/doc/tei-p5-doc/en/html/ND.html#NDOBJN" TargetMode="External" Id="rId8925"/><Relationship Type="http://schemas.openxmlformats.org/officeDocument/2006/relationships/hyperlink" Target="https://www.tei-c.org/release/doc/tei-p5-doc/en/html/CC.html#CCAHPA" TargetMode="External" Id="rId9059"/><Relationship Type="http://schemas.openxmlformats.org/officeDocument/2006/relationships/hyperlink" Target="https://www.tei-c.org/release/doc/tei-p5-doc/en/html/ND.html#NDPLAC" TargetMode="External" Id="rId9149"/><Relationship Type="http://schemas.openxmlformats.org/officeDocument/2006/relationships/hyperlink" Target="https://www.tei-c.org/release/doc/tei-p5-doc/en/html/ND.html#ND-org" TargetMode="External" Id="rId9285"/><Relationship Type="http://schemas.openxmlformats.org/officeDocument/2006/relationships/hyperlink" Target="https://www.tei-c.org/release/doc/tei-p5-doc/en/html/ND.html#NDORG" TargetMode="External" Id="rId9361"/><Relationship Type="http://schemas.openxmlformats.org/officeDocument/2006/relationships/hyperlink" Target="https://www.tei-c.org/release/doc/tei-p5-doc/en/html/CO.html#COPA" TargetMode="External" Id="rId9495"/><Relationship Type="http://schemas.openxmlformats.org/officeDocument/2006/relationships/hyperlink" Target="https://www.tei-c.org/release/doc/tei-p5-doc/en/html/DR.html#DRPAL" TargetMode="External" Id="rId9496"/><Relationship Type="http://schemas.openxmlformats.org/officeDocument/2006/relationships/hyperlink" Target="https://www.tei-c.org/release/doc/tei-p5-doc/en/html/ND.html#NDPER" TargetMode="External" Id="rId9602"/><Relationship Type="http://schemas.openxmlformats.org/officeDocument/2006/relationships/hyperlink" Target="https://www.tei-c.org/release/doc/tei-p5-doc/en/html/ND.html#NDPERSEpc" TargetMode="External" Id="rId9740"/><Relationship Type="http://schemas.openxmlformats.org/officeDocument/2006/relationships/hyperlink" Target="https://www.tei-c.org/release/doc/tei-p5-doc/en/html/ND.html#NDPERSE" TargetMode="External" Id="rId9873"/><Relationship Type="http://schemas.openxmlformats.org/officeDocument/2006/relationships/hyperlink" Target="https://www.tei-c.org/release/doc/tei-p5-doc/en/html/CC.html#CCAHPA" TargetMode="External" Id="rId9874"/><Relationship Type="http://schemas.openxmlformats.org/officeDocument/2006/relationships/hyperlink" Target="http://microformats.org/wiki/gender-formats" TargetMode="External" Id="rId9884"/><Relationship Type="http://schemas.openxmlformats.org/officeDocument/2006/relationships/hyperlink" Target="http://standards.iso.org/ittf/PubliclyAvailableStandards/c036266_ISO_IEC_5218_2004(E_F).zip" TargetMode="External" Id="rId9885"/><Relationship Type="http://schemas.openxmlformats.org/officeDocument/2006/relationships/hyperlink" Target="http://transhealth.ucsf.edu/trans?page=lib-data-collection" TargetMode="External" Id="rId9886"/><Relationship Type="http://schemas.openxmlformats.org/officeDocument/2006/relationships/hyperlink" Target="https://www.tei-c.org/release/doc/tei-p5-doc/en/html/CC.html#CCAHPA" TargetMode="External" Id="rId9933"/><Relationship Type="http://schemas.openxmlformats.org/officeDocument/2006/relationships/hyperlink" Target="http://microformats.org/wiki/gender-formats" TargetMode="External" Id="rId9942"/><Relationship Type="http://schemas.openxmlformats.org/officeDocument/2006/relationships/hyperlink" Target="http://standards.iso.org/ittf/PubliclyAvailableStandards/c036266_ISO_IEC_5218_2004(E_F).zip" TargetMode="External" Id="rId9943"/><Relationship Type="http://schemas.openxmlformats.org/officeDocument/2006/relationships/hyperlink" Target="http://transhealth.ucsf.edu/trans?page=lib-data-collection" TargetMode="External" Id="rId9944"/><Relationship Type="http://schemas.openxmlformats.org/officeDocument/2006/relationships/hyperlink" Target="https://www.tei-c.org/release/doc/tei-p5-doc/en/html/ND.html#NDPERSE" TargetMode="External" Id="rId9990"/><Relationship Type="http://schemas.openxmlformats.org/officeDocument/2006/relationships/hyperlink" Target="http://microformats.org/wiki/gender-formats" TargetMode="External" Id="rId10000"/><Relationship Type="http://schemas.openxmlformats.org/officeDocument/2006/relationships/hyperlink" Target="http://standards.iso.org/ittf/PubliclyAvailableStandards/c036266_ISO_IEC_5218_2004(E_F).zip" TargetMode="External" Id="rId10001"/><Relationship Type="http://schemas.openxmlformats.org/officeDocument/2006/relationships/hyperlink" Target="http://transhealth.ucsf.edu/trans?page=lib-data-collection" TargetMode="External" Id="rId10002"/><Relationship Type="http://schemas.openxmlformats.org/officeDocument/2006/relationships/hyperlink" Target="https://www.tei-c.org/release/doc/tei-p5-doc/en/html/ND.html#NDGEOG" TargetMode="External" Id="rId10049"/><Relationship Type="http://schemas.openxmlformats.org/officeDocument/2006/relationships/hyperlink" Target="https://www.tei-c.org/release/doc/tei-p5-doc/en/html/ND.html#NDPLAC" TargetMode="External" Id="rId10106"/><Relationship Type="http://schemas.openxmlformats.org/officeDocument/2006/relationships/hyperlink" Target="https://www.tei-c.org/release/doc/tei-p5-doc/en/html/ND.html#NDGEOGste" TargetMode="External" Id="rId10242"/><Relationship Type="http://schemas.openxmlformats.org/officeDocument/2006/relationships/hyperlink" Target="https://www.tei-c.org/release/doc/tei-p5-doc/en/html/HD.html#HD21" TargetMode="External" Id="rId10343"/><Relationship Type="http://schemas.openxmlformats.org/officeDocument/2006/relationships/hyperlink" Target="https://www.tei-c.org/release/doc/tei-p5-doc/en/html/HD.html#HD4" TargetMode="External" Id="rId10406"/><Relationship Type="http://schemas.openxmlformats.org/officeDocument/2006/relationships/hyperlink" Target="https://www.tei-c.org/release/doc/tei-p5-doc/en/html/HD.html#HD11" TargetMode="External" Id="rId10407"/><Relationship Type="http://schemas.openxmlformats.org/officeDocument/2006/relationships/hyperlink" Target="https://www.tei-c.org/release/doc/tei-p5-doc/en/html/CO.html#COBICOI" TargetMode="External" Id="rId10421"/><Relationship Type="http://schemas.openxmlformats.org/officeDocument/2006/relationships/hyperlink" Target="https://www.tei-c.org/release/doc/tei-p5-doc/en/html/HD.html#HD24" TargetMode="External" Id="rId10485"/><Relationship Type="http://schemas.openxmlformats.org/officeDocument/2006/relationships/hyperlink" Target="https://www.tei-c.org/release/doc/tei-p5-doc/en/html/HD.html#HD2" TargetMode="External" Id="rId10486"/><Relationship Type="http://schemas.openxmlformats.org/officeDocument/2006/relationships/hyperlink" Target="https://www.tei-c.org/release/doc/tei-p5-doc/en/html/CO.html#COBICOI" TargetMode="External" Id="rId10504"/><Relationship Type="http://schemas.openxmlformats.org/officeDocument/2006/relationships/hyperlink" Target="https://www.tei-c.org/release/doc/tei-p5-doc/en/html/HD.html#HD24" TargetMode="External" Id="rId10505"/><Relationship Type="http://schemas.openxmlformats.org/officeDocument/2006/relationships/hyperlink" Target="https://www.tei-c.org/release/doc/tei-p5-doc/en/html/CO.html#COHQQ" TargetMode="External" Id="rId10568"/><Relationship Type="http://schemas.openxmlformats.org/officeDocument/2006/relationships/hyperlink" Target="https://www.tei-c.org/release/doc/tei-p5-doc/en/html/CO.html#COHQQ" TargetMode="External" Id="rId10712"/><Relationship Type="http://schemas.openxmlformats.org/officeDocument/2006/relationships/hyperlink" Target="https://www.tei-c.org/release/doc/tei-p5-doc/en/html/DS.html#DSGRP" TargetMode="External" Id="rId10713"/><Relationship Type="http://schemas.openxmlformats.org/officeDocument/2006/relationships/hyperlink" Target="https://www.tei-c.org/release/doc/tei-p5-doc/en/html/ND.html#NDPLAC" TargetMode="External" Id="rId10846"/><Relationship Type="http://schemas.openxmlformats.org/officeDocument/2006/relationships/hyperlink" Target="https://www.tei-c.org/release/doc/tei-p5-doc/en/html/ND.html#NDPERSREL" TargetMode="External" Id="rId10979"/><Relationship Type="http://schemas.openxmlformats.org/officeDocument/2006/relationships/hyperlink" Target="https://www.tei-c.org/release/doc/tei-p5-doc/en/html/CC.html#CCAHPA" TargetMode="External" Id="rId11011"/><Relationship Type="http://schemas.openxmlformats.org/officeDocument/2006/relationships/hyperlink" Target="https://www.tei-c.org/release/doc/tei-p5-doc/en/html/CO.html#COBICOR" TargetMode="External" Id="rId11086"/><Relationship Type="http://schemas.openxmlformats.org/officeDocument/2006/relationships/hyperlink" Target="https://www.tei-c.org/release/doc/tei-p5-doc/en/html/HD.html#HD21" TargetMode="External" Id="rId11087"/><Relationship Type="http://schemas.openxmlformats.org/officeDocument/2006/relationships/hyperlink" Target="https://www.tei-c.org/release/doc/tei-p5-doc/en/html/HD.html#HD22" TargetMode="External" Id="rId11088"/><Relationship Type="http://schemas.openxmlformats.org/officeDocument/2006/relationships/hyperlink" Target="https://www.tei-c.org/release/doc/tei-p5-doc/en/html/HD.html#HD26" TargetMode="External" Id="rId11089"/><Relationship Type="http://schemas.openxmlformats.org/officeDocument/2006/relationships/hyperlink" Target="http://www.loc.gov/marc/relators/relacode.html" TargetMode="External" Id="rId11147"/><Relationship Type="http://schemas.openxmlformats.org/officeDocument/2006/relationships/hyperlink" Target="https://www.tei-c.org/release/doc/tei-p5-doc/en/html/CO.html#COBICOR" TargetMode="External" Id="rId11152"/><Relationship Type="http://schemas.openxmlformats.org/officeDocument/2006/relationships/hyperlink" Target="https://www.tei-c.org/release/doc/tei-p5-doc/en/html/HD.html#HD21" TargetMode="External" Id="rId11153"/><Relationship Type="http://schemas.openxmlformats.org/officeDocument/2006/relationships/hyperlink" Target="https://www.tei-c.org/release/doc/tei-p5-doc/en/html/HD.html#HD22" TargetMode="External" Id="rId11154"/><Relationship Type="http://schemas.openxmlformats.org/officeDocument/2006/relationships/hyperlink" Target="https://www.tei-c.org/release/doc/tei-p5-doc/en/html/HD.html#HD26" TargetMode="External" Id="rId11155"/><Relationship Type="http://schemas.openxmlformats.org/officeDocument/2006/relationships/hyperlink" Target="https://www.tei-c.org/release/doc/tei-p5-doc/en/html/HD.html#HD6" TargetMode="External" Id="rId11179"/><Relationship Type="http://schemas.openxmlformats.org/officeDocument/2006/relationships/hyperlink" Target="https://www.tei-c.org/release/doc/tei-p5-doc/en/html/HD.html#HD11" TargetMode="External" Id="rId11180"/><Relationship Type="http://schemas.openxmlformats.org/officeDocument/2006/relationships/hyperlink" Target="https://www.tei-c.org/release/doc/tei-p5-doc/en/html/ND.html#NDPER" TargetMode="External" Id="rId11197"/><Relationship Type="http://schemas.openxmlformats.org/officeDocument/2006/relationships/hyperlink" Target="https://www.tei-c.org/release/doc/tei-p5-doc/en/html/ND.html#NDPER" TargetMode="External" Id="rId11325"/><Relationship Type="http://schemas.openxmlformats.org/officeDocument/2006/relationships/hyperlink" Target="https://www.tei-c.org/release/doc/tei-p5-doc/en/html/CO.html#CONARS" TargetMode="External" Id="rId11326"/><Relationship Type="http://schemas.openxmlformats.org/officeDocument/2006/relationships/hyperlink" Target="https://www.tei-c.org/release/doc/tei-p5-doc/en/html/CO.html#COHQQ" TargetMode="External" Id="rId11451"/><Relationship Type="http://schemas.openxmlformats.org/officeDocument/2006/relationships/hyperlink" Target="https://www.tei-c.org/release/doc/tei-p5-doc/en/html/SA.html#SASE" TargetMode="External" Id="rId11585"/><Relationship Type="http://schemas.openxmlformats.org/officeDocument/2006/relationships/hyperlink" Target="https://www.tei-c.org/release/doc/tei-p5-doc/en/html/VE.html#VESE" TargetMode="External" Id="rId11586"/><Relationship Type="http://schemas.openxmlformats.org/officeDocument/2006/relationships/hyperlink" Target="https://www.tei-c.org/release/doc/tei-p5-doc/en/html/DR.html#DRPAL" TargetMode="External" Id="rId11587"/><Relationship Type="http://schemas.openxmlformats.org/officeDocument/2006/relationships/hyperlink" Target="https://www.tei-c.org/release/doc/tei-p5-doc/en/html/ND.html#NDPLAC" TargetMode="External" Id="rId11722"/><Relationship Type="http://schemas.openxmlformats.org/officeDocument/2006/relationships/hyperlink" Target="https://www.tei-c.org/release/doc/tei-p5-doc/en/html/ND.html#NDPERSEpc" TargetMode="External" Id="rId11855"/><Relationship Type="http://schemas.openxmlformats.org/officeDocument/2006/relationships/hyperlink" Target="http://microformats.org/wiki/gender-formats" TargetMode="External" Id="rId11870"/><Relationship Type="http://schemas.openxmlformats.org/officeDocument/2006/relationships/hyperlink" Target="http://standards.iso.org/ittf/PubliclyAvailableStandards/c036266_ISO_IEC_5218_2004(E_F).zip" TargetMode="External" Id="rId11871"/><Relationship Type="http://schemas.openxmlformats.org/officeDocument/2006/relationships/hyperlink" Target="http://transhealth.ucsf.edu/trans?page=lib-data-collection" TargetMode="External" Id="rId11872"/><Relationship Type="http://schemas.openxmlformats.org/officeDocument/2006/relationships/hyperlink" Target="https://www.tei-c.org/release/doc/tei-p5-doc/en/html/CC.html#CCAHPA" TargetMode="External" Id="rId11931"/><Relationship Type="http://schemas.openxmlformats.org/officeDocument/2006/relationships/hyperlink" Target="https://www.tei-c.org/release/doc/tei-p5-doc/en/html/HD.html#HD3" TargetMode="External" Id="rId12008"/><Relationship Type="http://schemas.openxmlformats.org/officeDocument/2006/relationships/hyperlink" Target="https://www.tei-c.org/release/doc/tei-p5-doc/en/html/SA.html#SASOstdf" TargetMode="External" Id="rId12034"/><Relationship Type="http://schemas.openxmlformats.org/officeDocument/2006/relationships/hyperlink" Target="https://www.tei-c.org/release/doc/tei-p5-doc/en/html/ND.html#NDPERSbp" TargetMode="External" Id="rId12069"/><Relationship Type="http://schemas.openxmlformats.org/officeDocument/2006/relationships/hyperlink" Target="https://www.tei-c.org/release/doc/tei-p5-doc/en/html/ND.html#NDPERSEpc" TargetMode="External" Id="rId12070"/><Relationship Type="http://schemas.openxmlformats.org/officeDocument/2006/relationships/hyperlink" Target="https://www.tei-c.org/release/doc/tei-p5-doc/en/html/ND.html#NDPER" TargetMode="External" Id="rId12183"/><Relationship Type="http://schemas.openxmlformats.org/officeDocument/2006/relationships/hyperlink" Target="https://www.tei-c.org/release/doc/tei-p5-doc/en/html/HD.html#HD11" TargetMode="External" Id="rId12309"/><Relationship Type="http://schemas.openxmlformats.org/officeDocument/2006/relationships/hyperlink" Target="https://www.tei-c.org/release/doc/tei-p5-doc/en/html/CC.html#CCDEF" TargetMode="External" Id="rId12310"/><Relationship Type="http://schemas.openxmlformats.org/officeDocument/2006/relationships/hyperlink" Target="https://www.tei-c.org/release/doc/tei-p5-doc/en/html/ND.html#NDGEOGste" TargetMode="External" Id="rId12324"/><Relationship Type="http://schemas.openxmlformats.org/officeDocument/2006/relationships/hyperlink" Target="https://www.tei-c.org/release/doc/tei-p5-doc/en/html/DS.html#DS" TargetMode="External" Id="rId12422"/><Relationship Type="http://schemas.openxmlformats.org/officeDocument/2006/relationships/hyperlink" Target="https://www.tei-c.org/release/doc/tei-p5-doc/en/html/CC.html#CCDEF" TargetMode="External" Id="rId12423"/><Relationship Type="http://schemas.openxmlformats.org/officeDocument/2006/relationships/hyperlink" Target="https://www.tei-c.org/release/doc/tei-p5-doc/en/html/SA.html#SASYMP" TargetMode="External" Id="rId12458"/><Relationship Type="http://schemas.openxmlformats.org/officeDocument/2006/relationships/hyperlink" Target="https://www.tei-c.org/release/doc/tei-p5-doc/en/html/CO.html#COBICOR" TargetMode="External" Id="rId12547"/><Relationship Type="http://schemas.openxmlformats.org/officeDocument/2006/relationships/hyperlink" Target="https://www.tei-c.org/release/doc/tei-p5-doc/en/html/HD.html#HD21" TargetMode="External" Id="rId12548"/><Relationship Type="http://schemas.openxmlformats.org/officeDocument/2006/relationships/hyperlink" Target="https://www.tei-c.org/release/doc/tei-p5-doc/en/html/HD.html#HD26" TargetMode="External" Id="rId12549"/><Relationship Type="http://schemas.openxmlformats.org/officeDocument/2006/relationships/hyperlink" Target="https://www.tei-c.org/release/doc/tei-p5-doc/en/html/HD.html#HD21" TargetMode="External" Id="rId12693"/><Relationship Type="http://schemas.openxmlformats.org/officeDocument/2006/relationships/hyperlink" Target="https://www.tei-c.org/release/doc/tei-p5-doc/en/html/HD.html#HD2" TargetMode="External" Id="rId12694"/><Relationship Type="http://schemas.openxmlformats.org/officeDocument/2006/relationships/hyperlink" Target="https://www.tei-c.org/release/doc/tei-p5-doc/en/html/ND.html#NDPERSbp" TargetMode="External" Id="rId12711"/><Relationship Type="http://schemas.openxmlformats.org/officeDocument/2006/relationships/hyperlink" Target="https://www.tei-c.org/release/doc/tei-p5-doc/en/html/ND.html#NDPERSEpc" TargetMode="External" Id="rId12712"/><Relationship Type="http://schemas.openxmlformats.org/officeDocument/2006/relationships/hyperlink" Target="https://www.tei-c.org/release/doc/tei-p5-doc/en/html/SA.html#SASYMP" TargetMode="External" Id="rId12825"/><Relationship Type="http://schemas.openxmlformats.org/officeDocument/2006/relationships/hyperlink" Target="https://www.tei-c.org/release/doc/tei-p5-doc/en/html/TS.html#TSBAWR" TargetMode="External" Id="rId12844"/><Relationship Type="http://schemas.openxmlformats.org/officeDocument/2006/relationships/hyperlink" Target="https://www.tei-c.org/release/doc/tei-p5-doc/en/html/CO.html#CONAAD" TargetMode="External" Id="rId12998"/><Relationship Type="http://schemas.openxmlformats.org/officeDocument/2006/relationships/hyperlink" Target="https://www.tei-c.org/release/doc/tei-p5-doc/en/html/ST.html#ST" TargetMode="External" Id="rId13034"/><Relationship Type="http://schemas.openxmlformats.org/officeDocument/2006/relationships/hyperlink" Target="https://www.tei-c.org/release/doc/tei-p5-doc/en/html/SA.html#SASOstdf" TargetMode="External" Id="rId13039"/><Relationship Type="http://schemas.openxmlformats.org/officeDocument/2006/relationships/hyperlink" Target="https://www.tei-c.org/release/doc/tei-p5-doc/en/html/CO.html#COHQQ" TargetMode="External" Id="rId13047"/><Relationship Type="http://schemas.openxmlformats.org/officeDocument/2006/relationships/hyperlink" Target="https://www.tei-c.org/release/doc/tei-p5-doc/en/html/DS.html#DSFLT" TargetMode="External" Id="rId13048"/><Relationship Type="http://schemas.openxmlformats.org/officeDocument/2006/relationships/hyperlink" Target="https://www.tei-c.org/release/doc/tei-p5-doc/en/html/CO.html#COBI" TargetMode="External" Id="rId13054"/><Relationship Type="http://schemas.openxmlformats.org/officeDocument/2006/relationships/hyperlink" Target="https://www.tei-c.org/release/doc/tei-p5-doc/en/html/ST.html#STEC" TargetMode="External" Id="rId13071"/><Relationship Type="http://schemas.openxmlformats.org/officeDocument/2006/relationships/hyperlink" Target="https://www.tei-c.org/release/doc/tei-p5-doc/en/html/CO.html#CONADA" TargetMode="External" Id="rId13107"/><Relationship Type="http://schemas.openxmlformats.org/officeDocument/2006/relationships/hyperlink" Target="https://www.tei-c.org/release/doc/tei-p5-doc/en/html/ND.html#NDDATE" TargetMode="External" Id="rId13108"/><Relationship Type="http://schemas.openxmlformats.org/officeDocument/2006/relationships/hyperlink" Target="https://www.tei-c.org/release/doc/tei-p5-doc/en/html/DS.html#DSDTB" TargetMode="External" Id="rId13121"/><Relationship Type="http://schemas.openxmlformats.org/officeDocument/2006/relationships/hyperlink" Target="https://www.tei-c.org/release/doc/tei-p5-doc/en/html/ST.html#STEC" TargetMode="External" Id="rId13135"/><Relationship Type="http://schemas.openxmlformats.org/officeDocument/2006/relationships/hyperlink" Target="https://www.tei-c.org/release/doc/tei-p5-doc/en/html/DS.html#DSDTB" TargetMode="External" Id="rId13145"/><Relationship Type="http://schemas.openxmlformats.org/officeDocument/2006/relationships/hyperlink" Target="https://www.tei-c.org/release/doc/tei-p5-doc/en/html/DS.html#DSTITL" TargetMode="External" Id="rId13157"/><Relationship Type="http://schemas.openxmlformats.org/officeDocument/2006/relationships/hyperlink" Target="https://www.tei-c.org/release/doc/tei-p5-doc/en/html/CO.html#COHQ" TargetMode="External" Id="rId13161"/><Relationship Type="http://schemas.openxmlformats.org/officeDocument/2006/relationships/hyperlink" Target="https://www.tei-c.org/release/doc/tei-p5-doc/en/html/DR.html#DRFAB" TargetMode="External" Id="rId13173"/><Relationship Type="http://schemas.openxmlformats.org/officeDocument/2006/relationships/hyperlink" Target="https://www.tei-c.org/release/doc/tei-p5-doc/en/html/ST.html#STEC" TargetMode="External" Id="rId13176"/><Relationship Type="http://schemas.openxmlformats.org/officeDocument/2006/relationships/hyperlink" Target="https://www.tei-c.org/release/doc/tei-p5-doc/en/html/ST.html#STEC" TargetMode="External" Id="rId13213"/><Relationship Type="http://schemas.openxmlformats.org/officeDocument/2006/relationships/hyperlink" Target="https://www.tei-c.org/release/doc/tei-p5-doc/en/html/TS.html#TSOV" TargetMode="External" Id="rId13223"/><Relationship Type="http://schemas.openxmlformats.org/officeDocument/2006/relationships/hyperlink" Target="https://www.tei-c.org/release/doc/tei-p5-doc/en/html/CO.html#COHQ" TargetMode="External" Id="rId13245"/><Relationship Type="http://schemas.openxmlformats.org/officeDocument/2006/relationships/hyperlink" Target="https://www.tei-c.org/release/doc/tei-p5-doc/en/html/CO.html#COHQ" TargetMode="External" Id="rId13250"/><Relationship Type="http://schemas.openxmlformats.org/officeDocument/2006/relationships/hyperlink" Target="https://www.tei-c.org/release/doc/tei-p5-doc/en/html/CO.html#COBI" TargetMode="External" Id="rId13259"/><Relationship Type="http://schemas.openxmlformats.org/officeDocument/2006/relationships/hyperlink" Target="https://www.tei-c.org/release/doc/tei-p5-doc/en/html/ST.html#STEC" TargetMode="External" Id="rId13263"/><Relationship Type="http://schemas.openxmlformats.org/officeDocument/2006/relationships/hyperlink" Target="https://www.tei-c.org/release/doc/tei-p5-doc/en/html/ST.html#STEC" TargetMode="External" Id="rId13293"/><Relationship Type="http://schemas.openxmlformats.org/officeDocument/2006/relationships/hyperlink" Target="https://www.tei-c.org/release/doc/tei-p5-doc/en/html/CO.html#COLI" TargetMode="External" Id="rId13348"/><Relationship Type="http://schemas.openxmlformats.org/officeDocument/2006/relationships/hyperlink" Target="https://www.tei-c.org/release/doc/tei-p5-doc/en/html/CO.html#CONANU" TargetMode="External" Id="rId13360"/><Relationship Type="http://schemas.openxmlformats.org/officeDocument/2006/relationships/hyperlink" Target="https://www.tei-c.org/release/doc/tei-p5-doc/en/html/ST.html#STEC" TargetMode="External" Id="rId13364"/><Relationship Type="http://schemas.openxmlformats.org/officeDocument/2006/relationships/hyperlink" Target="https://www.tei-c.org/release/doc/tei-p5-doc/en/html/CO.html#CORS5" TargetMode="External" Id="rId13365"/><Relationship Type="http://schemas.openxmlformats.org/officeDocument/2006/relationships/hyperlink" Target="https://www.tei-c.org/release/doc/tei-p5-doc/en/html/CO.html#CONA" TargetMode="External" Id="rId13404"/><Relationship Type="http://schemas.openxmlformats.org/officeDocument/2006/relationships/hyperlink" Target="https://www.tei-c.org/release/doc/tei-p5-doc/en/html/CO.html#CONO" TargetMode="External" Id="rId13410"/><Relationship Type="http://schemas.openxmlformats.org/officeDocument/2006/relationships/hyperlink" Target="https://www.tei-c.org/release/doc/tei-p5-doc/en/html/ND.html#NDPLAC" TargetMode="External" Id="rId13428"/><Relationship Type="http://schemas.openxmlformats.org/officeDocument/2006/relationships/hyperlink" Target="https://www.tei-c.org/release/doc/tei-p5-doc/en/html/DS.html#DSTITL" TargetMode="External" Id="rId13462"/><Relationship Type="http://schemas.openxmlformats.org/officeDocument/2006/relationships/hyperlink" Target="https://www.tei-c.org/release/doc/tei-p5-doc/en/html/CO.html#CONA" TargetMode="External" Id="rId13465"/><Relationship Type="http://schemas.openxmlformats.org/officeDocument/2006/relationships/hyperlink" Target="https://www.tei-c.org/release/doc/tei-p5-doc/en/html/CO.html#COED" TargetMode="External" Id="rId13508"/><Relationship Type="http://schemas.openxmlformats.org/officeDocument/2006/relationships/hyperlink" Target="https://www.tei-c.org/release/doc/tei-p5-doc/en/html/ND.html#NDPER" TargetMode="External" Id="rId13512"/><Relationship Type="http://schemas.openxmlformats.org/officeDocument/2006/relationships/hyperlink" Target="https://www.tei-c.org/release/doc/tei-p5-doc/en/html/CC.html#CCAHPA" TargetMode="External" Id="rId13543"/><Relationship Type="http://schemas.openxmlformats.org/officeDocument/2006/relationships/hyperlink" Target="https://www.tei-c.org/release/doc/tei-p5-doc/en/html/ST.html#STEC" TargetMode="External" Id="rId13573"/><Relationship Type="http://schemas.openxmlformats.org/officeDocument/2006/relationships/hyperlink" Target="https://www.tei-c.org/release/doc/tei-p5-doc/en/html/ND.html#NDPLAC" TargetMode="External" Id="rId13644"/><Relationship Type="http://schemas.openxmlformats.org/officeDocument/2006/relationships/hyperlink" Target="https://www.tei-c.org/release/doc/tei-p5-doc/en/html/HD.html#HD24" TargetMode="External" Id="rId13676"/><Relationship Type="http://schemas.openxmlformats.org/officeDocument/2006/relationships/hyperlink" Target="https://www.tei-c.org/release/doc/tei-p5-doc/en/html/HD.html#HD24" TargetMode="External" Id="rId13680"/><Relationship Type="http://schemas.openxmlformats.org/officeDocument/2006/relationships/hyperlink" Target="https://www.tei-c.org/release/doc/tei-p5-doc/en/html/ST.html#STEC" TargetMode="External" Id="rId13688"/><Relationship Type="http://schemas.openxmlformats.org/officeDocument/2006/relationships/hyperlink" Target="https://www.tei-c.org/release/doc/tei-p5-doc/en/html/SA.html#SASE" TargetMode="External" Id="rId13698"/><Relationship Type="http://schemas.openxmlformats.org/officeDocument/2006/relationships/hyperlink" Target="https://www.tei-c.org/release/doc/tei-p5-doc/en/html/AI.html#AILC" TargetMode="External" Id="rId13699"/><Relationship Type="http://schemas.openxmlformats.org/officeDocument/2006/relationships/hyperlink" Target="https://www.tei-c.org/release/doc/tei-p5-doc/en/html/SA.html#SATSRN" TargetMode="External" Id="rId13733"/><Relationship Type="http://schemas.openxmlformats.org/officeDocument/2006/relationships/hyperlink" Target="https://www.tei-c.org/release/doc/tei-p5-doc/en/html/CO.html#COHQQ" TargetMode="External" Id="rId13734"/><Relationship Type="http://schemas.openxmlformats.org/officeDocument/2006/relationships/hyperlink" Target="https://www.tei-c.org/release/doc/tei-p5-doc/en/html/TS.html#TSBA" TargetMode="External" Id="rId13735"/><Relationship Type="http://schemas.openxmlformats.org/officeDocument/2006/relationships/hyperlink" Target="https://www.tei-c.org/release/doc/tei-p5-doc/en/html/CO.html#COHQQ" TargetMode="External" Id="rId13743"/><Relationship Type="http://schemas.openxmlformats.org/officeDocument/2006/relationships/hyperlink" Target="https://www.tei-c.org/release/doc/tei-p5-doc/en/html/TS.html#TSBA" TargetMode="External" Id="rId13744"/><Relationship Type="http://schemas.openxmlformats.org/officeDocument/2006/relationships/hyperlink" Target="https://www.tei-c.org/release/doc/tei-p5-doc/en/html/HD.html#HD44CD" TargetMode="External" Id="rId13750"/><Relationship Type="http://schemas.openxmlformats.org/officeDocument/2006/relationships/hyperlink" Target="https://www.tei-c.org/release/doc/tei-p5-doc/en/html/ND.html#NDATTSnr" TargetMode="External" Id="rId13751"/><Relationship Type="http://schemas.openxmlformats.org/officeDocument/2006/relationships/hyperlink" Target="https://www.tei-c.org/release/doc/tei-p5-doc/en/html/CO.html#CONADA" TargetMode="External" Id="rId13803"/><Relationship Type="http://schemas.openxmlformats.org/officeDocument/2006/relationships/hyperlink" Target="https://www.tei-c.org/release/doc/tei-p5-doc/en/html/ND.html#NDDATE" TargetMode="External" Id="rId13804"/><Relationship Type="http://schemas.openxmlformats.org/officeDocument/2006/relationships/hyperlink" Target="https://www.tei-c.org/release/doc/tei-p5-doc/en/html/ND.html#NDDATE" TargetMode="External" Id="rId13855"/><Relationship Type="http://schemas.openxmlformats.org/officeDocument/2006/relationships/hyperlink" Target="https://www.tei-c.org/release/doc/tei-p5-doc/en/html/CO.html#CONADA" TargetMode="External" Id="rId13910"/><Relationship Type="http://schemas.openxmlformats.org/officeDocument/2006/relationships/hyperlink" Target="https://www.tei-c.org/release/doc/tei-p5-doc/en/html/ND.html#NDDATE" TargetMode="External" Id="rId13911"/><Relationship Type="http://schemas.openxmlformats.org/officeDocument/2006/relationships/hyperlink" Target="https://www.tei-c.org/release/doc/tei-p5-doc/en/html/CO.html#CONADA" TargetMode="External" Id="rId13963"/><Relationship Type="http://schemas.openxmlformats.org/officeDocument/2006/relationships/hyperlink" Target="https://www.tei-c.org/release/doc/tei-p5-doc/en/html/ND.html#NDDATE" TargetMode="External" Id="rId13964"/><Relationship Type="http://schemas.openxmlformats.org/officeDocument/2006/relationships/hyperlink" Target="http://www.isocat.org/" TargetMode="External" Id="rId14016"/><Relationship Type="http://schemas.openxmlformats.org/officeDocument/2006/relationships/hyperlink" Target="https://www.tei-c.org/release/doc/tei-p5-doc/en/html/DI.html#DIMVLV" TargetMode="External" Id="rId14017"/><Relationship Type="http://schemas.openxmlformats.org/officeDocument/2006/relationships/hyperlink" Target="https://www.tei-c.org/release/doc/tei-p5-doc/en/html/FS.html#FSSY" TargetMode="External" Id="rId14018"/><Relationship Type="http://schemas.openxmlformats.org/officeDocument/2006/relationships/hyperlink" Target="http://www.isocat.org" TargetMode="External" Id="rId14023"/><Relationship Type="http://schemas.openxmlformats.org/officeDocument/2006/relationships/hyperlink" Target="http://www.isocat.org/12620/" TargetMode="External" Id="rId14024"/><Relationship Type="http://schemas.openxmlformats.org/officeDocument/2006/relationships/hyperlink" Target="https://www.tei-c.org/release/doc/tei-p5-doc/en/html/CC.html#CCAS" TargetMode="External" Id="rId14025"/><Relationship Type="http://schemas.openxmlformats.org/officeDocument/2006/relationships/hyperlink" Target="https://www.tei-c.org/release/doc/tei-p5-doc/en/html/CC.html#CCAS" TargetMode="External" Id="rId14037"/><Relationship Type="http://schemas.openxmlformats.org/officeDocument/2006/relationships/hyperlink" Target="https://www.tei-c.org/release/doc/tei-p5-doc/en/html/CC.html#CCAS" TargetMode="External" Id="rId14038"/><Relationship Type="http://schemas.openxmlformats.org/officeDocument/2006/relationships/hyperlink" Target="https://www.tei-c.org/release/doc/tei-p5-doc/en/html/CC.html#CCAS" TargetMode="External" Id="rId14055"/><Relationship Type="http://schemas.openxmlformats.org/officeDocument/2006/relationships/hyperlink" Target="https://www.tei-c.org/release/doc/tei-p5-doc/en/html/DS.html#DS" TargetMode="External" Id="rId14072"/><Relationship Type="http://schemas.openxmlformats.org/officeDocument/2006/relationships/hyperlink" Target="https://www.tei-c.org/release/doc/tei-p5-doc/en/html/CO.html#CONADA" TargetMode="External" Id="rId14093"/><Relationship Type="http://schemas.openxmlformats.org/officeDocument/2006/relationships/hyperlink" Target="https://www.tei-c.org/release/doc/tei-p5-doc/en/html/ND.html#NDDATE" TargetMode="External" Id="rId14094"/><Relationship Type="http://schemas.openxmlformats.org/officeDocument/2006/relationships/hyperlink" Target="https://www.tei-c.org/release/doc/tei-p5-doc/en/html/CO.html#CONADA" TargetMode="External" Id="rId14100"/><Relationship Type="http://schemas.openxmlformats.org/officeDocument/2006/relationships/hyperlink" Target="https://www.tei-c.org/release/doc/tei-p5-doc/en/html/ND.html#NDDATE" TargetMode="External" Id="rId14101"/><Relationship Type="http://schemas.openxmlformats.org/officeDocument/2006/relationships/hyperlink" Target="https://www.tei-c.org/release/doc/tei-p5-doc/en/html/CO.html#COED" TargetMode="External" Id="rId14107"/><Relationship Type="http://schemas.openxmlformats.org/officeDocument/2006/relationships/hyperlink" Target="https://www.tei-c.org/release/doc/tei-p5-doc/en/html/MS.html#msdates" TargetMode="External" Id="rId14108"/><Relationship Type="http://schemas.openxmlformats.org/officeDocument/2006/relationships/hyperlink" Target="https://www.tei-c.org/release/doc/tei-p5-doc/en/html/ND.html#NDPERSE" TargetMode="External" Id="rId14109"/><Relationship Type="http://schemas.openxmlformats.org/officeDocument/2006/relationships/hyperlink" Target="https://www.tei-c.org/release/doc/tei-p5-doc/en/html/PH.html#PHCO" TargetMode="External" Id="rId14110"/><Relationship Type="http://schemas.openxmlformats.org/officeDocument/2006/relationships/hyperlink" Target="https://www.tei-c.org/release/doc/tei-p5-doc/en/html/ST.html#STGA" TargetMode="External" Id="rId14162"/><Relationship Type="http://schemas.openxmlformats.org/officeDocument/2006/relationships/hyperlink" Target="https://www.w3.org/TR/xmlschema-2/#ID" TargetMode="External" Id="rId14288"/><Relationship Type="http://schemas.openxmlformats.org/officeDocument/2006/relationships/hyperlink" Target="https://www.tei-c.org/release/doc/tei-p5-doc/en/html/CO.html#CORS" TargetMode="External" Id="rId14289"/><Relationship Type="http://schemas.openxmlformats.org/officeDocument/2006/relationships/hyperlink" Target="http://www.rfc-editor.org/rfc/bcp/bcp47.txt" TargetMode="External" Id="rId14291"/><Relationship Type="http://schemas.openxmlformats.org/officeDocument/2006/relationships/hyperlink" Target="http://www.iana.org/assignments/language-subtag-registry" TargetMode="External" Id="rId14294"/><Relationship Type="http://schemas.openxmlformats.org/officeDocument/2006/relationships/hyperlink" Target="https://www.w3.org/International/articles/language-tags/" TargetMode="External" Id="rId14295"/><Relationship Type="http://schemas.openxmlformats.org/officeDocument/2006/relationships/hyperlink" Target="https://www.w3.org/International/questions/qa-choosing-language-tags.en.php" TargetMode="External" Id="rId14296"/><Relationship Type="http://schemas.openxmlformats.org/officeDocument/2006/relationships/hyperlink" Target="https://www.w3.org/TR/REC-xml/#sec-white-space" TargetMode="External" Id="rId14300"/><Relationship Type="http://schemas.openxmlformats.org/officeDocument/2006/relationships/hyperlink" Target="https://www.tei-c.org/release/doc/tei-p5-doc/en/html/SA.html#SA" TargetMode="External" Id="rId14301"/><Relationship Type="http://schemas.openxmlformats.org/officeDocument/2006/relationships/hyperlink" Target="https://www.tei-c.org/release/doc/tei-p5-doc/en/html/ST.html#STGAre" TargetMode="External" Id="rId14435"/><Relationship Type="http://schemas.openxmlformats.org/officeDocument/2006/relationships/hyperlink" Target="https://www.tei-c.org/release/doc/tei-p5-doc/en/html/ST.html#STGAso" TargetMode="External" Id="rId14561"/><Relationship Type="http://schemas.openxmlformats.org/officeDocument/2006/relationships/hyperlink" Target="https://www.tei-c.org/release/doc/tei-p5-doc/en/html/CO.html#COED" TargetMode="External" Id="rId14562"/><Relationship Type="http://schemas.openxmlformats.org/officeDocument/2006/relationships/hyperlink" Target="https://www.tei-c.org/release/doc/tei-p5-doc/en/html/PH.html#PHHR" TargetMode="External" Id="rId14563"/><Relationship Type="http://schemas.openxmlformats.org/officeDocument/2006/relationships/hyperlink" Target="https://www.tei-c.org/release/doc/tei-p5-doc/en/html/AI.html#AISP" TargetMode="External" Id="rId14564"/><Relationship Type="http://schemas.openxmlformats.org/officeDocument/2006/relationships/hyperlink" Target="https://www.tei-c.org/release/doc/tei-p5-doc/en/html/ND.html#NDATTSnr" TargetMode="External" Id="rId14565"/><Relationship Type="http://schemas.openxmlformats.org/officeDocument/2006/relationships/hyperlink" Target="https://www.tei-c.org/release/doc/tei-p5-doc/en/html/ST.html#STGAso" TargetMode="External" Id="rId14696"/><Relationship Type="http://schemas.openxmlformats.org/officeDocument/2006/relationships/hyperlink" Target="https://www.tei-c.org/release/doc/tei-p5-doc/en/html/CO.html#COHQQ" TargetMode="External" Id="rId14697"/><Relationship Type="http://schemas.openxmlformats.org/officeDocument/2006/relationships/hyperlink" Target="https://www.tei-c.org/release/doc/tei-p5-doc/en/html/TS.html#TSBAWR" TargetMode="External" Id="rId14698"/><Relationship Type="http://schemas.openxmlformats.org/officeDocument/2006/relationships/hyperlink" Target="https://www.tei-c.org/release/doc/tei-p5-doc/en/html/HD.html#HDUDECL" TargetMode="External" Id="rId14823"/><Relationship Type="http://schemas.openxmlformats.org/officeDocument/2006/relationships/hyperlink" Target="https://www.tei-c.org/release/doc/tei-p5-doc/en/html/ND.html#NDGEOGste" TargetMode="External" Id="rId14824"/><Relationship Type="http://schemas.openxmlformats.org/officeDocument/2006/relationships/hyperlink" Target="https://www.tei-c.org/release/doc/tei-p5-doc/en/html/CO.html#CONARS" TargetMode="External" Id="rId14828"/><Relationship Type="http://schemas.openxmlformats.org/officeDocument/2006/relationships/hyperlink" Target="https://www.tei-c.org/release/doc/tei-p5-doc/en/html/ND.html#NDNYM" TargetMode="External" Id="rId14829"/><Relationship Type="http://schemas.openxmlformats.org/officeDocument/2006/relationships/hyperlink" Target="https://www.tei-c.org/release/doc/tei-p5-doc/en/html/ND.html#NDPER" TargetMode="External" Id="rId14874"/><Relationship Type="http://schemas.openxmlformats.org/officeDocument/2006/relationships/hyperlink" Target="https://www.tei-c.org/release/doc/tei-p5-doc/en/html/CO.html#COEDADD" TargetMode="External" Id="rId14889"/><Relationship Type="http://schemas.openxmlformats.org/officeDocument/2006/relationships/hyperlink" Target="https://www.tei-c.org/release/doc/tei-p5-doc/en/html/PH.html#PHAD" TargetMode="External" Id="rId14890"/><Relationship Type="http://schemas.openxmlformats.org/officeDocument/2006/relationships/hyperlink" Target="https://www.tei-c.org/release/doc/tei-p5-doc/en/html/ST.html#STGAla" TargetMode="External" Id="rId14894"/><Relationship Type="http://schemas.openxmlformats.org/officeDocument/2006/relationships/hyperlink" Target="https://www.tei-c.org/release/doc/tei-p5-doc/en/html/CO.html#COXR" TargetMode="External" Id="rId14895"/><Relationship Type="http://schemas.openxmlformats.org/officeDocument/2006/relationships/hyperlink" Target="http://www.rfc-editor.org/rfc/bcp/bcp47.txt" TargetMode="External" Id="rId14905"/><Relationship Type="http://schemas.openxmlformats.org/officeDocument/2006/relationships/hyperlink" Target="https://www.tei-c.org/release/doc/tei-p5-doc/en/html/SA.html#SA" TargetMode="External" Id="rId14911"/><Relationship Type="http://schemas.openxmlformats.org/officeDocument/2006/relationships/hyperlink" Target="https://www.tei-c.org/release/doc/tei-p5-doc/en/html/SA.html#SASE" TargetMode="External" Id="rId14941"/><Relationship Type="http://schemas.openxmlformats.org/officeDocument/2006/relationships/hyperlink" Target="https://www.tei-c.org/release/doc/tei-p5-doc/en/html/AI.html#AILC" TargetMode="External" Id="rId14942"/><Relationship Type="http://schemas.openxmlformats.org/officeDocument/2006/relationships/hyperlink" Target="https://www.tei-c.org/release/doc/tei-p5-doc/en/html/DI.html#DIBO" TargetMode="External" Id="rId14947"/><Relationship Type="http://schemas.openxmlformats.org/officeDocument/2006/relationships/hyperlink" Target="https://www.tei-c.org/release/doc/tei-p5-doc/en/html/TS.html#TSBATI" TargetMode="External" Id="rId14967"/><Relationship Type="http://schemas.openxmlformats.org/officeDocument/2006/relationships/hyperlink" Target="https://www.tei-c.org/release/doc/tei-p5-doc/en/html/ST.html#STECAT" TargetMode="External" Id="rId14974"/><Relationship Type="http://schemas.openxmlformats.org/officeDocument/2006/relationships/hyperlink" Target="https://www.tei-c.org/release/doc/tei-p5-doc/en/html/AI.html#AILCW" TargetMode="External" Id="rId14975"/><Relationship Type="http://schemas.openxmlformats.org/officeDocument/2006/relationships/hyperlink" Target="https://www.tei-c.org/release/doc/tei-p5-doc/en/html/CO.html#CONARS" TargetMode="External" Id="rId14976"/><Relationship Type="http://schemas.openxmlformats.org/officeDocument/2006/relationships/hyperlink" Target="https://www.tei-c.org/release/doc/tei-p5-doc/en/html/CO.html#COXR" TargetMode="External" Id="rId14977"/><Relationship Type="http://schemas.openxmlformats.org/officeDocument/2006/relationships/hyperlink" Target="https://www.tei-c.org/release/doc/tei-p5-doc/en/html/CO.html#CONAAB" TargetMode="External" Id="rId14978"/><Relationship Type="http://schemas.openxmlformats.org/officeDocument/2006/relationships/hyperlink" Target="https://www.tei-c.org/release/doc/tei-p5-doc/en/html/CO.html#COVE" TargetMode="External" Id="rId14979"/><Relationship Type="http://schemas.openxmlformats.org/officeDocument/2006/relationships/hyperlink" Target="https://www.tei-c.org/release/doc/tei-p5-doc/en/html/DR.html#DRPAL" TargetMode="External" Id="rId14980"/><Relationship Type="http://schemas.openxmlformats.org/officeDocument/2006/relationships/hyperlink" Target="https://www.tei-c.org/release/doc/tei-p5-doc/en/html/DS.html#DSDIV1" TargetMode="External" Id="rId14981"/><Relationship Type="http://schemas.openxmlformats.org/officeDocument/2006/relationships/hyperlink" Target="https://www.tei-c.org/release/doc/tei-p5-doc/en/html/DS.html#DSDIV2" TargetMode="External" Id="rId14982"/><Relationship Type="http://schemas.openxmlformats.org/officeDocument/2006/relationships/hyperlink" Target="https://www.tei-c.org/release/doc/tei-p5-doc/en/html/DS.html#DSHD" TargetMode="External" Id="rId14983"/><Relationship Type="http://schemas.openxmlformats.org/officeDocument/2006/relationships/hyperlink" Target="https://www.tei-c.org/release/doc/tei-p5-doc/en/html/DS.html#DSVIRT" TargetMode="External" Id="rId14984"/><Relationship Type="http://schemas.openxmlformats.org/officeDocument/2006/relationships/hyperlink" Target="https://www.tei-c.org/release/doc/tei-p5-doc/en/html/ND.html#NDPERSREL" TargetMode="External" Id="rId14985"/><Relationship Type="http://schemas.openxmlformats.org/officeDocument/2006/relationships/hyperlink" Target="https://www.tei-c.org/release/doc/tei-p5-doc/en/html/PH.html#PHCO" TargetMode="External" Id="rId14986"/><Relationship Type="http://schemas.openxmlformats.org/officeDocument/2006/relationships/hyperlink" Target="https://www.tei-c.org/release/doc/tei-p5-doc/en/html/SA.html#SAPTL" TargetMode="External" Id="rId14987"/><Relationship Type="http://schemas.openxmlformats.org/officeDocument/2006/relationships/hyperlink" Target="https://www.tei-c.org/release/doc/tei-p5-doc/en/html/SA.html#SASE" TargetMode="External" Id="rId14988"/><Relationship Type="http://schemas.openxmlformats.org/officeDocument/2006/relationships/hyperlink" Target="https://www.tei-c.org/release/doc/tei-p5-doc/en/html/TC.html#TCAPLK" TargetMode="External" Id="rId14989"/><Relationship Type="http://schemas.openxmlformats.org/officeDocument/2006/relationships/hyperlink" Target="https://www.tei-c.org/release/doc/tei-p5-doc/en/html/TD.html#TDTAGCONT" TargetMode="External" Id="rId14990"/><Relationship Type="http://schemas.openxmlformats.org/officeDocument/2006/relationships/hyperlink" Target="https://www.tei-c.org/release/doc/tei-p5-doc/en/html/TS.html#TSBA" TargetMode="External" Id="rId14991"/><Relationship Type="http://schemas.openxmlformats.org/officeDocument/2006/relationships/hyperlink" Target="https://www.tei-c.org/release/doc/tei-p5-doc/en/html/USE.html#MDMDAL" TargetMode="External" Id="rId14992"/><Relationship Type="http://schemas.openxmlformats.org/officeDocument/2006/relationships/hyperlink" Target="https://www.tei-c.org/release/doc/tei-p5-doc/en/html/USE.html#MDMDAL" TargetMode="External" Id="rId15075"/><Relationship Type="http://schemas.openxmlformats.org/officeDocument/2006/relationships/hyperlink" Target="https://www.tei-c.org/release/doc/tei-p5-doc/en/html/ST.html#STECAT" TargetMode="External" Id="rId15076"/><Relationship Type="http://schemas.openxmlformats.org/officeDocument/2006/relationships/hyperlink" Target="https://www.tei-c.org/release/doc/tei-p5-doc/en/html/ST.html#STEC" TargetMode="External" Id="rId15086"/><Relationship Type="http://schemas.openxmlformats.org/officeDocument/2006/relationships/hyperlink" Target="https://www.tei-c.org/release/doc/tei-p5-doc/en/html/ST.html#STECST" TargetMode="External" Id="rId15099"/><Relationship Type="http://schemas.openxmlformats.org/officeDocument/2006/relationships/hyperlink" Target="https://www.tei-c.org/release/doc/tei-p5-doc/en/html/ST.html#STECST" TargetMode="External" Id="rId15142"/><Relationship Type="http://schemas.openxmlformats.org/officeDocument/2006/relationships/hyperlink" Target="https://www.tei-c.org/release/doc/tei-p5-doc/en/html/ST.html#STEC" TargetMode="External" Id="rId15151"/><Relationship Type="http://schemas.openxmlformats.org/officeDocument/2006/relationships/hyperlink" Target="https://www.w3.org/TR/2004/REC-xmlschema-2-20041028/#duration" TargetMode="External" Id="rId15165"/><Relationship Type="http://schemas.openxmlformats.org/officeDocument/2006/relationships/hyperlink" Target="https://www.tei-c.org/release/doc/tei-p5-doc/en/html/CH.html#CHSH" TargetMode="External" Id="rId15200"/><Relationship Type="http://schemas.openxmlformats.org/officeDocument/2006/relationships/hyperlink" Target="https://tools.ietf.org/html/bcp47" TargetMode="External" Id="rId15204"/><Relationship Type="http://schemas.openxmlformats.org/officeDocument/2006/relationships/hyperlink" Target="http://www.iana.org/assignments/language-subtag-registry" TargetMode="External" Id="rId15205"/><Relationship Type="http://schemas.openxmlformats.org/officeDocument/2006/relationships/hyperlink" Target="http://unicode.org/iso15924/iso15924-codes.html" TargetMode="External" Id="rId15206"/><Relationship Type="http://schemas.openxmlformats.org/officeDocument/2006/relationships/hyperlink" Target="https://www.iso.org/obp/ui/#search/code/" TargetMode="External" Id="rId15207"/><Relationship Type="http://schemas.openxmlformats.org/officeDocument/2006/relationships/hyperlink" Target="http://unstats.un.org/unsd/methods/m49/m49.htm" TargetMode="External" Id="rId15208"/><Relationship Type="http://schemas.openxmlformats.org/officeDocument/2006/relationships/hyperlink" Target="http://www.iana.org/assignments/language-subtag-registry" TargetMode="External" Id="rId15210"/><Relationship Type="http://schemas.openxmlformats.org/officeDocument/2006/relationships/hyperlink" Target="https://www.w3.org/International/articles/language-tags/Overview.en.php" TargetMode="External" Id="rId15212"/><Relationship Type="http://schemas.openxmlformats.org/officeDocument/2006/relationships/hyperlink" Target="https://www.w3.org/TR/REC-xml/#dt-name" TargetMode="External" Id="rId15215"/><Relationship Type="http://schemas.openxmlformats.org/officeDocument/2006/relationships/hyperlink" Target="https://www.w3.org/TR/2005/WD-css3-values-20050726/#numbers0" TargetMode="External" Id="rId15216"/><Relationship Type="http://schemas.openxmlformats.org/officeDocument/2006/relationships/hyperlink" Target="http://en.wikipedia.org/wiki/Regular_expression#Basic_concepts" TargetMode="External" Id="rId15217"/><Relationship Type="http://schemas.openxmlformats.org/officeDocument/2006/relationships/hyperlink" Target="http://www.ietf.org/rfc/rfc3986.txt" TargetMode="External" Id="rId15231"/><Relationship Type="http://schemas.openxmlformats.org/officeDocument/2006/relationships/hyperlink" Target="http://www.ietf.org/rfc/rfc3987.txt" TargetMode="External" Id="rId15232"/><Relationship Type="http://schemas.openxmlformats.org/officeDocument/2006/relationships/hyperlink" Target="http://microformats.org/wiki/gender-formats" TargetMode="External" Id="rId15242"/><Relationship Type="http://schemas.openxmlformats.org/officeDocument/2006/relationships/hyperlink" Target="http://standards.iso.org/ittf/PubliclyAvailableStandards/c036266_ISO_IEC_5218_2004(E_F).zip" TargetMode="External" Id="rId15243"/><Relationship Type="http://schemas.openxmlformats.org/officeDocument/2006/relationships/hyperlink" Target="http://transhealth.ucsf.edu/trans?page=lib-data-collection" TargetMode="External" Id="rId15244"/><Relationship Type="http://schemas.openxmlformats.org/officeDocument/2006/relationships/hyperlink" Target="http://unicode.org/versions/" TargetMode="External" Id="rId15247"/><Relationship Type="http://schemas.openxmlformats.org/officeDocument/2006/relationships/hyperlink" Target="https://www.tei-c.org/release/doc/tei-p5-doc/en/html/BIB.html#XSLT2" TargetMode="External" Id="rId15255"/><Relationship Type="http://schemas.openxmlformats.org/officeDocument/2006/relationships/hyperlink" Target="https://owasp.org/www-community/attacks/XPATH_Injection" TargetMode="External" Id="rId15256"/><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Dostoevschema</dc:title>
  <dc:creator xmlns:dc="http://purl.org/dc/elements/1.1/">Team Digital Dostoevsky</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2022-06-15T20:41:05Z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