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1E" w:rsidRPr="0072281E" w:rsidRDefault="0072281E" w:rsidP="0072281E">
      <w:pPr>
        <w:rPr>
          <w:rFonts w:ascii="Verdana" w:hAnsi="Verdana"/>
        </w:rPr>
      </w:pPr>
      <w:r w:rsidRPr="0072281E">
        <w:rPr>
          <w:rFonts w:ascii="Verdana" w:hAnsi="Verdana"/>
        </w:rPr>
        <w:t xml:space="preserve">I. SASS </w:t>
      </w:r>
      <w:proofErr w:type="gramStart"/>
      <w:r w:rsidRPr="0072281E">
        <w:rPr>
          <w:rFonts w:ascii="Verdana" w:hAnsi="Verdana"/>
        </w:rPr>
        <w:t>( Syntactically</w:t>
      </w:r>
      <w:proofErr w:type="gramEnd"/>
      <w:r w:rsidRPr="0072281E">
        <w:rPr>
          <w:rFonts w:ascii="Verdana" w:hAnsi="Verdana"/>
        </w:rPr>
        <w:t xml:space="preserve"> Awesome Stylesheets)</w:t>
      </w:r>
    </w:p>
    <w:p w:rsidR="0072281E" w:rsidRPr="0072281E" w:rsidRDefault="0072281E" w:rsidP="0072281E">
      <w:pPr>
        <w:rPr>
          <w:rFonts w:ascii="Verdana" w:hAnsi="Verdana"/>
        </w:rPr>
      </w:pPr>
      <w:r w:rsidRPr="0072281E">
        <w:rPr>
          <w:rFonts w:ascii="Verdana" w:hAnsi="Verdana"/>
        </w:rPr>
        <w:t xml:space="preserve">1. </w:t>
      </w:r>
      <w:proofErr w:type="spellStart"/>
      <w:r w:rsidRPr="0072281E">
        <w:rPr>
          <w:rFonts w:ascii="Verdana" w:hAnsi="Verdana"/>
        </w:rPr>
        <w:t>Các</w:t>
      </w:r>
      <w:proofErr w:type="spellEnd"/>
      <w:r w:rsidRPr="0072281E">
        <w:rPr>
          <w:rFonts w:ascii="Verdana" w:hAnsi="Verdana"/>
        </w:rPr>
        <w:t xml:space="preserve"> code SASS </w:t>
      </w:r>
      <w:proofErr w:type="spellStart"/>
      <w:r w:rsidRPr="0072281E">
        <w:rPr>
          <w:rFonts w:ascii="Verdana" w:hAnsi="Verdana"/>
        </w:rPr>
        <w:t>thông</w:t>
      </w:r>
      <w:proofErr w:type="spellEnd"/>
      <w:r w:rsidRPr="0072281E">
        <w:rPr>
          <w:rFonts w:ascii="Verdana" w:hAnsi="Verdana"/>
        </w:rPr>
        <w:t xml:space="preserve"> </w:t>
      </w:r>
      <w:proofErr w:type="spellStart"/>
      <w:r w:rsidRPr="0072281E">
        <w:rPr>
          <w:rFonts w:ascii="Verdana" w:hAnsi="Verdana"/>
        </w:rPr>
        <w:t>dụng</w:t>
      </w:r>
      <w:proofErr w:type="spellEnd"/>
    </w:p>
    <w:p w:rsidR="00F76AB9" w:rsidRDefault="0072281E" w:rsidP="0072281E">
      <w:pPr>
        <w:rPr>
          <w:rFonts w:ascii="Verdana" w:hAnsi="Verdana"/>
        </w:rPr>
      </w:pPr>
      <w:r w:rsidRPr="0072281E">
        <w:rPr>
          <w:rFonts w:ascii="Verdana" w:hAnsi="Verdana"/>
        </w:rPr>
        <w:t xml:space="preserve"> 1.1 </w:t>
      </w:r>
      <w:proofErr w:type="spellStart"/>
      <w:r w:rsidRPr="0072281E">
        <w:rPr>
          <w:rFonts w:ascii="Verdana" w:hAnsi="Verdana"/>
        </w:rPr>
        <w:t>Quy</w:t>
      </w:r>
      <w:proofErr w:type="spellEnd"/>
      <w:r w:rsidRPr="0072281E">
        <w:rPr>
          <w:rFonts w:ascii="Verdana" w:hAnsi="Verdana"/>
        </w:rPr>
        <w:t xml:space="preserve"> </w:t>
      </w:r>
      <w:proofErr w:type="spellStart"/>
      <w:r w:rsidRPr="0072281E">
        <w:rPr>
          <w:rFonts w:ascii="Verdana" w:hAnsi="Verdana"/>
        </w:rPr>
        <w:t>tắc</w:t>
      </w:r>
      <w:proofErr w:type="spellEnd"/>
      <w:r w:rsidRPr="0072281E">
        <w:rPr>
          <w:rFonts w:ascii="Verdana" w:hAnsi="Verdana"/>
        </w:rPr>
        <w:t xml:space="preserve"> </w:t>
      </w:r>
      <w:proofErr w:type="spellStart"/>
      <w:r w:rsidRPr="0072281E">
        <w:rPr>
          <w:rFonts w:ascii="Verdana" w:hAnsi="Verdana"/>
        </w:rPr>
        <w:t>xếp</w:t>
      </w:r>
      <w:proofErr w:type="spellEnd"/>
      <w:r w:rsidRPr="0072281E">
        <w:rPr>
          <w:rFonts w:ascii="Verdana" w:hAnsi="Verdana"/>
        </w:rPr>
        <w:t xml:space="preserve"> </w:t>
      </w:r>
      <w:proofErr w:type="spellStart"/>
      <w:r w:rsidRPr="0072281E">
        <w:rPr>
          <w:rFonts w:ascii="Verdana" w:hAnsi="Verdana"/>
        </w:rPr>
        <w:t>chồng</w:t>
      </w:r>
      <w:proofErr w:type="spellEnd"/>
      <w:r w:rsidRPr="0072281E">
        <w:rPr>
          <w:rFonts w:ascii="Verdana" w:hAnsi="Verdana"/>
        </w:rPr>
        <w:t xml:space="preserve"> - Nested Rules</w:t>
      </w:r>
    </w:p>
    <w:p w:rsidR="0072281E" w:rsidRDefault="0072281E" w:rsidP="0072281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F0AF571" wp14:editId="58885EF8">
            <wp:extent cx="5943600" cy="5641223"/>
            <wp:effectExtent l="0" t="0" r="0" b="0"/>
            <wp:docPr id="1" name="Picture 1" descr="Cách code 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ách code S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proofErr w:type="spellStart"/>
      <w:r>
        <w:rPr>
          <w:rFonts w:ascii="Verdana" w:hAnsi="Verdana"/>
        </w:rPr>
        <w:t>Biến</w:t>
      </w:r>
      <w:proofErr w:type="spellEnd"/>
      <w:r>
        <w:rPr>
          <w:rFonts w:ascii="Verdana" w:hAnsi="Verdana"/>
        </w:rPr>
        <w:t xml:space="preserve"> – variables</w:t>
      </w:r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Biến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dung </w:t>
      </w:r>
      <w:proofErr w:type="spellStart"/>
      <w:r>
        <w:rPr>
          <w:rFonts w:ascii="Verdana" w:hAnsi="Verdana"/>
        </w:rPr>
        <w:t>để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lưu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trữ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những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đã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xác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định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dụng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nhiều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lần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quá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trình</w:t>
      </w:r>
      <w:proofErr w:type="spellEnd"/>
      <w:r>
        <w:rPr>
          <w:rFonts w:ascii="Verdana" w:hAnsi="Verdana"/>
        </w:rPr>
        <w:t xml:space="preserve"> style </w:t>
      </w:r>
      <w:proofErr w:type="spellStart"/>
      <w:r>
        <w:rPr>
          <w:rFonts w:ascii="Verdana" w:hAnsi="Verdana"/>
        </w:rPr>
        <w:t>như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mã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màu</w:t>
      </w:r>
      <w:proofErr w:type="spellEnd"/>
      <w:r>
        <w:rPr>
          <w:rFonts w:ascii="Verdana" w:hAnsi="Verdana"/>
        </w:rPr>
        <w:t xml:space="preserve">, font </w:t>
      </w:r>
      <w:proofErr w:type="spellStart"/>
      <w:r>
        <w:rPr>
          <w:rFonts w:ascii="Verdana" w:hAnsi="Verdana"/>
        </w:rPr>
        <w:t>chữ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trị</w:t>
      </w:r>
      <w:proofErr w:type="spellEnd"/>
      <w:r>
        <w:rPr>
          <w:rFonts w:ascii="Verdana" w:hAnsi="Verdana"/>
        </w:rPr>
        <w:t xml:space="preserve"> border, shadows hay </w:t>
      </w:r>
      <w:proofErr w:type="spellStart"/>
      <w:r>
        <w:rPr>
          <w:rFonts w:ascii="Verdana" w:hAnsi="Verdana"/>
        </w:rPr>
        <w:t>bất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khác</w:t>
      </w:r>
      <w:proofErr w:type="spellEnd"/>
      <w:r>
        <w:rPr>
          <w:rFonts w:ascii="Verdana" w:hAnsi="Verdana"/>
        </w:rPr>
        <w:t>.</w:t>
      </w:r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 xml:space="preserve">- SASS </w:t>
      </w:r>
      <w:proofErr w:type="spellStart"/>
      <w:r>
        <w:rPr>
          <w:rFonts w:ascii="Verdana" w:hAnsi="Verdana"/>
        </w:rPr>
        <w:t>sử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dụng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hiệu</w:t>
      </w:r>
      <w:proofErr w:type="spellEnd"/>
      <w:r>
        <w:rPr>
          <w:rFonts w:ascii="Verdana" w:hAnsi="Verdana"/>
        </w:rPr>
        <w:t xml:space="preserve"> $ </w:t>
      </w:r>
      <w:proofErr w:type="spellStart"/>
      <w:r>
        <w:rPr>
          <w:rFonts w:ascii="Verdana" w:hAnsi="Verdana"/>
        </w:rPr>
        <w:t>để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định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nghĩa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biến</w:t>
      </w:r>
      <w:proofErr w:type="spellEnd"/>
      <w:r>
        <w:rPr>
          <w:rFonts w:ascii="Verdana" w:hAnsi="Verdana"/>
        </w:rPr>
        <w:t>.</w:t>
      </w:r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ab/>
        <w:t>VD: $FONT_</w:t>
      </w:r>
      <w:proofErr w:type="gramStart"/>
      <w:r>
        <w:rPr>
          <w:rFonts w:ascii="Verdana" w:hAnsi="Verdana"/>
        </w:rPr>
        <w:t>STACK:HELVETICA</w:t>
      </w:r>
      <w:proofErr w:type="gramEnd"/>
      <w:r>
        <w:rPr>
          <w:rFonts w:ascii="Verdana" w:hAnsi="Verdana"/>
        </w:rPr>
        <w:t>, SANS-SERIF</w:t>
      </w:r>
    </w:p>
    <w:p w:rsidR="0072281E" w:rsidRDefault="0072281E" w:rsidP="0072281E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Bất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cứ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nào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muốn</w:t>
      </w:r>
      <w:proofErr w:type="spellEnd"/>
      <w:r>
        <w:rPr>
          <w:rFonts w:ascii="Verdana" w:hAnsi="Verdana"/>
        </w:rPr>
        <w:t xml:space="preserve"> dung </w:t>
      </w:r>
      <w:proofErr w:type="spellStart"/>
      <w:r>
        <w:rPr>
          <w:rFonts w:ascii="Verdana" w:hAnsi="Verdana"/>
        </w:rPr>
        <w:t>thì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cần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chèn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$FONT_STACK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vào</w:t>
      </w:r>
      <w:proofErr w:type="spellEnd"/>
      <w:r>
        <w:rPr>
          <w:rFonts w:ascii="Verdana" w:hAnsi="Verdana"/>
        </w:rPr>
        <w:t>.</w:t>
      </w:r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 xml:space="preserve">3. </w:t>
      </w:r>
      <w:proofErr w:type="spellStart"/>
      <w:r>
        <w:rPr>
          <w:rFonts w:ascii="Verdana" w:hAnsi="Verdana"/>
        </w:rPr>
        <w:t>Quy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tắc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Mixin</w:t>
      </w:r>
      <w:proofErr w:type="spellEnd"/>
    </w:p>
    <w:p w:rsidR="0072281E" w:rsidRDefault="0072281E" w:rsidP="0072281E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Mixin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tương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tự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một</w:t>
      </w:r>
      <w:proofErr w:type="spellEnd"/>
      <w:r>
        <w:rPr>
          <w:rFonts w:ascii="Verdana" w:hAnsi="Verdana"/>
        </w:rPr>
        <w:t xml:space="preserve"> function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các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ngôn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ngữ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lập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trình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khác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thể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truyền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giá</w:t>
      </w:r>
      <w:proofErr w:type="spellEnd"/>
      <w:r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trị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vào</w:t>
      </w:r>
      <w:proofErr w:type="spellEnd"/>
      <w:r w:rsidR="00E421C2">
        <w:rPr>
          <w:rFonts w:ascii="Verdana" w:hAnsi="Verdana"/>
        </w:rPr>
        <w:t xml:space="preserve">, </w:t>
      </w:r>
      <w:proofErr w:type="spellStart"/>
      <w:r w:rsidR="00E421C2">
        <w:rPr>
          <w:rFonts w:ascii="Verdana" w:hAnsi="Verdana"/>
        </w:rPr>
        <w:t>xử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lý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và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trả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kết</w:t>
      </w:r>
      <w:proofErr w:type="spellEnd"/>
      <w:r w:rsidR="00E421C2">
        <w:rPr>
          <w:rFonts w:ascii="Verdana" w:hAnsi="Verdana"/>
        </w:rPr>
        <w:t xml:space="preserve"> </w:t>
      </w:r>
      <w:proofErr w:type="spellStart"/>
      <w:r w:rsidR="00E421C2">
        <w:rPr>
          <w:rFonts w:ascii="Verdana" w:hAnsi="Verdana"/>
        </w:rPr>
        <w:t>quả</w:t>
      </w:r>
      <w:proofErr w:type="spellEnd"/>
      <w:r w:rsidR="00E421C2">
        <w:rPr>
          <w:rFonts w:ascii="Verdana" w:hAnsi="Verdana"/>
        </w:rPr>
        <w:t>.</w:t>
      </w:r>
    </w:p>
    <w:p w:rsidR="00E421C2" w:rsidRDefault="00E421C2" w:rsidP="0072281E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Mixin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được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định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nghĩa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nhằm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mục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đích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dễ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dàng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gọi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và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sử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dụng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nhiều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lần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trong</w:t>
      </w:r>
      <w:proofErr w:type="spellEnd"/>
      <w:r>
        <w:rPr>
          <w:rFonts w:ascii="Verdana" w:hAnsi="Verdana"/>
        </w:rPr>
        <w:t xml:space="preserve"> website </w:t>
      </w:r>
      <w:proofErr w:type="spellStart"/>
      <w:r>
        <w:rPr>
          <w:rFonts w:ascii="Verdana" w:hAnsi="Verdana"/>
        </w:rPr>
        <w:t>chỉ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bằng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một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cú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pháp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đơn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giản</w:t>
      </w:r>
      <w:proofErr w:type="spellEnd"/>
      <w:r>
        <w:rPr>
          <w:rFonts w:ascii="Verdana" w:hAnsi="Verdana"/>
        </w:rPr>
        <w:t>.</w:t>
      </w:r>
    </w:p>
    <w:p w:rsidR="00E421C2" w:rsidRDefault="00E421C2" w:rsidP="0072281E">
      <w:pPr>
        <w:rPr>
          <w:rFonts w:ascii="Verdana" w:hAnsi="Verdana"/>
        </w:rPr>
      </w:pPr>
      <w:r>
        <w:rPr>
          <w:rFonts w:ascii="Verdana" w:hAnsi="Verdana"/>
        </w:rPr>
        <w:t xml:space="preserve">@MIXIN TÊN_MIX </w:t>
      </w:r>
    </w:p>
    <w:p w:rsidR="00E421C2" w:rsidRDefault="00E421C2" w:rsidP="0072281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AA6EEB5" wp14:editId="429549FD">
            <wp:extent cx="5943600" cy="3385268"/>
            <wp:effectExtent l="0" t="0" r="0" b="5715"/>
            <wp:docPr id="2" name="Picture 2" descr="@mixin khai báo 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mixin khai báo border-radi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81E" w:rsidRDefault="0072281E" w:rsidP="0072281E">
      <w:pPr>
        <w:rPr>
          <w:rFonts w:ascii="Verdana" w:hAnsi="Verdana"/>
        </w:rPr>
      </w:pPr>
    </w:p>
    <w:p w:rsidR="0072281E" w:rsidRPr="0072281E" w:rsidRDefault="0072281E" w:rsidP="0072281E">
      <w:pPr>
        <w:rPr>
          <w:rFonts w:ascii="Verdana" w:hAnsi="Verdana"/>
        </w:rPr>
      </w:pPr>
    </w:p>
    <w:sectPr w:rsidR="0072281E" w:rsidRPr="0072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87"/>
    <w:rsid w:val="0072281E"/>
    <w:rsid w:val="00884B87"/>
    <w:rsid w:val="00E421C2"/>
    <w:rsid w:val="00F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D78E"/>
  <w15:chartTrackingRefBased/>
  <w15:docId w15:val="{82A01D29-F68D-40DF-951B-7218DA0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598A-83E7-45AD-8331-10F4826A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2021-07-20T09:59:00Z</dcterms:created>
  <dcterms:modified xsi:type="dcterms:W3CDTF">2021-07-20T10:16:00Z</dcterms:modified>
</cp:coreProperties>
</file>