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8E" w:rsidRDefault="002C336A">
      <w:r>
        <w:rPr>
          <w:noProof/>
          <w:lang w:eastAsia="es-AR"/>
        </w:rPr>
        <w:drawing>
          <wp:inline distT="0" distB="0" distL="0" distR="0" wp14:anchorId="361E9D5C" wp14:editId="4F87B002">
            <wp:extent cx="2571750" cy="2342515"/>
            <wp:effectExtent l="19050" t="19050" r="19050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059" cy="2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34BC098F" wp14:editId="2CC77231">
            <wp:extent cx="2400300" cy="23336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336A" w:rsidRDefault="002C336A">
      <w:r>
        <w:t xml:space="preserve">                   Clustering con distancia                         Clustering con estimación de densidad</w:t>
      </w:r>
    </w:p>
    <w:p w:rsidR="002C336A" w:rsidRDefault="002C336A"/>
    <w:p w:rsidR="002C336A" w:rsidRDefault="002C336A"/>
    <w:p w:rsidR="002C336A" w:rsidRDefault="002C336A"/>
    <w:p w:rsidR="002C336A" w:rsidRDefault="002C336A"/>
    <w:p w:rsidR="002C336A" w:rsidRDefault="002C336A"/>
    <w:p w:rsidR="002C336A" w:rsidRDefault="002C336A">
      <w:bookmarkStart w:id="0" w:name="_GoBack"/>
      <w:bookmarkEnd w:id="0"/>
    </w:p>
    <w:sectPr w:rsidR="002C3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6A"/>
    <w:rsid w:val="0001068E"/>
    <w:rsid w:val="002C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8AB6"/>
  <w15:chartTrackingRefBased/>
  <w15:docId w15:val="{DAE5793A-6166-46B7-A373-FA733CEC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Coppolillo</dc:creator>
  <cp:keywords/>
  <dc:description/>
  <cp:lastModifiedBy>Nestor Coppolillo</cp:lastModifiedBy>
  <cp:revision>1</cp:revision>
  <dcterms:created xsi:type="dcterms:W3CDTF">2021-05-15T18:42:00Z</dcterms:created>
  <dcterms:modified xsi:type="dcterms:W3CDTF">2021-05-15T18:49:00Z</dcterms:modified>
</cp:coreProperties>
</file>