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40789" w14:textId="77C073D4" w:rsidR="00C2630E" w:rsidRDefault="00C2630E" w:rsidP="00B72D72">
      <w:pPr>
        <w:pStyle w:val="Heading1"/>
        <w:spacing w:afterLines="120" w:after="288"/>
        <w:rPr>
          <w:rFonts w:eastAsia="Times New Roman"/>
        </w:rPr>
      </w:pPr>
      <w:r>
        <w:rPr>
          <w:rFonts w:eastAsia="Times New Roman"/>
        </w:rPr>
        <w:t xml:space="preserve">Documenting the </w:t>
      </w:r>
      <w:r w:rsidR="00395A84">
        <w:rPr>
          <w:rFonts w:eastAsia="Times New Roman"/>
        </w:rPr>
        <w:t>M</w:t>
      </w:r>
      <w:r>
        <w:rPr>
          <w:rFonts w:eastAsia="Times New Roman"/>
        </w:rPr>
        <w:t xml:space="preserve">ovement for Mexican American Studies (MAS) in Texas </w:t>
      </w:r>
      <w:r w:rsidR="00395A84">
        <w:rPr>
          <w:rFonts w:eastAsia="Times New Roman"/>
        </w:rPr>
        <w:t>T</w:t>
      </w:r>
      <w:r>
        <w:rPr>
          <w:rFonts w:eastAsia="Times New Roman"/>
        </w:rPr>
        <w:t xml:space="preserve">hrough </w:t>
      </w:r>
      <w:r w:rsidR="00395A84">
        <w:rPr>
          <w:rFonts w:eastAsia="Times New Roman"/>
        </w:rPr>
        <w:t>C</w:t>
      </w:r>
      <w:r>
        <w:rPr>
          <w:rFonts w:eastAsia="Times New Roman"/>
        </w:rPr>
        <w:t xml:space="preserve">ritical Latinx </w:t>
      </w:r>
      <w:r w:rsidR="00395A84">
        <w:rPr>
          <w:rFonts w:eastAsia="Times New Roman"/>
        </w:rPr>
        <w:t>P</w:t>
      </w:r>
      <w:r>
        <w:rPr>
          <w:rFonts w:eastAsia="Times New Roman"/>
        </w:rPr>
        <w:t xml:space="preserve">ublic </w:t>
      </w:r>
      <w:r w:rsidR="00395A84">
        <w:rPr>
          <w:rFonts w:eastAsia="Times New Roman"/>
        </w:rPr>
        <w:t>D</w:t>
      </w:r>
      <w:r>
        <w:rPr>
          <w:rFonts w:eastAsia="Times New Roman"/>
        </w:rPr>
        <w:t xml:space="preserve">igital </w:t>
      </w:r>
      <w:r w:rsidR="00395A84">
        <w:rPr>
          <w:rFonts w:eastAsia="Times New Roman"/>
        </w:rPr>
        <w:t>H</w:t>
      </w:r>
      <w:r>
        <w:rPr>
          <w:rFonts w:eastAsia="Times New Roman"/>
        </w:rPr>
        <w:t xml:space="preserve">umanities (DH) and </w:t>
      </w:r>
      <w:r w:rsidR="00A129FB">
        <w:rPr>
          <w:rFonts w:eastAsia="Times New Roman"/>
        </w:rPr>
        <w:t>Chicanx</w:t>
      </w:r>
      <w:r>
        <w:rPr>
          <w:rFonts w:eastAsia="Times New Roman"/>
        </w:rPr>
        <w:t xml:space="preserve"> </w:t>
      </w:r>
      <w:r w:rsidR="00395A84">
        <w:rPr>
          <w:rFonts w:eastAsia="Times New Roman"/>
        </w:rPr>
        <w:t>F</w:t>
      </w:r>
      <w:r>
        <w:rPr>
          <w:rFonts w:eastAsia="Times New Roman"/>
        </w:rPr>
        <w:t>eminisms</w:t>
      </w:r>
    </w:p>
    <w:p w14:paraId="4E73EBD1" w14:textId="19699834" w:rsidR="00D26DDE" w:rsidRDefault="00C2630E" w:rsidP="00B72D72">
      <w:pPr>
        <w:spacing w:afterLines="120" w:after="288"/>
        <w:rPr>
          <w:rFonts w:eastAsia="Times New Roman"/>
        </w:rPr>
      </w:pPr>
      <w:r>
        <w:rPr>
          <w:rFonts w:eastAsia="Times New Roman"/>
        </w:rPr>
        <w:t xml:space="preserve">This essay introduces the </w:t>
      </w:r>
      <w:r w:rsidRPr="002639BA">
        <w:rPr>
          <w:rStyle w:val="dhqitalictitle"/>
        </w:rPr>
        <w:t xml:space="preserve">MAS </w:t>
      </w:r>
      <w:proofErr w:type="spellStart"/>
      <w:r w:rsidRPr="002639BA">
        <w:rPr>
          <w:rStyle w:val="dhqitalictitle"/>
        </w:rPr>
        <w:t>Muxeres</w:t>
      </w:r>
      <w:proofErr w:type="spellEnd"/>
      <w:r w:rsidRPr="002639BA">
        <w:rPr>
          <w:rStyle w:val="dhqitalictitle"/>
        </w:rPr>
        <w:t xml:space="preserve"> Oral History Project</w:t>
      </w:r>
      <w:r>
        <w:rPr>
          <w:rFonts w:eastAsia="Times New Roman"/>
        </w:rPr>
        <w:t xml:space="preserve">, a digital storytelling project that uses ArcGIS </w:t>
      </w:r>
      <w:proofErr w:type="spellStart"/>
      <w:r>
        <w:rPr>
          <w:rFonts w:eastAsia="Times New Roman"/>
        </w:rPr>
        <w:t>StoryMaps</w:t>
      </w:r>
      <w:proofErr w:type="spellEnd"/>
      <w:r>
        <w:rPr>
          <w:rFonts w:eastAsia="Times New Roman"/>
        </w:rPr>
        <w:t xml:space="preserve"> to share the oral histories and intimate archival materials of the </w:t>
      </w:r>
      <w:proofErr w:type="spellStart"/>
      <w:r w:rsidRPr="002639BA">
        <w:rPr>
          <w:rStyle w:val="dhqterm"/>
        </w:rPr>
        <w:t>muxeres</w:t>
      </w:r>
      <w:proofErr w:type="spellEnd"/>
      <w:r>
        <w:rPr>
          <w:rFonts w:eastAsia="Times New Roman"/>
        </w:rPr>
        <w:t xml:space="preserve"> who build and sustain Mexican American Studies (MAS) programs in </w:t>
      </w:r>
      <w:proofErr w:type="spellStart"/>
      <w:r>
        <w:rPr>
          <w:rFonts w:eastAsia="Times New Roman"/>
        </w:rPr>
        <w:t>Yanawana</w:t>
      </w:r>
      <w:proofErr w:type="spellEnd"/>
      <w:r>
        <w:rPr>
          <w:rFonts w:eastAsia="Times New Roman"/>
        </w:rPr>
        <w:t xml:space="preserve">/San Antonio, Texas. The focus of this essay is twofold: 1) to introduce the project, and 2) to explore the transformational possibilities of incorporating critical Latinx public digital humanities (DH) approaches into MAS research. In this current moment of anti-DEI, anti-critical race theory, and anti-LGBTQ+ legislation, particularly within the state of Texas where this project is based, critical Latinx public DH approaches provide the opportunity to engage in community-based and feminist research within MAS that 1) centers women, their activism, and contributions; 2) visually documents the larger movement for MAS and ethnic studies in Texas through the experiences of </w:t>
      </w:r>
      <w:proofErr w:type="spellStart"/>
      <w:r w:rsidRPr="002639BA">
        <w:rPr>
          <w:rStyle w:val="dhqterm"/>
        </w:rPr>
        <w:t>muxeres</w:t>
      </w:r>
      <w:proofErr w:type="spellEnd"/>
      <w:r>
        <w:rPr>
          <w:rFonts w:eastAsia="Times New Roman"/>
        </w:rPr>
        <w:t>; 3)</w:t>
      </w:r>
      <w:r w:rsidRPr="00EB2522">
        <w:rPr>
          <w:rFonts w:eastAsia="Times New Roman"/>
        </w:rPr>
        <w:t xml:space="preserve"> </w:t>
      </w:r>
      <w:r>
        <w:rPr>
          <w:rFonts w:eastAsia="Times New Roman"/>
        </w:rPr>
        <w:t>fosters partnerships with the community to produce public research that is accessible beyond the confines of academia; and 4) offers hands</w:t>
      </w:r>
      <w:r w:rsidR="00B52672">
        <w:rPr>
          <w:rFonts w:eastAsia="Times New Roman"/>
        </w:rPr>
        <w:t>-</w:t>
      </w:r>
      <w:r>
        <w:rPr>
          <w:rFonts w:eastAsia="Times New Roman"/>
        </w:rPr>
        <w:t xml:space="preserve">on digital training through the development of digital public research. In this essay, I explore how incorporating critical Latinx public DH within MAS research helps to not only address the intentional gaps in both U.S. and </w:t>
      </w:r>
      <w:r w:rsidR="00B8604E">
        <w:rPr>
          <w:rFonts w:eastAsia="Times New Roman"/>
        </w:rPr>
        <w:t xml:space="preserve">traditional </w:t>
      </w:r>
      <w:r>
        <w:rPr>
          <w:rFonts w:eastAsia="Times New Roman"/>
        </w:rPr>
        <w:t xml:space="preserve">Chicano history that erase the contributions of women and queer/communities of </w:t>
      </w:r>
      <w:r w:rsidR="007921DA">
        <w:rPr>
          <w:rFonts w:eastAsia="Times New Roman"/>
        </w:rPr>
        <w:t>color but</w:t>
      </w:r>
      <w:r>
        <w:rPr>
          <w:rFonts w:eastAsia="Times New Roman"/>
        </w:rPr>
        <w:t xml:space="preserve"> also helps to address contemporary issues in MAS and ethnic studies.</w:t>
      </w:r>
    </w:p>
    <w:p w14:paraId="20149948" w14:textId="2BE2136B" w:rsidR="00C2630E" w:rsidRPr="00395A84" w:rsidRDefault="00C2630E" w:rsidP="00B72D72">
      <w:pPr>
        <w:pStyle w:val="Heading2"/>
        <w:spacing w:afterLines="120" w:after="288"/>
        <w:rPr>
          <w:rFonts w:eastAsia="Times New Roman"/>
        </w:rPr>
      </w:pPr>
      <w:r w:rsidRPr="00395A84">
        <w:rPr>
          <w:rFonts w:eastAsia="Times New Roman"/>
        </w:rPr>
        <w:t>The M</w:t>
      </w:r>
      <w:r w:rsidR="00E72B98">
        <w:rPr>
          <w:rFonts w:eastAsia="Times New Roman"/>
        </w:rPr>
        <w:t>AS</w:t>
      </w:r>
      <w:r w:rsidRPr="00395A84">
        <w:rPr>
          <w:rFonts w:eastAsia="Times New Roman"/>
        </w:rPr>
        <w:t xml:space="preserve"> </w:t>
      </w:r>
      <w:proofErr w:type="spellStart"/>
      <w:r w:rsidRPr="00395A84">
        <w:rPr>
          <w:rFonts w:eastAsia="Times New Roman"/>
        </w:rPr>
        <w:t>Muxeres</w:t>
      </w:r>
      <w:proofErr w:type="spellEnd"/>
      <w:r w:rsidRPr="00395A84">
        <w:rPr>
          <w:rFonts w:eastAsia="Times New Roman"/>
        </w:rPr>
        <w:t xml:space="preserve"> Oral History Project as Feminist Research within Chicanx Studies</w:t>
      </w:r>
    </w:p>
    <w:p w14:paraId="51492BCF" w14:textId="38449E49" w:rsidR="00C2630E" w:rsidRDefault="00C2630E" w:rsidP="00B72D72">
      <w:pPr>
        <w:spacing w:afterLines="120" w:after="288"/>
        <w:rPr>
          <w:rFonts w:eastAsia="Times New Roman"/>
        </w:rPr>
      </w:pPr>
      <w:r>
        <w:rPr>
          <w:rFonts w:eastAsia="Times New Roman"/>
        </w:rPr>
        <w:t>The fields of Chicanx and ethnic studies developed out of a long history of activism by youth, their parents, and larger communities who participated in walkouts, organized youth conferences, studied radical global movements, and protested on their campuses to demand that universities serve the needs of the local community. The Third World Liberation Front (TWLF), a coalition of students led by the Black Student Union at San Francisco State University</w:t>
      </w:r>
      <w:r w:rsidR="00472A63">
        <w:rPr>
          <w:rFonts w:eastAsia="Times New Roman"/>
        </w:rPr>
        <w:t>,</w:t>
      </w:r>
      <w:r>
        <w:rPr>
          <w:rFonts w:eastAsia="Times New Roman"/>
        </w:rPr>
        <w:t xml:space="preserve"> ignited the movement in1968 with a </w:t>
      </w:r>
      <w:r w:rsidR="00B52672">
        <w:rPr>
          <w:rFonts w:eastAsia="Times New Roman"/>
        </w:rPr>
        <w:t>strike lasting five months that demanded</w:t>
      </w:r>
      <w:r>
        <w:rPr>
          <w:rFonts w:eastAsia="Times New Roman"/>
        </w:rPr>
        <w:t xml:space="preserve"> changes to their university’s admissions policies, and later, the hiring of faculty of color who could produce and teach radical scholarship. The University of California at Berkeley currently houses the Third World Liberation Front Research Initiative that compiles materials such as oral histories, books, primary sources, audiovisual materials, and newspapers to document and preserve the history of the movement. </w:t>
      </w:r>
    </w:p>
    <w:p w14:paraId="50747C62" w14:textId="77777777" w:rsidR="00825707" w:rsidRDefault="00C2630E" w:rsidP="00B72D72">
      <w:pPr>
        <w:spacing w:afterLines="120" w:after="288"/>
        <w:rPr>
          <w:rFonts w:eastAsia="Times New Roman"/>
        </w:rPr>
      </w:pPr>
      <w:r>
        <w:rPr>
          <w:rFonts w:eastAsia="Times New Roman"/>
        </w:rPr>
        <w:t xml:space="preserve">Less documented is the movement for ethnic studies, and specifically MAS, in Texas. During this same </w:t>
      </w:r>
      <w:proofErr w:type="gramStart"/>
      <w:r>
        <w:rPr>
          <w:rFonts w:eastAsia="Times New Roman"/>
        </w:rPr>
        <w:t>time period</w:t>
      </w:r>
      <w:proofErr w:type="gramEnd"/>
      <w:r>
        <w:rPr>
          <w:rFonts w:eastAsia="Times New Roman"/>
        </w:rPr>
        <w:t xml:space="preserve"> as, and inspired by, the TWLF’s activism, a handful of Texas cities also organized and participated in walkouts, to include Edcouch-Elsa, Crystal City, and San Antonio. These students shared similar demands as their California counterparts of an equitable education which included the hiring of teachers and administrators of color, altering </w:t>
      </w:r>
      <w:r>
        <w:rPr>
          <w:rFonts w:eastAsia="Times New Roman"/>
        </w:rPr>
        <w:lastRenderedPageBreak/>
        <w:t xml:space="preserve">schools’ punitive behavioral policies that harmed students of color, offering college counseling and preparation, and having access to curriculum that centers Mexican American history. This organizing ignited the larger movement for MAS and ethnic studies in Texas which continues to this day. </w:t>
      </w:r>
    </w:p>
    <w:p w14:paraId="7F227711" w14:textId="412D26C0" w:rsidR="00C2630E" w:rsidRPr="00B52672" w:rsidRDefault="00C2630E" w:rsidP="00B72D72">
      <w:pPr>
        <w:spacing w:afterLines="120" w:after="288"/>
        <w:rPr>
          <w:rFonts w:eastAsia="Times New Roman"/>
          <w:i/>
          <w:iCs/>
        </w:rPr>
      </w:pPr>
      <w:r>
        <w:rPr>
          <w:rFonts w:eastAsia="Times New Roman"/>
        </w:rPr>
        <w:t xml:space="preserve">In comparison to the TWLF’s growing online archive, Texas’s movement for MAS/ethnic studies remains under-documented and as such, out of the reach of the local community. While </w:t>
      </w:r>
      <w:r w:rsidR="00B52672">
        <w:rPr>
          <w:rFonts w:eastAsia="Times New Roman"/>
        </w:rPr>
        <w:t xml:space="preserve">a few </w:t>
      </w:r>
      <w:r>
        <w:rPr>
          <w:rFonts w:eastAsia="Times New Roman"/>
        </w:rPr>
        <w:t xml:space="preserve">public DH projects exist on the Texas walkouts and the larger </w:t>
      </w:r>
      <w:proofErr w:type="spellStart"/>
      <w:r>
        <w:rPr>
          <w:rFonts w:eastAsia="Times New Roman"/>
        </w:rPr>
        <w:t>movimiento</w:t>
      </w:r>
      <w:proofErr w:type="spellEnd"/>
      <w:r>
        <w:rPr>
          <w:rFonts w:eastAsia="Times New Roman"/>
        </w:rPr>
        <w:t xml:space="preserve"> in </w:t>
      </w:r>
      <w:proofErr w:type="spellStart"/>
      <w:r>
        <w:rPr>
          <w:rFonts w:eastAsia="Times New Roman"/>
        </w:rPr>
        <w:t>Yanawana</w:t>
      </w:r>
      <w:proofErr w:type="spellEnd"/>
      <w:r>
        <w:rPr>
          <w:rFonts w:eastAsia="Times New Roman"/>
        </w:rPr>
        <w:t xml:space="preserve">/San Antonio (see the University of Texas at San Antonio Libraries’ </w:t>
      </w:r>
      <w:r w:rsidRPr="002639BA">
        <w:rPr>
          <w:rStyle w:val="dhqitalictitle"/>
        </w:rPr>
        <w:t xml:space="preserve">Mapping the </w:t>
      </w:r>
      <w:proofErr w:type="spellStart"/>
      <w:r w:rsidRPr="002639BA">
        <w:rPr>
          <w:rStyle w:val="dhqitalictitle"/>
        </w:rPr>
        <w:t>Movimiento</w:t>
      </w:r>
      <w:proofErr w:type="spellEnd"/>
      <w:r>
        <w:rPr>
          <w:rFonts w:eastAsia="Times New Roman"/>
        </w:rPr>
        <w:t xml:space="preserve">), </w:t>
      </w:r>
      <w:r w:rsidR="00B52672">
        <w:rPr>
          <w:rFonts w:eastAsia="Times New Roman"/>
        </w:rPr>
        <w:t>they often</w:t>
      </w:r>
      <w:r>
        <w:rPr>
          <w:rFonts w:eastAsia="Times New Roman"/>
        </w:rPr>
        <w:t xml:space="preserve"> uphold patriarchal narratives of leadership focusing largely on Chicano men and placing little to no emphasis on the contributions of </w:t>
      </w:r>
      <w:proofErr w:type="spellStart"/>
      <w:r w:rsidRPr="00213177">
        <w:rPr>
          <w:rStyle w:val="dhqitalictitle"/>
        </w:rPr>
        <w:t>muxeres</w:t>
      </w:r>
      <w:proofErr w:type="spellEnd"/>
      <w:r>
        <w:rPr>
          <w:rFonts w:eastAsia="Times New Roman"/>
        </w:rPr>
        <w:t xml:space="preserve"> (</w:t>
      </w:r>
      <w:r w:rsidRPr="00395A84">
        <w:rPr>
          <w:rStyle w:val="dhqcitation"/>
        </w:rPr>
        <w:t>Blackwell, 2011</w:t>
      </w:r>
      <w:r>
        <w:rPr>
          <w:rFonts w:eastAsia="Times New Roman"/>
        </w:rPr>
        <w:t xml:space="preserve">; </w:t>
      </w:r>
      <w:proofErr w:type="spellStart"/>
      <w:r w:rsidRPr="00395A84">
        <w:rPr>
          <w:rStyle w:val="dhqcitation"/>
        </w:rPr>
        <w:t>Chabram-Dernersesian</w:t>
      </w:r>
      <w:proofErr w:type="spellEnd"/>
      <w:r w:rsidRPr="00395A84">
        <w:rPr>
          <w:rStyle w:val="dhqcitation"/>
        </w:rPr>
        <w:t>, 2013</w:t>
      </w:r>
      <w:r>
        <w:rPr>
          <w:rFonts w:eastAsia="Times New Roman"/>
        </w:rPr>
        <w:t xml:space="preserve">; </w:t>
      </w:r>
      <w:r w:rsidRPr="00395A84">
        <w:rPr>
          <w:rStyle w:val="dhqcitation"/>
        </w:rPr>
        <w:t>Delgado Bernal, 1998</w:t>
      </w:r>
      <w:r>
        <w:rPr>
          <w:rFonts w:eastAsia="Times New Roman"/>
        </w:rPr>
        <w:t xml:space="preserve">; </w:t>
      </w:r>
      <w:r w:rsidRPr="00395A84">
        <w:rPr>
          <w:rStyle w:val="dhqcitation"/>
        </w:rPr>
        <w:t>Espinoza, Cotera, &amp; Blackwell, 2018</w:t>
      </w:r>
      <w:r>
        <w:rPr>
          <w:rFonts w:eastAsia="Times New Roman"/>
        </w:rPr>
        <w:t>).</w:t>
      </w:r>
      <w:r w:rsidR="0074503E">
        <w:rPr>
          <w:rFonts w:eastAsia="Times New Roman"/>
        </w:rPr>
        <w:t xml:space="preserve"> Cotera and Garcia Merchant’s </w:t>
      </w:r>
      <w:r w:rsidR="0074503E" w:rsidRPr="002639BA">
        <w:rPr>
          <w:rStyle w:val="dhqitalictitle"/>
        </w:rPr>
        <w:t xml:space="preserve">Chicana </w:t>
      </w:r>
      <w:proofErr w:type="spellStart"/>
      <w:r w:rsidR="0074503E" w:rsidRPr="002639BA">
        <w:rPr>
          <w:rStyle w:val="dhqitalictitle"/>
        </w:rPr>
        <w:t>por</w:t>
      </w:r>
      <w:proofErr w:type="spellEnd"/>
      <w:r w:rsidR="0074503E" w:rsidRPr="002639BA">
        <w:rPr>
          <w:rStyle w:val="dhqitalictitle"/>
        </w:rPr>
        <w:t xml:space="preserve"> mi Raza </w:t>
      </w:r>
      <w:r w:rsidR="00BD5AC0" w:rsidRPr="002639BA">
        <w:rPr>
          <w:rStyle w:val="dhqitalictitle"/>
        </w:rPr>
        <w:t>Digital Memory Project and Archive</w:t>
      </w:r>
      <w:r w:rsidR="00B52672">
        <w:rPr>
          <w:rFonts w:eastAsia="Times New Roman"/>
        </w:rPr>
        <w:t>, in contrast,</w:t>
      </w:r>
      <w:r w:rsidR="00BD5AC0">
        <w:rPr>
          <w:rFonts w:eastAsia="Times New Roman"/>
        </w:rPr>
        <w:t xml:space="preserve"> serve</w:t>
      </w:r>
      <w:r w:rsidR="007A7867">
        <w:rPr>
          <w:rFonts w:eastAsia="Times New Roman"/>
        </w:rPr>
        <w:t>s</w:t>
      </w:r>
      <w:r w:rsidR="00BD5AC0">
        <w:rPr>
          <w:rFonts w:eastAsia="Times New Roman"/>
        </w:rPr>
        <w:t xml:space="preserve"> as one example of DH work that centers the activism and labor of </w:t>
      </w:r>
      <w:proofErr w:type="spellStart"/>
      <w:r w:rsidR="00BD5AC0" w:rsidRPr="002639BA">
        <w:rPr>
          <w:rStyle w:val="dhqterm"/>
        </w:rPr>
        <w:t>muxeres</w:t>
      </w:r>
      <w:proofErr w:type="spellEnd"/>
      <w:r w:rsidR="00BD5AC0">
        <w:rPr>
          <w:rFonts w:eastAsia="Times New Roman"/>
        </w:rPr>
        <w:t xml:space="preserve"> within the context of the larger </w:t>
      </w:r>
      <w:proofErr w:type="spellStart"/>
      <w:r w:rsidR="00BD5AC0" w:rsidRPr="002639BA">
        <w:rPr>
          <w:rStyle w:val="dhqterm"/>
        </w:rPr>
        <w:t>movimiento</w:t>
      </w:r>
      <w:proofErr w:type="spellEnd"/>
      <w:r w:rsidR="00BD5AC0">
        <w:rPr>
          <w:rFonts w:eastAsia="Times New Roman"/>
        </w:rPr>
        <w:t>.</w:t>
      </w:r>
      <w:r>
        <w:rPr>
          <w:rFonts w:eastAsia="Times New Roman"/>
        </w:rPr>
        <w:t xml:space="preserve"> </w:t>
      </w:r>
      <w:r w:rsidR="00716452">
        <w:rPr>
          <w:rFonts w:eastAsia="Times New Roman"/>
        </w:rPr>
        <w:t>However, presently</w:t>
      </w:r>
      <w:r w:rsidR="00BE2A89">
        <w:rPr>
          <w:rFonts w:eastAsia="Times New Roman"/>
        </w:rPr>
        <w:t xml:space="preserve"> t</w:t>
      </w:r>
      <w:r w:rsidR="00FD7E27">
        <w:rPr>
          <w:rFonts w:eastAsia="Times New Roman"/>
        </w:rPr>
        <w:t xml:space="preserve">here are no existing DH projects that focus specifically on the </w:t>
      </w:r>
      <w:proofErr w:type="spellStart"/>
      <w:r w:rsidR="00FD7E27" w:rsidRPr="002639BA">
        <w:rPr>
          <w:rStyle w:val="dhqterm"/>
        </w:rPr>
        <w:t>movimiento</w:t>
      </w:r>
      <w:proofErr w:type="spellEnd"/>
      <w:r w:rsidR="00FD7E27">
        <w:rPr>
          <w:rFonts w:eastAsia="Times New Roman"/>
        </w:rPr>
        <w:t xml:space="preserve"> for MAS</w:t>
      </w:r>
      <w:r w:rsidR="00716452">
        <w:rPr>
          <w:rFonts w:eastAsia="Times New Roman"/>
        </w:rPr>
        <w:t xml:space="preserve"> as a field of study</w:t>
      </w:r>
      <w:r w:rsidR="00FD7E27">
        <w:rPr>
          <w:rFonts w:eastAsia="Times New Roman"/>
        </w:rPr>
        <w:t xml:space="preserve"> in </w:t>
      </w:r>
      <w:r w:rsidR="006D0CD9">
        <w:rPr>
          <w:rFonts w:eastAsia="Times New Roman"/>
        </w:rPr>
        <w:t xml:space="preserve">the state of </w:t>
      </w:r>
      <w:r w:rsidR="00FD7E27">
        <w:rPr>
          <w:rFonts w:eastAsia="Times New Roman"/>
        </w:rPr>
        <w:t>Texas</w:t>
      </w:r>
      <w:r w:rsidR="00702A53">
        <w:rPr>
          <w:rFonts w:eastAsia="Times New Roman"/>
        </w:rPr>
        <w:t xml:space="preserve">. </w:t>
      </w:r>
      <w:r w:rsidR="00741DC3">
        <w:rPr>
          <w:rFonts w:eastAsia="Times New Roman"/>
        </w:rPr>
        <w:t xml:space="preserve">In fact, while attending a Mexican American Studies </w:t>
      </w:r>
      <w:r w:rsidR="00270C45">
        <w:rPr>
          <w:rFonts w:eastAsia="Times New Roman"/>
        </w:rPr>
        <w:t xml:space="preserve">statewide </w:t>
      </w:r>
      <w:r w:rsidR="00DC1346">
        <w:rPr>
          <w:rFonts w:eastAsia="Times New Roman"/>
        </w:rPr>
        <w:t>s</w:t>
      </w:r>
      <w:r w:rsidR="00741DC3">
        <w:rPr>
          <w:rFonts w:eastAsia="Times New Roman"/>
        </w:rPr>
        <w:t>ummit</w:t>
      </w:r>
      <w:r w:rsidR="00DC1346">
        <w:rPr>
          <w:rFonts w:eastAsia="Times New Roman"/>
        </w:rPr>
        <w:t xml:space="preserve"> in the summer of 2021</w:t>
      </w:r>
      <w:r w:rsidR="00741DC3">
        <w:rPr>
          <w:rFonts w:eastAsia="Times New Roman"/>
        </w:rPr>
        <w:t xml:space="preserve"> organized by the </w:t>
      </w:r>
      <w:proofErr w:type="spellStart"/>
      <w:r w:rsidR="00741DC3">
        <w:rPr>
          <w:rFonts w:eastAsia="Times New Roman"/>
        </w:rPr>
        <w:t>Somos</w:t>
      </w:r>
      <w:proofErr w:type="spellEnd"/>
      <w:r w:rsidR="00741DC3">
        <w:rPr>
          <w:rFonts w:eastAsia="Times New Roman"/>
        </w:rPr>
        <w:t xml:space="preserve"> MAS </w:t>
      </w:r>
      <w:proofErr w:type="spellStart"/>
      <w:r w:rsidR="002639BA">
        <w:rPr>
          <w:rFonts w:eastAsia="Times New Roman"/>
        </w:rPr>
        <w:t>C</w:t>
      </w:r>
      <w:r w:rsidR="00741DC3">
        <w:rPr>
          <w:rFonts w:eastAsia="Times New Roman"/>
        </w:rPr>
        <w:t>olectiva</w:t>
      </w:r>
      <w:proofErr w:type="spellEnd"/>
      <w:r w:rsidR="00741DC3">
        <w:rPr>
          <w:rFonts w:eastAsia="Times New Roman"/>
        </w:rPr>
        <w:t xml:space="preserve"> comprised of MAS K-12 teachers</w:t>
      </w:r>
      <w:r w:rsidR="00B52672">
        <w:rPr>
          <w:rFonts w:eastAsia="Times New Roman"/>
        </w:rPr>
        <w:t xml:space="preserve"> and</w:t>
      </w:r>
      <w:r w:rsidR="00741DC3">
        <w:rPr>
          <w:rFonts w:eastAsia="Times New Roman"/>
        </w:rPr>
        <w:t xml:space="preserve"> community college and university faculty</w:t>
      </w:r>
      <w:r w:rsidR="00573A1E">
        <w:rPr>
          <w:rFonts w:eastAsia="Times New Roman"/>
        </w:rPr>
        <w:t xml:space="preserve"> across the state of Texas, it became apparent that</w:t>
      </w:r>
      <w:r w:rsidR="00B52672">
        <w:rPr>
          <w:rFonts w:eastAsia="Times New Roman"/>
        </w:rPr>
        <w:t>,</w:t>
      </w:r>
      <w:r w:rsidR="00573A1E">
        <w:rPr>
          <w:rFonts w:eastAsia="Times New Roman"/>
        </w:rPr>
        <w:t xml:space="preserve"> as a whole</w:t>
      </w:r>
      <w:r w:rsidR="00B52672">
        <w:rPr>
          <w:rFonts w:eastAsia="Times New Roman"/>
        </w:rPr>
        <w:t>,</w:t>
      </w:r>
      <w:r w:rsidR="00573A1E">
        <w:rPr>
          <w:rFonts w:eastAsia="Times New Roman"/>
        </w:rPr>
        <w:t xml:space="preserve"> </w:t>
      </w:r>
      <w:r w:rsidR="00270C45">
        <w:rPr>
          <w:rFonts w:eastAsia="Times New Roman"/>
        </w:rPr>
        <w:t>MAS scholars, activists, and stakeholders were so busy building and sustaining the field</w:t>
      </w:r>
      <w:r w:rsidR="00BE2A89">
        <w:rPr>
          <w:rFonts w:eastAsia="Times New Roman"/>
        </w:rPr>
        <w:t xml:space="preserve"> </w:t>
      </w:r>
      <w:r w:rsidR="00270C45">
        <w:rPr>
          <w:rFonts w:eastAsia="Times New Roman"/>
        </w:rPr>
        <w:t xml:space="preserve">that it was often difficult </w:t>
      </w:r>
      <w:r w:rsidR="00BE2A89">
        <w:rPr>
          <w:rFonts w:eastAsia="Times New Roman"/>
        </w:rPr>
        <w:t>for them t</w:t>
      </w:r>
      <w:r w:rsidR="00270C45">
        <w:rPr>
          <w:rFonts w:eastAsia="Times New Roman"/>
        </w:rPr>
        <w:t>o find the time to exchange ideas, updates</w:t>
      </w:r>
      <w:r w:rsidR="001F3532">
        <w:rPr>
          <w:rFonts w:eastAsia="Times New Roman"/>
        </w:rPr>
        <w:t>,</w:t>
      </w:r>
      <w:r w:rsidR="00270C45">
        <w:rPr>
          <w:rFonts w:eastAsia="Times New Roman"/>
        </w:rPr>
        <w:t xml:space="preserve"> and strategies with </w:t>
      </w:r>
      <w:r w:rsidR="00256C91">
        <w:rPr>
          <w:rFonts w:eastAsia="Times New Roman"/>
        </w:rPr>
        <w:t xml:space="preserve">each other, much less </w:t>
      </w:r>
      <w:r w:rsidR="00BE2A89">
        <w:rPr>
          <w:rFonts w:eastAsia="Times New Roman"/>
        </w:rPr>
        <w:t>document the</w:t>
      </w:r>
      <w:r w:rsidR="00E3028D">
        <w:rPr>
          <w:rFonts w:eastAsia="Times New Roman"/>
        </w:rPr>
        <w:t>se</w:t>
      </w:r>
      <w:r w:rsidR="00BE2A89">
        <w:rPr>
          <w:rFonts w:eastAsia="Times New Roman"/>
        </w:rPr>
        <w:t xml:space="preserve"> strides</w:t>
      </w:r>
      <w:r w:rsidR="006142FB">
        <w:rPr>
          <w:rFonts w:eastAsia="Times New Roman"/>
        </w:rPr>
        <w:t xml:space="preserve"> visually using DH approaches.</w:t>
      </w:r>
    </w:p>
    <w:p w14:paraId="683EC354" w14:textId="4DC04E69" w:rsidR="00C2630E" w:rsidRDefault="00C2630E" w:rsidP="00B72D72">
      <w:pPr>
        <w:spacing w:afterLines="120" w:after="288"/>
        <w:rPr>
          <w:rFonts w:eastAsia="Times New Roman"/>
        </w:rPr>
      </w:pPr>
      <w:r>
        <w:rPr>
          <w:rFonts w:eastAsia="Times New Roman"/>
        </w:rPr>
        <w:t xml:space="preserve">For this reason, the </w:t>
      </w:r>
      <w:r w:rsidRPr="002639BA">
        <w:rPr>
          <w:rStyle w:val="dhqitalictitle"/>
        </w:rPr>
        <w:t xml:space="preserve">MAS </w:t>
      </w:r>
      <w:proofErr w:type="spellStart"/>
      <w:r w:rsidRPr="002639BA">
        <w:rPr>
          <w:rStyle w:val="dhqitalictitle"/>
        </w:rPr>
        <w:t>Muxeres</w:t>
      </w:r>
      <w:proofErr w:type="spellEnd"/>
      <w:r w:rsidRPr="002639BA">
        <w:rPr>
          <w:rStyle w:val="dhqitalictitle"/>
        </w:rPr>
        <w:t xml:space="preserve"> Oral History Project</w:t>
      </w:r>
      <w:r>
        <w:rPr>
          <w:rFonts w:eastAsia="Times New Roman"/>
        </w:rPr>
        <w:t xml:space="preserve"> emerged out of a commitment to documenting and preserving the local movement through the experiences, leadership, and expertise of the </w:t>
      </w:r>
      <w:proofErr w:type="spellStart"/>
      <w:r w:rsidRPr="002639BA">
        <w:rPr>
          <w:rStyle w:val="dhqitalictitle"/>
        </w:rPr>
        <w:t>muxeres</w:t>
      </w:r>
      <w:proofErr w:type="spellEnd"/>
      <w:r>
        <w:rPr>
          <w:rFonts w:eastAsia="Times New Roman"/>
        </w:rPr>
        <w:t xml:space="preserve"> running, sustaining, and building the field. MAS in </w:t>
      </w:r>
      <w:proofErr w:type="spellStart"/>
      <w:r>
        <w:rPr>
          <w:rFonts w:eastAsia="Times New Roman"/>
        </w:rPr>
        <w:t>Yanawana</w:t>
      </w:r>
      <w:proofErr w:type="spellEnd"/>
      <w:r>
        <w:rPr>
          <w:rFonts w:eastAsia="Times New Roman"/>
        </w:rPr>
        <w:t>/San Antonio is unique in that it boasts courses and programs at the high school, community college, and university level</w:t>
      </w:r>
      <w:r w:rsidR="00B52672">
        <w:rPr>
          <w:rFonts w:eastAsia="Times New Roman"/>
        </w:rPr>
        <w:t>s</w:t>
      </w:r>
      <w:r>
        <w:rPr>
          <w:rFonts w:eastAsia="Times New Roman"/>
        </w:rPr>
        <w:t xml:space="preserve">. Even more unique is the fact that </w:t>
      </w:r>
      <w:proofErr w:type="gramStart"/>
      <w:r>
        <w:rPr>
          <w:rFonts w:eastAsia="Times New Roman"/>
        </w:rPr>
        <w:t>the majority of</w:t>
      </w:r>
      <w:proofErr w:type="gramEnd"/>
      <w:r>
        <w:rPr>
          <w:rFonts w:eastAsia="Times New Roman"/>
        </w:rPr>
        <w:t xml:space="preserve"> these programs at the higher education level are run by women of Mexican descent/Chicanas/x, historically and </w:t>
      </w:r>
      <w:r w:rsidR="00472A63">
        <w:rPr>
          <w:rFonts w:eastAsia="Times New Roman"/>
        </w:rPr>
        <w:t>today</w:t>
      </w:r>
      <w:r>
        <w:rPr>
          <w:rFonts w:eastAsia="Times New Roman"/>
        </w:rPr>
        <w:t>. While research is emerging on the development of the field, the movement itself, and the activism and organizing of stakeholders involved (</w:t>
      </w:r>
      <w:r w:rsidRPr="00395A84">
        <w:rPr>
          <w:rStyle w:val="dhqcitation"/>
        </w:rPr>
        <w:t>Saldaña, 2021</w:t>
      </w:r>
      <w:r>
        <w:rPr>
          <w:rFonts w:eastAsia="Times New Roman"/>
        </w:rPr>
        <w:t xml:space="preserve">; </w:t>
      </w:r>
      <w:r w:rsidRPr="00395A84">
        <w:rPr>
          <w:rStyle w:val="dhqcitation"/>
        </w:rPr>
        <w:t>Valenzuela &amp; Epstein, 2023</w:t>
      </w:r>
      <w:r>
        <w:rPr>
          <w:rFonts w:eastAsia="Times New Roman"/>
        </w:rPr>
        <w:t xml:space="preserve">; </w:t>
      </w:r>
      <w:r w:rsidRPr="00395A84">
        <w:rPr>
          <w:rStyle w:val="dhqcitation"/>
        </w:rPr>
        <w:t>Valenzuela, Epstein, &amp; Unda, 2021</w:t>
      </w:r>
      <w:r>
        <w:rPr>
          <w:rFonts w:eastAsia="Times New Roman"/>
        </w:rPr>
        <w:t xml:space="preserve">), more </w:t>
      </w:r>
      <w:r w:rsidR="00B52672">
        <w:rPr>
          <w:rFonts w:eastAsia="Times New Roman"/>
        </w:rPr>
        <w:t xml:space="preserve">attention needs to be </w:t>
      </w:r>
      <w:r w:rsidR="0083087E">
        <w:rPr>
          <w:rFonts w:eastAsia="Times New Roman"/>
        </w:rPr>
        <w:t>placed</w:t>
      </w:r>
      <w:r>
        <w:rPr>
          <w:rFonts w:eastAsia="Times New Roman"/>
        </w:rPr>
        <w:t xml:space="preserve"> on this important movement, not just to preserve </w:t>
      </w:r>
      <w:r w:rsidR="0083087E">
        <w:rPr>
          <w:rFonts w:eastAsia="Times New Roman"/>
        </w:rPr>
        <w:t xml:space="preserve">its </w:t>
      </w:r>
      <w:r>
        <w:rPr>
          <w:rFonts w:eastAsia="Times New Roman"/>
        </w:rPr>
        <w:t xml:space="preserve">history, but to also </w:t>
      </w:r>
      <w:r w:rsidR="0083087E">
        <w:rPr>
          <w:rFonts w:eastAsia="Times New Roman"/>
        </w:rPr>
        <w:t>to propel it into the future</w:t>
      </w:r>
      <w:r>
        <w:rPr>
          <w:rFonts w:eastAsia="Times New Roman"/>
        </w:rPr>
        <w:t xml:space="preserve">. Based on the oral histories collected through the project thus far, one reason for the delayed output of research on MAS in Texas could be because MAS </w:t>
      </w:r>
      <w:proofErr w:type="spellStart"/>
      <w:r w:rsidR="002639BA" w:rsidRPr="002639BA">
        <w:rPr>
          <w:rStyle w:val="dhqterm"/>
        </w:rPr>
        <w:t>m</w:t>
      </w:r>
      <w:r w:rsidRPr="002639BA">
        <w:rPr>
          <w:rStyle w:val="dhqterm"/>
        </w:rPr>
        <w:t>uxeres</w:t>
      </w:r>
      <w:proofErr w:type="spellEnd"/>
      <w:r>
        <w:rPr>
          <w:rFonts w:eastAsia="Times New Roman"/>
        </w:rPr>
        <w:t xml:space="preserve"> </w:t>
      </w:r>
      <w:r w:rsidR="00472A63">
        <w:rPr>
          <w:rFonts w:eastAsia="Times New Roman"/>
        </w:rPr>
        <w:t xml:space="preserve">often find themselves in the </w:t>
      </w:r>
      <w:r>
        <w:rPr>
          <w:rFonts w:eastAsia="Times New Roman"/>
        </w:rPr>
        <w:t xml:space="preserve">role </w:t>
      </w:r>
      <w:r w:rsidR="00472A63">
        <w:rPr>
          <w:rFonts w:eastAsia="Times New Roman"/>
        </w:rPr>
        <w:t>of</w:t>
      </w:r>
      <w:r>
        <w:rPr>
          <w:rFonts w:eastAsia="Times New Roman"/>
        </w:rPr>
        <w:t xml:space="preserve"> program coordinator/director, </w:t>
      </w:r>
      <w:r w:rsidR="00472A63">
        <w:rPr>
          <w:rFonts w:eastAsia="Times New Roman"/>
        </w:rPr>
        <w:t>positions that leave</w:t>
      </w:r>
      <w:r>
        <w:rPr>
          <w:rFonts w:eastAsia="Times New Roman"/>
        </w:rPr>
        <w:t xml:space="preserve"> less time for research and publishing.</w:t>
      </w:r>
    </w:p>
    <w:p w14:paraId="4AD86CF8" w14:textId="407224E2" w:rsidR="00C2630E" w:rsidRDefault="00C2630E" w:rsidP="00B72D72">
      <w:pPr>
        <w:spacing w:afterLines="120" w:after="288"/>
        <w:rPr>
          <w:rFonts w:eastAsia="Times New Roman"/>
        </w:rPr>
      </w:pPr>
      <w:r>
        <w:rPr>
          <w:rFonts w:eastAsia="Times New Roman"/>
        </w:rPr>
        <w:t xml:space="preserve">As a Chicana starting her tenure-track faculty position within the field, I learned immediately that to work as a </w:t>
      </w:r>
      <w:r w:rsidR="00472A63">
        <w:rPr>
          <w:rFonts w:eastAsia="Times New Roman"/>
        </w:rPr>
        <w:t xml:space="preserve">faculty member in </w:t>
      </w:r>
      <w:r>
        <w:rPr>
          <w:rFonts w:eastAsia="Times New Roman"/>
        </w:rPr>
        <w:t xml:space="preserve">MAS or ethnic studies is different from </w:t>
      </w:r>
      <w:r w:rsidR="00472A63">
        <w:rPr>
          <w:rFonts w:eastAsia="Times New Roman"/>
        </w:rPr>
        <w:t xml:space="preserve">being in </w:t>
      </w:r>
      <w:r>
        <w:rPr>
          <w:rFonts w:eastAsia="Times New Roman"/>
        </w:rPr>
        <w:t xml:space="preserve">other faculty positions, particularly in Texas. Because of neoliberal university budget models that use enrollment numbers to determine the amount of institutional support a program or department receives, MAS, ethnic studies, and the humanities struggle for institutional resources. These budget models leave faculty within these areas not only having to meet their research, teaching and service requirements as outlined by the institution, but also needing to regularly recruit students, develop programming, fundraise, and apply for grants just to sustain and grow these programs to in part justify their </w:t>
      </w:r>
      <w:r>
        <w:rPr>
          <w:rFonts w:eastAsia="Times New Roman"/>
        </w:rPr>
        <w:lastRenderedPageBreak/>
        <w:t xml:space="preserve">continued existence in higher education. In </w:t>
      </w:r>
      <w:proofErr w:type="spellStart"/>
      <w:r>
        <w:rPr>
          <w:rFonts w:eastAsia="Times New Roman"/>
        </w:rPr>
        <w:t>Yanawana</w:t>
      </w:r>
      <w:proofErr w:type="spellEnd"/>
      <w:r>
        <w:rPr>
          <w:rFonts w:eastAsia="Times New Roman"/>
        </w:rPr>
        <w:t xml:space="preserve">/San Antonio, </w:t>
      </w:r>
      <w:proofErr w:type="spellStart"/>
      <w:r w:rsidRPr="002639BA">
        <w:rPr>
          <w:rStyle w:val="dhqterm"/>
        </w:rPr>
        <w:t>muxeres</w:t>
      </w:r>
      <w:proofErr w:type="spellEnd"/>
      <w:r>
        <w:rPr>
          <w:rFonts w:eastAsia="Times New Roman"/>
        </w:rPr>
        <w:t xml:space="preserve"> </w:t>
      </w:r>
      <w:r w:rsidR="0083087E">
        <w:rPr>
          <w:rFonts w:eastAsia="Times New Roman"/>
        </w:rPr>
        <w:t>primarily assume</w:t>
      </w:r>
      <w:r>
        <w:rPr>
          <w:rFonts w:eastAsia="Times New Roman"/>
        </w:rPr>
        <w:t xml:space="preserve"> this labor in unpaid program coordinator or director positions at the Alamo Colleges, the local community college system, as well as at public and private universities throughout the city. </w:t>
      </w:r>
    </w:p>
    <w:p w14:paraId="6BD93ECE" w14:textId="022730BB" w:rsidR="00C2630E" w:rsidRDefault="00C2630E" w:rsidP="00B72D72">
      <w:pPr>
        <w:spacing w:afterLines="120" w:after="288"/>
        <w:rPr>
          <w:rFonts w:eastAsia="Times New Roman"/>
        </w:rPr>
      </w:pPr>
      <w:r>
        <w:rPr>
          <w:rFonts w:eastAsia="Times New Roman"/>
        </w:rPr>
        <w:t xml:space="preserve">When I began my position at UTSA in MAS, I wondered how the two </w:t>
      </w:r>
      <w:proofErr w:type="spellStart"/>
      <w:r w:rsidRPr="002639BA">
        <w:rPr>
          <w:rStyle w:val="dhqterm"/>
        </w:rPr>
        <w:t>muxeres</w:t>
      </w:r>
      <w:proofErr w:type="spellEnd"/>
      <w:r>
        <w:rPr>
          <w:rFonts w:eastAsia="Times New Roman"/>
        </w:rPr>
        <w:t xml:space="preserve"> credited with helping to build the MAS program – first Dr. Josie Mendez-Negrete and soon after Dr. Marie Keta Miranda, now both retired – navigated their faculty positions along with the </w:t>
      </w:r>
      <w:r w:rsidR="00395A84">
        <w:rPr>
          <w:rFonts w:eastAsia="Times New Roman"/>
        </w:rPr>
        <w:t>never-ending</w:t>
      </w:r>
      <w:r>
        <w:rPr>
          <w:rFonts w:eastAsia="Times New Roman"/>
        </w:rPr>
        <w:t xml:space="preserve"> labor required to grow MAS in Texas in the late 90s and early 2000s. I imagined and desired an archive of their strategizing, their thought processes, their private conversations and institutional </w:t>
      </w:r>
      <w:proofErr w:type="spellStart"/>
      <w:r w:rsidRPr="002639BA">
        <w:rPr>
          <w:rStyle w:val="dhqterm"/>
        </w:rPr>
        <w:t>movidas</w:t>
      </w:r>
      <w:proofErr w:type="spellEnd"/>
      <w:r>
        <w:rPr>
          <w:rFonts w:eastAsia="Times New Roman"/>
        </w:rPr>
        <w:t xml:space="preserve"> (</w:t>
      </w:r>
      <w:r w:rsidRPr="00395A84">
        <w:rPr>
          <w:rStyle w:val="dhqcitation"/>
        </w:rPr>
        <w:t>Espinoza, Cotera, &amp; Blackwell, 2018</w:t>
      </w:r>
      <w:r>
        <w:rPr>
          <w:rFonts w:eastAsia="Times New Roman"/>
        </w:rPr>
        <w:t xml:space="preserve">), and access to any notes that helped them and their co-conspirators to build MAS, and later the department of Race, Ethnicity, Gender and Sexuality Studies (REGSS). </w:t>
      </w:r>
      <w:r w:rsidR="00472A63">
        <w:rPr>
          <w:rFonts w:eastAsia="Times New Roman"/>
        </w:rPr>
        <w:t>A</w:t>
      </w:r>
      <w:r>
        <w:rPr>
          <w:rFonts w:eastAsia="Times New Roman"/>
        </w:rPr>
        <w:t xml:space="preserve">s a newly hired MAS faculty </w:t>
      </w:r>
      <w:r w:rsidR="00472A63">
        <w:rPr>
          <w:rFonts w:eastAsia="Times New Roman"/>
        </w:rPr>
        <w:t xml:space="preserve">member </w:t>
      </w:r>
      <w:r>
        <w:rPr>
          <w:rFonts w:eastAsia="Times New Roman"/>
        </w:rPr>
        <w:t>in 2020</w:t>
      </w:r>
      <w:r w:rsidR="00472A63">
        <w:rPr>
          <w:rFonts w:eastAsia="Times New Roman"/>
        </w:rPr>
        <w:t>, it seemed to me</w:t>
      </w:r>
      <w:r>
        <w:rPr>
          <w:rFonts w:eastAsia="Times New Roman"/>
        </w:rPr>
        <w:t xml:space="preserve"> that our program was fighting the exact same battles as Dr. Mendez-Negrete and Dr. Miranda had decades prior. And it remains that </w:t>
      </w:r>
      <w:proofErr w:type="spellStart"/>
      <w:r w:rsidRPr="002639BA">
        <w:rPr>
          <w:rStyle w:val="dhqterm"/>
        </w:rPr>
        <w:t>muxeres</w:t>
      </w:r>
      <w:proofErr w:type="spellEnd"/>
      <w:r>
        <w:rPr>
          <w:rFonts w:eastAsia="Times New Roman"/>
        </w:rPr>
        <w:t xml:space="preserve"> lead the charge in growing the field still today in </w:t>
      </w:r>
      <w:proofErr w:type="spellStart"/>
      <w:r>
        <w:rPr>
          <w:rFonts w:eastAsia="Times New Roman"/>
        </w:rPr>
        <w:t>Yanawana</w:t>
      </w:r>
      <w:proofErr w:type="spellEnd"/>
      <w:r>
        <w:rPr>
          <w:rFonts w:eastAsia="Times New Roman"/>
        </w:rPr>
        <w:t xml:space="preserve">/San Antonio. </w:t>
      </w:r>
    </w:p>
    <w:p w14:paraId="084B6771" w14:textId="59F04F54" w:rsidR="00C2630E" w:rsidRDefault="00C2630E" w:rsidP="00B72D72">
      <w:pPr>
        <w:spacing w:afterLines="120" w:after="288"/>
        <w:rPr>
          <w:rFonts w:eastAsia="Times New Roman"/>
        </w:rPr>
      </w:pPr>
      <w:r>
        <w:rPr>
          <w:rFonts w:eastAsia="Times New Roman"/>
        </w:rPr>
        <w:t xml:space="preserve">Further, </w:t>
      </w:r>
      <w:proofErr w:type="gramStart"/>
      <w:r>
        <w:rPr>
          <w:rFonts w:eastAsia="Times New Roman"/>
        </w:rPr>
        <w:t>as a result of</w:t>
      </w:r>
      <w:proofErr w:type="gramEnd"/>
      <w:r>
        <w:rPr>
          <w:rFonts w:eastAsia="Times New Roman"/>
        </w:rPr>
        <w:t xml:space="preserve"> neoliberal universities’ publishing demands that privilege academic research in peer-reviewed journals and books, the history of this movement remains inaccessible and almost unknown to the local community and to succeeding generations of MAS students. Students enrolled in MAS courses regularly </w:t>
      </w:r>
      <w:r w:rsidR="0083087E">
        <w:rPr>
          <w:rFonts w:eastAsia="Times New Roman"/>
        </w:rPr>
        <w:t xml:space="preserve">express </w:t>
      </w:r>
      <w:r>
        <w:rPr>
          <w:rFonts w:eastAsia="Times New Roman"/>
        </w:rPr>
        <w:t>that they did not have access to their own histories prior to enrolling i</w:t>
      </w:r>
      <w:r w:rsidR="00472A63">
        <w:rPr>
          <w:rFonts w:eastAsia="Times New Roman"/>
        </w:rPr>
        <w:t xml:space="preserve">n those </w:t>
      </w:r>
      <w:r>
        <w:rPr>
          <w:rFonts w:eastAsia="Times New Roman"/>
        </w:rPr>
        <w:t xml:space="preserve">courses, </w:t>
      </w:r>
      <w:proofErr w:type="gramStart"/>
      <w:r>
        <w:rPr>
          <w:rFonts w:eastAsia="Times New Roman"/>
        </w:rPr>
        <w:t>and also</w:t>
      </w:r>
      <w:proofErr w:type="gramEnd"/>
      <w:r>
        <w:rPr>
          <w:rFonts w:eastAsia="Times New Roman"/>
        </w:rPr>
        <w:t xml:space="preserve"> that they were unaware of the history of the struggle for ethnic studies locally and nationwide. Presently, this fight for MAS and ethnic studies looks like state legislation removing DEI from Texas public universities</w:t>
      </w:r>
      <w:r w:rsidR="00472A63">
        <w:rPr>
          <w:rFonts w:eastAsia="Times New Roman"/>
        </w:rPr>
        <w:t>;</w:t>
      </w:r>
      <w:r>
        <w:rPr>
          <w:rFonts w:eastAsia="Times New Roman"/>
        </w:rPr>
        <w:t xml:space="preserve"> local school districts attempting to ban books with themes related to race, ethnicity, gender and sexuality</w:t>
      </w:r>
      <w:r w:rsidR="00472A63">
        <w:rPr>
          <w:rFonts w:eastAsia="Times New Roman"/>
        </w:rPr>
        <w:t>;</w:t>
      </w:r>
      <w:r>
        <w:rPr>
          <w:rFonts w:eastAsia="Times New Roman"/>
        </w:rPr>
        <w:t xml:space="preserve"> and repeated attacks by legislators and conservative family organizations against what they refer to as critical race theory (CRT) – an umbrella term and a strategy used to further whitewash curriculum in schools by eliminating any content that addresses race, racism or gender and sexism. As such, the </w:t>
      </w:r>
      <w:r w:rsidRPr="002639BA">
        <w:rPr>
          <w:rStyle w:val="dhqitalictitle"/>
        </w:rPr>
        <w:t xml:space="preserve">MAS </w:t>
      </w:r>
      <w:proofErr w:type="spellStart"/>
      <w:r w:rsidRPr="002639BA">
        <w:rPr>
          <w:rStyle w:val="dhqitalictitle"/>
        </w:rPr>
        <w:t>Muxeres</w:t>
      </w:r>
      <w:proofErr w:type="spellEnd"/>
      <w:r w:rsidRPr="002639BA">
        <w:rPr>
          <w:rStyle w:val="dhqitalictitle"/>
        </w:rPr>
        <w:t xml:space="preserve"> Oral History Project</w:t>
      </w:r>
      <w:r>
        <w:rPr>
          <w:rFonts w:eastAsia="Times New Roman"/>
        </w:rPr>
        <w:t xml:space="preserve"> was created out of a Chican</w:t>
      </w:r>
      <w:r w:rsidR="009F62FA">
        <w:rPr>
          <w:rFonts w:eastAsia="Times New Roman"/>
        </w:rPr>
        <w:t>x</w:t>
      </w:r>
      <w:r>
        <w:rPr>
          <w:rFonts w:eastAsia="Times New Roman"/>
        </w:rPr>
        <w:t xml:space="preserve"> feminist commitment to name and document </w:t>
      </w:r>
      <w:proofErr w:type="spellStart"/>
      <w:r w:rsidRPr="002639BA">
        <w:rPr>
          <w:rStyle w:val="dhqterm"/>
        </w:rPr>
        <w:t>muxeres</w:t>
      </w:r>
      <w:proofErr w:type="spellEnd"/>
      <w:r>
        <w:rPr>
          <w:rFonts w:eastAsia="Times New Roman"/>
        </w:rPr>
        <w:t xml:space="preserve"> and their labor within the movement and to make this history accessible to the larger public in this heightened moment of conservative backlash and attempts to dismantle MAS, ethnic studies, and public </w:t>
      </w:r>
      <w:proofErr w:type="gramStart"/>
      <w:r>
        <w:rPr>
          <w:rFonts w:eastAsia="Times New Roman"/>
        </w:rPr>
        <w:t>education as a whole</w:t>
      </w:r>
      <w:proofErr w:type="gramEnd"/>
      <w:r>
        <w:rPr>
          <w:rFonts w:eastAsia="Times New Roman"/>
        </w:rPr>
        <w:t xml:space="preserve">. </w:t>
      </w:r>
    </w:p>
    <w:p w14:paraId="7CA95CAD" w14:textId="45B55BBA" w:rsidR="00D26DDE" w:rsidRPr="00B72D72" w:rsidRDefault="00C2630E" w:rsidP="00B72D72">
      <w:pPr>
        <w:spacing w:afterLines="120" w:after="288"/>
        <w:rPr>
          <w:rStyle w:val="dhqitalictitle"/>
          <w:rFonts w:eastAsia="Times New Roman"/>
          <w:i w:val="0"/>
        </w:rPr>
      </w:pPr>
      <w:r>
        <w:rPr>
          <w:rFonts w:eastAsia="Times New Roman"/>
        </w:rPr>
        <w:t xml:space="preserve">The incorporation of critical Latinx public DH approaches within this project allows for the possibility of educating the larger public about the struggle for MAS in Texas in real time through ArcGIS </w:t>
      </w:r>
      <w:proofErr w:type="spellStart"/>
      <w:r>
        <w:rPr>
          <w:rFonts w:eastAsia="Times New Roman"/>
        </w:rPr>
        <w:t>StoryMaps</w:t>
      </w:r>
      <w:proofErr w:type="spellEnd"/>
      <w:r>
        <w:rPr>
          <w:rFonts w:eastAsia="Times New Roman"/>
        </w:rPr>
        <w:t xml:space="preserve">; to build community online with other MAS and ethnic studies stakeholders; and to solicit advocacy, policy reform, and community organizing. In other words, critical Latinx public DH approaches within feminist MAS research help not only </w:t>
      </w:r>
      <w:r w:rsidR="00472A63">
        <w:rPr>
          <w:rFonts w:eastAsia="Times New Roman"/>
        </w:rPr>
        <w:t xml:space="preserve">to </w:t>
      </w:r>
      <w:r>
        <w:rPr>
          <w:rFonts w:eastAsia="Times New Roman"/>
        </w:rPr>
        <w:t xml:space="preserve">preserve and document the oral histories of these </w:t>
      </w:r>
      <w:proofErr w:type="spellStart"/>
      <w:r w:rsidRPr="002639BA">
        <w:rPr>
          <w:rStyle w:val="dhqterm"/>
        </w:rPr>
        <w:t>muxeres</w:t>
      </w:r>
      <w:proofErr w:type="spellEnd"/>
      <w:r>
        <w:rPr>
          <w:rFonts w:eastAsia="Times New Roman"/>
        </w:rPr>
        <w:t xml:space="preserve">, but </w:t>
      </w:r>
      <w:r w:rsidR="00D26DDE">
        <w:rPr>
          <w:rFonts w:eastAsia="Times New Roman"/>
        </w:rPr>
        <w:t xml:space="preserve">also </w:t>
      </w:r>
      <w:r>
        <w:rPr>
          <w:rFonts w:eastAsia="Times New Roman"/>
        </w:rPr>
        <w:t xml:space="preserve">to engage in research in collaboration with community partners that is accessible and is motivated and shaped by the needs of the community and larger movement. In the next section, I outline my theoretical approach for the </w:t>
      </w:r>
      <w:r w:rsidRPr="002639BA">
        <w:rPr>
          <w:rStyle w:val="dhqitalictitle"/>
        </w:rPr>
        <w:t xml:space="preserve">MAS </w:t>
      </w:r>
      <w:proofErr w:type="spellStart"/>
      <w:r w:rsidRPr="002639BA">
        <w:rPr>
          <w:rStyle w:val="dhqitalictitle"/>
        </w:rPr>
        <w:t>Muxeres</w:t>
      </w:r>
      <w:proofErr w:type="spellEnd"/>
      <w:r w:rsidRPr="002639BA">
        <w:rPr>
          <w:rStyle w:val="dhqitalictitle"/>
        </w:rPr>
        <w:t xml:space="preserve"> Oral History Project</w:t>
      </w:r>
      <w:r>
        <w:rPr>
          <w:rFonts w:eastAsia="Times New Roman"/>
        </w:rPr>
        <w:t xml:space="preserve"> drawing from critical Latinx public DH scholars who bridge borderlands theory, </w:t>
      </w:r>
      <w:r w:rsidR="00A129FB">
        <w:rPr>
          <w:rFonts w:eastAsia="Times New Roman"/>
        </w:rPr>
        <w:t>Chicanx</w:t>
      </w:r>
      <w:r>
        <w:rPr>
          <w:rFonts w:eastAsia="Times New Roman"/>
        </w:rPr>
        <w:t xml:space="preserve"> feminisms, and DH. </w:t>
      </w:r>
    </w:p>
    <w:p w14:paraId="5FE56018" w14:textId="2270D07A" w:rsidR="00C2630E" w:rsidRDefault="00C2630E" w:rsidP="00B72D72">
      <w:pPr>
        <w:pStyle w:val="Heading2"/>
        <w:spacing w:afterLines="120" w:after="288"/>
        <w:rPr>
          <w:rFonts w:eastAsia="Times New Roman"/>
        </w:rPr>
      </w:pPr>
      <w:r w:rsidRPr="00395A84">
        <w:rPr>
          <w:rStyle w:val="dhqitalictitle"/>
        </w:rPr>
        <w:lastRenderedPageBreak/>
        <w:t xml:space="preserve">“Digital </w:t>
      </w:r>
      <w:proofErr w:type="spellStart"/>
      <w:r w:rsidRPr="00395A84">
        <w:rPr>
          <w:rStyle w:val="dhqitalictitle"/>
        </w:rPr>
        <w:t>Rasquachismo</w:t>
      </w:r>
      <w:proofErr w:type="spellEnd"/>
      <w:r w:rsidRPr="00395A84">
        <w:rPr>
          <w:rStyle w:val="dhqitalictitle"/>
        </w:rPr>
        <w:t xml:space="preserve">”: At the intersections of </w:t>
      </w:r>
      <w:r w:rsidR="00A129FB">
        <w:rPr>
          <w:rStyle w:val="dhqitalictitle"/>
        </w:rPr>
        <w:t>Chicanx</w:t>
      </w:r>
      <w:r w:rsidRPr="00395A84">
        <w:rPr>
          <w:rStyle w:val="dhqitalictitle"/>
        </w:rPr>
        <w:t xml:space="preserve"> Feminisms and DH</w:t>
      </w:r>
    </w:p>
    <w:p w14:paraId="7DA4752C" w14:textId="074EEAA1" w:rsidR="00C2630E" w:rsidRDefault="00C2630E" w:rsidP="00B72D72">
      <w:pPr>
        <w:spacing w:afterLines="120" w:after="288"/>
        <w:rPr>
          <w:rFonts w:eastAsia="Times New Roman"/>
        </w:rPr>
      </w:pPr>
      <w:r>
        <w:rPr>
          <w:rFonts w:eastAsia="Times New Roman"/>
        </w:rPr>
        <w:t xml:space="preserve">The </w:t>
      </w:r>
      <w:r w:rsidRPr="002639BA">
        <w:rPr>
          <w:rStyle w:val="dhqitalictitle"/>
        </w:rPr>
        <w:t xml:space="preserve">MAS </w:t>
      </w:r>
      <w:proofErr w:type="spellStart"/>
      <w:r w:rsidRPr="002639BA">
        <w:rPr>
          <w:rStyle w:val="dhqitalictitle"/>
        </w:rPr>
        <w:t>Muxeres</w:t>
      </w:r>
      <w:proofErr w:type="spellEnd"/>
      <w:r w:rsidRPr="002639BA">
        <w:rPr>
          <w:rStyle w:val="dhqitalictitle"/>
        </w:rPr>
        <w:t xml:space="preserve"> Oral History Project</w:t>
      </w:r>
      <w:r>
        <w:rPr>
          <w:rFonts w:eastAsia="Times New Roman"/>
        </w:rPr>
        <w:t xml:space="preserve"> uses the </w:t>
      </w:r>
      <w:r w:rsidR="00A129FB">
        <w:rPr>
          <w:rFonts w:eastAsia="Times New Roman"/>
        </w:rPr>
        <w:t>Chicanx</w:t>
      </w:r>
      <w:r>
        <w:rPr>
          <w:rFonts w:eastAsia="Times New Roman"/>
        </w:rPr>
        <w:t xml:space="preserve"> feminist method of oral history, in combination with archival materials and critical Latinx public DH approaches to document the contributions of </w:t>
      </w:r>
      <w:proofErr w:type="spellStart"/>
      <w:r w:rsidRPr="002639BA">
        <w:rPr>
          <w:rStyle w:val="dhqterm"/>
        </w:rPr>
        <w:t>muxeres</w:t>
      </w:r>
      <w:proofErr w:type="spellEnd"/>
      <w:r>
        <w:rPr>
          <w:rFonts w:eastAsia="Times New Roman"/>
        </w:rPr>
        <w:t xml:space="preserve"> within the MAS movement in Texas. The use of oral history is in line with the legacy of </w:t>
      </w:r>
      <w:r w:rsidR="00A129FB">
        <w:rPr>
          <w:rFonts w:eastAsia="Times New Roman"/>
        </w:rPr>
        <w:t>Chicanx</w:t>
      </w:r>
      <w:r>
        <w:rPr>
          <w:rFonts w:eastAsia="Times New Roman"/>
        </w:rPr>
        <w:t xml:space="preserve"> feminist scholars who have used the method to locate and center </w:t>
      </w:r>
      <w:proofErr w:type="spellStart"/>
      <w:r w:rsidRPr="002639BA">
        <w:rPr>
          <w:rStyle w:val="dhqterm"/>
        </w:rPr>
        <w:t>muxeres</w:t>
      </w:r>
      <w:proofErr w:type="spellEnd"/>
      <w:r>
        <w:rPr>
          <w:rFonts w:eastAsia="Times New Roman"/>
        </w:rPr>
        <w:t xml:space="preserve"> within the historical record. Vicki Ruiz, Yolanda Broyles-Gonzalez, Dionne Espinoza, and Dolores Delgado Bernal are some Chicana feminist scholars who have intentionally used oral history out of a Chicana feminist praxis to center </w:t>
      </w:r>
      <w:proofErr w:type="spellStart"/>
      <w:r w:rsidRPr="002639BA">
        <w:rPr>
          <w:rStyle w:val="dhqterm"/>
        </w:rPr>
        <w:t>muxeres</w:t>
      </w:r>
      <w:proofErr w:type="spellEnd"/>
      <w:r>
        <w:rPr>
          <w:rFonts w:eastAsia="Times New Roman"/>
        </w:rPr>
        <w:t xml:space="preserve"> and to document their activism within the </w:t>
      </w:r>
      <w:proofErr w:type="spellStart"/>
      <w:r w:rsidRPr="002639BA">
        <w:rPr>
          <w:rStyle w:val="dhqterm"/>
        </w:rPr>
        <w:t>movimiento</w:t>
      </w:r>
      <w:proofErr w:type="spellEnd"/>
      <w:r w:rsidRPr="002639BA">
        <w:rPr>
          <w:rStyle w:val="dhqterm"/>
        </w:rPr>
        <w:t xml:space="preserve"> </w:t>
      </w:r>
      <w:r>
        <w:rPr>
          <w:rFonts w:eastAsia="Times New Roman"/>
        </w:rPr>
        <w:t xml:space="preserve">years. </w:t>
      </w:r>
    </w:p>
    <w:p w14:paraId="29300DE0" w14:textId="579680EA" w:rsidR="00C2630E" w:rsidRDefault="00C2630E" w:rsidP="00B72D72">
      <w:pPr>
        <w:spacing w:afterLines="120" w:after="288"/>
        <w:rPr>
          <w:rFonts w:eastAsia="Times New Roman"/>
        </w:rPr>
      </w:pPr>
      <w:r>
        <w:rPr>
          <w:rFonts w:eastAsia="Times New Roman"/>
        </w:rPr>
        <w:t xml:space="preserve">Rather than isolate these oral histories solely within traditional academic research formats such as journal articles and books, the </w:t>
      </w:r>
      <w:r w:rsidRPr="002639BA">
        <w:rPr>
          <w:rStyle w:val="dhqitalictitle"/>
        </w:rPr>
        <w:t xml:space="preserve">MAS </w:t>
      </w:r>
      <w:proofErr w:type="spellStart"/>
      <w:r w:rsidRPr="002639BA">
        <w:rPr>
          <w:rStyle w:val="dhqitalictitle"/>
        </w:rPr>
        <w:t>Muxeres</w:t>
      </w:r>
      <w:proofErr w:type="spellEnd"/>
      <w:r w:rsidRPr="002639BA">
        <w:rPr>
          <w:rStyle w:val="dhqitalictitle"/>
        </w:rPr>
        <w:t xml:space="preserve"> Oral History Project</w:t>
      </w:r>
      <w:r>
        <w:rPr>
          <w:rFonts w:eastAsia="Times New Roman"/>
        </w:rPr>
        <w:t xml:space="preserve"> draws from critical Latinx public DH approaches to feature this history digitally. This project relies heavily on the expertise and scholarship of critical Latinx public DH scholars like Sylvia Fernández Quintanilla and</w:t>
      </w:r>
      <w:r w:rsidRPr="000D2E5B">
        <w:rPr>
          <w:rFonts w:eastAsia="Times New Roman"/>
        </w:rPr>
        <w:t xml:space="preserve"> </w:t>
      </w:r>
      <w:r>
        <w:rPr>
          <w:rFonts w:eastAsia="Times New Roman"/>
        </w:rPr>
        <w:t>Maira E. Álvarez</w:t>
      </w:r>
      <w:r w:rsidR="0083087E">
        <w:rPr>
          <w:rFonts w:eastAsia="Times New Roman"/>
        </w:rPr>
        <w:t>,</w:t>
      </w:r>
      <w:r>
        <w:rPr>
          <w:rFonts w:eastAsia="Times New Roman"/>
        </w:rPr>
        <w:t xml:space="preserve"> whose research is a prototype of what it means to bridge b</w:t>
      </w:r>
      <w:r w:rsidRPr="00642408">
        <w:rPr>
          <w:rFonts w:eastAsia="Times New Roman"/>
        </w:rPr>
        <w:t xml:space="preserve">orderlands theory, </w:t>
      </w:r>
      <w:r w:rsidR="00A129FB">
        <w:rPr>
          <w:rFonts w:eastAsia="Times New Roman"/>
        </w:rPr>
        <w:t>Chicanx</w:t>
      </w:r>
      <w:r w:rsidRPr="00642408">
        <w:rPr>
          <w:rFonts w:eastAsia="Times New Roman"/>
        </w:rPr>
        <w:t xml:space="preserve"> </w:t>
      </w:r>
      <w:r>
        <w:rPr>
          <w:rFonts w:eastAsia="Times New Roman"/>
        </w:rPr>
        <w:t>and Latinx f</w:t>
      </w:r>
      <w:r w:rsidRPr="00642408">
        <w:rPr>
          <w:rFonts w:eastAsia="Times New Roman"/>
        </w:rPr>
        <w:t>eminisms, and D</w:t>
      </w:r>
      <w:r>
        <w:rPr>
          <w:rFonts w:eastAsia="Times New Roman"/>
        </w:rPr>
        <w:t>H to produce feminist research. For the purpose of this essay and drawing on the work of Fernández Quintanilla and Álvarez, I define critical Latinx public DH as research that 1) centers women, 2) visually documents social justice movements, particularly along the border and/or in connection to borderlands spaces, 3) fosters partnerships with the community to produce public research, and 4) encourages hands</w:t>
      </w:r>
      <w:r w:rsidR="0083087E">
        <w:rPr>
          <w:rFonts w:eastAsia="Times New Roman"/>
        </w:rPr>
        <w:t>-</w:t>
      </w:r>
      <w:r>
        <w:rPr>
          <w:rFonts w:eastAsia="Times New Roman"/>
        </w:rPr>
        <w:t xml:space="preserve">on digital training for researchers, community practitioners and students. </w:t>
      </w:r>
    </w:p>
    <w:p w14:paraId="33910BA3" w14:textId="1B2234B1" w:rsidR="00C2630E" w:rsidRDefault="00C2630E" w:rsidP="00B72D72">
      <w:pPr>
        <w:spacing w:afterLines="120" w:after="288"/>
        <w:rPr>
          <w:rFonts w:eastAsia="Times New Roman"/>
        </w:rPr>
      </w:pPr>
      <w:r>
        <w:rPr>
          <w:rFonts w:eastAsia="Times New Roman"/>
        </w:rPr>
        <w:t xml:space="preserve">Álvarez and Fernández Quintanilla </w:t>
      </w:r>
      <w:r w:rsidRPr="00395A84">
        <w:rPr>
          <w:rStyle w:val="dhqcitation"/>
        </w:rPr>
        <w:t xml:space="preserve">(2022) </w:t>
      </w:r>
      <w:r>
        <w:rPr>
          <w:rFonts w:eastAsia="Times New Roman"/>
        </w:rPr>
        <w:t xml:space="preserve">established their Borderlands Archives Cartography (BAC) DH project using their expertise as </w:t>
      </w:r>
      <w:proofErr w:type="spellStart"/>
      <w:r w:rsidRPr="002639BA">
        <w:rPr>
          <w:rStyle w:val="dhqterm"/>
        </w:rPr>
        <w:t>transfronterizas</w:t>
      </w:r>
      <w:proofErr w:type="spellEnd"/>
      <w:r>
        <w:rPr>
          <w:rFonts w:eastAsia="Times New Roman"/>
        </w:rPr>
        <w:t xml:space="preserve"> and scholars of border, literary and archival studies to engage in “locating, mapping, and facilitating access to newspapers dating from 1800 to 1930 to visualize and deepen the understanding of the region, its communities, and its shared histories” </w:t>
      </w:r>
      <w:r w:rsidRPr="00395A84">
        <w:rPr>
          <w:rStyle w:val="dhqcitation"/>
        </w:rPr>
        <w:t>(p. 520)</w:t>
      </w:r>
      <w:r>
        <w:rPr>
          <w:rFonts w:eastAsia="Times New Roman"/>
        </w:rPr>
        <w:t xml:space="preserve">. This DH project emerged </w:t>
      </w:r>
      <w:proofErr w:type="gramStart"/>
      <w:r>
        <w:rPr>
          <w:rFonts w:eastAsia="Times New Roman"/>
        </w:rPr>
        <w:t>as a result of</w:t>
      </w:r>
      <w:proofErr w:type="gramEnd"/>
      <w:r>
        <w:rPr>
          <w:rFonts w:eastAsia="Times New Roman"/>
        </w:rPr>
        <w:t xml:space="preserve"> their awareness of the impact of colonial approaches to archiving both in the U.S. and Mexico and how these approaches have shaped dominant narratives of the border. As such, through the digitization of newspapers across three time periods from a feminist transborder approach, BAC functions as a digital counter archive of the Mexico-U.S. border, highlighting the agency and resistance of border communities. Álvarez and Fernández Quintanilla offer </w:t>
      </w:r>
      <w:r w:rsidR="00D26DDE">
        <w:rPr>
          <w:rFonts w:eastAsia="Times New Roman"/>
        </w:rPr>
        <w:t xml:space="preserve">that </w:t>
      </w:r>
      <w:r>
        <w:rPr>
          <w:rFonts w:eastAsia="Times New Roman"/>
        </w:rPr>
        <w:t xml:space="preserve">their methodological approach within BAC necessitates “resourcefulness and adaptability, thus embodying the essence of </w:t>
      </w:r>
      <w:proofErr w:type="spellStart"/>
      <w:r>
        <w:rPr>
          <w:rFonts w:eastAsia="Times New Roman"/>
        </w:rPr>
        <w:t>rasquachismo</w:t>
      </w:r>
      <w:proofErr w:type="spellEnd"/>
      <w:r>
        <w:rPr>
          <w:rFonts w:eastAsia="Times New Roman"/>
        </w:rPr>
        <w:t xml:space="preserve">” </w:t>
      </w:r>
      <w:r w:rsidRPr="00395A84">
        <w:rPr>
          <w:rStyle w:val="dhqcitation"/>
        </w:rPr>
        <w:t>(2024, p. 150)</w:t>
      </w:r>
      <w:r>
        <w:rPr>
          <w:rFonts w:eastAsia="Times New Roman"/>
        </w:rPr>
        <w:t xml:space="preserve">. </w:t>
      </w:r>
    </w:p>
    <w:p w14:paraId="5E784E12" w14:textId="709F2CF8" w:rsidR="00C2630E" w:rsidRDefault="00C2630E" w:rsidP="00B72D72">
      <w:pPr>
        <w:spacing w:afterLines="120" w:after="288"/>
        <w:rPr>
          <w:rFonts w:eastAsia="Times New Roman"/>
        </w:rPr>
      </w:pPr>
      <w:r>
        <w:rPr>
          <w:rFonts w:eastAsia="Times New Roman"/>
        </w:rPr>
        <w:t xml:space="preserve">Rooted within Chicanx cultural studies and coined by Chicano scholar Tomas Ybarra-Frausto, </w:t>
      </w:r>
      <w:proofErr w:type="spellStart"/>
      <w:r w:rsidRPr="002639BA">
        <w:rPr>
          <w:rStyle w:val="dhqterm"/>
        </w:rPr>
        <w:t>rasquachismo</w:t>
      </w:r>
      <w:proofErr w:type="spellEnd"/>
      <w:r>
        <w:rPr>
          <w:rFonts w:eastAsia="Times New Roman"/>
        </w:rPr>
        <w:t xml:space="preserve"> references the act and resulting aesthetic of working</w:t>
      </w:r>
      <w:r w:rsidR="00D26DDE">
        <w:rPr>
          <w:rFonts w:eastAsia="Times New Roman"/>
        </w:rPr>
        <w:t>-</w:t>
      </w:r>
      <w:r>
        <w:rPr>
          <w:rFonts w:eastAsia="Times New Roman"/>
        </w:rPr>
        <w:t xml:space="preserve">class Chicanx communities making do with what they </w:t>
      </w:r>
      <w:proofErr w:type="gramStart"/>
      <w:r>
        <w:rPr>
          <w:rFonts w:eastAsia="Times New Roman"/>
        </w:rPr>
        <w:t>have to</w:t>
      </w:r>
      <w:proofErr w:type="gramEnd"/>
      <w:r>
        <w:rPr>
          <w:rFonts w:eastAsia="Times New Roman"/>
        </w:rPr>
        <w:t xml:space="preserve"> produce something new, as evidenced by lowrider car culture. For Álvarez and Fernández Quintanilla </w:t>
      </w:r>
      <w:r w:rsidRPr="00395A84">
        <w:rPr>
          <w:rStyle w:val="dhqcitation"/>
        </w:rPr>
        <w:t>(2024)</w:t>
      </w:r>
      <w:r>
        <w:rPr>
          <w:rFonts w:eastAsia="Times New Roman"/>
        </w:rPr>
        <w:t xml:space="preserve"> and their BAC DH project, as well as for the </w:t>
      </w:r>
      <w:r w:rsidRPr="002639BA">
        <w:rPr>
          <w:rStyle w:val="dhqitalictitle"/>
        </w:rPr>
        <w:t xml:space="preserve">MAS </w:t>
      </w:r>
      <w:proofErr w:type="spellStart"/>
      <w:r w:rsidRPr="002639BA">
        <w:rPr>
          <w:rStyle w:val="dhqitalictitle"/>
        </w:rPr>
        <w:t>Muxeres</w:t>
      </w:r>
      <w:proofErr w:type="spellEnd"/>
      <w:r w:rsidRPr="002639BA">
        <w:rPr>
          <w:rStyle w:val="dhqitalictitle"/>
        </w:rPr>
        <w:t xml:space="preserve"> Oral History Project</w:t>
      </w:r>
      <w:r>
        <w:rPr>
          <w:rFonts w:eastAsia="Times New Roman"/>
        </w:rPr>
        <w:t xml:space="preserve">, </w:t>
      </w:r>
      <w:proofErr w:type="spellStart"/>
      <w:r w:rsidRPr="002639BA">
        <w:rPr>
          <w:rStyle w:val="dhqterm"/>
        </w:rPr>
        <w:t>rasquachismo</w:t>
      </w:r>
      <w:proofErr w:type="spellEnd"/>
      <w:r>
        <w:rPr>
          <w:rFonts w:eastAsia="Times New Roman"/>
        </w:rPr>
        <w:t xml:space="preserve"> </w:t>
      </w:r>
      <w:r w:rsidR="0083087E">
        <w:rPr>
          <w:rFonts w:eastAsia="Times New Roman"/>
        </w:rPr>
        <w:t>involves</w:t>
      </w:r>
      <w:r>
        <w:rPr>
          <w:rFonts w:eastAsia="Times New Roman"/>
        </w:rPr>
        <w:t xml:space="preserve"> dealing with “limited funding, restricted access to archival material, and resistance from certain institutions” which requires the development of creative </w:t>
      </w:r>
      <w:proofErr w:type="spellStart"/>
      <w:r w:rsidRPr="002639BA">
        <w:rPr>
          <w:rStyle w:val="dhqterm"/>
        </w:rPr>
        <w:t>movidas</w:t>
      </w:r>
      <w:proofErr w:type="spellEnd"/>
      <w:r w:rsidRPr="002639BA">
        <w:rPr>
          <w:rStyle w:val="dhqterm"/>
        </w:rPr>
        <w:t xml:space="preserve"> </w:t>
      </w:r>
      <w:proofErr w:type="gramStart"/>
      <w:r>
        <w:rPr>
          <w:rFonts w:eastAsia="Times New Roman"/>
        </w:rPr>
        <w:t>in order to</w:t>
      </w:r>
      <w:proofErr w:type="gramEnd"/>
      <w:r>
        <w:rPr>
          <w:rFonts w:eastAsia="Times New Roman"/>
        </w:rPr>
        <w:t xml:space="preserve"> build a digital counter archive - what they refer to as </w:t>
      </w:r>
      <w:proofErr w:type="spellStart"/>
      <w:r>
        <w:rPr>
          <w:rFonts w:eastAsia="Times New Roman"/>
        </w:rPr>
        <w:t>SIGuache</w:t>
      </w:r>
      <w:proofErr w:type="spellEnd"/>
      <w:r>
        <w:rPr>
          <w:rFonts w:eastAsia="Times New Roman"/>
        </w:rPr>
        <w:t xml:space="preserve"> </w:t>
      </w:r>
      <w:r w:rsidRPr="00395A84">
        <w:rPr>
          <w:rStyle w:val="dhqcitation"/>
        </w:rPr>
        <w:t>(p. 150)</w:t>
      </w:r>
      <w:r>
        <w:rPr>
          <w:rFonts w:eastAsia="Times New Roman"/>
        </w:rPr>
        <w:t xml:space="preserve">. Their </w:t>
      </w:r>
      <w:proofErr w:type="spellStart"/>
      <w:r>
        <w:rPr>
          <w:rFonts w:eastAsia="Times New Roman"/>
        </w:rPr>
        <w:t>SIGuache</w:t>
      </w:r>
      <w:proofErr w:type="spellEnd"/>
      <w:r>
        <w:rPr>
          <w:rFonts w:eastAsia="Times New Roman"/>
        </w:rPr>
        <w:t xml:space="preserve"> methodological approach is necessary within the </w:t>
      </w:r>
      <w:r w:rsidRPr="002639BA">
        <w:rPr>
          <w:rStyle w:val="dhqitalictitle"/>
        </w:rPr>
        <w:t xml:space="preserve">MAS </w:t>
      </w:r>
      <w:proofErr w:type="spellStart"/>
      <w:r w:rsidRPr="002639BA">
        <w:rPr>
          <w:rStyle w:val="dhqitalictitle"/>
        </w:rPr>
        <w:t>Muxeres</w:t>
      </w:r>
      <w:proofErr w:type="spellEnd"/>
      <w:r w:rsidRPr="002639BA">
        <w:rPr>
          <w:rStyle w:val="dhqitalictitle"/>
        </w:rPr>
        <w:t xml:space="preserve"> Oral History Project</w:t>
      </w:r>
      <w:r>
        <w:rPr>
          <w:rFonts w:eastAsia="Times New Roman"/>
        </w:rPr>
        <w:t xml:space="preserve"> since I </w:t>
      </w:r>
      <w:r>
        <w:rPr>
          <w:rFonts w:eastAsia="Times New Roman"/>
        </w:rPr>
        <w:lastRenderedPageBreak/>
        <w:t>am a team of one trained within women</w:t>
      </w:r>
      <w:r w:rsidR="0083087E">
        <w:rPr>
          <w:rFonts w:eastAsia="Times New Roman"/>
        </w:rPr>
        <w:t>-</w:t>
      </w:r>
      <w:r>
        <w:rPr>
          <w:rFonts w:eastAsia="Times New Roman"/>
        </w:rPr>
        <w:t>of</w:t>
      </w:r>
      <w:r w:rsidR="0083087E">
        <w:rPr>
          <w:rFonts w:eastAsia="Times New Roman"/>
        </w:rPr>
        <w:t>-</w:t>
      </w:r>
      <w:r>
        <w:rPr>
          <w:rFonts w:eastAsia="Times New Roman"/>
        </w:rPr>
        <w:t xml:space="preserve">color feminisms and ethnic studies research </w:t>
      </w:r>
      <w:proofErr w:type="gramStart"/>
      <w:r>
        <w:rPr>
          <w:rFonts w:eastAsia="Times New Roman"/>
        </w:rPr>
        <w:t>methodologies, but</w:t>
      </w:r>
      <w:proofErr w:type="gramEnd"/>
      <w:r>
        <w:rPr>
          <w:rFonts w:eastAsia="Times New Roman"/>
        </w:rPr>
        <w:t xml:space="preserve"> not trained within DH. Learning to build a StoryMap in which to feature the oral history interviews and other archival materials of the MAS </w:t>
      </w:r>
      <w:proofErr w:type="spellStart"/>
      <w:r w:rsidRPr="002639BA">
        <w:rPr>
          <w:rStyle w:val="dhqterm"/>
        </w:rPr>
        <w:t>muxeres</w:t>
      </w:r>
      <w:proofErr w:type="spellEnd"/>
      <w:r w:rsidRPr="002639BA">
        <w:rPr>
          <w:rStyle w:val="dhqterm"/>
        </w:rPr>
        <w:t xml:space="preserve"> </w:t>
      </w:r>
      <w:r>
        <w:rPr>
          <w:rFonts w:eastAsia="Times New Roman"/>
        </w:rPr>
        <w:t>eliminates the long turnaround time of research publications, avoids academic journals’ paywalls, visually maps the movement, creates a space for communities to talk back and contribute their own knowledge and information, and functions as an online counter archive detached from an institutional host, a plus for community</w:t>
      </w:r>
      <w:r w:rsidR="0083087E">
        <w:rPr>
          <w:rFonts w:eastAsia="Times New Roman"/>
        </w:rPr>
        <w:t>-</w:t>
      </w:r>
      <w:r>
        <w:rPr>
          <w:rFonts w:eastAsia="Times New Roman"/>
        </w:rPr>
        <w:t xml:space="preserve">engaged MAS research. </w:t>
      </w:r>
    </w:p>
    <w:p w14:paraId="4857EAEB" w14:textId="021079AA" w:rsidR="00C2630E" w:rsidRDefault="00C2630E" w:rsidP="00B72D72">
      <w:pPr>
        <w:spacing w:afterLines="120" w:after="288"/>
        <w:rPr>
          <w:rFonts w:eastAsia="Times New Roman"/>
        </w:rPr>
      </w:pPr>
      <w:r>
        <w:rPr>
          <w:rFonts w:eastAsia="Times New Roman"/>
        </w:rPr>
        <w:t xml:space="preserve">With Álvarez and Fernández Quintanilla’s </w:t>
      </w:r>
      <w:r w:rsidRPr="00395A84">
        <w:rPr>
          <w:rStyle w:val="dhqcitation"/>
        </w:rPr>
        <w:t>(2024)</w:t>
      </w:r>
      <w:r>
        <w:rPr>
          <w:rFonts w:eastAsia="Times New Roman"/>
        </w:rPr>
        <w:t xml:space="preserve"> </w:t>
      </w:r>
      <w:proofErr w:type="spellStart"/>
      <w:r>
        <w:rPr>
          <w:rFonts w:eastAsia="Times New Roman"/>
        </w:rPr>
        <w:t>SIGuache</w:t>
      </w:r>
      <w:proofErr w:type="spellEnd"/>
      <w:r>
        <w:rPr>
          <w:rFonts w:eastAsia="Times New Roman"/>
        </w:rPr>
        <w:t xml:space="preserve"> DH methodology there is grace and a leaning into a slow research process that acknowledges the realities of engaging in digital research that makes do with what is available </w:t>
      </w:r>
      <w:r w:rsidR="0083087E">
        <w:rPr>
          <w:rFonts w:eastAsia="Times New Roman"/>
        </w:rPr>
        <w:t xml:space="preserve">in </w:t>
      </w:r>
      <w:r w:rsidR="002639BA">
        <w:rPr>
          <w:rFonts w:eastAsia="Times New Roman"/>
        </w:rPr>
        <w:t>t</w:t>
      </w:r>
      <w:r w:rsidR="0083087E">
        <w:rPr>
          <w:rFonts w:eastAsia="Times New Roman"/>
        </w:rPr>
        <w:t>erms of time, energy, and resources</w:t>
      </w:r>
      <w:r>
        <w:rPr>
          <w:rFonts w:eastAsia="Times New Roman"/>
        </w:rPr>
        <w:t xml:space="preserve">. </w:t>
      </w:r>
      <w:r w:rsidR="0083087E">
        <w:rPr>
          <w:rFonts w:eastAsia="Times New Roman"/>
        </w:rPr>
        <w:t>F</w:t>
      </w:r>
      <w:r>
        <w:rPr>
          <w:rFonts w:eastAsia="Times New Roman"/>
        </w:rPr>
        <w:t xml:space="preserve">or </w:t>
      </w:r>
      <w:r w:rsidR="0083087E">
        <w:rPr>
          <w:rFonts w:eastAsia="Times New Roman"/>
        </w:rPr>
        <w:t xml:space="preserve">the DH work of </w:t>
      </w:r>
      <w:r>
        <w:rPr>
          <w:rFonts w:eastAsia="Times New Roman"/>
        </w:rPr>
        <w:t xml:space="preserve">Álvarez and Fernández Quintanilla </w:t>
      </w:r>
      <w:r w:rsidRPr="00395A84">
        <w:rPr>
          <w:rStyle w:val="dhqcitation"/>
        </w:rPr>
        <w:t>(2024)</w:t>
      </w:r>
      <w:r>
        <w:rPr>
          <w:rFonts w:eastAsia="Times New Roman"/>
        </w:rPr>
        <w:t xml:space="preserve"> </w:t>
      </w:r>
      <w:r w:rsidR="0083087E">
        <w:rPr>
          <w:rFonts w:eastAsia="Times New Roman"/>
        </w:rPr>
        <w:t>this</w:t>
      </w:r>
      <w:r>
        <w:rPr>
          <w:rFonts w:eastAsia="Times New Roman"/>
        </w:rPr>
        <w:t xml:space="preserve"> includes recognizing the time constraints in self-learning new digital technologies, choosing software with flexible payment plans and user-friendly functions, avoiding institutional hosting, and utilizing open-source and minimal computing tools </w:t>
      </w:r>
      <w:r w:rsidR="0083087E">
        <w:rPr>
          <w:rFonts w:eastAsia="Times New Roman"/>
        </w:rPr>
        <w:t xml:space="preserve">— </w:t>
      </w:r>
      <w:r>
        <w:rPr>
          <w:rFonts w:eastAsia="Times New Roman"/>
        </w:rPr>
        <w:t xml:space="preserve">all insights and expertise that have informed the </w:t>
      </w:r>
      <w:r w:rsidRPr="002639BA">
        <w:rPr>
          <w:rStyle w:val="dhqitalictitle"/>
        </w:rPr>
        <w:t xml:space="preserve">MAS </w:t>
      </w:r>
      <w:proofErr w:type="spellStart"/>
      <w:r w:rsidRPr="002639BA">
        <w:rPr>
          <w:rStyle w:val="dhqitalictitle"/>
        </w:rPr>
        <w:t>Muxeres</w:t>
      </w:r>
      <w:proofErr w:type="spellEnd"/>
      <w:r>
        <w:rPr>
          <w:rFonts w:eastAsia="Times New Roman"/>
        </w:rPr>
        <w:t xml:space="preserve"> project. Similarly, </w:t>
      </w:r>
      <w:r w:rsidRPr="00BB2AD4">
        <w:t>Hicks-Alcaraz</w:t>
      </w:r>
      <w:r w:rsidRPr="00BB2AD4">
        <w:rPr>
          <w:rStyle w:val="dhqcitation"/>
        </w:rPr>
        <w:t xml:space="preserve"> </w:t>
      </w:r>
      <w:r>
        <w:rPr>
          <w:rFonts w:eastAsia="Times New Roman"/>
        </w:rPr>
        <w:t>refers to her counter-</w:t>
      </w:r>
      <w:proofErr w:type="spellStart"/>
      <w:r>
        <w:rPr>
          <w:rFonts w:eastAsia="Times New Roman"/>
        </w:rPr>
        <w:t>memorias</w:t>
      </w:r>
      <w:proofErr w:type="spellEnd"/>
      <w:r>
        <w:rPr>
          <w:rFonts w:eastAsia="Times New Roman"/>
        </w:rPr>
        <w:t xml:space="preserve"> digital testimonio project centered on Blackness in U.S. Latinx and Latin American racial politics as “digital </w:t>
      </w:r>
      <w:proofErr w:type="spellStart"/>
      <w:r>
        <w:rPr>
          <w:rFonts w:eastAsia="Times New Roman"/>
        </w:rPr>
        <w:t>rasquachismo</w:t>
      </w:r>
      <w:proofErr w:type="spellEnd"/>
      <w:r>
        <w:rPr>
          <w:rFonts w:eastAsia="Times New Roman"/>
        </w:rPr>
        <w:t xml:space="preserve">, a socio-political praxis that retools everyday technologies to provide creative solutions and new pathways for Black and non-Black Latinx memory work when resources are limited” </w:t>
      </w:r>
      <w:r w:rsidRPr="00BB2AD4">
        <w:rPr>
          <w:rStyle w:val="dhqcitation"/>
        </w:rPr>
        <w:t>(</w:t>
      </w:r>
      <w:r w:rsidR="00BB2AD4" w:rsidRPr="00BB2AD4">
        <w:rPr>
          <w:rStyle w:val="dhqcitation"/>
        </w:rPr>
        <w:t xml:space="preserve">2022, </w:t>
      </w:r>
      <w:r w:rsidRPr="00BB2AD4">
        <w:rPr>
          <w:rStyle w:val="dhqcitation"/>
        </w:rPr>
        <w:t>p. 110)</w:t>
      </w:r>
      <w:r>
        <w:rPr>
          <w:rFonts w:eastAsia="Times New Roman"/>
        </w:rPr>
        <w:t xml:space="preserve">. </w:t>
      </w:r>
    </w:p>
    <w:p w14:paraId="36BF0482" w14:textId="7715C982" w:rsidR="00D26DDE" w:rsidRDefault="00C2630E" w:rsidP="00B72D72">
      <w:pPr>
        <w:spacing w:afterLines="120" w:after="288"/>
        <w:rPr>
          <w:rFonts w:eastAsia="Times New Roman"/>
        </w:rPr>
      </w:pPr>
      <w:r>
        <w:rPr>
          <w:rFonts w:eastAsia="Times New Roman"/>
        </w:rPr>
        <w:t xml:space="preserve">With digital </w:t>
      </w:r>
      <w:proofErr w:type="spellStart"/>
      <w:r w:rsidRPr="002639BA">
        <w:rPr>
          <w:rStyle w:val="dhqterm"/>
        </w:rPr>
        <w:t>rasquachismo</w:t>
      </w:r>
      <w:proofErr w:type="spellEnd"/>
      <w:r>
        <w:rPr>
          <w:rFonts w:eastAsia="Times New Roman"/>
        </w:rPr>
        <w:t xml:space="preserve">, </w:t>
      </w:r>
      <w:proofErr w:type="spellStart"/>
      <w:r>
        <w:rPr>
          <w:rFonts w:eastAsia="Times New Roman"/>
        </w:rPr>
        <w:t>SIGuache</w:t>
      </w:r>
      <w:proofErr w:type="spellEnd"/>
      <w:r>
        <w:rPr>
          <w:rFonts w:eastAsia="Times New Roman"/>
        </w:rPr>
        <w:t xml:space="preserve"> and </w:t>
      </w:r>
      <w:r w:rsidR="00A129FB">
        <w:rPr>
          <w:rFonts w:eastAsia="Times New Roman"/>
        </w:rPr>
        <w:t>Chicanx</w:t>
      </w:r>
      <w:r>
        <w:rPr>
          <w:rFonts w:eastAsia="Times New Roman"/>
        </w:rPr>
        <w:t xml:space="preserve"> feminisms as a framework, I introduce the MAS </w:t>
      </w:r>
      <w:proofErr w:type="spellStart"/>
      <w:r w:rsidRPr="00213177">
        <w:rPr>
          <w:rStyle w:val="dhqitalictitle"/>
        </w:rPr>
        <w:t>Muxeres</w:t>
      </w:r>
      <w:proofErr w:type="spellEnd"/>
      <w:r w:rsidRPr="00213177">
        <w:rPr>
          <w:rStyle w:val="dhqitalictitle"/>
        </w:rPr>
        <w:t xml:space="preserve"> Oral History</w:t>
      </w:r>
      <w:r>
        <w:rPr>
          <w:rFonts w:eastAsia="Times New Roman"/>
        </w:rPr>
        <w:t xml:space="preserve"> project as it slowly develops over time with the goal of creating an accessible online counter archive that maps the movement for MAS in Texas while centering </w:t>
      </w:r>
      <w:proofErr w:type="spellStart"/>
      <w:r w:rsidRPr="002639BA">
        <w:rPr>
          <w:rStyle w:val="dhqterm"/>
        </w:rPr>
        <w:t>muxeres</w:t>
      </w:r>
      <w:proofErr w:type="spellEnd"/>
      <w:r>
        <w:rPr>
          <w:rFonts w:eastAsia="Times New Roman"/>
        </w:rPr>
        <w:t xml:space="preserve"> within. In the next section, I outline the project in detail as it is developing in ArcGIS </w:t>
      </w:r>
      <w:proofErr w:type="spellStart"/>
      <w:r>
        <w:rPr>
          <w:rFonts w:eastAsia="Times New Roman"/>
        </w:rPr>
        <w:t>StoryMaps</w:t>
      </w:r>
      <w:proofErr w:type="spellEnd"/>
      <w:r>
        <w:rPr>
          <w:rFonts w:eastAsia="Times New Roman"/>
        </w:rPr>
        <w:t xml:space="preserve">. I then provide a discussion of the potential of critical Latinx public DH approaches within feminist MAS research, particularly within this sociopolitical moment of neoliberal university budget models and conservative backlash against MAS, ethnic studies, and the humanities. </w:t>
      </w:r>
    </w:p>
    <w:p w14:paraId="6BB10F91" w14:textId="393B65D9" w:rsidR="00C2630E" w:rsidRPr="000A7753" w:rsidRDefault="00C2630E" w:rsidP="00B72D72">
      <w:pPr>
        <w:pStyle w:val="Heading2"/>
        <w:spacing w:afterLines="120" w:after="288"/>
        <w:rPr>
          <w:rFonts w:eastAsia="Times New Roman"/>
        </w:rPr>
      </w:pPr>
      <w:r>
        <w:rPr>
          <w:rFonts w:eastAsia="Times New Roman"/>
        </w:rPr>
        <w:t xml:space="preserve">The </w:t>
      </w:r>
      <w:r w:rsidRPr="00213177">
        <w:rPr>
          <w:rStyle w:val="dhqitalictitle"/>
        </w:rPr>
        <w:t xml:space="preserve">MAS </w:t>
      </w:r>
      <w:proofErr w:type="spellStart"/>
      <w:r w:rsidRPr="00213177">
        <w:rPr>
          <w:rStyle w:val="dhqitalictitle"/>
        </w:rPr>
        <w:t>Muxeres</w:t>
      </w:r>
      <w:proofErr w:type="spellEnd"/>
      <w:r w:rsidRPr="00213177">
        <w:rPr>
          <w:rStyle w:val="dhqitalictitle"/>
        </w:rPr>
        <w:t xml:space="preserve"> Oral History Project</w:t>
      </w:r>
    </w:p>
    <w:p w14:paraId="02AF26B0" w14:textId="3E816F1E" w:rsidR="00C2630E" w:rsidRDefault="00C2630E" w:rsidP="00B72D72">
      <w:pPr>
        <w:spacing w:afterLines="120" w:after="288"/>
        <w:rPr>
          <w:rFonts w:eastAsia="Times New Roman"/>
        </w:rPr>
      </w:pPr>
      <w:r>
        <w:rPr>
          <w:rFonts w:eastAsia="Times New Roman"/>
        </w:rPr>
        <w:t xml:space="preserve">The larger research questions that shape the project draw from </w:t>
      </w:r>
      <w:r w:rsidR="00A129FB">
        <w:rPr>
          <w:rFonts w:eastAsia="Times New Roman"/>
        </w:rPr>
        <w:t>Chicanx</w:t>
      </w:r>
      <w:r>
        <w:rPr>
          <w:rFonts w:eastAsia="Times New Roman"/>
        </w:rPr>
        <w:t xml:space="preserve"> feminist oral historians and their work in preserving women’s movement histories, as well as my own cultural intuition as a junior MAS faculty </w:t>
      </w:r>
      <w:r w:rsidRPr="00BB2AD4">
        <w:rPr>
          <w:rStyle w:val="dhqcitation"/>
        </w:rPr>
        <w:t>(Delgado Bernal, 1998)</w:t>
      </w:r>
      <w:r>
        <w:rPr>
          <w:rFonts w:eastAsia="Times New Roman"/>
        </w:rPr>
        <w:t xml:space="preserve">. Originally and still, the project was concerned with preserving and making accessible the origins of the MAS Movement in Texas, leadership by Chicanas/x within, and the future of MAS in Texas. Introducing critical Latinx public DH into this project has expanded the possibility of how to frame and visually represent the insights offered by the MAS </w:t>
      </w:r>
      <w:proofErr w:type="spellStart"/>
      <w:r w:rsidRPr="002639BA">
        <w:rPr>
          <w:rStyle w:val="dhqterm"/>
        </w:rPr>
        <w:t>muxeres</w:t>
      </w:r>
      <w:proofErr w:type="spellEnd"/>
      <w:r>
        <w:rPr>
          <w:rFonts w:eastAsia="Times New Roman"/>
        </w:rPr>
        <w:t xml:space="preserve">, and to think of creative and collaborative ways for the community to interact with these histories. </w:t>
      </w:r>
    </w:p>
    <w:p w14:paraId="146BEEE7" w14:textId="55A5CFC0" w:rsidR="00C2630E" w:rsidRDefault="00C2630E" w:rsidP="00B72D72">
      <w:pPr>
        <w:spacing w:afterLines="120" w:after="288"/>
        <w:rPr>
          <w:rFonts w:eastAsia="Times New Roman"/>
        </w:rPr>
      </w:pPr>
      <w:r>
        <w:rPr>
          <w:rFonts w:eastAsia="Times New Roman"/>
        </w:rPr>
        <w:t xml:space="preserve">Since the start of the project in 2021, the MAS </w:t>
      </w:r>
      <w:proofErr w:type="spellStart"/>
      <w:r w:rsidR="0083087E" w:rsidRPr="002639BA">
        <w:rPr>
          <w:rStyle w:val="dhqterm"/>
        </w:rPr>
        <w:t>m</w:t>
      </w:r>
      <w:r w:rsidRPr="002639BA">
        <w:rPr>
          <w:rStyle w:val="dhqterm"/>
        </w:rPr>
        <w:t>uxeres</w:t>
      </w:r>
      <w:proofErr w:type="spellEnd"/>
      <w:r>
        <w:rPr>
          <w:rFonts w:eastAsia="Times New Roman"/>
        </w:rPr>
        <w:t xml:space="preserve"> who have participated in oral history interviews or provided written personal narratives for the project include two retired faculty from UTSA, one (at the time) program coordinator at UTSA, one coordinator from Texas A&amp;M University, San Antonio, one (at the time) program </w:t>
      </w:r>
      <w:r>
        <w:rPr>
          <w:rFonts w:eastAsia="Times New Roman"/>
        </w:rPr>
        <w:lastRenderedPageBreak/>
        <w:t xml:space="preserve">coordinator based out of Our Lady of the Lake University, and one former coordinator from Texas Lutheran University. All participants were offered a gift card for their time and expertise funded by a small university faculty seed grant. Given their heavy teaching loads, I was unable to interview the MAS </w:t>
      </w:r>
      <w:proofErr w:type="spellStart"/>
      <w:r w:rsidR="002639BA" w:rsidRPr="002639BA">
        <w:rPr>
          <w:rStyle w:val="dhqterm"/>
        </w:rPr>
        <w:t>m</w:t>
      </w:r>
      <w:r w:rsidRPr="002639BA">
        <w:rPr>
          <w:rStyle w:val="dhqterm"/>
        </w:rPr>
        <w:t>uxeres</w:t>
      </w:r>
      <w:proofErr w:type="spellEnd"/>
      <w:r>
        <w:rPr>
          <w:rFonts w:eastAsia="Times New Roman"/>
        </w:rPr>
        <w:t xml:space="preserve"> from the Alamo Colleges. However, their insight is crucial to the historical narrative of the MAS movement in </w:t>
      </w:r>
      <w:proofErr w:type="spellStart"/>
      <w:r>
        <w:rPr>
          <w:rFonts w:eastAsia="Times New Roman"/>
        </w:rPr>
        <w:t>Yanawana</w:t>
      </w:r>
      <w:proofErr w:type="spellEnd"/>
      <w:r>
        <w:rPr>
          <w:rFonts w:eastAsia="Times New Roman"/>
        </w:rPr>
        <w:t xml:space="preserve">/San Antonio and Texas and their roles at the community college are an integral pathway into MAS at the university level. I look forward to featuring their oral histories in the future. </w:t>
      </w:r>
    </w:p>
    <w:p w14:paraId="117E2AD5" w14:textId="1A75299D" w:rsidR="00F65731" w:rsidRDefault="00C2630E" w:rsidP="00B72D72">
      <w:pPr>
        <w:spacing w:afterLines="120" w:after="288"/>
        <w:rPr>
          <w:rFonts w:eastAsia="Times New Roman"/>
        </w:rPr>
      </w:pPr>
      <w:r>
        <w:rPr>
          <w:rFonts w:eastAsia="Times New Roman"/>
        </w:rPr>
        <w:t xml:space="preserve">The MAS </w:t>
      </w:r>
      <w:proofErr w:type="spellStart"/>
      <w:r w:rsidRPr="002639BA">
        <w:rPr>
          <w:rStyle w:val="dhqterm"/>
        </w:rPr>
        <w:t>muxeres</w:t>
      </w:r>
      <w:proofErr w:type="spellEnd"/>
      <w:r w:rsidRPr="002639BA">
        <w:rPr>
          <w:rStyle w:val="dhqterm"/>
        </w:rPr>
        <w:t xml:space="preserve"> </w:t>
      </w:r>
      <w:r>
        <w:rPr>
          <w:rFonts w:eastAsia="Times New Roman"/>
        </w:rPr>
        <w:t>submitted either a written testimonio or completed a recorded oral history interview (either in person or via Zoom)</w:t>
      </w:r>
      <w:r w:rsidR="0083087E">
        <w:rPr>
          <w:rFonts w:eastAsia="Times New Roman"/>
        </w:rPr>
        <w:t>,</w:t>
      </w:r>
      <w:r>
        <w:rPr>
          <w:rFonts w:eastAsia="Times New Roman"/>
        </w:rPr>
        <w:t xml:space="preserve"> lasting at minimum 40 minutes to an hour and a half</w:t>
      </w:r>
      <w:r w:rsidR="0083087E">
        <w:rPr>
          <w:rFonts w:eastAsia="Times New Roman"/>
        </w:rPr>
        <w:t>,</w:t>
      </w:r>
      <w:r>
        <w:rPr>
          <w:rFonts w:eastAsia="Times New Roman"/>
        </w:rPr>
        <w:t xml:space="preserve"> responding to the larger research foci (history of MAS, women’s leadership within, and the future of the field). Archival materials are also being </w:t>
      </w:r>
      <w:r w:rsidR="0083087E">
        <w:rPr>
          <w:rFonts w:eastAsia="Times New Roman"/>
        </w:rPr>
        <w:t xml:space="preserve">gathered </w:t>
      </w:r>
      <w:r>
        <w:rPr>
          <w:rFonts w:eastAsia="Times New Roman"/>
        </w:rPr>
        <w:t xml:space="preserve">and digitized using </w:t>
      </w:r>
      <w:r w:rsidR="0083087E">
        <w:rPr>
          <w:rFonts w:eastAsia="Times New Roman"/>
        </w:rPr>
        <w:t xml:space="preserve">materials from </w:t>
      </w:r>
      <w:r>
        <w:rPr>
          <w:rFonts w:eastAsia="Times New Roman"/>
        </w:rPr>
        <w:t xml:space="preserve">UTSA </w:t>
      </w:r>
      <w:r w:rsidR="0083087E">
        <w:rPr>
          <w:rFonts w:eastAsia="Times New Roman"/>
        </w:rPr>
        <w:t>Special C</w:t>
      </w:r>
      <w:r>
        <w:rPr>
          <w:rFonts w:eastAsia="Times New Roman"/>
        </w:rPr>
        <w:t xml:space="preserve">ollections, specifically Dr. Marie Keta Miranda’s archive that she donated to the university before retiring, as well as from the personal archives of the other MAS </w:t>
      </w:r>
      <w:proofErr w:type="spellStart"/>
      <w:r w:rsidR="002639BA" w:rsidRPr="002639BA">
        <w:rPr>
          <w:rStyle w:val="dhqterm"/>
        </w:rPr>
        <w:t>m</w:t>
      </w:r>
      <w:r w:rsidRPr="002639BA">
        <w:rPr>
          <w:rStyle w:val="dhqterm"/>
        </w:rPr>
        <w:t>uxeres</w:t>
      </w:r>
      <w:proofErr w:type="spellEnd"/>
      <w:r>
        <w:rPr>
          <w:rFonts w:eastAsia="Times New Roman"/>
        </w:rPr>
        <w:t xml:space="preserve"> (such as photos, emails, flyers, posters, artwork, event programs, and other artifacts and ephemera).</w:t>
      </w:r>
      <w:r w:rsidR="001F6349">
        <w:rPr>
          <w:rFonts w:eastAsia="Times New Roman"/>
        </w:rPr>
        <w:t xml:space="preserve"> </w:t>
      </w:r>
      <w:r w:rsidR="0083087E">
        <w:rPr>
          <w:rFonts w:eastAsia="Times New Roman"/>
        </w:rPr>
        <w:t xml:space="preserve">The testimonios of </w:t>
      </w:r>
      <w:r w:rsidR="001F6349">
        <w:rPr>
          <w:rFonts w:eastAsia="Times New Roman"/>
        </w:rPr>
        <w:t>Dr. Miranda and Dr. Mendez-Negrete were central to this oral history project, as they worked collaboratively with each other in the 90s to strategically build MAS at UTSA</w:t>
      </w:r>
      <w:r w:rsidR="003741DB">
        <w:rPr>
          <w:rFonts w:eastAsia="Times New Roman"/>
        </w:rPr>
        <w:t xml:space="preserve">. </w:t>
      </w:r>
    </w:p>
    <w:p w14:paraId="6D61CA55" w14:textId="4647163F" w:rsidR="00350479" w:rsidRDefault="003741DB" w:rsidP="002639BA">
      <w:pPr>
        <w:spacing w:afterLines="120" w:after="288"/>
        <w:rPr>
          <w:rFonts w:eastAsia="Times New Roman"/>
        </w:rPr>
      </w:pPr>
      <w:r>
        <w:rPr>
          <w:rFonts w:eastAsia="Times New Roman"/>
        </w:rPr>
        <w:t>Dr. Miranda engaged in two powerful movidas to help build MAS</w:t>
      </w:r>
      <w:r w:rsidR="00490867">
        <w:rPr>
          <w:rFonts w:eastAsia="Times New Roman"/>
        </w:rPr>
        <w:t xml:space="preserve"> that </w:t>
      </w:r>
      <w:r w:rsidR="0083087E">
        <w:rPr>
          <w:rFonts w:eastAsia="Times New Roman"/>
        </w:rPr>
        <w:t xml:space="preserve">were </w:t>
      </w:r>
      <w:r w:rsidR="00490867">
        <w:rPr>
          <w:rFonts w:eastAsia="Times New Roman"/>
        </w:rPr>
        <w:t xml:space="preserve">useful for me to learn about as a junior MAS faculty, and that </w:t>
      </w:r>
      <w:r w:rsidR="0083087E">
        <w:rPr>
          <w:rFonts w:eastAsia="Times New Roman"/>
        </w:rPr>
        <w:t xml:space="preserve">are </w:t>
      </w:r>
      <w:r w:rsidR="00490867">
        <w:rPr>
          <w:rFonts w:eastAsia="Times New Roman"/>
        </w:rPr>
        <w:t>also important to the history of the development of the field in San Antonio and Texas. She,</w:t>
      </w:r>
      <w:r>
        <w:rPr>
          <w:rFonts w:eastAsia="Times New Roman"/>
        </w:rPr>
        <w:t xml:space="preserve"> 1) created the </w:t>
      </w:r>
      <w:proofErr w:type="spellStart"/>
      <w:r>
        <w:rPr>
          <w:rFonts w:eastAsia="Times New Roman"/>
        </w:rPr>
        <w:t>Somos</w:t>
      </w:r>
      <w:proofErr w:type="spellEnd"/>
      <w:r>
        <w:rPr>
          <w:rFonts w:eastAsia="Times New Roman"/>
        </w:rPr>
        <w:t xml:space="preserve"> MAS </w:t>
      </w:r>
      <w:proofErr w:type="spellStart"/>
      <w:r w:rsidR="002639BA">
        <w:rPr>
          <w:rFonts w:eastAsia="Times New Roman"/>
        </w:rPr>
        <w:t>C</w:t>
      </w:r>
      <w:r>
        <w:rPr>
          <w:rFonts w:eastAsia="Times New Roman"/>
        </w:rPr>
        <w:t>olectiva</w:t>
      </w:r>
      <w:proofErr w:type="spellEnd"/>
      <w:r>
        <w:rPr>
          <w:rFonts w:eastAsia="Times New Roman"/>
        </w:rPr>
        <w:t>, a collaborative of MAS faculty, teachers, students, and community members across various institutions in the city and larger state that could organize and advocate at the school board and at the city and state level on behalf of MAS/Ethnic studies; and 2) developed the MAS Teacher’s Academy that could prepare future teachers to advocate for and teach classes in MAS at the K-12 level</w:t>
      </w:r>
      <w:r w:rsidR="00552F6B">
        <w:rPr>
          <w:rFonts w:eastAsia="Times New Roman"/>
        </w:rPr>
        <w:t>, thus creating an institutional pipeline for MAS K-20</w:t>
      </w:r>
      <w:r>
        <w:rPr>
          <w:rFonts w:eastAsia="Times New Roman"/>
        </w:rPr>
        <w:t xml:space="preserve">. This vision and strategizing </w:t>
      </w:r>
      <w:proofErr w:type="gramStart"/>
      <w:r>
        <w:rPr>
          <w:rFonts w:eastAsia="Times New Roman"/>
        </w:rPr>
        <w:t>is</w:t>
      </w:r>
      <w:proofErr w:type="gramEnd"/>
      <w:r>
        <w:rPr>
          <w:rFonts w:eastAsia="Times New Roman"/>
        </w:rPr>
        <w:t xml:space="preserve"> important advocacy that is key to the MAS </w:t>
      </w:r>
      <w:proofErr w:type="spellStart"/>
      <w:r w:rsidRPr="002639BA">
        <w:rPr>
          <w:rStyle w:val="dhqterm"/>
        </w:rPr>
        <w:t>movimiento</w:t>
      </w:r>
      <w:proofErr w:type="spellEnd"/>
      <w:r>
        <w:rPr>
          <w:rFonts w:eastAsia="Times New Roman"/>
        </w:rPr>
        <w:t xml:space="preserve"> in San Antonio and Texa</w:t>
      </w:r>
      <w:r w:rsidR="00581D49">
        <w:rPr>
          <w:rFonts w:eastAsia="Times New Roman"/>
        </w:rPr>
        <w:t>s and would otherwise go unknown</w:t>
      </w:r>
      <w:r w:rsidR="00234CAB">
        <w:rPr>
          <w:rFonts w:eastAsia="Times New Roman"/>
        </w:rPr>
        <w:t xml:space="preserve"> if not for explicitly centering women’s labor and activism in MAS.</w:t>
      </w:r>
    </w:p>
    <w:p w14:paraId="4CFB3E1F" w14:textId="1F3514D3" w:rsidR="00F925B5" w:rsidRDefault="00C2630E" w:rsidP="002639BA">
      <w:pPr>
        <w:spacing w:afterLines="120" w:after="288"/>
        <w:rPr>
          <w:rFonts w:eastAsia="Times New Roman"/>
        </w:rPr>
      </w:pPr>
      <w:r>
        <w:rPr>
          <w:rFonts w:eastAsia="Times New Roman"/>
        </w:rPr>
        <w:t xml:space="preserve">In embodying a </w:t>
      </w:r>
      <w:proofErr w:type="spellStart"/>
      <w:r>
        <w:rPr>
          <w:rFonts w:eastAsia="Times New Roman"/>
        </w:rPr>
        <w:t>SIGuache</w:t>
      </w:r>
      <w:proofErr w:type="spellEnd"/>
      <w:r>
        <w:rPr>
          <w:rFonts w:eastAsia="Times New Roman"/>
        </w:rPr>
        <w:t xml:space="preserve"> methodological approach and drawing from </w:t>
      </w:r>
      <w:r w:rsidR="00A129FB">
        <w:rPr>
          <w:rFonts w:eastAsia="Times New Roman"/>
        </w:rPr>
        <w:t>Chicanx</w:t>
      </w:r>
      <w:r>
        <w:rPr>
          <w:rFonts w:eastAsia="Times New Roman"/>
        </w:rPr>
        <w:t xml:space="preserve"> feminist oral historians, I initially envisioned and began to develop a StoryMap with the goal of having the “data” speak for itself. Rather than people having to access and download an academic article and read a theoretical framework and methodology section, the public could simply go online to access the oral history interviews directly within a GIS map that highlights the various schools where MAS is currently taught. ArcGIS </w:t>
      </w:r>
      <w:proofErr w:type="spellStart"/>
      <w:r>
        <w:rPr>
          <w:rFonts w:eastAsia="Times New Roman"/>
        </w:rPr>
        <w:t>StoryMaps</w:t>
      </w:r>
      <w:proofErr w:type="spellEnd"/>
      <w:r>
        <w:rPr>
          <w:rFonts w:eastAsia="Times New Roman"/>
        </w:rPr>
        <w:t xml:space="preserve"> is an attractive choice for the project because of my limited training in DH and specifically coding, its ability to create working teams that could allow for future partners (graduate research assistants, community members) to log</w:t>
      </w:r>
      <w:r w:rsidR="00D26DDE">
        <w:rPr>
          <w:rFonts w:eastAsia="Times New Roman"/>
        </w:rPr>
        <w:t xml:space="preserve"> </w:t>
      </w:r>
      <w:r>
        <w:rPr>
          <w:rFonts w:eastAsia="Times New Roman"/>
        </w:rPr>
        <w:t xml:space="preserve">in and participate in adding to the map, and because of its free public account with limited tool options (which makes creating the StoryMap feel user-friendly). Still in process, the map currently reflects my initial idea of using the GIS mapping system to layout the schools with MAS programs across </w:t>
      </w:r>
      <w:proofErr w:type="spellStart"/>
      <w:r>
        <w:rPr>
          <w:rFonts w:eastAsia="Times New Roman"/>
        </w:rPr>
        <w:t>Yanawana</w:t>
      </w:r>
      <w:proofErr w:type="spellEnd"/>
      <w:r>
        <w:rPr>
          <w:rFonts w:eastAsia="Times New Roman"/>
        </w:rPr>
        <w:t xml:space="preserve">/San Antonio, Texas and to have the MAS </w:t>
      </w:r>
      <w:proofErr w:type="spellStart"/>
      <w:r w:rsidR="002639BA" w:rsidRPr="002639BA">
        <w:rPr>
          <w:rStyle w:val="dhqterm"/>
        </w:rPr>
        <w:t>m</w:t>
      </w:r>
      <w:r w:rsidRPr="002639BA">
        <w:rPr>
          <w:rStyle w:val="dhqterm"/>
        </w:rPr>
        <w:t>uxeres</w:t>
      </w:r>
      <w:proofErr w:type="spellEnd"/>
      <w:r w:rsidRPr="002639BA">
        <w:rPr>
          <w:rStyle w:val="dhqterm"/>
        </w:rPr>
        <w:t>’</w:t>
      </w:r>
      <w:r>
        <w:rPr>
          <w:rFonts w:eastAsia="Times New Roman"/>
        </w:rPr>
        <w:t xml:space="preserve"> interviews linked, respectively. </w:t>
      </w:r>
    </w:p>
    <w:p w14:paraId="3FB36F63" w14:textId="423B95C8" w:rsidR="005E3C85" w:rsidRDefault="00693F6B" w:rsidP="002639BA">
      <w:pPr>
        <w:spacing w:afterLines="120" w:after="288"/>
        <w:rPr>
          <w:rFonts w:eastAsia="Times New Roman"/>
        </w:rPr>
      </w:pPr>
      <w:r>
        <w:rPr>
          <w:rFonts w:eastAsia="Times New Roman"/>
        </w:rPr>
        <w:lastRenderedPageBreak/>
        <w:t xml:space="preserve">This also stems from my observations having attended the MAS statewide summit in 2021, where </w:t>
      </w:r>
      <w:r w:rsidR="00671989">
        <w:rPr>
          <w:rFonts w:eastAsia="Times New Roman"/>
        </w:rPr>
        <w:t xml:space="preserve">MAS stakeholders shared information about their respective institutions, such as which university boasted a MAS major and/or minor, </w:t>
      </w:r>
      <w:r w:rsidR="00A85E2D">
        <w:rPr>
          <w:rFonts w:eastAsia="Times New Roman"/>
        </w:rPr>
        <w:t xml:space="preserve">which schools had a MAS program or a larger department, </w:t>
      </w:r>
      <w:r w:rsidR="00CD2F26">
        <w:rPr>
          <w:rFonts w:eastAsia="Times New Roman"/>
        </w:rPr>
        <w:t xml:space="preserve">how many students were enrolled and majoring in the field, </w:t>
      </w:r>
      <w:r w:rsidR="00671989">
        <w:rPr>
          <w:rFonts w:eastAsia="Times New Roman"/>
        </w:rPr>
        <w:t xml:space="preserve">which institutions had an actual center for MAS, and </w:t>
      </w:r>
      <w:r w:rsidR="00A85E2D">
        <w:rPr>
          <w:rFonts w:eastAsia="Times New Roman"/>
        </w:rPr>
        <w:t xml:space="preserve">how many faculty were hired within. </w:t>
      </w:r>
      <w:r w:rsidR="00672178">
        <w:rPr>
          <w:rFonts w:eastAsia="Times New Roman"/>
        </w:rPr>
        <w:t xml:space="preserve">Listening to </w:t>
      </w:r>
      <w:r w:rsidR="004F0964">
        <w:rPr>
          <w:rFonts w:eastAsia="Times New Roman"/>
        </w:rPr>
        <w:t xml:space="preserve">these MAS faculty from across Texas share about what their programs </w:t>
      </w:r>
      <w:r w:rsidR="00C44446">
        <w:rPr>
          <w:rFonts w:eastAsia="Times New Roman"/>
        </w:rPr>
        <w:t>had</w:t>
      </w:r>
      <w:r w:rsidR="004F0964">
        <w:rPr>
          <w:rFonts w:eastAsia="Times New Roman"/>
        </w:rPr>
        <w:t xml:space="preserve"> </w:t>
      </w:r>
      <w:r w:rsidR="00C44446">
        <w:rPr>
          <w:rFonts w:eastAsia="Times New Roman"/>
        </w:rPr>
        <w:t>(</w:t>
      </w:r>
      <w:r w:rsidR="004F0964">
        <w:rPr>
          <w:rFonts w:eastAsia="Times New Roman"/>
        </w:rPr>
        <w:t>or did not have</w:t>
      </w:r>
      <w:r w:rsidR="00C44446">
        <w:rPr>
          <w:rFonts w:eastAsia="Times New Roman"/>
        </w:rPr>
        <w:t>)</w:t>
      </w:r>
      <w:r w:rsidR="004F0964">
        <w:rPr>
          <w:rFonts w:eastAsia="Times New Roman"/>
        </w:rPr>
        <w:t xml:space="preserve">, and </w:t>
      </w:r>
      <w:r w:rsidR="0083087E">
        <w:rPr>
          <w:rFonts w:eastAsia="Times New Roman"/>
        </w:rPr>
        <w:t>their struggle</w:t>
      </w:r>
      <w:r w:rsidR="004F0964">
        <w:rPr>
          <w:rFonts w:eastAsia="Times New Roman"/>
        </w:rPr>
        <w:t xml:space="preserve"> to push for basic resources made me desire a map that could provide the larger public with this information to understand </w:t>
      </w:r>
      <w:r w:rsidR="005F0853">
        <w:rPr>
          <w:rFonts w:eastAsia="Times New Roman"/>
        </w:rPr>
        <w:t xml:space="preserve">the MAS </w:t>
      </w:r>
      <w:proofErr w:type="spellStart"/>
      <w:r w:rsidR="005F0853" w:rsidRPr="002639BA">
        <w:rPr>
          <w:rStyle w:val="dhqterm"/>
        </w:rPr>
        <w:t>movimiento</w:t>
      </w:r>
      <w:proofErr w:type="spellEnd"/>
      <w:r w:rsidR="001B1E74" w:rsidRPr="002639BA">
        <w:rPr>
          <w:rStyle w:val="dhqterm"/>
        </w:rPr>
        <w:t xml:space="preserve"> </w:t>
      </w:r>
      <w:r w:rsidR="001B1E74">
        <w:rPr>
          <w:rFonts w:eastAsia="Times New Roman"/>
        </w:rPr>
        <w:t>from the perspective of educational leaders within.</w:t>
      </w:r>
      <w:r w:rsidR="001F7E0D">
        <w:rPr>
          <w:rFonts w:eastAsia="Times New Roman"/>
        </w:rPr>
        <w:t xml:space="preserve"> </w:t>
      </w:r>
    </w:p>
    <w:p w14:paraId="4D8C566C" w14:textId="763EE717" w:rsidR="00C2630E" w:rsidRDefault="005E3C85" w:rsidP="002639BA">
      <w:pPr>
        <w:spacing w:afterLines="120" w:after="288"/>
        <w:rPr>
          <w:rFonts w:eastAsia="Times New Roman"/>
        </w:rPr>
      </w:pPr>
      <w:r>
        <w:rPr>
          <w:rFonts w:eastAsia="Times New Roman"/>
        </w:rPr>
        <w:t xml:space="preserve">Further, the map could visually feature the </w:t>
      </w:r>
      <w:proofErr w:type="spellStart"/>
      <w:r w:rsidRPr="002639BA">
        <w:rPr>
          <w:rStyle w:val="dhqterm"/>
        </w:rPr>
        <w:t>muxeres</w:t>
      </w:r>
      <w:proofErr w:type="spellEnd"/>
      <w:r>
        <w:rPr>
          <w:rFonts w:eastAsia="Times New Roman"/>
        </w:rPr>
        <w:t xml:space="preserve"> at the helm of running </w:t>
      </w:r>
      <w:r w:rsidR="00E723F2">
        <w:rPr>
          <w:rFonts w:eastAsia="Times New Roman"/>
        </w:rPr>
        <w:t xml:space="preserve">and building </w:t>
      </w:r>
      <w:r>
        <w:rPr>
          <w:rFonts w:eastAsia="Times New Roman"/>
        </w:rPr>
        <w:t>these programs</w:t>
      </w:r>
      <w:r w:rsidR="00E723F2">
        <w:rPr>
          <w:rFonts w:eastAsia="Times New Roman"/>
        </w:rPr>
        <w:t xml:space="preserve"> </w:t>
      </w:r>
      <w:r w:rsidR="0083087E">
        <w:rPr>
          <w:rFonts w:eastAsia="Times New Roman"/>
        </w:rPr>
        <w:t>—</w:t>
      </w:r>
      <w:r w:rsidR="00E723F2">
        <w:rPr>
          <w:rFonts w:eastAsia="Times New Roman"/>
        </w:rPr>
        <w:t xml:space="preserve"> n</w:t>
      </w:r>
      <w:r>
        <w:rPr>
          <w:rFonts w:eastAsia="Times New Roman"/>
        </w:rPr>
        <w:t xml:space="preserve">ot only their photos, but also their CVs, publications, oral history interviews and/or written testimonios, photos, flyers, institutional data </w:t>
      </w:r>
      <w:r w:rsidR="0083087E">
        <w:rPr>
          <w:rFonts w:eastAsia="Times New Roman"/>
        </w:rPr>
        <w:t xml:space="preserve">— </w:t>
      </w:r>
      <w:r>
        <w:rPr>
          <w:rFonts w:eastAsia="Times New Roman"/>
        </w:rPr>
        <w:t xml:space="preserve">essentially a visual mapping and archive of women’s labor across the city that would be useful for MAS and Ethnic studies advocates, scholars, students, and educators. </w:t>
      </w:r>
      <w:r w:rsidR="001B1E74">
        <w:rPr>
          <w:rFonts w:eastAsia="Times New Roman"/>
        </w:rPr>
        <w:t>T</w:t>
      </w:r>
      <w:r w:rsidR="00C2630E">
        <w:rPr>
          <w:rFonts w:eastAsia="Times New Roman"/>
        </w:rPr>
        <w:t xml:space="preserve">he incorporation of critical Latinx public DH approaches and a </w:t>
      </w:r>
      <w:proofErr w:type="spellStart"/>
      <w:r w:rsidR="00C2630E">
        <w:rPr>
          <w:rFonts w:eastAsia="Times New Roman"/>
        </w:rPr>
        <w:t>SIGuache</w:t>
      </w:r>
      <w:proofErr w:type="spellEnd"/>
      <w:r w:rsidR="00C2630E">
        <w:rPr>
          <w:rFonts w:eastAsia="Times New Roman"/>
        </w:rPr>
        <w:t xml:space="preserve"> methodological approach have presented other opportunities and critical questions on how to expand the StoryMap and curate this movement history. </w:t>
      </w:r>
    </w:p>
    <w:p w14:paraId="1BDC4F78" w14:textId="0F44941D" w:rsidR="00C2630E" w:rsidRDefault="00C2630E" w:rsidP="00B72D72">
      <w:pPr>
        <w:spacing w:afterLines="120" w:after="288"/>
        <w:rPr>
          <w:rFonts w:eastAsia="Times New Roman"/>
        </w:rPr>
      </w:pPr>
      <w:r>
        <w:rPr>
          <w:rFonts w:eastAsia="Times New Roman"/>
          <w:noProof/>
        </w:rPr>
        <w:drawing>
          <wp:inline distT="0" distB="0" distL="0" distR="0" wp14:anchorId="1C80C1E9" wp14:editId="54F2C572">
            <wp:extent cx="5943600" cy="3343275"/>
            <wp:effectExtent l="0" t="0" r="0" b="9525"/>
            <wp:docPr id="1824470012" name="Picture 1" descr="A map featuring the schools in Yanawana/San Antonio, Texas where Mexican American Studies (MAS) is taught with red points on it.&#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470012" name="Picture 1" descr="A map featuring the schools in Yanawana/San Antonio, Texas where Mexican American Studies (MAS) is taught with red points on it.&#1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363F19C9" w14:textId="438CF41D" w:rsidR="00BB2AD4" w:rsidRDefault="00167FB9" w:rsidP="00B52672">
      <w:pPr>
        <w:pStyle w:val="dhqcaption"/>
        <w:spacing w:afterLines="120" w:after="288" w:line="360" w:lineRule="auto"/>
      </w:pPr>
      <w:r>
        <w:t>“</w:t>
      </w:r>
      <w:r w:rsidR="00BB2AD4" w:rsidRPr="00BB2AD4">
        <w:t xml:space="preserve">Figure 1 The </w:t>
      </w:r>
      <w:r w:rsidR="00BB2AD4" w:rsidRPr="002639BA">
        <w:rPr>
          <w:rStyle w:val="dhqitalictitle"/>
        </w:rPr>
        <w:t xml:space="preserve">MAS </w:t>
      </w:r>
      <w:proofErr w:type="spellStart"/>
      <w:r w:rsidR="00BB2AD4" w:rsidRPr="002639BA">
        <w:rPr>
          <w:rStyle w:val="dhqitalictitle"/>
        </w:rPr>
        <w:t>Muxeres</w:t>
      </w:r>
      <w:proofErr w:type="spellEnd"/>
      <w:r w:rsidR="00BB2AD4" w:rsidRPr="002639BA">
        <w:rPr>
          <w:rStyle w:val="dhqitalictitle"/>
        </w:rPr>
        <w:t xml:space="preserve"> Oral History Project</w:t>
      </w:r>
      <w:r w:rsidR="00BB2AD4" w:rsidRPr="00BB2AD4">
        <w:t xml:space="preserve"> ArcGIS </w:t>
      </w:r>
      <w:proofErr w:type="spellStart"/>
      <w:r w:rsidR="00BB2AD4" w:rsidRPr="00BB2AD4">
        <w:t>StoryMap</w:t>
      </w:r>
      <w:proofErr w:type="spellEnd"/>
      <w:r w:rsidR="00670FD4">
        <w:t xml:space="preserve"> </w:t>
      </w:r>
      <w:r w:rsidR="00BB2AD4" w:rsidRPr="00BB2AD4">
        <w:t xml:space="preserve">featuring the MAS </w:t>
      </w:r>
      <w:proofErr w:type="spellStart"/>
      <w:r w:rsidR="00BB2AD4" w:rsidRPr="002639BA">
        <w:rPr>
          <w:rStyle w:val="dhqterm"/>
        </w:rPr>
        <w:t>muxeres</w:t>
      </w:r>
      <w:proofErr w:type="spellEnd"/>
      <w:r w:rsidR="00BB2AD4" w:rsidRPr="00BB2AD4">
        <w:t xml:space="preserve"> on the left toolbar and a map of their respective schools/</w:t>
      </w:r>
      <w:proofErr w:type="gramStart"/>
      <w:r w:rsidR="00BB2AD4" w:rsidRPr="00BB2AD4">
        <w:t>MAS</w:t>
      </w:r>
      <w:proofErr w:type="gramEnd"/>
      <w:r w:rsidR="00BB2AD4" w:rsidRPr="00BB2AD4">
        <w:t xml:space="preserve"> programs on the right</w:t>
      </w:r>
      <w:r w:rsidR="005E383D">
        <w:t>.”</w:t>
      </w:r>
      <w:r w:rsidR="00670FD4">
        <w:t xml:space="preserve"> [description/alt-text: </w:t>
      </w:r>
      <w:r w:rsidR="00670FD4">
        <w:t>“A screenshot of a digital map</w:t>
      </w:r>
      <w:r w:rsidR="00670FD4">
        <w:t xml:space="preserve"> with photos of people and descriptions of institutions</w:t>
      </w:r>
      <w:r w:rsidR="00670FD4">
        <w:t>”</w:t>
      </w:r>
      <w:r w:rsidR="00670FD4">
        <w:t>]</w:t>
      </w:r>
    </w:p>
    <w:p w14:paraId="6DE16716" w14:textId="56272A88" w:rsidR="00C2630E" w:rsidRDefault="00C2630E" w:rsidP="00B72D72">
      <w:pPr>
        <w:spacing w:afterLines="120" w:after="288"/>
        <w:rPr>
          <w:rFonts w:eastAsia="Times New Roman"/>
        </w:rPr>
      </w:pPr>
      <w:r>
        <w:rPr>
          <w:rFonts w:eastAsia="Times New Roman"/>
        </w:rPr>
        <w:t xml:space="preserve">For example, new questions around curation, audience, ethics, and community participation emerge through critical Latinx public DH. As a novice within DH, I find myself wondering in what ways ArcGIS </w:t>
      </w:r>
      <w:proofErr w:type="spellStart"/>
      <w:r>
        <w:rPr>
          <w:rFonts w:eastAsia="Times New Roman"/>
        </w:rPr>
        <w:t>StoryMaps</w:t>
      </w:r>
      <w:proofErr w:type="spellEnd"/>
      <w:r>
        <w:rPr>
          <w:rFonts w:eastAsia="Times New Roman"/>
        </w:rPr>
        <w:t xml:space="preserve"> can curate a </w:t>
      </w:r>
      <w:r>
        <w:rPr>
          <w:rFonts w:eastAsia="Times New Roman"/>
        </w:rPr>
        <w:lastRenderedPageBreak/>
        <w:t xml:space="preserve">movement history to feature “data” that appeals to various stakeholders such as policy makers, curriculum writers, K-12 teachers and students, community organizers, and/or higher education faculty, without losing sight of the unique contributions, contexts, and personal archives of each of the MAS </w:t>
      </w:r>
      <w:proofErr w:type="spellStart"/>
      <w:r w:rsidRPr="002639BA">
        <w:rPr>
          <w:rStyle w:val="dhqterm"/>
        </w:rPr>
        <w:t>muxeres</w:t>
      </w:r>
      <w:proofErr w:type="spellEnd"/>
      <w:r>
        <w:rPr>
          <w:rFonts w:eastAsia="Times New Roman"/>
        </w:rPr>
        <w:t xml:space="preserve">. This question is not only a methodological one, as I learn ArcGIS </w:t>
      </w:r>
      <w:proofErr w:type="spellStart"/>
      <w:r>
        <w:rPr>
          <w:rFonts w:eastAsia="Times New Roman"/>
        </w:rPr>
        <w:t>StoryMaps</w:t>
      </w:r>
      <w:proofErr w:type="spellEnd"/>
      <w:r>
        <w:rPr>
          <w:rFonts w:eastAsia="Times New Roman"/>
        </w:rPr>
        <w:t xml:space="preserve"> and DH approaches, but also a strategic one</w:t>
      </w:r>
      <w:r w:rsidR="0083087E">
        <w:rPr>
          <w:rFonts w:eastAsia="Times New Roman"/>
        </w:rPr>
        <w:t>,</w:t>
      </w:r>
      <w:r>
        <w:rPr>
          <w:rFonts w:eastAsia="Times New Roman"/>
        </w:rPr>
        <w:t xml:space="preserve"> especially post-election where </w:t>
      </w:r>
      <w:proofErr w:type="gramStart"/>
      <w:r>
        <w:rPr>
          <w:rFonts w:eastAsia="Times New Roman"/>
        </w:rPr>
        <w:t>educators as a whole, and</w:t>
      </w:r>
      <w:proofErr w:type="gramEnd"/>
      <w:r>
        <w:rPr>
          <w:rFonts w:eastAsia="Times New Roman"/>
        </w:rPr>
        <w:t xml:space="preserve"> MAS/ethnic </w:t>
      </w:r>
      <w:proofErr w:type="gramStart"/>
      <w:r>
        <w:rPr>
          <w:rFonts w:eastAsia="Times New Roman"/>
        </w:rPr>
        <w:t>studies educators in particular, remain</w:t>
      </w:r>
      <w:proofErr w:type="gramEnd"/>
      <w:r>
        <w:rPr>
          <w:rFonts w:eastAsia="Times New Roman"/>
        </w:rPr>
        <w:t xml:space="preserve"> uncertain about the future of the field.</w:t>
      </w:r>
    </w:p>
    <w:p w14:paraId="088F1079" w14:textId="58368C59" w:rsidR="002D3CD7" w:rsidRDefault="00C2630E" w:rsidP="00B72D72">
      <w:pPr>
        <w:spacing w:afterLines="120" w:after="288"/>
        <w:rPr>
          <w:rFonts w:eastAsia="Times New Roman"/>
        </w:rPr>
      </w:pPr>
      <w:r>
        <w:rPr>
          <w:rFonts w:eastAsia="Times New Roman"/>
        </w:rPr>
        <w:t>Initially, I recognized that critical Latinx public DH approaches within this project could reach a larger audience. Typically, it is MAS/ethnic studies faculty and graduate students that are looking to access academic research about these fields. However, a critical Latinx public DH StoryMap has the potential to reach other important communities and stakeholders which are needed in this current sociopolitical moment to energize the movement for MAS and to organize and advocate to keep these courses and programs available in Texas. In what ways can the project</w:t>
      </w:r>
      <w:r w:rsidR="0083087E">
        <w:rPr>
          <w:rFonts w:eastAsia="Times New Roman"/>
        </w:rPr>
        <w:t>’</w:t>
      </w:r>
      <w:r>
        <w:rPr>
          <w:rFonts w:eastAsia="Times New Roman"/>
        </w:rPr>
        <w:t>s StoryMap be curated to touch on points that are needed by various stakeholders to advocate on behalf of the field? For example, is there a way to also map the strategies of state board of education allies or city council members who support MAS and other ethnic studies programs? How can the StoryMap speak to ways that community members can advocate on behalf of the programs, and include their own demands of schools and universities, as well as their own historic contributions to the larger movement for MAS and ethnic studies in Texas? In what ways can a StoryMap bring together various stakeholders to organize and share information, resources, and strategies?</w:t>
      </w:r>
    </w:p>
    <w:p w14:paraId="20B4E959" w14:textId="02C0264C" w:rsidR="00DD5E13" w:rsidRDefault="00F27971" w:rsidP="00B72D72">
      <w:pPr>
        <w:spacing w:afterLines="120" w:after="288"/>
        <w:rPr>
          <w:rFonts w:eastAsia="Times New Roman"/>
        </w:rPr>
      </w:pPr>
      <w:r>
        <w:rPr>
          <w:rFonts w:eastAsia="Times New Roman"/>
        </w:rPr>
        <w:t>I</w:t>
      </w:r>
      <w:r w:rsidR="00C2630E">
        <w:rPr>
          <w:rFonts w:eastAsia="Times New Roman"/>
        </w:rPr>
        <w:t>n considering the possibilities of a StoryMap as both online counter</w:t>
      </w:r>
      <w:r w:rsidR="0083087E">
        <w:rPr>
          <w:rFonts w:eastAsia="Times New Roman"/>
        </w:rPr>
        <w:t>-</w:t>
      </w:r>
      <w:r w:rsidR="00C2630E">
        <w:rPr>
          <w:rFonts w:eastAsia="Times New Roman"/>
        </w:rPr>
        <w:t xml:space="preserve">archive and potential organizing tool, how can a StoryMap be accessible to the community, while also limiting who has access to our strategies and organizing information </w:t>
      </w:r>
      <w:proofErr w:type="gramStart"/>
      <w:r w:rsidR="00C2630E">
        <w:rPr>
          <w:rFonts w:eastAsia="Times New Roman"/>
        </w:rPr>
        <w:t>in order to</w:t>
      </w:r>
      <w:proofErr w:type="gramEnd"/>
      <w:r w:rsidR="00C2630E">
        <w:rPr>
          <w:rFonts w:eastAsia="Times New Roman"/>
        </w:rPr>
        <w:t xml:space="preserve"> protect the MAS </w:t>
      </w:r>
      <w:proofErr w:type="spellStart"/>
      <w:r w:rsidR="00C2630E" w:rsidRPr="002639BA">
        <w:rPr>
          <w:rStyle w:val="dhqterm"/>
        </w:rPr>
        <w:t>muxeres</w:t>
      </w:r>
      <w:proofErr w:type="spellEnd"/>
      <w:r w:rsidR="00C2630E">
        <w:rPr>
          <w:rFonts w:eastAsia="Times New Roman"/>
        </w:rPr>
        <w:t xml:space="preserve"> and other stakeholders involved? How do we not reveal our hand to the opponent, yet utilize DH to still document, preserve, and organize? In what ways can the project</w:t>
      </w:r>
      <w:r w:rsidR="0083087E">
        <w:rPr>
          <w:rFonts w:eastAsia="Times New Roman"/>
        </w:rPr>
        <w:t>’</w:t>
      </w:r>
      <w:r w:rsidR="00C2630E">
        <w:rPr>
          <w:rFonts w:eastAsia="Times New Roman"/>
        </w:rPr>
        <w:t xml:space="preserve">s StoryMap invite connection, participation, community organizing and advocacy, beyond its current limited use of a StoryMap as merely repository? These are questions and practices that I am presently exploring as a MAS researcher slowly learning how to bridge critical Latinx public DH. </w:t>
      </w:r>
      <w:r w:rsidR="00A839D8">
        <w:rPr>
          <w:rFonts w:eastAsia="Times New Roman"/>
        </w:rPr>
        <w:t>C</w:t>
      </w:r>
      <w:r w:rsidR="00C2630E">
        <w:rPr>
          <w:rFonts w:eastAsia="Times New Roman"/>
        </w:rPr>
        <w:t xml:space="preserve">ritical Latinx public DH approaches are even more urgent within MAS research </w:t>
      </w:r>
      <w:r w:rsidR="00A839D8">
        <w:rPr>
          <w:rFonts w:eastAsia="Times New Roman"/>
        </w:rPr>
        <w:t xml:space="preserve">today </w:t>
      </w:r>
      <w:r w:rsidR="00C2630E">
        <w:rPr>
          <w:rFonts w:eastAsia="Times New Roman"/>
        </w:rPr>
        <w:t xml:space="preserve">given digital public research’s immediacy compared to traditional publication deadlines, its potential for collaboration, and its direct training for students and community practitioners. </w:t>
      </w:r>
    </w:p>
    <w:p w14:paraId="1239ADED" w14:textId="0AC969F1" w:rsidR="00C2630E" w:rsidRDefault="00C2630E" w:rsidP="00B72D72">
      <w:pPr>
        <w:spacing w:afterLines="120" w:after="288"/>
      </w:pPr>
      <w:r>
        <w:rPr>
          <w:rFonts w:eastAsia="Times New Roman"/>
        </w:rPr>
        <w:t>Given the heightened anxiety and uncertainty regarding the future of education, MAS, and ethnic studies post-election</w:t>
      </w:r>
      <w:r w:rsidR="00296C07">
        <w:rPr>
          <w:rFonts w:eastAsia="Times New Roman"/>
        </w:rPr>
        <w:t>, especially in Texas</w:t>
      </w:r>
      <w:r>
        <w:rPr>
          <w:rFonts w:eastAsia="Times New Roman"/>
        </w:rPr>
        <w:t>, students’ usual question around what they</w:t>
      </w:r>
      <w:r w:rsidR="00296C07">
        <w:rPr>
          <w:rFonts w:eastAsia="Times New Roman"/>
        </w:rPr>
        <w:t xml:space="preserve"> can</w:t>
      </w:r>
      <w:r>
        <w:rPr>
          <w:rFonts w:eastAsia="Times New Roman"/>
        </w:rPr>
        <w:t xml:space="preserve"> </w:t>
      </w:r>
      <w:r w:rsidRPr="002639BA">
        <w:rPr>
          <w:rStyle w:val="dhqemphasis"/>
        </w:rPr>
        <w:t>do</w:t>
      </w:r>
      <w:r>
        <w:t xml:space="preserve"> with a MAS degree has now transformed to, “Should I even major in MAS?” Again, here is where critical Latinx public DH approaches are a salve for MAS and MAS research, because they provide students with hands-on training and digital skills, critical feminist research methodologies, and researcher ethics that can be applied in any field, discipline, or industry, such as public history, communications, journalism, museum studies, education, public administration, civic affairs, governance, etc. Not only do critical Latinx public DH approaches help transform traditional MAS research and make it more accessible and immediate to our communities, but it also trains students across disciplines on how to curate histories, build </w:t>
      </w:r>
      <w:proofErr w:type="spellStart"/>
      <w:r>
        <w:t>StoryMaps</w:t>
      </w:r>
      <w:proofErr w:type="spellEnd"/>
      <w:r>
        <w:t xml:space="preserve"> and other online public exhibits, ethically engage with communities, and use </w:t>
      </w:r>
      <w:r>
        <w:lastRenderedPageBreak/>
        <w:t>digital technologies to preserve, document, community build, and solicit advocacy. The bridging of critical Latinx public DH with MAS research provides students with both digital skills training and researcher training that culminates in the development of a digital research project for students to use as they prepare for the job market.</w:t>
      </w:r>
    </w:p>
    <w:p w14:paraId="49D22301" w14:textId="77777777" w:rsidR="00C2630E" w:rsidRPr="00BB2AD4" w:rsidRDefault="00C2630E" w:rsidP="00B72D72">
      <w:pPr>
        <w:pStyle w:val="Heading2"/>
        <w:spacing w:afterLines="120" w:after="288"/>
      </w:pPr>
      <w:r w:rsidRPr="00BB2AD4">
        <w:t>Conclusion</w:t>
      </w:r>
    </w:p>
    <w:p w14:paraId="1D95C943" w14:textId="2EFE3264" w:rsidR="00C2630E" w:rsidRPr="00092A40" w:rsidRDefault="00C2630E" w:rsidP="00B72D72">
      <w:pPr>
        <w:spacing w:afterLines="120" w:after="288"/>
      </w:pPr>
      <w:r>
        <w:t xml:space="preserve">In this essay, I introduced the </w:t>
      </w:r>
      <w:r w:rsidRPr="00213177">
        <w:rPr>
          <w:rStyle w:val="dhqitalictitle"/>
        </w:rPr>
        <w:t xml:space="preserve">MAS </w:t>
      </w:r>
      <w:proofErr w:type="spellStart"/>
      <w:r w:rsidRPr="00213177">
        <w:rPr>
          <w:rStyle w:val="dhqitalictitle"/>
        </w:rPr>
        <w:t>Muxeres</w:t>
      </w:r>
      <w:proofErr w:type="spellEnd"/>
      <w:r w:rsidRPr="00213177">
        <w:rPr>
          <w:rStyle w:val="dhqitalictitle"/>
        </w:rPr>
        <w:t xml:space="preserve"> Oral History Project</w:t>
      </w:r>
      <w:r>
        <w:t xml:space="preserve"> as an example of the transformational possibilities when critical Latinx public DH approaches are introduced to MAS research. Through a framework of </w:t>
      </w:r>
      <w:r w:rsidR="00A129FB">
        <w:t>Chicanx</w:t>
      </w:r>
      <w:r>
        <w:t xml:space="preserve"> feminisms, digital </w:t>
      </w:r>
      <w:proofErr w:type="spellStart"/>
      <w:r w:rsidRPr="002639BA">
        <w:rPr>
          <w:rStyle w:val="dhqterm"/>
        </w:rPr>
        <w:t>rasquachismo</w:t>
      </w:r>
      <w:proofErr w:type="spellEnd"/>
      <w:r>
        <w:t xml:space="preserve"> and </w:t>
      </w:r>
      <w:proofErr w:type="spellStart"/>
      <w:r>
        <w:t>SIGuache</w:t>
      </w:r>
      <w:proofErr w:type="spellEnd"/>
      <w:r>
        <w:t xml:space="preserve">, I outlined the slow research process of learning new technologies and using whatever resources are available to publicly showcase feminist MAS research that creates a counter archive, maps out the movement’s history through the contributions and experiences of </w:t>
      </w:r>
      <w:proofErr w:type="spellStart"/>
      <w:r w:rsidRPr="002639BA">
        <w:rPr>
          <w:rStyle w:val="dhqterm"/>
        </w:rPr>
        <w:t>muxeres</w:t>
      </w:r>
      <w:proofErr w:type="spellEnd"/>
      <w:r>
        <w:t xml:space="preserve">, and potentially creates a digital organizing space for stakeholders to communicate, share resources, and build with each other into the future. Given the current sociopolitical climate around education, I shared the ways in which critical Latinx public DH can not only enhance MAS research but also provide training and skills that students can take with them across disciplines and industries as they learn to curate, map, archive, and build digital exhibits that center MAS research. </w:t>
      </w:r>
      <w:r w:rsidR="00C14BED">
        <w:t>T</w:t>
      </w:r>
      <w:r>
        <w:t xml:space="preserve">he incorporation of critical Latinx public DH approaches into MAS not only addresses students’ concerns with </w:t>
      </w:r>
      <w:r w:rsidR="00C14BED">
        <w:t>marketability but</w:t>
      </w:r>
      <w:r>
        <w:t xml:space="preserve"> also fosters the opportunity to engage in research that invites activism, thus contributing to the larger movement for MAS in Texas. </w:t>
      </w:r>
    </w:p>
    <w:p w14:paraId="126F2C88" w14:textId="77777777" w:rsidR="00B72D72" w:rsidRDefault="00B72D72" w:rsidP="00B72D72">
      <w:pPr>
        <w:spacing w:afterLines="120" w:after="288"/>
      </w:pPr>
    </w:p>
    <w:p w14:paraId="30D9118D" w14:textId="309D0254" w:rsidR="00C2630E" w:rsidRPr="00B52672" w:rsidRDefault="00C2630E" w:rsidP="00B72D72">
      <w:pPr>
        <w:pStyle w:val="Heading2"/>
        <w:rPr>
          <w:rFonts w:eastAsiaTheme="minorHAnsi"/>
          <w:lang w:val="es-419"/>
        </w:rPr>
      </w:pPr>
      <w:r w:rsidRPr="005F5C79">
        <w:rPr>
          <w:rFonts w:eastAsia="Times New Roman"/>
          <w:lang w:val="es-419"/>
        </w:rPr>
        <w:t>References</w:t>
      </w:r>
    </w:p>
    <w:p w14:paraId="3450C86A" w14:textId="76FC59CF" w:rsidR="00361E69" w:rsidRPr="00361E69" w:rsidRDefault="00361E69" w:rsidP="00B72D72">
      <w:pPr>
        <w:spacing w:afterLines="120" w:after="288"/>
        <w:ind w:left="720" w:hanging="720"/>
        <w:rPr>
          <w:rFonts w:eastAsia="Times New Roman"/>
        </w:rPr>
      </w:pPr>
      <w:r w:rsidRPr="00361E69">
        <w:rPr>
          <w:rFonts w:eastAsia="Times New Roman"/>
          <w:lang w:val="es-419"/>
        </w:rPr>
        <w:t xml:space="preserve">Álvarez, Maira E., and Sylvia Fernández Quintanilla. </w:t>
      </w:r>
      <w:r w:rsidRPr="00361E69">
        <w:rPr>
          <w:rFonts w:eastAsia="Times New Roman"/>
        </w:rPr>
        <w:t>(2024</w:t>
      </w:r>
      <w:r>
        <w:rPr>
          <w:rFonts w:eastAsia="Times New Roman"/>
        </w:rPr>
        <w:t>)</w:t>
      </w:r>
      <w:r w:rsidRPr="00361E69">
        <w:rPr>
          <w:rFonts w:eastAsia="Times New Roman"/>
        </w:rPr>
        <w:t xml:space="preserve">. </w:t>
      </w:r>
      <w:r>
        <w:rPr>
          <w:rFonts w:eastAsia="Times New Roman"/>
        </w:rPr>
        <w:t>“</w:t>
      </w:r>
      <w:r w:rsidRPr="00361E69">
        <w:rPr>
          <w:rFonts w:eastAsia="Times New Roman"/>
        </w:rPr>
        <w:t xml:space="preserve">Embodying </w:t>
      </w:r>
      <w:proofErr w:type="spellStart"/>
      <w:r w:rsidRPr="00361E69">
        <w:rPr>
          <w:rFonts w:eastAsia="Times New Roman"/>
        </w:rPr>
        <w:t>SIGuache</w:t>
      </w:r>
      <w:proofErr w:type="spellEnd"/>
      <w:r w:rsidRPr="00361E69">
        <w:rPr>
          <w:rFonts w:eastAsia="Times New Roman"/>
        </w:rPr>
        <w:t xml:space="preserve"> from a Border(lands) Lens Archiving Transborder Newspapers through Digital Cartography.</w:t>
      </w:r>
      <w:r>
        <w:rPr>
          <w:rFonts w:eastAsia="Times New Roman"/>
        </w:rPr>
        <w:t>”</w:t>
      </w:r>
      <w:r w:rsidRPr="00361E69">
        <w:rPr>
          <w:rFonts w:eastAsia="Times New Roman"/>
        </w:rPr>
        <w:t xml:space="preserve"> </w:t>
      </w:r>
      <w:r w:rsidRPr="00361E69">
        <w:rPr>
          <w:rStyle w:val="dhqitalictitle"/>
        </w:rPr>
        <w:t>Aztlán: A Journal of Chicano Studies</w:t>
      </w:r>
      <w:r w:rsidRPr="00361E69">
        <w:rPr>
          <w:rFonts w:eastAsia="Times New Roman"/>
        </w:rPr>
        <w:t xml:space="preserve">, 49(1), </w:t>
      </w:r>
      <w:r>
        <w:rPr>
          <w:rFonts w:eastAsia="Times New Roman"/>
        </w:rPr>
        <w:t xml:space="preserve">pp. </w:t>
      </w:r>
      <w:r w:rsidRPr="00361E69">
        <w:rPr>
          <w:rFonts w:eastAsia="Times New Roman"/>
        </w:rPr>
        <w:t>149-163.</w:t>
      </w:r>
    </w:p>
    <w:p w14:paraId="297BCDEC" w14:textId="0E3BA188" w:rsidR="00361E69" w:rsidRDefault="00361E69" w:rsidP="00B72D72">
      <w:pPr>
        <w:spacing w:afterLines="120" w:after="288"/>
        <w:ind w:left="720" w:hanging="720"/>
        <w:rPr>
          <w:rFonts w:eastAsia="Times New Roman"/>
        </w:rPr>
      </w:pPr>
      <w:r w:rsidRPr="00B52672">
        <w:rPr>
          <w:rFonts w:eastAsia="Times New Roman"/>
        </w:rPr>
        <w:t xml:space="preserve">Álvarez, Maira E., and Sylvia Fernández Quintanilla. </w:t>
      </w:r>
      <w:r>
        <w:rPr>
          <w:rFonts w:eastAsia="Times New Roman"/>
        </w:rPr>
        <w:t>(</w:t>
      </w:r>
      <w:r w:rsidRPr="00361E69">
        <w:rPr>
          <w:rFonts w:eastAsia="Times New Roman"/>
        </w:rPr>
        <w:t>2022</w:t>
      </w:r>
      <w:r>
        <w:rPr>
          <w:rFonts w:eastAsia="Times New Roman"/>
        </w:rPr>
        <w:t>)</w:t>
      </w:r>
      <w:r w:rsidRPr="00361E69">
        <w:rPr>
          <w:rFonts w:eastAsia="Times New Roman"/>
        </w:rPr>
        <w:t>. “Borderlands Archives</w:t>
      </w:r>
      <w:r>
        <w:rPr>
          <w:rFonts w:eastAsia="Times New Roman"/>
        </w:rPr>
        <w:t xml:space="preserve"> </w:t>
      </w:r>
      <w:r w:rsidRPr="00361E69">
        <w:rPr>
          <w:rFonts w:eastAsia="Times New Roman"/>
        </w:rPr>
        <w:t xml:space="preserve">Cartography: Bridging Personal, Political, and Geographical Borderlands” </w:t>
      </w:r>
      <w:r>
        <w:rPr>
          <w:rFonts w:eastAsia="Times New Roman"/>
        </w:rPr>
        <w:t>i</w:t>
      </w:r>
      <w:r w:rsidRPr="00361E69">
        <w:rPr>
          <w:rFonts w:eastAsia="Times New Roman"/>
        </w:rPr>
        <w:t>n</w:t>
      </w:r>
      <w:r>
        <w:rPr>
          <w:rFonts w:eastAsia="Times New Roman"/>
        </w:rPr>
        <w:t xml:space="preserve"> </w:t>
      </w:r>
      <w:r w:rsidRPr="00361E69">
        <w:rPr>
          <w:rFonts w:eastAsia="Times New Roman"/>
        </w:rPr>
        <w:t xml:space="preserve">Paola Ricaurte, Sukanta Chaudhuri, and Domenico Fiormonte </w:t>
      </w:r>
      <w:r>
        <w:rPr>
          <w:rFonts w:eastAsia="Times New Roman"/>
        </w:rPr>
        <w:t xml:space="preserve">(eds.) </w:t>
      </w:r>
      <w:r w:rsidRPr="00361E69">
        <w:rPr>
          <w:rStyle w:val="dhqitalictitle"/>
        </w:rPr>
        <w:t>Global Debates in the Digital Humanities</w:t>
      </w:r>
      <w:r>
        <w:rPr>
          <w:rFonts w:eastAsia="Times New Roman"/>
        </w:rPr>
        <w:t xml:space="preserve">. </w:t>
      </w:r>
      <w:r w:rsidRPr="00361E69">
        <w:rPr>
          <w:rFonts w:eastAsia="Times New Roman"/>
        </w:rPr>
        <w:t>Minneapolis: University of</w:t>
      </w:r>
      <w:r>
        <w:rPr>
          <w:rFonts w:eastAsia="Times New Roman"/>
        </w:rPr>
        <w:t xml:space="preserve"> </w:t>
      </w:r>
      <w:r w:rsidRPr="00361E69">
        <w:rPr>
          <w:rFonts w:eastAsia="Times New Roman"/>
        </w:rPr>
        <w:t>Minnesota Press</w:t>
      </w:r>
      <w:r>
        <w:rPr>
          <w:rFonts w:eastAsia="Times New Roman"/>
        </w:rPr>
        <w:t xml:space="preserve">, pp. </w:t>
      </w:r>
      <w:r w:rsidRPr="00361E69">
        <w:rPr>
          <w:rFonts w:eastAsia="Times New Roman"/>
        </w:rPr>
        <w:t>214–24.</w:t>
      </w:r>
    </w:p>
    <w:p w14:paraId="484F3167" w14:textId="49AC2752" w:rsidR="00C2630E" w:rsidRDefault="00C2630E" w:rsidP="00B72D72">
      <w:pPr>
        <w:spacing w:afterLines="120" w:after="288"/>
        <w:ind w:left="720" w:hanging="720"/>
        <w:rPr>
          <w:rFonts w:eastAsia="Times New Roman"/>
        </w:rPr>
      </w:pPr>
      <w:r>
        <w:rPr>
          <w:rFonts w:eastAsia="Times New Roman"/>
        </w:rPr>
        <w:t xml:space="preserve">Acuña, R.F. (2011). </w:t>
      </w:r>
      <w:r w:rsidRPr="00BB2AD4">
        <w:rPr>
          <w:rStyle w:val="dhqitalictitle"/>
        </w:rPr>
        <w:t>The making of Chicana/o studies: In the trenches of academe</w:t>
      </w:r>
      <w:r>
        <w:rPr>
          <w:rFonts w:eastAsia="Times New Roman"/>
          <w:i/>
        </w:rPr>
        <w:t xml:space="preserve">. </w:t>
      </w:r>
      <w:r>
        <w:rPr>
          <w:rFonts w:eastAsia="Times New Roman"/>
        </w:rPr>
        <w:t>Rutgers</w:t>
      </w:r>
      <w:r w:rsidR="00BB2AD4">
        <w:rPr>
          <w:rFonts w:eastAsia="Times New Roman"/>
        </w:rPr>
        <w:t xml:space="preserve"> </w:t>
      </w:r>
      <w:r>
        <w:rPr>
          <w:rFonts w:eastAsia="Times New Roman"/>
        </w:rPr>
        <w:t xml:space="preserve">University Press. </w:t>
      </w:r>
    </w:p>
    <w:p w14:paraId="72E2EA01" w14:textId="1B24CA4D" w:rsidR="00C2630E" w:rsidRDefault="00C2630E" w:rsidP="00B72D72">
      <w:pPr>
        <w:spacing w:afterLines="120" w:after="288"/>
        <w:ind w:left="720" w:hanging="720"/>
        <w:rPr>
          <w:rFonts w:eastAsia="Times New Roman"/>
          <w:i/>
        </w:rPr>
      </w:pPr>
      <w:r>
        <w:rPr>
          <w:rFonts w:eastAsia="Times New Roman"/>
        </w:rPr>
        <w:t xml:space="preserve">Anzaldúa, G. (1999). </w:t>
      </w:r>
      <w:r w:rsidRPr="00BB2AD4">
        <w:rPr>
          <w:rStyle w:val="dhqitalictitle"/>
        </w:rPr>
        <w:t>Borderlands/La Frontera: The New Mestiza</w:t>
      </w:r>
      <w:r>
        <w:rPr>
          <w:rFonts w:eastAsia="Times New Roman"/>
          <w:i/>
        </w:rPr>
        <w:t xml:space="preserve">. </w:t>
      </w:r>
      <w:r>
        <w:rPr>
          <w:rFonts w:eastAsia="Times New Roman"/>
        </w:rPr>
        <w:t xml:space="preserve">Aunt Lute Books. </w:t>
      </w:r>
    </w:p>
    <w:p w14:paraId="30B3144B" w14:textId="554FD21F" w:rsidR="00C2630E" w:rsidRDefault="00C2630E" w:rsidP="00B72D72">
      <w:pPr>
        <w:spacing w:afterLines="120" w:after="288"/>
        <w:ind w:left="720" w:hanging="720"/>
        <w:rPr>
          <w:rFonts w:eastAsia="Times New Roman"/>
        </w:rPr>
      </w:pPr>
      <w:r>
        <w:rPr>
          <w:rFonts w:eastAsia="Times New Roman"/>
        </w:rPr>
        <w:t xml:space="preserve">Blackwell, M. (2011). </w:t>
      </w:r>
      <w:r w:rsidRPr="00BB2AD4">
        <w:rPr>
          <w:rStyle w:val="dhqitalictitle"/>
        </w:rPr>
        <w:t>Chicana power! Contested histories of gender and feminism in the</w:t>
      </w:r>
      <w:r w:rsidRPr="00BB2AD4">
        <w:rPr>
          <w:rStyle w:val="dhqitalictitle"/>
        </w:rPr>
        <w:tab/>
        <w:t>Chicano movement.</w:t>
      </w:r>
      <w:r>
        <w:rPr>
          <w:rFonts w:eastAsia="Times New Roman"/>
          <w:i/>
        </w:rPr>
        <w:t xml:space="preserve"> </w:t>
      </w:r>
      <w:r>
        <w:rPr>
          <w:rFonts w:eastAsia="Times New Roman"/>
        </w:rPr>
        <w:t xml:space="preserve">The University of Texas Press. </w:t>
      </w:r>
    </w:p>
    <w:p w14:paraId="61D8EC59" w14:textId="54421E4A" w:rsidR="00C2630E" w:rsidRDefault="00C2630E" w:rsidP="00B72D72">
      <w:pPr>
        <w:spacing w:afterLines="120" w:after="288"/>
        <w:ind w:left="720" w:hanging="720"/>
        <w:rPr>
          <w:rFonts w:eastAsia="Times New Roman"/>
        </w:rPr>
      </w:pPr>
      <w:r>
        <w:rPr>
          <w:rFonts w:eastAsia="Times New Roman"/>
        </w:rPr>
        <w:lastRenderedPageBreak/>
        <w:t xml:space="preserve">Cotera, M., (2018). </w:t>
      </w:r>
      <w:r w:rsidR="00CF12B6">
        <w:rPr>
          <w:rFonts w:eastAsia="Times New Roman"/>
        </w:rPr>
        <w:t>“</w:t>
      </w:r>
      <w:r w:rsidRPr="00CF12B6">
        <w:t>Unpacking our mother’s libraries: Chicana memory praxis before and</w:t>
      </w:r>
      <w:r w:rsidR="00BB2AD4" w:rsidRPr="00CF12B6">
        <w:t xml:space="preserve"> </w:t>
      </w:r>
      <w:r w:rsidRPr="00CF12B6">
        <w:t>after the digital turn</w:t>
      </w:r>
      <w:r w:rsidR="00CF12B6">
        <w:t xml:space="preserve">” </w:t>
      </w:r>
      <w:proofErr w:type="gramStart"/>
      <w:r w:rsidR="00CF12B6">
        <w:t xml:space="preserve">in </w:t>
      </w:r>
      <w:r w:rsidR="00CF12B6">
        <w:rPr>
          <w:rFonts w:eastAsia="Times New Roman"/>
          <w:i/>
        </w:rPr>
        <w:t xml:space="preserve"> </w:t>
      </w:r>
      <w:r>
        <w:rPr>
          <w:rFonts w:eastAsia="Times New Roman"/>
        </w:rPr>
        <w:t>D.</w:t>
      </w:r>
      <w:proofErr w:type="gramEnd"/>
      <w:r>
        <w:rPr>
          <w:rFonts w:eastAsia="Times New Roman"/>
        </w:rPr>
        <w:t xml:space="preserve"> Espinoza, M. Cotera, </w:t>
      </w:r>
      <w:r w:rsidR="00CF12B6">
        <w:rPr>
          <w:rFonts w:eastAsia="Times New Roman"/>
        </w:rPr>
        <w:t>and</w:t>
      </w:r>
      <w:r>
        <w:rPr>
          <w:rFonts w:eastAsia="Times New Roman"/>
        </w:rPr>
        <w:t xml:space="preserve"> M. Blackwell</w:t>
      </w:r>
      <w:r w:rsidR="00CF12B6">
        <w:rPr>
          <w:rFonts w:eastAsia="Times New Roman"/>
        </w:rPr>
        <w:t xml:space="preserve"> (e</w:t>
      </w:r>
      <w:r>
        <w:rPr>
          <w:rFonts w:eastAsia="Times New Roman"/>
        </w:rPr>
        <w:t>ds.)</w:t>
      </w:r>
      <w:r w:rsidR="00CF12B6">
        <w:rPr>
          <w:rFonts w:eastAsia="Times New Roman"/>
        </w:rPr>
        <w:t xml:space="preserve"> </w:t>
      </w:r>
      <w:r w:rsidR="00CF12B6" w:rsidRPr="00BB2AD4">
        <w:rPr>
          <w:rStyle w:val="dhqitalictitle"/>
        </w:rPr>
        <w:t>Chicana movidas: New narratives of activism and feminism in the movement era</w:t>
      </w:r>
      <w:r w:rsidR="00CF12B6">
        <w:rPr>
          <w:rFonts w:eastAsia="Times New Roman"/>
          <w:i/>
        </w:rPr>
        <w:t>.</w:t>
      </w:r>
      <w:r>
        <w:rPr>
          <w:rFonts w:eastAsia="Times New Roman"/>
        </w:rPr>
        <w:t xml:space="preserve"> The University of</w:t>
      </w:r>
      <w:r w:rsidR="00BB2AD4">
        <w:rPr>
          <w:rFonts w:eastAsia="Times New Roman"/>
        </w:rPr>
        <w:t xml:space="preserve"> </w:t>
      </w:r>
      <w:r>
        <w:rPr>
          <w:rFonts w:eastAsia="Times New Roman"/>
        </w:rPr>
        <w:t xml:space="preserve">Texas Press. </w:t>
      </w:r>
    </w:p>
    <w:p w14:paraId="50F99AC6" w14:textId="22066F77" w:rsidR="00CF12B6" w:rsidRDefault="00C2630E" w:rsidP="00B72D72">
      <w:pPr>
        <w:spacing w:afterLines="120" w:after="288"/>
        <w:ind w:left="720" w:hanging="720"/>
        <w:rPr>
          <w:rFonts w:eastAsia="Times New Roman"/>
        </w:rPr>
      </w:pPr>
      <w:r>
        <w:rPr>
          <w:rFonts w:eastAsia="Times New Roman"/>
        </w:rPr>
        <w:t xml:space="preserve">Cotera, M. (2015). </w:t>
      </w:r>
      <w:r w:rsidR="00BB2AD4" w:rsidRPr="005F5C79">
        <w:rPr>
          <w:rFonts w:eastAsia="Times New Roman"/>
        </w:rPr>
        <w:t>“</w:t>
      </w:r>
      <w:r w:rsidRPr="005F5C79">
        <w:rPr>
          <w:rFonts w:eastAsia="Times New Roman"/>
        </w:rPr>
        <w:t xml:space="preserve">Nuestra </w:t>
      </w:r>
      <w:proofErr w:type="spellStart"/>
      <w:r w:rsidRPr="005F5C79">
        <w:rPr>
          <w:rFonts w:eastAsia="Times New Roman"/>
        </w:rPr>
        <w:t>autohistoria</w:t>
      </w:r>
      <w:proofErr w:type="spellEnd"/>
      <w:r w:rsidRPr="005F5C79">
        <w:rPr>
          <w:rFonts w:eastAsia="Times New Roman"/>
        </w:rPr>
        <w:t>: Toward a Chicana digital praxis.</w:t>
      </w:r>
      <w:r w:rsidR="00BB2AD4" w:rsidRPr="005F5C79">
        <w:rPr>
          <w:rFonts w:eastAsia="Times New Roman"/>
        </w:rPr>
        <w:t>”</w:t>
      </w:r>
      <w:r w:rsidRPr="005F5C79">
        <w:rPr>
          <w:rFonts w:eastAsia="Times New Roman"/>
        </w:rPr>
        <w:t xml:space="preserve"> </w:t>
      </w:r>
      <w:r w:rsidRPr="00BB2AD4">
        <w:rPr>
          <w:rStyle w:val="dhqitalictitle"/>
        </w:rPr>
        <w:t>American Quarterly</w:t>
      </w:r>
      <w:r>
        <w:rPr>
          <w:rFonts w:eastAsia="Times New Roman"/>
        </w:rPr>
        <w:t>,</w:t>
      </w:r>
      <w:r w:rsidR="00BB2AD4">
        <w:rPr>
          <w:rFonts w:eastAsia="Times New Roman"/>
        </w:rPr>
        <w:t xml:space="preserve"> </w:t>
      </w:r>
      <w:r>
        <w:rPr>
          <w:rFonts w:eastAsia="Times New Roman"/>
        </w:rPr>
        <w:t xml:space="preserve">70(3), </w:t>
      </w:r>
      <w:r w:rsidR="00CF12B6">
        <w:rPr>
          <w:rFonts w:eastAsia="Times New Roman"/>
        </w:rPr>
        <w:t xml:space="preserve">pp. </w:t>
      </w:r>
      <w:r>
        <w:rPr>
          <w:rFonts w:eastAsia="Times New Roman"/>
        </w:rPr>
        <w:t>483-504</w:t>
      </w:r>
      <w:r w:rsidR="00CF12B6">
        <w:rPr>
          <w:rFonts w:eastAsia="Times New Roman"/>
        </w:rPr>
        <w:t>. {Available at</w:t>
      </w:r>
      <w:r>
        <w:rPr>
          <w:rFonts w:eastAsia="Times New Roman"/>
        </w:rPr>
        <w:t xml:space="preserve"> </w:t>
      </w:r>
      <w:hyperlink r:id="rId8">
        <w:r>
          <w:rPr>
            <w:rFonts w:eastAsia="Times New Roman"/>
            <w:color w:val="467886"/>
            <w:u w:val="single"/>
          </w:rPr>
          <w:t>https://doi.org/10.1353/aq.2018.0032</w:t>
        </w:r>
      </w:hyperlink>
      <w:r w:rsidR="00CF12B6">
        <w:rPr>
          <w:rFonts w:eastAsia="Times New Roman"/>
        </w:rPr>
        <w:t xml:space="preserve"> (Accessed 15 November 2024).}</w:t>
      </w:r>
    </w:p>
    <w:p w14:paraId="4670684B" w14:textId="279C52DD" w:rsidR="00C2630E" w:rsidRDefault="00C2630E" w:rsidP="00B72D72">
      <w:pPr>
        <w:spacing w:afterLines="120" w:after="288"/>
        <w:ind w:left="720" w:hanging="720"/>
        <w:rPr>
          <w:rFonts w:eastAsia="Times New Roman"/>
        </w:rPr>
      </w:pPr>
      <w:r>
        <w:rPr>
          <w:rFonts w:eastAsia="Times New Roman"/>
        </w:rPr>
        <w:t xml:space="preserve">Delgado Bernal, D. (1997). </w:t>
      </w:r>
      <w:r w:rsidRPr="00BB2AD4">
        <w:rPr>
          <w:rStyle w:val="dhqitalictitle"/>
        </w:rPr>
        <w:t>Chicana school resistance and grassroots leadership: Providing an</w:t>
      </w:r>
      <w:r w:rsidR="00BB2AD4">
        <w:rPr>
          <w:rStyle w:val="dhqitalictitle"/>
        </w:rPr>
        <w:t xml:space="preserve"> </w:t>
      </w:r>
      <w:r w:rsidRPr="00BB2AD4">
        <w:rPr>
          <w:rStyle w:val="dhqitalictitle"/>
        </w:rPr>
        <w:t>alternate history of the 1968 East Los Angeles Blowouts</w:t>
      </w:r>
      <w:r w:rsidR="00CF12B6">
        <w:rPr>
          <w:rFonts w:eastAsia="Times New Roman"/>
        </w:rPr>
        <w:t xml:space="preserve">. </w:t>
      </w:r>
      <w:r>
        <w:rPr>
          <w:rFonts w:eastAsia="Times New Roman"/>
        </w:rPr>
        <w:t>Doctoral dissertation,</w:t>
      </w:r>
      <w:r w:rsidR="00BB2AD4">
        <w:rPr>
          <w:rFonts w:eastAsia="Times New Roman"/>
        </w:rPr>
        <w:t xml:space="preserve"> </w:t>
      </w:r>
      <w:r>
        <w:rPr>
          <w:rFonts w:eastAsia="Times New Roman"/>
        </w:rPr>
        <w:t xml:space="preserve">University of California Los Angeles. </w:t>
      </w:r>
    </w:p>
    <w:p w14:paraId="6A88F20C" w14:textId="33239DB6" w:rsidR="00C2630E" w:rsidRPr="00B72D72" w:rsidRDefault="00C2630E" w:rsidP="00B72D72">
      <w:pPr>
        <w:spacing w:afterLines="120" w:after="288"/>
        <w:ind w:left="720" w:hanging="720"/>
        <w:rPr>
          <w:rFonts w:eastAsia="Times New Roman"/>
          <w:color w:val="467886"/>
          <w:u w:val="single"/>
        </w:rPr>
      </w:pPr>
      <w:r>
        <w:rPr>
          <w:rFonts w:eastAsia="Times New Roman"/>
        </w:rPr>
        <w:t xml:space="preserve">Delgado Bernal, D. (1998). </w:t>
      </w:r>
      <w:r w:rsidR="00BB2AD4">
        <w:rPr>
          <w:rFonts w:eastAsia="Times New Roman"/>
        </w:rPr>
        <w:t>“</w:t>
      </w:r>
      <w:r>
        <w:rPr>
          <w:rFonts w:eastAsia="Times New Roman"/>
        </w:rPr>
        <w:t>Using a Chicana feminist epistemology in educational research.</w:t>
      </w:r>
      <w:r w:rsidR="00BB2AD4">
        <w:rPr>
          <w:rFonts w:eastAsia="Times New Roman"/>
        </w:rPr>
        <w:t xml:space="preserve">” </w:t>
      </w:r>
      <w:r w:rsidRPr="00BB2AD4">
        <w:rPr>
          <w:rStyle w:val="dhqitalictitle"/>
        </w:rPr>
        <w:t>Harvard Educational Review</w:t>
      </w:r>
      <w:r>
        <w:rPr>
          <w:rFonts w:eastAsia="Times New Roman"/>
        </w:rPr>
        <w:t xml:space="preserve">, 68(4), </w:t>
      </w:r>
      <w:r w:rsidR="00CF12B6">
        <w:rPr>
          <w:rFonts w:eastAsia="Times New Roman"/>
        </w:rPr>
        <w:t xml:space="preserve">pp. </w:t>
      </w:r>
      <w:r>
        <w:rPr>
          <w:rFonts w:eastAsia="Times New Roman"/>
        </w:rPr>
        <w:t>555-583</w:t>
      </w:r>
      <w:r w:rsidR="00CF12B6">
        <w:rPr>
          <w:rFonts w:eastAsia="Times New Roman"/>
        </w:rPr>
        <w:t>. {Available at</w:t>
      </w:r>
      <w:r>
        <w:rPr>
          <w:rFonts w:eastAsia="Times New Roman"/>
        </w:rPr>
        <w:t xml:space="preserve"> </w:t>
      </w:r>
      <w:hyperlink r:id="rId9">
        <w:r>
          <w:rPr>
            <w:rFonts w:eastAsia="Times New Roman"/>
            <w:color w:val="467886"/>
            <w:u w:val="single"/>
          </w:rPr>
          <w:t>10.17763/haer.68.4.5wv1034973g22q48</w:t>
        </w:r>
      </w:hyperlink>
      <w:r w:rsidR="00CF12B6">
        <w:rPr>
          <w:rFonts w:eastAsia="Times New Roman"/>
        </w:rPr>
        <w:t xml:space="preserve"> (Accessed 15 November 2024).}</w:t>
      </w:r>
    </w:p>
    <w:p w14:paraId="772EB385" w14:textId="3B0E4DEB" w:rsidR="00CF12B6" w:rsidRPr="00B72D72" w:rsidRDefault="00C2630E" w:rsidP="00B72D72">
      <w:pPr>
        <w:spacing w:afterLines="120" w:after="288"/>
        <w:ind w:left="720" w:hanging="720"/>
        <w:rPr>
          <w:rFonts w:eastAsia="Times New Roman"/>
        </w:rPr>
      </w:pPr>
      <w:r w:rsidRPr="005F5C79">
        <w:rPr>
          <w:rFonts w:eastAsia="Times New Roman"/>
          <w:lang w:val="es-419"/>
        </w:rPr>
        <w:t xml:space="preserve">Delgado Bernal, D., Burciaga, R., &amp; Flores Carmona, J. (2012). </w:t>
      </w:r>
      <w:r w:rsidR="00BB2AD4">
        <w:rPr>
          <w:rFonts w:eastAsia="Times New Roman"/>
        </w:rPr>
        <w:t>“</w:t>
      </w:r>
      <w:r>
        <w:rPr>
          <w:rFonts w:eastAsia="Times New Roman"/>
        </w:rPr>
        <w:t>Chicana/Latina testimonios:</w:t>
      </w:r>
      <w:r w:rsidR="00BB2AD4">
        <w:rPr>
          <w:rFonts w:eastAsia="Times New Roman"/>
        </w:rPr>
        <w:t xml:space="preserve"> </w:t>
      </w:r>
      <w:r>
        <w:rPr>
          <w:rFonts w:eastAsia="Times New Roman"/>
        </w:rPr>
        <w:t>Mapping the methodological, pedagogical, and political.</w:t>
      </w:r>
      <w:r w:rsidR="00BB2AD4">
        <w:rPr>
          <w:rFonts w:eastAsia="Times New Roman"/>
        </w:rPr>
        <w:t>”</w:t>
      </w:r>
      <w:r>
        <w:rPr>
          <w:rFonts w:eastAsia="Times New Roman"/>
        </w:rPr>
        <w:t xml:space="preserve"> </w:t>
      </w:r>
      <w:r w:rsidRPr="00BB2AD4">
        <w:rPr>
          <w:rStyle w:val="dhqitalictitle"/>
        </w:rPr>
        <w:t>Equity &amp; Excellence in</w:t>
      </w:r>
      <w:r w:rsidR="00BB2AD4" w:rsidRPr="00BB2AD4">
        <w:rPr>
          <w:rStyle w:val="dhqitalictitle"/>
        </w:rPr>
        <w:t xml:space="preserve"> </w:t>
      </w:r>
      <w:r w:rsidRPr="00BB2AD4">
        <w:rPr>
          <w:rStyle w:val="dhqitalictitle"/>
        </w:rPr>
        <w:t>Education</w:t>
      </w:r>
      <w:r>
        <w:rPr>
          <w:rFonts w:eastAsia="Times New Roman"/>
        </w:rPr>
        <w:t xml:space="preserve">, 45(3), </w:t>
      </w:r>
      <w:r w:rsidR="00CF12B6">
        <w:rPr>
          <w:rFonts w:eastAsia="Times New Roman"/>
        </w:rPr>
        <w:t xml:space="preserve">pp. </w:t>
      </w:r>
      <w:r>
        <w:rPr>
          <w:rFonts w:eastAsia="Times New Roman"/>
        </w:rPr>
        <w:t>363-372</w:t>
      </w:r>
      <w:r w:rsidR="00CF12B6">
        <w:rPr>
          <w:rFonts w:eastAsia="Times New Roman"/>
        </w:rPr>
        <w:t>. {Available at</w:t>
      </w:r>
      <w:r>
        <w:rPr>
          <w:rFonts w:eastAsia="Times New Roman"/>
        </w:rPr>
        <w:t xml:space="preserve"> </w:t>
      </w:r>
      <w:hyperlink r:id="rId10">
        <w:r>
          <w:rPr>
            <w:rFonts w:eastAsia="Times New Roman"/>
            <w:color w:val="467886"/>
            <w:u w:val="single"/>
          </w:rPr>
          <w:t>10.1080/10665684.2012.698149</w:t>
        </w:r>
      </w:hyperlink>
      <w:r w:rsidR="00CF12B6">
        <w:rPr>
          <w:rFonts w:eastAsia="Times New Roman"/>
        </w:rPr>
        <w:t xml:space="preserve"> (Accessed 15 November 2024).}</w:t>
      </w:r>
    </w:p>
    <w:p w14:paraId="1D2F2CCD" w14:textId="4D0AE62C" w:rsidR="00C2630E" w:rsidRDefault="00C2630E" w:rsidP="00B72D72">
      <w:pPr>
        <w:spacing w:afterLines="120" w:after="288"/>
        <w:ind w:left="720" w:hanging="720"/>
        <w:rPr>
          <w:rFonts w:eastAsia="Times New Roman"/>
        </w:rPr>
      </w:pPr>
      <w:r w:rsidRPr="00B52672">
        <w:rPr>
          <w:rFonts w:eastAsia="Times New Roman"/>
        </w:rPr>
        <w:t xml:space="preserve">Espinoza, D., Cotera, M.E., &amp; Blackwell, M. (2018). </w:t>
      </w:r>
      <w:r w:rsidRPr="00BB2AD4">
        <w:rPr>
          <w:rStyle w:val="dhqitalictitle"/>
        </w:rPr>
        <w:t>Chicana movidas: New narratives of</w:t>
      </w:r>
      <w:r w:rsidR="00BB2AD4" w:rsidRPr="00BB2AD4">
        <w:rPr>
          <w:rStyle w:val="dhqitalictitle"/>
        </w:rPr>
        <w:t xml:space="preserve"> </w:t>
      </w:r>
      <w:r w:rsidRPr="00BB2AD4">
        <w:rPr>
          <w:rStyle w:val="dhqitalictitle"/>
        </w:rPr>
        <w:t>activism and feminism in the movement era</w:t>
      </w:r>
      <w:r>
        <w:rPr>
          <w:rFonts w:eastAsia="Times New Roman"/>
          <w:i/>
        </w:rPr>
        <w:t xml:space="preserve">. </w:t>
      </w:r>
      <w:r>
        <w:rPr>
          <w:rFonts w:eastAsia="Times New Roman"/>
        </w:rPr>
        <w:t xml:space="preserve">The University of Texas Press. </w:t>
      </w:r>
    </w:p>
    <w:p w14:paraId="15E09425" w14:textId="49E80245" w:rsidR="00C2630E" w:rsidRPr="00472A63" w:rsidRDefault="00C2630E" w:rsidP="00B72D72">
      <w:pPr>
        <w:spacing w:afterLines="120" w:after="288"/>
        <w:ind w:left="720" w:hanging="720"/>
        <w:rPr>
          <w:rFonts w:eastAsia="Times New Roman"/>
          <w:lang w:val="es-419"/>
        </w:rPr>
      </w:pPr>
      <w:r w:rsidRPr="00B52672">
        <w:rPr>
          <w:rFonts w:eastAsia="Times New Roman"/>
        </w:rPr>
        <w:t xml:space="preserve">Fierros, C. &amp; Delgado Bernal, D. (2016). </w:t>
      </w:r>
      <w:r w:rsidR="00BB2AD4">
        <w:rPr>
          <w:rFonts w:eastAsia="Times New Roman"/>
        </w:rPr>
        <w:t>“</w:t>
      </w:r>
      <w:r>
        <w:rPr>
          <w:rFonts w:eastAsia="Times New Roman"/>
        </w:rPr>
        <w:t xml:space="preserve">Vamos a platicar: The contours of </w:t>
      </w:r>
      <w:proofErr w:type="spellStart"/>
      <w:r>
        <w:rPr>
          <w:rFonts w:eastAsia="Times New Roman"/>
        </w:rPr>
        <w:t>platicas</w:t>
      </w:r>
      <w:proofErr w:type="spellEnd"/>
      <w:r>
        <w:rPr>
          <w:rFonts w:eastAsia="Times New Roman"/>
        </w:rPr>
        <w:t xml:space="preserve"> as</w:t>
      </w:r>
      <w:r w:rsidR="00BB2AD4">
        <w:rPr>
          <w:rFonts w:eastAsia="Times New Roman"/>
        </w:rPr>
        <w:t xml:space="preserve"> </w:t>
      </w:r>
      <w:r>
        <w:rPr>
          <w:rFonts w:eastAsia="Times New Roman"/>
        </w:rPr>
        <w:t>Chicana/Latina feminist methodology.</w:t>
      </w:r>
      <w:r w:rsidR="00BB2AD4">
        <w:rPr>
          <w:rFonts w:eastAsia="Times New Roman"/>
        </w:rPr>
        <w:t>”</w:t>
      </w:r>
      <w:r>
        <w:rPr>
          <w:rFonts w:eastAsia="Times New Roman"/>
        </w:rPr>
        <w:t xml:space="preserve"> </w:t>
      </w:r>
      <w:r w:rsidRPr="00472A63">
        <w:rPr>
          <w:rStyle w:val="dhqitalictitle"/>
          <w:lang w:val="es-419"/>
        </w:rPr>
        <w:t>Chicana/Latina Studies: The Journal of Mujeres</w:t>
      </w:r>
      <w:r w:rsidR="00BB2AD4" w:rsidRPr="00472A63">
        <w:rPr>
          <w:rStyle w:val="dhqitalictitle"/>
          <w:lang w:val="es-419"/>
        </w:rPr>
        <w:t xml:space="preserve"> </w:t>
      </w:r>
      <w:r w:rsidRPr="00472A63">
        <w:rPr>
          <w:rStyle w:val="dhqitalictitle"/>
          <w:lang w:val="es-419"/>
        </w:rPr>
        <w:t>Activas en Letras y Cambio Social</w:t>
      </w:r>
      <w:r w:rsidRPr="00472A63">
        <w:rPr>
          <w:rFonts w:eastAsia="Times New Roman"/>
          <w:lang w:val="es-419"/>
        </w:rPr>
        <w:t xml:space="preserve">, 15(2), </w:t>
      </w:r>
      <w:r w:rsidR="00CF12B6" w:rsidRPr="00472A63">
        <w:rPr>
          <w:rFonts w:eastAsia="Times New Roman"/>
          <w:lang w:val="es-419"/>
        </w:rPr>
        <w:t xml:space="preserve">pp. </w:t>
      </w:r>
      <w:r w:rsidRPr="00472A63">
        <w:rPr>
          <w:rFonts w:eastAsia="Times New Roman"/>
          <w:lang w:val="es-419"/>
        </w:rPr>
        <w:t>98-121.</w:t>
      </w:r>
    </w:p>
    <w:p w14:paraId="0EB21FC3" w14:textId="0266E571" w:rsidR="00C2630E" w:rsidRDefault="00361E69" w:rsidP="00B72D72">
      <w:pPr>
        <w:spacing w:afterLines="120" w:after="288"/>
        <w:ind w:left="720" w:hanging="720"/>
        <w:rPr>
          <w:rFonts w:eastAsia="Times New Roman"/>
        </w:rPr>
      </w:pPr>
      <w:r w:rsidRPr="00361E69">
        <w:rPr>
          <w:rFonts w:eastAsia="Times New Roman"/>
        </w:rPr>
        <w:t xml:space="preserve">Hicks-Alcaraz, Marisa. </w:t>
      </w:r>
      <w:r w:rsidR="00D21DD7">
        <w:rPr>
          <w:rFonts w:eastAsia="Times New Roman"/>
        </w:rPr>
        <w:t xml:space="preserve">(2022). </w:t>
      </w:r>
      <w:r>
        <w:rPr>
          <w:rFonts w:eastAsia="Times New Roman"/>
        </w:rPr>
        <w:t>“</w:t>
      </w:r>
      <w:r w:rsidRPr="00361E69">
        <w:rPr>
          <w:rFonts w:eastAsia="Times New Roman"/>
        </w:rPr>
        <w:t>Piloting the Counter-</w:t>
      </w:r>
      <w:proofErr w:type="spellStart"/>
      <w:r w:rsidRPr="00361E69">
        <w:rPr>
          <w:rFonts w:eastAsia="Times New Roman"/>
        </w:rPr>
        <w:t>Memorias</w:t>
      </w:r>
      <w:proofErr w:type="spellEnd"/>
      <w:r w:rsidRPr="00361E69">
        <w:rPr>
          <w:rFonts w:eastAsia="Times New Roman"/>
        </w:rPr>
        <w:t xml:space="preserve"> Digital Testimonio Project: Blackness in U.S. Latinx and Latin American Racial Politics.</w:t>
      </w:r>
      <w:r>
        <w:rPr>
          <w:rFonts w:eastAsia="Times New Roman"/>
        </w:rPr>
        <w:t>”</w:t>
      </w:r>
      <w:r w:rsidRPr="00361E69">
        <w:rPr>
          <w:rFonts w:eastAsia="Times New Roman"/>
        </w:rPr>
        <w:t xml:space="preserve"> </w:t>
      </w:r>
      <w:r w:rsidRPr="00361E69">
        <w:rPr>
          <w:rStyle w:val="dhqitalictitle"/>
        </w:rPr>
        <w:t>The International Journal of Information, Diversity, &amp; Inclusion</w:t>
      </w:r>
      <w:r w:rsidRPr="00361E69">
        <w:rPr>
          <w:rFonts w:eastAsia="Times New Roman"/>
        </w:rPr>
        <w:t xml:space="preserve">, 6(4), </w:t>
      </w:r>
      <w:r>
        <w:rPr>
          <w:rFonts w:eastAsia="Times New Roman"/>
        </w:rPr>
        <w:t xml:space="preserve">pp. </w:t>
      </w:r>
      <w:r w:rsidRPr="00361E69">
        <w:rPr>
          <w:rFonts w:eastAsia="Times New Roman"/>
        </w:rPr>
        <w:t>99-119.</w:t>
      </w:r>
    </w:p>
    <w:p w14:paraId="5C9219AF" w14:textId="46607F5C" w:rsidR="00C2630E" w:rsidRDefault="00C2630E" w:rsidP="00B72D72">
      <w:pPr>
        <w:spacing w:afterLines="120" w:after="288"/>
        <w:ind w:left="720" w:hanging="720"/>
        <w:rPr>
          <w:rFonts w:eastAsia="Times New Roman"/>
        </w:rPr>
      </w:pPr>
      <w:r>
        <w:rPr>
          <w:rFonts w:eastAsia="Times New Roman"/>
        </w:rPr>
        <w:t>The Latina Feminist Group</w:t>
      </w:r>
      <w:r w:rsidR="00D21DD7">
        <w:rPr>
          <w:rFonts w:eastAsia="Times New Roman"/>
        </w:rPr>
        <w:t>.</w:t>
      </w:r>
      <w:r>
        <w:rPr>
          <w:rFonts w:eastAsia="Times New Roman"/>
        </w:rPr>
        <w:t xml:space="preserve"> (2001). </w:t>
      </w:r>
      <w:r w:rsidRPr="00BB2AD4">
        <w:rPr>
          <w:rStyle w:val="dhqitalictitle"/>
        </w:rPr>
        <w:t>Telling to live: Latina feminist testimonios</w:t>
      </w:r>
      <w:r>
        <w:rPr>
          <w:rFonts w:eastAsia="Times New Roman"/>
          <w:i/>
        </w:rPr>
        <w:t xml:space="preserve">. </w:t>
      </w:r>
      <w:r>
        <w:rPr>
          <w:rFonts w:eastAsia="Times New Roman"/>
        </w:rPr>
        <w:t>Duke University</w:t>
      </w:r>
      <w:r w:rsidR="00BB2AD4">
        <w:rPr>
          <w:rFonts w:eastAsia="Times New Roman"/>
        </w:rPr>
        <w:t xml:space="preserve"> </w:t>
      </w:r>
      <w:r>
        <w:rPr>
          <w:rFonts w:eastAsia="Times New Roman"/>
        </w:rPr>
        <w:t xml:space="preserve">Press. </w:t>
      </w:r>
    </w:p>
    <w:p w14:paraId="7ABAD49A" w14:textId="26BADA89" w:rsidR="00C2630E" w:rsidRDefault="00C2630E" w:rsidP="00B72D72">
      <w:pPr>
        <w:spacing w:afterLines="120" w:after="288"/>
        <w:ind w:left="720" w:hanging="720"/>
        <w:rPr>
          <w:rFonts w:eastAsia="Times New Roman"/>
        </w:rPr>
      </w:pPr>
      <w:r>
        <w:rPr>
          <w:rFonts w:eastAsia="Times New Roman"/>
        </w:rPr>
        <w:t xml:space="preserve">Montejano, D. (1987). </w:t>
      </w:r>
      <w:r w:rsidRPr="00BB2AD4">
        <w:rPr>
          <w:rStyle w:val="dhqitalictitle"/>
        </w:rPr>
        <w:t>Anglos and Mexicans in the making of Texas, 1836-1986</w:t>
      </w:r>
      <w:r>
        <w:rPr>
          <w:rFonts w:eastAsia="Times New Roman"/>
          <w:i/>
        </w:rPr>
        <w:t>.</w:t>
      </w:r>
      <w:r>
        <w:rPr>
          <w:rFonts w:eastAsia="Times New Roman"/>
        </w:rPr>
        <w:t xml:space="preserve"> The University</w:t>
      </w:r>
      <w:r w:rsidR="00BB2AD4">
        <w:rPr>
          <w:rFonts w:eastAsia="Times New Roman"/>
        </w:rPr>
        <w:t xml:space="preserve"> </w:t>
      </w:r>
      <w:r>
        <w:rPr>
          <w:rFonts w:eastAsia="Times New Roman"/>
        </w:rPr>
        <w:t>of Texas Press.</w:t>
      </w:r>
    </w:p>
    <w:p w14:paraId="4A06B3CB" w14:textId="695E6E84" w:rsidR="00C2630E" w:rsidRDefault="00C2630E" w:rsidP="00B72D72">
      <w:pPr>
        <w:spacing w:afterLines="120" w:after="288"/>
        <w:ind w:left="720" w:hanging="720"/>
        <w:rPr>
          <w:rFonts w:eastAsia="Times New Roman"/>
        </w:rPr>
      </w:pPr>
      <w:r>
        <w:rPr>
          <w:rFonts w:eastAsia="Times New Roman"/>
        </w:rPr>
        <w:t xml:space="preserve">Okihiro, G.Y. (2016). </w:t>
      </w:r>
      <w:r w:rsidRPr="00BB2AD4">
        <w:rPr>
          <w:rStyle w:val="dhqitalictitle"/>
        </w:rPr>
        <w:t>Third World Studies: Theorizing liberation</w:t>
      </w:r>
      <w:r>
        <w:rPr>
          <w:rFonts w:eastAsia="Times New Roman"/>
          <w:i/>
        </w:rPr>
        <w:t xml:space="preserve">. </w:t>
      </w:r>
      <w:r>
        <w:rPr>
          <w:rFonts w:eastAsia="Times New Roman"/>
        </w:rPr>
        <w:t>Duke University Press.</w:t>
      </w:r>
    </w:p>
    <w:p w14:paraId="02F07A46" w14:textId="66C2B95C" w:rsidR="00C2630E" w:rsidRDefault="00C2630E" w:rsidP="00B72D72">
      <w:pPr>
        <w:spacing w:afterLines="120" w:after="288"/>
        <w:ind w:left="720" w:hanging="720"/>
        <w:rPr>
          <w:rFonts w:eastAsia="Times New Roman"/>
        </w:rPr>
      </w:pPr>
      <w:r>
        <w:rPr>
          <w:rFonts w:eastAsia="Times New Roman"/>
        </w:rPr>
        <w:t xml:space="preserve">Pérez, E. (1999). </w:t>
      </w:r>
      <w:r w:rsidRPr="00BB2AD4">
        <w:rPr>
          <w:rStyle w:val="dhqitalictitle"/>
        </w:rPr>
        <w:t>The decolonial imaginary: Writing Chicanas into history</w:t>
      </w:r>
      <w:r>
        <w:rPr>
          <w:rFonts w:eastAsia="Times New Roman"/>
        </w:rPr>
        <w:t>. Indiana University</w:t>
      </w:r>
      <w:r w:rsidR="00BB2AD4">
        <w:rPr>
          <w:rFonts w:eastAsia="Times New Roman"/>
        </w:rPr>
        <w:t xml:space="preserve"> </w:t>
      </w:r>
      <w:r>
        <w:rPr>
          <w:rFonts w:eastAsia="Times New Roman"/>
        </w:rPr>
        <w:t>Press.</w:t>
      </w:r>
    </w:p>
    <w:p w14:paraId="4AA7F871" w14:textId="42CBE1DF" w:rsidR="00C2630E" w:rsidRDefault="00C2630E" w:rsidP="00B72D72">
      <w:pPr>
        <w:spacing w:afterLines="120" w:after="288"/>
        <w:ind w:left="720" w:hanging="720"/>
        <w:rPr>
          <w:rFonts w:eastAsia="Times New Roman"/>
        </w:rPr>
      </w:pPr>
      <w:r>
        <w:rPr>
          <w:rFonts w:eastAsia="Times New Roman"/>
        </w:rPr>
        <w:t xml:space="preserve">Ruiz, V. (2008). </w:t>
      </w:r>
      <w:r w:rsidRPr="00BB2AD4">
        <w:rPr>
          <w:rStyle w:val="dhqitalictitle"/>
        </w:rPr>
        <w:t>From out of the shadows: Mexican women in twentieth-century America</w:t>
      </w:r>
      <w:r>
        <w:rPr>
          <w:rFonts w:eastAsia="Times New Roman"/>
        </w:rPr>
        <w:t>.</w:t>
      </w:r>
      <w:r w:rsidR="00BB2AD4">
        <w:rPr>
          <w:rFonts w:eastAsia="Times New Roman"/>
        </w:rPr>
        <w:t xml:space="preserve"> </w:t>
      </w:r>
      <w:r>
        <w:rPr>
          <w:rFonts w:eastAsia="Times New Roman"/>
        </w:rPr>
        <w:t>Oxford University Press.</w:t>
      </w:r>
    </w:p>
    <w:p w14:paraId="28F2E28A" w14:textId="4EEFD00F" w:rsidR="00C2630E" w:rsidRDefault="00C2630E" w:rsidP="00B72D72">
      <w:pPr>
        <w:spacing w:afterLines="120" w:after="288"/>
        <w:ind w:left="720" w:hanging="720"/>
        <w:rPr>
          <w:rFonts w:eastAsia="Times New Roman"/>
        </w:rPr>
      </w:pPr>
      <w:r>
        <w:rPr>
          <w:rFonts w:eastAsia="Times New Roman"/>
        </w:rPr>
        <w:lastRenderedPageBreak/>
        <w:t xml:space="preserve">Valencia, R.R. (2008). </w:t>
      </w:r>
      <w:r w:rsidRPr="00BB2AD4">
        <w:rPr>
          <w:rStyle w:val="dhqitalictitle"/>
        </w:rPr>
        <w:t>Chicano students and the courts: The Mexican American legal struggle</w:t>
      </w:r>
      <w:r w:rsidR="00BB2AD4" w:rsidRPr="00BB2AD4">
        <w:rPr>
          <w:rStyle w:val="dhqitalictitle"/>
        </w:rPr>
        <w:t xml:space="preserve"> </w:t>
      </w:r>
      <w:r w:rsidRPr="00BB2AD4">
        <w:rPr>
          <w:rStyle w:val="dhqitalictitle"/>
        </w:rPr>
        <w:t>for educational equality</w:t>
      </w:r>
      <w:r>
        <w:rPr>
          <w:rFonts w:eastAsia="Times New Roman"/>
          <w:i/>
        </w:rPr>
        <w:t xml:space="preserve">. </w:t>
      </w:r>
      <w:r>
        <w:rPr>
          <w:rFonts w:eastAsia="Times New Roman"/>
        </w:rPr>
        <w:t>New York University Press.</w:t>
      </w:r>
    </w:p>
    <w:p w14:paraId="08E999A9" w14:textId="77777777" w:rsidR="00C2630E" w:rsidRDefault="00C2630E" w:rsidP="00B72D72">
      <w:pPr>
        <w:spacing w:afterLines="120" w:after="288"/>
        <w:ind w:left="720" w:hanging="720"/>
        <w:rPr>
          <w:rFonts w:eastAsia="Times New Roman"/>
        </w:rPr>
      </w:pPr>
    </w:p>
    <w:p w14:paraId="04B88D7D" w14:textId="77777777" w:rsidR="00C2630E" w:rsidRDefault="00C2630E" w:rsidP="00B72D72">
      <w:pPr>
        <w:spacing w:afterLines="120" w:after="288"/>
        <w:ind w:left="720" w:hanging="720"/>
        <w:rPr>
          <w:rFonts w:eastAsia="Times New Roman"/>
        </w:rPr>
      </w:pPr>
    </w:p>
    <w:p w14:paraId="0051837E" w14:textId="49F91B40" w:rsidR="000556ED" w:rsidRPr="00B72D72" w:rsidRDefault="00C2630E" w:rsidP="00B72D72">
      <w:pPr>
        <w:spacing w:afterLines="120" w:after="288"/>
        <w:ind w:left="720" w:hanging="720"/>
        <w:rPr>
          <w:rFonts w:eastAsia="Times New Roman"/>
        </w:rPr>
      </w:pPr>
      <w:r>
        <w:rPr>
          <w:rFonts w:eastAsia="Times New Roman"/>
        </w:rPr>
        <w:t xml:space="preserve"> </w:t>
      </w:r>
    </w:p>
    <w:sectPr w:rsidR="000556ED" w:rsidRPr="00B72D72" w:rsidSect="00C2630E">
      <w:foot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95BD4C" w14:textId="77777777" w:rsidR="00777828" w:rsidRDefault="00777828">
      <w:pPr>
        <w:spacing w:after="0" w:line="240" w:lineRule="auto"/>
      </w:pPr>
      <w:r>
        <w:separator/>
      </w:r>
    </w:p>
  </w:endnote>
  <w:endnote w:type="continuationSeparator" w:id="0">
    <w:p w14:paraId="1C7EF6AB" w14:textId="77777777" w:rsidR="00777828" w:rsidRDefault="007778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A535D" w14:textId="77777777" w:rsidR="00A755BE" w:rsidRDefault="00C14BED">
    <w:pPr>
      <w:pBdr>
        <w:top w:val="nil"/>
        <w:left w:val="nil"/>
        <w:bottom w:val="nil"/>
        <w:right w:val="nil"/>
        <w:between w:val="nil"/>
      </w:pBdr>
      <w:tabs>
        <w:tab w:val="center" w:pos="4680"/>
        <w:tab w:val="right" w:pos="9360"/>
      </w:tabs>
      <w:spacing w:after="0" w:line="240" w:lineRule="auto"/>
      <w:jc w:val="right"/>
      <w:rPr>
        <w:rFonts w:eastAsia="Times New Roman"/>
        <w:color w:val="000000"/>
      </w:rPr>
    </w:pPr>
    <w:r>
      <w:rPr>
        <w:rFonts w:eastAsia="Times New Roman"/>
        <w:color w:val="000000"/>
      </w:rPr>
      <w:fldChar w:fldCharType="begin"/>
    </w:r>
    <w:r>
      <w:rPr>
        <w:rFonts w:eastAsia="Times New Roman"/>
        <w:color w:val="000000"/>
      </w:rPr>
      <w:instrText>PAGE</w:instrText>
    </w:r>
    <w:r>
      <w:rPr>
        <w:rFonts w:eastAsia="Times New Roman"/>
        <w:color w:val="000000"/>
      </w:rPr>
      <w:fldChar w:fldCharType="separate"/>
    </w:r>
    <w:r>
      <w:rPr>
        <w:rFonts w:eastAsia="Times New Roman"/>
        <w:noProof/>
        <w:color w:val="000000"/>
      </w:rPr>
      <w:t>1</w:t>
    </w:r>
    <w:r>
      <w:rPr>
        <w:rFonts w:eastAsia="Times New Roman"/>
        <w:color w:val="000000"/>
      </w:rPr>
      <w:fldChar w:fldCharType="end"/>
    </w:r>
  </w:p>
  <w:p w14:paraId="0FED1677" w14:textId="77777777" w:rsidR="00A755BE" w:rsidRDefault="00A755BE">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D1E39A" w14:textId="77777777" w:rsidR="00777828" w:rsidRDefault="00777828">
      <w:pPr>
        <w:spacing w:after="0" w:line="240" w:lineRule="auto"/>
      </w:pPr>
      <w:r>
        <w:separator/>
      </w:r>
    </w:p>
  </w:footnote>
  <w:footnote w:type="continuationSeparator" w:id="0">
    <w:p w14:paraId="6F6B9ACA" w14:textId="77777777" w:rsidR="00777828" w:rsidRDefault="007778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EC0BEA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F9DE870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944244D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8D06C4F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1C66D2CE"/>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E2E8C9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3FB455C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6D406C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BD0C5C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5ACE18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9ED4DA8"/>
    <w:multiLevelType w:val="hybridMultilevel"/>
    <w:tmpl w:val="C988F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D9F2277"/>
    <w:multiLevelType w:val="hybridMultilevel"/>
    <w:tmpl w:val="E47C1B72"/>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num w:numId="1" w16cid:durableId="1625773451">
    <w:abstractNumId w:val="11"/>
  </w:num>
  <w:num w:numId="2" w16cid:durableId="1018041458">
    <w:abstractNumId w:val="10"/>
  </w:num>
  <w:num w:numId="3" w16cid:durableId="1582249616">
    <w:abstractNumId w:val="0"/>
  </w:num>
  <w:num w:numId="4" w16cid:durableId="2097628766">
    <w:abstractNumId w:val="1"/>
  </w:num>
  <w:num w:numId="5" w16cid:durableId="1512992059">
    <w:abstractNumId w:val="2"/>
  </w:num>
  <w:num w:numId="6" w16cid:durableId="901063182">
    <w:abstractNumId w:val="3"/>
  </w:num>
  <w:num w:numId="7" w16cid:durableId="1832401832">
    <w:abstractNumId w:val="8"/>
  </w:num>
  <w:num w:numId="8" w16cid:durableId="774595129">
    <w:abstractNumId w:val="4"/>
  </w:num>
  <w:num w:numId="9" w16cid:durableId="1865172493">
    <w:abstractNumId w:val="5"/>
  </w:num>
  <w:num w:numId="10" w16cid:durableId="582035635">
    <w:abstractNumId w:val="6"/>
  </w:num>
  <w:num w:numId="11" w16cid:durableId="964429128">
    <w:abstractNumId w:val="7"/>
  </w:num>
  <w:num w:numId="12" w16cid:durableId="8498380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177"/>
    <w:rsid w:val="00026227"/>
    <w:rsid w:val="000556ED"/>
    <w:rsid w:val="000A0AC7"/>
    <w:rsid w:val="000F398D"/>
    <w:rsid w:val="00101177"/>
    <w:rsid w:val="00116A64"/>
    <w:rsid w:val="001529AE"/>
    <w:rsid w:val="00155B95"/>
    <w:rsid w:val="00162932"/>
    <w:rsid w:val="001661EE"/>
    <w:rsid w:val="00167FB9"/>
    <w:rsid w:val="00175E5B"/>
    <w:rsid w:val="0019346F"/>
    <w:rsid w:val="0019566A"/>
    <w:rsid w:val="001B1E74"/>
    <w:rsid w:val="001C3105"/>
    <w:rsid w:val="001D1179"/>
    <w:rsid w:val="001F3532"/>
    <w:rsid w:val="001F6349"/>
    <w:rsid w:val="001F7E0D"/>
    <w:rsid w:val="0020567D"/>
    <w:rsid w:val="002124E2"/>
    <w:rsid w:val="00213177"/>
    <w:rsid w:val="00234CAB"/>
    <w:rsid w:val="00237922"/>
    <w:rsid w:val="00256C91"/>
    <w:rsid w:val="002639BA"/>
    <w:rsid w:val="00270C45"/>
    <w:rsid w:val="0028655D"/>
    <w:rsid w:val="00296C07"/>
    <w:rsid w:val="002D3CD7"/>
    <w:rsid w:val="002E4CA0"/>
    <w:rsid w:val="00350479"/>
    <w:rsid w:val="00361E69"/>
    <w:rsid w:val="003622E9"/>
    <w:rsid w:val="003741DB"/>
    <w:rsid w:val="00382F56"/>
    <w:rsid w:val="00394BB3"/>
    <w:rsid w:val="00395A84"/>
    <w:rsid w:val="003E091C"/>
    <w:rsid w:val="003E4B12"/>
    <w:rsid w:val="00407B11"/>
    <w:rsid w:val="00413971"/>
    <w:rsid w:val="004216C7"/>
    <w:rsid w:val="00443122"/>
    <w:rsid w:val="00472A63"/>
    <w:rsid w:val="00490867"/>
    <w:rsid w:val="004952D5"/>
    <w:rsid w:val="004C272D"/>
    <w:rsid w:val="004D3795"/>
    <w:rsid w:val="004F0964"/>
    <w:rsid w:val="00515544"/>
    <w:rsid w:val="00527BEA"/>
    <w:rsid w:val="00530CC3"/>
    <w:rsid w:val="00552F6B"/>
    <w:rsid w:val="00561033"/>
    <w:rsid w:val="00571B01"/>
    <w:rsid w:val="00573A1E"/>
    <w:rsid w:val="00580A99"/>
    <w:rsid w:val="00581D49"/>
    <w:rsid w:val="005A1422"/>
    <w:rsid w:val="005E383D"/>
    <w:rsid w:val="005E3C85"/>
    <w:rsid w:val="005F0853"/>
    <w:rsid w:val="005F5C79"/>
    <w:rsid w:val="0060299B"/>
    <w:rsid w:val="006142FB"/>
    <w:rsid w:val="00622BDE"/>
    <w:rsid w:val="006257C1"/>
    <w:rsid w:val="00627FBB"/>
    <w:rsid w:val="00634BB6"/>
    <w:rsid w:val="0066329F"/>
    <w:rsid w:val="00670FD4"/>
    <w:rsid w:val="00671989"/>
    <w:rsid w:val="00672178"/>
    <w:rsid w:val="00690B49"/>
    <w:rsid w:val="00693F6B"/>
    <w:rsid w:val="00697357"/>
    <w:rsid w:val="006B18CC"/>
    <w:rsid w:val="006C26E9"/>
    <w:rsid w:val="006D0CD9"/>
    <w:rsid w:val="006F3B79"/>
    <w:rsid w:val="007011EE"/>
    <w:rsid w:val="00702A53"/>
    <w:rsid w:val="00716452"/>
    <w:rsid w:val="00720283"/>
    <w:rsid w:val="00741DC3"/>
    <w:rsid w:val="0074503E"/>
    <w:rsid w:val="00777828"/>
    <w:rsid w:val="007921DA"/>
    <w:rsid w:val="00794E24"/>
    <w:rsid w:val="00797F28"/>
    <w:rsid w:val="007A7867"/>
    <w:rsid w:val="007B5DDE"/>
    <w:rsid w:val="007E043B"/>
    <w:rsid w:val="007E057F"/>
    <w:rsid w:val="007E728E"/>
    <w:rsid w:val="007F0FE3"/>
    <w:rsid w:val="00803A82"/>
    <w:rsid w:val="00806A9C"/>
    <w:rsid w:val="00825707"/>
    <w:rsid w:val="0083087E"/>
    <w:rsid w:val="00872B9E"/>
    <w:rsid w:val="008B072E"/>
    <w:rsid w:val="008B7C2B"/>
    <w:rsid w:val="008D37FA"/>
    <w:rsid w:val="008D505A"/>
    <w:rsid w:val="008D6957"/>
    <w:rsid w:val="008E36EA"/>
    <w:rsid w:val="00914CF6"/>
    <w:rsid w:val="00986FD2"/>
    <w:rsid w:val="009B699D"/>
    <w:rsid w:val="009F62FA"/>
    <w:rsid w:val="009F7A66"/>
    <w:rsid w:val="00A0266A"/>
    <w:rsid w:val="00A129FB"/>
    <w:rsid w:val="00A606AA"/>
    <w:rsid w:val="00A755BE"/>
    <w:rsid w:val="00A769E1"/>
    <w:rsid w:val="00A839D8"/>
    <w:rsid w:val="00A85E2D"/>
    <w:rsid w:val="00AA458B"/>
    <w:rsid w:val="00AF1552"/>
    <w:rsid w:val="00B0541E"/>
    <w:rsid w:val="00B52672"/>
    <w:rsid w:val="00B72D72"/>
    <w:rsid w:val="00B8604E"/>
    <w:rsid w:val="00BA0E6D"/>
    <w:rsid w:val="00BB2AD4"/>
    <w:rsid w:val="00BD5AC0"/>
    <w:rsid w:val="00BE2A89"/>
    <w:rsid w:val="00C14BED"/>
    <w:rsid w:val="00C2630E"/>
    <w:rsid w:val="00C4321A"/>
    <w:rsid w:val="00C44446"/>
    <w:rsid w:val="00C90A96"/>
    <w:rsid w:val="00C930CC"/>
    <w:rsid w:val="00CA7E7E"/>
    <w:rsid w:val="00CD2F26"/>
    <w:rsid w:val="00CE2EE4"/>
    <w:rsid w:val="00CF12B6"/>
    <w:rsid w:val="00D21DD7"/>
    <w:rsid w:val="00D26DDE"/>
    <w:rsid w:val="00D33927"/>
    <w:rsid w:val="00D41883"/>
    <w:rsid w:val="00D45C21"/>
    <w:rsid w:val="00DB52AF"/>
    <w:rsid w:val="00DC1346"/>
    <w:rsid w:val="00DD54A8"/>
    <w:rsid w:val="00DD5E13"/>
    <w:rsid w:val="00DD7D24"/>
    <w:rsid w:val="00DD7E7F"/>
    <w:rsid w:val="00DF51BA"/>
    <w:rsid w:val="00E15F0A"/>
    <w:rsid w:val="00E3028D"/>
    <w:rsid w:val="00E40902"/>
    <w:rsid w:val="00E42F3D"/>
    <w:rsid w:val="00E65F2A"/>
    <w:rsid w:val="00E66DB2"/>
    <w:rsid w:val="00E723F2"/>
    <w:rsid w:val="00E72B98"/>
    <w:rsid w:val="00E869CB"/>
    <w:rsid w:val="00E90D68"/>
    <w:rsid w:val="00EA1D4C"/>
    <w:rsid w:val="00EB546C"/>
    <w:rsid w:val="00F27971"/>
    <w:rsid w:val="00F54F16"/>
    <w:rsid w:val="00F65731"/>
    <w:rsid w:val="00F925B5"/>
    <w:rsid w:val="00FD7E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D7474"/>
  <w15:chartTrackingRefBased/>
  <w15:docId w15:val="{3E90B02F-E9F1-684A-845A-316AFF162A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1033"/>
    <w:pPr>
      <w:spacing w:after="120" w:line="360" w:lineRule="auto"/>
    </w:pPr>
    <w:rPr>
      <w:rFonts w:ascii="Times New Roman" w:hAnsi="Times New Roman" w:cs="Times New Roman"/>
      <w:sz w:val="20"/>
      <w:szCs w:val="20"/>
    </w:rPr>
  </w:style>
  <w:style w:type="paragraph" w:styleId="Heading1">
    <w:name w:val="heading 1"/>
    <w:basedOn w:val="Normal"/>
    <w:next w:val="Normal"/>
    <w:link w:val="Heading1Char"/>
    <w:uiPriority w:val="9"/>
    <w:qFormat/>
    <w:rsid w:val="00101177"/>
    <w:pPr>
      <w:keepNext/>
      <w:keepLines/>
      <w:spacing w:before="240"/>
      <w:outlineLvl w:val="0"/>
    </w:pPr>
    <w:rPr>
      <w:rFonts w:eastAsiaTheme="majorEastAsia"/>
      <w:color w:val="000000" w:themeColor="text1"/>
      <w:sz w:val="32"/>
      <w:szCs w:val="32"/>
    </w:rPr>
  </w:style>
  <w:style w:type="paragraph" w:styleId="Heading2">
    <w:name w:val="heading 2"/>
    <w:basedOn w:val="Normal"/>
    <w:next w:val="Normal"/>
    <w:link w:val="Heading2Char"/>
    <w:uiPriority w:val="9"/>
    <w:unhideWhenUsed/>
    <w:qFormat/>
    <w:rsid w:val="00101177"/>
    <w:pPr>
      <w:keepNext/>
      <w:keepLines/>
      <w:spacing w:before="40"/>
      <w:outlineLvl w:val="1"/>
    </w:pPr>
    <w:rPr>
      <w:rFonts w:eastAsiaTheme="majorEastAsia"/>
      <w:i/>
      <w:iCs/>
      <w:color w:val="000000" w:themeColor="text1"/>
      <w:sz w:val="26"/>
      <w:szCs w:val="26"/>
    </w:rPr>
  </w:style>
  <w:style w:type="paragraph" w:styleId="Heading3">
    <w:name w:val="heading 3"/>
    <w:basedOn w:val="Normal"/>
    <w:next w:val="Normal"/>
    <w:link w:val="Heading3Char"/>
    <w:uiPriority w:val="9"/>
    <w:unhideWhenUsed/>
    <w:qFormat/>
    <w:rsid w:val="00101177"/>
    <w:pPr>
      <w:outlineLvl w:val="2"/>
    </w:pPr>
    <w:rPr>
      <w:b/>
      <w:bCs/>
      <w:sz w:val="22"/>
      <w:szCs w:val="22"/>
    </w:rPr>
  </w:style>
  <w:style w:type="paragraph" w:styleId="Heading4">
    <w:name w:val="heading 4"/>
    <w:basedOn w:val="Normal"/>
    <w:next w:val="Normal"/>
    <w:link w:val="Heading4Char"/>
    <w:uiPriority w:val="9"/>
    <w:unhideWhenUsed/>
    <w:qFormat/>
    <w:rsid w:val="000A0AC7"/>
    <w:pPr>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1177"/>
    <w:rPr>
      <w:rFonts w:ascii="Times New Roman" w:eastAsiaTheme="majorEastAsia" w:hAnsi="Times New Roman" w:cs="Times New Roman"/>
      <w:color w:val="000000" w:themeColor="text1"/>
      <w:sz w:val="32"/>
      <w:szCs w:val="32"/>
    </w:rPr>
  </w:style>
  <w:style w:type="character" w:customStyle="1" w:styleId="Heading2Char">
    <w:name w:val="Heading 2 Char"/>
    <w:basedOn w:val="DefaultParagraphFont"/>
    <w:link w:val="Heading2"/>
    <w:uiPriority w:val="9"/>
    <w:rsid w:val="00101177"/>
    <w:rPr>
      <w:rFonts w:ascii="Times New Roman" w:eastAsiaTheme="majorEastAsia" w:hAnsi="Times New Roman" w:cs="Times New Roman"/>
      <w:i/>
      <w:iCs/>
      <w:color w:val="000000" w:themeColor="text1"/>
      <w:sz w:val="26"/>
      <w:szCs w:val="26"/>
    </w:rPr>
  </w:style>
  <w:style w:type="character" w:customStyle="1" w:styleId="Heading3Char">
    <w:name w:val="Heading 3 Char"/>
    <w:basedOn w:val="DefaultParagraphFont"/>
    <w:link w:val="Heading3"/>
    <w:uiPriority w:val="9"/>
    <w:rsid w:val="00101177"/>
    <w:rPr>
      <w:rFonts w:ascii="Times New Roman" w:hAnsi="Times New Roman" w:cs="Times New Roman"/>
      <w:b/>
      <w:bCs/>
      <w:sz w:val="22"/>
      <w:szCs w:val="22"/>
    </w:rPr>
  </w:style>
  <w:style w:type="character" w:customStyle="1" w:styleId="dhqitalictitle">
    <w:name w:val="dhq_italic_title"/>
    <w:basedOn w:val="DefaultParagraphFont"/>
    <w:uiPriority w:val="1"/>
    <w:qFormat/>
    <w:rsid w:val="00101177"/>
    <w:rPr>
      <w:rFonts w:ascii="Times New Roman" w:hAnsi="Times New Roman"/>
      <w:i/>
    </w:rPr>
  </w:style>
  <w:style w:type="character" w:styleId="Emphasis">
    <w:name w:val="Emphasis"/>
    <w:basedOn w:val="DefaultParagraphFont"/>
    <w:uiPriority w:val="20"/>
    <w:qFormat/>
    <w:rsid w:val="00101177"/>
    <w:rPr>
      <w:rFonts w:ascii="Times New Roman" w:hAnsi="Times New Roman"/>
      <w:i/>
      <w:iCs/>
    </w:rPr>
  </w:style>
  <w:style w:type="character" w:customStyle="1" w:styleId="dhqcitation">
    <w:name w:val="dhq_citation"/>
    <w:basedOn w:val="DefaultParagraphFont"/>
    <w:uiPriority w:val="1"/>
    <w:qFormat/>
    <w:rsid w:val="009B699D"/>
    <w:rPr>
      <w:rFonts w:ascii="Times New Roman" w:hAnsi="Times New Roman"/>
      <w:b/>
      <w:bCs/>
    </w:rPr>
  </w:style>
  <w:style w:type="character" w:customStyle="1" w:styleId="dhqterm">
    <w:name w:val="dhq_term"/>
    <w:basedOn w:val="DefaultParagraphFont"/>
    <w:uiPriority w:val="1"/>
    <w:qFormat/>
    <w:rsid w:val="009B699D"/>
    <w:rPr>
      <w:rFonts w:ascii="Times New Roman" w:hAnsi="Times New Roman"/>
      <w:i/>
    </w:rPr>
  </w:style>
  <w:style w:type="character" w:customStyle="1" w:styleId="dhqemphasis">
    <w:name w:val="dhq_emphasis"/>
    <w:basedOn w:val="DefaultParagraphFont"/>
    <w:uiPriority w:val="1"/>
    <w:qFormat/>
    <w:rsid w:val="00E42F3D"/>
    <w:rPr>
      <w:rFonts w:ascii="Times New Roman" w:hAnsi="Times New Roman"/>
      <w:i/>
    </w:rPr>
  </w:style>
  <w:style w:type="paragraph" w:styleId="ListParagraph">
    <w:name w:val="List Paragraph"/>
    <w:basedOn w:val="Normal"/>
    <w:uiPriority w:val="34"/>
    <w:qFormat/>
    <w:rsid w:val="00E42F3D"/>
    <w:pPr>
      <w:ind w:left="720"/>
      <w:contextualSpacing/>
    </w:pPr>
  </w:style>
  <w:style w:type="character" w:customStyle="1" w:styleId="Heading4Char">
    <w:name w:val="Heading 4 Char"/>
    <w:basedOn w:val="DefaultParagraphFont"/>
    <w:link w:val="Heading4"/>
    <w:uiPriority w:val="9"/>
    <w:rsid w:val="000A0AC7"/>
    <w:rPr>
      <w:rFonts w:ascii="Times New Roman" w:hAnsi="Times New Roman" w:cs="Times New Roman"/>
      <w:b/>
      <w:bCs/>
      <w:sz w:val="20"/>
      <w:szCs w:val="20"/>
    </w:rPr>
  </w:style>
  <w:style w:type="paragraph" w:customStyle="1" w:styleId="dhqcaption">
    <w:name w:val="dhq_caption"/>
    <w:basedOn w:val="Normal"/>
    <w:next w:val="Normal"/>
    <w:qFormat/>
    <w:rsid w:val="00561033"/>
    <w:pPr>
      <w:spacing w:after="0" w:line="240" w:lineRule="auto"/>
    </w:pPr>
    <w:rPr>
      <w:rFonts w:ascii="Arial" w:hAnsi="Arial" w:cs="Arial"/>
      <w:color w:val="000000" w:themeColor="text1"/>
    </w:rPr>
  </w:style>
  <w:style w:type="paragraph" w:customStyle="1" w:styleId="dhqfigdesc">
    <w:name w:val="dhq_figdesc"/>
    <w:basedOn w:val="Normal"/>
    <w:next w:val="Normal"/>
    <w:qFormat/>
    <w:rsid w:val="00561033"/>
    <w:pPr>
      <w:spacing w:line="240" w:lineRule="auto"/>
    </w:pPr>
    <w:rPr>
      <w:rFonts w:ascii="Arial" w:hAnsi="Arial" w:cs="Arial"/>
      <w:color w:val="4472C4" w:themeColor="accent1"/>
    </w:rPr>
  </w:style>
  <w:style w:type="table" w:styleId="TableGrid">
    <w:name w:val="Table Grid"/>
    <w:basedOn w:val="TableNormal"/>
    <w:uiPriority w:val="39"/>
    <w:rsid w:val="00CE2E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hqtabledata">
    <w:name w:val="dhq_table_data"/>
    <w:basedOn w:val="Normal"/>
    <w:qFormat/>
    <w:rsid w:val="00CE2EE4"/>
  </w:style>
  <w:style w:type="paragraph" w:customStyle="1" w:styleId="dhqtablelabel">
    <w:name w:val="dhq_table_label"/>
    <w:basedOn w:val="dhqtabledata"/>
    <w:qFormat/>
    <w:rsid w:val="00CE2EE4"/>
    <w:rPr>
      <w:b/>
      <w:bCs/>
    </w:rPr>
  </w:style>
  <w:style w:type="character" w:styleId="Hyperlink">
    <w:name w:val="Hyperlink"/>
    <w:basedOn w:val="DefaultParagraphFont"/>
    <w:uiPriority w:val="99"/>
    <w:unhideWhenUsed/>
    <w:rsid w:val="00BA0E6D"/>
    <w:rPr>
      <w:rFonts w:ascii="Times New Roman" w:hAnsi="Times New Roman"/>
      <w:color w:val="0563C1" w:themeColor="hyperlink"/>
      <w:u w:val="single"/>
    </w:rPr>
  </w:style>
  <w:style w:type="character" w:styleId="UnresolvedMention">
    <w:name w:val="Unresolved Mention"/>
    <w:basedOn w:val="DefaultParagraphFont"/>
    <w:uiPriority w:val="99"/>
    <w:semiHidden/>
    <w:unhideWhenUsed/>
    <w:rsid w:val="00BA0E6D"/>
    <w:rPr>
      <w:rFonts w:ascii="Times New Roman" w:hAnsi="Times New Roman"/>
      <w:color w:val="605E5C"/>
      <w:shd w:val="clear" w:color="auto" w:fill="E1DFDD"/>
    </w:rPr>
  </w:style>
  <w:style w:type="paragraph" w:styleId="Revision">
    <w:name w:val="Revision"/>
    <w:hidden/>
    <w:uiPriority w:val="99"/>
    <w:semiHidden/>
    <w:rsid w:val="006F3B79"/>
    <w:rPr>
      <w:rFonts w:ascii="Times New Roman" w:hAnsi="Times New Roman" w:cs="Times New Roman"/>
      <w:sz w:val="20"/>
      <w:szCs w:val="20"/>
    </w:rPr>
  </w:style>
  <w:style w:type="character" w:styleId="CommentReference">
    <w:name w:val="annotation reference"/>
    <w:basedOn w:val="DefaultParagraphFont"/>
    <w:uiPriority w:val="99"/>
    <w:semiHidden/>
    <w:unhideWhenUsed/>
    <w:rsid w:val="0020567D"/>
    <w:rPr>
      <w:sz w:val="16"/>
      <w:szCs w:val="16"/>
    </w:rPr>
  </w:style>
  <w:style w:type="paragraph" w:styleId="CommentText">
    <w:name w:val="annotation text"/>
    <w:basedOn w:val="Normal"/>
    <w:link w:val="CommentTextChar"/>
    <w:uiPriority w:val="99"/>
    <w:unhideWhenUsed/>
    <w:rsid w:val="0020567D"/>
    <w:pPr>
      <w:spacing w:line="240" w:lineRule="auto"/>
    </w:pPr>
  </w:style>
  <w:style w:type="character" w:customStyle="1" w:styleId="CommentTextChar">
    <w:name w:val="Comment Text Char"/>
    <w:basedOn w:val="DefaultParagraphFont"/>
    <w:link w:val="CommentText"/>
    <w:uiPriority w:val="99"/>
    <w:rsid w:val="0020567D"/>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20567D"/>
    <w:rPr>
      <w:b/>
      <w:bCs/>
    </w:rPr>
  </w:style>
  <w:style w:type="character" w:customStyle="1" w:styleId="CommentSubjectChar">
    <w:name w:val="Comment Subject Char"/>
    <w:basedOn w:val="CommentTextChar"/>
    <w:link w:val="CommentSubject"/>
    <w:uiPriority w:val="99"/>
    <w:semiHidden/>
    <w:rsid w:val="0020567D"/>
    <w:rPr>
      <w:rFonts w:ascii="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5010182">
      <w:bodyDiv w:val="1"/>
      <w:marLeft w:val="0"/>
      <w:marRight w:val="0"/>
      <w:marTop w:val="0"/>
      <w:marBottom w:val="0"/>
      <w:divBdr>
        <w:top w:val="none" w:sz="0" w:space="0" w:color="auto"/>
        <w:left w:val="none" w:sz="0" w:space="0" w:color="auto"/>
        <w:bottom w:val="none" w:sz="0" w:space="0" w:color="auto"/>
        <w:right w:val="none" w:sz="0" w:space="0" w:color="auto"/>
      </w:divBdr>
      <w:divsChild>
        <w:div w:id="1090151852">
          <w:marLeft w:val="0"/>
          <w:marRight w:val="0"/>
          <w:marTop w:val="0"/>
          <w:marBottom w:val="0"/>
          <w:divBdr>
            <w:top w:val="none" w:sz="0" w:space="0" w:color="auto"/>
            <w:left w:val="none" w:sz="0" w:space="0" w:color="auto"/>
            <w:bottom w:val="none" w:sz="0" w:space="0" w:color="auto"/>
            <w:right w:val="none" w:sz="0" w:space="0" w:color="auto"/>
          </w:divBdr>
        </w:div>
        <w:div w:id="742029444">
          <w:marLeft w:val="0"/>
          <w:marRight w:val="0"/>
          <w:marTop w:val="0"/>
          <w:marBottom w:val="0"/>
          <w:divBdr>
            <w:top w:val="none" w:sz="0" w:space="0" w:color="auto"/>
            <w:left w:val="none" w:sz="0" w:space="0" w:color="auto"/>
            <w:bottom w:val="none" w:sz="0" w:space="0" w:color="auto"/>
            <w:right w:val="none" w:sz="0" w:space="0" w:color="auto"/>
          </w:divBdr>
        </w:div>
        <w:div w:id="279342640">
          <w:marLeft w:val="0"/>
          <w:marRight w:val="0"/>
          <w:marTop w:val="0"/>
          <w:marBottom w:val="0"/>
          <w:divBdr>
            <w:top w:val="none" w:sz="0" w:space="0" w:color="auto"/>
            <w:left w:val="none" w:sz="0" w:space="0" w:color="auto"/>
            <w:bottom w:val="none" w:sz="0" w:space="0" w:color="auto"/>
            <w:right w:val="none" w:sz="0" w:space="0" w:color="auto"/>
          </w:divBdr>
        </w:div>
        <w:div w:id="1151483596">
          <w:marLeft w:val="0"/>
          <w:marRight w:val="0"/>
          <w:marTop w:val="0"/>
          <w:marBottom w:val="0"/>
          <w:divBdr>
            <w:top w:val="none" w:sz="0" w:space="0" w:color="auto"/>
            <w:left w:val="none" w:sz="0" w:space="0" w:color="auto"/>
            <w:bottom w:val="none" w:sz="0" w:space="0" w:color="auto"/>
            <w:right w:val="none" w:sz="0" w:space="0" w:color="auto"/>
          </w:divBdr>
        </w:div>
        <w:div w:id="907573633">
          <w:marLeft w:val="0"/>
          <w:marRight w:val="0"/>
          <w:marTop w:val="0"/>
          <w:marBottom w:val="0"/>
          <w:divBdr>
            <w:top w:val="none" w:sz="0" w:space="0" w:color="auto"/>
            <w:left w:val="none" w:sz="0" w:space="0" w:color="auto"/>
            <w:bottom w:val="none" w:sz="0" w:space="0" w:color="auto"/>
            <w:right w:val="none" w:sz="0" w:space="0" w:color="auto"/>
          </w:divBdr>
        </w:div>
        <w:div w:id="1839536625">
          <w:marLeft w:val="0"/>
          <w:marRight w:val="0"/>
          <w:marTop w:val="0"/>
          <w:marBottom w:val="0"/>
          <w:divBdr>
            <w:top w:val="none" w:sz="0" w:space="0" w:color="auto"/>
            <w:left w:val="none" w:sz="0" w:space="0" w:color="auto"/>
            <w:bottom w:val="none" w:sz="0" w:space="0" w:color="auto"/>
            <w:right w:val="none" w:sz="0" w:space="0" w:color="auto"/>
          </w:divBdr>
        </w:div>
        <w:div w:id="922879863">
          <w:marLeft w:val="0"/>
          <w:marRight w:val="0"/>
          <w:marTop w:val="0"/>
          <w:marBottom w:val="0"/>
          <w:divBdr>
            <w:top w:val="none" w:sz="0" w:space="0" w:color="auto"/>
            <w:left w:val="none" w:sz="0" w:space="0" w:color="auto"/>
            <w:bottom w:val="none" w:sz="0" w:space="0" w:color="auto"/>
            <w:right w:val="none" w:sz="0" w:space="0" w:color="auto"/>
          </w:divBdr>
        </w:div>
        <w:div w:id="1501429822">
          <w:marLeft w:val="0"/>
          <w:marRight w:val="0"/>
          <w:marTop w:val="0"/>
          <w:marBottom w:val="0"/>
          <w:divBdr>
            <w:top w:val="none" w:sz="0" w:space="0" w:color="auto"/>
            <w:left w:val="none" w:sz="0" w:space="0" w:color="auto"/>
            <w:bottom w:val="none" w:sz="0" w:space="0" w:color="auto"/>
            <w:right w:val="none" w:sz="0" w:space="0" w:color="auto"/>
          </w:divBdr>
        </w:div>
        <w:div w:id="114675008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353/aq.2018.0032"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www.researchgate.net/deref/http%3A%2F%2Fdx.doi.org%2F10.1080%2F10665684.2012.698149" TargetMode="External"/><Relationship Id="rId4" Type="http://schemas.openxmlformats.org/officeDocument/2006/relationships/webSettings" Target="webSettings.xml"/><Relationship Id="rId9" Type="http://schemas.openxmlformats.org/officeDocument/2006/relationships/hyperlink" Target="https://www.researchgate.net/deref/http%3A%2F%2Fdx.doi.org%2F10.17763%2Fhaer.68.4.5wv1034973g22q4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11</Pages>
  <Words>4761</Words>
  <Characters>27140</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Flanders, Julia</dc:creator>
  <cp:keywords/>
  <dc:description/>
  <cp:lastModifiedBy>McCarl, Clayton</cp:lastModifiedBy>
  <cp:revision>8</cp:revision>
  <dcterms:created xsi:type="dcterms:W3CDTF">2025-09-03T01:30:00Z</dcterms:created>
  <dcterms:modified xsi:type="dcterms:W3CDTF">2025-09-11T17:03:00Z</dcterms:modified>
</cp:coreProperties>
</file>