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ICTCLD504</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Improve cloud infrastructure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Infrastructure Improvement: Design (individual)</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Team Implementation: lead the CloudFormation write (group)</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r>
              <w:t>Implement: deploy, test and finalise (individual)</w:t>
            </w:r>
          </w:p>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r>
              <w:t>1.0</w:t>
            </w:r>
          </w:p>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managed database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 C3</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management console, software development kit or command line tools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D2</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secure shell (SSH) or remote desktop protocol (RDP) client to connect to cloud-hosted instances.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Analyse cloud architecture on a cloud platform</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and review business’s cloud architecture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Evaluate cloud architecture and identify business impact of design decisions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design patterns and architectural options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Determine and assess benefits and differences of cloud computing and architectural design against current business model and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D3, D7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1.5 Confirm system design decisions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1.6 Set business goals as they relate to security, reliability, high-performance and cost efficiencies of cloud architecture according to business requirements and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Design and improve architecture on a cloud platform</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Evaluate and confirm performance metrics for business applications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Select and improve compute, storage, database and network resources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Review and improve architecture required to enhance security, reliability, scalability and cost optimisation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D6, D7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Document and present proposed architecture for review to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D9, D10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Obtain sign off to proceed to deployment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D11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Deploy, monitor and test architecture on cloud platform</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Deploy approved architecture on cloud platform</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Monitor and measure architecture against performance metrics and business goals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I3</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Test and demonstrate security, reliability, scalability and cost optimisation of deployed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I4</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Apply short-term refinements to deployed resources according to test results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improvements on a cloud platform</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Document as-deployed architecture and test results, and highlight changes and improvements from approved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I6</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Describe long-term improvement strategies and their benefits as applied to deployed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I7</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I8</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assess, identify and improve cloud architecture on a cloud platform, according to design decisions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D6, D8</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test and measure at least one architecture design, against architecture principles, metrics and business goals.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I2</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determine performance metrics and business goals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D4, D5</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consoles,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I1, I9</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documentation of deployment and testing steps.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I6</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methods and impacts of cloud adoption as they relate to IT system changes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D3, D12</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design principles for cloud applications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D3</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migrating principles for cloud applications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D3, D12</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use of object storage for static web sites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 including techniques to avoid single point failures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I4, I10</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tools and uses of security layers and security-focused content within cloud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D6</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features of cloud services, including techniques to improve security, reliability, scalability and costs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D6</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methods and industry standard metrics and business goals used to monitor performance of cloud resources.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I3, I10</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confirm requirements and articulate complex concepts Presents proposed solutions to required personnel using appropriate industry language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D10</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I8</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D1, D2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Writes and edits code and technical data in a logical manner using required syntax and language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D9</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I6</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D1</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I5, I10</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D4</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I1, I10</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