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B0E30" w:rsidRDefault="008B0E30" w:rsidP="00574AE1">
      <w:pPr>
        <w:pStyle w:val="Title"/>
      </w:pPr>
      <w:bookmarkStart w:id="0" w:name="name"/>
      <w:r>
        <w:t>Architectural Review</w:t>
      </w:r>
      <w:r w:rsidR="007F2C47">
        <w:t xml:space="preserve"> Report</w:t>
      </w:r>
      <w:bookmarkEnd w:id="0"/>
    </w:p>
    <w:p w:rsidR="008B0E30" w:rsidRDefault="008B0E30" w:rsidP="00574AE1">
      <w:pPr>
        <w:pStyle w:val="Subtitle"/>
      </w:pPr>
      <w:r>
        <w:t xml:space="preserve">Date: </w:t>
      </w:r>
      <w:bookmarkStart w:id="1" w:name="date"/>
      <w:r w:rsidRPr="00D21F30">
        <w:t>&lt;please do not use automatic fields&gt;</w:t>
      </w:r>
      <w:bookmarkEnd w:id="1"/>
      <w:r w:rsidR="00D21F30">
        <w:br/>
      </w:r>
      <w:r>
        <w:t xml:space="preserve">Reviewer: </w:t>
      </w:r>
      <w:r w:rsidR="00AD5019" w:rsidRPr="00D21F30">
        <w:t>&lt;name&gt;</w:t>
      </w:r>
    </w:p>
    <w:p w:rsidR="008B0E30" w:rsidRDefault="008B0E30">
      <w:pPr>
        <w:pStyle w:val="InfoBlue"/>
      </w:pPr>
      <w:r>
        <w:t xml:space="preserve">[Note: The following template is provided for use with the </w:t>
      </w:r>
      <w:r w:rsidR="00496819">
        <w:rPr>
          <w:lang w:val="en-CA"/>
        </w:rPr>
        <w:t xml:space="preserve">Unified </w:t>
      </w:r>
      <w:r w:rsidR="00496819" w:rsidRPr="00AD5019">
        <w:rPr>
          <w:lang w:val="en-CA"/>
        </w:rPr>
        <w:t>Architecture</w:t>
      </w:r>
      <w:r w:rsidR="00AD5019" w:rsidRPr="00AD5019">
        <w:rPr>
          <w:lang w:val="en-CA"/>
        </w:rPr>
        <w:t xml:space="preserve"> Method</w:t>
      </w:r>
      <w:r>
        <w:t>. Text enclosed in square brackets and displayed in blue italics (style=</w:t>
      </w:r>
      <w:proofErr w:type="spellStart"/>
      <w:r>
        <w:t>InfoBlue</w:t>
      </w:r>
      <w:proofErr w:type="spellEnd"/>
      <w:r>
        <w:t>) is included to provide guidance to the author and should be deleted before publishing the document. A paragraph entered following this style will automatically be set to normal (style=Body Text).]</w:t>
      </w:r>
    </w:p>
    <w:p w:rsidR="008B0E30" w:rsidRDefault="008B0E30" w:rsidP="00574AE1">
      <w:pPr>
        <w:pStyle w:val="Heading1"/>
      </w:pPr>
      <w:r>
        <w:t>Executive Summary</w:t>
      </w:r>
    </w:p>
    <w:p w:rsidR="00E877A9" w:rsidRPr="00574AE1" w:rsidRDefault="00E877A9" w:rsidP="00574AE1"/>
    <w:p w:rsidR="008B0E30" w:rsidRDefault="008B0E30">
      <w:pPr>
        <w:pStyle w:val="InfoBlue"/>
      </w:pPr>
      <w:r>
        <w:t>[This is a one-page reiteration of the key objectives for the assessment and a summary of the most important findings and recommendations.]</w:t>
      </w:r>
    </w:p>
    <w:p w:rsidR="008B0E30" w:rsidRDefault="008B0E30" w:rsidP="00574AE1">
      <w:pPr>
        <w:pStyle w:val="Heading1"/>
      </w:pPr>
      <w:r>
        <w:t xml:space="preserve">Goals &amp; Objectives </w:t>
      </w:r>
    </w:p>
    <w:p w:rsidR="00E877A9" w:rsidRPr="00E877A9" w:rsidRDefault="00E877A9" w:rsidP="00574AE1"/>
    <w:p w:rsidR="008B0E30" w:rsidRDefault="008B0E30">
      <w:pPr>
        <w:pStyle w:val="InfoBlue"/>
      </w:pPr>
      <w:r>
        <w:t>[See the architecture review checklist</w:t>
      </w:r>
    </w:p>
    <w:p w:rsidR="008B0E30" w:rsidRDefault="008B0E30">
      <w:pPr>
        <w:pStyle w:val="InfoBlue"/>
      </w:pPr>
      <w:r>
        <w:t xml:space="preserve">List the members of the architecture review team and other key contributors. Briefly describe the information gathering and analysis methods applied. The purpose of an architecture review is to understand the impact of every architecturally significant decision on every architecturally significant requirement. Review objectives focus on specific aspects of </w:t>
      </w:r>
      <w:proofErr w:type="gramStart"/>
      <w:r>
        <w:t>an architecture</w:t>
      </w:r>
      <w:proofErr w:type="gramEnd"/>
      <w:r>
        <w:t>. These aspects can include:</w:t>
      </w:r>
    </w:p>
    <w:p w:rsidR="008B0E30" w:rsidRDefault="008B0E30">
      <w:pPr>
        <w:pStyle w:val="InfoBlue"/>
        <w:numPr>
          <w:ilvl w:val="0"/>
          <w:numId w:val="13"/>
        </w:numPr>
      </w:pPr>
      <w:r>
        <w:t>The fit of the architecture to the problem or mission statement,</w:t>
      </w:r>
    </w:p>
    <w:p w:rsidR="008B0E30" w:rsidRDefault="008B0E30">
      <w:pPr>
        <w:pStyle w:val="InfoBlue"/>
        <w:numPr>
          <w:ilvl w:val="0"/>
          <w:numId w:val="13"/>
        </w:numPr>
      </w:pPr>
      <w:r>
        <w:t>The partitioning of system responsibilities to subsystems and components,</w:t>
      </w:r>
    </w:p>
    <w:p w:rsidR="008B0E30" w:rsidRDefault="008B0E30">
      <w:pPr>
        <w:pStyle w:val="InfoBlue"/>
        <w:numPr>
          <w:ilvl w:val="0"/>
          <w:numId w:val="13"/>
        </w:numPr>
      </w:pPr>
      <w:r>
        <w:t>The specific qualities (i.e., scalability, performance, etc.) to be architecturally controlled,</w:t>
      </w:r>
    </w:p>
    <w:p w:rsidR="008B0E30" w:rsidRDefault="008B0E30">
      <w:pPr>
        <w:pStyle w:val="InfoBlue"/>
        <w:numPr>
          <w:ilvl w:val="0"/>
          <w:numId w:val="13"/>
        </w:numPr>
      </w:pPr>
      <w:r>
        <w:t>The partitioning of the architectural design responsibilities,</w:t>
      </w:r>
    </w:p>
    <w:p w:rsidR="008B0E30" w:rsidRDefault="008B0E30">
      <w:pPr>
        <w:pStyle w:val="InfoBlue"/>
        <w:numPr>
          <w:ilvl w:val="0"/>
          <w:numId w:val="13"/>
        </w:numPr>
      </w:pPr>
      <w:r>
        <w:t>The identification of skills to implement the system,</w:t>
      </w:r>
    </w:p>
    <w:p w:rsidR="008B0E30" w:rsidRDefault="008B0E30">
      <w:pPr>
        <w:pStyle w:val="InfoBlue"/>
        <w:numPr>
          <w:ilvl w:val="0"/>
          <w:numId w:val="13"/>
        </w:numPr>
      </w:pPr>
      <w:r>
        <w:t>The verification of scenarios representing the critical functionality of the system, and</w:t>
      </w:r>
    </w:p>
    <w:p w:rsidR="008B0E30" w:rsidRDefault="008B0E30">
      <w:pPr>
        <w:pStyle w:val="InfoBlue"/>
        <w:numPr>
          <w:ilvl w:val="0"/>
          <w:numId w:val="13"/>
        </w:numPr>
      </w:pPr>
      <w:r>
        <w:t>The overall feasibility and specific risks of the architecture</w:t>
      </w:r>
    </w:p>
    <w:p w:rsidR="008B0E30" w:rsidRDefault="008B0E30">
      <w:pPr>
        <w:pStyle w:val="InfoBlue"/>
      </w:pPr>
      <w:r>
        <w:t>Review objectives fall into the following categories:</w:t>
      </w:r>
    </w:p>
    <w:p w:rsidR="008B0E30" w:rsidRDefault="008B0E30">
      <w:pPr>
        <w:pStyle w:val="InfoBlue"/>
        <w:numPr>
          <w:ilvl w:val="0"/>
          <w:numId w:val="13"/>
        </w:numPr>
        <w:rPr>
          <w:b/>
          <w:bCs/>
        </w:rPr>
      </w:pPr>
      <w:r>
        <w:rPr>
          <w:b/>
          <w:bCs/>
        </w:rPr>
        <w:t>Certifying conformance to some standard:</w:t>
      </w:r>
    </w:p>
    <w:p w:rsidR="008B0E30" w:rsidRDefault="008B0E30">
      <w:pPr>
        <w:pStyle w:val="InfoBlue"/>
        <w:numPr>
          <w:ilvl w:val="1"/>
          <w:numId w:val="13"/>
        </w:numPr>
      </w:pPr>
      <w:r>
        <w:t>Does the architecture fulfill the constraints and requirements of the relevant standards?</w:t>
      </w:r>
    </w:p>
    <w:p w:rsidR="008B0E30" w:rsidRDefault="008B0E30">
      <w:pPr>
        <w:pStyle w:val="InfoBlue"/>
        <w:numPr>
          <w:ilvl w:val="0"/>
          <w:numId w:val="13"/>
        </w:numPr>
        <w:rPr>
          <w:b/>
          <w:bCs/>
        </w:rPr>
      </w:pPr>
      <w:r>
        <w:rPr>
          <w:b/>
          <w:bCs/>
        </w:rPr>
        <w:t>Assessing the quality of the architecture:</w:t>
      </w:r>
    </w:p>
    <w:p w:rsidR="008B0E30" w:rsidRDefault="008B0E30">
      <w:pPr>
        <w:pStyle w:val="InfoBlue"/>
        <w:numPr>
          <w:ilvl w:val="1"/>
          <w:numId w:val="13"/>
        </w:numPr>
      </w:pPr>
      <w:r>
        <w:t>Does the architecture fit to the problem or mission statement?</w:t>
      </w:r>
    </w:p>
    <w:p w:rsidR="008B0E30" w:rsidRDefault="008B0E30">
      <w:pPr>
        <w:pStyle w:val="InfoBlue"/>
        <w:numPr>
          <w:ilvl w:val="1"/>
          <w:numId w:val="13"/>
        </w:numPr>
      </w:pPr>
      <w:r>
        <w:t>Is the architecture a suitable basis for fulfilling the present and future requirements?</w:t>
      </w:r>
    </w:p>
    <w:p w:rsidR="008B0E30" w:rsidRDefault="008B0E30">
      <w:pPr>
        <w:pStyle w:val="InfoBlue"/>
        <w:numPr>
          <w:ilvl w:val="1"/>
          <w:numId w:val="13"/>
        </w:numPr>
      </w:pPr>
      <w:r>
        <w:t>Can specific qualities (e.g., scalability, performance. etc.) be architecturally controlled?</w:t>
      </w:r>
    </w:p>
    <w:p w:rsidR="008B0E30" w:rsidRDefault="008B0E30">
      <w:pPr>
        <w:pStyle w:val="InfoBlue"/>
        <w:numPr>
          <w:ilvl w:val="1"/>
          <w:numId w:val="13"/>
        </w:numPr>
      </w:pPr>
      <w:r>
        <w:t>Are there open issues that have to be clarified?</w:t>
      </w:r>
    </w:p>
    <w:p w:rsidR="008B0E30" w:rsidRDefault="008B0E30">
      <w:pPr>
        <w:pStyle w:val="InfoBlue"/>
        <w:numPr>
          <w:ilvl w:val="1"/>
          <w:numId w:val="13"/>
        </w:numPr>
      </w:pPr>
      <w:r>
        <w:t>Can the architecture be implemented using existing skills?</w:t>
      </w:r>
    </w:p>
    <w:p w:rsidR="008B0E30" w:rsidRDefault="008B0E30">
      <w:pPr>
        <w:pStyle w:val="InfoBlue"/>
        <w:numPr>
          <w:ilvl w:val="1"/>
          <w:numId w:val="13"/>
        </w:numPr>
      </w:pPr>
      <w:r>
        <w:t>Which new skills are needed to implement the system?</w:t>
      </w:r>
    </w:p>
    <w:p w:rsidR="008B0E30" w:rsidRDefault="008B0E30">
      <w:pPr>
        <w:pStyle w:val="InfoBlue"/>
        <w:numPr>
          <w:ilvl w:val="1"/>
          <w:numId w:val="13"/>
        </w:numPr>
      </w:pPr>
      <w:r>
        <w:t>Does the architecture support the realization of scenarios representing the critical functionality of the system?</w:t>
      </w:r>
    </w:p>
    <w:p w:rsidR="008B0E30" w:rsidRDefault="008B0E30">
      <w:pPr>
        <w:pStyle w:val="InfoBlue"/>
        <w:numPr>
          <w:ilvl w:val="1"/>
          <w:numId w:val="13"/>
        </w:numPr>
      </w:pPr>
      <w:r>
        <w:t>Is the realization of the architecture and its underlying technical concepts feasible?</w:t>
      </w:r>
    </w:p>
    <w:p w:rsidR="008B0E30" w:rsidRDefault="008B0E30">
      <w:pPr>
        <w:pStyle w:val="InfoBlue"/>
        <w:numPr>
          <w:ilvl w:val="1"/>
          <w:numId w:val="13"/>
        </w:numPr>
      </w:pPr>
      <w:r>
        <w:t>What are specific technical risks of the architecture?</w:t>
      </w:r>
    </w:p>
    <w:p w:rsidR="008B0E30" w:rsidRDefault="008B0E30">
      <w:pPr>
        <w:pStyle w:val="InfoBlue"/>
        <w:numPr>
          <w:ilvl w:val="1"/>
          <w:numId w:val="13"/>
        </w:numPr>
      </w:pPr>
      <w:r>
        <w:t>How are the responsibilities of the architecture partitioned?</w:t>
      </w:r>
    </w:p>
    <w:p w:rsidR="008B0E30" w:rsidRDefault="008B0E30">
      <w:pPr>
        <w:pStyle w:val="InfoBlue"/>
        <w:numPr>
          <w:ilvl w:val="0"/>
          <w:numId w:val="13"/>
        </w:numPr>
        <w:rPr>
          <w:b/>
          <w:bCs/>
        </w:rPr>
      </w:pPr>
      <w:r>
        <w:rPr>
          <w:b/>
          <w:bCs/>
        </w:rPr>
        <w:t>Identifying of opportunities for improvement:</w:t>
      </w:r>
    </w:p>
    <w:p w:rsidR="008B0E30" w:rsidRDefault="008B0E30">
      <w:pPr>
        <w:pStyle w:val="InfoBlue"/>
        <w:numPr>
          <w:ilvl w:val="1"/>
          <w:numId w:val="13"/>
        </w:numPr>
      </w:pPr>
      <w:r>
        <w:t>Which design decisions should be revised in order to improve the architecture?</w:t>
      </w:r>
    </w:p>
    <w:p w:rsidR="008B0E30" w:rsidRDefault="008B0E30">
      <w:pPr>
        <w:pStyle w:val="InfoBlue"/>
        <w:numPr>
          <w:ilvl w:val="1"/>
          <w:numId w:val="13"/>
        </w:numPr>
      </w:pPr>
      <w:r>
        <w:t>Which improvement measures should be taken?</w:t>
      </w:r>
    </w:p>
    <w:p w:rsidR="008B0E30" w:rsidRDefault="008B0E30">
      <w:pPr>
        <w:pStyle w:val="InfoBlue"/>
        <w:numPr>
          <w:ilvl w:val="0"/>
          <w:numId w:val="13"/>
        </w:numPr>
      </w:pPr>
      <w:r>
        <w:rPr>
          <w:b/>
          <w:bCs/>
        </w:rPr>
        <w:t xml:space="preserve">Improving communication between stakeholders. </w:t>
      </w:r>
      <w:r>
        <w:t>]</w:t>
      </w:r>
    </w:p>
    <w:p w:rsidR="008B0E30" w:rsidRDefault="008B0E30" w:rsidP="00574AE1">
      <w:pPr>
        <w:pStyle w:val="Heading1"/>
      </w:pPr>
      <w:r>
        <w:lastRenderedPageBreak/>
        <w:t>Scope</w:t>
      </w:r>
    </w:p>
    <w:p w:rsidR="00E877A9" w:rsidRPr="00E877A9" w:rsidRDefault="00E877A9" w:rsidP="00574AE1"/>
    <w:p w:rsidR="00E877A9" w:rsidRDefault="00E877A9" w:rsidP="00E877A9">
      <w:pPr>
        <w:pStyle w:val="InfoBlue"/>
      </w:pPr>
      <w:r>
        <w:t>[Define the scope of the review:</w:t>
      </w:r>
    </w:p>
    <w:p w:rsidR="00E877A9" w:rsidRDefault="00E877A9" w:rsidP="00E877A9">
      <w:pPr>
        <w:pStyle w:val="InfoBlue"/>
        <w:numPr>
          <w:ilvl w:val="0"/>
          <w:numId w:val="13"/>
        </w:numPr>
      </w:pPr>
      <w:r>
        <w:t xml:space="preserve">List the work products and other deliverables being reviewed </w:t>
      </w:r>
    </w:p>
    <w:p w:rsidR="00E877A9" w:rsidRDefault="00E877A9" w:rsidP="00E877A9">
      <w:pPr>
        <w:pStyle w:val="InfoBlue"/>
        <w:numPr>
          <w:ilvl w:val="0"/>
          <w:numId w:val="13"/>
        </w:numPr>
      </w:pPr>
      <w:r>
        <w:t>Does the review include the whole system or only some parts?</w:t>
      </w:r>
    </w:p>
    <w:p w:rsidR="00E877A9" w:rsidRDefault="00E877A9" w:rsidP="00E877A9">
      <w:pPr>
        <w:pStyle w:val="InfoBlue"/>
        <w:numPr>
          <w:ilvl w:val="0"/>
          <w:numId w:val="13"/>
        </w:numPr>
      </w:pPr>
      <w:r>
        <w:t>Does the review include all the stakeholders?</w:t>
      </w:r>
    </w:p>
    <w:p w:rsidR="00E877A9" w:rsidRDefault="00E877A9" w:rsidP="00E877A9">
      <w:pPr>
        <w:pStyle w:val="InfoBlue"/>
        <w:numPr>
          <w:ilvl w:val="0"/>
          <w:numId w:val="13"/>
        </w:numPr>
      </w:pPr>
      <w:r>
        <w:t>Does the review involve all architectural view?</w:t>
      </w:r>
    </w:p>
    <w:p w:rsidR="00E877A9" w:rsidRDefault="00E877A9" w:rsidP="00E877A9">
      <w:pPr>
        <w:pStyle w:val="InfoBlue"/>
        <w:numPr>
          <w:ilvl w:val="0"/>
          <w:numId w:val="13"/>
        </w:numPr>
      </w:pPr>
      <w:r>
        <w:t>Does the review include all the Architectural Decisions or only a subset?]</w:t>
      </w:r>
    </w:p>
    <w:p w:rsidR="00E877A9" w:rsidRDefault="00E877A9" w:rsidP="00574AE1">
      <w:pPr>
        <w:pStyle w:val="Heading1"/>
      </w:pPr>
      <w:r w:rsidRPr="00E877A9">
        <w:rPr>
          <w:lang w:val="en-US"/>
        </w:rPr>
        <w:t xml:space="preserve">Review Participants </w:t>
      </w:r>
    </w:p>
    <w:p w:rsidR="00E877A9" w:rsidRPr="00E877A9" w:rsidRDefault="00E877A9" w:rsidP="00574AE1">
      <w:pPr>
        <w:rPr>
          <w:lang w:val="en-US"/>
        </w:rPr>
      </w:pPr>
    </w:p>
    <w:p w:rsidR="00E877A9" w:rsidRPr="00E877A9" w:rsidRDefault="00E877A9" w:rsidP="00E877A9">
      <w:pPr>
        <w:pStyle w:val="InfoBlue"/>
      </w:pPr>
      <w:r>
        <w:t>[</w:t>
      </w:r>
      <w:r w:rsidRPr="00E877A9">
        <w:t>List the individuals who will participate in the review and their roles during the meeting; for example, moderator, note-taker, reviewer, author</w:t>
      </w:r>
      <w:proofErr w:type="gramStart"/>
      <w:r w:rsidRPr="00E877A9">
        <w:t xml:space="preserve">. </w:t>
      </w:r>
      <w:r>
        <w:t>]</w:t>
      </w:r>
      <w:proofErr w:type="gramEnd"/>
    </w:p>
    <w:p w:rsidR="00E877A9" w:rsidRPr="00E877A9" w:rsidRDefault="00E877A9" w:rsidP="00574AE1"/>
    <w:p w:rsidR="008B0E30" w:rsidRDefault="0032582D" w:rsidP="00574AE1">
      <w:pPr>
        <w:pStyle w:val="Heading1"/>
      </w:pPr>
      <w:r>
        <w:t>Overall</w:t>
      </w:r>
      <w:r w:rsidR="008B0E30">
        <w:t xml:space="preserve"> Architecture </w:t>
      </w:r>
    </w:p>
    <w:p w:rsidR="008B0E30" w:rsidRDefault="008B0E30">
      <w:pPr>
        <w:pStyle w:val="InfoBlue"/>
      </w:pPr>
      <w:r>
        <w:t>[Identify the high–level architectural concerns regarding areas such as:</w:t>
      </w:r>
    </w:p>
    <w:p w:rsidR="008B0E30" w:rsidRDefault="008B0E30">
      <w:pPr>
        <w:pStyle w:val="InfoBlue"/>
        <w:numPr>
          <w:ilvl w:val="0"/>
          <w:numId w:val="13"/>
        </w:numPr>
      </w:pPr>
      <w:r>
        <w:t>High–level Architecture</w:t>
      </w:r>
    </w:p>
    <w:p w:rsidR="008B0E30" w:rsidRDefault="00E84000">
      <w:pPr>
        <w:pStyle w:val="InfoBlue"/>
        <w:numPr>
          <w:ilvl w:val="1"/>
          <w:numId w:val="13"/>
        </w:numPr>
      </w:pPr>
      <w:r>
        <w:t>T</w:t>
      </w:r>
      <w:r w:rsidR="008B0E30">
        <w:t>opology and scalability</w:t>
      </w:r>
      <w:r w:rsidRPr="00E84000">
        <w:t xml:space="preserve"> </w:t>
      </w:r>
      <w:r>
        <w:t>structure/patterns</w:t>
      </w:r>
      <w:r w:rsidRPr="00E84000">
        <w:t xml:space="preserve"> </w:t>
      </w:r>
      <w:r>
        <w:t>issues</w:t>
      </w:r>
    </w:p>
    <w:p w:rsidR="008B0E30" w:rsidRDefault="008B0E30">
      <w:pPr>
        <w:pStyle w:val="InfoBlue"/>
        <w:numPr>
          <w:ilvl w:val="1"/>
          <w:numId w:val="13"/>
        </w:numPr>
      </w:pPr>
      <w:r>
        <w:t xml:space="preserve">Communication </w:t>
      </w:r>
      <w:r w:rsidR="00E84000">
        <w:t>structure/patterns</w:t>
      </w:r>
      <w:r w:rsidR="00E84000" w:rsidRPr="00E84000">
        <w:t xml:space="preserve"> </w:t>
      </w:r>
      <w:r w:rsidR="00E84000">
        <w:t>issues</w:t>
      </w:r>
    </w:p>
    <w:p w:rsidR="008B0E30" w:rsidRDefault="00E84000">
      <w:pPr>
        <w:pStyle w:val="InfoBlue"/>
        <w:numPr>
          <w:ilvl w:val="1"/>
          <w:numId w:val="13"/>
        </w:numPr>
      </w:pPr>
      <w:r>
        <w:t xml:space="preserve">Persistence </w:t>
      </w:r>
      <w:r w:rsidR="008B0E30">
        <w:t xml:space="preserve"> </w:t>
      </w:r>
      <w:r>
        <w:t>structure/patterns</w:t>
      </w:r>
      <w:r w:rsidRPr="00E84000">
        <w:t xml:space="preserve"> </w:t>
      </w:r>
      <w:r w:rsidR="008B0E30">
        <w:t>issues</w:t>
      </w:r>
    </w:p>
    <w:p w:rsidR="008B0E30" w:rsidRDefault="008B0E30">
      <w:pPr>
        <w:pStyle w:val="InfoBlue"/>
        <w:numPr>
          <w:ilvl w:val="1"/>
          <w:numId w:val="13"/>
        </w:numPr>
      </w:pPr>
      <w:r>
        <w:t>Fault tolerance and redundancy</w:t>
      </w:r>
      <w:r w:rsidR="00E84000" w:rsidRPr="00E84000">
        <w:t xml:space="preserve"> </w:t>
      </w:r>
      <w:r w:rsidR="00E84000">
        <w:t>issues</w:t>
      </w:r>
    </w:p>
    <w:p w:rsidR="008B0E30" w:rsidRDefault="008B0E30">
      <w:pPr>
        <w:pStyle w:val="InfoBlue"/>
        <w:numPr>
          <w:ilvl w:val="1"/>
          <w:numId w:val="13"/>
        </w:numPr>
      </w:pPr>
      <w:r>
        <w:t xml:space="preserve">Security </w:t>
      </w:r>
      <w:r w:rsidR="00E84000">
        <w:t>solutions structure/patterns</w:t>
      </w:r>
      <w:r w:rsidR="00E84000" w:rsidRPr="00E84000">
        <w:t xml:space="preserve"> </w:t>
      </w:r>
      <w:r>
        <w:t>issues</w:t>
      </w:r>
    </w:p>
    <w:p w:rsidR="008B0E30" w:rsidRDefault="008B0E30">
      <w:pPr>
        <w:pStyle w:val="InfoBlue"/>
        <w:numPr>
          <w:ilvl w:val="1"/>
          <w:numId w:val="13"/>
        </w:numPr>
      </w:pPr>
      <w:r>
        <w:t>User experience and GUI</w:t>
      </w:r>
      <w:r w:rsidR="00E84000" w:rsidRPr="00E84000">
        <w:t xml:space="preserve"> </w:t>
      </w:r>
      <w:r w:rsidR="00E84000">
        <w:t>structure/patterns</w:t>
      </w:r>
      <w:r w:rsidR="00E84000" w:rsidRPr="00E84000">
        <w:t xml:space="preserve"> </w:t>
      </w:r>
      <w:r w:rsidR="00E84000">
        <w:t>issues</w:t>
      </w:r>
    </w:p>
    <w:p w:rsidR="008B0E30" w:rsidRDefault="008B0E30">
      <w:pPr>
        <w:pStyle w:val="InfoBlue"/>
        <w:numPr>
          <w:ilvl w:val="1"/>
          <w:numId w:val="13"/>
        </w:numPr>
      </w:pPr>
      <w:r>
        <w:t>Integration of hardware and hardware dependencies</w:t>
      </w:r>
    </w:p>
    <w:p w:rsidR="008B0E30" w:rsidRDefault="008B0E30">
      <w:pPr>
        <w:pStyle w:val="InfoBlue"/>
        <w:numPr>
          <w:ilvl w:val="1"/>
          <w:numId w:val="13"/>
        </w:numPr>
      </w:pPr>
      <w:r>
        <w:t>Integration of software and software dependencies]</w:t>
      </w:r>
    </w:p>
    <w:p w:rsidR="008B0E30" w:rsidRDefault="008B0E30">
      <w:pPr>
        <w:pStyle w:val="InfoBlue"/>
        <w:numPr>
          <w:ilvl w:val="0"/>
          <w:numId w:val="13"/>
        </w:numPr>
      </w:pPr>
      <w:r>
        <w:t>Strengths – Identify the strengths of the architecture and how the can be related to the architecture concerns.</w:t>
      </w:r>
    </w:p>
    <w:p w:rsidR="008B0E30" w:rsidRDefault="008B0E30">
      <w:pPr>
        <w:pStyle w:val="InfoBlue"/>
        <w:numPr>
          <w:ilvl w:val="0"/>
          <w:numId w:val="13"/>
        </w:numPr>
      </w:pPr>
      <w:r>
        <w:t>Issues – Identify which topics are subject to further investigation; for all issues a plan needs to be defined with assigned tasks and responsibilities.]</w:t>
      </w:r>
    </w:p>
    <w:p w:rsidR="008B0E30" w:rsidRDefault="00E84000" w:rsidP="00574AE1">
      <w:pPr>
        <w:pStyle w:val="Heading1"/>
      </w:pPr>
      <w:r>
        <w:t xml:space="preserve">Specific </w:t>
      </w:r>
      <w:r w:rsidR="008B0E30">
        <w:t xml:space="preserve">Architecture </w:t>
      </w:r>
      <w:r>
        <w:t>Aspects</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 xml:space="preserve">Requirements </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Application Architecture</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Information Architecture</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lastRenderedPageBreak/>
        <w:t>Operational Architecture</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Systems Management</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COTS Products</w:t>
      </w:r>
      <w:r w:rsidR="00E84000">
        <w:t xml:space="preserve"> Integration</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Change Management, Development &amp; Testing</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2"/>
      </w:pPr>
      <w:r>
        <w:t>Security Architecture</w:t>
      </w:r>
    </w:p>
    <w:p w:rsidR="00E877A9" w:rsidRPr="00E877A9" w:rsidRDefault="00E877A9" w:rsidP="00574AE1"/>
    <w:p w:rsidR="008B0E30" w:rsidRDefault="008B0E30">
      <w:pPr>
        <w:pStyle w:val="InfoBlue"/>
        <w:numPr>
          <w:ilvl w:val="0"/>
          <w:numId w:val="13"/>
        </w:numPr>
      </w:pPr>
      <w:r>
        <w:t>[See the architecture review checklist]</w:t>
      </w:r>
    </w:p>
    <w:p w:rsidR="008B0E30" w:rsidRDefault="008B0E30" w:rsidP="00574AE1">
      <w:pPr>
        <w:pStyle w:val="Heading1"/>
      </w:pPr>
      <w:r>
        <w:t xml:space="preserve">Key Findings </w:t>
      </w:r>
      <w:r w:rsidR="0032582D">
        <w:t>&amp; Actions</w:t>
      </w:r>
    </w:p>
    <w:p w:rsidR="00E877A9" w:rsidRPr="00E877A9" w:rsidRDefault="00E877A9" w:rsidP="00574AE1"/>
    <w:p w:rsidR="008B0E30" w:rsidRDefault="008B0E30">
      <w:pPr>
        <w:pStyle w:val="InfoBlue"/>
      </w:pPr>
      <w:r>
        <w:t>[Document the architecture recommendations and findings. New Architectural Decisions (ADs) found in the review must be referenced here.]</w:t>
      </w:r>
    </w:p>
    <w:p w:rsidR="008B0E30" w:rsidRDefault="008B0E30" w:rsidP="00574AE1">
      <w:pPr>
        <w:pStyle w:val="Heading2"/>
      </w:pPr>
      <w:r>
        <w:t xml:space="preserve">Strengths </w:t>
      </w:r>
    </w:p>
    <w:p w:rsidR="00E877A9" w:rsidRPr="00E877A9" w:rsidRDefault="00E877A9" w:rsidP="00574AE1"/>
    <w:p w:rsidR="008B0E30" w:rsidRDefault="008B0E30">
      <w:pPr>
        <w:pStyle w:val="InfoBlue"/>
      </w:pPr>
      <w:r>
        <w:t>[Describe the positive findings of the assessment. Rank them from most significant to less significant.]</w:t>
      </w:r>
    </w:p>
    <w:p w:rsidR="008B0E30" w:rsidRDefault="008B0E30" w:rsidP="00574AE1">
      <w:pPr>
        <w:pStyle w:val="Heading2"/>
      </w:pPr>
      <w:r>
        <w:t>Issues</w:t>
      </w:r>
    </w:p>
    <w:p w:rsidR="00E877A9" w:rsidRPr="00E877A9" w:rsidRDefault="00E877A9" w:rsidP="00574AE1"/>
    <w:p w:rsidR="008B0E30" w:rsidRDefault="008B0E30">
      <w:pPr>
        <w:pStyle w:val="InfoBlue"/>
      </w:pPr>
      <w:r>
        <w:t xml:space="preserve">[Describe issues identified during the evaluation. Rank them from most severe to less severe. Use the following structure for consistency: </w:t>
      </w:r>
    </w:p>
    <w:p w:rsidR="008B0E30" w:rsidRDefault="008B0E30">
      <w:pPr>
        <w:pStyle w:val="InfoBlue"/>
        <w:numPr>
          <w:ilvl w:val="0"/>
          <w:numId w:val="13"/>
        </w:numPr>
      </w:pPr>
      <w:r>
        <w:t xml:space="preserve">Issue Give the issue a name </w:t>
      </w:r>
    </w:p>
    <w:p w:rsidR="008B0E30" w:rsidRDefault="008B0E30">
      <w:pPr>
        <w:pStyle w:val="InfoBlue"/>
        <w:numPr>
          <w:ilvl w:val="0"/>
          <w:numId w:val="13"/>
        </w:numPr>
      </w:pPr>
      <w:r>
        <w:t xml:space="preserve">Describe the nature of the issue and its consequences </w:t>
      </w:r>
    </w:p>
    <w:p w:rsidR="008B0E30" w:rsidRDefault="008B0E30">
      <w:pPr>
        <w:pStyle w:val="InfoBlue"/>
        <w:numPr>
          <w:ilvl w:val="0"/>
          <w:numId w:val="13"/>
        </w:numPr>
      </w:pPr>
      <w:r>
        <w:t xml:space="preserve">Propose an approach to addressing the issue </w:t>
      </w:r>
    </w:p>
    <w:p w:rsidR="008B0E30" w:rsidRDefault="008B0E30">
      <w:pPr>
        <w:pStyle w:val="InfoBlue"/>
        <w:numPr>
          <w:ilvl w:val="0"/>
          <w:numId w:val="13"/>
        </w:numPr>
      </w:pPr>
      <w:r>
        <w:t>Provide references to the information sources</w:t>
      </w:r>
    </w:p>
    <w:p w:rsidR="008B0E30" w:rsidRDefault="008B0E30">
      <w:pPr>
        <w:pStyle w:val="InfoBlue"/>
      </w:pPr>
      <w:r>
        <w:t xml:space="preserve"> Also see the architecture review checklist]</w:t>
      </w:r>
    </w:p>
    <w:p w:rsidR="008B0E30" w:rsidRDefault="008B0E30" w:rsidP="00574AE1">
      <w:pPr>
        <w:pStyle w:val="Heading2"/>
      </w:pPr>
      <w:r>
        <w:t>Recommendations</w:t>
      </w:r>
    </w:p>
    <w:p w:rsidR="00E877A9" w:rsidRPr="00E877A9" w:rsidRDefault="00E877A9" w:rsidP="00574AE1"/>
    <w:p w:rsidR="008B0E30" w:rsidRDefault="008B0E30">
      <w:pPr>
        <w:pStyle w:val="InfoBlue"/>
      </w:pPr>
      <w:r>
        <w:t>[During team discussion, recommendations need to be collected that might help the project at a later date, or are optional in the given context. The report should be concise. If there is an issue that needs an extended discussion, such discussion should be moved to the Appendixes section. Hence, the recommendations should be short and to the point.]</w:t>
      </w:r>
    </w:p>
    <w:p w:rsidR="008B0E30" w:rsidRDefault="008B0E30" w:rsidP="00574AE1">
      <w:pPr>
        <w:pStyle w:val="Heading2"/>
      </w:pPr>
      <w:r>
        <w:lastRenderedPageBreak/>
        <w:t>Action Plan</w:t>
      </w:r>
    </w:p>
    <w:p w:rsidR="00E877A9" w:rsidRPr="00D21F30" w:rsidRDefault="00E877A9" w:rsidP="00574AE1"/>
    <w:p w:rsidR="008B0E30" w:rsidRDefault="008B0E30">
      <w:pPr>
        <w:pStyle w:val="InfoBlue"/>
      </w:pPr>
      <w:r>
        <w:t xml:space="preserve">[Describe any actions required as a result of the review. </w:t>
      </w:r>
    </w:p>
    <w:p w:rsidR="008B0E30" w:rsidRDefault="008B0E30">
      <w:pPr>
        <w:pStyle w:val="InfoBlue"/>
      </w:pPr>
      <w:r>
        <w:t>Also see the architecture review checklist]</w:t>
      </w:r>
    </w:p>
    <w:p w:rsidR="00E877A9" w:rsidRDefault="00E877A9" w:rsidP="00574AE1">
      <w:pPr>
        <w:pStyle w:val="Heading2"/>
      </w:pPr>
      <w:r w:rsidRPr="00E877A9">
        <w:t>Issues for the</w:t>
      </w:r>
      <w:r w:rsidR="00702163">
        <w:t xml:space="preserve"> Architecture Review Board</w:t>
      </w:r>
      <w:r w:rsidRPr="00E877A9">
        <w:t xml:space="preserve"> </w:t>
      </w:r>
    </w:p>
    <w:p w:rsidR="00702163" w:rsidRPr="00702163" w:rsidRDefault="00702163" w:rsidP="00574AE1"/>
    <w:p w:rsidR="00E877A9" w:rsidRPr="00702163" w:rsidRDefault="00702163" w:rsidP="00702163">
      <w:pPr>
        <w:pStyle w:val="InfoBlue"/>
      </w:pPr>
      <w:r>
        <w:t>[</w:t>
      </w:r>
      <w:r w:rsidR="00E877A9" w:rsidRPr="00702163">
        <w:t>Certain problems or anomalies may be discovered for which a course of action cannot be agreed on by the review team, and which needs to be escalated for resolution</w:t>
      </w:r>
      <w:r w:rsidR="00A92569" w:rsidRPr="00702163">
        <w:t>.]</w:t>
      </w:r>
    </w:p>
    <w:p w:rsidR="00E877A9" w:rsidRDefault="00E877A9" w:rsidP="00574AE1">
      <w:pPr>
        <w:pStyle w:val="Heading2"/>
      </w:pPr>
      <w:r w:rsidRPr="00E877A9">
        <w:t xml:space="preserve">Follow-up Review </w:t>
      </w:r>
    </w:p>
    <w:p w:rsidR="00702163" w:rsidRPr="00702163" w:rsidRDefault="00702163" w:rsidP="00574AE1"/>
    <w:p w:rsidR="00E877A9" w:rsidRPr="00702163" w:rsidRDefault="00702163" w:rsidP="0032582D">
      <w:pPr>
        <w:pStyle w:val="InfoBlue"/>
      </w:pPr>
      <w:r>
        <w:t>[</w:t>
      </w:r>
      <w:r w:rsidR="00E877A9" w:rsidRPr="00702163">
        <w:t>Describes the review team's recommendations for follow-up (for example, whether another review is necessary) and what, if any, additional information or data is needed</w:t>
      </w:r>
      <w:r w:rsidR="00A92569" w:rsidRPr="00702163">
        <w:t>.]</w:t>
      </w:r>
    </w:p>
    <w:p w:rsidR="00E877A9" w:rsidRDefault="00E877A9" w:rsidP="00574AE1"/>
    <w:sectPr w:rsidR="00E877A9" w:rsidSect="00F703E7">
      <w:headerReference w:type="default" r:id="rId7"/>
      <w:footerReference w:type="default" r:id="rId8"/>
      <w:pgSz w:w="12240" w:h="15840" w:code="1"/>
      <w:pgMar w:top="1440" w:right="1440" w:bottom="1152"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40292" w:rsidRDefault="00B40292" w:rsidP="00574AE1">
      <w:r>
        <w:separator/>
      </w:r>
    </w:p>
  </w:endnote>
  <w:endnote w:type="continuationSeparator" w:id="0">
    <w:p w:rsidR="00B40292" w:rsidRDefault="00B40292" w:rsidP="00574AE1">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F2C47" w:rsidRDefault="007F2C47" w:rsidP="007F2C47">
    <w:pPr>
      <w:pStyle w:val="Footer"/>
    </w:pPr>
    <w:r>
      <w:rPr>
        <w:rStyle w:val="PageNumber"/>
        <w:rFonts w:ascii="Arial" w:hAnsi="Arial" w:cs="Arial"/>
        <w:b/>
        <w:bCs/>
        <w:noProof/>
        <w:sz w:val="16"/>
      </w:rPr>
      <w:tab/>
    </w:r>
    <w:r w:rsidRPr="00F22B27">
      <w:rPr>
        <w:rStyle w:val="PageNumber"/>
        <w:rFonts w:ascii="Arial" w:hAnsi="Arial" w:cs="Arial"/>
        <w:b/>
        <w:bCs/>
        <w:noProof/>
        <w:sz w:val="20"/>
        <w:szCs w:val="20"/>
      </w:rPr>
      <w:t>©</w:t>
    </w:r>
    <w:fldSimple w:instr=" DOCPROPERTY &quot;Company&quot;  \* MERGEFORMAT ">
      <w:r w:rsidR="00F703E7" w:rsidRPr="00F703E7">
        <w:rPr>
          <w:rFonts w:ascii="Arial" w:hAnsi="Arial" w:cs="Arial"/>
          <w:sz w:val="20"/>
          <w:szCs w:val="20"/>
        </w:rPr>
        <w:t>&lt;company name&gt;</w:t>
      </w:r>
    </w:fldSimple>
    <w:r w:rsidRPr="00F22B27">
      <w:rPr>
        <w:rFonts w:ascii="Arial" w:hAnsi="Arial" w:cs="Arial"/>
        <w:sz w:val="20"/>
        <w:szCs w:val="20"/>
      </w:rPr>
      <w:t xml:space="preserve">, </w:t>
    </w:r>
    <w:r w:rsidR="00E318F8" w:rsidRPr="00F22B27">
      <w:rPr>
        <w:rFonts w:ascii="Arial" w:hAnsi="Arial" w:cs="Arial"/>
        <w:sz w:val="20"/>
        <w:szCs w:val="20"/>
      </w:rPr>
      <w:fldChar w:fldCharType="begin"/>
    </w:r>
    <w:r w:rsidRPr="00F22B27">
      <w:rPr>
        <w:rFonts w:ascii="Arial" w:hAnsi="Arial" w:cs="Arial"/>
        <w:sz w:val="20"/>
        <w:szCs w:val="20"/>
      </w:rPr>
      <w:instrText xml:space="preserve"> DATE \@ "yyyy" </w:instrText>
    </w:r>
    <w:r w:rsidR="00E318F8" w:rsidRPr="00F22B27">
      <w:rPr>
        <w:rFonts w:ascii="Arial" w:hAnsi="Arial" w:cs="Arial"/>
        <w:sz w:val="20"/>
        <w:szCs w:val="20"/>
      </w:rPr>
      <w:fldChar w:fldCharType="separate"/>
    </w:r>
    <w:r w:rsidR="00F703E7">
      <w:rPr>
        <w:rFonts w:ascii="Arial" w:hAnsi="Arial" w:cs="Arial"/>
        <w:noProof/>
        <w:sz w:val="20"/>
        <w:szCs w:val="20"/>
      </w:rPr>
      <w:t>2015</w:t>
    </w:r>
    <w:r w:rsidR="00E318F8" w:rsidRPr="00F22B27">
      <w:rPr>
        <w:rFonts w:ascii="Arial" w:hAnsi="Arial" w:cs="Arial"/>
        <w:sz w:val="20"/>
        <w:szCs w:val="20"/>
      </w:rPr>
      <w:fldChar w:fldCharType="end"/>
    </w:r>
    <w:r>
      <w:rPr>
        <w:rStyle w:val="PageNumber"/>
        <w:rFonts w:ascii="Arial" w:hAnsi="Arial" w:cs="Arial"/>
        <w:b/>
        <w:bCs/>
        <w:noProof/>
        <w:sz w:val="16"/>
      </w:rPr>
      <w:tab/>
    </w:r>
    <w:r w:rsidR="00E318F8">
      <w:rPr>
        <w:rStyle w:val="PageNumber"/>
        <w:rFonts w:ascii="Arial" w:hAnsi="Arial" w:cs="Arial"/>
        <w:b/>
        <w:bCs/>
        <w:noProof/>
        <w:sz w:val="16"/>
      </w:rPr>
      <w:fldChar w:fldCharType="begin"/>
    </w:r>
    <w:r>
      <w:rPr>
        <w:rStyle w:val="PageNumber"/>
        <w:rFonts w:ascii="Arial" w:hAnsi="Arial" w:cs="Arial"/>
        <w:b/>
        <w:bCs/>
        <w:noProof/>
        <w:sz w:val="16"/>
      </w:rPr>
      <w:instrText xml:space="preserve"> PAGE </w:instrText>
    </w:r>
    <w:r w:rsidR="00E318F8">
      <w:rPr>
        <w:rStyle w:val="PageNumber"/>
        <w:rFonts w:ascii="Arial" w:hAnsi="Arial" w:cs="Arial"/>
        <w:b/>
        <w:bCs/>
        <w:noProof/>
        <w:sz w:val="16"/>
      </w:rPr>
      <w:fldChar w:fldCharType="separate"/>
    </w:r>
    <w:r w:rsidR="00F703E7">
      <w:rPr>
        <w:rStyle w:val="PageNumber"/>
        <w:rFonts w:ascii="Arial" w:hAnsi="Arial" w:cs="Arial"/>
        <w:b/>
        <w:bCs/>
        <w:noProof/>
        <w:sz w:val="16"/>
      </w:rPr>
      <w:t>1</w:t>
    </w:r>
    <w:r w:rsidR="00E318F8">
      <w:rPr>
        <w:rStyle w:val="PageNumber"/>
        <w:rFonts w:ascii="Arial" w:hAnsi="Arial" w:cs="Arial"/>
        <w:b/>
        <w:bCs/>
        <w:noProof/>
        <w:sz w:val="16"/>
      </w:rPr>
      <w:fldChar w:fldCharType="end"/>
    </w:r>
    <w:r>
      <w:rPr>
        <w:rStyle w:val="PageNumber"/>
        <w:rFonts w:ascii="Arial" w:hAnsi="Arial" w:cs="Arial"/>
        <w:b/>
        <w:bCs/>
        <w:noProof/>
        <w:sz w:val="16"/>
      </w:rPr>
      <w:t xml:space="preserve"> of </w:t>
    </w:r>
    <w:r w:rsidR="00E318F8">
      <w:rPr>
        <w:rStyle w:val="PageNumber"/>
        <w:rFonts w:ascii="Arial" w:hAnsi="Arial" w:cs="Arial"/>
        <w:b/>
        <w:bCs/>
        <w:noProof/>
        <w:sz w:val="16"/>
      </w:rPr>
      <w:fldChar w:fldCharType="begin"/>
    </w:r>
    <w:r>
      <w:rPr>
        <w:rStyle w:val="PageNumber"/>
        <w:rFonts w:ascii="Arial" w:hAnsi="Arial" w:cs="Arial"/>
        <w:b/>
        <w:bCs/>
        <w:noProof/>
        <w:sz w:val="16"/>
      </w:rPr>
      <w:instrText xml:space="preserve"> NUMPAGES </w:instrText>
    </w:r>
    <w:r w:rsidR="00E318F8">
      <w:rPr>
        <w:rStyle w:val="PageNumber"/>
        <w:rFonts w:ascii="Arial" w:hAnsi="Arial" w:cs="Arial"/>
        <w:b/>
        <w:bCs/>
        <w:noProof/>
        <w:sz w:val="16"/>
      </w:rPr>
      <w:fldChar w:fldCharType="separate"/>
    </w:r>
    <w:r w:rsidR="00F703E7">
      <w:rPr>
        <w:rStyle w:val="PageNumber"/>
        <w:rFonts w:ascii="Arial" w:hAnsi="Arial" w:cs="Arial"/>
        <w:b/>
        <w:bCs/>
        <w:noProof/>
        <w:sz w:val="16"/>
      </w:rPr>
      <w:t>4</w:t>
    </w:r>
    <w:r w:rsidR="00E318F8">
      <w:rPr>
        <w:rStyle w:val="PageNumber"/>
        <w:rFonts w:ascii="Arial" w:hAnsi="Arial" w:cs="Arial"/>
        <w:b/>
        <w:bCs/>
        <w:noProof/>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40292" w:rsidRDefault="00B40292" w:rsidP="00574AE1">
      <w:r>
        <w:separator/>
      </w:r>
    </w:p>
  </w:footnote>
  <w:footnote w:type="continuationSeparator" w:id="0">
    <w:p w:rsidR="00B40292" w:rsidRDefault="00B40292" w:rsidP="00574AE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B0E30" w:rsidRPr="00FE06C7" w:rsidRDefault="00E318F8" w:rsidP="00574AE1">
    <w:pPr>
      <w:pStyle w:val="Header"/>
    </w:pPr>
    <w:fldSimple w:instr=" SUBJECT  \* MERGEFORMAT ">
      <w:r w:rsidR="00F703E7">
        <w:t>&lt;Project&gt;</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5120EDA"/>
    <w:multiLevelType w:val="hybridMultilevel"/>
    <w:tmpl w:val="7068AC10"/>
    <w:lvl w:ilvl="0" w:tplc="5DEA45D0">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
    <w:nsid w:val="20522C30"/>
    <w:multiLevelType w:val="hybridMultilevel"/>
    <w:tmpl w:val="AD4CAE2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225549C4"/>
    <w:multiLevelType w:val="hybridMultilevel"/>
    <w:tmpl w:val="40F68112"/>
    <w:lvl w:ilvl="0" w:tplc="C6B0EEA0">
      <w:start w:val="1"/>
      <w:numFmt w:val="decimal"/>
      <w:lvlText w:val="%1."/>
      <w:lvlJc w:val="left"/>
      <w:pPr>
        <w:tabs>
          <w:tab w:val="num" w:pos="360"/>
        </w:tabs>
        <w:ind w:left="360" w:hanging="360"/>
      </w:pPr>
    </w:lvl>
    <w:lvl w:ilvl="1" w:tplc="04090019" w:tentative="1">
      <w:start w:val="1"/>
      <w:numFmt w:val="lowerLetter"/>
      <w:lvlText w:val="%2."/>
      <w:lvlJc w:val="left"/>
      <w:pPr>
        <w:tabs>
          <w:tab w:val="num" w:pos="360"/>
        </w:tabs>
        <w:ind w:left="360" w:hanging="360"/>
      </w:pPr>
    </w:lvl>
    <w:lvl w:ilvl="2" w:tplc="0409001B" w:tentative="1">
      <w:start w:val="1"/>
      <w:numFmt w:val="lowerRoman"/>
      <w:lvlText w:val="%3."/>
      <w:lvlJc w:val="right"/>
      <w:pPr>
        <w:tabs>
          <w:tab w:val="num" w:pos="1080"/>
        </w:tabs>
        <w:ind w:left="1080" w:hanging="180"/>
      </w:pPr>
    </w:lvl>
    <w:lvl w:ilvl="3" w:tplc="0409000F" w:tentative="1">
      <w:start w:val="1"/>
      <w:numFmt w:val="decimal"/>
      <w:lvlText w:val="%4."/>
      <w:lvlJc w:val="left"/>
      <w:pPr>
        <w:tabs>
          <w:tab w:val="num" w:pos="1800"/>
        </w:tabs>
        <w:ind w:left="1800" w:hanging="360"/>
      </w:pPr>
    </w:lvl>
    <w:lvl w:ilvl="4" w:tplc="04090019" w:tentative="1">
      <w:start w:val="1"/>
      <w:numFmt w:val="lowerLetter"/>
      <w:lvlText w:val="%5."/>
      <w:lvlJc w:val="left"/>
      <w:pPr>
        <w:tabs>
          <w:tab w:val="num" w:pos="2520"/>
        </w:tabs>
        <w:ind w:left="2520" w:hanging="360"/>
      </w:pPr>
    </w:lvl>
    <w:lvl w:ilvl="5" w:tplc="0409001B" w:tentative="1">
      <w:start w:val="1"/>
      <w:numFmt w:val="lowerRoman"/>
      <w:lvlText w:val="%6."/>
      <w:lvlJc w:val="right"/>
      <w:pPr>
        <w:tabs>
          <w:tab w:val="num" w:pos="3240"/>
        </w:tabs>
        <w:ind w:left="3240" w:hanging="180"/>
      </w:pPr>
    </w:lvl>
    <w:lvl w:ilvl="6" w:tplc="0409000F" w:tentative="1">
      <w:start w:val="1"/>
      <w:numFmt w:val="decimal"/>
      <w:lvlText w:val="%7."/>
      <w:lvlJc w:val="left"/>
      <w:pPr>
        <w:tabs>
          <w:tab w:val="num" w:pos="3960"/>
        </w:tabs>
        <w:ind w:left="3960" w:hanging="360"/>
      </w:pPr>
    </w:lvl>
    <w:lvl w:ilvl="7" w:tplc="04090019" w:tentative="1">
      <w:start w:val="1"/>
      <w:numFmt w:val="lowerLetter"/>
      <w:lvlText w:val="%8."/>
      <w:lvlJc w:val="left"/>
      <w:pPr>
        <w:tabs>
          <w:tab w:val="num" w:pos="4680"/>
        </w:tabs>
        <w:ind w:left="4680" w:hanging="360"/>
      </w:pPr>
    </w:lvl>
    <w:lvl w:ilvl="8" w:tplc="0409001B" w:tentative="1">
      <w:start w:val="1"/>
      <w:numFmt w:val="lowerRoman"/>
      <w:lvlText w:val="%9."/>
      <w:lvlJc w:val="right"/>
      <w:pPr>
        <w:tabs>
          <w:tab w:val="num" w:pos="5400"/>
        </w:tabs>
        <w:ind w:left="5400" w:hanging="180"/>
      </w:pPr>
    </w:lvl>
  </w:abstractNum>
  <w:abstractNum w:abstractNumId="3">
    <w:nsid w:val="30E742E7"/>
    <w:multiLevelType w:val="hybridMultilevel"/>
    <w:tmpl w:val="AA32DB7A"/>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321F11C0"/>
    <w:multiLevelType w:val="hybridMultilevel"/>
    <w:tmpl w:val="447A8C24"/>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5">
    <w:nsid w:val="36C96BA7"/>
    <w:multiLevelType w:val="hybridMultilevel"/>
    <w:tmpl w:val="61E88FD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3C5124D5"/>
    <w:multiLevelType w:val="hybridMultilevel"/>
    <w:tmpl w:val="5A3ABE2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3CB06E21"/>
    <w:multiLevelType w:val="hybridMultilevel"/>
    <w:tmpl w:val="B5308A94"/>
    <w:lvl w:ilvl="0" w:tplc="04090011">
      <w:start w:val="1"/>
      <w:numFmt w:val="decimal"/>
      <w:lvlText w:val="%1)"/>
      <w:lvlJc w:val="left"/>
      <w:pPr>
        <w:tabs>
          <w:tab w:val="num" w:pos="720"/>
        </w:tabs>
        <w:ind w:left="720" w:hanging="360"/>
      </w:pPr>
      <w:rPr>
        <w:rFonts w:hint="default"/>
      </w:rPr>
    </w:lvl>
    <w:lvl w:ilvl="1" w:tplc="C6B0EEA0">
      <w:start w:val="1"/>
      <w:numFmt w:val="decimal"/>
      <w:pStyle w:val="Numb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3E0451C3"/>
    <w:multiLevelType w:val="hybridMultilevel"/>
    <w:tmpl w:val="F5A2CEEC"/>
    <w:lvl w:ilvl="0" w:tplc="5D70296C">
      <w:start w:val="1"/>
      <w:numFmt w:val="bullet"/>
      <w:lvlText w:val=""/>
      <w:lvlJc w:val="left"/>
      <w:pPr>
        <w:tabs>
          <w:tab w:val="num" w:pos="1080"/>
        </w:tabs>
        <w:ind w:left="1080" w:hanging="360"/>
      </w:pPr>
      <w:rPr>
        <w:rFonts w:ascii="Wingdings" w:hAnsi="Wingdings" w:hint="default"/>
      </w:rPr>
    </w:lvl>
    <w:lvl w:ilvl="1" w:tplc="F09AFF94">
      <w:start w:val="1"/>
      <w:numFmt w:val="bullet"/>
      <w:pStyle w:val="Bullet2"/>
      <w:lvlText w:val=""/>
      <w:lvlJc w:val="left"/>
      <w:pPr>
        <w:tabs>
          <w:tab w:val="num" w:pos="1800"/>
        </w:tabs>
        <w:ind w:left="1800" w:hanging="360"/>
      </w:pPr>
      <w:rPr>
        <w:rFonts w:ascii="Wingdings" w:hAnsi="Wingdings" w:hint="default"/>
      </w:rPr>
    </w:lvl>
    <w:lvl w:ilvl="2" w:tplc="04090005">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9">
    <w:nsid w:val="42BC7B92"/>
    <w:multiLevelType w:val="hybridMultilevel"/>
    <w:tmpl w:val="BDB6646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4D601EAC"/>
    <w:multiLevelType w:val="hybridMultilevel"/>
    <w:tmpl w:val="E0ACBE60"/>
    <w:lvl w:ilvl="0" w:tplc="135896DE">
      <w:start w:val="1"/>
      <w:numFmt w:val="bullet"/>
      <w:pStyle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5882452C"/>
    <w:multiLevelType w:val="hybridMultilevel"/>
    <w:tmpl w:val="C39E0FBC"/>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5DD45A1A"/>
    <w:multiLevelType w:val="hybridMultilevel"/>
    <w:tmpl w:val="9E32563E"/>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3">
    <w:nsid w:val="5E756E1C"/>
    <w:multiLevelType w:val="multilevel"/>
    <w:tmpl w:val="150E2C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nsid w:val="72B56529"/>
    <w:multiLevelType w:val="hybridMultilevel"/>
    <w:tmpl w:val="28BC2D4A"/>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5">
    <w:nsid w:val="737B183F"/>
    <w:multiLevelType w:val="hybridMultilevel"/>
    <w:tmpl w:val="C7AA819C"/>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6">
    <w:nsid w:val="74FE10AF"/>
    <w:multiLevelType w:val="hybridMultilevel"/>
    <w:tmpl w:val="E42C2FD8"/>
    <w:lvl w:ilvl="0" w:tplc="E40C23C6">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nsid w:val="79284C50"/>
    <w:multiLevelType w:val="hybridMultilevel"/>
    <w:tmpl w:val="CB7038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5"/>
  </w:num>
  <w:num w:numId="2">
    <w:abstractNumId w:val="16"/>
  </w:num>
  <w:num w:numId="3">
    <w:abstractNumId w:val="7"/>
  </w:num>
  <w:num w:numId="4">
    <w:abstractNumId w:val="2"/>
  </w:num>
  <w:num w:numId="5">
    <w:abstractNumId w:val="10"/>
  </w:num>
  <w:num w:numId="6">
    <w:abstractNumId w:val="4"/>
  </w:num>
  <w:num w:numId="7">
    <w:abstractNumId w:val="14"/>
  </w:num>
  <w:num w:numId="8">
    <w:abstractNumId w:val="12"/>
  </w:num>
  <w:num w:numId="9">
    <w:abstractNumId w:val="15"/>
  </w:num>
  <w:num w:numId="10">
    <w:abstractNumId w:val="6"/>
  </w:num>
  <w:num w:numId="11">
    <w:abstractNumId w:val="17"/>
  </w:num>
  <w:num w:numId="12">
    <w:abstractNumId w:val="10"/>
  </w:num>
  <w:num w:numId="13">
    <w:abstractNumId w:val="3"/>
  </w:num>
  <w:num w:numId="14">
    <w:abstractNumId w:val="9"/>
  </w:num>
  <w:num w:numId="15">
    <w:abstractNumId w:val="1"/>
  </w:num>
  <w:num w:numId="16">
    <w:abstractNumId w:val="11"/>
  </w:num>
  <w:num w:numId="17">
    <w:abstractNumId w:val="0"/>
  </w:num>
  <w:num w:numId="18">
    <w:abstractNumId w:val="8"/>
  </w:num>
  <w:num w:numId="19">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defaultTabStop w:val="720"/>
  <w:drawingGridHorizontalSpacing w:val="110"/>
  <w:displayHorizontalDrawingGridEvery w:val="2"/>
  <w:noPunctuationKerning/>
  <w:characterSpacingControl w:val="doNotCompress"/>
  <w:hdrShapeDefaults>
    <o:shapedefaults v:ext="edit" spidmax="9218"/>
  </w:hdrShapeDefaults>
  <w:footnotePr>
    <w:footnote w:id="-1"/>
    <w:footnote w:id="0"/>
  </w:footnotePr>
  <w:endnotePr>
    <w:endnote w:id="-1"/>
    <w:endnote w:id="0"/>
  </w:endnotePr>
  <w:compat/>
  <w:rsids>
    <w:rsidRoot w:val="00AD5019"/>
    <w:rsid w:val="0002149C"/>
    <w:rsid w:val="0012405C"/>
    <w:rsid w:val="001B347D"/>
    <w:rsid w:val="001C113A"/>
    <w:rsid w:val="0032582D"/>
    <w:rsid w:val="00411D22"/>
    <w:rsid w:val="00496819"/>
    <w:rsid w:val="005300C0"/>
    <w:rsid w:val="00574AE1"/>
    <w:rsid w:val="00585E6F"/>
    <w:rsid w:val="00590609"/>
    <w:rsid w:val="00652774"/>
    <w:rsid w:val="00702163"/>
    <w:rsid w:val="007E0CC7"/>
    <w:rsid w:val="007F2C47"/>
    <w:rsid w:val="008B0E30"/>
    <w:rsid w:val="00940851"/>
    <w:rsid w:val="00A92569"/>
    <w:rsid w:val="00AD5019"/>
    <w:rsid w:val="00B40292"/>
    <w:rsid w:val="00BA3E3F"/>
    <w:rsid w:val="00C14C6C"/>
    <w:rsid w:val="00C2126A"/>
    <w:rsid w:val="00CE313C"/>
    <w:rsid w:val="00D21F30"/>
    <w:rsid w:val="00E131F5"/>
    <w:rsid w:val="00E318F8"/>
    <w:rsid w:val="00E84000"/>
    <w:rsid w:val="00E877A9"/>
    <w:rsid w:val="00EB61A8"/>
    <w:rsid w:val="00F703E7"/>
    <w:rsid w:val="00FE06C7"/>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21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74AE1"/>
    <w:pPr>
      <w:spacing w:after="120"/>
    </w:pPr>
    <w:rPr>
      <w:sz w:val="22"/>
      <w:szCs w:val="22"/>
      <w:lang w:eastAsia="en-US"/>
    </w:rPr>
  </w:style>
  <w:style w:type="paragraph" w:styleId="Heading1">
    <w:name w:val="heading 1"/>
    <w:basedOn w:val="Normal"/>
    <w:next w:val="Normal"/>
    <w:qFormat/>
    <w:rsid w:val="007E0CC7"/>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7E0CC7"/>
    <w:pPr>
      <w:keepNext/>
      <w:spacing w:before="120" w:after="60"/>
      <w:outlineLvl w:val="1"/>
    </w:pPr>
    <w:rPr>
      <w:rFonts w:ascii="Arial" w:hAnsi="Arial" w:cs="Arial"/>
      <w:b/>
      <w:bCs/>
      <w:i/>
      <w:iCs/>
      <w:sz w:val="28"/>
      <w:szCs w:val="28"/>
    </w:rPr>
  </w:style>
  <w:style w:type="paragraph" w:styleId="Heading3">
    <w:name w:val="heading 3"/>
    <w:basedOn w:val="Normal"/>
    <w:next w:val="Normal"/>
    <w:qFormat/>
    <w:rsid w:val="007E0CC7"/>
    <w:pPr>
      <w:keepNext/>
      <w:spacing w:before="240" w:after="60"/>
      <w:outlineLvl w:val="2"/>
    </w:pPr>
    <w:rPr>
      <w:rFonts w:ascii="Arial" w:hAnsi="Arial" w:cs="Arial"/>
      <w:b/>
      <w:bCs/>
      <w:sz w:val="26"/>
      <w:szCs w:val="26"/>
    </w:rPr>
  </w:style>
  <w:style w:type="paragraph" w:styleId="Heading4">
    <w:name w:val="heading 4"/>
    <w:basedOn w:val="Normal"/>
    <w:next w:val="Normal"/>
    <w:qFormat/>
    <w:rsid w:val="007E0CC7"/>
    <w:pPr>
      <w:keepNext/>
      <w:ind w:left="360"/>
      <w:outlineLvl w:val="3"/>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FE06C7"/>
    <w:pPr>
      <w:tabs>
        <w:tab w:val="center" w:pos="4320"/>
        <w:tab w:val="right" w:pos="8640"/>
      </w:tabs>
    </w:pPr>
    <w:rPr>
      <w:rFonts w:ascii="Arial" w:hAnsi="Arial" w:cs="Arial"/>
      <w:sz w:val="18"/>
      <w:szCs w:val="18"/>
    </w:rPr>
  </w:style>
  <w:style w:type="paragraph" w:styleId="Footer">
    <w:name w:val="footer"/>
    <w:basedOn w:val="Normal"/>
    <w:semiHidden/>
    <w:rsid w:val="007E0CC7"/>
    <w:pPr>
      <w:tabs>
        <w:tab w:val="center" w:pos="4320"/>
        <w:tab w:val="right" w:pos="8640"/>
      </w:tabs>
    </w:pPr>
  </w:style>
  <w:style w:type="paragraph" w:customStyle="1" w:styleId="Classification">
    <w:name w:val="Classification"/>
    <w:basedOn w:val="Header"/>
    <w:rsid w:val="007E0CC7"/>
    <w:pPr>
      <w:widowControl w:val="0"/>
      <w:tabs>
        <w:tab w:val="left" w:pos="9000"/>
      </w:tabs>
      <w:suppressAutoHyphens/>
      <w:jc w:val="center"/>
    </w:pPr>
    <w:rPr>
      <w:b/>
      <w:smallCaps/>
      <w:shadow/>
      <w:color w:val="008000"/>
      <w:spacing w:val="20"/>
      <w:sz w:val="28"/>
      <w:szCs w:val="20"/>
    </w:rPr>
  </w:style>
  <w:style w:type="character" w:styleId="PageNumber">
    <w:name w:val="page number"/>
    <w:basedOn w:val="DefaultParagraphFont"/>
    <w:semiHidden/>
    <w:rsid w:val="007E0CC7"/>
  </w:style>
  <w:style w:type="paragraph" w:styleId="Title">
    <w:name w:val="Title"/>
    <w:basedOn w:val="Normal"/>
    <w:qFormat/>
    <w:rsid w:val="007E0CC7"/>
    <w:pPr>
      <w:spacing w:before="240" w:after="60"/>
      <w:jc w:val="center"/>
      <w:outlineLvl w:val="0"/>
    </w:pPr>
    <w:rPr>
      <w:rFonts w:ascii="Arial" w:hAnsi="Arial" w:cs="Arial"/>
      <w:b/>
      <w:bCs/>
      <w:kern w:val="28"/>
      <w:sz w:val="32"/>
      <w:szCs w:val="32"/>
    </w:rPr>
  </w:style>
  <w:style w:type="paragraph" w:styleId="Subtitle">
    <w:name w:val="Subtitle"/>
    <w:basedOn w:val="Normal"/>
    <w:qFormat/>
    <w:rsid w:val="007E0CC7"/>
    <w:pPr>
      <w:spacing w:after="240"/>
      <w:jc w:val="center"/>
      <w:outlineLvl w:val="1"/>
    </w:pPr>
    <w:rPr>
      <w:rFonts w:ascii="Arial" w:hAnsi="Arial" w:cs="Arial"/>
      <w:b/>
      <w:bCs/>
      <w:i/>
      <w:iCs/>
    </w:rPr>
  </w:style>
  <w:style w:type="paragraph" w:styleId="BodyText">
    <w:name w:val="Body Text"/>
    <w:basedOn w:val="Normal"/>
    <w:semiHidden/>
    <w:rsid w:val="007E0CC7"/>
  </w:style>
  <w:style w:type="paragraph" w:styleId="BodyTextIndent">
    <w:name w:val="Body Text Indent"/>
    <w:basedOn w:val="Normal"/>
    <w:semiHidden/>
    <w:rsid w:val="007E0CC7"/>
    <w:pPr>
      <w:ind w:left="720"/>
    </w:pPr>
  </w:style>
  <w:style w:type="paragraph" w:customStyle="1" w:styleId="Number">
    <w:name w:val="Number"/>
    <w:basedOn w:val="Normal"/>
    <w:rsid w:val="007E0CC7"/>
    <w:pPr>
      <w:numPr>
        <w:ilvl w:val="1"/>
        <w:numId w:val="3"/>
      </w:numPr>
      <w:tabs>
        <w:tab w:val="clear" w:pos="1440"/>
        <w:tab w:val="num" w:pos="430"/>
      </w:tabs>
      <w:ind w:left="430" w:hanging="430"/>
    </w:pPr>
  </w:style>
  <w:style w:type="paragraph" w:styleId="Caption">
    <w:name w:val="caption"/>
    <w:basedOn w:val="Normal"/>
    <w:next w:val="Normal"/>
    <w:qFormat/>
    <w:rsid w:val="007E0CC7"/>
    <w:pPr>
      <w:keepNext/>
      <w:spacing w:before="120"/>
      <w:jc w:val="center"/>
    </w:pPr>
    <w:rPr>
      <w:rFonts w:ascii="Arial" w:hAnsi="Arial" w:cs="Arial"/>
      <w:b/>
      <w:bCs/>
      <w:sz w:val="20"/>
      <w:szCs w:val="20"/>
    </w:rPr>
  </w:style>
  <w:style w:type="paragraph" w:customStyle="1" w:styleId="Bullet">
    <w:name w:val="Bullet"/>
    <w:basedOn w:val="Heading2"/>
    <w:rsid w:val="007E0CC7"/>
    <w:pPr>
      <w:keepNext w:val="0"/>
      <w:numPr>
        <w:numId w:val="5"/>
      </w:numPr>
      <w:spacing w:before="0"/>
    </w:pPr>
    <w:rPr>
      <w:rFonts w:ascii="Times New Roman" w:hAnsi="Times New Roman" w:cs="Times New Roman"/>
      <w:b w:val="0"/>
      <w:bCs w:val="0"/>
      <w:i w:val="0"/>
      <w:iCs w:val="0"/>
      <w:sz w:val="22"/>
      <w:szCs w:val="24"/>
    </w:rPr>
  </w:style>
  <w:style w:type="paragraph" w:customStyle="1" w:styleId="InfoBlue">
    <w:name w:val="InfoBlue"/>
    <w:next w:val="BodyText"/>
    <w:rsid w:val="0002149C"/>
    <w:rPr>
      <w:i/>
      <w:iCs/>
      <w:color w:val="0000FF"/>
      <w:kern w:val="32"/>
      <w:sz w:val="22"/>
      <w:szCs w:val="32"/>
      <w:lang w:val="en-US" w:eastAsia="en-US"/>
    </w:rPr>
  </w:style>
  <w:style w:type="character" w:styleId="CommentReference">
    <w:name w:val="annotation reference"/>
    <w:basedOn w:val="DefaultParagraphFont"/>
    <w:semiHidden/>
    <w:rsid w:val="007E0CC7"/>
    <w:rPr>
      <w:sz w:val="16"/>
      <w:szCs w:val="16"/>
    </w:rPr>
  </w:style>
  <w:style w:type="paragraph" w:styleId="BlockText">
    <w:name w:val="Block Text"/>
    <w:basedOn w:val="Normal"/>
    <w:semiHidden/>
    <w:rsid w:val="007E0CC7"/>
    <w:pPr>
      <w:ind w:left="1440" w:right="1440"/>
    </w:pPr>
  </w:style>
  <w:style w:type="paragraph" w:styleId="CommentText">
    <w:name w:val="annotation text"/>
    <w:basedOn w:val="Normal"/>
    <w:semiHidden/>
    <w:rsid w:val="007E0CC7"/>
    <w:rPr>
      <w:sz w:val="20"/>
      <w:szCs w:val="20"/>
    </w:rPr>
  </w:style>
  <w:style w:type="paragraph" w:customStyle="1" w:styleId="Body">
    <w:name w:val="Body"/>
    <w:basedOn w:val="Normal"/>
    <w:rsid w:val="007E0CC7"/>
    <w:rPr>
      <w:szCs w:val="20"/>
    </w:rPr>
  </w:style>
  <w:style w:type="paragraph" w:customStyle="1" w:styleId="Bullet2">
    <w:name w:val="Bullet 2"/>
    <w:basedOn w:val="Bullet"/>
    <w:rsid w:val="007E0CC7"/>
    <w:pPr>
      <w:numPr>
        <w:ilvl w:val="1"/>
        <w:numId w:val="18"/>
      </w:numPr>
      <w:outlineLvl w:val="9"/>
    </w:pPr>
    <w:rPr>
      <w:szCs w:val="20"/>
    </w:rPr>
  </w:style>
  <w:style w:type="paragraph" w:styleId="BalloonText">
    <w:name w:val="Balloon Text"/>
    <w:basedOn w:val="Normal"/>
    <w:link w:val="BalloonTextChar"/>
    <w:uiPriority w:val="99"/>
    <w:semiHidden/>
    <w:unhideWhenUsed/>
    <w:rsid w:val="007F2C47"/>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7F2C47"/>
    <w:rPr>
      <w:rFonts w:ascii="Tahoma" w:hAnsi="Tahoma" w:cs="Tahoma"/>
      <w:sz w:val="16"/>
      <w:szCs w:val="16"/>
      <w:lang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Architecture-Review-Record.dotx</Template>
  <TotalTime>7</TotalTime>
  <Pages>4</Pages>
  <Words>903</Words>
  <Characters>5226</Characters>
  <Application>Microsoft Office Word</Application>
  <DocSecurity>0</DocSecurity>
  <Lines>137</Lines>
  <Paragraphs>59</Paragraphs>
  <ScaleCrop>false</ScaleCrop>
  <HeadingPairs>
    <vt:vector size="2" baseType="variant">
      <vt:variant>
        <vt:lpstr>Title</vt:lpstr>
      </vt:variant>
      <vt:variant>
        <vt:i4>1</vt:i4>
      </vt:variant>
    </vt:vector>
  </HeadingPairs>
  <TitlesOfParts>
    <vt:vector size="1" baseType="lpstr">
      <vt:lpstr>Architecture Review Report</vt:lpstr>
    </vt:vector>
  </TitlesOfParts>
  <Company>&lt;company name&gt;</Company>
  <LinksUpToDate>false</LinksUpToDate>
  <CharactersWithSpaces>6070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Architecture Review Report</dc:title>
  <dc:subject>&lt;Project&gt;</dc:subject>
  <dc:creator>David W. Enstrom</dc:creator>
  <cp:keywords>Architectural review record</cp:keywords>
  <dc:description>Architectural review record Template</dc:description>
  <cp:lastModifiedBy>David Enstrom</cp:lastModifiedBy>
  <cp:revision>5</cp:revision>
  <cp:lastPrinted>2004-06-14T16:10:00Z</cp:lastPrinted>
  <dcterms:created xsi:type="dcterms:W3CDTF">2013-11-11T18:52:00Z</dcterms:created>
  <dcterms:modified xsi:type="dcterms:W3CDTF">2015-01-25T21:57:00Z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y fmtid="{D5CDD505-2E9C-101B-9397-08002B2CF9AE}" pid="3" name="Version">
    <vt:lpwstr>1.0</vt:lpwstr>
  </property>
</Properties>
</file>