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7200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officina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Scheda servizio: noleggio e-bike</w:t>
      </w:r>
    </w:p>
    <w:p>
      <w:pPr>
        <w:pStyle w:val="Heading1"/>
      </w:pPr>
      <w:r>
        <w:t>Chi siamo</w:t>
      </w:r>
    </w:p>
    <w:p>
      <w:r>
        <w:rPr>
          <w:rFonts w:ascii="Times New Roman" w:hAnsi="Times New Roman"/>
          <w:sz w:val="22"/>
        </w:rPr>
        <w:t>Officina 23 è una piccola bottega di Montelieto che dal 1998 vende e ripara</w:t>
      </w:r>
    </w:p>
    <w:p>
      <w:r>
        <w:rPr>
          <w:rFonts w:ascii="Times New Roman" w:hAnsi="Times New Roman"/>
          <w:sz w:val="22"/>
        </w:rPr>
        <w:t>biciclette. Da quest'anno abbiamo aggiunto un servizio che molti clienti ci chiedevano: il noleggio di</w:t>
      </w:r>
    </w:p>
    <w:p>
      <w:r>
        <w:rPr>
          <w:rFonts w:ascii="Times New Roman" w:hAnsi="Times New Roman"/>
          <w:sz w:val="22"/>
        </w:rPr>
        <w:t>biciclette elettriche (e-bike) per giri in città e sulle colline.</w:t>
      </w:r>
    </w:p>
    <w:p/>
    <w:p>
      <w:r>
        <w:rPr>
          <w:rFonts w:ascii="Courier New" w:hAnsi="Courier New"/>
          <w:sz w:val="24"/>
          <w:u w:val="single"/>
        </w:rPr>
        <w:t>IL SERVIZIO</w:t>
      </w:r>
    </w:p>
    <w:p>
      <w:pPr>
        <w:jc w:val="both"/>
      </w:pPr>
      <w:r>
        <w:rPr>
          <w:rFonts w:ascii="Georgia" w:hAnsi="Georgia"/>
          <w:sz w:val="28"/>
        </w:rPr>
        <w:t>Puoi noleggiare una e-bike per mezza giornata,  per una giornata intera o per tutto il weekend.   Ogni bici viene controllata  dal nostro meccanico prima della consegna: freni, gomme, luci e batteria.</w:t>
      </w:r>
    </w:p>
    <w:p>
      <w:pPr>
        <w:jc w:val="both"/>
      </w:pPr>
      <w:r>
        <w:rPr>
          <w:rFonts w:ascii="Georgia" w:hAnsi="Georgia"/>
          <w:sz w:val="28"/>
        </w:rPr>
        <w:t xml:space="preserve">Il ritiro è </w:t>
      </w:r>
      <w:r>
        <w:rPr>
          <w:rFonts w:ascii="Georgia" w:hAnsi="Georgia"/>
          <w:b/>
          <w:color w:val="00A000"/>
          <w:sz w:val="28"/>
          <w:highlight w:val="yellow"/>
        </w:rPr>
        <w:t>GRATIS</w:t>
      </w:r>
      <w:r>
        <w:rPr>
          <w:rFonts w:ascii="Georgia" w:hAnsi="Georgia"/>
          <w:sz w:val="28"/>
        </w:rPr>
        <w:t xml:space="preserve"> se prenoti almeno un giorno prima.</w:t>
      </w:r>
    </w:p>
    <w:p>
      <w:r>
        <w:rPr>
          <w:rFonts w:ascii="Verdana" w:hAnsi="Verdana"/>
          <w:i/>
          <w:color w:val="2E7D32"/>
          <w:sz w:val="24"/>
        </w:rPr>
        <w:t>Per chi è</w:t>
      </w:r>
    </w:p>
    <w:p>
      <w:r>
        <w:rPr>
          <w:rFonts w:ascii="Verdana" w:hAnsi="Verdana"/>
          <w:sz w:val="18"/>
        </w:rPr>
        <w:t>Il servizio è pensato per turisti, famiglie e per chi vuole provare una e-bike prima di comprarla.</w:t>
      </w:r>
    </w:p>
    <w:p/>
    <w:p>
      <w:r>
        <w:rPr>
          <w:rFonts w:ascii="Arial" w:hAnsi="Arial"/>
          <w:b/>
          <w:color w:val="1565C0"/>
          <w:sz w:val="32"/>
        </w:rPr>
        <w:t>Cosa comprende il noleggio</w:t>
      </w:r>
    </w:p>
    <w:p>
      <w:r>
        <w:rPr>
          <w:rFonts w:ascii="Times New Roman" w:hAnsi="Times New Roman"/>
          <w:sz w:val="24"/>
        </w:rPr>
        <w:t>- casco</w:t>
      </w:r>
    </w:p>
    <w:p>
      <w:r>
        <w:rPr>
          <w:rFonts w:ascii="Times New Roman" w:hAnsi="Times New Roman"/>
          <w:sz w:val="24"/>
        </w:rPr>
        <w:t>- mappa dei percorsi in bici</w:t>
      </w:r>
    </w:p>
    <w:p>
      <w:r>
        <w:rPr>
          <w:rFonts w:ascii="Times New Roman" w:hAnsi="Times New Roman"/>
          <w:sz w:val="24"/>
        </w:rPr>
        <w:t>- kit luci anteriore e posteriore</w:t>
      </w:r>
    </w:p>
    <w:p>
      <w:r>
        <w:rPr>
          <w:rFonts w:ascii="Times New Roman" w:hAnsi="Times New Roman"/>
          <w:b/>
          <w:sz w:val="22"/>
        </w:rPr>
        <w:t>COSA NON COMPRENDE:</w:t>
      </w:r>
    </w:p>
    <w:p>
      <w:r>
        <w:rPr>
          <w:rFonts w:ascii="Calibri" w:hAnsi="Calibri"/>
          <w:sz w:val="22"/>
        </w:rPr>
        <w:t>Danni causati da uso scorretto, smarrimento della chiave della batteria, multe.</w:t>
      </w:r>
    </w:p>
    <w:p/>
    <w:p>
      <w:pPr>
        <w:jc w:val="center"/>
      </w:pPr>
      <w:r>
        <w:rPr>
          <w:rFonts w:ascii="Arial" w:hAnsi="Arial"/>
          <w:b/>
          <w:sz w:val="28"/>
          <w:highlight w:val="yellow"/>
        </w:rPr>
        <w:t>[QUI VA LA FOTO DELL'E-BIKE]</w:t>
      </w:r>
    </w:p>
    <w:p/>
    <w:p/>
    <w:p/>
    <w:p/>
    <w:p>
      <w:r>
        <w:rPr>
          <w:rFonts w:ascii="Times New Roman" w:hAnsi="Times New Roman"/>
          <w:b/>
          <w:sz w:val="36"/>
        </w:rPr>
        <w:t>TARIFFE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/>
            <w:r>
              <w:rPr>
                <w:rFonts w:ascii="Arial" w:hAnsi="Arial"/>
                <w:sz w:val="20"/>
              </w:rPr>
              <w:t>Tipo di bici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/>
                <w:sz w:val="20"/>
              </w:rPr>
              <w:t>Mezza giornata (4 ore)</w:t>
            </w:r>
          </w:p>
        </w:tc>
        <w:tc>
          <w:tcPr>
            <w:tcW w:type="dxa" w:w="2353"/>
          </w:tcPr>
          <w:p>
            <w:r/>
            <w:r>
              <w:rPr>
                <w:rFonts w:ascii="Courier New" w:hAnsi="Courier New"/>
                <w:sz w:val="20"/>
              </w:rPr>
              <w:t>Giornata intera</w:t>
            </w:r>
          </w:p>
        </w:tc>
        <w:tc>
          <w:tcPr>
            <w:tcW w:type="dxa" w:w="2353"/>
          </w:tcPr>
          <w:p>
            <w:r/>
            <w:r>
              <w:rPr>
                <w:rFonts w:ascii="Arial" w:hAnsi="Arial"/>
                <w:sz w:val="20"/>
              </w:rPr>
              <w:t>Weekend (sab-dom)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/>
                <w:sz w:val="22"/>
              </w:rPr>
              <w:t>City bike</w:t>
            </w:r>
          </w:p>
        </w:tc>
        <w:tc>
          <w:tcPr>
            <w:tcW w:type="dxa" w:w="2353"/>
          </w:tcPr>
          <w:p>
            <w:r/>
            <w:r>
              <w:rPr>
                <w:rFonts w:ascii="Courier New" w:hAnsi="Courier New"/>
                <w:sz w:val="22"/>
              </w:rPr>
              <w:t>8 €</w:t>
            </w:r>
          </w:p>
        </w:tc>
        <w:tc>
          <w:tcPr>
            <w:tcW w:type="dxa" w:w="2353"/>
          </w:tcPr>
          <w:p>
            <w:r/>
            <w:r>
              <w:rPr>
                <w:rFonts w:ascii="Arial" w:hAnsi="Arial"/>
                <w:sz w:val="22"/>
              </w:rPr>
              <w:t>12 €</w:t>
            </w:r>
          </w:p>
        </w:tc>
        <w:tc>
          <w:tcPr>
            <w:tcW w:type="dxa" w:w="2353"/>
          </w:tcPr>
          <w:p>
            <w:r/>
            <w:r>
              <w:rPr>
                <w:rFonts w:ascii="Arial" w:hAnsi="Arial"/>
                <w:sz w:val="22"/>
              </w:rPr>
              <w:t>20 €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ourier New" w:hAnsi="Courier New"/>
                <w:sz w:val="24"/>
              </w:rPr>
              <w:t>E-bike</w:t>
            </w:r>
          </w:p>
        </w:tc>
        <w:tc>
          <w:tcPr>
            <w:tcW w:type="dxa" w:w="2353"/>
          </w:tcPr>
          <w:p>
            <w:r/>
            <w:r>
              <w:rPr>
                <w:rFonts w:ascii="Arial" w:hAnsi="Arial"/>
                <w:sz w:val="24"/>
              </w:rPr>
              <w:t>18 €</w:t>
            </w:r>
          </w:p>
        </w:tc>
        <w:tc>
          <w:tcPr>
            <w:tcW w:type="dxa" w:w="2353"/>
          </w:tcPr>
          <w:p>
            <w:r/>
            <w:r>
              <w:rPr>
                <w:rFonts w:ascii="Arial" w:hAnsi="Arial"/>
                <w:sz w:val="24"/>
              </w:rPr>
              <w:t>30 €</w:t>
            </w:r>
          </w:p>
        </w:tc>
        <w:tc>
          <w:tcPr>
            <w:tcW w:type="dxa" w:w="2353"/>
            <w:shd w:val="clear" w:color="auto" w:fill="FFF59D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Arial" w:hAnsi="Arial"/>
                <w:sz w:val="20"/>
              </w:rPr>
              <w:t>Bici bimbo</w:t>
            </w:r>
          </w:p>
        </w:tc>
        <w:tc>
          <w:tcPr>
            <w:tcW w:type="dxa" w:w="2353"/>
          </w:tcPr>
          <w:p>
            <w:r/>
            <w:r>
              <w:rPr>
                <w:rFonts w:ascii="Arial" w:hAnsi="Arial"/>
                <w:sz w:val="20"/>
              </w:rPr>
              <w:t>5 €</w:t>
            </w:r>
          </w:p>
        </w:tc>
        <w:tc>
          <w:tcPr>
            <w:tcW w:type="dxa" w:w="2353"/>
            <w:shd w:val="clear" w:color="auto" w:fill="FFF59D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ourier New" w:hAnsi="Courier New"/>
                <w:sz w:val="20"/>
              </w:rPr>
              <w:t>14 €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Arial" w:hAnsi="Arial"/>
                <w:sz w:val="22"/>
              </w:rPr>
              <w:t>Lucchetto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/>
                <w:sz w:val="22"/>
              </w:rPr>
              <w:t>2 €</w:t>
            </w:r>
          </w:p>
        </w:tc>
        <w:tc>
          <w:tcPr>
            <w:tcW w:type="dxa" w:w="2353"/>
          </w:tcPr>
          <w:p>
            <w:r/>
            <w:r>
              <w:rPr>
                <w:rFonts w:ascii="Courier New" w:hAnsi="Courier New"/>
                <w:sz w:val="22"/>
              </w:rPr>
              <w:t>2 €</w:t>
            </w:r>
          </w:p>
        </w:tc>
        <w:tc>
          <w:tcPr>
            <w:tcW w:type="dxa" w:w="2353"/>
            <w:shd w:val="clear" w:color="auto" w:fill="FFF59D"/>
          </w:tcPr>
          <w:p>
            <w:r/>
            <w:r>
              <w:rPr>
                <w:rFonts w:ascii="Arial" w:hAnsi="Arial"/>
                <w:sz w:val="22"/>
              </w:rPr>
            </w:r>
          </w:p>
        </w:tc>
      </w:tr>
    </w:tbl>
    <w:p/>
    <w:p>
      <w:r>
        <w:rPr>
          <w:rFonts w:ascii="Comic Sans MS" w:hAnsi="Comic Sans MS"/>
          <w:b/>
          <w:sz w:val="24"/>
        </w:rPr>
        <w:t>come prenotare</w:t>
      </w:r>
    </w:p>
    <w:p>
      <w:r>
        <w:rPr>
          <w:rFonts w:ascii="Arial" w:hAnsi="Arial"/>
          <w:sz w:val="20"/>
        </w:rPr>
        <w:t>Passa in negozio (via Roma 23, Montelieto) oppure scrivi a info@officina23.example indicando giorno, orario e tipo di bici.</w:t>
      </w:r>
    </w:p>
    <w:p>
      <w:r>
        <w:rPr>
          <w:rFonts w:ascii="Arial" w:hAnsi="Arial"/>
          <w:b/>
          <w:sz w:val="24"/>
          <w:u w:val="single"/>
        </w:rPr>
        <w:t>Regole per circolare</w:t>
      </w:r>
    </w:p>
    <w:p>
      <w:r>
        <w:rPr>
          <w:rFonts w:ascii="Times New Roman" w:hAnsi="Times New Roman"/>
          <w:sz w:val="22"/>
        </w:rPr>
        <w:t>Prima di partire leggi le regole per circolare in bicicletta sul sito del Ministero delle Infrastrutture e dei Trasporti: www.mit.gov.it</w:t>
      </w:r>
    </w:p>
    <w:p/>
    <w:p/>
    <w:p>
      <w:r>
        <w:rPr>
          <w:rFonts w:ascii="Arial" w:hAnsi="Arial"/>
          <w:color w:val="777777"/>
          <w:sz w:val="16"/>
        </w:rPr>
        <w:t xml:space="preserve">                         Officina 23 - via Roma 23 - Montelieto - info@officina23.example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noleggio</dc:title>
  <dc:subject/>
  <dc:creator>Marta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