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1 · Versione guidata e checklist</w:t>
      </w:r>
    </w:p>
    <w:p>
      <w:r>
        <w:rPr>
          <w:color w:val="5F6B73"/>
          <w:sz w:val="24"/>
        </w:rPr>
        <w:t>Cosa cambia rispetto alla versione standard e chiave della versione guidata</w:t>
      </w:r>
    </w:p>
    <w:p>
      <w:pPr>
        <w:pStyle w:val="Heading1"/>
      </w:pPr>
      <w:r>
        <w:t>Principio</w:t>
      </w:r>
    </w:p>
    <w:p>
      <w:r>
        <w:rPr/>
        <w:t xml:space="preserve">Le versioni </w:t>
      </w:r>
      <w:r>
        <w:rPr>
          <w:b/>
        </w:rPr>
        <w:t>CHECKLIST</w:t>
      </w:r>
      <w:r>
        <w:rPr/>
        <w:t xml:space="preserve"> (A e B) misurano </w:t>
      </w:r>
      <w:r>
        <w:rPr>
          <w:b/>
        </w:rPr>
        <w:t>le stesse microcompetenze</w:t>
      </w:r>
      <w:r>
        <w:rPr/>
        <w:t xml:space="preserve"> della versione standard (1.1–4.4) con gli stessi file e le stesse evidenze: cambiano la forma (Verdana 12, un'azione per riga con ☐, parole chiave in grassetto, mappa della tastiera nella scheda, tabella dei simboli divisa per modificatore, esempi svolti) e non l'obiettivo.</w:t>
      </w:r>
    </w:p>
    <w:p>
      <w:r>
        <w:rPr/>
        <w:t xml:space="preserve">La versione </w:t>
      </w:r>
      <w:r>
        <w:rPr>
          <w:b/>
        </w:rPr>
        <w:t>GUIDATA</w:t>
      </w:r>
      <w:r>
        <w:rPr/>
        <w:t xml:space="preserve"> della scheda B (da usare solo quando serve davvero) riduce il </w:t>
      </w:r>
      <w:r>
        <w:rPr>
          <w:b/>
        </w:rPr>
        <w:t>numero di elementi</w:t>
      </w:r>
      <w:r>
        <w:rPr/>
        <w:t xml:space="preserve">, non le operazioni: lo studente estrae, crea cartelle, sposta, </w:t>
      </w:r>
      <w:r>
        <w:rPr>
          <w:b/>
        </w:rPr>
        <w:t>copia</w:t>
      </w:r>
      <w:r>
        <w:rPr/>
        <w:t xml:space="preserve">, rinomina, elimina, </w:t>
      </w:r>
      <w:r>
        <w:rPr>
          <w:b/>
        </w:rPr>
        <w:t>recupera dal Cestino</w:t>
      </w:r>
      <w:r>
        <w:rPr/>
        <w:t xml:space="preserve"> e crea lo ZIP esattamente come gli altri, ma su 14 file invece di 23 e con 5 cartelle invece di 6. Il primo esempio di ogni tabella è già svolto. Nel registro annotate 'versione guidata' accanto al livello.</w:t>
      </w:r>
    </w:p>
    <w:p>
      <w:pPr>
        <w:pStyle w:val="Heading1"/>
      </w:pPr>
      <w:r>
        <w:t>Chiave della versione guidata (chiavetta_marta_GUIDATA.zip)</w:t>
      </w:r>
    </w:p>
    <w:tbl>
      <w:tblPr>
        <w:tblW w:w="96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628"/>
        <w:gridCol w:w="4536"/>
        <w:gridCol w:w="1474"/>
      </w:tblGrid>
      <w:tr>
        <w:trPr>
          <w:tblHeader w:val="true"/>
        </w:trPr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Destinazione e nome atteso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senza titolo.docx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01_documenti/testo_volantino_open_day.docx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36,0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senza titolo (1).docx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01_documenti/regolamento_noleggio_ebike.docx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36,0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2026.txt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01_documenti/listino_prezzi_2026.txt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1,00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2026 - Copia.txt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ELIMINA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1,00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IMG_20260912_183322.jpg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02_foto_video/foto_vetrina_negozio.jpg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3,42 MB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IMG_20260912_183340.jpg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02_foto_video/foto_officina_interno.jpg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2,84 MB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 festa.mp4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02_foto_video/video_festa_primavera_2025.mp4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4,66 MB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nuovo DEFINITIVO.png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03_logo/logo_officina23.png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171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vecchio.jpg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ELIMINA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39,1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scan0001.pdf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04_amministrazione/fattura_ciclo_ricambi_2026-09-05.pdf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180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registro_vendite_2025.txt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04_amministrazione/registro_vendite_2025.txt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2,43 MB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nota.txt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ELIMINA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 byte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roba vecchia/preventivo tipografia 2026.pdf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04_amministrazione/preventivo_tipografia_lampo_2026.pdf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110 KB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roba vecchia/volantino 2024.pdf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ELIMINA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40,6 KB</w:t>
            </w:r>
          </w:p>
        </w:tc>
      </w:tr>
    </w:tbl>
    <w:p>
      <w:pPr>
        <w:spacing w:after="40"/>
      </w:pPr>
    </w:p>
    <w:p>
      <w:r>
        <w:rPr/>
        <w:t>Più in: 05_da_inviare_tipografia/logo_officina23.png (</w:t>
      </w:r>
      <w:r>
        <w:rPr>
          <w:b/>
        </w:rPr>
        <w:t>copia</w:t>
      </w:r>
      <w:r>
        <w:rPr/>
        <w:t xml:space="preserve"> del logo). Modello: SOLUZIONE_GUIDATA_officina23_archivio_modello.zip.</w:t>
      </w:r>
    </w:p>
    <w:p>
      <w:r>
        <w:rPr/>
        <w:t>Pesi (parte 2): nota.txt 0 byte (il più leggero) · listino prezzi 2026.txt circa 1 KB · IMG_20260912_183322.jpg circa 3,4 MB · video festa.mp4 circa 5,2 MB (il più pesante).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1 · SOLUZIONI versione guidata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L1_SOLUZIONI_VERSIONE_GUIDATA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