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0C461" w14:textId="4D91CB11" w:rsidR="009D6B2A" w:rsidRDefault="002849B0">
      <w:hyperlink r:id="rId4" w:history="1">
        <w:r w:rsidRPr="00E42D31">
          <w:rPr>
            <w:rStyle w:val="Hyperlink"/>
          </w:rPr>
          <w:t>file:///Users/ronjaegballe/Desktop/Digitale%20arkiver%20og%20metoder/R/Uge%2011/HomicideHistory-main/EuropeanHomicide_exercise.html</w:t>
        </w:r>
      </w:hyperlink>
    </w:p>
    <w:p w14:paraId="2FF94BFD" w14:textId="77777777" w:rsidR="002849B0" w:rsidRDefault="002849B0"/>
    <w:p w14:paraId="3AD2BD16" w14:textId="77777777" w:rsidR="002849B0" w:rsidRDefault="002849B0"/>
    <w:sectPr w:rsidR="002849B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9B0"/>
    <w:rsid w:val="00257A6A"/>
    <w:rsid w:val="002849B0"/>
    <w:rsid w:val="00482C38"/>
    <w:rsid w:val="00722826"/>
    <w:rsid w:val="00835B4A"/>
    <w:rsid w:val="009D6B2A"/>
    <w:rsid w:val="00E852F1"/>
    <w:rsid w:val="00E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F5E1F"/>
  <w15:chartTrackingRefBased/>
  <w15:docId w15:val="{A2BD1590-6583-EC49-A7F7-8B0A8EF2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84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84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849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84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849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849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849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849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849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49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84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849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849B0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849B0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849B0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849B0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849B0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849B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2849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84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849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84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2849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2849B0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2849B0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2849B0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849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849B0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2849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2849B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84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Users/ronjaegballe/Desktop/Digitale%20arkiver%20og%20metoder/R/Uge%2011/HomicideHistory-main/EuropeanHomicide_exercise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241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Ronja Marie Simmelsgaard Egballe</dc:creator>
  <cp:keywords/>
  <dc:description/>
  <cp:lastModifiedBy>Ronja Marie Simmelsgaard Egballe</cp:lastModifiedBy>
  <cp:revision>1</cp:revision>
  <dcterms:created xsi:type="dcterms:W3CDTF">2025-03-13T11:50:00Z</dcterms:created>
  <dcterms:modified xsi:type="dcterms:W3CDTF">2025-03-13T11:50:00Z</dcterms:modified>
</cp:coreProperties>
</file>