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65D1" w14:textId="648FC1D9" w:rsidR="00F977AB" w:rsidRPr="00F977AB" w:rsidRDefault="00F977AB" w:rsidP="00F977AB">
      <w:pPr>
        <w:spacing w:after="100" w:afterAutospacing="1"/>
        <w:outlineLvl w:val="1"/>
        <w:rPr>
          <w:rFonts w:ascii="Helvetica Neue" w:eastAsia="Times New Roman" w:hAnsi="Helvetica Neue" w:cs="Times New Roman"/>
          <w:b/>
          <w:bCs/>
          <w:i/>
          <w:iCs/>
          <w:color w:val="2B2B2B"/>
          <w:sz w:val="36"/>
          <w:szCs w:val="36"/>
          <w:lang w:eastAsia="da-DK"/>
        </w:rPr>
      </w:pPr>
      <w:r w:rsidRPr="00F977AB">
        <w:rPr>
          <w:rFonts w:ascii="Helvetica Neue" w:eastAsia="Times New Roman" w:hAnsi="Helvetica Neue" w:cs="Times New Roman"/>
          <w:b/>
          <w:bCs/>
          <w:i/>
          <w:iCs/>
          <w:color w:val="2B2B2B"/>
          <w:sz w:val="36"/>
          <w:szCs w:val="36"/>
          <w:lang w:eastAsia="da-DK"/>
        </w:rPr>
        <w:t xml:space="preserve">2:W35: Open </w:t>
      </w:r>
      <w:proofErr w:type="spellStart"/>
      <w:r w:rsidRPr="00F977AB">
        <w:rPr>
          <w:rFonts w:ascii="Helvetica Neue" w:eastAsia="Times New Roman" w:hAnsi="Helvetica Neue" w:cs="Times New Roman"/>
          <w:b/>
          <w:bCs/>
          <w:i/>
          <w:iCs/>
          <w:color w:val="2B2B2B"/>
          <w:sz w:val="36"/>
          <w:szCs w:val="36"/>
          <w:lang w:eastAsia="da-DK"/>
        </w:rPr>
        <w:t>Refine</w:t>
      </w:r>
      <w:proofErr w:type="spellEnd"/>
    </w:p>
    <w:p w14:paraId="3EF141F1" w14:textId="2A6713F8" w:rsidR="00F977AB" w:rsidRDefault="00F977AB" w:rsidP="009E16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Create a spreadsheet listing the names of Danish monarchs with their birth- and death-date and start and end year of reign. Make it *tidy*! They should be sortable by year of birth. </w:t>
      </w:r>
    </w:p>
    <w:p w14:paraId="7E84400C" w14:textId="77777777" w:rsidR="00F977AB" w:rsidRPr="00F977AB" w:rsidRDefault="00F977AB" w:rsidP="00F977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b/>
          <w:bCs/>
          <w:i/>
          <w:iCs/>
          <w:color w:val="2B2B2B"/>
          <w:lang w:val="en-GB" w:eastAsia="da-DK"/>
        </w:rPr>
      </w:pPr>
      <w:r w:rsidRPr="00F977AB">
        <w:rPr>
          <w:rFonts w:ascii="Helvetica Neue" w:eastAsia="Times New Roman" w:hAnsi="Helvetica Neue" w:cs="Times New Roman"/>
          <w:b/>
          <w:bCs/>
          <w:i/>
          <w:iCs/>
          <w:color w:val="2B2B2B"/>
          <w:lang w:val="en-GB" w:eastAsia="da-DK"/>
        </w:rPr>
        <w:t>1.1 ANSWER</w:t>
      </w:r>
    </w:p>
    <w:p w14:paraId="4F75DB7F" w14:textId="1092DFDB" w:rsidR="00F977AB" w:rsidRDefault="00F977AB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noProof/>
          <w:color w:val="2B2B2B"/>
          <w:lang w:val="en-US" w:eastAsia="da-DK"/>
        </w:rPr>
        <w:drawing>
          <wp:inline distT="0" distB="0" distL="0" distR="0" wp14:anchorId="5D8C4286" wp14:editId="3B0381AF">
            <wp:extent cx="6120130" cy="3613150"/>
            <wp:effectExtent l="0" t="0" r="1270" b="635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E41" w14:textId="789F220E" w:rsidR="00F977AB" w:rsidRDefault="00F977AB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…… See Brightspace for full sheet. </w:t>
      </w:r>
    </w:p>
    <w:p w14:paraId="0BEA7072" w14:textId="77777777" w:rsidR="00F977AB" w:rsidRPr="00F977AB" w:rsidRDefault="00F977AB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1FE0CD26" w14:textId="5EA547A9" w:rsidR="00F977AB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Does </w:t>
      </w:r>
      <w:proofErr w:type="spellStart"/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OpenRefine</w:t>
      </w:r>
      <w:proofErr w:type="spellEnd"/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alter the raw data during sorting and filtering?</w:t>
      </w:r>
    </w:p>
    <w:p w14:paraId="05BAF816" w14:textId="2AAC8A6B" w:rsidR="00F977AB" w:rsidRPr="00F977AB" w:rsidRDefault="00F977AB" w:rsidP="00F977A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b/>
          <w:bCs/>
          <w:i/>
          <w:iCs/>
          <w:color w:val="2B2B2B"/>
          <w:lang w:val="en-GB" w:eastAsia="da-DK"/>
        </w:rPr>
      </w:pPr>
      <w:r>
        <w:rPr>
          <w:rFonts w:ascii="Helvetica Neue" w:eastAsia="Times New Roman" w:hAnsi="Helvetica Neue" w:cs="Times New Roman"/>
          <w:b/>
          <w:bCs/>
          <w:i/>
          <w:iCs/>
          <w:color w:val="2B2B2B"/>
          <w:lang w:val="en-GB" w:eastAsia="da-DK"/>
        </w:rPr>
        <w:t>2</w:t>
      </w:r>
      <w:r w:rsidRPr="00F977AB">
        <w:rPr>
          <w:rFonts w:ascii="Helvetica Neue" w:eastAsia="Times New Roman" w:hAnsi="Helvetica Neue" w:cs="Times New Roman"/>
          <w:b/>
          <w:bCs/>
          <w:i/>
          <w:iCs/>
          <w:color w:val="2B2B2B"/>
          <w:lang w:val="en-GB" w:eastAsia="da-DK"/>
        </w:rPr>
        <w:t>.1 ANSWER</w:t>
      </w:r>
    </w:p>
    <w:p w14:paraId="77005078" w14:textId="179AB587" w:rsidR="00FD6AEC" w:rsidRDefault="00CC4EBD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When opened in 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OpenRefine</w:t>
      </w:r>
      <w:proofErr w:type="spellEnd"/>
      <w:r w:rsidR="00FD6AEC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(2.1.1)</w:t>
      </w: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all values seem to have been altered into text</w:t>
      </w:r>
      <w:r w:rsidR="00FD6AEC">
        <w:rPr>
          <w:rFonts w:ascii="Helvetica Neue" w:eastAsia="Times New Roman" w:hAnsi="Helvetica Neue" w:cs="Times New Roman"/>
          <w:color w:val="2B2B2B"/>
          <w:lang w:val="en-US" w:eastAsia="da-DK"/>
        </w:rPr>
        <w:t>, which is not particularly easy convenient since no calculations (sum, count, etc.) can be done</w:t>
      </w:r>
      <w:r>
        <w:rPr>
          <w:rFonts w:ascii="Helvetica Neue" w:eastAsia="Times New Roman" w:hAnsi="Helvetica Neue" w:cs="Times New Roman"/>
          <w:color w:val="2B2B2B"/>
          <w:lang w:val="en-US" w:eastAsia="da-DK"/>
        </w:rPr>
        <w:t>. For comparison all the values but the name of the monarchs</w:t>
      </w:r>
      <w:r w:rsidR="00FD6AEC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and date of birth</w:t>
      </w:r>
      <w:r>
        <w:rPr>
          <w:rFonts w:ascii="Helvetica Neue" w:eastAsia="Times New Roman" w:hAnsi="Helvetica Neue" w:cs="Times New Roman"/>
          <w:color w:val="2B2B2B"/>
          <w:lang w:val="en-US" w:eastAsia="da-DK"/>
        </w:rPr>
        <w:t>, which turns into characters, are integers when loaded into RStudio</w:t>
      </w:r>
      <w:r w:rsidR="00FD6AEC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(2.1.2) – not the most convenient either, but easier (for me at least) to turn into numeric values.</w:t>
      </w:r>
    </w:p>
    <w:p w14:paraId="0F436A46" w14:textId="2850AB57" w:rsidR="00FD6AEC" w:rsidRDefault="00FD6AEC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39C9ED04" w14:textId="12968614" w:rsidR="00FD6AEC" w:rsidRDefault="00FD6AEC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33A255A7" w14:textId="00AAD2E3" w:rsidR="00FD6AEC" w:rsidRPr="00FD6AEC" w:rsidRDefault="00FD6AEC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i/>
          <w:iCs/>
          <w:color w:val="2B2B2B"/>
          <w:sz w:val="20"/>
          <w:szCs w:val="20"/>
          <w:lang w:val="en-US" w:eastAsia="da-DK"/>
        </w:rPr>
      </w:pPr>
      <w:r w:rsidRPr="00FD6AEC">
        <w:rPr>
          <w:rFonts w:ascii="Helvetica Neue" w:eastAsia="Times New Roman" w:hAnsi="Helvetica Neue" w:cs="Times New Roman"/>
          <w:b/>
          <w:bCs/>
          <w:i/>
          <w:iCs/>
          <w:color w:val="2B2B2B"/>
          <w:sz w:val="20"/>
          <w:szCs w:val="20"/>
          <w:lang w:val="en-US" w:eastAsia="da-DK"/>
        </w:rPr>
        <w:lastRenderedPageBreak/>
        <w:t xml:space="preserve">2.1.1 </w:t>
      </w:r>
    </w:p>
    <w:p w14:paraId="3EC312B8" w14:textId="77777777" w:rsidR="00FD6AEC" w:rsidRDefault="00FD6AEC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noProof/>
          <w:color w:val="2B2B2B"/>
          <w:lang w:val="en-US" w:eastAsia="da-DK"/>
        </w:rPr>
        <w:drawing>
          <wp:inline distT="0" distB="0" distL="0" distR="0" wp14:anchorId="7E663739" wp14:editId="7DC197AD">
            <wp:extent cx="6120130" cy="1717675"/>
            <wp:effectExtent l="0" t="0" r="1270" b="0"/>
            <wp:docPr id="3" name="Billede 3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bord&#10;&#10;Automatisk generere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FCE7" w14:textId="465AC5D9" w:rsidR="00FD6AEC" w:rsidRPr="00FD6AEC" w:rsidRDefault="00FD6AEC" w:rsidP="00FD6AE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i/>
          <w:iCs/>
          <w:color w:val="2B2B2B"/>
          <w:sz w:val="20"/>
          <w:szCs w:val="20"/>
          <w:lang w:val="en-US" w:eastAsia="da-DK"/>
        </w:rPr>
      </w:pPr>
      <w:r w:rsidRPr="00FD6AEC">
        <w:rPr>
          <w:rFonts w:ascii="Helvetica Neue" w:eastAsia="Times New Roman" w:hAnsi="Helvetica Neue" w:cs="Times New Roman"/>
          <w:b/>
          <w:bCs/>
          <w:i/>
          <w:iCs/>
          <w:color w:val="2B2B2B"/>
          <w:sz w:val="20"/>
          <w:szCs w:val="20"/>
          <w:lang w:val="en-US" w:eastAsia="da-DK"/>
        </w:rPr>
        <w:t>2.1.</w:t>
      </w:r>
      <w:r>
        <w:rPr>
          <w:rFonts w:ascii="Helvetica Neue" w:eastAsia="Times New Roman" w:hAnsi="Helvetica Neue" w:cs="Times New Roman"/>
          <w:b/>
          <w:bCs/>
          <w:i/>
          <w:iCs/>
          <w:color w:val="2B2B2B"/>
          <w:sz w:val="20"/>
          <w:szCs w:val="20"/>
          <w:lang w:val="en-US" w:eastAsia="da-DK"/>
        </w:rPr>
        <w:t>2</w:t>
      </w:r>
    </w:p>
    <w:p w14:paraId="5FCBDC00" w14:textId="4CB45F91" w:rsidR="00F977AB" w:rsidRDefault="00FD6AEC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noProof/>
          <w:color w:val="2B2B2B"/>
          <w:lang w:val="en-US" w:eastAsia="da-DK"/>
        </w:rPr>
        <w:drawing>
          <wp:inline distT="0" distB="0" distL="0" distR="0" wp14:anchorId="282202B4" wp14:editId="32FB1BB8">
            <wp:extent cx="5845810" cy="1507246"/>
            <wp:effectExtent l="0" t="0" r="0" b="444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056" cy="150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272E" w14:textId="77777777" w:rsidR="00F977AB" w:rsidRPr="00F977AB" w:rsidRDefault="00F977AB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0E2AE819" w14:textId="2641E79F" w:rsidR="00F977AB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Fix the </w:t>
      </w:r>
      <w:hyperlink r:id="rId10" w:tgtFrame="_blank" w:history="1">
        <w:r w:rsidRPr="00F977AB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intervie</w:t>
        </w:r>
        <w:r w:rsidRPr="00F977AB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w</w:t>
        </w:r>
        <w:r w:rsidRPr="00F977AB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s datas</w:t>
        </w:r>
        <w:r w:rsidRPr="00F977AB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e</w:t>
        </w:r>
        <w:r w:rsidRPr="00F977AB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t</w:t>
        </w:r>
      </w:hyperlink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 in </w:t>
      </w:r>
      <w:proofErr w:type="spellStart"/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OpenRefine</w:t>
      </w:r>
      <w:proofErr w:type="spellEnd"/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1FF6CD9B" w14:textId="032EC26B" w:rsidR="00FD6AEC" w:rsidRDefault="00FD6AEC" w:rsidP="00FD6AEC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b/>
          <w:bCs/>
          <w:i/>
          <w:iCs/>
          <w:color w:val="2B2B2B"/>
          <w:lang w:val="en-GB" w:eastAsia="da-DK"/>
        </w:rPr>
      </w:pPr>
      <w:r>
        <w:rPr>
          <w:rFonts w:ascii="Helvetica Neue" w:eastAsia="Times New Roman" w:hAnsi="Helvetica Neue" w:cs="Times New Roman"/>
          <w:b/>
          <w:bCs/>
          <w:i/>
          <w:iCs/>
          <w:color w:val="2B2B2B"/>
          <w:lang w:val="en-GB" w:eastAsia="da-DK"/>
        </w:rPr>
        <w:t>3</w:t>
      </w:r>
      <w:r w:rsidRPr="00FD6AEC">
        <w:rPr>
          <w:rFonts w:ascii="Helvetica Neue" w:eastAsia="Times New Roman" w:hAnsi="Helvetica Neue" w:cs="Times New Roman"/>
          <w:b/>
          <w:bCs/>
          <w:i/>
          <w:iCs/>
          <w:color w:val="2B2B2B"/>
          <w:lang w:val="en-GB" w:eastAsia="da-DK"/>
        </w:rPr>
        <w:t>.1 ANSWER</w:t>
      </w:r>
    </w:p>
    <w:p w14:paraId="33E54256" w14:textId="27C02DBF" w:rsidR="00FD6AEC" w:rsidRPr="00FD6AEC" w:rsidRDefault="00FD6AEC" w:rsidP="00FD6AEC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B2B2B"/>
          <w:lang w:val="en-GB" w:eastAsia="da-DK"/>
        </w:rPr>
      </w:pPr>
      <w:r w:rsidRPr="00FD6AEC">
        <w:rPr>
          <w:rFonts w:ascii="Helvetica Neue" w:eastAsia="Times New Roman" w:hAnsi="Helvetica Neue" w:cs="Times New Roman"/>
          <w:color w:val="2B2B2B"/>
          <w:lang w:val="en-GB" w:eastAsia="da-DK"/>
        </w:rPr>
        <w:t>To</w:t>
      </w:r>
      <w:r>
        <w:rPr>
          <w:rFonts w:ascii="Helvetica Neue" w:eastAsia="Times New Roman" w:hAnsi="Helvetica Neue" w:cs="Times New Roman"/>
          <w:color w:val="2B2B2B"/>
          <w:lang w:val="en-GB" w:eastAsia="da-DK"/>
        </w:rPr>
        <w:t xml:space="preserve"> answer this the following has been done:</w:t>
      </w:r>
    </w:p>
    <w:p w14:paraId="495F9335" w14:textId="77777777" w:rsidR="00F977AB" w:rsidRPr="00F977AB" w:rsidRDefault="00F977AB" w:rsidP="00F977A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1F16D0E4" w14:textId="77777777" w:rsidR="00F977AB" w:rsidRPr="00F977AB" w:rsidRDefault="00F977AB" w:rsidP="00F977A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Real-Data-Challenge: What are the 10 most frequent occupations (</w:t>
      </w:r>
      <w:proofErr w:type="spellStart"/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erhverv</w:t>
      </w:r>
      <w:proofErr w:type="spellEnd"/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) among unmarried men and women in </w:t>
      </w:r>
      <w:hyperlink r:id="rId11" w:tgtFrame="_blank" w:history="1">
        <w:r w:rsidRPr="00F977AB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1801 Aarhus</w:t>
        </w:r>
      </w:hyperlink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? (hint: some expert judgement interpretation is necessary, look at the </w:t>
      </w:r>
      <w:hyperlink r:id="rId12" w:tgtFrame="_blank" w:history="1">
        <w:r w:rsidRPr="00F977AB">
          <w:rPr>
            <w:rFonts w:ascii="Helvetica Neue" w:eastAsia="Times New Roman" w:hAnsi="Helvetica Neue" w:cs="Times New Roman"/>
            <w:color w:val="006CFA"/>
            <w:u w:val="single"/>
            <w:lang w:val="en-US" w:eastAsia="da-DK"/>
          </w:rPr>
          <w:t>HISCO classification</w:t>
        </w:r>
      </w:hyperlink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 "Historical International Standard of Classification of Occupations" on </w:t>
      </w:r>
      <w:proofErr w:type="spellStart"/>
      <w:r w:rsidRPr="00F977AB">
        <w:rPr>
          <w:rFonts w:ascii="Helvetica Neue" w:eastAsia="Times New Roman" w:hAnsi="Helvetica Neue" w:cs="Times New Roman"/>
          <w:color w:val="2B2B2B"/>
          <w:lang w:eastAsia="da-DK"/>
        </w:rPr>
        <w:fldChar w:fldCharType="begin"/>
      </w:r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instrText xml:space="preserve"> HYPERLINK "https://datasets.iisg.amsterdam/dataset.xhtml?persistentId=hdl:10622/88ZXD8" \t "_blank" </w:instrText>
      </w:r>
      <w:r w:rsidRPr="00F977AB">
        <w:rPr>
          <w:rFonts w:ascii="Helvetica Neue" w:eastAsia="Times New Roman" w:hAnsi="Helvetica Neue" w:cs="Times New Roman"/>
          <w:color w:val="2B2B2B"/>
          <w:lang w:eastAsia="da-DK"/>
        </w:rPr>
        <w:fldChar w:fldCharType="separate"/>
      </w:r>
      <w:r w:rsidRPr="00F977AB">
        <w:rPr>
          <w:rFonts w:ascii="Helvetica Neue" w:eastAsia="Times New Roman" w:hAnsi="Helvetica Neue" w:cs="Times New Roman"/>
          <w:color w:val="006CFA"/>
          <w:u w:val="single"/>
          <w:lang w:val="en-US" w:eastAsia="da-DK"/>
        </w:rPr>
        <w:t>Dataverse</w:t>
      </w:r>
      <w:proofErr w:type="spellEnd"/>
      <w:r w:rsidRPr="00F977AB">
        <w:rPr>
          <w:rFonts w:ascii="Helvetica Neue" w:eastAsia="Times New Roman" w:hAnsi="Helvetica Neue" w:cs="Times New Roman"/>
          <w:color w:val="2B2B2B"/>
          <w:lang w:eastAsia="da-DK"/>
        </w:rPr>
        <w:fldChar w:fldCharType="end"/>
      </w:r>
      <w:r w:rsidRPr="00F977AB">
        <w:rPr>
          <w:rFonts w:ascii="Helvetica Neue" w:eastAsia="Times New Roman" w:hAnsi="Helvetica Neue" w:cs="Times New Roman"/>
          <w:color w:val="2B2B2B"/>
          <w:lang w:val="en-US" w:eastAsia="da-DK"/>
        </w:rPr>
        <w:t> if ambitious)</w:t>
      </w:r>
    </w:p>
    <w:p w14:paraId="3FDFB3B6" w14:textId="77777777" w:rsidR="000C4EAC" w:rsidRPr="00F977AB" w:rsidRDefault="00000000">
      <w:pPr>
        <w:rPr>
          <w:lang w:val="en-US"/>
        </w:rPr>
      </w:pPr>
    </w:p>
    <w:sectPr w:rsidR="000C4EAC" w:rsidRPr="00F977AB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353B" w14:textId="77777777" w:rsidR="004B3A2C" w:rsidRDefault="004B3A2C" w:rsidP="00F977AB">
      <w:r>
        <w:separator/>
      </w:r>
    </w:p>
  </w:endnote>
  <w:endnote w:type="continuationSeparator" w:id="0">
    <w:p w14:paraId="311CB04F" w14:textId="77777777" w:rsidR="004B3A2C" w:rsidRDefault="004B3A2C" w:rsidP="00F9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FC9FD" w14:textId="77777777" w:rsidR="004B3A2C" w:rsidRDefault="004B3A2C" w:rsidP="00F977AB">
      <w:r>
        <w:separator/>
      </w:r>
    </w:p>
  </w:footnote>
  <w:footnote w:type="continuationSeparator" w:id="0">
    <w:p w14:paraId="0539238C" w14:textId="77777777" w:rsidR="004B3A2C" w:rsidRDefault="004B3A2C" w:rsidP="00F97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4C9CF" w14:textId="77777777" w:rsidR="00F977AB" w:rsidRPr="000A7DBB" w:rsidRDefault="00F977AB" w:rsidP="00F977AB">
    <w:pPr>
      <w:pStyle w:val="Sidehoved"/>
      <w:rPr>
        <w:lang w:val="en-US"/>
      </w:rPr>
    </w:pPr>
    <w:r w:rsidRPr="000A7DBB">
      <w:rPr>
        <w:lang w:val="en-US"/>
      </w:rPr>
      <w:t>30/8 – 2022</w:t>
    </w:r>
    <w:r w:rsidRPr="000A7DBB">
      <w:rPr>
        <w:lang w:val="en-US"/>
      </w:rPr>
      <w:tab/>
      <w:t>Cultural Data Science</w:t>
    </w:r>
    <w:r w:rsidRPr="000A7DBB">
      <w:rPr>
        <w:lang w:val="en-US"/>
      </w:rPr>
      <w:tab/>
      <w:t>Laura W. Paaby</w:t>
    </w:r>
  </w:p>
  <w:p w14:paraId="4385A5E5" w14:textId="77777777" w:rsidR="00F977AB" w:rsidRPr="00F977AB" w:rsidRDefault="00F977AB" w:rsidP="00F977AB">
    <w:pPr>
      <w:pStyle w:val="Sidehove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2597"/>
    <w:multiLevelType w:val="multilevel"/>
    <w:tmpl w:val="8D46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46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07"/>
    <w:rsid w:val="00310AFD"/>
    <w:rsid w:val="004B3A2C"/>
    <w:rsid w:val="00554C6C"/>
    <w:rsid w:val="00BC3A3D"/>
    <w:rsid w:val="00CC4EBD"/>
    <w:rsid w:val="00F94207"/>
    <w:rsid w:val="00F977AB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573A5"/>
  <w15:chartTrackingRefBased/>
  <w15:docId w15:val="{EE69913A-71CE-534D-A3E6-DE5D986A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F977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F977AB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77A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F977AB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977AB"/>
  </w:style>
  <w:style w:type="paragraph" w:styleId="Sidefod">
    <w:name w:val="footer"/>
    <w:basedOn w:val="Normal"/>
    <w:link w:val="SidefodTegn"/>
    <w:uiPriority w:val="99"/>
    <w:unhideWhenUsed/>
    <w:rsid w:val="00F977AB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977AB"/>
  </w:style>
  <w:style w:type="paragraph" w:styleId="Listeafsnit">
    <w:name w:val="List Paragraph"/>
    <w:basedOn w:val="Normal"/>
    <w:uiPriority w:val="34"/>
    <w:qFormat/>
    <w:rsid w:val="00F9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edarfoundation/his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aarhusstadsarkiv/datasets/master/censuses/1801/census-1801-normalized.cs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downloader.figshare.com/files/1150281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Wulff Paaby</dc:creator>
  <cp:keywords/>
  <dc:description/>
  <cp:lastModifiedBy>Laura Wulff Paaby</cp:lastModifiedBy>
  <cp:revision>2</cp:revision>
  <dcterms:created xsi:type="dcterms:W3CDTF">2022-08-30T08:47:00Z</dcterms:created>
  <dcterms:modified xsi:type="dcterms:W3CDTF">2022-08-30T09:29:00Z</dcterms:modified>
</cp:coreProperties>
</file>