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E9DC3" w14:textId="25B2B567" w:rsidR="009D5457" w:rsidRPr="009D5457" w:rsidRDefault="009D5457" w:rsidP="00801B55">
      <w:pPr>
        <w:rPr>
          <w:rFonts w:ascii="Times New Roman" w:hAnsi="Times New Roman" w:cs="Times New Roman"/>
          <w:b/>
          <w:bCs/>
          <w:lang w:val="en-US"/>
        </w:rPr>
      </w:pPr>
      <w:r>
        <w:rPr>
          <w:rFonts w:ascii="Times New Roman" w:hAnsi="Times New Roman" w:cs="Times New Roman"/>
          <w:b/>
          <w:bCs/>
          <w:lang w:val="en-US"/>
        </w:rPr>
        <w:t>Script:</w:t>
      </w:r>
    </w:p>
    <w:p w14:paraId="2CA09EB2" w14:textId="48078DF7" w:rsidR="009D5457" w:rsidRDefault="009D5457" w:rsidP="00801B55">
      <w:pPr>
        <w:rPr>
          <w:rFonts w:ascii="Times New Roman" w:hAnsi="Times New Roman" w:cs="Times New Roman"/>
          <w:lang w:val="en-US"/>
        </w:rPr>
      </w:pPr>
      <w:hyperlink r:id="rId4" w:history="1">
        <w:r w:rsidRPr="005F09F5">
          <w:rPr>
            <w:rStyle w:val="Hyperlink"/>
            <w:rFonts w:ascii="Times New Roman" w:hAnsi="Times New Roman" w:cs="Times New Roman"/>
            <w:lang w:val="en-US"/>
          </w:rPr>
          <w:t>https://github.com/Kamma03/au763237_Pedersen_Katrine/blob/e51282bfbb8fdd059cf8ab74d7585beea2d3e917/Week11/EuropeanHomicide_exercise.Rmd</w:t>
        </w:r>
      </w:hyperlink>
    </w:p>
    <w:p w14:paraId="054E719A" w14:textId="77777777" w:rsidR="009D5457" w:rsidRDefault="009D5457" w:rsidP="00801B55">
      <w:pPr>
        <w:rPr>
          <w:rFonts w:ascii="Times New Roman" w:hAnsi="Times New Roman" w:cs="Times New Roman"/>
          <w:b/>
          <w:bCs/>
          <w:lang w:val="en-US"/>
        </w:rPr>
      </w:pPr>
      <w:r>
        <w:rPr>
          <w:rFonts w:ascii="Times New Roman" w:hAnsi="Times New Roman" w:cs="Times New Roman"/>
          <w:b/>
          <w:bCs/>
          <w:lang w:val="en-US"/>
        </w:rPr>
        <w:t>Knitted Version:</w:t>
      </w:r>
    </w:p>
    <w:p w14:paraId="2A3F7E2F" w14:textId="07BB8671" w:rsidR="009D5457" w:rsidRDefault="009D5457" w:rsidP="00801B55">
      <w:pPr>
        <w:rPr>
          <w:rFonts w:ascii="Times New Roman" w:hAnsi="Times New Roman" w:cs="Times New Roman"/>
          <w:lang w:val="en-US"/>
        </w:rPr>
      </w:pPr>
      <w:hyperlink r:id="rId5" w:history="1">
        <w:r w:rsidRPr="005F09F5">
          <w:rPr>
            <w:rStyle w:val="Hyperlink"/>
            <w:rFonts w:ascii="Times New Roman" w:hAnsi="Times New Roman" w:cs="Times New Roman"/>
            <w:lang w:val="en-US"/>
          </w:rPr>
          <w:t>https://github.com/Kamma03/au763237_Pedersen_Katrine/blob/e51282bfbb8fdd059cf8ab74d7585beea2d3e917/Week11/EuropeanHomicide_exercise.html</w:t>
        </w:r>
      </w:hyperlink>
    </w:p>
    <w:p w14:paraId="1C8C7829" w14:textId="77777777" w:rsidR="009D5457" w:rsidRDefault="009D5457" w:rsidP="00801B55">
      <w:pPr>
        <w:rPr>
          <w:rFonts w:ascii="Times New Roman" w:hAnsi="Times New Roman" w:cs="Times New Roman"/>
          <w:lang w:val="en-US"/>
        </w:rPr>
      </w:pPr>
    </w:p>
    <w:p w14:paraId="5071D538" w14:textId="22E7BDE3" w:rsidR="000A374B" w:rsidRDefault="000A374B" w:rsidP="00801B55">
      <w:pPr>
        <w:rPr>
          <w:rFonts w:ascii="Times New Roman" w:hAnsi="Times New Roman" w:cs="Times New Roman"/>
          <w:lang w:val="en-US"/>
        </w:rPr>
      </w:pPr>
      <w:r w:rsidRPr="000A374B">
        <w:rPr>
          <w:rFonts w:ascii="Times New Roman" w:hAnsi="Times New Roman" w:cs="Times New Roman"/>
          <w:lang w:val="en-US"/>
        </w:rPr>
        <w:drawing>
          <wp:inline distT="0" distB="0" distL="0" distR="0" wp14:anchorId="2F6C697C" wp14:editId="79A57198">
            <wp:extent cx="4433455" cy="2742045"/>
            <wp:effectExtent l="0" t="0" r="5715" b="1270"/>
            <wp:docPr id="374738708" name="Billede 1" descr="Et billede, der indeholder tekst, skærmbillede, linje/række, diagram&#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38708" name="Billede 1" descr="Et billede, der indeholder tekst, skærmbillede, linje/række, diagram&#10;&#10;Indhold genereret af kunstig intelligens kan være forkert."/>
                    <pic:cNvPicPr/>
                  </pic:nvPicPr>
                  <pic:blipFill>
                    <a:blip r:embed="rId6"/>
                    <a:stretch>
                      <a:fillRect/>
                    </a:stretch>
                  </pic:blipFill>
                  <pic:spPr>
                    <a:xfrm>
                      <a:off x="0" y="0"/>
                      <a:ext cx="4445334" cy="2749392"/>
                    </a:xfrm>
                    <a:prstGeom prst="rect">
                      <a:avLst/>
                    </a:prstGeom>
                  </pic:spPr>
                </pic:pic>
              </a:graphicData>
            </a:graphic>
          </wp:inline>
        </w:drawing>
      </w:r>
    </w:p>
    <w:p w14:paraId="6B7F6FA6" w14:textId="4B44D2CA" w:rsidR="000017EE" w:rsidRDefault="000017EE" w:rsidP="00801B55">
      <w:pPr>
        <w:rPr>
          <w:rFonts w:ascii="Times New Roman" w:hAnsi="Times New Roman" w:cs="Times New Roman"/>
          <w:lang w:val="en-US"/>
        </w:rPr>
      </w:pPr>
      <w:r w:rsidRPr="000017EE">
        <w:rPr>
          <w:rFonts w:ascii="Times New Roman" w:hAnsi="Times New Roman" w:cs="Times New Roman"/>
          <w:lang w:val="en-US"/>
        </w:rPr>
        <w:drawing>
          <wp:inline distT="0" distB="0" distL="0" distR="0" wp14:anchorId="2A5773CA" wp14:editId="29359F75">
            <wp:extent cx="4419600" cy="3268156"/>
            <wp:effectExtent l="0" t="0" r="0" b="8890"/>
            <wp:docPr id="1032565983" name="Billede 1" descr="Et billede, der indeholder diagram, tekst, linje/række, Kurv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65983" name="Billede 1" descr="Et billede, der indeholder diagram, tekst, linje/række, Kurve&#10;&#10;Indhold genereret af kunstig intelligens kan være forkert."/>
                    <pic:cNvPicPr/>
                  </pic:nvPicPr>
                  <pic:blipFill>
                    <a:blip r:embed="rId7"/>
                    <a:stretch>
                      <a:fillRect/>
                    </a:stretch>
                  </pic:blipFill>
                  <pic:spPr>
                    <a:xfrm>
                      <a:off x="0" y="0"/>
                      <a:ext cx="4430039" cy="3275875"/>
                    </a:xfrm>
                    <a:prstGeom prst="rect">
                      <a:avLst/>
                    </a:prstGeom>
                  </pic:spPr>
                </pic:pic>
              </a:graphicData>
            </a:graphic>
          </wp:inline>
        </w:drawing>
      </w:r>
    </w:p>
    <w:p w14:paraId="5B1505F4" w14:textId="73B83C75" w:rsidR="009D5457" w:rsidRPr="009D5457" w:rsidRDefault="009D5457" w:rsidP="00801B55">
      <w:pPr>
        <w:rPr>
          <w:rFonts w:ascii="Times New Roman" w:hAnsi="Times New Roman" w:cs="Times New Roman"/>
          <w:b/>
          <w:bCs/>
          <w:lang w:val="en-US"/>
        </w:rPr>
      </w:pPr>
      <w:r>
        <w:rPr>
          <w:rFonts w:ascii="Times New Roman" w:hAnsi="Times New Roman" w:cs="Times New Roman"/>
          <w:b/>
          <w:bCs/>
          <w:lang w:val="en-US"/>
        </w:rPr>
        <w:t>Answer:</w:t>
      </w:r>
    </w:p>
    <w:p w14:paraId="1FEBCFCF" w14:textId="78EFB9FF" w:rsidR="009D5457" w:rsidRPr="009D5457" w:rsidRDefault="009D5457" w:rsidP="009D5457">
      <w:pPr>
        <w:rPr>
          <w:rFonts w:ascii="Times New Roman" w:hAnsi="Times New Roman" w:cs="Times New Roman"/>
          <w:lang w:val="en-US"/>
        </w:rPr>
      </w:pPr>
      <w:r w:rsidRPr="009D5457">
        <w:rPr>
          <w:rFonts w:ascii="Times New Roman" w:hAnsi="Times New Roman" w:cs="Times New Roman"/>
          <w:lang w:val="en-US"/>
        </w:rPr>
        <w:lastRenderedPageBreak/>
        <w:t>The data visualizations suggest that we are indeed more civilized today, at least in terms of violence and social stability. The homicide rates across Western Europe have significantly decreased over time, as shown by the downward trend in the graph. In earlier centuries, homicide rates were much higher, indicating that violence was more prevalent in society. For example, in the Middle Ages, homicide rates were often above 100 per 100,000 individuals, a stark contrast to modern times when rates are much lower. This decline could be attributed to the development of legal systems, better law enforcement, and improvements in social structures and stability.</w:t>
      </w:r>
    </w:p>
    <w:p w14:paraId="13A3F73E" w14:textId="1FBF5729" w:rsidR="009D5457" w:rsidRPr="009D5457" w:rsidRDefault="009D5457" w:rsidP="009D5457">
      <w:pPr>
        <w:rPr>
          <w:rFonts w:ascii="Times New Roman" w:hAnsi="Times New Roman" w:cs="Times New Roman"/>
          <w:lang w:val="en-US"/>
        </w:rPr>
      </w:pPr>
      <w:r w:rsidRPr="009D5457">
        <w:rPr>
          <w:rFonts w:ascii="Times New Roman" w:hAnsi="Times New Roman" w:cs="Times New Roman"/>
          <w:lang w:val="en-US"/>
        </w:rPr>
        <w:t>Additionally, the plot of Danish monarchs’ reign duration reveals an upward trend, with monarchs ruling for longer periods as time progressed. This suggests political stability and stronger governance, which are hallmarks of a more "civilized" society. As societies became more stable, monarchs were able to maintain power for longer periods, indicating that the political system had become more effective and resilient.</w:t>
      </w:r>
    </w:p>
    <w:p w14:paraId="5306A305" w14:textId="1450C058" w:rsidR="009D5457" w:rsidRPr="009D5457" w:rsidRDefault="009D5457" w:rsidP="009D5457">
      <w:pPr>
        <w:rPr>
          <w:rFonts w:ascii="Times New Roman" w:hAnsi="Times New Roman" w:cs="Times New Roman"/>
          <w:lang w:val="en-US"/>
        </w:rPr>
      </w:pPr>
      <w:r w:rsidRPr="009D5457">
        <w:rPr>
          <w:rFonts w:ascii="Times New Roman" w:hAnsi="Times New Roman" w:cs="Times New Roman"/>
          <w:lang w:val="en-US"/>
        </w:rPr>
        <w:t>In conclusion, the decline in homicide rates and the increase in the duration of monarchs' reigns indicate a positive shift toward more peaceful and stable societies. These trends suggest that, in terms of violence and governance, we are indeed more civilized today than in the past.</w:t>
      </w:r>
      <w:r w:rsidRPr="009D5457">
        <w:rPr>
          <w:rFonts w:ascii="Times New Roman" w:hAnsi="Times New Roman" w:cs="Times New Roman"/>
          <w:lang w:val="en-US"/>
        </w:rPr>
        <w:t xml:space="preserve"> </w:t>
      </w:r>
    </w:p>
    <w:p w14:paraId="6191E4D9" w14:textId="77777777" w:rsidR="009D5457" w:rsidRPr="009D5457" w:rsidRDefault="009D5457" w:rsidP="00801B55">
      <w:pPr>
        <w:rPr>
          <w:rFonts w:ascii="Times New Roman" w:hAnsi="Times New Roman" w:cs="Times New Roman"/>
          <w:lang w:val="en-US"/>
        </w:rPr>
      </w:pPr>
    </w:p>
    <w:sectPr w:rsidR="009D5457" w:rsidRPr="009D545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67"/>
    <w:rsid w:val="000017EE"/>
    <w:rsid w:val="000A374B"/>
    <w:rsid w:val="00113799"/>
    <w:rsid w:val="001E5FA8"/>
    <w:rsid w:val="00801B55"/>
    <w:rsid w:val="009D5457"/>
    <w:rsid w:val="00C46B0D"/>
    <w:rsid w:val="00EC47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FC83"/>
  <w15:chartTrackingRefBased/>
  <w15:docId w15:val="{1D599682-6DBA-4B3E-BF13-68BD0FE3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C4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EC4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EC4767"/>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EC476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EC476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EC4767"/>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C4767"/>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C4767"/>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C4767"/>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C4767"/>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EC4767"/>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EC4767"/>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EC4767"/>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EC4767"/>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EC4767"/>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EC4767"/>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EC4767"/>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EC4767"/>
    <w:rPr>
      <w:rFonts w:eastAsiaTheme="majorEastAsia" w:cstheme="majorBidi"/>
      <w:color w:val="272727" w:themeColor="text1" w:themeTint="D8"/>
    </w:rPr>
  </w:style>
  <w:style w:type="paragraph" w:styleId="Titel">
    <w:name w:val="Title"/>
    <w:basedOn w:val="Normal"/>
    <w:next w:val="Normal"/>
    <w:link w:val="TitelTegn"/>
    <w:uiPriority w:val="10"/>
    <w:qFormat/>
    <w:rsid w:val="00EC4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C4767"/>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EC4767"/>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EC4767"/>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EC4767"/>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EC4767"/>
    <w:rPr>
      <w:i/>
      <w:iCs/>
      <w:color w:val="404040" w:themeColor="text1" w:themeTint="BF"/>
    </w:rPr>
  </w:style>
  <w:style w:type="paragraph" w:styleId="Listeafsnit">
    <w:name w:val="List Paragraph"/>
    <w:basedOn w:val="Normal"/>
    <w:uiPriority w:val="34"/>
    <w:qFormat/>
    <w:rsid w:val="00EC4767"/>
    <w:pPr>
      <w:ind w:left="720"/>
      <w:contextualSpacing/>
    </w:pPr>
  </w:style>
  <w:style w:type="character" w:styleId="Kraftigfremhvning">
    <w:name w:val="Intense Emphasis"/>
    <w:basedOn w:val="Standardskrifttypeiafsnit"/>
    <w:uiPriority w:val="21"/>
    <w:qFormat/>
    <w:rsid w:val="00EC4767"/>
    <w:rPr>
      <w:i/>
      <w:iCs/>
      <w:color w:val="0F4761" w:themeColor="accent1" w:themeShade="BF"/>
    </w:rPr>
  </w:style>
  <w:style w:type="paragraph" w:styleId="Strktcitat">
    <w:name w:val="Intense Quote"/>
    <w:basedOn w:val="Normal"/>
    <w:next w:val="Normal"/>
    <w:link w:val="StrktcitatTegn"/>
    <w:uiPriority w:val="30"/>
    <w:qFormat/>
    <w:rsid w:val="00EC4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EC4767"/>
    <w:rPr>
      <w:i/>
      <w:iCs/>
      <w:color w:val="0F4761" w:themeColor="accent1" w:themeShade="BF"/>
    </w:rPr>
  </w:style>
  <w:style w:type="character" w:styleId="Kraftighenvisning">
    <w:name w:val="Intense Reference"/>
    <w:basedOn w:val="Standardskrifttypeiafsnit"/>
    <w:uiPriority w:val="32"/>
    <w:qFormat/>
    <w:rsid w:val="00EC4767"/>
    <w:rPr>
      <w:b/>
      <w:bCs/>
      <w:smallCaps/>
      <w:color w:val="0F4761" w:themeColor="accent1" w:themeShade="BF"/>
      <w:spacing w:val="5"/>
    </w:rPr>
  </w:style>
  <w:style w:type="character" w:styleId="Hyperlink">
    <w:name w:val="Hyperlink"/>
    <w:basedOn w:val="Standardskrifttypeiafsnit"/>
    <w:uiPriority w:val="99"/>
    <w:unhideWhenUsed/>
    <w:rsid w:val="009D5457"/>
    <w:rPr>
      <w:color w:val="467886" w:themeColor="hyperlink"/>
      <w:u w:val="single"/>
    </w:rPr>
  </w:style>
  <w:style w:type="character" w:styleId="Ulstomtale">
    <w:name w:val="Unresolved Mention"/>
    <w:basedOn w:val="Standardskrifttypeiafsnit"/>
    <w:uiPriority w:val="99"/>
    <w:semiHidden/>
    <w:unhideWhenUsed/>
    <w:rsid w:val="009D5457"/>
    <w:rPr>
      <w:color w:val="605E5C"/>
      <w:shd w:val="clear" w:color="auto" w:fill="E1DFDD"/>
    </w:rPr>
  </w:style>
  <w:style w:type="character" w:styleId="BesgtLink">
    <w:name w:val="FollowedHyperlink"/>
    <w:basedOn w:val="Standardskrifttypeiafsnit"/>
    <w:uiPriority w:val="99"/>
    <w:semiHidden/>
    <w:unhideWhenUsed/>
    <w:rsid w:val="000A37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Kamma03/au763237_Pedersen_Katrine/blob/e51282bfbb8fdd059cf8ab74d7585beea2d3e917/Week11/EuropeanHomicide_exercise.html" TargetMode="External"/><Relationship Id="rId4" Type="http://schemas.openxmlformats.org/officeDocument/2006/relationships/hyperlink" Target="https://github.com/Kamma03/au763237_Pedersen_Katrine/blob/e51282bfbb8fdd059cf8ab74d7585beea2d3e917/Week11/EuropeanHomicide_exercise.Rmd"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1703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Stabelfeldt Kjeldsgaard Pedersen</dc:creator>
  <cp:keywords/>
  <dc:description/>
  <cp:lastModifiedBy>Katrine Stabelfeldt Kjeldsgaard Pedersen</cp:lastModifiedBy>
  <cp:revision>4</cp:revision>
  <dcterms:created xsi:type="dcterms:W3CDTF">2025-03-14T13:09:00Z</dcterms:created>
  <dcterms:modified xsi:type="dcterms:W3CDTF">2025-03-14T13:15:00Z</dcterms:modified>
</cp:coreProperties>
</file>