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3_W35</w:t>
      </w:r>
      <w:r>
        <w:t xml:space="preserve"> </w:t>
      </w: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Ellen</w:t>
      </w:r>
      <w:r>
        <w:t xml:space="preserve"> </w:t>
      </w:r>
      <w:r>
        <w:t xml:space="preserve">H.</w:t>
      </w:r>
      <w:r>
        <w:t xml:space="preserve"> </w:t>
      </w:r>
      <w:r>
        <w:t xml:space="preserve">Lauersen</w:t>
      </w:r>
    </w:p>
    <w:p>
      <w:pPr>
        <w:pStyle w:val="Date"/>
      </w:pPr>
      <w:r>
        <w:t xml:space="preserve">15-09-2022</w:t>
      </w:r>
    </w:p>
    <w:bookmarkStart w:id="23" w:name="task-1"/>
    <w:p>
      <w:pPr>
        <w:pStyle w:val="Heading2"/>
      </w:pPr>
      <w:r>
        <w:t xml:space="preserve">Task 1</w:t>
      </w:r>
    </w:p>
    <w:bookmarkStart w:id="20" w:name="creating-rooms-vector"/>
    <w:p>
      <w:pPr>
        <w:pStyle w:val="Heading3"/>
      </w:pPr>
      <w:r>
        <w:t xml:space="preserve">Creating rooms vector</w:t>
      </w:r>
    </w:p>
    <w:p>
      <w:pPr>
        <w:pStyle w:val="SourceCode"/>
      </w:pPr>
      <w:r>
        <w:rPr>
          <w:rStyle w:val="CommentTok"/>
        </w:rPr>
        <w:t xml:space="preserve"># creating vector</w:t>
      </w:r>
      <w:r>
        <w:br/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bookmarkEnd w:id="20"/>
    <w:bookmarkStart w:id="21" w:name="finding-elements-greater-than-2"/>
    <w:p>
      <w:pPr>
        <w:pStyle w:val="Heading3"/>
      </w:pPr>
      <w:r>
        <w:t xml:space="preserve">Finding elements greater than 2</w:t>
      </w:r>
    </w:p>
    <w:p>
      <w:pPr>
        <w:pStyle w:val="SourceCode"/>
      </w:pPr>
      <w:r>
        <w:rPr>
          <w:rStyle w:val="CommentTok"/>
        </w:rPr>
        <w:t xml:space="preserve"># finding elements greater than 2</w:t>
      </w:r>
      <w:r>
        <w:br/>
      </w:r>
      <w:r>
        <w:rPr>
          <w:rStyle w:val="NormalTok"/>
        </w:rPr>
        <w:t xml:space="preserve">rooms_over_2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rooms[rooms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(rooms_over_2)</w:t>
      </w:r>
    </w:p>
    <w:p>
      <w:pPr>
        <w:pStyle w:val="SourceCode"/>
      </w:pPr>
      <w:r>
        <w:rPr>
          <w:rStyle w:val="VerbatimChar"/>
        </w:rPr>
        <w:t xml:space="preserve">## [1] 16</w:t>
      </w:r>
    </w:p>
    <w:bookmarkEnd w:id="21"/>
    <w:bookmarkStart w:id="22" w:name="sum-of-elements-greater-than-2"/>
    <w:p>
      <w:pPr>
        <w:pStyle w:val="Heading3"/>
      </w:pPr>
      <w:r>
        <w:t xml:space="preserve">Sum of elements greater than 2</w:t>
      </w:r>
    </w:p>
    <w:p>
      <w:pPr>
        <w:pStyle w:val="SourceCode"/>
      </w:pPr>
      <w:r>
        <w:rPr>
          <w:rStyle w:val="CommentTok"/>
        </w:rPr>
        <w:t xml:space="preserve"># finding sum of elements larger than 2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(rooms_over_2,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55</w:t>
      </w:r>
    </w:p>
    <w:bookmarkEnd w:id="22"/>
    <w:bookmarkEnd w:id="23"/>
    <w:bookmarkStart w:id="25" w:name="task-2"/>
    <w:p>
      <w:pPr>
        <w:pStyle w:val="Heading2"/>
      </w:pPr>
      <w:r>
        <w:t xml:space="preserve">Task 2</w:t>
      </w:r>
    </w:p>
    <w:bookmarkStart w:id="24" w:name="identifying-data-type"/>
    <w:p>
      <w:pPr>
        <w:pStyle w:val="Heading3"/>
      </w:pPr>
      <w:r>
        <w:t xml:space="preserve">Identifying data type</w:t>
      </w:r>
    </w:p>
    <w:p>
      <w:pPr>
        <w:pStyle w:val="SourceCode"/>
      </w:pPr>
      <w:r>
        <w:rPr>
          <w:rStyle w:val="CommentTok"/>
        </w:rPr>
        <w:t xml:space="preserve"># identifying datatype in rooms vector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(rooms)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3_W35 Getting Started with R</dc:title>
  <dc:creator>Ellen H. Lauersen</dc:creator>
  <cp:keywords/>
  <dcterms:created xsi:type="dcterms:W3CDTF">2022-09-15T21:04:32Z</dcterms:created>
  <dcterms:modified xsi:type="dcterms:W3CDTF">2022-09-15T21:04:32Z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15-09-2022</vt:lpwstr>
  </property>
  <property fmtid="{D5CDD505-2E9C-101B-9397-08002B2CF9AE}" pid="3" name="output">
    <vt:lpwstr>word_document</vt:lpwstr>
  </property>
</Properties>
</file>