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DFD6" w14:textId="77777777" w:rsidR="00B705DA" w:rsidRDefault="00B176B6">
      <w:pPr>
        <w:pStyle w:val="Overskrift1"/>
        <w:spacing w:before="320"/>
        <w:jc w:val="both"/>
      </w:pPr>
      <w:bookmarkStart w:id="0" w:name="A_fictional_story_about_real-life_challe"/>
      <w:bookmarkEnd w:id="0"/>
      <w:r>
        <w:rPr>
          <w:color w:val="365F91"/>
        </w:rPr>
        <w:t>A</w:t>
      </w:r>
      <w:r>
        <w:rPr>
          <w:color w:val="365F91"/>
          <w:spacing w:val="-12"/>
        </w:rPr>
        <w:t xml:space="preserve"> </w:t>
      </w:r>
      <w:r>
        <w:rPr>
          <w:color w:val="365F91"/>
        </w:rPr>
        <w:t>fictional</w:t>
      </w:r>
      <w:r>
        <w:rPr>
          <w:color w:val="365F91"/>
          <w:spacing w:val="-11"/>
        </w:rPr>
        <w:t xml:space="preserve"> </w:t>
      </w:r>
      <w:r>
        <w:rPr>
          <w:color w:val="365F91"/>
        </w:rPr>
        <w:t>story</w:t>
      </w:r>
      <w:r>
        <w:rPr>
          <w:color w:val="365F91"/>
          <w:spacing w:val="-10"/>
        </w:rPr>
        <w:t xml:space="preserve"> </w:t>
      </w:r>
      <w:r>
        <w:rPr>
          <w:color w:val="365F91"/>
        </w:rPr>
        <w:t>about</w:t>
      </w:r>
      <w:r>
        <w:rPr>
          <w:color w:val="365F91"/>
          <w:spacing w:val="-12"/>
        </w:rPr>
        <w:t xml:space="preserve"> </w:t>
      </w:r>
      <w:r>
        <w:rPr>
          <w:color w:val="365F91"/>
        </w:rPr>
        <w:t>real-life</w:t>
      </w:r>
      <w:r>
        <w:rPr>
          <w:color w:val="365F91"/>
          <w:spacing w:val="-11"/>
        </w:rPr>
        <w:t xml:space="preserve"> </w:t>
      </w:r>
      <w:r>
        <w:rPr>
          <w:color w:val="365F91"/>
          <w:spacing w:val="-2"/>
        </w:rPr>
        <w:t>challenges.</w:t>
      </w:r>
    </w:p>
    <w:p w14:paraId="244DEE49" w14:textId="29470B27" w:rsidR="00B705DA" w:rsidRDefault="00B176B6">
      <w:pPr>
        <w:ind w:left="42" w:right="140"/>
        <w:jc w:val="both"/>
        <w:rPr>
          <w:i/>
        </w:rPr>
      </w:pPr>
      <w:r>
        <w:rPr>
          <w:i/>
        </w:rPr>
        <w:t>If the sky were limitless and always blue, and all knowledge were always freely available, archives</w:t>
      </w:r>
      <w:r>
        <w:rPr>
          <w:i/>
          <w:spacing w:val="-9"/>
        </w:rPr>
        <w:t xml:space="preserve"> </w:t>
      </w:r>
      <w:r>
        <w:rPr>
          <w:i/>
        </w:rPr>
        <w:t>would</w:t>
      </w:r>
      <w:r>
        <w:rPr>
          <w:i/>
          <w:spacing w:val="-10"/>
        </w:rPr>
        <w:t xml:space="preserve"> </w:t>
      </w:r>
      <w:r>
        <w:rPr>
          <w:i/>
        </w:rPr>
        <w:t>only</w:t>
      </w:r>
      <w:r>
        <w:rPr>
          <w:i/>
          <w:spacing w:val="-11"/>
        </w:rPr>
        <w:t xml:space="preserve"> </w:t>
      </w:r>
      <w:r>
        <w:rPr>
          <w:i/>
        </w:rPr>
        <w:t>produce</w:t>
      </w:r>
      <w:r>
        <w:rPr>
          <w:i/>
          <w:spacing w:val="-10"/>
        </w:rPr>
        <w:t xml:space="preserve"> </w:t>
      </w:r>
      <w:r>
        <w:rPr>
          <w:i/>
        </w:rPr>
        <w:t>perfect</w:t>
      </w:r>
      <w:r>
        <w:rPr>
          <w:i/>
          <w:spacing w:val="-10"/>
        </w:rPr>
        <w:t xml:space="preserve"> </w:t>
      </w:r>
      <w:r>
        <w:rPr>
          <w:i/>
        </w:rPr>
        <w:t>digital</w:t>
      </w:r>
      <w:r>
        <w:rPr>
          <w:i/>
          <w:spacing w:val="-10"/>
        </w:rPr>
        <w:t xml:space="preserve"> </w:t>
      </w:r>
      <w:r>
        <w:rPr>
          <w:i/>
        </w:rPr>
        <w:t>representations</w:t>
      </w:r>
      <w:r>
        <w:rPr>
          <w:i/>
          <w:spacing w:val="-9"/>
        </w:rPr>
        <w:t xml:space="preserve"> </w:t>
      </w:r>
      <w:r>
        <w:rPr>
          <w:i/>
        </w:rPr>
        <w:t>of</w:t>
      </w:r>
      <w:r>
        <w:rPr>
          <w:i/>
          <w:spacing w:val="-10"/>
        </w:rPr>
        <w:t xml:space="preserve"> </w:t>
      </w:r>
      <w:r>
        <w:rPr>
          <w:i/>
        </w:rPr>
        <w:t>their</w:t>
      </w:r>
      <w:r>
        <w:rPr>
          <w:i/>
          <w:spacing w:val="-11"/>
        </w:rPr>
        <w:t xml:space="preserve"> </w:t>
      </w:r>
      <w:r>
        <w:rPr>
          <w:i/>
        </w:rPr>
        <w:t>analog</w:t>
      </w:r>
      <w:r>
        <w:rPr>
          <w:i/>
          <w:spacing w:val="-11"/>
        </w:rPr>
        <w:t xml:space="preserve"> </w:t>
      </w:r>
      <w:r>
        <w:rPr>
          <w:i/>
        </w:rPr>
        <w:t>collections.</w:t>
      </w:r>
      <w:r>
        <w:rPr>
          <w:i/>
          <w:spacing w:val="-8"/>
        </w:rPr>
        <w:t xml:space="preserve"> </w:t>
      </w:r>
      <w:r>
        <w:rPr>
          <w:i/>
        </w:rPr>
        <w:t>Not</w:t>
      </w:r>
      <w:r>
        <w:rPr>
          <w:i/>
          <w:spacing w:val="-10"/>
        </w:rPr>
        <w:t xml:space="preserve"> </w:t>
      </w:r>
      <w:r>
        <w:rPr>
          <w:i/>
        </w:rPr>
        <w:t xml:space="preserve">to mention ideal access to </w:t>
      </w:r>
      <w:r w:rsidR="00F81D0B">
        <w:rPr>
          <w:i/>
        </w:rPr>
        <w:t>unlimited</w:t>
      </w:r>
      <w:r>
        <w:rPr>
          <w:i/>
        </w:rPr>
        <w:t xml:space="preserve"> potential information hidden in the data. Given the circumstances, this is naturally never the case. Regardless of being private, national re- sources are always limited, as exemplified in this fictional scenario, which has no basis in any real-life archive.</w:t>
      </w:r>
    </w:p>
    <w:p w14:paraId="5CBB1C51" w14:textId="77777777" w:rsidR="00B705DA" w:rsidRDefault="00B705DA">
      <w:pPr>
        <w:pStyle w:val="Brdtekst"/>
        <w:rPr>
          <w:i/>
        </w:rPr>
      </w:pPr>
    </w:p>
    <w:p w14:paraId="113A394D" w14:textId="77777777" w:rsidR="00B705DA" w:rsidRDefault="00B176B6">
      <w:pPr>
        <w:ind w:left="42" w:right="139"/>
        <w:jc w:val="both"/>
        <w:rPr>
          <w:i/>
        </w:rPr>
      </w:pPr>
      <w:r>
        <w:rPr>
          <w:i/>
        </w:rPr>
        <w:t>Imagine</w:t>
      </w:r>
      <w:r>
        <w:rPr>
          <w:i/>
          <w:spacing w:val="-6"/>
        </w:rPr>
        <w:t xml:space="preserve"> </w:t>
      </w:r>
      <w:r>
        <w:rPr>
          <w:i/>
        </w:rPr>
        <w:t>a</w:t>
      </w:r>
      <w:r>
        <w:rPr>
          <w:i/>
          <w:spacing w:val="-9"/>
        </w:rPr>
        <w:t xml:space="preserve"> </w:t>
      </w:r>
      <w:r>
        <w:rPr>
          <w:i/>
        </w:rPr>
        <w:t>Danish</w:t>
      </w:r>
      <w:r>
        <w:rPr>
          <w:i/>
          <w:spacing w:val="-6"/>
        </w:rPr>
        <w:t xml:space="preserve"> </w:t>
      </w:r>
      <w:r>
        <w:rPr>
          <w:i/>
        </w:rPr>
        <w:t>municipality</w:t>
      </w:r>
      <w:r>
        <w:rPr>
          <w:i/>
          <w:spacing w:val="-5"/>
        </w:rPr>
        <w:t xml:space="preserve"> </w:t>
      </w:r>
      <w:r>
        <w:rPr>
          <w:i/>
        </w:rPr>
        <w:t>archive</w:t>
      </w:r>
      <w:r>
        <w:rPr>
          <w:i/>
          <w:spacing w:val="-9"/>
        </w:rPr>
        <w:t xml:space="preserve"> </w:t>
      </w:r>
      <w:r>
        <w:rPr>
          <w:i/>
        </w:rPr>
        <w:t>that</w:t>
      </w:r>
      <w:r>
        <w:rPr>
          <w:i/>
          <w:spacing w:val="-7"/>
        </w:rPr>
        <w:t xml:space="preserve"> </w:t>
      </w:r>
      <w:r>
        <w:rPr>
          <w:i/>
        </w:rPr>
        <w:t>has</w:t>
      </w:r>
      <w:r>
        <w:rPr>
          <w:i/>
          <w:spacing w:val="-6"/>
        </w:rPr>
        <w:t xml:space="preserve"> </w:t>
      </w:r>
      <w:r>
        <w:rPr>
          <w:i/>
        </w:rPr>
        <w:t>just</w:t>
      </w:r>
      <w:r>
        <w:rPr>
          <w:i/>
          <w:spacing w:val="-5"/>
        </w:rPr>
        <w:t xml:space="preserve"> </w:t>
      </w:r>
      <w:r>
        <w:rPr>
          <w:i/>
        </w:rPr>
        <w:t>received</w:t>
      </w:r>
      <w:r>
        <w:rPr>
          <w:i/>
          <w:spacing w:val="-6"/>
        </w:rPr>
        <w:t xml:space="preserve"> </w:t>
      </w:r>
      <w:r>
        <w:rPr>
          <w:i/>
        </w:rPr>
        <w:t>funding</w:t>
      </w:r>
      <w:r>
        <w:rPr>
          <w:i/>
          <w:spacing w:val="-9"/>
        </w:rPr>
        <w:t xml:space="preserve"> </w:t>
      </w:r>
      <w:r>
        <w:rPr>
          <w:i/>
        </w:rPr>
        <w:t>from</w:t>
      </w:r>
      <w:r>
        <w:rPr>
          <w:i/>
          <w:spacing w:val="-5"/>
        </w:rPr>
        <w:t xml:space="preserve"> </w:t>
      </w:r>
      <w:r>
        <w:rPr>
          <w:i/>
        </w:rPr>
        <w:t>a</w:t>
      </w:r>
      <w:r>
        <w:rPr>
          <w:i/>
          <w:spacing w:val="-9"/>
        </w:rPr>
        <w:t xml:space="preserve"> </w:t>
      </w:r>
      <w:r>
        <w:rPr>
          <w:i/>
        </w:rPr>
        <w:t>regional</w:t>
      </w:r>
      <w:r>
        <w:rPr>
          <w:i/>
          <w:spacing w:val="-7"/>
        </w:rPr>
        <w:t xml:space="preserve"> </w:t>
      </w:r>
      <w:r>
        <w:rPr>
          <w:i/>
        </w:rPr>
        <w:t>grant</w:t>
      </w:r>
      <w:r>
        <w:rPr>
          <w:i/>
          <w:spacing w:val="-5"/>
        </w:rPr>
        <w:t xml:space="preserve"> </w:t>
      </w:r>
      <w:r>
        <w:rPr>
          <w:i/>
        </w:rPr>
        <w:t>to present</w:t>
      </w:r>
      <w:r>
        <w:rPr>
          <w:i/>
          <w:spacing w:val="-2"/>
        </w:rPr>
        <w:t xml:space="preserve"> </w:t>
      </w:r>
      <w:r>
        <w:rPr>
          <w:i/>
        </w:rPr>
        <w:t>the</w:t>
      </w:r>
      <w:r>
        <w:rPr>
          <w:i/>
          <w:spacing w:val="-1"/>
        </w:rPr>
        <w:t xml:space="preserve"> </w:t>
      </w:r>
      <w:r>
        <w:rPr>
          <w:i/>
        </w:rPr>
        <w:t>town's history from its origins to</w:t>
      </w:r>
      <w:r>
        <w:rPr>
          <w:i/>
          <w:spacing w:val="-3"/>
        </w:rPr>
        <w:t xml:space="preserve"> </w:t>
      </w:r>
      <w:r>
        <w:rPr>
          <w:i/>
        </w:rPr>
        <w:t>the</w:t>
      </w:r>
      <w:r>
        <w:rPr>
          <w:i/>
          <w:spacing w:val="-1"/>
        </w:rPr>
        <w:t xml:space="preserve"> </w:t>
      </w:r>
      <w:r>
        <w:rPr>
          <w:i/>
        </w:rPr>
        <w:t>present day.</w:t>
      </w:r>
      <w:hyperlink w:anchor="_bookmark0" w:history="1">
        <w:r w:rsidR="00B705DA">
          <w:rPr>
            <w:i/>
            <w:vertAlign w:val="superscript"/>
          </w:rPr>
          <w:t>1</w:t>
        </w:r>
      </w:hyperlink>
      <w:r>
        <w:rPr>
          <w:i/>
          <w:spacing w:val="-1"/>
        </w:rPr>
        <w:t xml:space="preserve"> </w:t>
      </w:r>
      <w:r>
        <w:rPr>
          <w:i/>
        </w:rPr>
        <w:t>In</w:t>
      </w:r>
      <w:r>
        <w:rPr>
          <w:i/>
          <w:spacing w:val="-1"/>
        </w:rPr>
        <w:t xml:space="preserve"> </w:t>
      </w:r>
      <w:r>
        <w:rPr>
          <w:i/>
        </w:rPr>
        <w:t>the</w:t>
      </w:r>
      <w:r>
        <w:rPr>
          <w:i/>
          <w:spacing w:val="-1"/>
        </w:rPr>
        <w:t xml:space="preserve"> </w:t>
      </w:r>
      <w:r>
        <w:rPr>
          <w:i/>
        </w:rPr>
        <w:t>application, the</w:t>
      </w:r>
      <w:r>
        <w:rPr>
          <w:i/>
          <w:spacing w:val="-1"/>
        </w:rPr>
        <w:t xml:space="preserve"> </w:t>
      </w:r>
      <w:r>
        <w:rPr>
          <w:i/>
        </w:rPr>
        <w:t>archive emphasized that digital dissemination is the highest priority, though not at the expense of traditional</w:t>
      </w:r>
      <w:r>
        <w:rPr>
          <w:i/>
          <w:spacing w:val="-9"/>
        </w:rPr>
        <w:t xml:space="preserve"> </w:t>
      </w:r>
      <w:r>
        <w:rPr>
          <w:i/>
        </w:rPr>
        <w:t>forms</w:t>
      </w:r>
      <w:r>
        <w:rPr>
          <w:i/>
          <w:spacing w:val="-8"/>
        </w:rPr>
        <w:t xml:space="preserve"> </w:t>
      </w:r>
      <w:r>
        <w:rPr>
          <w:i/>
        </w:rPr>
        <w:t>of</w:t>
      </w:r>
      <w:r>
        <w:rPr>
          <w:i/>
          <w:spacing w:val="-10"/>
        </w:rPr>
        <w:t xml:space="preserve"> </w:t>
      </w:r>
      <w:r>
        <w:rPr>
          <w:i/>
        </w:rPr>
        <w:t>dissemination,</w:t>
      </w:r>
      <w:r>
        <w:rPr>
          <w:i/>
          <w:spacing w:val="-7"/>
        </w:rPr>
        <w:t xml:space="preserve"> </w:t>
      </w:r>
      <w:r>
        <w:rPr>
          <w:i/>
        </w:rPr>
        <w:t>such</w:t>
      </w:r>
      <w:r>
        <w:rPr>
          <w:i/>
          <w:spacing w:val="-9"/>
        </w:rPr>
        <w:t xml:space="preserve"> </w:t>
      </w:r>
      <w:r>
        <w:rPr>
          <w:i/>
        </w:rPr>
        <w:t>as</w:t>
      </w:r>
      <w:r>
        <w:rPr>
          <w:i/>
          <w:spacing w:val="-8"/>
        </w:rPr>
        <w:t xml:space="preserve"> </w:t>
      </w:r>
      <w:r>
        <w:rPr>
          <w:i/>
        </w:rPr>
        <w:t>public</w:t>
      </w:r>
      <w:r>
        <w:rPr>
          <w:i/>
          <w:spacing w:val="-8"/>
        </w:rPr>
        <w:t xml:space="preserve"> </w:t>
      </w:r>
      <w:r>
        <w:rPr>
          <w:i/>
        </w:rPr>
        <w:t>lectures,</w:t>
      </w:r>
      <w:r>
        <w:rPr>
          <w:i/>
          <w:spacing w:val="-10"/>
        </w:rPr>
        <w:t xml:space="preserve"> </w:t>
      </w:r>
      <w:r>
        <w:rPr>
          <w:i/>
        </w:rPr>
        <w:t>monthly</w:t>
      </w:r>
      <w:r>
        <w:rPr>
          <w:i/>
          <w:spacing w:val="-8"/>
        </w:rPr>
        <w:t xml:space="preserve"> </w:t>
      </w:r>
      <w:r>
        <w:rPr>
          <w:i/>
        </w:rPr>
        <w:t>articles</w:t>
      </w:r>
      <w:r>
        <w:rPr>
          <w:i/>
          <w:spacing w:val="-11"/>
        </w:rPr>
        <w:t xml:space="preserve"> </w:t>
      </w:r>
      <w:r>
        <w:rPr>
          <w:i/>
        </w:rPr>
        <w:t>in</w:t>
      </w:r>
      <w:r>
        <w:rPr>
          <w:i/>
          <w:spacing w:val="-9"/>
        </w:rPr>
        <w:t xml:space="preserve"> </w:t>
      </w:r>
      <w:r>
        <w:rPr>
          <w:i/>
        </w:rPr>
        <w:t>the</w:t>
      </w:r>
      <w:r>
        <w:rPr>
          <w:i/>
          <w:spacing w:val="-9"/>
        </w:rPr>
        <w:t xml:space="preserve"> </w:t>
      </w:r>
      <w:r>
        <w:rPr>
          <w:i/>
        </w:rPr>
        <w:t>local</w:t>
      </w:r>
      <w:r>
        <w:rPr>
          <w:i/>
          <w:spacing w:val="-9"/>
        </w:rPr>
        <w:t xml:space="preserve"> </w:t>
      </w:r>
      <w:r>
        <w:rPr>
          <w:i/>
        </w:rPr>
        <w:t>news- paper, and smaller exhibitions.</w:t>
      </w:r>
    </w:p>
    <w:p w14:paraId="01B50BB4" w14:textId="6B1B667F" w:rsidR="00B705DA" w:rsidRDefault="00B176B6">
      <w:pPr>
        <w:spacing w:before="252"/>
        <w:ind w:left="42" w:right="138"/>
        <w:jc w:val="both"/>
        <w:rPr>
          <w:i/>
        </w:rPr>
      </w:pPr>
      <w:r>
        <w:rPr>
          <w:i/>
        </w:rPr>
        <w:t xml:space="preserve">However, since a second, smaller local fund rejected the proposal, critical constraints have been imposed on the already limited overall budget initially anticipated. Consequently, the archive must </w:t>
      </w:r>
      <w:r w:rsidR="00F81D0B">
        <w:rPr>
          <w:i/>
        </w:rPr>
        <w:t>be prioritized</w:t>
      </w:r>
      <w:r>
        <w:rPr>
          <w:i/>
        </w:rPr>
        <w:t>. One option under consideration is to abandon the</w:t>
      </w:r>
      <w:r>
        <w:rPr>
          <w:i/>
          <w:spacing w:val="-2"/>
        </w:rPr>
        <w:t xml:space="preserve"> </w:t>
      </w:r>
      <w:r>
        <w:rPr>
          <w:i/>
        </w:rPr>
        <w:t>planned part-time position for an IT archivist and instead find alternative ways to manage the technical challenges. A part-time employee with some experience in database design, SQL Server, and website development has come</w:t>
      </w:r>
      <w:r>
        <w:rPr>
          <w:i/>
          <w:spacing w:val="-2"/>
        </w:rPr>
        <w:t xml:space="preserve"> </w:t>
      </w:r>
      <w:r>
        <w:rPr>
          <w:i/>
        </w:rPr>
        <w:t>forward</w:t>
      </w:r>
      <w:r>
        <w:rPr>
          <w:i/>
          <w:spacing w:val="-2"/>
        </w:rPr>
        <w:t xml:space="preserve"> </w:t>
      </w:r>
      <w:r>
        <w:rPr>
          <w:i/>
        </w:rPr>
        <w:t>and is</w:t>
      </w:r>
      <w:r>
        <w:rPr>
          <w:i/>
          <w:spacing w:val="-1"/>
        </w:rPr>
        <w:t xml:space="preserve"> </w:t>
      </w:r>
      <w:r>
        <w:rPr>
          <w:i/>
        </w:rPr>
        <w:t>currently being</w:t>
      </w:r>
      <w:r>
        <w:rPr>
          <w:i/>
          <w:spacing w:val="-2"/>
        </w:rPr>
        <w:t xml:space="preserve"> </w:t>
      </w:r>
      <w:r>
        <w:rPr>
          <w:i/>
        </w:rPr>
        <w:t>considered</w:t>
      </w:r>
      <w:r>
        <w:rPr>
          <w:i/>
          <w:spacing w:val="-4"/>
        </w:rPr>
        <w:t xml:space="preserve"> </w:t>
      </w:r>
      <w:r>
        <w:rPr>
          <w:i/>
        </w:rPr>
        <w:t>as the</w:t>
      </w:r>
      <w:r>
        <w:rPr>
          <w:i/>
          <w:spacing w:val="-2"/>
        </w:rPr>
        <w:t xml:space="preserve"> </w:t>
      </w:r>
      <w:r>
        <w:rPr>
          <w:i/>
        </w:rPr>
        <w:t xml:space="preserve">best alter- </w:t>
      </w:r>
      <w:r>
        <w:rPr>
          <w:i/>
          <w:spacing w:val="-2"/>
        </w:rPr>
        <w:t>native.</w:t>
      </w:r>
    </w:p>
    <w:p w14:paraId="198EABDE" w14:textId="1EAD739B" w:rsidR="00B705DA" w:rsidRDefault="00B176B6">
      <w:pPr>
        <w:spacing w:before="252"/>
        <w:ind w:left="42" w:right="139"/>
        <w:jc w:val="both"/>
        <w:rPr>
          <w:i/>
        </w:rPr>
      </w:pPr>
      <w:r>
        <w:rPr>
          <w:i/>
        </w:rPr>
        <w:t>Over the years, the archive has amassed a substantial collection of newspapers, memoirs, photographs, and other manuscripts—primarily from the late 19th century, following the establishment of the rail connection that linked the market town to the regional and national railway system. Older manuscripts, often letters</w:t>
      </w:r>
      <w:r>
        <w:rPr>
          <w:i/>
          <w:spacing w:val="-1"/>
        </w:rPr>
        <w:t xml:space="preserve"> </w:t>
      </w:r>
      <w:r>
        <w:rPr>
          <w:i/>
        </w:rPr>
        <w:t>or memoirs, are in such</w:t>
      </w:r>
      <w:r>
        <w:rPr>
          <w:i/>
          <w:spacing w:val="-4"/>
        </w:rPr>
        <w:t xml:space="preserve"> </w:t>
      </w:r>
      <w:r>
        <w:rPr>
          <w:i/>
        </w:rPr>
        <w:t>poor condition</w:t>
      </w:r>
      <w:r>
        <w:rPr>
          <w:i/>
          <w:spacing w:val="-2"/>
        </w:rPr>
        <w:t xml:space="preserve"> </w:t>
      </w:r>
      <w:r>
        <w:rPr>
          <w:i/>
        </w:rPr>
        <w:t>that they can only be handled by the group of volunteers responsible for scanning the source material. Furthermore, most of these manuscripts are difficult to read and have never been adequately cataloged, which justifies excluding them from the project.</w:t>
      </w:r>
    </w:p>
    <w:p w14:paraId="11643553" w14:textId="77777777" w:rsidR="00B705DA" w:rsidRDefault="00B705DA">
      <w:pPr>
        <w:pStyle w:val="Brdtekst"/>
        <w:spacing w:before="1"/>
        <w:rPr>
          <w:i/>
        </w:rPr>
      </w:pPr>
    </w:p>
    <w:p w14:paraId="4C5E7B2E" w14:textId="3FFD57DA" w:rsidR="00B705DA" w:rsidRDefault="00B176B6">
      <w:pPr>
        <w:ind w:left="42" w:right="138"/>
        <w:jc w:val="both"/>
        <w:rPr>
          <w:i/>
        </w:rPr>
      </w:pPr>
      <w:r>
        <w:rPr>
          <w:i/>
        </w:rPr>
        <w:t>Still, prioritizing the material that can be digitized is necessary, given the limited resources. To involve and accommodate the local community, a group of volunteers</w:t>
      </w:r>
      <w:r>
        <w:rPr>
          <w:i/>
          <w:spacing w:val="-1"/>
        </w:rPr>
        <w:t xml:space="preserve"> </w:t>
      </w:r>
      <w:r>
        <w:rPr>
          <w:i/>
        </w:rPr>
        <w:t>is assembled and tasked</w:t>
      </w:r>
      <w:r>
        <w:rPr>
          <w:i/>
          <w:spacing w:val="-2"/>
        </w:rPr>
        <w:t xml:space="preserve"> </w:t>
      </w:r>
      <w:r>
        <w:rPr>
          <w:i/>
        </w:rPr>
        <w:t>with</w:t>
      </w:r>
      <w:r>
        <w:rPr>
          <w:i/>
          <w:spacing w:val="-2"/>
        </w:rPr>
        <w:t xml:space="preserve"> </w:t>
      </w:r>
      <w:r>
        <w:rPr>
          <w:i/>
        </w:rPr>
        <w:t>deciding</w:t>
      </w:r>
      <w:r>
        <w:rPr>
          <w:i/>
          <w:spacing w:val="-2"/>
        </w:rPr>
        <w:t xml:space="preserve"> </w:t>
      </w:r>
      <w:r>
        <w:rPr>
          <w:i/>
        </w:rPr>
        <w:t>which</w:t>
      </w:r>
      <w:r>
        <w:rPr>
          <w:i/>
          <w:spacing w:val="-2"/>
        </w:rPr>
        <w:t xml:space="preserve"> </w:t>
      </w:r>
      <w:r>
        <w:rPr>
          <w:i/>
        </w:rPr>
        <w:t>collections, or</w:t>
      </w:r>
      <w:r>
        <w:rPr>
          <w:i/>
          <w:spacing w:val="-3"/>
        </w:rPr>
        <w:t xml:space="preserve"> </w:t>
      </w:r>
      <w:r>
        <w:rPr>
          <w:i/>
        </w:rPr>
        <w:t>parts</w:t>
      </w:r>
      <w:r>
        <w:rPr>
          <w:i/>
          <w:spacing w:val="-1"/>
        </w:rPr>
        <w:t xml:space="preserve"> </w:t>
      </w:r>
      <w:r>
        <w:rPr>
          <w:i/>
        </w:rPr>
        <w:t>of</w:t>
      </w:r>
      <w:r>
        <w:rPr>
          <w:i/>
          <w:spacing w:val="-2"/>
        </w:rPr>
        <w:t xml:space="preserve"> </w:t>
      </w:r>
      <w:r>
        <w:rPr>
          <w:i/>
        </w:rPr>
        <w:t>collections, should</w:t>
      </w:r>
      <w:r>
        <w:rPr>
          <w:i/>
          <w:spacing w:val="-2"/>
        </w:rPr>
        <w:t xml:space="preserve"> </w:t>
      </w:r>
      <w:r>
        <w:rPr>
          <w:i/>
        </w:rPr>
        <w:t>be</w:t>
      </w:r>
      <w:r>
        <w:rPr>
          <w:i/>
          <w:spacing w:val="-2"/>
        </w:rPr>
        <w:t xml:space="preserve"> </w:t>
      </w:r>
      <w:r>
        <w:rPr>
          <w:i/>
        </w:rPr>
        <w:t>digitized</w:t>
      </w:r>
      <w:r>
        <w:rPr>
          <w:i/>
          <w:spacing w:val="-2"/>
        </w:rPr>
        <w:t xml:space="preserve"> </w:t>
      </w:r>
      <w:r>
        <w:rPr>
          <w:i/>
        </w:rPr>
        <w:t>and</w:t>
      </w:r>
      <w:r>
        <w:rPr>
          <w:i/>
          <w:spacing w:val="-2"/>
        </w:rPr>
        <w:t xml:space="preserve"> </w:t>
      </w:r>
      <w:r>
        <w:rPr>
          <w:i/>
        </w:rPr>
        <w:t>made available</w:t>
      </w:r>
      <w:r>
        <w:rPr>
          <w:i/>
          <w:spacing w:val="-4"/>
        </w:rPr>
        <w:t xml:space="preserve"> </w:t>
      </w:r>
      <w:r>
        <w:rPr>
          <w:i/>
        </w:rPr>
        <w:t>on</w:t>
      </w:r>
      <w:r>
        <w:rPr>
          <w:i/>
          <w:spacing w:val="-4"/>
        </w:rPr>
        <w:t xml:space="preserve"> </w:t>
      </w:r>
      <w:r>
        <w:rPr>
          <w:i/>
        </w:rPr>
        <w:t>the</w:t>
      </w:r>
      <w:r>
        <w:rPr>
          <w:i/>
          <w:spacing w:val="-4"/>
        </w:rPr>
        <w:t xml:space="preserve"> </w:t>
      </w:r>
      <w:r>
        <w:rPr>
          <w:i/>
        </w:rPr>
        <w:t>archive's</w:t>
      </w:r>
      <w:r>
        <w:rPr>
          <w:i/>
          <w:spacing w:val="-4"/>
        </w:rPr>
        <w:t xml:space="preserve"> </w:t>
      </w:r>
      <w:r>
        <w:rPr>
          <w:i/>
        </w:rPr>
        <w:t>existing</w:t>
      </w:r>
      <w:r>
        <w:rPr>
          <w:i/>
          <w:spacing w:val="-4"/>
        </w:rPr>
        <w:t xml:space="preserve"> </w:t>
      </w:r>
      <w:r>
        <w:rPr>
          <w:i/>
        </w:rPr>
        <w:t>homepage.</w:t>
      </w:r>
      <w:r>
        <w:rPr>
          <w:i/>
          <w:spacing w:val="-3"/>
        </w:rPr>
        <w:t xml:space="preserve"> </w:t>
      </w:r>
      <w:r>
        <w:rPr>
          <w:i/>
        </w:rPr>
        <w:t>The</w:t>
      </w:r>
      <w:r>
        <w:rPr>
          <w:i/>
          <w:spacing w:val="-4"/>
        </w:rPr>
        <w:t xml:space="preserve"> </w:t>
      </w:r>
      <w:r>
        <w:rPr>
          <w:i/>
        </w:rPr>
        <w:t>groups</w:t>
      </w:r>
      <w:r>
        <w:rPr>
          <w:i/>
          <w:spacing w:val="-4"/>
        </w:rPr>
        <w:t xml:space="preserve"> </w:t>
      </w:r>
      <w:r>
        <w:rPr>
          <w:i/>
        </w:rPr>
        <w:t>of</w:t>
      </w:r>
      <w:r>
        <w:rPr>
          <w:i/>
          <w:spacing w:val="-3"/>
        </w:rPr>
        <w:t xml:space="preserve"> </w:t>
      </w:r>
      <w:r>
        <w:rPr>
          <w:i/>
        </w:rPr>
        <w:t>volunteers</w:t>
      </w:r>
      <w:r>
        <w:rPr>
          <w:i/>
          <w:spacing w:val="-4"/>
        </w:rPr>
        <w:t xml:space="preserve"> </w:t>
      </w:r>
      <w:r>
        <w:rPr>
          <w:i/>
        </w:rPr>
        <w:t>are</w:t>
      </w:r>
      <w:r>
        <w:rPr>
          <w:i/>
          <w:spacing w:val="-4"/>
        </w:rPr>
        <w:t xml:space="preserve"> </w:t>
      </w:r>
      <w:r>
        <w:rPr>
          <w:i/>
        </w:rPr>
        <w:t>also</w:t>
      </w:r>
      <w:r>
        <w:rPr>
          <w:i/>
          <w:spacing w:val="-4"/>
        </w:rPr>
        <w:t xml:space="preserve"> </w:t>
      </w:r>
      <w:r>
        <w:rPr>
          <w:i/>
        </w:rPr>
        <w:t>considered representative</w:t>
      </w:r>
      <w:r>
        <w:rPr>
          <w:i/>
          <w:spacing w:val="-1"/>
        </w:rPr>
        <w:t xml:space="preserve"> </w:t>
      </w:r>
      <w:r>
        <w:rPr>
          <w:i/>
        </w:rPr>
        <w:t>of</w:t>
      </w:r>
      <w:r>
        <w:rPr>
          <w:i/>
          <w:spacing w:val="-2"/>
        </w:rPr>
        <w:t xml:space="preserve"> </w:t>
      </w:r>
      <w:r>
        <w:rPr>
          <w:i/>
        </w:rPr>
        <w:t>the</w:t>
      </w:r>
      <w:r>
        <w:rPr>
          <w:i/>
          <w:spacing w:val="-1"/>
        </w:rPr>
        <w:t xml:space="preserve"> </w:t>
      </w:r>
      <w:r>
        <w:rPr>
          <w:i/>
        </w:rPr>
        <w:t>average user of</w:t>
      </w:r>
      <w:r>
        <w:rPr>
          <w:i/>
          <w:spacing w:val="-2"/>
        </w:rPr>
        <w:t xml:space="preserve"> </w:t>
      </w:r>
      <w:r>
        <w:rPr>
          <w:i/>
        </w:rPr>
        <w:t>the</w:t>
      </w:r>
      <w:r>
        <w:rPr>
          <w:i/>
          <w:spacing w:val="-1"/>
        </w:rPr>
        <w:t xml:space="preserve"> </w:t>
      </w:r>
      <w:r>
        <w:rPr>
          <w:i/>
        </w:rPr>
        <w:t>archive</w:t>
      </w:r>
      <w:r>
        <w:rPr>
          <w:i/>
          <w:spacing w:val="-3"/>
        </w:rPr>
        <w:t xml:space="preserve"> </w:t>
      </w:r>
      <w:r>
        <w:rPr>
          <w:i/>
        </w:rPr>
        <w:t>and, hence, are</w:t>
      </w:r>
      <w:r>
        <w:rPr>
          <w:i/>
          <w:spacing w:val="-1"/>
        </w:rPr>
        <w:t xml:space="preserve"> </w:t>
      </w:r>
      <w:r>
        <w:rPr>
          <w:i/>
        </w:rPr>
        <w:t>the</w:t>
      </w:r>
      <w:r>
        <w:rPr>
          <w:i/>
          <w:spacing w:val="-3"/>
        </w:rPr>
        <w:t xml:space="preserve"> </w:t>
      </w:r>
      <w:r>
        <w:rPr>
          <w:i/>
        </w:rPr>
        <w:t>most qualified</w:t>
      </w:r>
      <w:r>
        <w:rPr>
          <w:i/>
          <w:spacing w:val="-1"/>
        </w:rPr>
        <w:t xml:space="preserve"> </w:t>
      </w:r>
      <w:r>
        <w:rPr>
          <w:i/>
        </w:rPr>
        <w:t>to</w:t>
      </w:r>
      <w:r>
        <w:rPr>
          <w:i/>
          <w:spacing w:val="-1"/>
        </w:rPr>
        <w:t xml:space="preserve"> </w:t>
      </w:r>
      <w:r>
        <w:rPr>
          <w:i/>
        </w:rPr>
        <w:t>transcribe or tag with metadata, such as date, place, or other contextual information that the individual volunteers remember or find interesting.</w:t>
      </w:r>
    </w:p>
    <w:p w14:paraId="5FA87F3B" w14:textId="77777777" w:rsidR="00B705DA" w:rsidRDefault="00B705DA">
      <w:pPr>
        <w:pStyle w:val="Brdtekst"/>
        <w:rPr>
          <w:i/>
          <w:sz w:val="20"/>
        </w:rPr>
      </w:pPr>
    </w:p>
    <w:p w14:paraId="5E25ED5F" w14:textId="77777777" w:rsidR="00B705DA" w:rsidRDefault="00B705DA">
      <w:pPr>
        <w:pStyle w:val="Brdtekst"/>
        <w:rPr>
          <w:i/>
          <w:sz w:val="20"/>
        </w:rPr>
      </w:pPr>
    </w:p>
    <w:p w14:paraId="701047C6" w14:textId="77777777" w:rsidR="00B705DA" w:rsidRDefault="00B705DA">
      <w:pPr>
        <w:pStyle w:val="Brdtekst"/>
        <w:rPr>
          <w:i/>
          <w:sz w:val="20"/>
        </w:rPr>
      </w:pPr>
    </w:p>
    <w:p w14:paraId="3B9E7735" w14:textId="77777777" w:rsidR="00B705DA" w:rsidRDefault="00B705DA">
      <w:pPr>
        <w:pStyle w:val="Brdtekst"/>
        <w:rPr>
          <w:i/>
          <w:sz w:val="20"/>
        </w:rPr>
      </w:pPr>
    </w:p>
    <w:p w14:paraId="495004E5" w14:textId="77777777" w:rsidR="00B705DA" w:rsidRDefault="00B705DA">
      <w:pPr>
        <w:pStyle w:val="Brdtekst"/>
        <w:rPr>
          <w:i/>
          <w:sz w:val="20"/>
        </w:rPr>
      </w:pPr>
    </w:p>
    <w:p w14:paraId="1DD89A76" w14:textId="77777777" w:rsidR="00B705DA" w:rsidRDefault="00B705DA">
      <w:pPr>
        <w:pStyle w:val="Brdtekst"/>
        <w:rPr>
          <w:i/>
          <w:sz w:val="20"/>
        </w:rPr>
      </w:pPr>
    </w:p>
    <w:p w14:paraId="19AA6F78" w14:textId="77777777" w:rsidR="00B705DA" w:rsidRDefault="00B705DA">
      <w:pPr>
        <w:pStyle w:val="Brdtekst"/>
        <w:rPr>
          <w:i/>
          <w:sz w:val="20"/>
        </w:rPr>
      </w:pPr>
    </w:p>
    <w:p w14:paraId="3A8316D3" w14:textId="77777777" w:rsidR="00B705DA" w:rsidRDefault="00B705DA">
      <w:pPr>
        <w:pStyle w:val="Brdtekst"/>
        <w:rPr>
          <w:i/>
          <w:sz w:val="20"/>
        </w:rPr>
      </w:pPr>
    </w:p>
    <w:p w14:paraId="520F7A63" w14:textId="77777777" w:rsidR="00B705DA" w:rsidRDefault="00B705DA">
      <w:pPr>
        <w:pStyle w:val="Brdtekst"/>
        <w:rPr>
          <w:i/>
          <w:sz w:val="20"/>
        </w:rPr>
      </w:pPr>
    </w:p>
    <w:p w14:paraId="36D70AB9" w14:textId="77777777" w:rsidR="00B705DA" w:rsidRDefault="00B705DA">
      <w:pPr>
        <w:pStyle w:val="Brdtekst"/>
        <w:rPr>
          <w:i/>
          <w:sz w:val="20"/>
        </w:rPr>
      </w:pPr>
    </w:p>
    <w:p w14:paraId="72C31E1D" w14:textId="77777777" w:rsidR="00B705DA" w:rsidRDefault="00B705DA">
      <w:pPr>
        <w:pStyle w:val="Brdtekst"/>
        <w:rPr>
          <w:i/>
          <w:sz w:val="20"/>
        </w:rPr>
      </w:pPr>
    </w:p>
    <w:p w14:paraId="4267469B" w14:textId="77777777" w:rsidR="00B705DA" w:rsidRDefault="00B705DA">
      <w:pPr>
        <w:pStyle w:val="Brdtekst"/>
        <w:rPr>
          <w:i/>
          <w:sz w:val="20"/>
        </w:rPr>
      </w:pPr>
    </w:p>
    <w:p w14:paraId="0F0C7CC2" w14:textId="77777777" w:rsidR="00B705DA" w:rsidRDefault="00B705DA">
      <w:pPr>
        <w:pStyle w:val="Brdtekst"/>
        <w:rPr>
          <w:i/>
          <w:sz w:val="20"/>
        </w:rPr>
      </w:pPr>
    </w:p>
    <w:p w14:paraId="6D1AC6C9" w14:textId="77777777" w:rsidR="00B705DA" w:rsidRDefault="00B705DA">
      <w:pPr>
        <w:pStyle w:val="Brdtekst"/>
        <w:rPr>
          <w:i/>
          <w:sz w:val="20"/>
        </w:rPr>
      </w:pPr>
    </w:p>
    <w:p w14:paraId="37490295" w14:textId="77777777" w:rsidR="00B705DA" w:rsidRDefault="00B705DA">
      <w:pPr>
        <w:pStyle w:val="Brdtekst"/>
        <w:rPr>
          <w:i/>
          <w:sz w:val="20"/>
        </w:rPr>
      </w:pPr>
    </w:p>
    <w:p w14:paraId="06F4E7D2" w14:textId="77777777" w:rsidR="00B705DA" w:rsidRDefault="00B705DA">
      <w:pPr>
        <w:pStyle w:val="Brdtekst"/>
        <w:rPr>
          <w:i/>
          <w:sz w:val="20"/>
        </w:rPr>
      </w:pPr>
    </w:p>
    <w:p w14:paraId="7C6E2705" w14:textId="77777777" w:rsidR="00B705DA" w:rsidRDefault="00B705DA">
      <w:pPr>
        <w:pStyle w:val="Brdtekst"/>
        <w:rPr>
          <w:i/>
          <w:sz w:val="20"/>
        </w:rPr>
      </w:pPr>
    </w:p>
    <w:p w14:paraId="28DBF2D0" w14:textId="77777777" w:rsidR="00B705DA" w:rsidRDefault="00B705DA">
      <w:pPr>
        <w:pStyle w:val="Brdtekst"/>
        <w:rPr>
          <w:i/>
          <w:sz w:val="20"/>
        </w:rPr>
      </w:pPr>
    </w:p>
    <w:p w14:paraId="18FEE31E" w14:textId="77777777" w:rsidR="00B705DA" w:rsidRDefault="00B705DA">
      <w:pPr>
        <w:pStyle w:val="Brdtekst"/>
        <w:rPr>
          <w:i/>
          <w:sz w:val="20"/>
        </w:rPr>
      </w:pPr>
    </w:p>
    <w:p w14:paraId="055BA94E" w14:textId="77777777" w:rsidR="00B705DA" w:rsidRDefault="00B176B6">
      <w:pPr>
        <w:pStyle w:val="Brdtekst"/>
        <w:spacing w:before="94"/>
        <w:rPr>
          <w:i/>
          <w:sz w:val="20"/>
        </w:rPr>
      </w:pPr>
      <w:r>
        <w:rPr>
          <w:i/>
          <w:noProof/>
          <w:sz w:val="20"/>
        </w:rPr>
        <mc:AlternateContent>
          <mc:Choice Requires="wps">
            <w:drawing>
              <wp:anchor distT="0" distB="0" distL="0" distR="0" simplePos="0" relativeHeight="487587840" behindDoc="1" locked="0" layoutInCell="1" allowOverlap="1" wp14:anchorId="1EC4D555" wp14:editId="0038F314">
                <wp:simplePos x="0" y="0"/>
                <wp:positionH relativeFrom="page">
                  <wp:posOffset>926591</wp:posOffset>
                </wp:positionH>
                <wp:positionV relativeFrom="paragraph">
                  <wp:posOffset>221261</wp:posOffset>
                </wp:positionV>
                <wp:extent cx="18288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FA5AFF" id="Graphic 2" o:spid="_x0000_s1026" style="position:absolute;margin-left:72.95pt;margin-top:17.4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FU2k1rcAAAACQEAAA8AAABkcnMvZG93bnJldi54bWxMj8FOwzAQRO9I&#10;/IO1SNyokyYUGuJUCCmnntpy4OjGS5I2Xqe226Z/z3KC48w+zc6Uq8kO4oI+9I4UpLMEBFLjTE+t&#10;gs9d/fQKIkRNRg+OUMENA6yq+7tSF8ZdaYOXbWwFh1AotIIuxrGQMjQdWh1mbkTi27fzVkeWvpXG&#10;6yuH20HOk2Qhre6JP3R6xI8Om+P2bBXUpzQNtfRmGXzfft026xdzWCv1+DC9v4GIOMU/GH7rc3Wo&#10;uNPenckEMbDOn5eMKshynsBAnmVs7NlYJCCrUv5fUP0AAAD//wMAUEsBAi0AFAAGAAgAAAAhALaD&#10;OJL+AAAA4QEAABMAAAAAAAAAAAAAAAAAAAAAAFtDb250ZW50X1R5cGVzXS54bWxQSwECLQAUAAYA&#10;CAAAACEAOP0h/9YAAACUAQAACwAAAAAAAAAAAAAAAAAvAQAAX3JlbHMvLnJlbHNQSwECLQAUAAYA&#10;CAAAACEADq/RQBwCAAC9BAAADgAAAAAAAAAAAAAAAAAuAgAAZHJzL2Uyb0RvYy54bWxQSwECLQAU&#10;AAYACAAAACEAVTaTWtwAAAAJAQAADwAAAAAAAAAAAAAAAAB2BAAAZHJzL2Rvd25yZXYueG1sUEsF&#10;BgAAAAAEAAQA8wAAAH8FAAAAAA==&#10;" path="m1828800,l,,,7619r1828800,l1828800,xe" fillcolor="black" stroked="f">
                <v:path arrowok="t"/>
                <w10:wrap type="topAndBottom" anchorx="page"/>
              </v:shape>
            </w:pict>
          </mc:Fallback>
        </mc:AlternateContent>
      </w:r>
    </w:p>
    <w:p w14:paraId="287AB9AE" w14:textId="77777777" w:rsidR="00B705DA" w:rsidRPr="00F81D0B" w:rsidRDefault="00B176B6">
      <w:pPr>
        <w:pStyle w:val="Brdtekst"/>
        <w:spacing w:before="91"/>
        <w:ind w:left="42" w:hanging="1"/>
        <w:rPr>
          <w:lang w:val="da-DK"/>
        </w:rPr>
      </w:pPr>
      <w:bookmarkStart w:id="1" w:name="_bookmark0"/>
      <w:bookmarkEnd w:id="1"/>
      <w:r w:rsidRPr="00F81D0B">
        <w:rPr>
          <w:position w:val="6"/>
          <w:sz w:val="13"/>
          <w:lang w:val="da-DK"/>
        </w:rPr>
        <w:t>1</w:t>
      </w:r>
      <w:r w:rsidRPr="00F81D0B">
        <w:rPr>
          <w:spacing w:val="16"/>
          <w:position w:val="6"/>
          <w:sz w:val="13"/>
          <w:lang w:val="da-DK"/>
        </w:rPr>
        <w:t xml:space="preserve"> </w:t>
      </w:r>
      <w:r w:rsidRPr="00F81D0B">
        <w:rPr>
          <w:lang w:val="da-DK"/>
        </w:rPr>
        <w:t>Kulturministeriet,</w:t>
      </w:r>
      <w:r w:rsidRPr="00F81D0B">
        <w:rPr>
          <w:spacing w:val="-3"/>
          <w:lang w:val="da-DK"/>
        </w:rPr>
        <w:t xml:space="preserve"> </w:t>
      </w:r>
      <w:r w:rsidRPr="00F81D0B">
        <w:rPr>
          <w:lang w:val="da-DK"/>
        </w:rPr>
        <w:t>“Bekendtgørelse</w:t>
      </w:r>
      <w:r w:rsidRPr="00F81D0B">
        <w:rPr>
          <w:spacing w:val="-3"/>
          <w:lang w:val="da-DK"/>
        </w:rPr>
        <w:t xml:space="preserve"> </w:t>
      </w:r>
      <w:r w:rsidRPr="00F81D0B">
        <w:rPr>
          <w:lang w:val="da-DK"/>
        </w:rPr>
        <w:t>af</w:t>
      </w:r>
      <w:r w:rsidRPr="00F81D0B">
        <w:rPr>
          <w:spacing w:val="-1"/>
          <w:lang w:val="da-DK"/>
        </w:rPr>
        <w:t xml:space="preserve"> </w:t>
      </w:r>
      <w:r w:rsidRPr="00F81D0B">
        <w:rPr>
          <w:lang w:val="da-DK"/>
        </w:rPr>
        <w:t>arkivloven,”</w:t>
      </w:r>
      <w:r w:rsidRPr="00F81D0B">
        <w:rPr>
          <w:spacing w:val="-4"/>
          <w:lang w:val="da-DK"/>
        </w:rPr>
        <w:t xml:space="preserve"> </w:t>
      </w:r>
      <w:r w:rsidRPr="00F81D0B">
        <w:rPr>
          <w:lang w:val="da-DK"/>
        </w:rPr>
        <w:t>nr</w:t>
      </w:r>
      <w:r w:rsidRPr="00F81D0B">
        <w:rPr>
          <w:spacing w:val="-1"/>
          <w:lang w:val="da-DK"/>
        </w:rPr>
        <w:t xml:space="preserve"> </w:t>
      </w:r>
      <w:r w:rsidRPr="00F81D0B">
        <w:rPr>
          <w:lang w:val="da-DK"/>
        </w:rPr>
        <w:t>1201</w:t>
      </w:r>
      <w:r w:rsidRPr="00F81D0B">
        <w:rPr>
          <w:spacing w:val="-5"/>
          <w:lang w:val="da-DK"/>
        </w:rPr>
        <w:t xml:space="preserve"> </w:t>
      </w:r>
      <w:r w:rsidRPr="00F81D0B">
        <w:rPr>
          <w:lang w:val="da-DK"/>
        </w:rPr>
        <w:t>af</w:t>
      </w:r>
      <w:r w:rsidRPr="00F81D0B">
        <w:rPr>
          <w:spacing w:val="-3"/>
          <w:lang w:val="da-DK"/>
        </w:rPr>
        <w:t xml:space="preserve"> </w:t>
      </w:r>
      <w:r w:rsidRPr="00F81D0B">
        <w:rPr>
          <w:lang w:val="da-DK"/>
        </w:rPr>
        <w:t>28/09/2016</w:t>
      </w:r>
      <w:r w:rsidRPr="00F81D0B">
        <w:rPr>
          <w:spacing w:val="-3"/>
          <w:lang w:val="da-DK"/>
        </w:rPr>
        <w:t xml:space="preserve"> </w:t>
      </w:r>
      <w:r w:rsidRPr="00F81D0B">
        <w:rPr>
          <w:lang w:val="da-DK"/>
        </w:rPr>
        <w:t>LBK</w:t>
      </w:r>
      <w:r w:rsidRPr="00F81D0B">
        <w:rPr>
          <w:spacing w:val="-3"/>
          <w:lang w:val="da-DK"/>
        </w:rPr>
        <w:t xml:space="preserve"> </w:t>
      </w:r>
      <w:r w:rsidRPr="00F81D0B">
        <w:rPr>
          <w:lang w:val="da-DK"/>
        </w:rPr>
        <w:t>§2</w:t>
      </w:r>
      <w:r w:rsidRPr="00F81D0B">
        <w:rPr>
          <w:spacing w:val="-2"/>
          <w:lang w:val="da-DK"/>
        </w:rPr>
        <w:t xml:space="preserve"> </w:t>
      </w:r>
      <w:r w:rsidRPr="00F81D0B">
        <w:rPr>
          <w:lang w:val="da-DK"/>
        </w:rPr>
        <w:t xml:space="preserve">(2016), </w:t>
      </w:r>
      <w:r w:rsidRPr="00F81D0B">
        <w:rPr>
          <w:spacing w:val="-2"/>
          <w:lang w:val="da-DK"/>
        </w:rPr>
        <w:t>https://</w:t>
      </w:r>
      <w:hyperlink r:id="rId7">
        <w:r w:rsidR="00B705DA" w:rsidRPr="00F81D0B">
          <w:rPr>
            <w:spacing w:val="-2"/>
            <w:sz w:val="18"/>
            <w:lang w:val="da-DK"/>
          </w:rPr>
          <w:t>www</w:t>
        </w:r>
        <w:r w:rsidR="00B705DA" w:rsidRPr="00F81D0B">
          <w:rPr>
            <w:spacing w:val="-2"/>
            <w:lang w:val="da-DK"/>
          </w:rPr>
          <w:t>.retsinformation.dk/eli/lta/2016/1201.</w:t>
        </w:r>
      </w:hyperlink>
    </w:p>
    <w:p w14:paraId="0731FF5D" w14:textId="77777777" w:rsidR="00B705DA" w:rsidRPr="00F81D0B" w:rsidRDefault="00B705DA">
      <w:pPr>
        <w:pStyle w:val="Brdtekst"/>
        <w:rPr>
          <w:lang w:val="da-DK"/>
        </w:rPr>
        <w:sectPr w:rsidR="00B705DA" w:rsidRPr="00F81D0B">
          <w:headerReference w:type="default" r:id="rId8"/>
          <w:type w:val="continuous"/>
          <w:pgSz w:w="11920" w:h="16850"/>
          <w:pgMar w:top="1300" w:right="1417" w:bottom="0" w:left="1417" w:header="727" w:footer="0" w:gutter="0"/>
          <w:pgNumType w:start="1"/>
          <w:cols w:space="708"/>
        </w:sectPr>
      </w:pPr>
    </w:p>
    <w:p w14:paraId="241E3A46" w14:textId="0011A9BB" w:rsidR="00B705DA" w:rsidRPr="00B176B6" w:rsidRDefault="00B176B6">
      <w:pPr>
        <w:pStyle w:val="Overskrift1"/>
        <w:rPr>
          <w:lang w:val="fr-FR"/>
        </w:rPr>
      </w:pPr>
      <w:bookmarkStart w:id="2" w:name="Activity_Content"/>
      <w:bookmarkEnd w:id="2"/>
      <w:r w:rsidRPr="00B176B6">
        <w:rPr>
          <w:color w:val="365F91"/>
          <w:lang w:val="fr-FR"/>
        </w:rPr>
        <w:lastRenderedPageBreak/>
        <w:t>Activity</w:t>
      </w:r>
      <w:r w:rsidRPr="00B176B6">
        <w:rPr>
          <w:color w:val="365F91"/>
          <w:spacing w:val="-12"/>
          <w:lang w:val="fr-FR"/>
        </w:rPr>
        <w:t xml:space="preserve"> </w:t>
      </w:r>
      <w:r w:rsidRPr="00B176B6">
        <w:rPr>
          <w:color w:val="365F91"/>
          <w:spacing w:val="-2"/>
          <w:lang w:val="fr-FR"/>
        </w:rPr>
        <w:t>Content (</w:t>
      </w:r>
      <w:proofErr w:type="spellStart"/>
      <w:r w:rsidRPr="00B176B6">
        <w:rPr>
          <w:color w:val="365F91"/>
          <w:spacing w:val="-2"/>
          <w:lang w:val="fr-FR"/>
        </w:rPr>
        <w:t>Enmandsgru</w:t>
      </w:r>
      <w:r>
        <w:rPr>
          <w:color w:val="365F91"/>
          <w:spacing w:val="-2"/>
          <w:lang w:val="fr-FR"/>
        </w:rPr>
        <w:t>ppe</w:t>
      </w:r>
      <w:proofErr w:type="spellEnd"/>
      <w:r>
        <w:rPr>
          <w:color w:val="365F91"/>
          <w:spacing w:val="-2"/>
          <w:lang w:val="fr-FR"/>
        </w:rPr>
        <w:t>)</w:t>
      </w:r>
    </w:p>
    <w:p w14:paraId="36AE5EB4" w14:textId="77777777" w:rsidR="00B705DA" w:rsidRPr="00B176B6" w:rsidRDefault="00B176B6">
      <w:pPr>
        <w:pStyle w:val="Overskrift2"/>
        <w:spacing w:before="252" w:line="240" w:lineRule="auto"/>
        <w:rPr>
          <w:lang w:val="fr-FR"/>
        </w:rPr>
      </w:pPr>
      <w:r>
        <w:rPr>
          <w:noProof/>
        </w:rPr>
        <mc:AlternateContent>
          <mc:Choice Requires="wps">
            <w:drawing>
              <wp:anchor distT="0" distB="0" distL="0" distR="0" simplePos="0" relativeHeight="15729152" behindDoc="0" locked="0" layoutInCell="1" allowOverlap="1" wp14:anchorId="23D1E789" wp14:editId="46AC3F1F">
                <wp:simplePos x="0" y="0"/>
                <wp:positionH relativeFrom="page">
                  <wp:posOffset>926591</wp:posOffset>
                </wp:positionH>
                <wp:positionV relativeFrom="paragraph">
                  <wp:posOffset>372072</wp:posOffset>
                </wp:positionV>
                <wp:extent cx="1039494" cy="152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9494" cy="15240"/>
                        </a:xfrm>
                        <a:custGeom>
                          <a:avLst/>
                          <a:gdLst/>
                          <a:ahLst/>
                          <a:cxnLst/>
                          <a:rect l="l" t="t" r="r" b="b"/>
                          <a:pathLst>
                            <a:path w="1039494" h="15240">
                              <a:moveTo>
                                <a:pt x="1039368" y="0"/>
                              </a:moveTo>
                              <a:lnTo>
                                <a:pt x="0" y="0"/>
                              </a:lnTo>
                              <a:lnTo>
                                <a:pt x="0" y="15240"/>
                              </a:lnTo>
                              <a:lnTo>
                                <a:pt x="1039368" y="15240"/>
                              </a:lnTo>
                              <a:lnTo>
                                <a:pt x="10393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3CA00F" id="Graphic 3" o:spid="_x0000_s1026" style="position:absolute;margin-left:72.95pt;margin-top:29.3pt;width:81.85pt;height:1.2pt;z-index:15729152;visibility:visible;mso-wrap-style:square;mso-wrap-distance-left:0;mso-wrap-distance-top:0;mso-wrap-distance-right:0;mso-wrap-distance-bottom:0;mso-position-horizontal:absolute;mso-position-horizontal-relative:page;mso-position-vertical:absolute;mso-position-vertical-relative:text;v-text-anchor:top" coordsize="103949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UAHQIAAMEEAAAOAAAAZHJzL2Uyb0RvYy54bWysVMFu2zAMvQ/YPwi6L3bSrFiNOMXQosOA&#10;oivQFDsrshwbk0VNVGLn70fJkWtspw3zQabEJ/rxkfTmdug0OymHLZiSLxc5Z8pIqFpzKPnr7uHD&#10;J87QC1MJDUaV/KyQ327fv9v0tlAraEBXyjEKYrDobckb722RZSgb1QlcgFWGnDW4TnjaukNWOdFT&#10;9E5nqzy/znpwlXUgFSKd3o9Ovo3x61pJ/62uUXmmS07cfFxdXPdhzbYbURycsE0rLzTEP7DoRGvo&#10;o1Ooe+EFO7r2j1BdKx0g1H4hocugrlupYg6UzTL/LZuXRlgVcyFx0E4y4f8LK59OL/bZBepoH0H+&#10;QFIk6y0Wkyds8IIZatcFLBFnQ1TxPKmoBs8kHS7zq5v1zZozSb7lx9U6qpyJIl2WR/RfFMRA4vSI&#10;fixClSzRJEsOJpmOShmKqGMRPWdURMcZFXE/FtEKH+4FdsFk/YxJk4gEbwcntYOI8yGJwPfqmvo0&#10;pUJU3zDazLHUQjNU8qW3jfFGzDzx5E/vETf/7t+hk6ApntSAKtRtTH0yohx0OBccQbfVQ6t1EADd&#10;YX+nHTuJMB7xCWLSlRksdsPYAKEV9lCdnx3raWZKjj+PwinO9FdDTRkGLBkuGftkOK/vII5h1N6h&#10;3w3fhbPMkllyT/3zBKnlRZE6IyQ1YcNNA5+PHuo2tE3kNjK6bGhOYgKXmQ6DON9H1NufZ/sLAAD/&#10;/wMAUEsDBBQABgAIAAAAIQA4+Mei3wAAAAkBAAAPAAAAZHJzL2Rvd25yZXYueG1sTI89T8MwEIZ3&#10;JP6DdUhs1A6lUZvGqRAfQ9WJ0oFubnyJI2I7st008Os5Jtju1T1677lyM9mejRhi552EbCaAoau9&#10;7lwr4fD+ercEFpNyWvXeoYQvjLCprq9KVWh/cW847lPLqMTFQkkwKQ0F57E2aFWc+QEd7RofrEoU&#10;Q8t1UBcqtz2/FyLnVnWOLhg14JPB+nN/thLQf2y3Wbf7PjT62Ly0Y5g/m52UtzfT4xpYwin9wfCr&#10;T+pQkdPJn52OrKf8sFgRKmGxzIERMBcrGk4S8kwAr0r+/4PqBwAA//8DAFBLAQItABQABgAIAAAA&#10;IQC2gziS/gAAAOEBAAATAAAAAAAAAAAAAAAAAAAAAABbQ29udGVudF9UeXBlc10ueG1sUEsBAi0A&#10;FAAGAAgAAAAhADj9If/WAAAAlAEAAAsAAAAAAAAAAAAAAAAALwEAAF9yZWxzLy5yZWxzUEsBAi0A&#10;FAAGAAgAAAAhAJV95QAdAgAAwQQAAA4AAAAAAAAAAAAAAAAALgIAAGRycy9lMm9Eb2MueG1sUEsB&#10;Ai0AFAAGAAgAAAAhADj4x6LfAAAACQEAAA8AAAAAAAAAAAAAAAAAdwQAAGRycy9kb3ducmV2Lnht&#10;bFBLBQYAAAAABAAEAPMAAACDBQAAAAA=&#10;" path="m1039368,l,,,15240r1039368,l1039368,xe" fillcolor="black" stroked="f">
                <v:path arrowok="t"/>
                <w10:wrap anchorx="page"/>
              </v:shape>
            </w:pict>
          </mc:Fallback>
        </mc:AlternateContent>
      </w:r>
      <w:r w:rsidRPr="00B176B6">
        <w:rPr>
          <w:spacing w:val="-2"/>
          <w:lang w:val="fr-FR"/>
        </w:rPr>
        <w:t>Instructions</w:t>
      </w:r>
    </w:p>
    <w:p w14:paraId="5A73FFF9" w14:textId="77777777" w:rsidR="00B705DA" w:rsidRPr="00B176B6" w:rsidRDefault="00B705DA">
      <w:pPr>
        <w:pStyle w:val="Brdtekst"/>
        <w:rPr>
          <w:lang w:val="fr-FR"/>
        </w:rPr>
      </w:pPr>
    </w:p>
    <w:p w14:paraId="2F2FD278" w14:textId="77777777" w:rsidR="00B705DA" w:rsidRDefault="00B176B6">
      <w:pPr>
        <w:pStyle w:val="Overskrift3"/>
        <w:spacing w:before="1" w:line="252" w:lineRule="exact"/>
        <w:ind w:left="42"/>
      </w:pPr>
      <w:r w:rsidRPr="00B176B6">
        <w:rPr>
          <w:lang w:val="fr-FR"/>
        </w:rPr>
        <w:t>Part</w:t>
      </w:r>
      <w:r w:rsidRPr="00B176B6">
        <w:rPr>
          <w:spacing w:val="-1"/>
          <w:lang w:val="fr-FR"/>
        </w:rPr>
        <w:t xml:space="preserve"> </w:t>
      </w:r>
      <w:r w:rsidRPr="00B176B6">
        <w:rPr>
          <w:lang w:val="fr-FR"/>
        </w:rPr>
        <w:t>1</w:t>
      </w:r>
      <w:r w:rsidRPr="00B176B6">
        <w:rPr>
          <w:spacing w:val="-5"/>
          <w:lang w:val="fr-FR"/>
        </w:rPr>
        <w:t xml:space="preserve"> </w:t>
      </w:r>
      <w:r w:rsidRPr="00B176B6">
        <w:rPr>
          <w:lang w:val="fr-FR"/>
        </w:rPr>
        <w:t>(Approx.</w:t>
      </w:r>
      <w:r w:rsidRPr="00B176B6">
        <w:rPr>
          <w:spacing w:val="-1"/>
          <w:lang w:val="fr-FR"/>
        </w:rPr>
        <w:t xml:space="preserve"> </w:t>
      </w:r>
      <w:r>
        <w:t>250</w:t>
      </w:r>
      <w:r>
        <w:rPr>
          <w:spacing w:val="-6"/>
        </w:rPr>
        <w:t xml:space="preserve"> </w:t>
      </w:r>
      <w:r>
        <w:rPr>
          <w:spacing w:val="-2"/>
        </w:rPr>
        <w:t>words):</w:t>
      </w:r>
    </w:p>
    <w:p w14:paraId="5F160F73" w14:textId="77777777" w:rsidR="008843F8" w:rsidRDefault="00B176B6" w:rsidP="008843F8">
      <w:pPr>
        <w:pStyle w:val="Brdtekst"/>
        <w:ind w:left="42" w:right="140"/>
        <w:jc w:val="both"/>
      </w:pPr>
      <w:r>
        <w:t>Write 250 words explaining how Schriver and Jensen (2022) apply their overall arguments regarding the relationship between digital archives and historical research to the specific case they examine.</w:t>
      </w:r>
    </w:p>
    <w:p w14:paraId="0EF9828C" w14:textId="77777777" w:rsidR="008843F8" w:rsidRDefault="008843F8" w:rsidP="008843F8">
      <w:pPr>
        <w:pStyle w:val="Brdtekst"/>
        <w:ind w:right="140"/>
        <w:jc w:val="both"/>
      </w:pPr>
    </w:p>
    <w:p w14:paraId="6CAD889C" w14:textId="6157D31F" w:rsidR="00F81D0B" w:rsidRDefault="008843F8" w:rsidP="003D5091">
      <w:pPr>
        <w:pStyle w:val="Brdtekst"/>
        <w:numPr>
          <w:ilvl w:val="0"/>
          <w:numId w:val="4"/>
        </w:numPr>
        <w:ind w:right="140"/>
        <w:jc w:val="both"/>
        <w:rPr>
          <w:lang w:val="da-DK"/>
        </w:rPr>
      </w:pPr>
      <w:r w:rsidRPr="008843F8">
        <w:rPr>
          <w:lang w:val="da-DK"/>
        </w:rPr>
        <w:t>I deres undersøgelse</w:t>
      </w:r>
      <w:r w:rsidR="003D5091">
        <w:rPr>
          <w:lang w:val="da-DK"/>
        </w:rPr>
        <w:t xml:space="preserve">, </w:t>
      </w:r>
      <w:r w:rsidRPr="008843F8">
        <w:rPr>
          <w:lang w:val="da-DK"/>
        </w:rPr>
        <w:t xml:space="preserve">præsenterer Schriver og Jensen (2022) en grundlæggende analyse af, hvordan digitale arkiver påvirker historisk forskning, med fokus på en konkret case: digitaliseringen af nationale arkiver i Danmark. De argumenterer for, at den digitale </w:t>
      </w:r>
      <w:r>
        <w:rPr>
          <w:lang w:val="da-DK"/>
        </w:rPr>
        <w:t>revolution</w:t>
      </w:r>
      <w:r w:rsidRPr="008843F8">
        <w:rPr>
          <w:lang w:val="da-DK"/>
        </w:rPr>
        <w:t xml:space="preserve"> af arkivmateriale ikke blot forbedrer tilgængeligheden, men også ændrer forskningsmetoder og -praksis blandt historikere.</w:t>
      </w:r>
      <w:r w:rsidR="006F3DF1">
        <w:rPr>
          <w:lang w:val="da-DK"/>
        </w:rPr>
        <w:t xml:space="preserve"> </w:t>
      </w:r>
      <w:r w:rsidRPr="006F3DF1">
        <w:rPr>
          <w:lang w:val="da-DK"/>
        </w:rPr>
        <w:t xml:space="preserve">Gennem deres case-analyse af et specifikt digitalt arkiv fra Det Kgl. Bibliotek (KB), </w:t>
      </w:r>
      <w:r w:rsidRPr="006F3DF1">
        <w:rPr>
          <w:i/>
          <w:iCs/>
          <w:lang w:val="da-DK"/>
        </w:rPr>
        <w:t>Danmark set fra luften (2012)</w:t>
      </w:r>
      <w:r w:rsidRPr="006F3DF1">
        <w:rPr>
          <w:lang w:val="da-DK"/>
        </w:rPr>
        <w:t xml:space="preserve">, viser de, hvordan forskere nu kan navigere i store datamængder hurtigere og mere effektivt end tidligere. Især fremhæver de hvordan de analoge </w:t>
      </w:r>
      <w:r w:rsidR="00E74459" w:rsidRPr="006F3DF1">
        <w:rPr>
          <w:lang w:val="da-DK"/>
        </w:rPr>
        <w:t>billedsamlinger</w:t>
      </w:r>
      <w:r w:rsidRPr="006F3DF1">
        <w:rPr>
          <w:lang w:val="da-DK"/>
        </w:rPr>
        <w:t xml:space="preserve"> var vanskeligt at h</w:t>
      </w:r>
      <w:r w:rsidR="00E74459" w:rsidRPr="006F3DF1">
        <w:rPr>
          <w:lang w:val="da-DK"/>
        </w:rPr>
        <w:t xml:space="preserve">åndtere og tidskrævende på grund af deres formater og ’brandfarlige nitratnegativer der skal opbevares under korrekte temperaturforhold’ (Schriver og Jensen, 2022, 12). </w:t>
      </w:r>
      <w:r w:rsidRPr="006F3DF1">
        <w:rPr>
          <w:lang w:val="da-DK"/>
        </w:rPr>
        <w:t>Dette muliggør nye former for kvantitativ analyse</w:t>
      </w:r>
      <w:r w:rsidR="00E74459" w:rsidRPr="006F3DF1">
        <w:rPr>
          <w:lang w:val="da-DK"/>
        </w:rPr>
        <w:t xml:space="preserve"> som ’metadataregistrering’ (13) og ’retouchering’</w:t>
      </w:r>
      <w:r w:rsidRPr="006F3DF1">
        <w:rPr>
          <w:lang w:val="da-DK"/>
        </w:rPr>
        <w:t xml:space="preserve">, som </w:t>
      </w:r>
      <w:r w:rsidR="00E74459" w:rsidRPr="006F3DF1">
        <w:rPr>
          <w:lang w:val="da-DK"/>
        </w:rPr>
        <w:t>kunne</w:t>
      </w:r>
      <w:r w:rsidRPr="006F3DF1">
        <w:rPr>
          <w:lang w:val="da-DK"/>
        </w:rPr>
        <w:t xml:space="preserve"> supplere de traditionelle kvalitative metoder</w:t>
      </w:r>
      <w:r w:rsidR="00E74459" w:rsidRPr="006F3DF1">
        <w:rPr>
          <w:lang w:val="da-DK"/>
        </w:rPr>
        <w:t xml:space="preserve"> (18)</w:t>
      </w:r>
      <w:r w:rsidRPr="006F3DF1">
        <w:rPr>
          <w:lang w:val="da-DK"/>
        </w:rPr>
        <w:t>. Schriver og Jensen illustrerer, hvordan denne tilgang kan føre til nye historiske indsigter, der ikke ville være mulige uden de digitale redskaber.</w:t>
      </w:r>
      <w:r w:rsidR="006F3DF1" w:rsidRPr="006F3DF1">
        <w:rPr>
          <w:lang w:val="da-DK"/>
        </w:rPr>
        <w:t xml:space="preserve"> </w:t>
      </w:r>
      <w:r w:rsidRPr="006F3DF1">
        <w:rPr>
          <w:lang w:val="da-DK"/>
        </w:rPr>
        <w:t xml:space="preserve">Samtidig advarer de dog mod, at digitaliseringen kan medføre tab af kontekst og nuancer, hvis forskere ikke er opmærksomme på, hvordan data er indsamlet og præsenteret. </w:t>
      </w:r>
      <w:r w:rsidR="00E74459" w:rsidRPr="006F3DF1">
        <w:rPr>
          <w:lang w:val="da-DK"/>
        </w:rPr>
        <w:t>Desuden, understreger de også hvor finansiering af digitalisering kan også medføre tilhørsforhold til bestemme kilder som ’antages at give de bedste forudsætninger for at sikre løbende finansiering</w:t>
      </w:r>
      <w:r w:rsidR="006F3DF1" w:rsidRPr="006F3DF1">
        <w:rPr>
          <w:lang w:val="da-DK"/>
        </w:rPr>
        <w:t>’</w:t>
      </w:r>
      <w:r w:rsidR="00E74459" w:rsidRPr="006F3DF1">
        <w:rPr>
          <w:lang w:val="da-DK"/>
        </w:rPr>
        <w:t xml:space="preserve"> (Schriver og Jensen, 2022, 16). </w:t>
      </w:r>
      <w:r w:rsidRPr="006F3DF1">
        <w:rPr>
          <w:lang w:val="da-DK"/>
        </w:rPr>
        <w:t>De understreger vigtigheden af kritisk refleksion over de digitale arkivers begrænsninger og muligheder</w:t>
      </w:r>
      <w:r w:rsidR="00E74459" w:rsidRPr="006F3DF1">
        <w:rPr>
          <w:lang w:val="da-DK"/>
        </w:rPr>
        <w:t xml:space="preserve"> (16-18)</w:t>
      </w:r>
      <w:r w:rsidRPr="006F3DF1">
        <w:rPr>
          <w:lang w:val="da-DK"/>
        </w:rPr>
        <w:t>. Gennem denne konkrete sag fremhæver Schriver og Jensen, at digitale arkiver ikke blot er redskaber, men også aktive aktører i den historiske forskningsproces, der kræver en ny tilgang til metodologi og analyse</w:t>
      </w:r>
      <w:r w:rsidR="00E74459" w:rsidRPr="006F3DF1">
        <w:rPr>
          <w:lang w:val="da-DK"/>
        </w:rPr>
        <w:t xml:space="preserve"> (</w:t>
      </w:r>
      <w:r w:rsidR="006F3DF1" w:rsidRPr="006F3DF1">
        <w:rPr>
          <w:lang w:val="da-DK"/>
        </w:rPr>
        <w:t>16-20)</w:t>
      </w:r>
      <w:r w:rsidRPr="006F3DF1">
        <w:rPr>
          <w:lang w:val="da-DK"/>
        </w:rPr>
        <w:t>. Deres arbejde opfordrer dermed til en balanceret forståelse af både de fordele og udfordringer, som digitaliseringen medfører for historieforskningen.</w:t>
      </w:r>
    </w:p>
    <w:p w14:paraId="3CB67176" w14:textId="16509D99" w:rsidR="003D5091" w:rsidRPr="006F3DF1" w:rsidRDefault="00D163C9" w:rsidP="00D163C9">
      <w:pPr>
        <w:pStyle w:val="Brdtekst"/>
        <w:ind w:left="360" w:right="140"/>
        <w:jc w:val="right"/>
        <w:rPr>
          <w:lang w:val="da-DK"/>
        </w:rPr>
      </w:pPr>
      <w:r>
        <w:rPr>
          <w:lang w:val="da-DK"/>
        </w:rPr>
        <w:t>[284 W]</w:t>
      </w:r>
    </w:p>
    <w:p w14:paraId="0D9C6401" w14:textId="77777777" w:rsidR="00B705DA" w:rsidRPr="008843F8" w:rsidRDefault="00B705DA">
      <w:pPr>
        <w:pStyle w:val="Brdtekst"/>
        <w:rPr>
          <w:lang w:val="da-DK"/>
        </w:rPr>
      </w:pPr>
    </w:p>
    <w:p w14:paraId="43B53C13" w14:textId="77777777" w:rsidR="00B705DA" w:rsidRDefault="00B176B6">
      <w:pPr>
        <w:pStyle w:val="Overskrift3"/>
        <w:spacing w:line="252" w:lineRule="exact"/>
        <w:ind w:left="42"/>
      </w:pPr>
      <w:r>
        <w:t>Part</w:t>
      </w:r>
      <w:r>
        <w:rPr>
          <w:spacing w:val="-3"/>
        </w:rPr>
        <w:t xml:space="preserve"> </w:t>
      </w:r>
      <w:r>
        <w:t>2</w:t>
      </w:r>
      <w:r>
        <w:rPr>
          <w:spacing w:val="-6"/>
        </w:rPr>
        <w:t xml:space="preserve"> </w:t>
      </w:r>
      <w:r>
        <w:t>(750–1000</w:t>
      </w:r>
      <w:r>
        <w:rPr>
          <w:spacing w:val="-8"/>
        </w:rPr>
        <w:t xml:space="preserve"> </w:t>
      </w:r>
      <w:r>
        <w:t>words,</w:t>
      </w:r>
      <w:r>
        <w:rPr>
          <w:spacing w:val="-2"/>
        </w:rPr>
        <w:t xml:space="preserve"> </w:t>
      </w:r>
      <w:r>
        <w:t>cohesive</w:t>
      </w:r>
      <w:r>
        <w:rPr>
          <w:spacing w:val="-4"/>
        </w:rPr>
        <w:t xml:space="preserve"> </w:t>
      </w:r>
      <w:r>
        <w:t>and</w:t>
      </w:r>
      <w:r>
        <w:rPr>
          <w:spacing w:val="-6"/>
        </w:rPr>
        <w:t xml:space="preserve"> </w:t>
      </w:r>
      <w:r>
        <w:t>well-</w:t>
      </w:r>
      <w:r>
        <w:rPr>
          <w:spacing w:val="-2"/>
        </w:rPr>
        <w:t>edited):</w:t>
      </w:r>
    </w:p>
    <w:p w14:paraId="1ACE8A35" w14:textId="77777777" w:rsidR="00B705DA" w:rsidRDefault="00B176B6">
      <w:pPr>
        <w:pStyle w:val="Brdtekst"/>
        <w:ind w:left="42" w:right="140"/>
        <w:jc w:val="both"/>
      </w:pPr>
      <w:r>
        <w:t xml:space="preserve">Write 750–1000 words addressing the following questions. Be sure to make references </w:t>
      </w:r>
      <w:proofErr w:type="gramStart"/>
      <w:r>
        <w:t>throughout to</w:t>
      </w:r>
      <w:proofErr w:type="gramEnd"/>
      <w:r>
        <w:t xml:space="preserve"> Schriver and Jensen (2022), Pomerantz (2015), as well as Jensen (2021), where relevant:</w:t>
      </w:r>
    </w:p>
    <w:p w14:paraId="0098DCEA" w14:textId="77777777" w:rsidR="00B705DA" w:rsidRDefault="00B705DA">
      <w:pPr>
        <w:pStyle w:val="Brdtekst"/>
      </w:pPr>
    </w:p>
    <w:p w14:paraId="035F9F54" w14:textId="77777777" w:rsidR="00B705DA" w:rsidRDefault="00B176B6">
      <w:pPr>
        <w:pStyle w:val="Listeafsnit"/>
        <w:numPr>
          <w:ilvl w:val="0"/>
          <w:numId w:val="2"/>
        </w:numPr>
        <w:tabs>
          <w:tab w:val="left" w:pos="760"/>
          <w:tab w:val="left" w:pos="762"/>
        </w:tabs>
        <w:ind w:right="141"/>
      </w:pPr>
      <w:r>
        <w:t>Briefly</w:t>
      </w:r>
      <w:r>
        <w:rPr>
          <w:spacing w:val="-6"/>
        </w:rPr>
        <w:t xml:space="preserve"> </w:t>
      </w:r>
      <w:r>
        <w:t>analyze</w:t>
      </w:r>
      <w:r>
        <w:rPr>
          <w:spacing w:val="-6"/>
        </w:rPr>
        <w:t xml:space="preserve"> </w:t>
      </w:r>
      <w:r>
        <w:t>the</w:t>
      </w:r>
      <w:r>
        <w:rPr>
          <w:spacing w:val="-9"/>
        </w:rPr>
        <w:t xml:space="preserve"> </w:t>
      </w:r>
      <w:r>
        <w:t>two</w:t>
      </w:r>
      <w:r>
        <w:rPr>
          <w:spacing w:val="-6"/>
        </w:rPr>
        <w:t xml:space="preserve"> </w:t>
      </w:r>
      <w:r>
        <w:t>institutions</w:t>
      </w:r>
      <w:r>
        <w:rPr>
          <w:spacing w:val="-6"/>
        </w:rPr>
        <w:t xml:space="preserve"> </w:t>
      </w:r>
      <w:r>
        <w:t>behind</w:t>
      </w:r>
      <w:r>
        <w:rPr>
          <w:spacing w:val="-9"/>
        </w:rPr>
        <w:t xml:space="preserve"> </w:t>
      </w:r>
      <w:r>
        <w:t>these</w:t>
      </w:r>
      <w:r>
        <w:rPr>
          <w:spacing w:val="-6"/>
        </w:rPr>
        <w:t xml:space="preserve"> </w:t>
      </w:r>
      <w:r>
        <w:t>digital</w:t>
      </w:r>
      <w:r>
        <w:rPr>
          <w:spacing w:val="-7"/>
        </w:rPr>
        <w:t xml:space="preserve"> </w:t>
      </w:r>
      <w:r>
        <w:t>resources.</w:t>
      </w:r>
      <w:r>
        <w:rPr>
          <w:spacing w:val="-7"/>
        </w:rPr>
        <w:t xml:space="preserve"> </w:t>
      </w:r>
      <w:r>
        <w:t>What</w:t>
      </w:r>
      <w:r>
        <w:rPr>
          <w:spacing w:val="-5"/>
        </w:rPr>
        <w:t xml:space="preserve"> </w:t>
      </w:r>
      <w:r>
        <w:t>do</w:t>
      </w:r>
      <w:r>
        <w:rPr>
          <w:spacing w:val="-10"/>
        </w:rPr>
        <w:t xml:space="preserve"> </w:t>
      </w:r>
      <w:r>
        <w:t>you</w:t>
      </w:r>
      <w:r>
        <w:rPr>
          <w:spacing w:val="-6"/>
        </w:rPr>
        <w:t xml:space="preserve"> </w:t>
      </w:r>
      <w:r>
        <w:t>know about</w:t>
      </w:r>
      <w:r>
        <w:rPr>
          <w:spacing w:val="-6"/>
        </w:rPr>
        <w:t xml:space="preserve"> </w:t>
      </w:r>
      <w:r>
        <w:t>the</w:t>
      </w:r>
      <w:r>
        <w:rPr>
          <w:spacing w:val="-7"/>
        </w:rPr>
        <w:t xml:space="preserve"> </w:t>
      </w:r>
      <w:r>
        <w:t>institutions</w:t>
      </w:r>
      <w:r>
        <w:rPr>
          <w:spacing w:val="-7"/>
        </w:rPr>
        <w:t xml:space="preserve"> </w:t>
      </w:r>
      <w:r>
        <w:t>in</w:t>
      </w:r>
      <w:r>
        <w:rPr>
          <w:spacing w:val="-7"/>
        </w:rPr>
        <w:t xml:space="preserve"> </w:t>
      </w:r>
      <w:r>
        <w:t>terms</w:t>
      </w:r>
      <w:r>
        <w:rPr>
          <w:spacing w:val="-7"/>
        </w:rPr>
        <w:t xml:space="preserve"> </w:t>
      </w:r>
      <w:r>
        <w:t>of</w:t>
      </w:r>
      <w:r>
        <w:rPr>
          <w:spacing w:val="-6"/>
        </w:rPr>
        <w:t xml:space="preserve"> </w:t>
      </w:r>
      <w:r>
        <w:t>their</w:t>
      </w:r>
      <w:r>
        <w:rPr>
          <w:spacing w:val="-6"/>
        </w:rPr>
        <w:t xml:space="preserve"> </w:t>
      </w:r>
      <w:r>
        <w:t>funding,</w:t>
      </w:r>
      <w:r>
        <w:rPr>
          <w:spacing w:val="-6"/>
        </w:rPr>
        <w:t xml:space="preserve"> </w:t>
      </w:r>
      <w:r>
        <w:t>strategies,</w:t>
      </w:r>
      <w:r>
        <w:rPr>
          <w:spacing w:val="-8"/>
        </w:rPr>
        <w:t xml:space="preserve"> </w:t>
      </w:r>
      <w:r>
        <w:t>mandates,</w:t>
      </w:r>
      <w:r>
        <w:rPr>
          <w:spacing w:val="-6"/>
        </w:rPr>
        <w:t xml:space="preserve"> </w:t>
      </w:r>
      <w:r>
        <w:t>etc.—especially as they relate to digitization strategies?</w:t>
      </w:r>
    </w:p>
    <w:p w14:paraId="06701457" w14:textId="77777777" w:rsidR="00B705DA" w:rsidRDefault="00B176B6">
      <w:pPr>
        <w:pStyle w:val="Listeafsnit"/>
        <w:numPr>
          <w:ilvl w:val="1"/>
          <w:numId w:val="2"/>
        </w:numPr>
        <w:tabs>
          <w:tab w:val="left" w:pos="1480"/>
        </w:tabs>
        <w:spacing w:line="252" w:lineRule="exact"/>
        <w:ind w:left="1480" w:hanging="358"/>
      </w:pPr>
      <w:r>
        <w:rPr>
          <w:noProof/>
        </w:rPr>
        <mc:AlternateContent>
          <mc:Choice Requires="wps">
            <w:drawing>
              <wp:anchor distT="0" distB="0" distL="0" distR="0" simplePos="0" relativeHeight="15729664" behindDoc="0" locked="0" layoutInCell="1" allowOverlap="1" wp14:anchorId="58FE7402" wp14:editId="34B55236">
                <wp:simplePos x="0" y="0"/>
                <wp:positionH relativeFrom="page">
                  <wp:posOffset>1958339</wp:posOffset>
                </wp:positionH>
                <wp:positionV relativeFrom="paragraph">
                  <wp:posOffset>146506</wp:posOffset>
                </wp:positionV>
                <wp:extent cx="4604385" cy="107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4385" cy="10795"/>
                        </a:xfrm>
                        <a:custGeom>
                          <a:avLst/>
                          <a:gdLst/>
                          <a:ahLst/>
                          <a:cxnLst/>
                          <a:rect l="l" t="t" r="r" b="b"/>
                          <a:pathLst>
                            <a:path w="4604385" h="10795">
                              <a:moveTo>
                                <a:pt x="4604004" y="0"/>
                              </a:moveTo>
                              <a:lnTo>
                                <a:pt x="0" y="0"/>
                              </a:lnTo>
                              <a:lnTo>
                                <a:pt x="0" y="10668"/>
                              </a:lnTo>
                              <a:lnTo>
                                <a:pt x="4604004" y="10668"/>
                              </a:lnTo>
                              <a:lnTo>
                                <a:pt x="460400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37644F3E" id="Graphic 4" o:spid="_x0000_s1026" style="position:absolute;margin-left:154.2pt;margin-top:11.55pt;width:362.55pt;height:.85pt;z-index:15729664;visibility:visible;mso-wrap-style:square;mso-wrap-distance-left:0;mso-wrap-distance-top:0;mso-wrap-distance-right:0;mso-wrap-distance-bottom:0;mso-position-horizontal:absolute;mso-position-horizontal-relative:page;mso-position-vertical:absolute;mso-position-vertical-relative:text;v-text-anchor:top" coordsize="46043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LU1JgIAAMEEAAAOAAAAZHJzL2Uyb0RvYy54bWysVMFu2zAMvQ/YPwi6L3a6NMuMOMXQIsOA&#10;oivQDDsrshwbk0WNUmLn70fJUWpspw3zQabMJ+rxkfT6bug0Oyl0LZiSz2c5Z8pIqFpzKPm33fbd&#10;ijPnhamEBqNKflaO323evln3tlA30ICuFDIKYlzR25I33tsiy5xsVCfcDKwy5KwBO+Fpi4esQtFT&#10;9E5nN3m+zHrAyiJI5Rx9fRidfBPj17WS/mtdO+WZLjlx83HFuO7Dmm3WojigsE0rLzTEP7DoRGvo&#10;0muoB+EFO2L7R6iulQgOaj+T0GVQ161UMQfKZp7/ls1LI6yKuZA4zl5lcv8vrHw6vdhnDNSdfQT5&#10;w5EiWW9dcfWEjbtghhq7gCXibIgqnq8qqsEzSR8Xy3zxfnXLmSTfPP/w8TaonIkiHZZH5z8riIHE&#10;6dH5sQhVskSTLDmYZCKVMhRRxyJ6zqiIyBkVcT8W0QofzgV2wWT9hEmTiARvBye1g4jzIYnAN88X&#10;nKVUiOorRpspllpogkq+9LYx3oiZ58vl6pJ48qf3iJve+3fo2LbEMsWTGpwaNQ6pR7GvchBuKrgD&#10;3VbbVusggMPD/l4jO4kwHvRstxfKE1jshrEBQivsoTo/I+tpZkrufh4FKs70F0NNGQYsGZiMfTLQ&#10;63uIYxi1R+d3w3eBllkyS+6pf54gtbwoUmcQ/wAYseGkgU9HD3Ub2iZyGxldNjQnMf/LTIdBnO4j&#10;6vXPs/kFAAD//wMAUEsDBBQABgAIAAAAIQCcGKKV3wAAAAoBAAAPAAAAZHJzL2Rvd25yZXYueG1s&#10;TI/LTsMwEEX3SPyDNUjsqN24oCjEqRBSFVZIfWzYufGQRI3HUezWKV+Pu4LlzBzdObdcz3ZgF5x8&#10;70jBciGAITXO9NQqOOw3TzkwHzQZPThCBVf0sK7u70pdGBdpi5ddaFkKIV9oBV0IY8G5bzq02i/c&#10;iJRu326yOqRxarmZdEzhduCZEC/c6p7Sh06P+N5hc9qdrYJ6rL+yz1Zu635zOnxEH6/0E5V6fJjf&#10;XoEFnMMfDDf9pA5Vcjq6MxnPBgVS5KuEKsjkEtgNEFI+AzumzSoHXpX8f4XqFwAA//8DAFBLAQIt&#10;ABQABgAIAAAAIQC2gziS/gAAAOEBAAATAAAAAAAAAAAAAAAAAAAAAABbQ29udGVudF9UeXBlc10u&#10;eG1sUEsBAi0AFAAGAAgAAAAhADj9If/WAAAAlAEAAAsAAAAAAAAAAAAAAAAALwEAAF9yZWxzLy5y&#10;ZWxzUEsBAi0AFAAGAAgAAAAhAA/MtTUmAgAAwQQAAA4AAAAAAAAAAAAAAAAALgIAAGRycy9lMm9E&#10;b2MueG1sUEsBAi0AFAAGAAgAAAAhAJwYopXfAAAACgEAAA8AAAAAAAAAAAAAAAAAgAQAAGRycy9k&#10;b3ducmV2LnhtbFBLBQYAAAAABAAEAPMAAACMBQAAAAA=&#10;" path="m4604004,l,,,10668r4604004,l4604004,xe" fillcolor="blue" stroked="f">
                <v:path arrowok="t"/>
                <w10:wrap anchorx="page"/>
              </v:shape>
            </w:pict>
          </mc:Fallback>
        </mc:AlternateContent>
      </w:r>
      <w:r>
        <w:rPr>
          <w:spacing w:val="-2"/>
        </w:rPr>
        <w:t>a.</w:t>
      </w:r>
      <w:hyperlink r:id="rId9">
        <w:r w:rsidR="00B705DA">
          <w:rPr>
            <w:color w:val="0000FF"/>
            <w:spacing w:val="-2"/>
          </w:rPr>
          <w:t>https://natmus.dk/museer-og-slotte/frihedsmuseet/historisk-viden/fotoarkiv/</w:t>
        </w:r>
      </w:hyperlink>
    </w:p>
    <w:p w14:paraId="14C8FCC5" w14:textId="77777777" w:rsidR="00B705DA" w:rsidRDefault="00B176B6">
      <w:pPr>
        <w:pStyle w:val="Listeafsnit"/>
        <w:numPr>
          <w:ilvl w:val="1"/>
          <w:numId w:val="2"/>
        </w:numPr>
        <w:tabs>
          <w:tab w:val="left" w:pos="1480"/>
        </w:tabs>
        <w:spacing w:before="2" w:line="252" w:lineRule="exact"/>
        <w:ind w:left="1480" w:hanging="358"/>
      </w:pPr>
      <w:r>
        <w:rPr>
          <w:spacing w:val="-2"/>
        </w:rPr>
        <w:t>b.</w:t>
      </w:r>
      <w:r>
        <w:rPr>
          <w:spacing w:val="50"/>
        </w:rPr>
        <w:t xml:space="preserve"> </w:t>
      </w:r>
      <w:hyperlink r:id="rId10">
        <w:r w:rsidR="00B705DA">
          <w:rPr>
            <w:color w:val="0000FF"/>
            <w:spacing w:val="-2"/>
            <w:u w:val="single" w:color="0000FF"/>
          </w:rPr>
          <w:t>https://www.naestvedarkiverne.dk/brug-samlingerne</w:t>
        </w:r>
      </w:hyperlink>
    </w:p>
    <w:p w14:paraId="093BA2B2" w14:textId="77777777" w:rsidR="009C4A8D" w:rsidRDefault="009C4A8D" w:rsidP="009C4A8D">
      <w:pPr>
        <w:tabs>
          <w:tab w:val="left" w:pos="759"/>
          <w:tab w:val="left" w:pos="761"/>
        </w:tabs>
        <w:ind w:right="139"/>
      </w:pPr>
    </w:p>
    <w:p w14:paraId="0627CC23" w14:textId="4B867EDB" w:rsidR="00117D8E" w:rsidRDefault="00537A5E" w:rsidP="009C4A8D">
      <w:pPr>
        <w:tabs>
          <w:tab w:val="left" w:pos="759"/>
          <w:tab w:val="left" w:pos="761"/>
        </w:tabs>
        <w:ind w:right="139"/>
        <w:rPr>
          <w:lang w:val="da-DK"/>
        </w:rPr>
      </w:pPr>
      <w:r w:rsidRPr="00537A5E">
        <w:rPr>
          <w:lang w:val="da-DK"/>
        </w:rPr>
        <w:t>Så ledes påtager jeg e</w:t>
      </w:r>
      <w:r>
        <w:rPr>
          <w:lang w:val="da-DK"/>
        </w:rPr>
        <w:t>n undersøgelse af de digitaliseringsmeto</w:t>
      </w:r>
      <w:r w:rsidR="00D52FB4">
        <w:rPr>
          <w:lang w:val="da-DK"/>
        </w:rPr>
        <w:t xml:space="preserve">der, virksomhed og </w:t>
      </w:r>
      <w:r w:rsidR="00FE42B2">
        <w:rPr>
          <w:lang w:val="da-DK"/>
        </w:rPr>
        <w:t>finansiering</w:t>
      </w:r>
      <w:r w:rsidR="00D52FB4">
        <w:rPr>
          <w:lang w:val="da-DK"/>
        </w:rPr>
        <w:t xml:space="preserve"> som Nationale Musset og </w:t>
      </w:r>
      <w:r w:rsidR="00FE42B2">
        <w:rPr>
          <w:lang w:val="da-DK"/>
        </w:rPr>
        <w:t>Næstved Arkiverne</w:t>
      </w:r>
      <w:r w:rsidR="008F34FB">
        <w:rPr>
          <w:lang w:val="da-DK"/>
        </w:rPr>
        <w:t xml:space="preserve"> påtager sig. Først, det National</w:t>
      </w:r>
      <w:r w:rsidR="007F7308">
        <w:rPr>
          <w:lang w:val="da-DK"/>
        </w:rPr>
        <w:t xml:space="preserve"> Musset. Ud f</w:t>
      </w:r>
      <w:r w:rsidR="00327975">
        <w:rPr>
          <w:lang w:val="da-DK"/>
        </w:rPr>
        <w:t xml:space="preserve">ra </w:t>
      </w:r>
      <w:r w:rsidR="00981209">
        <w:rPr>
          <w:lang w:val="da-DK"/>
        </w:rPr>
        <w:t xml:space="preserve">deres Årsrapport </w:t>
      </w:r>
      <w:r w:rsidR="00D30A4C">
        <w:rPr>
          <w:lang w:val="da-DK"/>
        </w:rPr>
        <w:t xml:space="preserve">i 2023 </w:t>
      </w:r>
      <w:r w:rsidR="00981209">
        <w:rPr>
          <w:lang w:val="da-DK"/>
        </w:rPr>
        <w:t>ses det at det Nationale Musset</w:t>
      </w:r>
      <w:r w:rsidR="00EA7B52">
        <w:rPr>
          <w:lang w:val="da-DK"/>
        </w:rPr>
        <w:t xml:space="preserve"> (NM)</w:t>
      </w:r>
      <w:r w:rsidR="00C12FA6">
        <w:rPr>
          <w:lang w:val="da-DK"/>
        </w:rPr>
        <w:t xml:space="preserve"> får største del af deres </w:t>
      </w:r>
      <w:r w:rsidR="00FE42B2">
        <w:rPr>
          <w:lang w:val="da-DK"/>
        </w:rPr>
        <w:t>finansiering</w:t>
      </w:r>
      <w:r w:rsidR="00C12FA6">
        <w:rPr>
          <w:lang w:val="da-DK"/>
        </w:rPr>
        <w:t xml:space="preserve"> fra </w:t>
      </w:r>
      <w:r w:rsidR="00FE42B2">
        <w:rPr>
          <w:lang w:val="da-DK"/>
        </w:rPr>
        <w:t>Kulturministeriet</w:t>
      </w:r>
      <w:r w:rsidR="00B72AFB">
        <w:rPr>
          <w:lang w:val="da-DK"/>
        </w:rPr>
        <w:t>; hvorimod Kulturministeriet</w:t>
      </w:r>
      <w:r w:rsidR="00340FCF">
        <w:rPr>
          <w:lang w:val="da-DK"/>
        </w:rPr>
        <w:t>, som regeringsenhed,</w:t>
      </w:r>
      <w:r w:rsidR="00B72AFB">
        <w:rPr>
          <w:lang w:val="da-DK"/>
        </w:rPr>
        <w:t xml:space="preserve"> får største del af deres </w:t>
      </w:r>
      <w:r w:rsidR="00340FCF">
        <w:rPr>
          <w:lang w:val="da-DK"/>
        </w:rPr>
        <w:t>finansiering</w:t>
      </w:r>
      <w:r w:rsidR="00B72AFB">
        <w:rPr>
          <w:lang w:val="da-DK"/>
        </w:rPr>
        <w:t xml:space="preserve"> fra</w:t>
      </w:r>
      <w:r w:rsidR="00340FCF">
        <w:rPr>
          <w:lang w:val="da-DK"/>
        </w:rPr>
        <w:t xml:space="preserve"> den offentlig sektor.</w:t>
      </w:r>
      <w:r w:rsidR="00D30A4C">
        <w:rPr>
          <w:lang w:val="da-DK"/>
        </w:rPr>
        <w:t xml:space="preserve"> Når </w:t>
      </w:r>
      <w:r w:rsidR="00C47D23">
        <w:rPr>
          <w:lang w:val="da-DK"/>
        </w:rPr>
        <w:t>man</w:t>
      </w:r>
      <w:r w:rsidR="00D30A4C">
        <w:rPr>
          <w:lang w:val="da-DK"/>
        </w:rPr>
        <w:t xml:space="preserve"> foresat kaster blik på </w:t>
      </w:r>
      <w:r w:rsidR="00EA7B52">
        <w:rPr>
          <w:lang w:val="da-DK"/>
        </w:rPr>
        <w:t xml:space="preserve">deres </w:t>
      </w:r>
      <w:r w:rsidR="00C47D23">
        <w:rPr>
          <w:lang w:val="da-DK"/>
        </w:rPr>
        <w:t>årsrapport</w:t>
      </w:r>
      <w:r w:rsidR="008D17B4">
        <w:rPr>
          <w:lang w:val="da-DK"/>
        </w:rPr>
        <w:t>, ser man at</w:t>
      </w:r>
      <w:r w:rsidR="00C47D23">
        <w:rPr>
          <w:lang w:val="da-DK"/>
        </w:rPr>
        <w:t xml:space="preserve"> </w:t>
      </w:r>
      <w:r w:rsidR="00EA7B52">
        <w:rPr>
          <w:lang w:val="da-DK"/>
        </w:rPr>
        <w:t xml:space="preserve">NM </w:t>
      </w:r>
      <w:r w:rsidR="00BC235E">
        <w:rPr>
          <w:lang w:val="da-DK"/>
        </w:rPr>
        <w:t>har de værdier om at ’</w:t>
      </w:r>
      <w:r w:rsidR="00444F1A" w:rsidRPr="00444F1A">
        <w:rPr>
          <w:lang w:val="da-DK"/>
        </w:rPr>
        <w:t xml:space="preserve"> sætte gæsterne først – og fremmest</w:t>
      </w:r>
      <w:r w:rsidR="00444F1A">
        <w:rPr>
          <w:lang w:val="da-DK"/>
        </w:rPr>
        <w:t>’ (Årsrapport 2023 fra Nationale Musset, 8)</w:t>
      </w:r>
      <w:r w:rsidR="00796363">
        <w:rPr>
          <w:lang w:val="da-DK"/>
        </w:rPr>
        <w:t>, især med deres besøg steder</w:t>
      </w:r>
      <w:r w:rsidR="00CD79EA">
        <w:rPr>
          <w:lang w:val="da-DK"/>
        </w:rPr>
        <w:t xml:space="preserve">, aktiviteter og </w:t>
      </w:r>
      <w:r w:rsidR="008B097E">
        <w:rPr>
          <w:lang w:val="da-DK"/>
        </w:rPr>
        <w:t>digitalisering</w:t>
      </w:r>
      <w:r w:rsidR="00CD79EA">
        <w:rPr>
          <w:lang w:val="da-DK"/>
        </w:rPr>
        <w:t xml:space="preserve"> (13-15).</w:t>
      </w:r>
      <w:r w:rsidR="00F40393">
        <w:rPr>
          <w:lang w:val="da-DK"/>
        </w:rPr>
        <w:t xml:space="preserve"> </w:t>
      </w:r>
      <w:r w:rsidR="00CE28B5">
        <w:rPr>
          <w:lang w:val="da-DK"/>
        </w:rPr>
        <w:t>De peger på især at til</w:t>
      </w:r>
      <w:r w:rsidR="002C5612">
        <w:rPr>
          <w:lang w:val="da-DK"/>
        </w:rPr>
        <w:t>træk så bred og mangfoldige en målgruppe som mulig</w:t>
      </w:r>
      <w:r w:rsidR="00D64CAA">
        <w:rPr>
          <w:lang w:val="da-DK"/>
        </w:rPr>
        <w:t xml:space="preserve"> med </w:t>
      </w:r>
      <w:r w:rsidR="008D3105">
        <w:rPr>
          <w:lang w:val="da-DK"/>
        </w:rPr>
        <w:t>strategier fra ’</w:t>
      </w:r>
      <w:r w:rsidR="008D3105" w:rsidRPr="008D3105">
        <w:rPr>
          <w:lang w:val="da-DK"/>
        </w:rPr>
        <w:t xml:space="preserve"> med Slots- og Kulturstyrelsen (SLKS)</w:t>
      </w:r>
      <w:r w:rsidR="008D3105">
        <w:rPr>
          <w:lang w:val="da-DK"/>
        </w:rPr>
        <w:t xml:space="preserve">’ </w:t>
      </w:r>
      <w:r w:rsidR="005F7999">
        <w:rPr>
          <w:lang w:val="da-DK"/>
        </w:rPr>
        <w:t xml:space="preserve">(21) </w:t>
      </w:r>
      <w:r w:rsidR="008D3105">
        <w:rPr>
          <w:lang w:val="da-DK"/>
        </w:rPr>
        <w:t xml:space="preserve">og </w:t>
      </w:r>
      <w:r w:rsidR="00957DAE">
        <w:rPr>
          <w:lang w:val="da-DK"/>
        </w:rPr>
        <w:t>bevarelse som en af deres mål (</w:t>
      </w:r>
      <w:r w:rsidR="005F7999">
        <w:rPr>
          <w:lang w:val="da-DK"/>
        </w:rPr>
        <w:t>20)</w:t>
      </w:r>
      <w:r w:rsidR="002C5612">
        <w:rPr>
          <w:lang w:val="da-DK"/>
        </w:rPr>
        <w:t>.</w:t>
      </w:r>
      <w:r w:rsidR="00306249">
        <w:rPr>
          <w:lang w:val="da-DK"/>
        </w:rPr>
        <w:t xml:space="preserve"> </w:t>
      </w:r>
      <w:r w:rsidR="00F40393">
        <w:rPr>
          <w:lang w:val="da-DK"/>
        </w:rPr>
        <w:t xml:space="preserve">Noget som årsrapport påpeger i forhold til </w:t>
      </w:r>
      <w:r w:rsidR="00047674">
        <w:rPr>
          <w:lang w:val="da-DK"/>
        </w:rPr>
        <w:t>digitalisering</w:t>
      </w:r>
      <w:r w:rsidR="00701705">
        <w:rPr>
          <w:lang w:val="da-DK"/>
        </w:rPr>
        <w:t xml:space="preserve"> </w:t>
      </w:r>
      <w:r w:rsidR="00701705">
        <w:rPr>
          <w:lang w:val="da-DK"/>
        </w:rPr>
        <w:lastRenderedPageBreak/>
        <w:t>strategier</w:t>
      </w:r>
      <w:r w:rsidR="00047674">
        <w:rPr>
          <w:lang w:val="da-DK"/>
        </w:rPr>
        <w:t>,</w:t>
      </w:r>
      <w:r w:rsidR="00F40393">
        <w:rPr>
          <w:lang w:val="da-DK"/>
        </w:rPr>
        <w:t xml:space="preserve"> fremkommer i </w:t>
      </w:r>
      <w:r w:rsidR="004C3FE4">
        <w:rPr>
          <w:lang w:val="da-DK"/>
        </w:rPr>
        <w:t xml:space="preserve">2023 tilskud for </w:t>
      </w:r>
      <w:r w:rsidR="00F608B8">
        <w:rPr>
          <w:lang w:val="da-DK"/>
        </w:rPr>
        <w:t>et medieplatform</w:t>
      </w:r>
      <w:r w:rsidR="00907B5B" w:rsidRPr="00907B5B">
        <w:rPr>
          <w:lang w:val="da-DK"/>
        </w:rPr>
        <w:t xml:space="preserve"> —</w:t>
      </w:r>
      <w:r w:rsidR="00907B5B">
        <w:rPr>
          <w:lang w:val="da-DK"/>
        </w:rPr>
        <w:t xml:space="preserve"> </w:t>
      </w:r>
      <w:r w:rsidR="00047674" w:rsidRPr="00047674">
        <w:rPr>
          <w:i/>
          <w:iCs/>
          <w:lang w:val="da-DK"/>
        </w:rPr>
        <w:t>Vores Tid (28)</w:t>
      </w:r>
      <w:r w:rsidR="00047674">
        <w:rPr>
          <w:lang w:val="da-DK"/>
        </w:rPr>
        <w:t xml:space="preserve"> </w:t>
      </w:r>
      <w:r w:rsidR="00047674" w:rsidRPr="00907B5B">
        <w:rPr>
          <w:lang w:val="da-DK"/>
        </w:rPr>
        <w:t>—</w:t>
      </w:r>
      <w:r w:rsidR="00047674">
        <w:rPr>
          <w:lang w:val="da-DK"/>
        </w:rPr>
        <w:t xml:space="preserve"> </w:t>
      </w:r>
      <w:r w:rsidR="00F608B8">
        <w:rPr>
          <w:lang w:val="da-DK"/>
        </w:rPr>
        <w:t>for digitale besøgende</w:t>
      </w:r>
      <w:r w:rsidR="00853E45">
        <w:rPr>
          <w:lang w:val="da-DK"/>
        </w:rPr>
        <w:t xml:space="preserve">, med </w:t>
      </w:r>
      <w:r w:rsidR="00701705">
        <w:rPr>
          <w:lang w:val="da-DK"/>
        </w:rPr>
        <w:t>indblik i fordeling af ’</w:t>
      </w:r>
      <w:r w:rsidR="00701705" w:rsidRPr="00701705">
        <w:rPr>
          <w:lang w:val="da-DK"/>
        </w:rPr>
        <w:t>forskning ud til en større og bredere målgruppe</w:t>
      </w:r>
      <w:r w:rsidR="00701705">
        <w:rPr>
          <w:lang w:val="da-DK"/>
        </w:rPr>
        <w:t xml:space="preserve">…’ (28). </w:t>
      </w:r>
      <w:r w:rsidR="001735AB">
        <w:rPr>
          <w:lang w:val="da-DK"/>
        </w:rPr>
        <w:t xml:space="preserve">Således peger årsrapporten på at Nationale Musset </w:t>
      </w:r>
      <w:r w:rsidR="0037527F">
        <w:rPr>
          <w:lang w:val="da-DK"/>
        </w:rPr>
        <w:t xml:space="preserve">har </w:t>
      </w:r>
      <w:r w:rsidR="006F757C">
        <w:rPr>
          <w:lang w:val="da-DK"/>
        </w:rPr>
        <w:t>forskning</w:t>
      </w:r>
      <w:r w:rsidR="0037527F">
        <w:rPr>
          <w:lang w:val="da-DK"/>
        </w:rPr>
        <w:t xml:space="preserve">, </w:t>
      </w:r>
      <w:r w:rsidR="00AB7E6F">
        <w:rPr>
          <w:lang w:val="da-DK"/>
        </w:rPr>
        <w:t xml:space="preserve">bevarelse, men især </w:t>
      </w:r>
      <w:r w:rsidR="00117D8E">
        <w:rPr>
          <w:lang w:val="da-DK"/>
        </w:rPr>
        <w:t xml:space="preserve">trang til at trække på så stormålgruppe som mulig. Derimod, trækker Næstved Arkiverne </w:t>
      </w:r>
      <w:r w:rsidR="002E0180">
        <w:rPr>
          <w:lang w:val="da-DK"/>
        </w:rPr>
        <w:t xml:space="preserve">(NA) </w:t>
      </w:r>
      <w:r w:rsidR="00117D8E">
        <w:rPr>
          <w:lang w:val="da-DK"/>
        </w:rPr>
        <w:t>på andre tråde</w:t>
      </w:r>
      <w:r w:rsidR="006F757C">
        <w:rPr>
          <w:lang w:val="da-DK"/>
        </w:rPr>
        <w:t xml:space="preserve">. </w:t>
      </w:r>
      <w:r w:rsidR="00C56A6E">
        <w:rPr>
          <w:lang w:val="da-DK"/>
        </w:rPr>
        <w:t xml:space="preserve">Ud fra deres </w:t>
      </w:r>
      <w:r w:rsidR="000D4FF8" w:rsidRPr="000D4FF8">
        <w:rPr>
          <w:lang w:val="da-DK"/>
        </w:rPr>
        <w:t>Arkivstrategi 2020-2025</w:t>
      </w:r>
      <w:r w:rsidR="000D4FF8">
        <w:rPr>
          <w:lang w:val="da-DK"/>
        </w:rPr>
        <w:t xml:space="preserve"> så kommer største del af deres </w:t>
      </w:r>
      <w:r w:rsidR="001E0435">
        <w:rPr>
          <w:lang w:val="da-DK"/>
        </w:rPr>
        <w:t>finansiering</w:t>
      </w:r>
      <w:r w:rsidR="000D4FF8">
        <w:rPr>
          <w:lang w:val="da-DK"/>
        </w:rPr>
        <w:t xml:space="preserve"> fra Næstved Kommune; hvorimod Næstved Kommune, som regeringsenhed</w:t>
      </w:r>
      <w:r w:rsidR="001E0435">
        <w:rPr>
          <w:lang w:val="da-DK"/>
        </w:rPr>
        <w:t>, får største del af deres finansiering fra staten.</w:t>
      </w:r>
      <w:r w:rsidR="00673F75">
        <w:rPr>
          <w:lang w:val="da-DK"/>
        </w:rPr>
        <w:t xml:space="preserve"> I </w:t>
      </w:r>
      <w:r w:rsidR="00673F75" w:rsidRPr="000D4FF8">
        <w:rPr>
          <w:lang w:val="da-DK"/>
        </w:rPr>
        <w:t>Arkivstrategi 2020-2025</w:t>
      </w:r>
      <w:r w:rsidR="00673F75">
        <w:rPr>
          <w:lang w:val="da-DK"/>
        </w:rPr>
        <w:t xml:space="preserve"> beretning, så </w:t>
      </w:r>
      <w:r w:rsidR="003A3550">
        <w:rPr>
          <w:lang w:val="da-DK"/>
        </w:rPr>
        <w:t>fremgår det at deres mål er</w:t>
      </w:r>
      <w:r w:rsidR="00B525DE">
        <w:rPr>
          <w:lang w:val="da-DK"/>
        </w:rPr>
        <w:t xml:space="preserve"> ’at indsamle, bevare og dokumentere den kommunale og </w:t>
      </w:r>
      <w:r w:rsidR="005964B8">
        <w:rPr>
          <w:lang w:val="da-DK"/>
        </w:rPr>
        <w:t>privat historie fra Næstved Kommunes område’ (</w:t>
      </w:r>
      <w:r w:rsidR="00543B5E" w:rsidRPr="000D4FF8">
        <w:rPr>
          <w:lang w:val="da-DK"/>
        </w:rPr>
        <w:t>Arkivstrategi 2020-2025</w:t>
      </w:r>
      <w:r w:rsidR="00543B5E">
        <w:rPr>
          <w:lang w:val="da-DK"/>
        </w:rPr>
        <w:t xml:space="preserve">, </w:t>
      </w:r>
      <w:r w:rsidR="00BC559F">
        <w:rPr>
          <w:lang w:val="da-DK"/>
        </w:rPr>
        <w:t xml:space="preserve">Næstved Kommune, </w:t>
      </w:r>
      <w:r w:rsidR="00543B5E">
        <w:rPr>
          <w:lang w:val="da-DK"/>
        </w:rPr>
        <w:t>2</w:t>
      </w:r>
      <w:r w:rsidR="005964B8">
        <w:rPr>
          <w:lang w:val="da-DK"/>
        </w:rPr>
        <w:t>)</w:t>
      </w:r>
      <w:r w:rsidR="00543B5E">
        <w:rPr>
          <w:lang w:val="da-DK"/>
        </w:rPr>
        <w:t xml:space="preserve">. </w:t>
      </w:r>
      <w:r w:rsidR="00F85B3B">
        <w:rPr>
          <w:lang w:val="da-DK"/>
        </w:rPr>
        <w:t>Stra</w:t>
      </w:r>
      <w:r w:rsidR="006B6B0F">
        <w:rPr>
          <w:lang w:val="da-DK"/>
        </w:rPr>
        <w:t>tegier</w:t>
      </w:r>
      <w:r w:rsidR="00FF1BCA">
        <w:rPr>
          <w:lang w:val="da-DK"/>
        </w:rPr>
        <w:t xml:space="preserve"> til </w:t>
      </w:r>
      <w:r w:rsidR="006B6B0F">
        <w:rPr>
          <w:lang w:val="da-DK"/>
        </w:rPr>
        <w:t>sådant mål</w:t>
      </w:r>
      <w:r w:rsidR="00FF1BCA">
        <w:rPr>
          <w:lang w:val="da-DK"/>
        </w:rPr>
        <w:t xml:space="preserve"> er især </w:t>
      </w:r>
      <w:r w:rsidR="00F85B3B">
        <w:rPr>
          <w:lang w:val="da-DK"/>
        </w:rPr>
        <w:t>indsamlinger, samarbejde med borgere og digitalisering</w:t>
      </w:r>
      <w:r w:rsidR="00CA3EC0">
        <w:rPr>
          <w:lang w:val="da-DK"/>
        </w:rPr>
        <w:t xml:space="preserve"> (2).</w:t>
      </w:r>
      <w:r w:rsidR="002E0180">
        <w:rPr>
          <w:lang w:val="da-DK"/>
        </w:rPr>
        <w:t xml:space="preserve"> Når man kaster blik på </w:t>
      </w:r>
      <w:proofErr w:type="spellStart"/>
      <w:r w:rsidR="002E0180">
        <w:rPr>
          <w:lang w:val="da-DK"/>
        </w:rPr>
        <w:t>NA’s</w:t>
      </w:r>
      <w:proofErr w:type="spellEnd"/>
      <w:r w:rsidR="002E0180">
        <w:rPr>
          <w:lang w:val="da-DK"/>
        </w:rPr>
        <w:t xml:space="preserve"> </w:t>
      </w:r>
      <w:r w:rsidR="008074D8">
        <w:rPr>
          <w:lang w:val="da-DK"/>
        </w:rPr>
        <w:t>målsætning</w:t>
      </w:r>
      <w:r w:rsidR="00DC2EE9">
        <w:rPr>
          <w:lang w:val="da-DK"/>
        </w:rPr>
        <w:t xml:space="preserve"> for digitalisering, så beretter</w:t>
      </w:r>
      <w:r w:rsidR="00724829">
        <w:rPr>
          <w:lang w:val="da-DK"/>
        </w:rPr>
        <w:t xml:space="preserve">es der </w:t>
      </w:r>
      <w:r w:rsidR="005F5C30">
        <w:rPr>
          <w:lang w:val="da-DK"/>
        </w:rPr>
        <w:t>grunde til</w:t>
      </w:r>
      <w:r w:rsidR="00724829">
        <w:rPr>
          <w:lang w:val="da-DK"/>
        </w:rPr>
        <w:t xml:space="preserve"> digitalisering</w:t>
      </w:r>
      <w:r w:rsidR="005F5C30">
        <w:rPr>
          <w:lang w:val="da-DK"/>
        </w:rPr>
        <w:t xml:space="preserve"> som omhandler </w:t>
      </w:r>
      <w:r w:rsidR="008C6FCC">
        <w:rPr>
          <w:lang w:val="da-DK"/>
        </w:rPr>
        <w:t>let</w:t>
      </w:r>
      <w:r w:rsidR="00DE49D8">
        <w:rPr>
          <w:lang w:val="da-DK"/>
        </w:rPr>
        <w:t>tere</w:t>
      </w:r>
      <w:r w:rsidR="008C6FCC">
        <w:rPr>
          <w:lang w:val="da-DK"/>
        </w:rPr>
        <w:t xml:space="preserve"> </w:t>
      </w:r>
      <w:r w:rsidR="00F60036">
        <w:rPr>
          <w:lang w:val="da-DK"/>
        </w:rPr>
        <w:t>tilgængelighed</w:t>
      </w:r>
      <w:r w:rsidR="008C6FCC">
        <w:rPr>
          <w:lang w:val="da-DK"/>
        </w:rPr>
        <w:t xml:space="preserve"> </w:t>
      </w:r>
      <w:r w:rsidR="00DE49D8">
        <w:rPr>
          <w:lang w:val="da-DK"/>
        </w:rPr>
        <w:t>for ’</w:t>
      </w:r>
      <w:r w:rsidR="000E74D0">
        <w:rPr>
          <w:lang w:val="da-DK"/>
        </w:rPr>
        <w:t xml:space="preserve">myndigheder både lokalt og nationalt’ </w:t>
      </w:r>
      <w:r w:rsidR="008C6FCC">
        <w:rPr>
          <w:lang w:val="da-DK"/>
        </w:rPr>
        <w:t xml:space="preserve">og sikre </w:t>
      </w:r>
      <w:r w:rsidR="008074D8">
        <w:rPr>
          <w:lang w:val="da-DK"/>
        </w:rPr>
        <w:t>opbevaring</w:t>
      </w:r>
      <w:r w:rsidR="008C6FCC">
        <w:rPr>
          <w:lang w:val="da-DK"/>
        </w:rPr>
        <w:t xml:space="preserve"> af kilder</w:t>
      </w:r>
      <w:r w:rsidR="00F60036">
        <w:rPr>
          <w:lang w:val="da-DK"/>
        </w:rPr>
        <w:t xml:space="preserve"> (3</w:t>
      </w:r>
      <w:r w:rsidR="008074D8">
        <w:rPr>
          <w:lang w:val="da-DK"/>
        </w:rPr>
        <w:t>-4</w:t>
      </w:r>
      <w:r w:rsidR="00F60036">
        <w:rPr>
          <w:lang w:val="da-DK"/>
        </w:rPr>
        <w:t>)</w:t>
      </w:r>
      <w:r w:rsidR="008C6FCC">
        <w:rPr>
          <w:lang w:val="da-DK"/>
        </w:rPr>
        <w:t>.</w:t>
      </w:r>
      <w:r w:rsidR="008F71FC">
        <w:rPr>
          <w:lang w:val="da-DK"/>
        </w:rPr>
        <w:t xml:space="preserve"> Mange af disse </w:t>
      </w:r>
      <w:r w:rsidR="00B52B97" w:rsidRPr="00B52B97">
        <w:rPr>
          <w:lang w:val="da-DK"/>
        </w:rPr>
        <w:t>strategier</w:t>
      </w:r>
      <w:r w:rsidR="00B52B97" w:rsidRPr="00B52B97">
        <w:rPr>
          <w:lang w:val="da-DK"/>
        </w:rPr>
        <w:t xml:space="preserve"> </w:t>
      </w:r>
      <w:r w:rsidR="008F71FC">
        <w:rPr>
          <w:lang w:val="da-DK"/>
        </w:rPr>
        <w:t xml:space="preserve">er omtalt med inddragelse af </w:t>
      </w:r>
      <w:r w:rsidR="0027487A">
        <w:rPr>
          <w:lang w:val="da-DK"/>
        </w:rPr>
        <w:t>frivillige</w:t>
      </w:r>
      <w:r w:rsidR="008F71FC">
        <w:rPr>
          <w:lang w:val="da-DK"/>
        </w:rPr>
        <w:t xml:space="preserve"> </w:t>
      </w:r>
      <w:r w:rsidR="0027487A">
        <w:rPr>
          <w:lang w:val="da-DK"/>
        </w:rPr>
        <w:t>arbejde</w:t>
      </w:r>
      <w:r w:rsidR="00432B15">
        <w:rPr>
          <w:lang w:val="da-DK"/>
        </w:rPr>
        <w:t xml:space="preserve"> fra borgere, </w:t>
      </w:r>
      <w:r w:rsidR="007E0724">
        <w:rPr>
          <w:lang w:val="da-DK"/>
        </w:rPr>
        <w:t>indsamlinger</w:t>
      </w:r>
      <w:r w:rsidR="00432B15">
        <w:rPr>
          <w:lang w:val="da-DK"/>
        </w:rPr>
        <w:t xml:space="preserve"> og </w:t>
      </w:r>
      <w:r w:rsidR="00D45151">
        <w:rPr>
          <w:lang w:val="da-DK"/>
        </w:rPr>
        <w:t xml:space="preserve">tiltage fra </w:t>
      </w:r>
      <w:r w:rsidR="0027487A">
        <w:rPr>
          <w:lang w:val="da-DK"/>
        </w:rPr>
        <w:t>enheder</w:t>
      </w:r>
      <w:r w:rsidR="00432B15">
        <w:rPr>
          <w:lang w:val="da-DK"/>
        </w:rPr>
        <w:t xml:space="preserve"> både privat og offentligt. </w:t>
      </w:r>
      <w:r w:rsidR="0027487A">
        <w:rPr>
          <w:lang w:val="da-DK"/>
        </w:rPr>
        <w:t>Således</w:t>
      </w:r>
      <w:r w:rsidR="00432B15">
        <w:rPr>
          <w:lang w:val="da-DK"/>
        </w:rPr>
        <w:t xml:space="preserve"> peger </w:t>
      </w:r>
      <w:r w:rsidR="00432B15" w:rsidRPr="000D4FF8">
        <w:rPr>
          <w:lang w:val="da-DK"/>
        </w:rPr>
        <w:t>Arkivstrategi 2020-2025</w:t>
      </w:r>
      <w:r w:rsidR="00B52B97">
        <w:rPr>
          <w:lang w:val="da-DK"/>
        </w:rPr>
        <w:t xml:space="preserve"> </w:t>
      </w:r>
      <w:r w:rsidR="00432B15">
        <w:rPr>
          <w:lang w:val="da-DK"/>
        </w:rPr>
        <w:t xml:space="preserve">på at </w:t>
      </w:r>
      <w:r w:rsidR="0020291A">
        <w:rPr>
          <w:lang w:val="da-DK"/>
        </w:rPr>
        <w:t xml:space="preserve">NA har </w:t>
      </w:r>
      <w:r w:rsidR="0027487A">
        <w:rPr>
          <w:lang w:val="da-DK"/>
        </w:rPr>
        <w:t>tilgængelighed</w:t>
      </w:r>
      <w:r w:rsidR="0020291A">
        <w:rPr>
          <w:lang w:val="da-DK"/>
        </w:rPr>
        <w:t xml:space="preserve">, </w:t>
      </w:r>
      <w:r w:rsidR="00D45151">
        <w:rPr>
          <w:lang w:val="da-DK"/>
        </w:rPr>
        <w:t>indsamling</w:t>
      </w:r>
      <w:r w:rsidR="0020291A">
        <w:rPr>
          <w:lang w:val="da-DK"/>
        </w:rPr>
        <w:t xml:space="preserve"> og især </w:t>
      </w:r>
      <w:r w:rsidR="00D45151">
        <w:rPr>
          <w:lang w:val="da-DK"/>
        </w:rPr>
        <w:t xml:space="preserve">bevarelse af lokale Næstved kilder. </w:t>
      </w:r>
    </w:p>
    <w:p w14:paraId="5909673B" w14:textId="77777777" w:rsidR="00C30459" w:rsidRDefault="00C30459" w:rsidP="009C4A8D">
      <w:pPr>
        <w:tabs>
          <w:tab w:val="left" w:pos="759"/>
          <w:tab w:val="left" w:pos="761"/>
        </w:tabs>
        <w:ind w:right="139"/>
        <w:rPr>
          <w:lang w:val="da-DK"/>
        </w:rPr>
      </w:pPr>
    </w:p>
    <w:p w14:paraId="5CEAB841" w14:textId="7E0C6D74" w:rsidR="00C30459" w:rsidRPr="00DD32F5" w:rsidRDefault="00C30459" w:rsidP="009C4A8D">
      <w:pPr>
        <w:tabs>
          <w:tab w:val="left" w:pos="759"/>
          <w:tab w:val="left" w:pos="761"/>
        </w:tabs>
        <w:ind w:right="139"/>
        <w:rPr>
          <w:lang w:val="da-DK"/>
        </w:rPr>
      </w:pPr>
      <w:r>
        <w:rPr>
          <w:lang w:val="da-DK"/>
        </w:rPr>
        <w:t xml:space="preserve">Lad os så anvende disse hjemmesider og finde kilder. Først, ved at kigge på </w:t>
      </w:r>
      <w:r w:rsidRPr="00DD32F5">
        <w:rPr>
          <w:lang w:val="da-DK"/>
        </w:rPr>
        <w:t>Frihedsmuseets fotoarkiv</w:t>
      </w:r>
      <w:r w:rsidRPr="00DD32F5">
        <w:rPr>
          <w:lang w:val="da-DK"/>
        </w:rPr>
        <w:t xml:space="preserve">, så kan vi </w:t>
      </w:r>
      <w:r w:rsidR="00DD32F5">
        <w:rPr>
          <w:lang w:val="da-DK"/>
        </w:rPr>
        <w:t>finde dette billede</w:t>
      </w:r>
      <w:r w:rsidR="00A95113">
        <w:rPr>
          <w:lang w:val="da-DK"/>
        </w:rPr>
        <w:t xml:space="preserve"> herunder</w:t>
      </w:r>
      <w:r w:rsidR="00DD32F5">
        <w:rPr>
          <w:lang w:val="da-DK"/>
        </w:rPr>
        <w:t xml:space="preserve"> som </w:t>
      </w:r>
      <w:r w:rsidR="00A95113">
        <w:rPr>
          <w:lang w:val="da-DK"/>
        </w:rPr>
        <w:t>relaterer</w:t>
      </w:r>
      <w:r w:rsidR="00DD32F5">
        <w:rPr>
          <w:lang w:val="da-DK"/>
        </w:rPr>
        <w:t xml:space="preserve"> sig til besættelsen</w:t>
      </w:r>
      <w:r w:rsidR="00A95113">
        <w:rPr>
          <w:lang w:val="da-DK"/>
        </w:rPr>
        <w:t xml:space="preserve"> (Fig. 1).</w:t>
      </w:r>
      <w:r w:rsidR="001D16B9">
        <w:rPr>
          <w:lang w:val="da-DK"/>
        </w:rPr>
        <w:t xml:space="preserve"> Det som jeg </w:t>
      </w:r>
      <w:r w:rsidR="00C2298E">
        <w:rPr>
          <w:lang w:val="da-DK"/>
        </w:rPr>
        <w:t>gør</w:t>
      </w:r>
      <w:r w:rsidR="001D16B9">
        <w:rPr>
          <w:lang w:val="da-DK"/>
        </w:rPr>
        <w:t xml:space="preserve"> for at finde dette </w:t>
      </w:r>
      <w:r w:rsidR="002B1D8B">
        <w:rPr>
          <w:lang w:val="da-DK"/>
        </w:rPr>
        <w:t>billede,</w:t>
      </w:r>
      <w:r w:rsidR="001D16B9">
        <w:rPr>
          <w:lang w:val="da-DK"/>
        </w:rPr>
        <w:t xml:space="preserve"> er at jeg </w:t>
      </w:r>
      <w:r w:rsidR="004F4D71">
        <w:rPr>
          <w:lang w:val="da-DK"/>
        </w:rPr>
        <w:t xml:space="preserve">loggede ind ved </w:t>
      </w:r>
      <w:r w:rsidR="00EE3B52">
        <w:rPr>
          <w:lang w:val="da-DK"/>
        </w:rPr>
        <w:t>fotoarkivet</w:t>
      </w:r>
      <w:r w:rsidR="004F4D71">
        <w:rPr>
          <w:lang w:val="da-DK"/>
        </w:rPr>
        <w:t xml:space="preserve"> og </w:t>
      </w:r>
      <w:r w:rsidR="00EE3B52">
        <w:rPr>
          <w:lang w:val="da-DK"/>
        </w:rPr>
        <w:t xml:space="preserve">tastet </w:t>
      </w:r>
      <w:r w:rsidR="002B1D8B">
        <w:rPr>
          <w:lang w:val="da-DK"/>
        </w:rPr>
        <w:t>kun</w:t>
      </w:r>
      <w:r w:rsidR="00EE3B52">
        <w:rPr>
          <w:lang w:val="da-DK"/>
        </w:rPr>
        <w:t xml:space="preserve"> ’Næstved’ ved søgefeltet. </w:t>
      </w:r>
      <w:r w:rsidR="00C2298E">
        <w:rPr>
          <w:lang w:val="da-DK"/>
        </w:rPr>
        <w:t>Således fandt jeg billedet</w:t>
      </w:r>
      <w:r w:rsidR="00D214A6">
        <w:rPr>
          <w:lang w:val="da-DK"/>
        </w:rPr>
        <w:t>! Derefter,</w:t>
      </w:r>
      <w:r w:rsidR="002B1D8B">
        <w:rPr>
          <w:lang w:val="da-DK"/>
        </w:rPr>
        <w:t xml:space="preserve"> prøvede jeg at </w:t>
      </w:r>
      <w:r w:rsidR="00E13AC2">
        <w:rPr>
          <w:lang w:val="da-DK"/>
        </w:rPr>
        <w:t>sporede videre i kilden</w:t>
      </w:r>
      <w:r w:rsidR="0096413E">
        <w:rPr>
          <w:lang w:val="da-DK"/>
        </w:rPr>
        <w:t>s</w:t>
      </w:r>
      <w:r w:rsidR="00E13AC2">
        <w:rPr>
          <w:lang w:val="da-DK"/>
        </w:rPr>
        <w:t xml:space="preserve"> detaljer. </w:t>
      </w:r>
      <w:r w:rsidR="0096413E">
        <w:rPr>
          <w:lang w:val="da-DK"/>
        </w:rPr>
        <w:t>H</w:t>
      </w:r>
      <w:r w:rsidR="00D553D5">
        <w:rPr>
          <w:lang w:val="da-DK"/>
        </w:rPr>
        <w:t xml:space="preserve">ertil, fandt jeg ud af at kilden var bragt til </w:t>
      </w:r>
      <w:r w:rsidR="008510D4">
        <w:rPr>
          <w:lang w:val="da-DK"/>
        </w:rPr>
        <w:t>Nationalmuseet</w:t>
      </w:r>
      <w:r w:rsidR="00D553D5">
        <w:rPr>
          <w:lang w:val="da-DK"/>
        </w:rPr>
        <w:t xml:space="preserve"> </w:t>
      </w:r>
      <w:r w:rsidR="008510D4">
        <w:rPr>
          <w:lang w:val="da-DK"/>
        </w:rPr>
        <w:t xml:space="preserve">gennem </w:t>
      </w:r>
      <w:r w:rsidR="00AE260C">
        <w:rPr>
          <w:lang w:val="da-DK"/>
        </w:rPr>
        <w:t>en giver</w:t>
      </w:r>
      <w:r w:rsidR="00FF3256">
        <w:rPr>
          <w:lang w:val="da-DK"/>
        </w:rPr>
        <w:t>,</w:t>
      </w:r>
      <w:r w:rsidR="00FF3256" w:rsidRPr="00FF3256">
        <w:rPr>
          <w:iCs/>
          <w:lang w:val="da-DK"/>
        </w:rPr>
        <w:t xml:space="preserve"> arkivskaberen</w:t>
      </w:r>
      <w:r w:rsidR="00FF3256">
        <w:rPr>
          <w:i/>
          <w:lang w:val="da-DK"/>
        </w:rPr>
        <w:t>:</w:t>
      </w:r>
      <w:r w:rsidR="00AE260C">
        <w:rPr>
          <w:lang w:val="da-DK"/>
        </w:rPr>
        <w:t xml:space="preserve"> ’Aage Moltkes album’</w:t>
      </w:r>
      <w:r w:rsidR="000C0450">
        <w:rPr>
          <w:lang w:val="da-DK"/>
        </w:rPr>
        <w:t xml:space="preserve"> serien</w:t>
      </w:r>
      <w:r w:rsidR="00AE260C">
        <w:rPr>
          <w:lang w:val="da-DK"/>
        </w:rPr>
        <w:t xml:space="preserve">, mens det billede som blev taget </w:t>
      </w:r>
      <w:r w:rsidR="0051508D">
        <w:rPr>
          <w:lang w:val="da-DK"/>
        </w:rPr>
        <w:t>herunder,</w:t>
      </w:r>
      <w:r w:rsidR="00D0179E">
        <w:rPr>
          <w:lang w:val="da-DK"/>
        </w:rPr>
        <w:t xml:space="preserve"> var fotograferede af en ’Peter Jepsen’ på den </w:t>
      </w:r>
      <w:r w:rsidR="0051508D" w:rsidRPr="0051508D">
        <w:rPr>
          <w:lang w:val="da-DK"/>
        </w:rPr>
        <w:t>29. august 1943</w:t>
      </w:r>
      <w:r w:rsidR="00653CA2">
        <w:rPr>
          <w:lang w:val="da-DK"/>
        </w:rPr>
        <w:t xml:space="preserve">; altså </w:t>
      </w:r>
      <w:r w:rsidR="007C58A2">
        <w:rPr>
          <w:lang w:val="da-DK"/>
        </w:rPr>
        <w:t>(Fig. 2)</w:t>
      </w:r>
      <w:r w:rsidR="0051508D">
        <w:rPr>
          <w:lang w:val="da-DK"/>
        </w:rPr>
        <w:t>.</w:t>
      </w:r>
    </w:p>
    <w:p w14:paraId="3EA0FB64" w14:textId="77777777" w:rsidR="00E247D7" w:rsidRDefault="00E247D7" w:rsidP="009C4A8D">
      <w:pPr>
        <w:tabs>
          <w:tab w:val="left" w:pos="759"/>
          <w:tab w:val="left" w:pos="761"/>
        </w:tabs>
        <w:ind w:right="139"/>
        <w:rPr>
          <w:lang w:val="da-DK"/>
        </w:rPr>
      </w:pPr>
    </w:p>
    <w:p w14:paraId="42F1CBB1" w14:textId="77777777" w:rsidR="00CA6338" w:rsidRDefault="00CA6338" w:rsidP="00CA6338">
      <w:pPr>
        <w:keepNext/>
        <w:tabs>
          <w:tab w:val="left" w:pos="759"/>
          <w:tab w:val="left" w:pos="761"/>
        </w:tabs>
        <w:ind w:right="139"/>
        <w:jc w:val="center"/>
      </w:pPr>
      <w:r w:rsidRPr="00CA6338">
        <w:rPr>
          <w:lang w:val="da-DK"/>
        </w:rPr>
        <w:drawing>
          <wp:inline distT="0" distB="0" distL="0" distR="0" wp14:anchorId="301F1587" wp14:editId="0A61B358">
            <wp:extent cx="4187621" cy="2628900"/>
            <wp:effectExtent l="0" t="0" r="3810" b="0"/>
            <wp:docPr id="649956925" name="Billede 1" descr="Et billede, der indeholder vindue, udendørs, sort-hvid, sky&#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6925" name="Billede 1" descr="Et billede, der indeholder vindue, udendørs, sort-hvid, sky&#10;&#10;Indhold genereret af kunstig intelligens kan være forkert."/>
                    <pic:cNvPicPr/>
                  </pic:nvPicPr>
                  <pic:blipFill>
                    <a:blip r:embed="rId11"/>
                    <a:stretch>
                      <a:fillRect/>
                    </a:stretch>
                  </pic:blipFill>
                  <pic:spPr>
                    <a:xfrm>
                      <a:off x="0" y="0"/>
                      <a:ext cx="4197293" cy="2634972"/>
                    </a:xfrm>
                    <a:prstGeom prst="rect">
                      <a:avLst/>
                    </a:prstGeom>
                  </pic:spPr>
                </pic:pic>
              </a:graphicData>
            </a:graphic>
          </wp:inline>
        </w:drawing>
      </w:r>
    </w:p>
    <w:p w14:paraId="7F0C96A9" w14:textId="0E931258" w:rsidR="00C20FEE" w:rsidRPr="001D5A01" w:rsidRDefault="00CA6338" w:rsidP="00CA6338">
      <w:pPr>
        <w:pStyle w:val="Billedtekst"/>
        <w:jc w:val="center"/>
        <w:rPr>
          <w:lang w:val="da-DK"/>
        </w:rPr>
      </w:pPr>
      <w:r w:rsidRPr="00CA6338">
        <w:rPr>
          <w:lang w:val="da-DK"/>
        </w:rPr>
        <w:t xml:space="preserve">Figur </w:t>
      </w:r>
      <w:r>
        <w:fldChar w:fldCharType="begin"/>
      </w:r>
      <w:r w:rsidRPr="00CA6338">
        <w:rPr>
          <w:lang w:val="da-DK"/>
        </w:rPr>
        <w:instrText xml:space="preserve"> SEQ Figur \* ARABIC </w:instrText>
      </w:r>
      <w:r>
        <w:fldChar w:fldCharType="separate"/>
      </w:r>
      <w:r w:rsidR="005555A3">
        <w:rPr>
          <w:noProof/>
          <w:lang w:val="da-DK"/>
        </w:rPr>
        <w:t>1</w:t>
      </w:r>
      <w:r>
        <w:fldChar w:fldCharType="end"/>
      </w:r>
      <w:r w:rsidRPr="00CA6338">
        <w:rPr>
          <w:lang w:val="da-DK"/>
        </w:rPr>
        <w:t xml:space="preserve">: </w:t>
      </w:r>
      <w:r w:rsidRPr="00CA6338">
        <w:rPr>
          <w:lang w:val="da-DK"/>
        </w:rPr>
        <w:t>Skudhuller i Næstved Kaserne efter kampen d. 29. august 194</w:t>
      </w:r>
      <w:r w:rsidR="000C0450">
        <w:rPr>
          <w:lang w:val="da-DK"/>
        </w:rPr>
        <w:t xml:space="preserve">3, </w:t>
      </w:r>
      <w:r w:rsidR="000C0450" w:rsidRPr="000C0450">
        <w:rPr>
          <w:lang w:val="da-DK"/>
        </w:rPr>
        <w:t xml:space="preserve">Frihedsmuseets </w:t>
      </w:r>
      <w:r w:rsidR="000C0450">
        <w:rPr>
          <w:lang w:val="da-DK"/>
        </w:rPr>
        <w:t>F</w:t>
      </w:r>
      <w:r w:rsidR="000C0450" w:rsidRPr="000C0450">
        <w:rPr>
          <w:lang w:val="da-DK"/>
        </w:rPr>
        <w:t>otoarkiv</w:t>
      </w:r>
      <w:r w:rsidR="001D5A01">
        <w:rPr>
          <w:lang w:val="da-DK"/>
        </w:rPr>
        <w:t xml:space="preserve">, </w:t>
      </w:r>
      <w:r w:rsidR="001D5A01" w:rsidRPr="001D5A01">
        <w:rPr>
          <w:lang w:val="da-DK"/>
        </w:rPr>
        <w:br/>
        <w:t>Nationalmuseet, Danmark</w:t>
      </w:r>
    </w:p>
    <w:p w14:paraId="7AB6943A" w14:textId="77777777" w:rsidR="007C58A2" w:rsidRDefault="0051508D" w:rsidP="007C58A2">
      <w:pPr>
        <w:keepNext/>
        <w:jc w:val="center"/>
      </w:pPr>
      <w:r w:rsidRPr="0051508D">
        <w:rPr>
          <w:lang w:val="da-DK"/>
        </w:rPr>
        <w:lastRenderedPageBreak/>
        <w:drawing>
          <wp:inline distT="0" distB="0" distL="0" distR="0" wp14:anchorId="57431E5E" wp14:editId="789F7FC3">
            <wp:extent cx="3742780" cy="2599267"/>
            <wp:effectExtent l="0" t="0" r="0" b="0"/>
            <wp:docPr id="1137126263"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6263" name="Billede 1" descr="Et billede, der indeholder tekst, skærmbillede, Font/skrifttype, nummer/tal&#10;&#10;Indhold genereret af kunstig intelligens kan være forkert."/>
                    <pic:cNvPicPr/>
                  </pic:nvPicPr>
                  <pic:blipFill>
                    <a:blip r:embed="rId12"/>
                    <a:stretch>
                      <a:fillRect/>
                    </a:stretch>
                  </pic:blipFill>
                  <pic:spPr>
                    <a:xfrm>
                      <a:off x="0" y="0"/>
                      <a:ext cx="3743490" cy="2599760"/>
                    </a:xfrm>
                    <a:prstGeom prst="rect">
                      <a:avLst/>
                    </a:prstGeom>
                  </pic:spPr>
                </pic:pic>
              </a:graphicData>
            </a:graphic>
          </wp:inline>
        </w:drawing>
      </w:r>
    </w:p>
    <w:p w14:paraId="746E889A" w14:textId="1A2B2C6F" w:rsidR="0051508D" w:rsidRPr="001D5A01" w:rsidRDefault="007C58A2" w:rsidP="007C58A2">
      <w:pPr>
        <w:pStyle w:val="Billedtekst"/>
        <w:jc w:val="center"/>
        <w:rPr>
          <w:lang w:val="da-DK"/>
        </w:rPr>
      </w:pPr>
      <w:r w:rsidRPr="001D5A01">
        <w:rPr>
          <w:lang w:val="da-DK"/>
        </w:rPr>
        <w:t xml:space="preserve">Figur </w:t>
      </w:r>
      <w:r>
        <w:fldChar w:fldCharType="begin"/>
      </w:r>
      <w:r w:rsidRPr="001D5A01">
        <w:rPr>
          <w:lang w:val="da-DK"/>
        </w:rPr>
        <w:instrText xml:space="preserve"> SEQ Figur \* ARABIC </w:instrText>
      </w:r>
      <w:r>
        <w:fldChar w:fldCharType="separate"/>
      </w:r>
      <w:r w:rsidR="005555A3">
        <w:rPr>
          <w:noProof/>
          <w:lang w:val="da-DK"/>
        </w:rPr>
        <w:t>2</w:t>
      </w:r>
      <w:r>
        <w:fldChar w:fldCharType="end"/>
      </w:r>
      <w:r w:rsidRPr="001D5A01">
        <w:rPr>
          <w:lang w:val="da-DK"/>
        </w:rPr>
        <w:t xml:space="preserve">: </w:t>
      </w:r>
      <w:proofErr w:type="spellStart"/>
      <w:r w:rsidRPr="001D5A01">
        <w:rPr>
          <w:lang w:val="da-DK"/>
        </w:rPr>
        <w:t>Detailer</w:t>
      </w:r>
      <w:proofErr w:type="spellEnd"/>
      <w:r w:rsidRPr="001D5A01">
        <w:rPr>
          <w:lang w:val="da-DK"/>
        </w:rPr>
        <w:t xml:space="preserve">, </w:t>
      </w:r>
      <w:r w:rsidR="000C0450" w:rsidRPr="001D5A01">
        <w:rPr>
          <w:lang w:val="da-DK"/>
        </w:rPr>
        <w:t>Frihedsmuseets</w:t>
      </w:r>
      <w:r w:rsidR="000C0450" w:rsidRPr="001D5A01">
        <w:rPr>
          <w:lang w:val="da-DK"/>
        </w:rPr>
        <w:t xml:space="preserve"> F</w:t>
      </w:r>
      <w:r w:rsidR="000C0450" w:rsidRPr="001D5A01">
        <w:rPr>
          <w:lang w:val="da-DK"/>
        </w:rPr>
        <w:t>otoarkiv</w:t>
      </w:r>
      <w:r w:rsidR="001D5A01" w:rsidRPr="001D5A01">
        <w:rPr>
          <w:lang w:val="da-DK"/>
        </w:rPr>
        <w:t xml:space="preserve">, </w:t>
      </w:r>
      <w:r w:rsidR="001D5A01" w:rsidRPr="001D5A01">
        <w:rPr>
          <w:lang w:val="da-DK"/>
        </w:rPr>
        <w:br/>
        <w:t>Nationalmuseet, Danmark</w:t>
      </w:r>
    </w:p>
    <w:p w14:paraId="5D977015" w14:textId="56F61609" w:rsidR="005555A3" w:rsidRDefault="0070770A" w:rsidP="00316A4D">
      <w:pPr>
        <w:rPr>
          <w:lang w:val="da-DK"/>
        </w:rPr>
      </w:pPr>
      <w:r>
        <w:rPr>
          <w:lang w:val="da-DK"/>
        </w:rPr>
        <w:t xml:space="preserve">I forhold til kilder fra </w:t>
      </w:r>
      <w:r w:rsidR="00C76532">
        <w:rPr>
          <w:lang w:val="da-DK"/>
        </w:rPr>
        <w:t>NæstvedArkiverne</w:t>
      </w:r>
      <w:r w:rsidR="00A60AF1">
        <w:rPr>
          <w:lang w:val="da-DK"/>
        </w:rPr>
        <w:t xml:space="preserve"> (NVA)</w:t>
      </w:r>
      <w:r w:rsidR="00C76532">
        <w:rPr>
          <w:lang w:val="da-DK"/>
        </w:rPr>
        <w:t xml:space="preserve">, prøvede jeg at matche billede fra Fotoarkivet </w:t>
      </w:r>
      <w:r w:rsidR="00CD6A48">
        <w:rPr>
          <w:lang w:val="da-DK"/>
        </w:rPr>
        <w:t xml:space="preserve">(FFA) </w:t>
      </w:r>
      <w:r w:rsidR="00C76532">
        <w:rPr>
          <w:lang w:val="da-DK"/>
        </w:rPr>
        <w:t>og Næstved arkivet. Jeg fandt et bestemt billedet</w:t>
      </w:r>
      <w:r w:rsidR="00CD6A48">
        <w:rPr>
          <w:lang w:val="da-DK"/>
        </w:rPr>
        <w:t xml:space="preserve"> i FFA</w:t>
      </w:r>
      <w:r w:rsidR="00C76532">
        <w:rPr>
          <w:lang w:val="da-DK"/>
        </w:rPr>
        <w:t xml:space="preserve"> </w:t>
      </w:r>
      <w:r w:rsidR="00A65B2B">
        <w:rPr>
          <w:lang w:val="da-DK"/>
        </w:rPr>
        <w:t>(Fig 3.</w:t>
      </w:r>
      <w:r w:rsidR="00C8243E">
        <w:rPr>
          <w:lang w:val="da-DK"/>
        </w:rPr>
        <w:t xml:space="preserve"> fremstillede i </w:t>
      </w:r>
      <w:r w:rsidR="00C8243E" w:rsidRPr="00C8243E">
        <w:rPr>
          <w:lang w:val="da-DK"/>
        </w:rPr>
        <w:t>12. mar. 1945</w:t>
      </w:r>
      <w:r w:rsidR="00C8243E">
        <w:rPr>
          <w:lang w:val="da-DK"/>
        </w:rPr>
        <w:t xml:space="preserve"> med ukendt fotograf</w:t>
      </w:r>
      <w:r w:rsidR="00A65B2B">
        <w:rPr>
          <w:lang w:val="da-DK"/>
        </w:rPr>
        <w:t xml:space="preserve">) </w:t>
      </w:r>
      <w:r w:rsidR="00C76532">
        <w:rPr>
          <w:lang w:val="da-DK"/>
        </w:rPr>
        <w:t xml:space="preserve">og prøvede at søge efter </w:t>
      </w:r>
      <w:r w:rsidR="00CD6A48">
        <w:rPr>
          <w:lang w:val="da-DK"/>
        </w:rPr>
        <w:t xml:space="preserve">det i </w:t>
      </w:r>
      <w:r w:rsidR="00A60AF1">
        <w:rPr>
          <w:lang w:val="da-DK"/>
        </w:rPr>
        <w:t>NVA</w:t>
      </w:r>
      <w:r w:rsidR="00CE2146">
        <w:rPr>
          <w:lang w:val="da-DK"/>
        </w:rPr>
        <w:t xml:space="preserve"> og deres fotoarkiv: </w:t>
      </w:r>
      <w:r w:rsidR="00CE2146" w:rsidRPr="0092612E">
        <w:rPr>
          <w:lang w:val="da-DK"/>
        </w:rPr>
        <w:t>naestvedbilleder.dk</w:t>
      </w:r>
      <w:r w:rsidR="00CE2146">
        <w:rPr>
          <w:lang w:val="da-DK"/>
        </w:rPr>
        <w:t xml:space="preserve"> (NVB)</w:t>
      </w:r>
      <w:r w:rsidR="00A60AF1">
        <w:rPr>
          <w:lang w:val="da-DK"/>
        </w:rPr>
        <w:t xml:space="preserve">. </w:t>
      </w:r>
      <w:r w:rsidR="001B6BB0">
        <w:rPr>
          <w:lang w:val="da-DK"/>
        </w:rPr>
        <w:t>Hjemmesiden NV</w:t>
      </w:r>
      <w:r w:rsidR="00730763">
        <w:rPr>
          <w:lang w:val="da-DK"/>
        </w:rPr>
        <w:t>B</w:t>
      </w:r>
      <w:r w:rsidR="001B6BB0">
        <w:rPr>
          <w:lang w:val="da-DK"/>
        </w:rPr>
        <w:t xml:space="preserve"> </w:t>
      </w:r>
      <w:r w:rsidR="000A0C38">
        <w:rPr>
          <w:lang w:val="da-DK"/>
        </w:rPr>
        <w:t>beskrives</w:t>
      </w:r>
      <w:r w:rsidR="001B6BB0">
        <w:rPr>
          <w:lang w:val="da-DK"/>
        </w:rPr>
        <w:t xml:space="preserve"> som ’</w:t>
      </w:r>
      <w:r w:rsidR="001B6BB0" w:rsidRPr="001B6BB0">
        <w:rPr>
          <w:lang w:val="da-DK"/>
        </w:rPr>
        <w:t>et samarbejde mellem NæstvedArkiverne og Næstved Museum om bevaring, formidling og tilgængeliggørelse af kulturinstitutionernes historiske billedsamlinger</w:t>
      </w:r>
      <w:r w:rsidR="001B6BB0">
        <w:rPr>
          <w:lang w:val="da-DK"/>
        </w:rPr>
        <w:t>’</w:t>
      </w:r>
      <w:r w:rsidR="00BC25E5">
        <w:rPr>
          <w:lang w:val="da-DK"/>
        </w:rPr>
        <w:t>, hvor ’b</w:t>
      </w:r>
      <w:r w:rsidR="00BC25E5" w:rsidRPr="00BC25E5">
        <w:rPr>
          <w:lang w:val="da-DK"/>
        </w:rPr>
        <w:t>illederne på NæstvedBilleder kan have forskellige rettigheder tilknyttet</w:t>
      </w:r>
      <w:r w:rsidR="004A10A2">
        <w:rPr>
          <w:lang w:val="da-DK"/>
        </w:rPr>
        <w:t>’</w:t>
      </w:r>
      <w:r w:rsidR="001B6BB0" w:rsidRPr="001B6BB0">
        <w:rPr>
          <w:lang w:val="da-DK"/>
        </w:rPr>
        <w:t>.</w:t>
      </w:r>
      <w:r w:rsidR="001B6BB0" w:rsidRPr="001B6BB0">
        <w:rPr>
          <w:lang w:val="da-DK"/>
        </w:rPr>
        <w:t xml:space="preserve"> </w:t>
      </w:r>
      <w:r w:rsidR="007A68A7">
        <w:rPr>
          <w:lang w:val="da-DK"/>
        </w:rPr>
        <w:t>Dertil kan nogle billeder bestilles gennem anmodning til</w:t>
      </w:r>
      <w:r w:rsidR="007A68A7" w:rsidRPr="007A68A7">
        <w:rPr>
          <w:lang w:val="da-DK"/>
        </w:rPr>
        <w:t xml:space="preserve"> arkiv@naestved.dk hvis du ønsker et ophavsretsbeskyttet billede i høj opløsning. Husk at indsætte et link til billedet i din bestilling.</w:t>
      </w:r>
      <w:r w:rsidR="007A68A7">
        <w:rPr>
          <w:lang w:val="da-DK"/>
        </w:rPr>
        <w:t xml:space="preserve"> </w:t>
      </w:r>
    </w:p>
    <w:p w14:paraId="77D46A8A" w14:textId="45BF7926" w:rsidR="004A10A2" w:rsidRDefault="007A68A7" w:rsidP="00316A4D">
      <w:pPr>
        <w:rPr>
          <w:lang w:val="da-DK"/>
        </w:rPr>
      </w:pPr>
      <w:r>
        <w:rPr>
          <w:lang w:val="da-DK"/>
        </w:rPr>
        <w:t xml:space="preserve"> </w:t>
      </w:r>
    </w:p>
    <w:p w14:paraId="3D685D2F" w14:textId="77777777" w:rsidR="005555A3" w:rsidRDefault="005555A3" w:rsidP="005555A3">
      <w:pPr>
        <w:keepNext/>
        <w:jc w:val="center"/>
      </w:pPr>
      <w:r w:rsidRPr="005555A3">
        <w:rPr>
          <w:lang w:val="da-DK"/>
        </w:rPr>
        <w:drawing>
          <wp:inline distT="0" distB="0" distL="0" distR="0" wp14:anchorId="0217A9D8" wp14:editId="53BD639A">
            <wp:extent cx="4914477" cy="3288037"/>
            <wp:effectExtent l="0" t="0" r="635" b="7620"/>
            <wp:docPr id="19963507" name="Billede 1" descr="Et billede, der indeholder udendørs, tåge/dis&#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507" name="Billede 1" descr="Et billede, der indeholder udendørs, tåge/dis&#10;&#10;Indhold genereret af kunstig intelligens kan være forkert."/>
                    <pic:cNvPicPr/>
                  </pic:nvPicPr>
                  <pic:blipFill>
                    <a:blip r:embed="rId13"/>
                    <a:stretch>
                      <a:fillRect/>
                    </a:stretch>
                  </pic:blipFill>
                  <pic:spPr>
                    <a:xfrm>
                      <a:off x="0" y="0"/>
                      <a:ext cx="4923808" cy="3294280"/>
                    </a:xfrm>
                    <a:prstGeom prst="rect">
                      <a:avLst/>
                    </a:prstGeom>
                  </pic:spPr>
                </pic:pic>
              </a:graphicData>
            </a:graphic>
          </wp:inline>
        </w:drawing>
      </w:r>
    </w:p>
    <w:p w14:paraId="744A23F4" w14:textId="1AE975BC" w:rsidR="004A10A2" w:rsidRPr="005555A3" w:rsidRDefault="005555A3" w:rsidP="005555A3">
      <w:pPr>
        <w:pStyle w:val="Billedtekst"/>
        <w:jc w:val="center"/>
        <w:rPr>
          <w:lang w:val="da-DK"/>
        </w:rPr>
      </w:pPr>
      <w:r w:rsidRPr="005555A3">
        <w:rPr>
          <w:lang w:val="da-DK"/>
        </w:rPr>
        <w:t xml:space="preserve">Figur </w:t>
      </w:r>
      <w:r>
        <w:fldChar w:fldCharType="begin"/>
      </w:r>
      <w:r w:rsidRPr="005555A3">
        <w:rPr>
          <w:lang w:val="da-DK"/>
        </w:rPr>
        <w:instrText xml:space="preserve"> SEQ Figur \* ARABIC </w:instrText>
      </w:r>
      <w:r>
        <w:fldChar w:fldCharType="separate"/>
      </w:r>
      <w:r w:rsidRPr="005555A3">
        <w:rPr>
          <w:noProof/>
          <w:lang w:val="da-DK"/>
        </w:rPr>
        <w:t>3</w:t>
      </w:r>
      <w:r>
        <w:fldChar w:fldCharType="end"/>
      </w:r>
      <w:r w:rsidRPr="005555A3">
        <w:rPr>
          <w:lang w:val="da-DK"/>
        </w:rPr>
        <w:t xml:space="preserve">: </w:t>
      </w:r>
      <w:r w:rsidRPr="005555A3">
        <w:rPr>
          <w:lang w:val="da-DK"/>
        </w:rPr>
        <w:t>Sabotage mod oliebeholdere</w:t>
      </w:r>
      <w:r>
        <w:rPr>
          <w:lang w:val="da-DK"/>
        </w:rPr>
        <w:t xml:space="preserve"> 1945</w:t>
      </w:r>
      <w:r w:rsidRPr="005555A3">
        <w:rPr>
          <w:lang w:val="da-DK"/>
        </w:rPr>
        <w:t xml:space="preserve">, </w:t>
      </w:r>
      <w:r w:rsidRPr="0092612E">
        <w:rPr>
          <w:lang w:val="da-DK"/>
        </w:rPr>
        <w:t>naestvedbilleder.dk</w:t>
      </w:r>
      <w:r>
        <w:rPr>
          <w:lang w:val="da-DK"/>
        </w:rPr>
        <w:t xml:space="preserve">, </w:t>
      </w:r>
      <w:r>
        <w:rPr>
          <w:lang w:val="da-DK"/>
        </w:rPr>
        <w:t>NæstvedArkiverne</w:t>
      </w:r>
    </w:p>
    <w:p w14:paraId="4F22185F" w14:textId="7194AF04" w:rsidR="00316A4D" w:rsidRDefault="00730763" w:rsidP="00C3743D">
      <w:pPr>
        <w:rPr>
          <w:lang w:val="da-DK"/>
        </w:rPr>
      </w:pPr>
      <w:r>
        <w:rPr>
          <w:lang w:val="da-DK"/>
        </w:rPr>
        <w:t xml:space="preserve">Til søgning af billedet </w:t>
      </w:r>
      <w:r>
        <w:rPr>
          <w:lang w:val="da-DK"/>
        </w:rPr>
        <w:t xml:space="preserve">gav jeg bestemte </w:t>
      </w:r>
      <w:r>
        <w:rPr>
          <w:lang w:val="da-DK"/>
        </w:rPr>
        <w:t>markør</w:t>
      </w:r>
      <w:r>
        <w:rPr>
          <w:lang w:val="da-DK"/>
        </w:rPr>
        <w:t xml:space="preserve"> til søgefeltet i </w:t>
      </w:r>
      <w:r w:rsidRPr="0092612E">
        <w:rPr>
          <w:lang w:val="da-DK"/>
        </w:rPr>
        <w:t>naestvedbilleder.dk</w:t>
      </w:r>
      <w:r>
        <w:rPr>
          <w:lang w:val="da-DK"/>
        </w:rPr>
        <w:t xml:space="preserve">. </w:t>
      </w:r>
      <w:r w:rsidR="00191EB0">
        <w:rPr>
          <w:lang w:val="da-DK"/>
        </w:rPr>
        <w:t xml:space="preserve">På </w:t>
      </w:r>
      <w:r w:rsidR="00191EB0" w:rsidRPr="0092612E">
        <w:rPr>
          <w:lang w:val="da-DK"/>
        </w:rPr>
        <w:t>naestvedbilleder.dk</w:t>
      </w:r>
      <w:r w:rsidR="00767F81">
        <w:rPr>
          <w:lang w:val="da-DK"/>
        </w:rPr>
        <w:t xml:space="preserve"> blev </w:t>
      </w:r>
      <w:r w:rsidR="00365D8D">
        <w:rPr>
          <w:lang w:val="da-DK"/>
        </w:rPr>
        <w:t>fritekstsøgning</w:t>
      </w:r>
      <w:r w:rsidR="000A1B99">
        <w:rPr>
          <w:lang w:val="da-DK"/>
        </w:rPr>
        <w:t xml:space="preserve"> </w:t>
      </w:r>
      <w:r w:rsidR="000A1B99" w:rsidRPr="000A1B99">
        <w:rPr>
          <w:lang w:val="da-DK"/>
        </w:rPr>
        <w:t>optimeret</w:t>
      </w:r>
      <w:r w:rsidR="000A1B99">
        <w:rPr>
          <w:lang w:val="da-DK"/>
        </w:rPr>
        <w:t xml:space="preserve"> med</w:t>
      </w:r>
      <w:r w:rsidR="00767F81">
        <w:rPr>
          <w:lang w:val="da-DK"/>
        </w:rPr>
        <w:t xml:space="preserve"> ordet ’sabotage’ og </w:t>
      </w:r>
      <w:r w:rsidR="000A1B99">
        <w:rPr>
          <w:lang w:val="da-DK"/>
        </w:rPr>
        <w:t xml:space="preserve">at </w:t>
      </w:r>
      <w:r w:rsidR="00767F81">
        <w:rPr>
          <w:lang w:val="da-DK"/>
        </w:rPr>
        <w:t>det skulle være ’</w:t>
      </w:r>
      <w:r w:rsidR="00767F81" w:rsidRPr="00767F81">
        <w:rPr>
          <w:lang w:val="da-DK"/>
        </w:rPr>
        <w:t>Større eller lig med: 1. jan. 1944</w:t>
      </w:r>
      <w:r w:rsidR="00767F81">
        <w:rPr>
          <w:lang w:val="da-DK"/>
        </w:rPr>
        <w:t>’ og ’</w:t>
      </w:r>
      <w:r w:rsidR="00767F81" w:rsidRPr="00767F81">
        <w:rPr>
          <w:lang w:val="da-DK"/>
        </w:rPr>
        <w:t>Mindre eller lig med: 1. feb. 1946</w:t>
      </w:r>
      <w:r w:rsidR="00767F81">
        <w:rPr>
          <w:lang w:val="da-DK"/>
        </w:rPr>
        <w:t xml:space="preserve">’. </w:t>
      </w:r>
      <w:r w:rsidR="000A0C38">
        <w:rPr>
          <w:lang w:val="da-DK"/>
        </w:rPr>
        <w:t>Udefra</w:t>
      </w:r>
      <w:r w:rsidR="00626CEC">
        <w:rPr>
          <w:lang w:val="da-DK"/>
        </w:rPr>
        <w:t xml:space="preserve"> det kunne jeg finde det samme billede under</w:t>
      </w:r>
      <w:r w:rsidR="00316A4D">
        <w:rPr>
          <w:lang w:val="da-DK"/>
        </w:rPr>
        <w:t xml:space="preserve"> navet</w:t>
      </w:r>
      <w:r w:rsidR="00626CEC">
        <w:rPr>
          <w:lang w:val="da-DK"/>
        </w:rPr>
        <w:t xml:space="preserve"> </w:t>
      </w:r>
      <w:r w:rsidR="00316A4D">
        <w:rPr>
          <w:lang w:val="da-DK"/>
        </w:rPr>
        <w:t>’</w:t>
      </w:r>
      <w:r w:rsidR="00316A4D" w:rsidRPr="00316A4D">
        <w:rPr>
          <w:lang w:val="da-DK"/>
        </w:rPr>
        <w:t xml:space="preserve"> </w:t>
      </w:r>
      <w:r w:rsidR="00316A4D" w:rsidRPr="00316A4D">
        <w:rPr>
          <w:lang w:val="da-DK"/>
        </w:rPr>
        <w:t>Sabotage mod oliebeholdere</w:t>
      </w:r>
      <w:r w:rsidR="00316A4D">
        <w:rPr>
          <w:lang w:val="da-DK"/>
        </w:rPr>
        <w:t>’.</w:t>
      </w:r>
      <w:r w:rsidR="007A68A7">
        <w:rPr>
          <w:lang w:val="da-DK"/>
        </w:rPr>
        <w:t xml:space="preserve"> </w:t>
      </w:r>
      <w:r w:rsidR="00D77482">
        <w:rPr>
          <w:lang w:val="da-DK"/>
        </w:rPr>
        <w:t>Noget til forskel</w:t>
      </w:r>
      <w:r w:rsidR="00277131">
        <w:rPr>
          <w:lang w:val="da-DK"/>
        </w:rPr>
        <w:t xml:space="preserve"> </w:t>
      </w:r>
      <w:r w:rsidR="00D77482">
        <w:rPr>
          <w:lang w:val="da-DK"/>
        </w:rPr>
        <w:t xml:space="preserve">med hvordan disse hjemme sider </w:t>
      </w:r>
      <w:r w:rsidR="00697027">
        <w:rPr>
          <w:lang w:val="da-DK"/>
        </w:rPr>
        <w:t>fremhæver kilden er at</w:t>
      </w:r>
      <w:r w:rsidR="00277131">
        <w:rPr>
          <w:lang w:val="da-DK"/>
        </w:rPr>
        <w:t xml:space="preserve">, </w:t>
      </w:r>
      <w:r w:rsidR="000A1B99">
        <w:rPr>
          <w:lang w:val="da-DK"/>
        </w:rPr>
        <w:t>FFA-hjemmesiden</w:t>
      </w:r>
      <w:r w:rsidR="00277131">
        <w:rPr>
          <w:lang w:val="da-DK"/>
        </w:rPr>
        <w:t xml:space="preserve"> giver </w:t>
      </w:r>
      <w:r w:rsidR="000A0C38">
        <w:rPr>
          <w:lang w:val="da-DK"/>
        </w:rPr>
        <w:t>information</w:t>
      </w:r>
      <w:r w:rsidR="00277131">
        <w:rPr>
          <w:lang w:val="da-DK"/>
        </w:rPr>
        <w:t xml:space="preserve"> om giveren: ’</w:t>
      </w:r>
      <w:r w:rsidR="000A0C38">
        <w:rPr>
          <w:lang w:val="da-DK"/>
        </w:rPr>
        <w:t>H. Qvistorff</w:t>
      </w:r>
      <w:r w:rsidR="00155B31">
        <w:rPr>
          <w:lang w:val="da-DK"/>
        </w:rPr>
        <w:t>’</w:t>
      </w:r>
      <w:r w:rsidR="003A077B">
        <w:rPr>
          <w:lang w:val="da-DK"/>
        </w:rPr>
        <w:t>, mens NV</w:t>
      </w:r>
      <w:r w:rsidR="000A1B99">
        <w:rPr>
          <w:lang w:val="da-DK"/>
        </w:rPr>
        <w:t>B</w:t>
      </w:r>
      <w:r w:rsidR="003A077B">
        <w:rPr>
          <w:lang w:val="da-DK"/>
        </w:rPr>
        <w:t xml:space="preserve"> gøre ikke. Derimod, </w:t>
      </w:r>
      <w:r w:rsidR="001051DC">
        <w:rPr>
          <w:lang w:val="da-DK"/>
        </w:rPr>
        <w:t>levere NV</w:t>
      </w:r>
      <w:r w:rsidR="000A1B99">
        <w:rPr>
          <w:lang w:val="da-DK"/>
        </w:rPr>
        <w:t>B</w:t>
      </w:r>
      <w:r w:rsidR="001051DC">
        <w:rPr>
          <w:lang w:val="da-DK"/>
        </w:rPr>
        <w:t xml:space="preserve"> </w:t>
      </w:r>
      <w:r w:rsidR="000A0C38">
        <w:rPr>
          <w:lang w:val="da-DK"/>
        </w:rPr>
        <w:t>information</w:t>
      </w:r>
      <w:r w:rsidR="001051DC">
        <w:rPr>
          <w:lang w:val="da-DK"/>
        </w:rPr>
        <w:t xml:space="preserve"> om </w:t>
      </w:r>
      <w:r w:rsidR="001051DC" w:rsidRPr="00E30DC6">
        <w:rPr>
          <w:lang w:val="da-DK"/>
        </w:rPr>
        <w:t>arkivskaberen til billede serien</w:t>
      </w:r>
      <w:r w:rsidR="005C5A89" w:rsidRPr="00E30DC6">
        <w:rPr>
          <w:lang w:val="da-DK"/>
        </w:rPr>
        <w:t xml:space="preserve">, </w:t>
      </w:r>
      <w:r w:rsidR="00237F90" w:rsidRPr="00E30DC6">
        <w:rPr>
          <w:lang w:val="da-DK"/>
        </w:rPr>
        <w:t xml:space="preserve">forfatteren </w:t>
      </w:r>
      <w:r w:rsidR="00237F90" w:rsidRPr="00E30DC6">
        <w:rPr>
          <w:lang w:val="da-DK"/>
        </w:rPr>
        <w:t>Allan Huglstad</w:t>
      </w:r>
      <w:r w:rsidR="00364CD3">
        <w:rPr>
          <w:lang w:val="da-DK"/>
        </w:rPr>
        <w:t xml:space="preserve"> (</w:t>
      </w:r>
      <w:r w:rsidR="000E68C1">
        <w:rPr>
          <w:lang w:val="da-DK"/>
        </w:rPr>
        <w:t xml:space="preserve">en hurtig </w:t>
      </w:r>
      <w:r w:rsidR="000A0C38">
        <w:rPr>
          <w:lang w:val="da-DK"/>
        </w:rPr>
        <w:t>Google-</w:t>
      </w:r>
      <w:r w:rsidR="00364CD3">
        <w:rPr>
          <w:lang w:val="da-DK"/>
        </w:rPr>
        <w:t>søgning på navet</w:t>
      </w:r>
      <w:r w:rsidR="000E68C1">
        <w:rPr>
          <w:lang w:val="da-DK"/>
        </w:rPr>
        <w:t xml:space="preserve">; </w:t>
      </w:r>
      <w:r w:rsidR="00364CD3">
        <w:rPr>
          <w:lang w:val="da-DK"/>
        </w:rPr>
        <w:t>så</w:t>
      </w:r>
      <w:r w:rsidR="000E68C1">
        <w:rPr>
          <w:lang w:val="da-DK"/>
        </w:rPr>
        <w:t xml:space="preserve">, </w:t>
      </w:r>
      <w:r w:rsidR="00015154">
        <w:rPr>
          <w:lang w:val="da-DK"/>
        </w:rPr>
        <w:t xml:space="preserve">identitet er </w:t>
      </w:r>
      <w:r w:rsidR="00195FA1">
        <w:rPr>
          <w:lang w:val="da-DK"/>
        </w:rPr>
        <w:t>op til debat)</w:t>
      </w:r>
      <w:r w:rsidR="005555A3">
        <w:rPr>
          <w:lang w:val="da-DK"/>
        </w:rPr>
        <w:t xml:space="preserve"> i </w:t>
      </w:r>
      <w:r w:rsidR="00364CD3" w:rsidRPr="00364CD3">
        <w:rPr>
          <w:lang w:val="da-DK"/>
        </w:rPr>
        <w:t>registratur</w:t>
      </w:r>
      <w:r w:rsidR="00364CD3">
        <w:rPr>
          <w:lang w:val="da-DK"/>
        </w:rPr>
        <w:t>en</w:t>
      </w:r>
      <w:r w:rsidR="00237F90" w:rsidRPr="00E30DC6">
        <w:rPr>
          <w:lang w:val="da-DK"/>
        </w:rPr>
        <w:t>.</w:t>
      </w:r>
      <w:r w:rsidR="003A2FD2" w:rsidRPr="00E30DC6">
        <w:rPr>
          <w:lang w:val="da-DK"/>
        </w:rPr>
        <w:t xml:space="preserve"> Billedet </w:t>
      </w:r>
      <w:r w:rsidR="007D3F03" w:rsidRPr="00E30DC6">
        <w:rPr>
          <w:lang w:val="da-DK"/>
        </w:rPr>
        <w:t xml:space="preserve">findes på </w:t>
      </w:r>
      <w:r w:rsidR="007D3F03" w:rsidRPr="00E30DC6">
        <w:rPr>
          <w:lang w:val="da-DK"/>
        </w:rPr>
        <w:t>Næstved kommune</w:t>
      </w:r>
      <w:r w:rsidR="00B23B5C" w:rsidRPr="00E30DC6">
        <w:rPr>
          <w:lang w:val="da-DK"/>
        </w:rPr>
        <w:t xml:space="preserve"> og kan bestilles på </w:t>
      </w:r>
      <w:r w:rsidR="00B23B5C" w:rsidRPr="00E30DC6">
        <w:rPr>
          <w:lang w:val="da-DK"/>
        </w:rPr>
        <w:t>naestvedbilleder.dk</w:t>
      </w:r>
      <w:r w:rsidR="00B23B5C" w:rsidRPr="00E30DC6">
        <w:rPr>
          <w:lang w:val="da-DK"/>
        </w:rPr>
        <w:t xml:space="preserve">. </w:t>
      </w:r>
      <w:r w:rsidR="00913E0E">
        <w:rPr>
          <w:lang w:val="da-DK"/>
        </w:rPr>
        <w:t>Med metadata for</w:t>
      </w:r>
      <w:r w:rsidR="00591AFF">
        <w:rPr>
          <w:lang w:val="da-DK"/>
        </w:rPr>
        <w:t xml:space="preserve"> </w:t>
      </w:r>
      <w:r w:rsidR="00272444">
        <w:rPr>
          <w:lang w:val="da-DK"/>
        </w:rPr>
        <w:t>i fremstillingstidpunktet</w:t>
      </w:r>
      <w:r w:rsidR="00A071F3">
        <w:rPr>
          <w:lang w:val="da-DK"/>
        </w:rPr>
        <w:t xml:space="preserve">: 12 </w:t>
      </w:r>
      <w:r w:rsidR="000A0C38">
        <w:rPr>
          <w:lang w:val="da-DK"/>
        </w:rPr>
        <w:t>mar.</w:t>
      </w:r>
      <w:r w:rsidR="00A071F3">
        <w:rPr>
          <w:lang w:val="da-DK"/>
        </w:rPr>
        <w:t xml:space="preserve"> 1945</w:t>
      </w:r>
      <w:r w:rsidR="00272444">
        <w:rPr>
          <w:lang w:val="da-DK"/>
        </w:rPr>
        <w:t xml:space="preserve">, </w:t>
      </w:r>
      <w:r w:rsidR="00A071F3">
        <w:rPr>
          <w:lang w:val="da-DK"/>
        </w:rPr>
        <w:lastRenderedPageBreak/>
        <w:t xml:space="preserve">tiden fra og til: 1945. </w:t>
      </w:r>
      <w:r w:rsidR="00B23B5C" w:rsidRPr="00E30DC6">
        <w:rPr>
          <w:lang w:val="da-DK"/>
        </w:rPr>
        <w:t xml:space="preserve">Dog </w:t>
      </w:r>
      <w:r w:rsidR="000A1B99" w:rsidRPr="00E30DC6">
        <w:rPr>
          <w:lang w:val="da-DK"/>
        </w:rPr>
        <w:t>information</w:t>
      </w:r>
      <w:r w:rsidR="00B23B5C" w:rsidRPr="00E30DC6">
        <w:rPr>
          <w:lang w:val="da-DK"/>
        </w:rPr>
        <w:t xml:space="preserve"> om </w:t>
      </w:r>
      <w:r w:rsidR="00B23B5C" w:rsidRPr="00E30DC6">
        <w:rPr>
          <w:lang w:val="da-DK"/>
        </w:rPr>
        <w:t>arkivskaber</w:t>
      </w:r>
      <w:r w:rsidR="00B23B5C" w:rsidRPr="00E30DC6">
        <w:rPr>
          <w:lang w:val="da-DK"/>
        </w:rPr>
        <w:t xml:space="preserve">en </w:t>
      </w:r>
      <w:r w:rsidR="000A1B99">
        <w:rPr>
          <w:lang w:val="da-DK"/>
        </w:rPr>
        <w:t xml:space="preserve">og især </w:t>
      </w:r>
      <w:r w:rsidR="0061276D">
        <w:rPr>
          <w:lang w:val="da-DK"/>
        </w:rPr>
        <w:t>digitaliseringsprocessen</w:t>
      </w:r>
      <w:r w:rsidR="000A1B99">
        <w:rPr>
          <w:lang w:val="da-DK"/>
        </w:rPr>
        <w:t xml:space="preserve"> </w:t>
      </w:r>
      <w:r w:rsidR="00B23B5C" w:rsidRPr="00E30DC6">
        <w:rPr>
          <w:lang w:val="da-DK"/>
        </w:rPr>
        <w:t xml:space="preserve">er </w:t>
      </w:r>
      <w:r w:rsidR="00E30DC6" w:rsidRPr="00E30DC6">
        <w:rPr>
          <w:lang w:val="da-DK"/>
        </w:rPr>
        <w:t>småt på begge hjemmesider.</w:t>
      </w:r>
      <w:r w:rsidR="000A1B99">
        <w:rPr>
          <w:lang w:val="da-DK"/>
        </w:rPr>
        <w:t xml:space="preserve"> </w:t>
      </w:r>
      <w:r w:rsidR="00A852C1">
        <w:rPr>
          <w:lang w:val="da-DK"/>
        </w:rPr>
        <w:t xml:space="preserve">Men, gennem </w:t>
      </w:r>
      <w:r w:rsidR="000A0C38">
        <w:rPr>
          <w:lang w:val="da-DK"/>
        </w:rPr>
        <w:t>en artikel</w:t>
      </w:r>
      <w:r w:rsidR="00096C52">
        <w:rPr>
          <w:lang w:val="da-DK"/>
        </w:rPr>
        <w:t xml:space="preserve"> fra TV2 </w:t>
      </w:r>
      <w:r w:rsidR="002631AB">
        <w:rPr>
          <w:lang w:val="da-DK"/>
        </w:rPr>
        <w:t>Øst</w:t>
      </w:r>
      <w:r w:rsidR="000A0C38">
        <w:rPr>
          <w:lang w:val="da-DK"/>
        </w:rPr>
        <w:t xml:space="preserve">, </w:t>
      </w:r>
      <w:r w:rsidR="00096C52">
        <w:rPr>
          <w:lang w:val="da-DK"/>
        </w:rPr>
        <w:t xml:space="preserve">så kan det ses at </w:t>
      </w:r>
      <w:r w:rsidR="00E442D9">
        <w:rPr>
          <w:lang w:val="da-DK"/>
        </w:rPr>
        <w:t xml:space="preserve">NVB var </w:t>
      </w:r>
      <w:r w:rsidR="000A0C38">
        <w:rPr>
          <w:lang w:val="da-DK"/>
        </w:rPr>
        <w:t>finansierede</w:t>
      </w:r>
      <w:r w:rsidR="00E442D9">
        <w:rPr>
          <w:lang w:val="da-DK"/>
        </w:rPr>
        <w:t xml:space="preserve"> af </w:t>
      </w:r>
      <w:r w:rsidR="00C3743D" w:rsidRPr="00C3743D">
        <w:rPr>
          <w:lang w:val="da-DK"/>
        </w:rPr>
        <w:t>Næstved Kommunes Kulturudvalg</w:t>
      </w:r>
      <w:r w:rsidR="00C3743D">
        <w:rPr>
          <w:lang w:val="da-DK"/>
        </w:rPr>
        <w:t xml:space="preserve">, </w:t>
      </w:r>
      <w:r w:rsidR="00C3743D" w:rsidRPr="00C3743D">
        <w:rPr>
          <w:lang w:val="da-DK"/>
        </w:rPr>
        <w:t>Brand af 1848 Fonden</w:t>
      </w:r>
      <w:r w:rsidR="00C3743D">
        <w:rPr>
          <w:lang w:val="da-DK"/>
        </w:rPr>
        <w:t xml:space="preserve">, </w:t>
      </w:r>
      <w:r w:rsidR="00C3743D" w:rsidRPr="00C3743D">
        <w:rPr>
          <w:lang w:val="da-DK"/>
        </w:rPr>
        <w:t>Trelleborg Fonden i samarbejde med Sydbank.</w:t>
      </w:r>
      <w:r w:rsidR="00C3743D">
        <w:rPr>
          <w:lang w:val="da-DK"/>
        </w:rPr>
        <w:t xml:space="preserve">, </w:t>
      </w:r>
      <w:r w:rsidR="00C3743D" w:rsidRPr="00C3743D">
        <w:rPr>
          <w:lang w:val="da-DK"/>
        </w:rPr>
        <w:t>Bikubens Fusionsfond i Næstved v/Danske Bank</w:t>
      </w:r>
      <w:r w:rsidR="003C3772">
        <w:rPr>
          <w:lang w:val="da-DK"/>
        </w:rPr>
        <w:t xml:space="preserve"> (</w:t>
      </w:r>
      <w:r w:rsidR="006559CC">
        <w:rPr>
          <w:lang w:val="da-DK"/>
        </w:rPr>
        <w:t>Helle Eriksen, 202</w:t>
      </w:r>
      <w:r w:rsidR="00BD36EC">
        <w:rPr>
          <w:lang w:val="da-DK"/>
        </w:rPr>
        <w:t>1</w:t>
      </w:r>
      <w:r w:rsidR="003C3772">
        <w:rPr>
          <w:lang w:val="da-DK"/>
        </w:rPr>
        <w:t>)</w:t>
      </w:r>
      <w:r w:rsidR="00C3743D">
        <w:rPr>
          <w:lang w:val="da-DK"/>
        </w:rPr>
        <w:t xml:space="preserve">. Hertil, både </w:t>
      </w:r>
      <w:r w:rsidR="008F76CC">
        <w:rPr>
          <w:lang w:val="da-DK"/>
        </w:rPr>
        <w:t xml:space="preserve">lokale </w:t>
      </w:r>
      <w:r w:rsidR="000A0C38">
        <w:rPr>
          <w:lang w:val="da-DK"/>
        </w:rPr>
        <w:t>offentlige</w:t>
      </w:r>
      <w:r w:rsidR="00C3743D">
        <w:rPr>
          <w:lang w:val="da-DK"/>
        </w:rPr>
        <w:t xml:space="preserve"> og private </w:t>
      </w:r>
      <w:r w:rsidR="003C3772">
        <w:rPr>
          <w:lang w:val="da-DK"/>
        </w:rPr>
        <w:t>enheder</w:t>
      </w:r>
      <w:r w:rsidR="00C3743D">
        <w:rPr>
          <w:lang w:val="da-DK"/>
        </w:rPr>
        <w:t xml:space="preserve">. </w:t>
      </w:r>
      <w:r w:rsidR="00DA4110">
        <w:rPr>
          <w:lang w:val="da-DK"/>
        </w:rPr>
        <w:t xml:space="preserve">I forhold til </w:t>
      </w:r>
      <w:r w:rsidR="00AD6A51">
        <w:rPr>
          <w:lang w:val="da-DK"/>
        </w:rPr>
        <w:t xml:space="preserve">det </w:t>
      </w:r>
      <w:r w:rsidR="000A0C38">
        <w:rPr>
          <w:lang w:val="da-DK"/>
        </w:rPr>
        <w:t>originale</w:t>
      </w:r>
      <w:r w:rsidR="003B0D4E">
        <w:rPr>
          <w:lang w:val="da-DK"/>
        </w:rPr>
        <w:t xml:space="preserve"> analoge billede kontra </w:t>
      </w:r>
      <w:r w:rsidR="000E68C1">
        <w:rPr>
          <w:lang w:val="da-DK"/>
        </w:rPr>
        <w:t>den digitaliserede form</w:t>
      </w:r>
      <w:r w:rsidR="003B0D4E">
        <w:rPr>
          <w:lang w:val="da-DK"/>
        </w:rPr>
        <w:t xml:space="preserve"> så giver NVB nogle </w:t>
      </w:r>
      <w:r w:rsidR="000A0C38">
        <w:rPr>
          <w:lang w:val="da-DK"/>
        </w:rPr>
        <w:t>bekendelser</w:t>
      </w:r>
      <w:r w:rsidR="00600BC9">
        <w:rPr>
          <w:lang w:val="da-DK"/>
        </w:rPr>
        <w:t xml:space="preserve"> med </w:t>
      </w:r>
      <w:r w:rsidR="002A04DF">
        <w:rPr>
          <w:lang w:val="da-DK"/>
        </w:rPr>
        <w:t>’</w:t>
      </w:r>
      <w:r w:rsidR="002A04DF" w:rsidRPr="002A04DF">
        <w:rPr>
          <w:lang w:val="da-DK"/>
        </w:rPr>
        <w:t>Vedtaget nummer</w:t>
      </w:r>
      <w:r w:rsidR="002A04DF">
        <w:rPr>
          <w:lang w:val="da-DK"/>
        </w:rPr>
        <w:t>’</w:t>
      </w:r>
      <w:r w:rsidR="00600BC9">
        <w:rPr>
          <w:lang w:val="da-DK"/>
        </w:rPr>
        <w:t xml:space="preserve"> </w:t>
      </w:r>
      <w:r w:rsidR="002A04DF">
        <w:rPr>
          <w:lang w:val="da-DK"/>
        </w:rPr>
        <w:t xml:space="preserve">og </w:t>
      </w:r>
      <w:r w:rsidR="007A2856">
        <w:rPr>
          <w:lang w:val="da-DK"/>
        </w:rPr>
        <w:t>’</w:t>
      </w:r>
      <w:r w:rsidR="007A2856" w:rsidRPr="007A2856">
        <w:rPr>
          <w:lang w:val="da-DK"/>
        </w:rPr>
        <w:t>Starbas ID</w:t>
      </w:r>
      <w:r w:rsidR="007A2856">
        <w:rPr>
          <w:lang w:val="da-DK"/>
        </w:rPr>
        <w:t xml:space="preserve">’ i </w:t>
      </w:r>
      <w:r w:rsidR="007A2856" w:rsidRPr="00364CD3">
        <w:rPr>
          <w:lang w:val="da-DK"/>
        </w:rPr>
        <w:t>registratur</w:t>
      </w:r>
      <w:r w:rsidR="007A2856">
        <w:rPr>
          <w:lang w:val="da-DK"/>
        </w:rPr>
        <w:t>en</w:t>
      </w:r>
      <w:r w:rsidR="002F7C24">
        <w:rPr>
          <w:lang w:val="da-DK"/>
        </w:rPr>
        <w:t xml:space="preserve"> (</w:t>
      </w:r>
      <w:r w:rsidR="00E867EC" w:rsidRPr="00080B40">
        <w:rPr>
          <w:sz w:val="20"/>
          <w:lang w:val="da-DK"/>
        </w:rPr>
        <w:t xml:space="preserve">“Medie: </w:t>
      </w:r>
      <w:proofErr w:type="spellStart"/>
      <w:r w:rsidR="00E867EC" w:rsidRPr="00080B40">
        <w:rPr>
          <w:sz w:val="20"/>
          <w:lang w:val="da-DK"/>
        </w:rPr>
        <w:t>Næstvedarkiverne</w:t>
      </w:r>
      <w:proofErr w:type="spellEnd"/>
      <w:r w:rsidR="00E867EC" w:rsidRPr="00080B40">
        <w:rPr>
          <w:sz w:val="20"/>
          <w:lang w:val="da-DK"/>
        </w:rPr>
        <w:t xml:space="preserve"> I Arkivfinder (Sabotage)”</w:t>
      </w:r>
      <w:r w:rsidR="002F7C24">
        <w:rPr>
          <w:lang w:val="da-DK"/>
        </w:rPr>
        <w:t>)</w:t>
      </w:r>
      <w:r w:rsidR="007A2856">
        <w:rPr>
          <w:lang w:val="da-DK"/>
        </w:rPr>
        <w:t>.</w:t>
      </w:r>
      <w:r w:rsidR="00461C69">
        <w:rPr>
          <w:lang w:val="da-DK"/>
        </w:rPr>
        <w:t xml:space="preserve"> </w:t>
      </w:r>
      <w:r w:rsidR="00FB4650" w:rsidRPr="00FB4650">
        <w:rPr>
          <w:lang w:val="da-DK"/>
        </w:rPr>
        <w:t>Frihedsmuseets fotoarkiv</w:t>
      </w:r>
      <w:r w:rsidR="00FB4650">
        <w:rPr>
          <w:lang w:val="da-DK"/>
        </w:rPr>
        <w:t xml:space="preserve"> giver instruktioner i forhold til citation med at sige</w:t>
      </w:r>
      <w:r w:rsidR="00291EC1">
        <w:rPr>
          <w:lang w:val="da-DK"/>
        </w:rPr>
        <w:t xml:space="preserve"> at</w:t>
      </w:r>
      <w:r w:rsidR="00FB4650">
        <w:rPr>
          <w:lang w:val="da-DK"/>
        </w:rPr>
        <w:t xml:space="preserve"> ’</w:t>
      </w:r>
      <w:r w:rsidR="00291EC1">
        <w:rPr>
          <w:lang w:val="da-DK"/>
        </w:rPr>
        <w:t>F</w:t>
      </w:r>
      <w:r w:rsidR="00291EC1" w:rsidRPr="00291EC1">
        <w:rPr>
          <w:lang w:val="da-DK"/>
        </w:rPr>
        <w:t>rihedsmuseet og den oprindelige fotograf (</w:t>
      </w:r>
      <w:proofErr w:type="gramStart"/>
      <w:r w:rsidR="00291EC1" w:rsidRPr="00291EC1">
        <w:rPr>
          <w:lang w:val="da-DK"/>
        </w:rPr>
        <w:t>såfremt</w:t>
      </w:r>
      <w:proofErr w:type="gramEnd"/>
      <w:r w:rsidR="00291EC1" w:rsidRPr="00291EC1">
        <w:rPr>
          <w:lang w:val="da-DK"/>
        </w:rPr>
        <w:t xml:space="preserve"> denne kendes) angives som billedkilde</w:t>
      </w:r>
      <w:r w:rsidR="00291EC1">
        <w:rPr>
          <w:lang w:val="da-DK"/>
        </w:rPr>
        <w:t>’ (</w:t>
      </w:r>
      <w:r w:rsidR="00E867EC">
        <w:rPr>
          <w:lang w:val="da-DK"/>
        </w:rPr>
        <w:t>’</w:t>
      </w:r>
      <w:r w:rsidR="00DB0F75" w:rsidRPr="00DB0F75">
        <w:rPr>
          <w:lang w:val="da-DK"/>
        </w:rPr>
        <w:t>Frihedsmuseets fotoarkiv</w:t>
      </w:r>
      <w:r w:rsidR="00E867EC">
        <w:rPr>
          <w:lang w:val="da-DK"/>
        </w:rPr>
        <w:t>’</w:t>
      </w:r>
      <w:r w:rsidR="00291EC1">
        <w:rPr>
          <w:lang w:val="da-DK"/>
        </w:rPr>
        <w:t>)</w:t>
      </w:r>
      <w:r w:rsidR="00291EC1" w:rsidRPr="00291EC1">
        <w:rPr>
          <w:lang w:val="da-DK"/>
        </w:rPr>
        <w:t>.</w:t>
      </w:r>
    </w:p>
    <w:p w14:paraId="5AF30C09" w14:textId="77777777" w:rsidR="00106051" w:rsidRDefault="00106051" w:rsidP="00C3743D">
      <w:pPr>
        <w:rPr>
          <w:lang w:val="da-DK"/>
        </w:rPr>
      </w:pPr>
    </w:p>
    <w:p w14:paraId="17F963BD" w14:textId="21604BDA" w:rsidR="00291EC1" w:rsidRDefault="00291EC1" w:rsidP="00C3743D">
      <w:pPr>
        <w:rPr>
          <w:lang w:val="da-DK"/>
        </w:rPr>
      </w:pPr>
      <w:r>
        <w:rPr>
          <w:lang w:val="da-DK"/>
        </w:rPr>
        <w:t xml:space="preserve">Med det i minde, så </w:t>
      </w:r>
      <w:r w:rsidR="00106051">
        <w:rPr>
          <w:lang w:val="da-DK"/>
        </w:rPr>
        <w:t xml:space="preserve">passer </w:t>
      </w:r>
      <w:r w:rsidR="00A26663">
        <w:rPr>
          <w:lang w:val="da-DK"/>
        </w:rPr>
        <w:t xml:space="preserve">nogle af </w:t>
      </w:r>
      <w:r w:rsidR="00A26663" w:rsidRPr="00A26663">
        <w:rPr>
          <w:lang w:val="da-DK"/>
        </w:rPr>
        <w:t>Schriver and Jensen (2022)</w:t>
      </w:r>
      <w:r w:rsidR="00A26663">
        <w:rPr>
          <w:lang w:val="da-DK"/>
        </w:rPr>
        <w:t xml:space="preserve">’s kritik af den digitale </w:t>
      </w:r>
      <w:r w:rsidR="002F7C24">
        <w:rPr>
          <w:lang w:val="da-DK"/>
        </w:rPr>
        <w:t>proces</w:t>
      </w:r>
      <w:r w:rsidR="00365D8D">
        <w:rPr>
          <w:lang w:val="da-DK"/>
        </w:rPr>
        <w:t xml:space="preserve">. Hertil, giver de digitale </w:t>
      </w:r>
      <w:r w:rsidR="00773240">
        <w:rPr>
          <w:lang w:val="da-DK"/>
        </w:rPr>
        <w:t>websider</w:t>
      </w:r>
      <w:r w:rsidR="00365D8D">
        <w:rPr>
          <w:lang w:val="da-DK"/>
        </w:rPr>
        <w:t xml:space="preserve"> fra National Musset og </w:t>
      </w:r>
      <w:r w:rsidR="00773240">
        <w:rPr>
          <w:lang w:val="da-DK"/>
        </w:rPr>
        <w:t>Næstved Arkiverne</w:t>
      </w:r>
      <w:r w:rsidR="0046061A">
        <w:rPr>
          <w:lang w:val="da-DK"/>
        </w:rPr>
        <w:t>, adgang til en store kollektion af velbevarede</w:t>
      </w:r>
      <w:r w:rsidR="0061276D">
        <w:rPr>
          <w:lang w:val="da-DK"/>
        </w:rPr>
        <w:t xml:space="preserve"> og let </w:t>
      </w:r>
      <w:r w:rsidR="002F7C24">
        <w:rPr>
          <w:lang w:val="da-DK"/>
        </w:rPr>
        <w:t>tilgængelige</w:t>
      </w:r>
      <w:r w:rsidR="0046061A">
        <w:rPr>
          <w:lang w:val="da-DK"/>
        </w:rPr>
        <w:t xml:space="preserve"> kilder til </w:t>
      </w:r>
      <w:r w:rsidR="00FF2459">
        <w:rPr>
          <w:lang w:val="da-DK"/>
        </w:rPr>
        <w:t xml:space="preserve">historiske brug, med </w:t>
      </w:r>
      <w:r w:rsidR="00B85D58" w:rsidRPr="00B85D58">
        <w:rPr>
          <w:lang w:val="da-DK"/>
        </w:rPr>
        <w:t>visse forbehold på plads</w:t>
      </w:r>
      <w:r w:rsidR="00B85D58">
        <w:rPr>
          <w:lang w:val="da-DK"/>
        </w:rPr>
        <w:t xml:space="preserve"> (ophavsloven). </w:t>
      </w:r>
      <w:r w:rsidR="00350CB9">
        <w:rPr>
          <w:lang w:val="da-DK"/>
        </w:rPr>
        <w:t>Dog</w:t>
      </w:r>
      <w:r w:rsidR="00B85D58">
        <w:rPr>
          <w:lang w:val="da-DK"/>
        </w:rPr>
        <w:t xml:space="preserve">, </w:t>
      </w:r>
      <w:r w:rsidR="00350CB9">
        <w:rPr>
          <w:lang w:val="da-DK"/>
        </w:rPr>
        <w:t xml:space="preserve">i forhold til </w:t>
      </w:r>
      <w:r w:rsidR="002F7C24">
        <w:rPr>
          <w:lang w:val="da-DK"/>
        </w:rPr>
        <w:t>information</w:t>
      </w:r>
      <w:r w:rsidR="00350CB9">
        <w:rPr>
          <w:lang w:val="da-DK"/>
        </w:rPr>
        <w:t xml:space="preserve"> </w:t>
      </w:r>
      <w:r w:rsidR="0084113D">
        <w:rPr>
          <w:lang w:val="da-DK"/>
        </w:rPr>
        <w:t xml:space="preserve">om selve </w:t>
      </w:r>
      <w:r w:rsidR="002F7C24">
        <w:rPr>
          <w:lang w:val="da-DK"/>
        </w:rPr>
        <w:t>digitaliseringsprocessen</w:t>
      </w:r>
      <w:r w:rsidR="0084113D">
        <w:rPr>
          <w:lang w:val="da-DK"/>
        </w:rPr>
        <w:t xml:space="preserve"> og </w:t>
      </w:r>
      <w:r w:rsidR="002F7C24">
        <w:rPr>
          <w:lang w:val="da-DK"/>
        </w:rPr>
        <w:t>arkivskaberen</w:t>
      </w:r>
      <w:r w:rsidR="0084113D">
        <w:rPr>
          <w:lang w:val="da-DK"/>
        </w:rPr>
        <w:t xml:space="preserve">, så skal </w:t>
      </w:r>
      <w:r w:rsidR="002F7C24">
        <w:rPr>
          <w:lang w:val="da-DK"/>
        </w:rPr>
        <w:t>historikeren</w:t>
      </w:r>
      <w:r w:rsidR="0084113D">
        <w:rPr>
          <w:lang w:val="da-DK"/>
        </w:rPr>
        <w:t xml:space="preserve"> er på vagt om de </w:t>
      </w:r>
      <w:r w:rsidR="009E41A6">
        <w:rPr>
          <w:lang w:val="da-DK"/>
        </w:rPr>
        <w:t xml:space="preserve">løse tråde </w:t>
      </w:r>
      <w:r w:rsidR="002F7C24">
        <w:rPr>
          <w:lang w:val="da-DK"/>
        </w:rPr>
        <w:t>der</w:t>
      </w:r>
      <w:r w:rsidR="009E41A6">
        <w:rPr>
          <w:lang w:val="da-DK"/>
        </w:rPr>
        <w:t xml:space="preserve"> kommer med de </w:t>
      </w:r>
      <w:r w:rsidR="002F7C24">
        <w:rPr>
          <w:lang w:val="da-DK"/>
        </w:rPr>
        <w:t>digitaliseringer</w:t>
      </w:r>
      <w:r w:rsidR="009E41A6">
        <w:rPr>
          <w:lang w:val="da-DK"/>
        </w:rPr>
        <w:t xml:space="preserve"> og </w:t>
      </w:r>
      <w:r w:rsidR="002F7C24">
        <w:rPr>
          <w:lang w:val="da-DK"/>
        </w:rPr>
        <w:t>finansiering</w:t>
      </w:r>
      <w:r w:rsidR="009E41A6">
        <w:rPr>
          <w:lang w:val="da-DK"/>
        </w:rPr>
        <w:t xml:space="preserve">. For </w:t>
      </w:r>
      <w:r w:rsidR="00B85D58">
        <w:rPr>
          <w:lang w:val="da-DK"/>
        </w:rPr>
        <w:t xml:space="preserve">det </w:t>
      </w:r>
      <w:r w:rsidR="0041192F" w:rsidRPr="0041192F">
        <w:rPr>
          <w:lang w:val="da-DK"/>
        </w:rPr>
        <w:t>Nationale Musset</w:t>
      </w:r>
      <w:r w:rsidR="0041192F">
        <w:rPr>
          <w:lang w:val="da-DK"/>
        </w:rPr>
        <w:t xml:space="preserve">, så handler det om at </w:t>
      </w:r>
      <w:r w:rsidR="00EF693D">
        <w:rPr>
          <w:lang w:val="da-DK"/>
        </w:rPr>
        <w:t xml:space="preserve">tiltrække en </w:t>
      </w:r>
      <w:r w:rsidR="00F962EA">
        <w:rPr>
          <w:lang w:val="da-DK"/>
        </w:rPr>
        <w:t xml:space="preserve">bred </w:t>
      </w:r>
      <w:r w:rsidR="00EF693D">
        <w:rPr>
          <w:lang w:val="da-DK"/>
        </w:rPr>
        <w:t>stormålgruppe</w:t>
      </w:r>
      <w:r w:rsidR="00F962EA">
        <w:rPr>
          <w:lang w:val="da-DK"/>
        </w:rPr>
        <w:t xml:space="preserve"> fra adskillige dele af landet</w:t>
      </w:r>
      <w:r w:rsidR="00EF693D">
        <w:rPr>
          <w:lang w:val="da-DK"/>
        </w:rPr>
        <w:t xml:space="preserve">, mens for </w:t>
      </w:r>
      <w:r w:rsidR="00F962EA" w:rsidRPr="00F962EA">
        <w:rPr>
          <w:lang w:val="da-DK"/>
        </w:rPr>
        <w:t>NæstvedArkiverne</w:t>
      </w:r>
      <w:r w:rsidR="00F962EA">
        <w:rPr>
          <w:lang w:val="da-DK"/>
        </w:rPr>
        <w:t xml:space="preserve"> omhandler det om at bevarer lokale kilder for lokale </w:t>
      </w:r>
      <w:r w:rsidR="002F7C24">
        <w:rPr>
          <w:lang w:val="da-DK"/>
        </w:rPr>
        <w:t>enheden</w:t>
      </w:r>
      <w:r w:rsidR="008F76CC">
        <w:rPr>
          <w:lang w:val="da-DK"/>
        </w:rPr>
        <w:t>,</w:t>
      </w:r>
      <w:r w:rsidR="00F962EA">
        <w:rPr>
          <w:lang w:val="da-DK"/>
        </w:rPr>
        <w:t xml:space="preserve"> ud fra deres </w:t>
      </w:r>
      <w:r w:rsidR="002F7C24">
        <w:rPr>
          <w:lang w:val="da-DK"/>
        </w:rPr>
        <w:t>finansierings</w:t>
      </w:r>
      <w:r w:rsidR="008F76CC">
        <w:rPr>
          <w:lang w:val="da-DK"/>
        </w:rPr>
        <w:t xml:space="preserve"> </w:t>
      </w:r>
      <w:r w:rsidR="002F7C24">
        <w:rPr>
          <w:lang w:val="da-DK"/>
        </w:rPr>
        <w:t>indtægter</w:t>
      </w:r>
      <w:r w:rsidR="008F76CC">
        <w:rPr>
          <w:lang w:val="da-DK"/>
        </w:rPr>
        <w:t xml:space="preserve">. </w:t>
      </w:r>
      <w:r w:rsidR="00CF194E">
        <w:rPr>
          <w:lang w:val="da-DK"/>
        </w:rPr>
        <w:t xml:space="preserve">Så i forhold til en historiske </w:t>
      </w:r>
      <w:r w:rsidR="00A95CD8">
        <w:rPr>
          <w:lang w:val="da-DK"/>
        </w:rPr>
        <w:t>besvarelse om Besættelsen i Denmark</w:t>
      </w:r>
      <w:r w:rsidR="001142A2">
        <w:rPr>
          <w:lang w:val="da-DK"/>
        </w:rPr>
        <w:t xml:space="preserve"> så kræver det at historikeren er obs på kildernes </w:t>
      </w:r>
      <w:r w:rsidR="002F7C24">
        <w:rPr>
          <w:lang w:val="da-DK"/>
        </w:rPr>
        <w:t>ophavssituationen</w:t>
      </w:r>
      <w:r w:rsidR="007A10F9">
        <w:rPr>
          <w:lang w:val="da-DK"/>
        </w:rPr>
        <w:t xml:space="preserve">, især arkivskaberen og </w:t>
      </w:r>
      <w:r w:rsidR="00C840C5">
        <w:rPr>
          <w:lang w:val="da-DK"/>
        </w:rPr>
        <w:t xml:space="preserve">herkomsten. </w:t>
      </w:r>
      <w:r w:rsidR="00C840C5" w:rsidRPr="00F962EA">
        <w:rPr>
          <w:lang w:val="da-DK"/>
        </w:rPr>
        <w:t>NæstvedArkiverne</w:t>
      </w:r>
      <w:r w:rsidR="00C840C5">
        <w:rPr>
          <w:lang w:val="da-DK"/>
        </w:rPr>
        <w:t xml:space="preserve"> giver mere kontekst for</w:t>
      </w:r>
      <w:r w:rsidR="002F7C24">
        <w:rPr>
          <w:lang w:val="da-DK"/>
        </w:rPr>
        <w:t xml:space="preserve"> eksempel</w:t>
      </w:r>
      <w:r w:rsidR="00C840C5">
        <w:rPr>
          <w:lang w:val="da-DK"/>
        </w:rPr>
        <w:t xml:space="preserve"> kontra </w:t>
      </w:r>
      <w:r w:rsidR="00D42883" w:rsidRPr="00D42883">
        <w:rPr>
          <w:lang w:val="da-DK"/>
        </w:rPr>
        <w:t>Frihedsmuseets Fotoarkiv</w:t>
      </w:r>
      <w:r w:rsidR="00D42883">
        <w:rPr>
          <w:lang w:val="da-DK"/>
        </w:rPr>
        <w:t>.</w:t>
      </w:r>
    </w:p>
    <w:p w14:paraId="2810C522" w14:textId="77777777" w:rsidR="00CB5DB5" w:rsidRDefault="00CB5DB5" w:rsidP="00C3743D">
      <w:pPr>
        <w:rPr>
          <w:lang w:val="da-DK"/>
        </w:rPr>
      </w:pPr>
    </w:p>
    <w:p w14:paraId="66FF1B93" w14:textId="3EC4CD96" w:rsidR="00CB5DB5" w:rsidRPr="00B23B5C" w:rsidRDefault="00CB5DB5" w:rsidP="00CB5DB5">
      <w:pPr>
        <w:jc w:val="right"/>
        <w:rPr>
          <w:lang w:val="da-DK"/>
        </w:rPr>
      </w:pPr>
      <w:r>
        <w:rPr>
          <w:lang w:val="da-DK"/>
        </w:rPr>
        <w:t>[95</w:t>
      </w:r>
      <w:r w:rsidR="003F2A94">
        <w:rPr>
          <w:lang w:val="da-DK"/>
        </w:rPr>
        <w:t>7</w:t>
      </w:r>
      <w:r>
        <w:rPr>
          <w:lang w:val="da-DK"/>
        </w:rPr>
        <w:t xml:space="preserve"> W]</w:t>
      </w:r>
    </w:p>
    <w:p w14:paraId="4B1568D8" w14:textId="6A0DC4CC" w:rsidR="00D45151" w:rsidRPr="00767F81" w:rsidRDefault="00D45151" w:rsidP="009C4A8D">
      <w:pPr>
        <w:tabs>
          <w:tab w:val="left" w:pos="759"/>
          <w:tab w:val="left" w:pos="761"/>
        </w:tabs>
        <w:ind w:right="139"/>
        <w:rPr>
          <w:lang w:val="da-DK"/>
        </w:rPr>
      </w:pPr>
    </w:p>
    <w:p w14:paraId="7D95DDBE" w14:textId="07036486" w:rsidR="00B705DA" w:rsidRDefault="00B176B6">
      <w:pPr>
        <w:pStyle w:val="Listeafsnit"/>
        <w:numPr>
          <w:ilvl w:val="0"/>
          <w:numId w:val="2"/>
        </w:numPr>
        <w:tabs>
          <w:tab w:val="left" w:pos="759"/>
          <w:tab w:val="left" w:pos="761"/>
        </w:tabs>
        <w:ind w:left="761" w:right="139"/>
      </w:pPr>
      <w:r>
        <w:t xml:space="preserve">Find sources from </w:t>
      </w:r>
      <w:proofErr w:type="spellStart"/>
      <w:r>
        <w:rPr>
          <w:i/>
        </w:rPr>
        <w:t>Næstved</w:t>
      </w:r>
      <w:proofErr w:type="spellEnd"/>
      <w:r>
        <w:rPr>
          <w:i/>
        </w:rPr>
        <w:t xml:space="preserve"> </w:t>
      </w:r>
      <w:r>
        <w:t xml:space="preserve">in the </w:t>
      </w:r>
      <w:proofErr w:type="spellStart"/>
      <w:r>
        <w:t>Frihedsmuseets</w:t>
      </w:r>
      <w:proofErr w:type="spellEnd"/>
      <w:r>
        <w:t xml:space="preserve"> fotoarkiv, and sources related to the Occupation in </w:t>
      </w:r>
      <w:r>
        <w:rPr>
          <w:i/>
        </w:rPr>
        <w:t>NæstvedArkiverne</w:t>
      </w:r>
      <w:r>
        <w:t>.</w:t>
      </w:r>
    </w:p>
    <w:p w14:paraId="7968B808" w14:textId="77777777" w:rsidR="00B705DA" w:rsidRDefault="00B176B6">
      <w:pPr>
        <w:pStyle w:val="Listeafsnit"/>
        <w:numPr>
          <w:ilvl w:val="0"/>
          <w:numId w:val="2"/>
        </w:numPr>
        <w:tabs>
          <w:tab w:val="left" w:pos="759"/>
          <w:tab w:val="left" w:pos="761"/>
        </w:tabs>
        <w:ind w:left="761" w:right="142"/>
      </w:pPr>
      <w:r>
        <w:t>D</w:t>
      </w:r>
      <w:r>
        <w:t>escribe how you found these sources. Where did you search, and what search terms did you use?</w:t>
      </w:r>
    </w:p>
    <w:p w14:paraId="41690E68" w14:textId="77777777" w:rsidR="00B705DA" w:rsidRDefault="00B176B6">
      <w:pPr>
        <w:pStyle w:val="Listeafsnit"/>
        <w:numPr>
          <w:ilvl w:val="0"/>
          <w:numId w:val="2"/>
        </w:numPr>
        <w:tabs>
          <w:tab w:val="left" w:pos="759"/>
          <w:tab w:val="left" w:pos="761"/>
        </w:tabs>
        <w:ind w:left="761" w:right="140"/>
      </w:pPr>
      <w:r>
        <w:t>What can you say about the provenance of the sources you found? For example, what information do you have about the record's creator (</w:t>
      </w:r>
      <w:r>
        <w:rPr>
          <w:i/>
        </w:rPr>
        <w:t>arkivskaber</w:t>
      </w:r>
      <w:r>
        <w:t>), the collec- tion/context (</w:t>
      </w:r>
      <w:r>
        <w:rPr>
          <w:i/>
        </w:rPr>
        <w:t>samling/serie</w:t>
      </w:r>
      <w:r>
        <w:t>) it was part of when created, etc.?</w:t>
      </w:r>
    </w:p>
    <w:p w14:paraId="765A7D3A" w14:textId="77777777" w:rsidR="00B705DA" w:rsidRDefault="00B176B6">
      <w:pPr>
        <w:pStyle w:val="Listeafsnit"/>
        <w:numPr>
          <w:ilvl w:val="0"/>
          <w:numId w:val="2"/>
        </w:numPr>
        <w:tabs>
          <w:tab w:val="left" w:pos="759"/>
          <w:tab w:val="left" w:pos="761"/>
        </w:tabs>
        <w:ind w:left="761" w:right="139"/>
      </w:pPr>
      <w:r>
        <w:t xml:space="preserve">(Hint: You might find the needle, but what do you know about the haystack you’re searching </w:t>
      </w:r>
      <w:proofErr w:type="gramStart"/>
      <w:r>
        <w:t>in</w:t>
      </w:r>
      <w:proofErr w:type="gramEnd"/>
      <w:r>
        <w:t>?)</w:t>
      </w:r>
    </w:p>
    <w:p w14:paraId="088304EC" w14:textId="77777777" w:rsidR="00B705DA" w:rsidRDefault="00B176B6">
      <w:pPr>
        <w:pStyle w:val="Listeafsnit"/>
        <w:numPr>
          <w:ilvl w:val="0"/>
          <w:numId w:val="2"/>
        </w:numPr>
        <w:tabs>
          <w:tab w:val="left" w:pos="759"/>
          <w:tab w:val="left" w:pos="761"/>
        </w:tabs>
        <w:ind w:left="761" w:right="143"/>
      </w:pPr>
      <w:r>
        <w:t>Is</w:t>
      </w:r>
      <w:r>
        <w:rPr>
          <w:spacing w:val="-1"/>
        </w:rPr>
        <w:t xml:space="preserve"> </w:t>
      </w:r>
      <w:r>
        <w:t>it</w:t>
      </w:r>
      <w:r>
        <w:rPr>
          <w:spacing w:val="-2"/>
        </w:rPr>
        <w:t xml:space="preserve"> </w:t>
      </w:r>
      <w:r>
        <w:t>possible</w:t>
      </w:r>
      <w:r>
        <w:rPr>
          <w:spacing w:val="-2"/>
        </w:rPr>
        <w:t xml:space="preserve"> </w:t>
      </w:r>
      <w:r>
        <w:t>to</w:t>
      </w:r>
      <w:r>
        <w:rPr>
          <w:spacing w:val="-4"/>
        </w:rPr>
        <w:t xml:space="preserve"> </w:t>
      </w:r>
      <w:r>
        <w:t>obtain</w:t>
      </w:r>
      <w:r>
        <w:rPr>
          <w:spacing w:val="-2"/>
        </w:rPr>
        <w:t xml:space="preserve"> </w:t>
      </w:r>
      <w:r>
        <w:t>information</w:t>
      </w:r>
      <w:r>
        <w:rPr>
          <w:spacing w:val="-2"/>
        </w:rPr>
        <w:t xml:space="preserve"> </w:t>
      </w:r>
      <w:r>
        <w:t>about</w:t>
      </w:r>
      <w:r>
        <w:rPr>
          <w:spacing w:val="-2"/>
        </w:rPr>
        <w:t xml:space="preserve"> </w:t>
      </w:r>
      <w:r>
        <w:t>related</w:t>
      </w:r>
      <w:r>
        <w:rPr>
          <w:spacing w:val="-4"/>
        </w:rPr>
        <w:t xml:space="preserve"> </w:t>
      </w:r>
      <w:r>
        <w:t>material</w:t>
      </w:r>
      <w:r>
        <w:rPr>
          <w:spacing w:val="-2"/>
        </w:rPr>
        <w:t xml:space="preserve"> </w:t>
      </w:r>
      <w:r>
        <w:t>from</w:t>
      </w:r>
      <w:r>
        <w:rPr>
          <w:spacing w:val="-3"/>
        </w:rPr>
        <w:t xml:space="preserve"> </w:t>
      </w:r>
      <w:r>
        <w:t>the</w:t>
      </w:r>
      <w:r>
        <w:rPr>
          <w:spacing w:val="-4"/>
        </w:rPr>
        <w:t xml:space="preserve"> </w:t>
      </w:r>
      <w:r>
        <w:t>same</w:t>
      </w:r>
      <w:r>
        <w:rPr>
          <w:spacing w:val="-4"/>
        </w:rPr>
        <w:t xml:space="preserve"> </w:t>
      </w:r>
      <w:r>
        <w:t>record</w:t>
      </w:r>
      <w:r>
        <w:rPr>
          <w:spacing w:val="-2"/>
        </w:rPr>
        <w:t xml:space="preserve"> </w:t>
      </w:r>
      <w:r>
        <w:t>crea- tors (</w:t>
      </w:r>
      <w:r>
        <w:rPr>
          <w:i/>
        </w:rPr>
        <w:t>arkivskaber</w:t>
      </w:r>
      <w:r>
        <w:t>) that has not been digitized?</w:t>
      </w:r>
    </w:p>
    <w:p w14:paraId="2560861C" w14:textId="77777777" w:rsidR="00B705DA" w:rsidRDefault="00B176B6">
      <w:pPr>
        <w:pStyle w:val="Listeafsnit"/>
        <w:numPr>
          <w:ilvl w:val="0"/>
          <w:numId w:val="2"/>
        </w:numPr>
        <w:tabs>
          <w:tab w:val="left" w:pos="759"/>
          <w:tab w:val="left" w:pos="761"/>
        </w:tabs>
        <w:ind w:left="761" w:right="142"/>
      </w:pPr>
      <w:r>
        <w:t xml:space="preserve">What information is available about the digitization process? For example, workflow (OCR, ML, crowdsourcing), technical specifications, quality checks, or metadata </w:t>
      </w:r>
      <w:r>
        <w:rPr>
          <w:spacing w:val="-2"/>
        </w:rPr>
        <w:t>structure/vocabulary.</w:t>
      </w:r>
    </w:p>
    <w:p w14:paraId="0305B8BE" w14:textId="77777777" w:rsidR="00B705DA" w:rsidRDefault="00B176B6">
      <w:pPr>
        <w:pStyle w:val="Listeafsnit"/>
        <w:numPr>
          <w:ilvl w:val="0"/>
          <w:numId w:val="2"/>
        </w:numPr>
        <w:tabs>
          <w:tab w:val="left" w:pos="759"/>
          <w:tab w:val="left" w:pos="761"/>
        </w:tabs>
        <w:ind w:left="761" w:right="140"/>
      </w:pPr>
      <w:r>
        <w:t>How would you cite the digital source versus the original analog? Does the archive provide any guidance?</w:t>
      </w:r>
    </w:p>
    <w:p w14:paraId="0D8CF8F7" w14:textId="77777777" w:rsidR="00B705DA" w:rsidRDefault="00B176B6">
      <w:pPr>
        <w:pStyle w:val="Listeafsnit"/>
        <w:numPr>
          <w:ilvl w:val="0"/>
          <w:numId w:val="2"/>
        </w:numPr>
        <w:tabs>
          <w:tab w:val="left" w:pos="759"/>
          <w:tab w:val="left" w:pos="761"/>
        </w:tabs>
        <w:ind w:left="761" w:right="142"/>
      </w:pPr>
      <w:r>
        <w:t>Based</w:t>
      </w:r>
      <w:r>
        <w:rPr>
          <w:spacing w:val="-3"/>
        </w:rPr>
        <w:t xml:space="preserve"> </w:t>
      </w:r>
      <w:r>
        <w:t>on</w:t>
      </w:r>
      <w:r>
        <w:rPr>
          <w:spacing w:val="-3"/>
        </w:rPr>
        <w:t xml:space="preserve"> </w:t>
      </w:r>
      <w:r>
        <w:t>your</w:t>
      </w:r>
      <w:r>
        <w:rPr>
          <w:spacing w:val="-2"/>
        </w:rPr>
        <w:t xml:space="preserve"> </w:t>
      </w:r>
      <w:r>
        <w:t>answers</w:t>
      </w:r>
      <w:r>
        <w:rPr>
          <w:spacing w:val="-5"/>
        </w:rPr>
        <w:t xml:space="preserve"> </w:t>
      </w:r>
      <w:r>
        <w:t>above,</w:t>
      </w:r>
      <w:r>
        <w:rPr>
          <w:spacing w:val="-2"/>
        </w:rPr>
        <w:t xml:space="preserve"> </w:t>
      </w:r>
      <w:r>
        <w:t>how</w:t>
      </w:r>
      <w:r>
        <w:rPr>
          <w:spacing w:val="-4"/>
        </w:rPr>
        <w:t xml:space="preserve"> </w:t>
      </w:r>
      <w:r>
        <w:t>well</w:t>
      </w:r>
      <w:r>
        <w:rPr>
          <w:spacing w:val="-4"/>
        </w:rPr>
        <w:t xml:space="preserve"> </w:t>
      </w:r>
      <w:r>
        <w:t>do</w:t>
      </w:r>
      <w:r>
        <w:rPr>
          <w:spacing w:val="-3"/>
        </w:rPr>
        <w:t xml:space="preserve"> </w:t>
      </w:r>
      <w:r>
        <w:t>you</w:t>
      </w:r>
      <w:r>
        <w:rPr>
          <w:spacing w:val="-3"/>
        </w:rPr>
        <w:t xml:space="preserve"> </w:t>
      </w:r>
      <w:r>
        <w:t>feel</w:t>
      </w:r>
      <w:r>
        <w:rPr>
          <w:spacing w:val="-4"/>
        </w:rPr>
        <w:t xml:space="preserve"> </w:t>
      </w:r>
      <w:r>
        <w:t>able</w:t>
      </w:r>
      <w:r>
        <w:rPr>
          <w:spacing w:val="-3"/>
        </w:rPr>
        <w:t xml:space="preserve"> </w:t>
      </w:r>
      <w:r>
        <w:t>to</w:t>
      </w:r>
      <w:r>
        <w:rPr>
          <w:spacing w:val="-3"/>
        </w:rPr>
        <w:t xml:space="preserve"> </w:t>
      </w:r>
      <w:r>
        <w:t>apply</w:t>
      </w:r>
      <w:r>
        <w:rPr>
          <w:spacing w:val="-3"/>
        </w:rPr>
        <w:t xml:space="preserve"> </w:t>
      </w:r>
      <w:r>
        <w:t>source</w:t>
      </w:r>
      <w:r>
        <w:rPr>
          <w:spacing w:val="-5"/>
        </w:rPr>
        <w:t xml:space="preserve"> </w:t>
      </w:r>
      <w:r>
        <w:t>criticism</w:t>
      </w:r>
      <w:r>
        <w:rPr>
          <w:spacing w:val="-4"/>
        </w:rPr>
        <w:t xml:space="preserve"> </w:t>
      </w:r>
      <w:r>
        <w:t>to the digital sources when conducting historical research on the Occupation in Næstved? Please explain your reasoning.</w:t>
      </w:r>
    </w:p>
    <w:p w14:paraId="7437C816" w14:textId="77777777" w:rsidR="00B705DA" w:rsidRDefault="00B176B6">
      <w:pPr>
        <w:pStyle w:val="Overskrift3"/>
        <w:spacing w:before="251"/>
      </w:pPr>
      <w:r>
        <w:t>Part</w:t>
      </w:r>
      <w:r>
        <w:rPr>
          <w:spacing w:val="-2"/>
        </w:rPr>
        <w:t xml:space="preserve"> </w:t>
      </w:r>
      <w:r>
        <w:t>3</w:t>
      </w:r>
      <w:r>
        <w:rPr>
          <w:spacing w:val="-5"/>
        </w:rPr>
        <w:t xml:space="preserve"> </w:t>
      </w:r>
      <w:r>
        <w:t>(250</w:t>
      </w:r>
      <w:r>
        <w:rPr>
          <w:spacing w:val="-5"/>
        </w:rPr>
        <w:t xml:space="preserve"> </w:t>
      </w:r>
      <w:r>
        <w:t>words,</w:t>
      </w:r>
      <w:r>
        <w:rPr>
          <w:spacing w:val="-4"/>
        </w:rPr>
        <w:t xml:space="preserve"> </w:t>
      </w:r>
      <w:r>
        <w:t>cohesive</w:t>
      </w:r>
      <w:r>
        <w:rPr>
          <w:spacing w:val="-3"/>
        </w:rPr>
        <w:t xml:space="preserve"> </w:t>
      </w:r>
      <w:r>
        <w:t>and</w:t>
      </w:r>
      <w:r>
        <w:rPr>
          <w:spacing w:val="-5"/>
        </w:rPr>
        <w:t xml:space="preserve"> </w:t>
      </w:r>
      <w:r>
        <w:t>well-</w:t>
      </w:r>
      <w:r>
        <w:rPr>
          <w:spacing w:val="-2"/>
        </w:rPr>
        <w:t>edited):</w:t>
      </w:r>
    </w:p>
    <w:p w14:paraId="1B03F938" w14:textId="77777777" w:rsidR="00B705DA" w:rsidRDefault="00B176B6">
      <w:pPr>
        <w:pStyle w:val="Brdtekst"/>
        <w:spacing w:before="2"/>
        <w:ind w:left="41" w:right="141"/>
        <w:jc w:val="both"/>
      </w:pPr>
      <w:r>
        <w:t xml:space="preserve">Based on the course sessions (including hands-on experiences) and your answers above, discuss how the digitalization process and digital sources relate to historical research and methodologies. Is it, for instance, </w:t>
      </w:r>
      <w:r>
        <w:rPr>
          <w:i/>
        </w:rPr>
        <w:t>but not mandatory</w:t>
      </w:r>
      <w:r>
        <w:t>, possible to apply core historical re- search methods to the digitalization process (why? - Why not?)</w:t>
      </w:r>
    </w:p>
    <w:p w14:paraId="223359B5" w14:textId="1BB6F7AB" w:rsidR="000D097B" w:rsidRDefault="004347F2" w:rsidP="004347F2">
      <w:pPr>
        <w:pStyle w:val="Brdtekst"/>
        <w:numPr>
          <w:ilvl w:val="0"/>
          <w:numId w:val="3"/>
        </w:numPr>
        <w:spacing w:before="2"/>
        <w:ind w:right="141"/>
        <w:jc w:val="both"/>
        <w:rPr>
          <w:lang w:val="da-DK"/>
        </w:rPr>
      </w:pPr>
      <w:r w:rsidRPr="006F3DF1">
        <w:rPr>
          <w:lang w:val="da-DK"/>
        </w:rPr>
        <w:t>Ude fra</w:t>
      </w:r>
      <w:r w:rsidR="006F3DF1" w:rsidRPr="006F3DF1">
        <w:rPr>
          <w:lang w:val="da-DK"/>
        </w:rPr>
        <w:t xml:space="preserve"> kursusforløbene og artiklerne</w:t>
      </w:r>
      <w:r w:rsidR="006F3DF1">
        <w:rPr>
          <w:lang w:val="da-DK"/>
        </w:rPr>
        <w:t xml:space="preserve"> læst gennem kurset, så mener jeg at </w:t>
      </w:r>
      <w:r>
        <w:rPr>
          <w:lang w:val="da-DK"/>
        </w:rPr>
        <w:t>digitaliseringsprocessen</w:t>
      </w:r>
      <w:r w:rsidR="006F3DF1">
        <w:rPr>
          <w:lang w:val="da-DK"/>
        </w:rPr>
        <w:t xml:space="preserve"> og digitale kilder har </w:t>
      </w:r>
      <w:r>
        <w:rPr>
          <w:lang w:val="da-DK"/>
        </w:rPr>
        <w:t>meget</w:t>
      </w:r>
      <w:r w:rsidR="006F3DF1">
        <w:rPr>
          <w:lang w:val="da-DK"/>
        </w:rPr>
        <w:t xml:space="preserve">at byde med i forhold til kritisk historisk </w:t>
      </w:r>
      <w:r w:rsidRPr="004347F2">
        <w:rPr>
          <w:lang w:val="da-DK"/>
        </w:rPr>
        <w:t>forskning og metoder</w:t>
      </w:r>
      <w:r>
        <w:rPr>
          <w:lang w:val="da-DK"/>
        </w:rPr>
        <w:t>.</w:t>
      </w:r>
      <w:r w:rsidR="006F3DF1">
        <w:rPr>
          <w:lang w:val="da-DK"/>
        </w:rPr>
        <w:t xml:space="preserve"> </w:t>
      </w:r>
      <w:r>
        <w:rPr>
          <w:lang w:val="da-DK"/>
        </w:rPr>
        <w:t xml:space="preserve">Først, med udgangspunkt i de digitale </w:t>
      </w:r>
      <w:r w:rsidR="00512066">
        <w:rPr>
          <w:lang w:val="da-DK"/>
        </w:rPr>
        <w:t>midler</w:t>
      </w:r>
      <w:r>
        <w:rPr>
          <w:lang w:val="da-DK"/>
        </w:rPr>
        <w:t xml:space="preserve"> som</w:t>
      </w:r>
      <w:r w:rsidR="00512066">
        <w:rPr>
          <w:lang w:val="da-DK"/>
        </w:rPr>
        <w:t xml:space="preserve"> </w:t>
      </w:r>
      <w:r>
        <w:rPr>
          <w:lang w:val="da-DK"/>
        </w:rPr>
        <w:t xml:space="preserve">jeg anvendte gennem forløbet, så kan digitaliseringsprocessen være med til at ’streamlinge’ svær tilgænglige kilder og ’datasets’. Tage for eksempel Voyant og dets let </w:t>
      </w:r>
      <w:r w:rsidR="00512066">
        <w:rPr>
          <w:lang w:val="da-DK"/>
        </w:rPr>
        <w:t>tilgængelige</w:t>
      </w:r>
      <w:r>
        <w:rPr>
          <w:lang w:val="da-DK"/>
        </w:rPr>
        <w:t xml:space="preserve"> interface som kan let </w:t>
      </w:r>
      <w:r w:rsidR="000D097B">
        <w:rPr>
          <w:lang w:val="da-DK"/>
        </w:rPr>
        <w:t>filtrere</w:t>
      </w:r>
      <w:r>
        <w:rPr>
          <w:lang w:val="da-DK"/>
        </w:rPr>
        <w:t xml:space="preserve"> store stykke data til lettere bilag og </w:t>
      </w:r>
      <w:r w:rsidR="000D097B" w:rsidRPr="000D097B">
        <w:rPr>
          <w:lang w:val="da-DK"/>
        </w:rPr>
        <w:t xml:space="preserve">anvende </w:t>
      </w:r>
      <w:r w:rsidR="00512066">
        <w:rPr>
          <w:lang w:val="da-DK"/>
        </w:rPr>
        <w:t>’</w:t>
      </w:r>
      <w:r w:rsidR="000D097B" w:rsidRPr="000D097B">
        <w:rPr>
          <w:lang w:val="da-DK"/>
        </w:rPr>
        <w:t>tekst mining</w:t>
      </w:r>
      <w:r w:rsidR="00512066">
        <w:rPr>
          <w:lang w:val="da-DK"/>
        </w:rPr>
        <w:t>’</w:t>
      </w:r>
      <w:r w:rsidR="000D097B" w:rsidRPr="000D097B">
        <w:rPr>
          <w:lang w:val="da-DK"/>
        </w:rPr>
        <w:t>, datavisualisering og andre kvantitative metoder til at analysere store mængder data, som ville være umuligt at behandle manuelt</w:t>
      </w:r>
      <w:r>
        <w:rPr>
          <w:lang w:val="da-DK"/>
        </w:rPr>
        <w:t xml:space="preserve">. </w:t>
      </w:r>
      <w:r w:rsidR="000D097B">
        <w:rPr>
          <w:lang w:val="da-DK"/>
        </w:rPr>
        <w:t>Apropos</w:t>
      </w:r>
      <w:r>
        <w:rPr>
          <w:lang w:val="da-DK"/>
        </w:rPr>
        <w:t xml:space="preserve"> </w:t>
      </w:r>
      <w:r w:rsidR="00512066" w:rsidRPr="00512066">
        <w:rPr>
          <w:lang w:val="da-DK"/>
        </w:rPr>
        <w:t>visualiseringer</w:t>
      </w:r>
      <w:r>
        <w:rPr>
          <w:lang w:val="da-DK"/>
        </w:rPr>
        <w:t xml:space="preserve">, så man </w:t>
      </w:r>
      <w:r w:rsidR="00512066">
        <w:rPr>
          <w:lang w:val="da-DK"/>
        </w:rPr>
        <w:t>også</w:t>
      </w:r>
      <w:r>
        <w:rPr>
          <w:lang w:val="da-DK"/>
        </w:rPr>
        <w:t xml:space="preserve"> fremhæve RStudio med dets platform som kan lettere </w:t>
      </w:r>
      <w:r w:rsidR="00512066">
        <w:rPr>
          <w:lang w:val="da-DK"/>
        </w:rPr>
        <w:lastRenderedPageBreak/>
        <w:t>filtrere</w:t>
      </w:r>
      <w:r>
        <w:rPr>
          <w:lang w:val="da-DK"/>
        </w:rPr>
        <w:t xml:space="preserve"> store bunker af data til </w:t>
      </w:r>
      <w:r w:rsidR="000D097B">
        <w:rPr>
          <w:lang w:val="da-DK"/>
        </w:rPr>
        <w:t>tilgængelige</w:t>
      </w:r>
      <w:r>
        <w:rPr>
          <w:lang w:val="da-DK"/>
        </w:rPr>
        <w:t xml:space="preserve"> animationer og </w:t>
      </w:r>
      <w:r w:rsidR="000D097B">
        <w:rPr>
          <w:lang w:val="da-DK"/>
        </w:rPr>
        <w:t>grafer</w:t>
      </w:r>
      <w:r w:rsidR="000D097B" w:rsidRPr="000D097B">
        <w:rPr>
          <w:lang w:val="da-DK"/>
        </w:rPr>
        <w:t xml:space="preserve"> i interaktive formater, som kan engagere et bredere publikum</w:t>
      </w:r>
      <w:r w:rsidR="000D097B">
        <w:rPr>
          <w:lang w:val="da-DK"/>
        </w:rPr>
        <w:t xml:space="preserve">. Disse eksempler fremhæver hvordan digitale platforme at være med til at </w:t>
      </w:r>
      <w:r w:rsidR="000D097B" w:rsidRPr="000D097B">
        <w:rPr>
          <w:lang w:val="da-DK"/>
        </w:rPr>
        <w:t>kan bidrage til at demokratisere adgangen til historisk viden</w:t>
      </w:r>
      <w:r w:rsidR="000D097B">
        <w:rPr>
          <w:lang w:val="da-DK"/>
        </w:rPr>
        <w:t xml:space="preserve">, som </w:t>
      </w:r>
      <w:r w:rsidR="000D097B" w:rsidRPr="000D097B">
        <w:rPr>
          <w:lang w:val="da-DK"/>
        </w:rPr>
        <w:t>gør det muligt for et bredere publikum at deltage i historisk forskning</w:t>
      </w:r>
      <w:r w:rsidR="000D097B">
        <w:rPr>
          <w:lang w:val="da-DK"/>
        </w:rPr>
        <w:t xml:space="preserve"> og kan være med til at promovere nye og lettere historiske metoder. </w:t>
      </w:r>
    </w:p>
    <w:p w14:paraId="1CFDF14E" w14:textId="51E5D95F" w:rsidR="004347F2" w:rsidRDefault="000D097B" w:rsidP="004347F2">
      <w:pPr>
        <w:pStyle w:val="Brdtekst"/>
        <w:numPr>
          <w:ilvl w:val="0"/>
          <w:numId w:val="3"/>
        </w:numPr>
        <w:spacing w:before="2"/>
        <w:ind w:right="141"/>
        <w:jc w:val="both"/>
        <w:rPr>
          <w:lang w:val="da-DK"/>
        </w:rPr>
      </w:pPr>
      <w:r>
        <w:rPr>
          <w:lang w:val="da-DK"/>
        </w:rPr>
        <w:t xml:space="preserve">Dog, så havde de </w:t>
      </w:r>
      <w:r w:rsidR="00512066">
        <w:rPr>
          <w:lang w:val="da-DK"/>
        </w:rPr>
        <w:t>fantastiske</w:t>
      </w:r>
      <w:r>
        <w:rPr>
          <w:lang w:val="da-DK"/>
        </w:rPr>
        <w:t xml:space="preserve"> </w:t>
      </w:r>
      <w:r w:rsidR="00512066">
        <w:rPr>
          <w:lang w:val="da-DK"/>
        </w:rPr>
        <w:t xml:space="preserve">digitale </w:t>
      </w:r>
      <w:r>
        <w:rPr>
          <w:lang w:val="da-DK"/>
        </w:rPr>
        <w:t xml:space="preserve">redskaber også deres </w:t>
      </w:r>
      <w:r w:rsidR="00512066">
        <w:rPr>
          <w:lang w:val="da-DK"/>
        </w:rPr>
        <w:t>svage punkter</w:t>
      </w:r>
      <w:r>
        <w:rPr>
          <w:lang w:val="da-DK"/>
        </w:rPr>
        <w:t xml:space="preserve">. De er frit </w:t>
      </w:r>
      <w:r w:rsidR="00512066">
        <w:rPr>
          <w:lang w:val="da-DK"/>
        </w:rPr>
        <w:t>tilgængelige</w:t>
      </w:r>
      <w:r>
        <w:rPr>
          <w:lang w:val="da-DK"/>
        </w:rPr>
        <w:t xml:space="preserve">, men deres hensigt var ikke historiske </w:t>
      </w:r>
      <w:r w:rsidR="00512066">
        <w:rPr>
          <w:lang w:val="da-DK"/>
        </w:rPr>
        <w:t>forsikring</w:t>
      </w:r>
      <w:r>
        <w:rPr>
          <w:lang w:val="da-DK"/>
        </w:rPr>
        <w:t xml:space="preserve">. Det var </w:t>
      </w:r>
      <w:r w:rsidR="00512066">
        <w:rPr>
          <w:lang w:val="da-DK"/>
        </w:rPr>
        <w:t>finansiering</w:t>
      </w:r>
      <w:r>
        <w:rPr>
          <w:lang w:val="da-DK"/>
        </w:rPr>
        <w:t xml:space="preserve"> og basal data ophold. Således med digitaliserings platforme, er </w:t>
      </w:r>
      <w:r w:rsidR="00512066">
        <w:rPr>
          <w:lang w:val="da-DK"/>
        </w:rPr>
        <w:t>historikerne</w:t>
      </w:r>
      <w:r>
        <w:rPr>
          <w:lang w:val="da-DK"/>
        </w:rPr>
        <w:t xml:space="preserve"> </w:t>
      </w:r>
      <w:r w:rsidR="00512066">
        <w:rPr>
          <w:lang w:val="da-DK"/>
        </w:rPr>
        <w:t>nødt</w:t>
      </w:r>
      <w:r>
        <w:rPr>
          <w:lang w:val="da-DK"/>
        </w:rPr>
        <w:t xml:space="preserve"> til at </w:t>
      </w:r>
      <w:r w:rsidR="00512066">
        <w:rPr>
          <w:lang w:val="da-DK"/>
        </w:rPr>
        <w:t>navigere</w:t>
      </w:r>
      <w:r>
        <w:rPr>
          <w:lang w:val="da-DK"/>
        </w:rPr>
        <w:t xml:space="preserve"> rundt i komplekse formater, algoritmer og </w:t>
      </w:r>
      <w:r w:rsidR="00512066" w:rsidRPr="00512066">
        <w:rPr>
          <w:lang w:val="da-DK"/>
        </w:rPr>
        <w:t>rekonstruere</w:t>
      </w:r>
      <w:r w:rsidR="00512066">
        <w:rPr>
          <w:lang w:val="da-DK"/>
        </w:rPr>
        <w:t xml:space="preserve"> systemer for de tilpasser historisk forskning. </w:t>
      </w:r>
    </w:p>
    <w:p w14:paraId="19736962" w14:textId="436A6EFD" w:rsidR="001556D2" w:rsidRPr="00AC19DC" w:rsidRDefault="00127C06" w:rsidP="001556D2">
      <w:pPr>
        <w:pStyle w:val="Brdtekst"/>
        <w:numPr>
          <w:ilvl w:val="0"/>
          <w:numId w:val="3"/>
        </w:numPr>
        <w:spacing w:before="251"/>
        <w:ind w:right="141"/>
        <w:jc w:val="both"/>
        <w:rPr>
          <w:lang w:val="da-DK"/>
        </w:rPr>
      </w:pPr>
      <w:r w:rsidRPr="001556D2">
        <w:rPr>
          <w:lang w:val="da-DK"/>
        </w:rPr>
        <w:t xml:space="preserve">Det er især med kildeforskning at digitaleprocessen har mærkværdig konsevenser. </w:t>
      </w:r>
      <w:r w:rsidR="000D097B" w:rsidRPr="001556D2">
        <w:rPr>
          <w:lang w:val="da-DK"/>
        </w:rPr>
        <w:t>Digitalisering hjælper med at bevare skrøbelige eller truede dokumenter</w:t>
      </w:r>
      <w:r w:rsidRPr="001556D2">
        <w:rPr>
          <w:lang w:val="da-DK"/>
        </w:rPr>
        <w:t xml:space="preserve"> </w:t>
      </w:r>
      <w:r w:rsidR="00066935" w:rsidRPr="001556D2">
        <w:rPr>
          <w:lang w:val="da-DK"/>
        </w:rPr>
        <w:t>imod</w:t>
      </w:r>
      <w:r w:rsidRPr="001556D2">
        <w:rPr>
          <w:lang w:val="da-DK"/>
        </w:rPr>
        <w:t xml:space="preserve"> forfald, men som Schriver og Jensen (2022) fremhæver, så er dette digitalingerns afhænge af dets </w:t>
      </w:r>
      <w:r w:rsidR="00066935" w:rsidRPr="001556D2">
        <w:rPr>
          <w:lang w:val="da-DK"/>
        </w:rPr>
        <w:t>finansiering</w:t>
      </w:r>
      <w:r w:rsidRPr="001556D2">
        <w:rPr>
          <w:lang w:val="da-DK"/>
        </w:rPr>
        <w:t xml:space="preserve"> og offelige </w:t>
      </w:r>
      <w:r w:rsidR="00066935" w:rsidRPr="001556D2">
        <w:rPr>
          <w:lang w:val="da-DK"/>
        </w:rPr>
        <w:t>interesse</w:t>
      </w:r>
      <w:r w:rsidR="00D041E9" w:rsidRPr="001556D2">
        <w:rPr>
          <w:lang w:val="da-DK"/>
        </w:rPr>
        <w:t xml:space="preserve"> (Schriver og Jensen, 2022, 14-15)</w:t>
      </w:r>
      <w:r w:rsidRPr="001556D2">
        <w:rPr>
          <w:lang w:val="da-DK"/>
        </w:rPr>
        <w:t xml:space="preserve">. Således kan digtalisering være med til st gøre kilder mere fleksible, brugbare og inspiere flere historiske </w:t>
      </w:r>
      <w:r w:rsidR="00066935" w:rsidRPr="001556D2">
        <w:rPr>
          <w:lang w:val="da-DK"/>
        </w:rPr>
        <w:t>analytiske</w:t>
      </w:r>
      <w:r w:rsidRPr="001556D2">
        <w:rPr>
          <w:lang w:val="da-DK"/>
        </w:rPr>
        <w:t xml:space="preserve"> </w:t>
      </w:r>
      <w:r w:rsidR="00066935" w:rsidRPr="001556D2">
        <w:rPr>
          <w:lang w:val="da-DK"/>
        </w:rPr>
        <w:t>metoder</w:t>
      </w:r>
      <w:r w:rsidRPr="001556D2">
        <w:rPr>
          <w:lang w:val="da-DK"/>
        </w:rPr>
        <w:t xml:space="preserve">, men </w:t>
      </w:r>
      <w:r w:rsidR="00A767AC" w:rsidRPr="001556D2">
        <w:rPr>
          <w:lang w:val="da-DK"/>
        </w:rPr>
        <w:t xml:space="preserve">de besidder også de </w:t>
      </w:r>
      <w:r w:rsidR="00066935" w:rsidRPr="001556D2">
        <w:rPr>
          <w:lang w:val="da-DK"/>
        </w:rPr>
        <w:t>konsekvenser</w:t>
      </w:r>
      <w:r w:rsidR="00A767AC" w:rsidRPr="001556D2">
        <w:rPr>
          <w:lang w:val="da-DK"/>
        </w:rPr>
        <w:t xml:space="preserve"> som </w:t>
      </w:r>
      <w:r w:rsidR="00066935" w:rsidRPr="001556D2">
        <w:rPr>
          <w:lang w:val="da-DK"/>
        </w:rPr>
        <w:t>historikerne</w:t>
      </w:r>
      <w:r w:rsidRPr="001556D2">
        <w:rPr>
          <w:lang w:val="da-DK"/>
        </w:rPr>
        <w:t xml:space="preserve"> at være kritiske over</w:t>
      </w:r>
      <w:r w:rsidR="00645AA0" w:rsidRPr="001556D2">
        <w:rPr>
          <w:lang w:val="da-DK"/>
        </w:rPr>
        <w:t xml:space="preserve">, især </w:t>
      </w:r>
      <w:r w:rsidR="001556D2" w:rsidRPr="001556D2">
        <w:rPr>
          <w:lang w:val="da-DK"/>
        </w:rPr>
        <w:t>overfor</w:t>
      </w:r>
      <w:r w:rsidR="00645AA0" w:rsidRPr="001556D2">
        <w:rPr>
          <w:lang w:val="da-DK"/>
        </w:rPr>
        <w:t xml:space="preserve"> </w:t>
      </w:r>
      <w:r w:rsidRPr="001556D2">
        <w:rPr>
          <w:lang w:val="da-DK"/>
        </w:rPr>
        <w:t xml:space="preserve">de </w:t>
      </w:r>
      <w:r w:rsidR="001556D2" w:rsidRPr="001556D2">
        <w:rPr>
          <w:lang w:val="da-DK"/>
        </w:rPr>
        <w:t>metoder</w:t>
      </w:r>
      <w:r w:rsidRPr="001556D2">
        <w:rPr>
          <w:lang w:val="da-DK"/>
        </w:rPr>
        <w:t xml:space="preserve"> og </w:t>
      </w:r>
      <w:r w:rsidR="001556D2" w:rsidRPr="001556D2">
        <w:rPr>
          <w:lang w:val="da-DK"/>
        </w:rPr>
        <w:t>platforme</w:t>
      </w:r>
      <w:r w:rsidRPr="001556D2">
        <w:rPr>
          <w:lang w:val="da-DK"/>
        </w:rPr>
        <w:t xml:space="preserve"> og </w:t>
      </w:r>
      <w:r w:rsidR="001556D2" w:rsidRPr="001556D2">
        <w:rPr>
          <w:lang w:val="da-DK"/>
        </w:rPr>
        <w:t>interesser</w:t>
      </w:r>
      <w:r w:rsidRPr="001556D2">
        <w:rPr>
          <w:lang w:val="da-DK"/>
        </w:rPr>
        <w:t xml:space="preserve"> </w:t>
      </w:r>
      <w:r w:rsidR="00645AA0" w:rsidRPr="001556D2">
        <w:rPr>
          <w:lang w:val="da-DK"/>
        </w:rPr>
        <w:t xml:space="preserve">der </w:t>
      </w:r>
      <w:r w:rsidR="001556D2" w:rsidRPr="001556D2">
        <w:rPr>
          <w:lang w:val="da-DK"/>
        </w:rPr>
        <w:t>opstår</w:t>
      </w:r>
      <w:r w:rsidR="00645AA0" w:rsidRPr="001556D2">
        <w:rPr>
          <w:lang w:val="da-DK"/>
        </w:rPr>
        <w:t xml:space="preserve"> med </w:t>
      </w:r>
      <w:r w:rsidR="00066935" w:rsidRPr="001556D2">
        <w:rPr>
          <w:lang w:val="da-DK"/>
        </w:rPr>
        <w:t>digitaliserede</w:t>
      </w:r>
      <w:r w:rsidRPr="001556D2">
        <w:rPr>
          <w:lang w:val="da-DK"/>
        </w:rPr>
        <w:t xml:space="preserve"> </w:t>
      </w:r>
      <w:r w:rsidR="00D041E9" w:rsidRPr="001556D2">
        <w:rPr>
          <w:lang w:val="da-DK"/>
        </w:rPr>
        <w:t>kilder.</w:t>
      </w:r>
      <w:r w:rsidRPr="001556D2">
        <w:rPr>
          <w:lang w:val="da-DK"/>
        </w:rPr>
        <w:t xml:space="preserve"> </w:t>
      </w:r>
      <w:r w:rsidR="00AC19DC">
        <w:rPr>
          <w:lang w:val="da-DK"/>
        </w:rPr>
        <w:t xml:space="preserve"> </w:t>
      </w:r>
    </w:p>
    <w:p w14:paraId="0C0AF69D" w14:textId="7E6C9CC7" w:rsidR="001556D2" w:rsidRDefault="00CB5DB5" w:rsidP="00CB5DB5">
      <w:pPr>
        <w:pStyle w:val="Brdtekst"/>
        <w:spacing w:before="251"/>
        <w:ind w:right="141"/>
        <w:jc w:val="right"/>
        <w:rPr>
          <w:lang w:val="da-DK"/>
        </w:rPr>
      </w:pPr>
      <w:r>
        <w:rPr>
          <w:lang w:val="da-DK"/>
        </w:rPr>
        <w:t>[313 W]</w:t>
      </w:r>
    </w:p>
    <w:p w14:paraId="7FA1E642" w14:textId="77777777" w:rsidR="005B43A2" w:rsidRPr="00AC19DC" w:rsidRDefault="005B43A2" w:rsidP="00CB5DB5">
      <w:pPr>
        <w:pStyle w:val="Brdtekst"/>
        <w:spacing w:before="251"/>
        <w:ind w:right="141"/>
        <w:jc w:val="right"/>
        <w:rPr>
          <w:lang w:val="da-DK"/>
        </w:rPr>
      </w:pPr>
    </w:p>
    <w:p w14:paraId="3C85B4FE" w14:textId="77777777" w:rsidR="00B705DA" w:rsidRDefault="00B705DA">
      <w:pPr>
        <w:jc w:val="both"/>
        <w:rPr>
          <w:b/>
          <w:sz w:val="24"/>
        </w:rPr>
      </w:pPr>
    </w:p>
    <w:p w14:paraId="256EEA32" w14:textId="77777777" w:rsidR="009702E7" w:rsidRDefault="009702E7">
      <w:pPr>
        <w:jc w:val="both"/>
        <w:rPr>
          <w:b/>
          <w:sz w:val="24"/>
        </w:rPr>
      </w:pPr>
    </w:p>
    <w:p w14:paraId="41444DB9" w14:textId="65EA758D" w:rsidR="009702E7" w:rsidRDefault="009702E7">
      <w:pPr>
        <w:jc w:val="both"/>
        <w:rPr>
          <w:b/>
          <w:sz w:val="24"/>
        </w:rPr>
        <w:sectPr w:rsidR="009702E7">
          <w:pgSz w:w="11920" w:h="16850"/>
          <w:pgMar w:top="1300" w:right="1417" w:bottom="280" w:left="1417" w:header="727" w:footer="0" w:gutter="0"/>
          <w:cols w:space="708"/>
        </w:sectPr>
      </w:pPr>
      <w:r>
        <w:rPr>
          <w:b/>
          <w:sz w:val="24"/>
        </w:rPr>
        <w:t>Total word count: [15</w:t>
      </w:r>
      <w:r w:rsidR="00B176B6">
        <w:rPr>
          <w:b/>
          <w:sz w:val="24"/>
        </w:rPr>
        <w:t>5</w:t>
      </w:r>
      <w:r>
        <w:rPr>
          <w:b/>
          <w:sz w:val="24"/>
        </w:rPr>
        <w:t>4</w:t>
      </w:r>
      <w:r w:rsidR="005B43A2">
        <w:rPr>
          <w:b/>
          <w:sz w:val="24"/>
        </w:rPr>
        <w:t>]</w:t>
      </w:r>
    </w:p>
    <w:p w14:paraId="07BFC49C" w14:textId="77777777" w:rsidR="00B705DA" w:rsidRDefault="00B705DA" w:rsidP="009702E7">
      <w:pPr>
        <w:pStyle w:val="Overskrift3"/>
        <w:ind w:left="0"/>
        <w:sectPr w:rsidR="00B705DA">
          <w:pgSz w:w="11920" w:h="16850"/>
          <w:pgMar w:top="1300" w:right="1417" w:bottom="280" w:left="1417" w:header="727" w:footer="0" w:gutter="0"/>
          <w:cols w:space="708"/>
        </w:sectPr>
      </w:pPr>
      <w:bookmarkStart w:id="3" w:name="Evaluation_criteria:"/>
      <w:bookmarkEnd w:id="3"/>
    </w:p>
    <w:p w14:paraId="62E65050" w14:textId="77777777" w:rsidR="00B705DA" w:rsidRDefault="00B176B6" w:rsidP="009702E7">
      <w:pPr>
        <w:spacing w:before="78"/>
        <w:rPr>
          <w:sz w:val="36"/>
        </w:rPr>
      </w:pPr>
      <w:bookmarkStart w:id="4" w:name="Litterateur"/>
      <w:bookmarkEnd w:id="4"/>
      <w:r>
        <w:rPr>
          <w:color w:val="365F91"/>
          <w:spacing w:val="-2"/>
          <w:sz w:val="36"/>
        </w:rPr>
        <w:lastRenderedPageBreak/>
        <w:t>Litterateur</w:t>
      </w:r>
    </w:p>
    <w:p w14:paraId="38A3FD61" w14:textId="77777777" w:rsidR="00B705DA" w:rsidRPr="00F81D0B" w:rsidRDefault="00B176B6">
      <w:pPr>
        <w:spacing w:before="231"/>
        <w:ind w:left="42" w:right="165"/>
        <w:rPr>
          <w:sz w:val="20"/>
          <w:lang w:val="da-DK"/>
        </w:rPr>
      </w:pPr>
      <w:r>
        <w:rPr>
          <w:sz w:val="20"/>
        </w:rPr>
        <w:t>Jensen,</w:t>
      </w:r>
      <w:r>
        <w:rPr>
          <w:spacing w:val="-4"/>
          <w:sz w:val="20"/>
        </w:rPr>
        <w:t xml:space="preserve"> </w:t>
      </w:r>
      <w:r>
        <w:rPr>
          <w:sz w:val="20"/>
        </w:rPr>
        <w:t>Helle</w:t>
      </w:r>
      <w:r>
        <w:rPr>
          <w:spacing w:val="-2"/>
          <w:sz w:val="20"/>
        </w:rPr>
        <w:t xml:space="preserve"> </w:t>
      </w:r>
      <w:r>
        <w:rPr>
          <w:sz w:val="20"/>
        </w:rPr>
        <w:t>Strandgaard.</w:t>
      </w:r>
      <w:r>
        <w:rPr>
          <w:spacing w:val="-2"/>
          <w:sz w:val="20"/>
        </w:rPr>
        <w:t xml:space="preserve"> </w:t>
      </w:r>
      <w:r>
        <w:rPr>
          <w:sz w:val="20"/>
        </w:rPr>
        <w:t>“Digital</w:t>
      </w:r>
      <w:r>
        <w:rPr>
          <w:spacing w:val="-3"/>
          <w:sz w:val="20"/>
        </w:rPr>
        <w:t xml:space="preserve"> </w:t>
      </w:r>
      <w:r>
        <w:rPr>
          <w:sz w:val="20"/>
        </w:rPr>
        <w:t>Archival</w:t>
      </w:r>
      <w:r>
        <w:rPr>
          <w:spacing w:val="-3"/>
          <w:sz w:val="20"/>
        </w:rPr>
        <w:t xml:space="preserve"> </w:t>
      </w:r>
      <w:r>
        <w:rPr>
          <w:sz w:val="20"/>
        </w:rPr>
        <w:t>Literacy</w:t>
      </w:r>
      <w:r>
        <w:rPr>
          <w:spacing w:val="-3"/>
          <w:sz w:val="20"/>
        </w:rPr>
        <w:t xml:space="preserve"> </w:t>
      </w:r>
      <w:r>
        <w:rPr>
          <w:sz w:val="20"/>
        </w:rPr>
        <w:t>for</w:t>
      </w:r>
      <w:r>
        <w:rPr>
          <w:spacing w:val="-3"/>
          <w:sz w:val="20"/>
        </w:rPr>
        <w:t xml:space="preserve"> </w:t>
      </w:r>
      <w:r>
        <w:rPr>
          <w:sz w:val="20"/>
        </w:rPr>
        <w:t>(All)</w:t>
      </w:r>
      <w:r>
        <w:rPr>
          <w:spacing w:val="-3"/>
          <w:sz w:val="20"/>
        </w:rPr>
        <w:t xml:space="preserve"> </w:t>
      </w:r>
      <w:r>
        <w:rPr>
          <w:sz w:val="20"/>
        </w:rPr>
        <w:t>Historians.”</w:t>
      </w:r>
      <w:r>
        <w:rPr>
          <w:spacing w:val="-3"/>
          <w:sz w:val="20"/>
        </w:rPr>
        <w:t xml:space="preserve"> </w:t>
      </w:r>
      <w:r>
        <w:rPr>
          <w:i/>
          <w:sz w:val="20"/>
        </w:rPr>
        <w:t>Media</w:t>
      </w:r>
      <w:r>
        <w:rPr>
          <w:i/>
          <w:spacing w:val="-4"/>
          <w:sz w:val="20"/>
        </w:rPr>
        <w:t xml:space="preserve"> </w:t>
      </w:r>
      <w:r>
        <w:rPr>
          <w:i/>
          <w:sz w:val="20"/>
        </w:rPr>
        <w:t>History</w:t>
      </w:r>
      <w:r>
        <w:rPr>
          <w:i/>
          <w:spacing w:val="-2"/>
          <w:sz w:val="20"/>
        </w:rPr>
        <w:t xml:space="preserve"> </w:t>
      </w:r>
      <w:r>
        <w:rPr>
          <w:sz w:val="20"/>
        </w:rPr>
        <w:t>27,</w:t>
      </w:r>
      <w:r>
        <w:rPr>
          <w:spacing w:val="-4"/>
          <w:sz w:val="20"/>
        </w:rPr>
        <w:t xml:space="preserve"> </w:t>
      </w:r>
      <w:r>
        <w:rPr>
          <w:sz w:val="20"/>
        </w:rPr>
        <w:t>no.</w:t>
      </w:r>
      <w:r>
        <w:rPr>
          <w:spacing w:val="-4"/>
          <w:sz w:val="20"/>
        </w:rPr>
        <w:t xml:space="preserve"> </w:t>
      </w:r>
      <w:r>
        <w:rPr>
          <w:sz w:val="20"/>
        </w:rPr>
        <w:t xml:space="preserve">2 (April 3, 2021): 251–65. </w:t>
      </w:r>
      <w:hyperlink r:id="rId14">
        <w:r w:rsidR="00B705DA" w:rsidRPr="00F81D0B">
          <w:rPr>
            <w:color w:val="0000FF"/>
            <w:sz w:val="20"/>
            <w:u w:val="single" w:color="0000FF"/>
            <w:lang w:val="da-DK"/>
          </w:rPr>
          <w:t>https://doi.org/10.1080/13688804.2020.1779047</w:t>
        </w:r>
        <w:r w:rsidR="00B705DA" w:rsidRPr="00F81D0B">
          <w:rPr>
            <w:sz w:val="20"/>
            <w:lang w:val="da-DK"/>
          </w:rPr>
          <w:t>.</w:t>
        </w:r>
      </w:hyperlink>
    </w:p>
    <w:p w14:paraId="063C56CC" w14:textId="77777777" w:rsidR="00B705DA" w:rsidRPr="00F81D0B" w:rsidRDefault="00B705DA">
      <w:pPr>
        <w:pStyle w:val="Brdtekst"/>
        <w:spacing w:before="1"/>
        <w:rPr>
          <w:sz w:val="20"/>
          <w:lang w:val="da-DK"/>
        </w:rPr>
      </w:pPr>
    </w:p>
    <w:p w14:paraId="53DA7A71" w14:textId="77777777" w:rsidR="00B705DA" w:rsidRDefault="00B176B6">
      <w:pPr>
        <w:ind w:left="42"/>
        <w:rPr>
          <w:sz w:val="20"/>
        </w:rPr>
      </w:pPr>
      <w:r w:rsidRPr="00F81D0B">
        <w:rPr>
          <w:sz w:val="20"/>
          <w:lang w:val="da-DK"/>
        </w:rPr>
        <w:t>Kulturministeriet.</w:t>
      </w:r>
      <w:r w:rsidRPr="00F81D0B">
        <w:rPr>
          <w:spacing w:val="-4"/>
          <w:sz w:val="20"/>
          <w:lang w:val="da-DK"/>
        </w:rPr>
        <w:t xml:space="preserve"> </w:t>
      </w:r>
      <w:r w:rsidRPr="00F81D0B">
        <w:rPr>
          <w:sz w:val="20"/>
          <w:lang w:val="da-DK"/>
        </w:rPr>
        <w:t>Bekendtgørelse</w:t>
      </w:r>
      <w:r w:rsidRPr="00F81D0B">
        <w:rPr>
          <w:spacing w:val="-4"/>
          <w:sz w:val="20"/>
          <w:lang w:val="da-DK"/>
        </w:rPr>
        <w:t xml:space="preserve"> </w:t>
      </w:r>
      <w:r w:rsidRPr="00F81D0B">
        <w:rPr>
          <w:sz w:val="20"/>
          <w:lang w:val="da-DK"/>
        </w:rPr>
        <w:t>af</w:t>
      </w:r>
      <w:r w:rsidRPr="00F81D0B">
        <w:rPr>
          <w:spacing w:val="-2"/>
          <w:sz w:val="20"/>
          <w:lang w:val="da-DK"/>
        </w:rPr>
        <w:t xml:space="preserve"> </w:t>
      </w:r>
      <w:r w:rsidRPr="00F81D0B">
        <w:rPr>
          <w:sz w:val="20"/>
          <w:lang w:val="da-DK"/>
        </w:rPr>
        <w:t>arkivloven,</w:t>
      </w:r>
      <w:r w:rsidRPr="00F81D0B">
        <w:rPr>
          <w:spacing w:val="-4"/>
          <w:sz w:val="20"/>
          <w:lang w:val="da-DK"/>
        </w:rPr>
        <w:t xml:space="preserve"> </w:t>
      </w:r>
      <w:r w:rsidRPr="00F81D0B">
        <w:rPr>
          <w:sz w:val="20"/>
          <w:lang w:val="da-DK"/>
        </w:rPr>
        <w:t>nr</w:t>
      </w:r>
      <w:r w:rsidRPr="00F81D0B">
        <w:rPr>
          <w:spacing w:val="-3"/>
          <w:sz w:val="20"/>
          <w:lang w:val="da-DK"/>
        </w:rPr>
        <w:t xml:space="preserve"> </w:t>
      </w:r>
      <w:r w:rsidRPr="00F81D0B">
        <w:rPr>
          <w:sz w:val="20"/>
          <w:lang w:val="da-DK"/>
        </w:rPr>
        <w:t>1201</w:t>
      </w:r>
      <w:r w:rsidRPr="00F81D0B">
        <w:rPr>
          <w:spacing w:val="-4"/>
          <w:sz w:val="20"/>
          <w:lang w:val="da-DK"/>
        </w:rPr>
        <w:t xml:space="preserve"> </w:t>
      </w:r>
      <w:r w:rsidRPr="00F81D0B">
        <w:rPr>
          <w:sz w:val="20"/>
          <w:lang w:val="da-DK"/>
        </w:rPr>
        <w:t>af</w:t>
      </w:r>
      <w:r w:rsidRPr="00F81D0B">
        <w:rPr>
          <w:spacing w:val="-2"/>
          <w:sz w:val="20"/>
          <w:lang w:val="da-DK"/>
        </w:rPr>
        <w:t xml:space="preserve"> </w:t>
      </w:r>
      <w:r w:rsidRPr="00F81D0B">
        <w:rPr>
          <w:sz w:val="20"/>
          <w:lang w:val="da-DK"/>
        </w:rPr>
        <w:t>28/09/2016</w:t>
      </w:r>
      <w:r w:rsidRPr="00F81D0B">
        <w:rPr>
          <w:spacing w:val="-2"/>
          <w:sz w:val="20"/>
          <w:lang w:val="da-DK"/>
        </w:rPr>
        <w:t xml:space="preserve"> </w:t>
      </w:r>
      <w:r w:rsidRPr="00F81D0B">
        <w:rPr>
          <w:sz w:val="20"/>
          <w:lang w:val="da-DK"/>
        </w:rPr>
        <w:t>LBK</w:t>
      </w:r>
      <w:r w:rsidRPr="00F81D0B">
        <w:rPr>
          <w:spacing w:val="-5"/>
          <w:sz w:val="20"/>
          <w:lang w:val="da-DK"/>
        </w:rPr>
        <w:t xml:space="preserve"> </w:t>
      </w:r>
      <w:r w:rsidRPr="00F81D0B">
        <w:rPr>
          <w:sz w:val="20"/>
          <w:lang w:val="da-DK"/>
        </w:rPr>
        <w:t>§</w:t>
      </w:r>
      <w:r w:rsidRPr="00F81D0B">
        <w:rPr>
          <w:spacing w:val="-2"/>
          <w:sz w:val="20"/>
          <w:lang w:val="da-DK"/>
        </w:rPr>
        <w:t xml:space="preserve"> </w:t>
      </w:r>
      <w:r w:rsidRPr="00F81D0B">
        <w:rPr>
          <w:sz w:val="20"/>
          <w:lang w:val="da-DK"/>
        </w:rPr>
        <w:t xml:space="preserve">(2016). </w:t>
      </w:r>
      <w:hyperlink r:id="rId15">
        <w:r w:rsidR="00B705DA">
          <w:rPr>
            <w:color w:val="0000FF"/>
            <w:spacing w:val="-2"/>
            <w:sz w:val="20"/>
            <w:u w:val="single" w:color="0000FF"/>
          </w:rPr>
          <w:t>https://www.retsinformation.dk/eli/lta/2016/1201</w:t>
        </w:r>
        <w:r w:rsidR="00B705DA">
          <w:rPr>
            <w:spacing w:val="-2"/>
            <w:sz w:val="20"/>
          </w:rPr>
          <w:t>.</w:t>
        </w:r>
      </w:hyperlink>
    </w:p>
    <w:p w14:paraId="7F9832F0" w14:textId="77777777" w:rsidR="00B705DA" w:rsidRDefault="00B176B6">
      <w:pPr>
        <w:spacing w:before="229"/>
        <w:ind w:left="42"/>
        <w:rPr>
          <w:sz w:val="20"/>
        </w:rPr>
      </w:pPr>
      <w:r>
        <w:rPr>
          <w:sz w:val="20"/>
        </w:rPr>
        <w:t>Pomerantz,</w:t>
      </w:r>
      <w:r>
        <w:rPr>
          <w:spacing w:val="-4"/>
          <w:sz w:val="20"/>
        </w:rPr>
        <w:t xml:space="preserve"> </w:t>
      </w:r>
      <w:r>
        <w:rPr>
          <w:sz w:val="20"/>
        </w:rPr>
        <w:t>Jeffrey.</w:t>
      </w:r>
      <w:r>
        <w:rPr>
          <w:spacing w:val="-4"/>
          <w:sz w:val="20"/>
        </w:rPr>
        <w:t xml:space="preserve"> </w:t>
      </w:r>
      <w:r>
        <w:rPr>
          <w:sz w:val="20"/>
        </w:rPr>
        <w:t>“Introduction.”</w:t>
      </w:r>
      <w:r>
        <w:rPr>
          <w:spacing w:val="-3"/>
          <w:sz w:val="20"/>
        </w:rPr>
        <w:t xml:space="preserve"> </w:t>
      </w:r>
      <w:r>
        <w:rPr>
          <w:sz w:val="20"/>
        </w:rPr>
        <w:t>In</w:t>
      </w:r>
      <w:r>
        <w:rPr>
          <w:spacing w:val="-2"/>
          <w:sz w:val="20"/>
        </w:rPr>
        <w:t xml:space="preserve"> </w:t>
      </w:r>
      <w:r>
        <w:rPr>
          <w:i/>
          <w:sz w:val="20"/>
        </w:rPr>
        <w:t>Metadata</w:t>
      </w:r>
      <w:r>
        <w:rPr>
          <w:sz w:val="20"/>
        </w:rPr>
        <w:t>,</w:t>
      </w:r>
      <w:r>
        <w:rPr>
          <w:spacing w:val="-4"/>
          <w:sz w:val="20"/>
        </w:rPr>
        <w:t xml:space="preserve"> </w:t>
      </w:r>
      <w:r>
        <w:rPr>
          <w:sz w:val="20"/>
        </w:rPr>
        <w:t>1–18. Essential</w:t>
      </w:r>
      <w:r>
        <w:rPr>
          <w:spacing w:val="-3"/>
          <w:sz w:val="20"/>
        </w:rPr>
        <w:t xml:space="preserve"> </w:t>
      </w:r>
      <w:r>
        <w:rPr>
          <w:sz w:val="20"/>
        </w:rPr>
        <w:t>Knowledge.</w:t>
      </w:r>
      <w:r>
        <w:rPr>
          <w:spacing w:val="-4"/>
          <w:sz w:val="20"/>
        </w:rPr>
        <w:t xml:space="preserve"> </w:t>
      </w:r>
      <w:r>
        <w:rPr>
          <w:sz w:val="20"/>
        </w:rPr>
        <w:t>The</w:t>
      </w:r>
      <w:r>
        <w:rPr>
          <w:spacing w:val="-2"/>
          <w:sz w:val="20"/>
        </w:rPr>
        <w:t xml:space="preserve"> </w:t>
      </w:r>
      <w:r>
        <w:rPr>
          <w:sz w:val="20"/>
        </w:rPr>
        <w:t>MIT</w:t>
      </w:r>
      <w:r>
        <w:rPr>
          <w:spacing w:val="-3"/>
          <w:sz w:val="20"/>
        </w:rPr>
        <w:t xml:space="preserve"> </w:t>
      </w:r>
      <w:r>
        <w:rPr>
          <w:sz w:val="20"/>
        </w:rPr>
        <w:t>Press,</w:t>
      </w:r>
      <w:r>
        <w:rPr>
          <w:spacing w:val="-4"/>
          <w:sz w:val="20"/>
        </w:rPr>
        <w:t xml:space="preserve"> </w:t>
      </w:r>
      <w:r>
        <w:rPr>
          <w:sz w:val="20"/>
        </w:rPr>
        <w:t xml:space="preserve">2015. </w:t>
      </w:r>
      <w:hyperlink r:id="rId16">
        <w:r w:rsidR="00B705DA">
          <w:rPr>
            <w:color w:val="0000FF"/>
            <w:spacing w:val="-2"/>
            <w:sz w:val="20"/>
            <w:u w:val="single" w:color="0000FF"/>
          </w:rPr>
          <w:t>http://www.jstor.org/stable/j.ctt1pv8904.5</w:t>
        </w:r>
        <w:r w:rsidR="00B705DA">
          <w:rPr>
            <w:spacing w:val="-2"/>
            <w:sz w:val="20"/>
          </w:rPr>
          <w:t>.</w:t>
        </w:r>
      </w:hyperlink>
    </w:p>
    <w:p w14:paraId="0CE724FD" w14:textId="77777777" w:rsidR="00B705DA" w:rsidRDefault="00B705DA">
      <w:pPr>
        <w:pStyle w:val="Brdtekst"/>
        <w:spacing w:before="1"/>
        <w:rPr>
          <w:sz w:val="20"/>
        </w:rPr>
      </w:pPr>
    </w:p>
    <w:p w14:paraId="1A82C4DF" w14:textId="77777777" w:rsidR="00B705DA" w:rsidRDefault="00B176B6">
      <w:pPr>
        <w:ind w:left="42"/>
        <w:rPr>
          <w:sz w:val="20"/>
        </w:rPr>
      </w:pPr>
      <w:r>
        <w:rPr>
          <w:sz w:val="20"/>
        </w:rPr>
        <w:t>Rashi,</w:t>
      </w:r>
      <w:r>
        <w:rPr>
          <w:spacing w:val="-3"/>
          <w:sz w:val="20"/>
        </w:rPr>
        <w:t xml:space="preserve"> </w:t>
      </w:r>
      <w:r>
        <w:rPr>
          <w:sz w:val="20"/>
        </w:rPr>
        <w:t>Tsuriel,</w:t>
      </w:r>
      <w:r>
        <w:rPr>
          <w:spacing w:val="-3"/>
          <w:sz w:val="20"/>
        </w:rPr>
        <w:t xml:space="preserve"> </w:t>
      </w:r>
      <w:r>
        <w:rPr>
          <w:sz w:val="20"/>
        </w:rPr>
        <w:t>and</w:t>
      </w:r>
      <w:r>
        <w:rPr>
          <w:spacing w:val="-1"/>
          <w:sz w:val="20"/>
        </w:rPr>
        <w:t xml:space="preserve"> </w:t>
      </w:r>
      <w:r>
        <w:rPr>
          <w:sz w:val="20"/>
        </w:rPr>
        <w:t>Elad</w:t>
      </w:r>
      <w:r>
        <w:rPr>
          <w:spacing w:val="-3"/>
          <w:sz w:val="20"/>
        </w:rPr>
        <w:t xml:space="preserve"> </w:t>
      </w:r>
      <w:r>
        <w:rPr>
          <w:sz w:val="20"/>
        </w:rPr>
        <w:t>Yom-Tov.</w:t>
      </w:r>
      <w:r>
        <w:rPr>
          <w:spacing w:val="-3"/>
          <w:sz w:val="20"/>
        </w:rPr>
        <w:t xml:space="preserve"> </w:t>
      </w:r>
      <w:r>
        <w:rPr>
          <w:sz w:val="20"/>
        </w:rPr>
        <w:t>“Ethics</w:t>
      </w:r>
      <w:r>
        <w:rPr>
          <w:spacing w:val="-2"/>
          <w:sz w:val="20"/>
        </w:rPr>
        <w:t xml:space="preserve"> </w:t>
      </w:r>
      <w:r>
        <w:rPr>
          <w:sz w:val="20"/>
        </w:rPr>
        <w:t>of</w:t>
      </w:r>
      <w:r>
        <w:rPr>
          <w:spacing w:val="-3"/>
          <w:sz w:val="20"/>
        </w:rPr>
        <w:t xml:space="preserve"> </w:t>
      </w:r>
      <w:r>
        <w:rPr>
          <w:sz w:val="20"/>
        </w:rPr>
        <w:t>Medical</w:t>
      </w:r>
      <w:r>
        <w:rPr>
          <w:spacing w:val="-2"/>
          <w:sz w:val="20"/>
        </w:rPr>
        <w:t xml:space="preserve"> </w:t>
      </w:r>
      <w:r>
        <w:rPr>
          <w:sz w:val="20"/>
        </w:rPr>
        <w:t>Archival</w:t>
      </w:r>
      <w:r>
        <w:rPr>
          <w:spacing w:val="-4"/>
          <w:sz w:val="20"/>
        </w:rPr>
        <w:t xml:space="preserve"> </w:t>
      </w:r>
      <w:r>
        <w:rPr>
          <w:sz w:val="20"/>
        </w:rPr>
        <w:t>Internet</w:t>
      </w:r>
      <w:r>
        <w:rPr>
          <w:spacing w:val="-3"/>
          <w:sz w:val="20"/>
        </w:rPr>
        <w:t xml:space="preserve"> </w:t>
      </w:r>
      <w:r>
        <w:rPr>
          <w:sz w:val="20"/>
        </w:rPr>
        <w:t>Research</w:t>
      </w:r>
      <w:r>
        <w:rPr>
          <w:spacing w:val="-3"/>
          <w:sz w:val="20"/>
        </w:rPr>
        <w:t xml:space="preserve"> </w:t>
      </w:r>
      <w:r>
        <w:rPr>
          <w:sz w:val="20"/>
        </w:rPr>
        <w:t>Data.”</w:t>
      </w:r>
      <w:r>
        <w:rPr>
          <w:spacing w:val="-2"/>
          <w:sz w:val="20"/>
        </w:rPr>
        <w:t xml:space="preserve"> </w:t>
      </w:r>
      <w:r>
        <w:rPr>
          <w:i/>
          <w:sz w:val="20"/>
        </w:rPr>
        <w:t>Journal</w:t>
      </w:r>
      <w:r>
        <w:rPr>
          <w:i/>
          <w:spacing w:val="-2"/>
          <w:sz w:val="20"/>
        </w:rPr>
        <w:t xml:space="preserve"> </w:t>
      </w:r>
      <w:r>
        <w:rPr>
          <w:i/>
          <w:sz w:val="20"/>
        </w:rPr>
        <w:t xml:space="preserve">of Medical Internet Research </w:t>
      </w:r>
      <w:r>
        <w:rPr>
          <w:sz w:val="20"/>
        </w:rPr>
        <w:t xml:space="preserve">25 (January 31, 2023): e43754. </w:t>
      </w:r>
      <w:hyperlink r:id="rId17">
        <w:r w:rsidR="00B705DA">
          <w:rPr>
            <w:color w:val="0000FF"/>
            <w:sz w:val="20"/>
            <w:u w:val="single" w:color="0000FF"/>
          </w:rPr>
          <w:t>https://doi.org/10.2196/43754</w:t>
        </w:r>
        <w:r w:rsidR="00B705DA">
          <w:rPr>
            <w:sz w:val="20"/>
          </w:rPr>
          <w:t>.</w:t>
        </w:r>
      </w:hyperlink>
    </w:p>
    <w:p w14:paraId="25C75304" w14:textId="77777777" w:rsidR="00B705DA" w:rsidRDefault="00B176B6">
      <w:pPr>
        <w:spacing w:before="229"/>
        <w:ind w:left="42" w:right="165"/>
        <w:rPr>
          <w:sz w:val="20"/>
        </w:rPr>
      </w:pPr>
      <w:r>
        <w:rPr>
          <w:sz w:val="20"/>
        </w:rPr>
        <w:t>“Research</w:t>
      </w:r>
      <w:r>
        <w:rPr>
          <w:spacing w:val="-5"/>
          <w:sz w:val="20"/>
        </w:rPr>
        <w:t xml:space="preserve"> </w:t>
      </w:r>
      <w:r>
        <w:rPr>
          <w:sz w:val="20"/>
        </w:rPr>
        <w:t>Data</w:t>
      </w:r>
      <w:r>
        <w:rPr>
          <w:spacing w:val="-5"/>
          <w:sz w:val="20"/>
        </w:rPr>
        <w:t xml:space="preserve"> </w:t>
      </w:r>
      <w:r>
        <w:rPr>
          <w:sz w:val="20"/>
        </w:rPr>
        <w:t>Management</w:t>
      </w:r>
      <w:r>
        <w:rPr>
          <w:spacing w:val="-5"/>
          <w:sz w:val="20"/>
        </w:rPr>
        <w:t xml:space="preserve"> </w:t>
      </w:r>
      <w:r>
        <w:rPr>
          <w:sz w:val="20"/>
        </w:rPr>
        <w:t>–</w:t>
      </w:r>
      <w:r>
        <w:rPr>
          <w:spacing w:val="-3"/>
          <w:sz w:val="20"/>
        </w:rPr>
        <w:t xml:space="preserve"> </w:t>
      </w:r>
      <w:r>
        <w:rPr>
          <w:sz w:val="20"/>
        </w:rPr>
        <w:t>Forskerportalen.Dk.”</w:t>
      </w:r>
      <w:r>
        <w:rPr>
          <w:spacing w:val="-2"/>
          <w:sz w:val="20"/>
        </w:rPr>
        <w:t xml:space="preserve"> </w:t>
      </w:r>
      <w:r>
        <w:rPr>
          <w:sz w:val="20"/>
        </w:rPr>
        <w:t>Accessed</w:t>
      </w:r>
      <w:r>
        <w:rPr>
          <w:spacing w:val="-5"/>
          <w:sz w:val="20"/>
        </w:rPr>
        <w:t xml:space="preserve"> </w:t>
      </w:r>
      <w:r>
        <w:rPr>
          <w:sz w:val="20"/>
        </w:rPr>
        <w:t>January</w:t>
      </w:r>
      <w:r>
        <w:rPr>
          <w:spacing w:val="-4"/>
          <w:sz w:val="20"/>
        </w:rPr>
        <w:t xml:space="preserve"> </w:t>
      </w:r>
      <w:r>
        <w:rPr>
          <w:sz w:val="20"/>
        </w:rPr>
        <w:t>20,</w:t>
      </w:r>
      <w:r>
        <w:rPr>
          <w:spacing w:val="-5"/>
          <w:sz w:val="20"/>
        </w:rPr>
        <w:t xml:space="preserve"> </w:t>
      </w:r>
      <w:r>
        <w:rPr>
          <w:sz w:val="20"/>
        </w:rPr>
        <w:t>2025.</w:t>
      </w:r>
      <w:r>
        <w:rPr>
          <w:spacing w:val="-5"/>
          <w:sz w:val="20"/>
        </w:rPr>
        <w:t xml:space="preserve"> </w:t>
      </w:r>
      <w:hyperlink r:id="rId18">
        <w:r w:rsidR="00B705DA">
          <w:rPr>
            <w:color w:val="0000FF"/>
            <w:sz w:val="20"/>
            <w:u w:val="single" w:color="0000FF"/>
          </w:rPr>
          <w:t>https://forskerpor-</w:t>
        </w:r>
      </w:hyperlink>
      <w:r>
        <w:rPr>
          <w:color w:val="0000FF"/>
          <w:sz w:val="20"/>
        </w:rPr>
        <w:t xml:space="preserve"> </w:t>
      </w:r>
      <w:hyperlink r:id="rId19">
        <w:r w:rsidR="00B705DA">
          <w:rPr>
            <w:color w:val="0000FF"/>
            <w:spacing w:val="-2"/>
            <w:sz w:val="20"/>
            <w:u w:val="single" w:color="0000FF"/>
          </w:rPr>
          <w:t>talen.dk/en/research-data-management/</w:t>
        </w:r>
        <w:r w:rsidR="00B705DA">
          <w:rPr>
            <w:spacing w:val="-2"/>
            <w:sz w:val="20"/>
          </w:rPr>
          <w:t>.</w:t>
        </w:r>
      </w:hyperlink>
    </w:p>
    <w:p w14:paraId="6AC8762D" w14:textId="77777777" w:rsidR="00B705DA" w:rsidRDefault="00B705DA">
      <w:pPr>
        <w:pStyle w:val="Brdtekst"/>
        <w:spacing w:before="1"/>
        <w:rPr>
          <w:sz w:val="20"/>
        </w:rPr>
      </w:pPr>
    </w:p>
    <w:p w14:paraId="276A7F41" w14:textId="77777777" w:rsidR="00B705DA" w:rsidRDefault="00B176B6">
      <w:pPr>
        <w:ind w:left="42" w:right="887"/>
        <w:rPr>
          <w:sz w:val="20"/>
        </w:rPr>
      </w:pPr>
      <w:r>
        <w:rPr>
          <w:sz w:val="20"/>
        </w:rPr>
        <w:t>“Royal</w:t>
      </w:r>
      <w:r>
        <w:rPr>
          <w:spacing w:val="-5"/>
          <w:sz w:val="20"/>
        </w:rPr>
        <w:t xml:space="preserve"> </w:t>
      </w:r>
      <w:r>
        <w:rPr>
          <w:sz w:val="20"/>
        </w:rPr>
        <w:t>Danish</w:t>
      </w:r>
      <w:r>
        <w:rPr>
          <w:spacing w:val="-2"/>
          <w:sz w:val="20"/>
        </w:rPr>
        <w:t xml:space="preserve"> </w:t>
      </w:r>
      <w:r>
        <w:rPr>
          <w:sz w:val="20"/>
        </w:rPr>
        <w:t>Library’s</w:t>
      </w:r>
      <w:r>
        <w:rPr>
          <w:spacing w:val="-3"/>
          <w:sz w:val="20"/>
        </w:rPr>
        <w:t xml:space="preserve"> </w:t>
      </w:r>
      <w:r>
        <w:rPr>
          <w:sz w:val="20"/>
        </w:rPr>
        <w:t>Policy</w:t>
      </w:r>
      <w:r>
        <w:rPr>
          <w:spacing w:val="-3"/>
          <w:sz w:val="20"/>
        </w:rPr>
        <w:t xml:space="preserve"> </w:t>
      </w:r>
      <w:r>
        <w:rPr>
          <w:sz w:val="20"/>
        </w:rPr>
        <w:t>for</w:t>
      </w:r>
      <w:r>
        <w:rPr>
          <w:spacing w:val="-3"/>
          <w:sz w:val="20"/>
        </w:rPr>
        <w:t xml:space="preserve"> </w:t>
      </w:r>
      <w:r>
        <w:rPr>
          <w:sz w:val="20"/>
        </w:rPr>
        <w:t>Digital</w:t>
      </w:r>
      <w:r>
        <w:rPr>
          <w:spacing w:val="-3"/>
          <w:sz w:val="20"/>
        </w:rPr>
        <w:t xml:space="preserve"> </w:t>
      </w:r>
      <w:r>
        <w:rPr>
          <w:sz w:val="20"/>
        </w:rPr>
        <w:t>Preservation</w:t>
      </w:r>
      <w:r>
        <w:rPr>
          <w:spacing w:val="-2"/>
          <w:sz w:val="20"/>
        </w:rPr>
        <w:t xml:space="preserve"> </w:t>
      </w:r>
      <w:r>
        <w:rPr>
          <w:sz w:val="20"/>
        </w:rPr>
        <w:t>|</w:t>
      </w:r>
      <w:r>
        <w:rPr>
          <w:spacing w:val="-3"/>
          <w:sz w:val="20"/>
        </w:rPr>
        <w:t xml:space="preserve"> </w:t>
      </w:r>
      <w:r>
        <w:rPr>
          <w:sz w:val="20"/>
        </w:rPr>
        <w:t>Kb.Dk.”</w:t>
      </w:r>
      <w:r>
        <w:rPr>
          <w:spacing w:val="-1"/>
          <w:sz w:val="20"/>
        </w:rPr>
        <w:t xml:space="preserve"> </w:t>
      </w:r>
      <w:r>
        <w:rPr>
          <w:sz w:val="20"/>
        </w:rPr>
        <w:t>Accessed</w:t>
      </w:r>
      <w:r>
        <w:rPr>
          <w:spacing w:val="-4"/>
          <w:sz w:val="20"/>
        </w:rPr>
        <w:t xml:space="preserve"> </w:t>
      </w:r>
      <w:r>
        <w:rPr>
          <w:sz w:val="20"/>
        </w:rPr>
        <w:t>January</w:t>
      </w:r>
      <w:r>
        <w:rPr>
          <w:spacing w:val="-3"/>
          <w:sz w:val="20"/>
        </w:rPr>
        <w:t xml:space="preserve"> </w:t>
      </w:r>
      <w:r>
        <w:rPr>
          <w:sz w:val="20"/>
        </w:rPr>
        <w:t>20,</w:t>
      </w:r>
      <w:r>
        <w:rPr>
          <w:spacing w:val="-2"/>
          <w:sz w:val="20"/>
        </w:rPr>
        <w:t xml:space="preserve"> </w:t>
      </w:r>
      <w:r>
        <w:rPr>
          <w:sz w:val="20"/>
        </w:rPr>
        <w:t xml:space="preserve">2025. </w:t>
      </w:r>
      <w:hyperlink r:id="rId20">
        <w:r w:rsidR="00B705DA">
          <w:rPr>
            <w:color w:val="0000FF"/>
            <w:spacing w:val="-2"/>
            <w:sz w:val="20"/>
            <w:u w:val="single" w:color="0000FF"/>
          </w:rPr>
          <w:t>https://www.kb.dk/en/policies-and-strategies/royal-danish-librarys-policy-digital-preservation</w:t>
        </w:r>
        <w:r w:rsidR="00B705DA">
          <w:rPr>
            <w:spacing w:val="-2"/>
            <w:sz w:val="20"/>
          </w:rPr>
          <w:t>.</w:t>
        </w:r>
      </w:hyperlink>
    </w:p>
    <w:p w14:paraId="5130F33A" w14:textId="77777777" w:rsidR="00C83F18" w:rsidRDefault="00B176B6" w:rsidP="00C83F18">
      <w:pPr>
        <w:spacing w:before="229"/>
        <w:ind w:left="42"/>
        <w:rPr>
          <w:sz w:val="20"/>
          <w:lang w:val="da-DK"/>
        </w:rPr>
      </w:pPr>
      <w:r w:rsidRPr="00F81D0B">
        <w:rPr>
          <w:sz w:val="20"/>
          <w:lang w:val="da-DK"/>
        </w:rPr>
        <w:t>Schriver,</w:t>
      </w:r>
      <w:r w:rsidRPr="00F81D0B">
        <w:rPr>
          <w:spacing w:val="-2"/>
          <w:sz w:val="20"/>
          <w:lang w:val="da-DK"/>
        </w:rPr>
        <w:t xml:space="preserve"> </w:t>
      </w:r>
      <w:r w:rsidRPr="00F81D0B">
        <w:rPr>
          <w:sz w:val="20"/>
          <w:lang w:val="da-DK"/>
        </w:rPr>
        <w:t>Astrid</w:t>
      </w:r>
      <w:r w:rsidRPr="00F81D0B">
        <w:rPr>
          <w:spacing w:val="-4"/>
          <w:sz w:val="20"/>
          <w:lang w:val="da-DK"/>
        </w:rPr>
        <w:t xml:space="preserve"> </w:t>
      </w:r>
      <w:r w:rsidRPr="00F81D0B">
        <w:rPr>
          <w:sz w:val="20"/>
          <w:lang w:val="da-DK"/>
        </w:rPr>
        <w:t>Ølgaard</w:t>
      </w:r>
      <w:r w:rsidRPr="00F81D0B">
        <w:rPr>
          <w:spacing w:val="-4"/>
          <w:sz w:val="20"/>
          <w:lang w:val="da-DK"/>
        </w:rPr>
        <w:t xml:space="preserve"> </w:t>
      </w:r>
      <w:r w:rsidRPr="00F81D0B">
        <w:rPr>
          <w:sz w:val="20"/>
          <w:lang w:val="da-DK"/>
        </w:rPr>
        <w:t>Christensen,</w:t>
      </w:r>
      <w:r w:rsidRPr="00F81D0B">
        <w:rPr>
          <w:spacing w:val="-2"/>
          <w:sz w:val="20"/>
          <w:lang w:val="da-DK"/>
        </w:rPr>
        <w:t xml:space="preserve"> </w:t>
      </w:r>
      <w:r w:rsidRPr="00F81D0B">
        <w:rPr>
          <w:sz w:val="20"/>
          <w:lang w:val="da-DK"/>
        </w:rPr>
        <w:t>and</w:t>
      </w:r>
      <w:r w:rsidRPr="00F81D0B">
        <w:rPr>
          <w:spacing w:val="-4"/>
          <w:sz w:val="20"/>
          <w:lang w:val="da-DK"/>
        </w:rPr>
        <w:t xml:space="preserve"> </w:t>
      </w:r>
      <w:r w:rsidRPr="00F81D0B">
        <w:rPr>
          <w:sz w:val="20"/>
          <w:lang w:val="da-DK"/>
        </w:rPr>
        <w:t>Helle</w:t>
      </w:r>
      <w:r w:rsidRPr="00F81D0B">
        <w:rPr>
          <w:spacing w:val="-4"/>
          <w:sz w:val="20"/>
          <w:lang w:val="da-DK"/>
        </w:rPr>
        <w:t xml:space="preserve"> </w:t>
      </w:r>
      <w:r w:rsidRPr="00F81D0B">
        <w:rPr>
          <w:sz w:val="20"/>
          <w:lang w:val="da-DK"/>
        </w:rPr>
        <w:t>Strandgaard</w:t>
      </w:r>
      <w:r w:rsidRPr="00F81D0B">
        <w:rPr>
          <w:spacing w:val="-4"/>
          <w:sz w:val="20"/>
          <w:lang w:val="da-DK"/>
        </w:rPr>
        <w:t xml:space="preserve"> </w:t>
      </w:r>
      <w:r w:rsidRPr="00F81D0B">
        <w:rPr>
          <w:sz w:val="20"/>
          <w:lang w:val="da-DK"/>
        </w:rPr>
        <w:t>Jensen.</w:t>
      </w:r>
      <w:r w:rsidRPr="00F81D0B">
        <w:rPr>
          <w:spacing w:val="-4"/>
          <w:sz w:val="20"/>
          <w:lang w:val="da-DK"/>
        </w:rPr>
        <w:t xml:space="preserve"> </w:t>
      </w:r>
      <w:r w:rsidRPr="00F81D0B">
        <w:rPr>
          <w:sz w:val="20"/>
          <w:lang w:val="da-DK"/>
        </w:rPr>
        <w:t>“Arkivets</w:t>
      </w:r>
      <w:r w:rsidRPr="00F81D0B">
        <w:rPr>
          <w:spacing w:val="-3"/>
          <w:sz w:val="20"/>
          <w:lang w:val="da-DK"/>
        </w:rPr>
        <w:t xml:space="preserve"> </w:t>
      </w:r>
      <w:r w:rsidRPr="00F81D0B">
        <w:rPr>
          <w:sz w:val="20"/>
          <w:lang w:val="da-DK"/>
        </w:rPr>
        <w:t>Digitalisering.</w:t>
      </w:r>
      <w:r w:rsidRPr="00F81D0B">
        <w:rPr>
          <w:spacing w:val="-4"/>
          <w:sz w:val="20"/>
          <w:lang w:val="da-DK"/>
        </w:rPr>
        <w:t xml:space="preserve"> </w:t>
      </w:r>
      <w:r w:rsidRPr="00F81D0B">
        <w:rPr>
          <w:sz w:val="20"/>
          <w:lang w:val="da-DK"/>
        </w:rPr>
        <w:t>En</w:t>
      </w:r>
      <w:r w:rsidRPr="00F81D0B">
        <w:rPr>
          <w:spacing w:val="-4"/>
          <w:sz w:val="20"/>
          <w:lang w:val="da-DK"/>
        </w:rPr>
        <w:t xml:space="preserve"> </w:t>
      </w:r>
      <w:r w:rsidRPr="00F81D0B">
        <w:rPr>
          <w:sz w:val="20"/>
          <w:lang w:val="da-DK"/>
        </w:rPr>
        <w:t xml:space="preserve">Ny Udfording Til Historisk Metode?” </w:t>
      </w:r>
      <w:r w:rsidRPr="00C83F18">
        <w:rPr>
          <w:i/>
          <w:sz w:val="20"/>
          <w:lang w:val="da-DK"/>
        </w:rPr>
        <w:t xml:space="preserve">Temp. Tidsskrift For Historie </w:t>
      </w:r>
      <w:r w:rsidRPr="00C83F18">
        <w:rPr>
          <w:sz w:val="20"/>
          <w:lang w:val="da-DK"/>
        </w:rPr>
        <w:t>Årg. 13, no. Nr. 25 (2022): 5–27.</w:t>
      </w:r>
    </w:p>
    <w:p w14:paraId="2F8CBC02" w14:textId="3CC41992" w:rsidR="005B43A2" w:rsidRPr="00332C20" w:rsidRDefault="00C83F18" w:rsidP="00C83F18">
      <w:pPr>
        <w:spacing w:before="229"/>
        <w:ind w:left="42"/>
        <w:rPr>
          <w:sz w:val="20"/>
          <w:lang w:val="da-DK"/>
        </w:rPr>
      </w:pPr>
      <w:r w:rsidRPr="00C83F18">
        <w:rPr>
          <w:sz w:val="20"/>
          <w:lang w:val="da-DK"/>
        </w:rPr>
        <w:t xml:space="preserve">“Nationalmuseets Samlinger Online.” </w:t>
      </w:r>
      <w:proofErr w:type="spellStart"/>
      <w:r w:rsidRPr="00C83F18">
        <w:rPr>
          <w:sz w:val="20"/>
          <w:lang w:val="da-DK"/>
        </w:rPr>
        <w:t>Natmus</w:t>
      </w:r>
      <w:proofErr w:type="spellEnd"/>
      <w:r w:rsidRPr="00C83F18">
        <w:rPr>
          <w:sz w:val="20"/>
          <w:lang w:val="da-DK"/>
        </w:rPr>
        <w:t xml:space="preserve"> Samlinger. </w:t>
      </w:r>
      <w:r w:rsidRPr="00C83F18">
        <w:rPr>
          <w:sz w:val="20"/>
        </w:rPr>
        <w:t xml:space="preserve">Accessed April 14, 2025. </w:t>
      </w:r>
      <w:hyperlink r:id="rId21" w:history="1">
        <w:r w:rsidRPr="00332C20">
          <w:rPr>
            <w:rStyle w:val="Hyperlink"/>
            <w:sz w:val="20"/>
            <w:lang w:val="da-DK"/>
          </w:rPr>
          <w:t>https://samlinger.natmus.dk/</w:t>
        </w:r>
      </w:hyperlink>
      <w:r w:rsidRPr="00332C20">
        <w:rPr>
          <w:sz w:val="20"/>
          <w:lang w:val="da-DK"/>
        </w:rPr>
        <w:t>.</w:t>
      </w:r>
    </w:p>
    <w:p w14:paraId="68D19628" w14:textId="77777777" w:rsidR="00332C20" w:rsidRPr="00332C20" w:rsidRDefault="00332C20" w:rsidP="00332C20">
      <w:pPr>
        <w:spacing w:before="229"/>
        <w:ind w:left="42"/>
        <w:rPr>
          <w:sz w:val="20"/>
          <w:lang w:val="da-DK"/>
        </w:rPr>
      </w:pPr>
      <w:r w:rsidRPr="00332C20">
        <w:rPr>
          <w:sz w:val="20"/>
          <w:lang w:val="da-DK"/>
        </w:rPr>
        <w:t xml:space="preserve">“Fig. 1.” </w:t>
      </w:r>
      <w:proofErr w:type="spellStart"/>
      <w:r w:rsidRPr="00332C20">
        <w:rPr>
          <w:sz w:val="20"/>
          <w:lang w:val="da-DK"/>
        </w:rPr>
        <w:t>Natmus</w:t>
      </w:r>
      <w:proofErr w:type="spellEnd"/>
      <w:r w:rsidRPr="00332C20">
        <w:rPr>
          <w:sz w:val="20"/>
          <w:lang w:val="da-DK"/>
        </w:rPr>
        <w:t xml:space="preserve"> Samlinger. </w:t>
      </w:r>
      <w:proofErr w:type="spellStart"/>
      <w:r w:rsidRPr="00332C20">
        <w:rPr>
          <w:sz w:val="20"/>
          <w:lang w:val="da-DK"/>
        </w:rPr>
        <w:t>Accessed</w:t>
      </w:r>
      <w:proofErr w:type="spellEnd"/>
      <w:r w:rsidRPr="00332C20">
        <w:rPr>
          <w:sz w:val="20"/>
          <w:lang w:val="da-DK"/>
        </w:rPr>
        <w:t xml:space="preserve"> 2025. https://samlinger.natmus.dk/fhm/asset/170319. </w:t>
      </w:r>
    </w:p>
    <w:p w14:paraId="38F379E9" w14:textId="77777777" w:rsidR="003C1B3B" w:rsidRPr="003C1B3B" w:rsidRDefault="003C1B3B" w:rsidP="003C1B3B">
      <w:pPr>
        <w:spacing w:before="229"/>
        <w:ind w:left="42"/>
        <w:rPr>
          <w:sz w:val="20"/>
          <w:lang w:val="da-DK"/>
        </w:rPr>
      </w:pPr>
      <w:r w:rsidRPr="003C1B3B">
        <w:rPr>
          <w:sz w:val="20"/>
          <w:lang w:val="da-DK"/>
        </w:rPr>
        <w:t xml:space="preserve">Ørnbøl, Melanie. “Se de Film Eller Billeder Du Ønsker Fra Næstved Og Omegn.” NæstvedArkiverne, </w:t>
      </w:r>
      <w:proofErr w:type="spellStart"/>
      <w:r w:rsidRPr="003C1B3B">
        <w:rPr>
          <w:sz w:val="20"/>
          <w:lang w:val="da-DK"/>
        </w:rPr>
        <w:t>January</w:t>
      </w:r>
      <w:proofErr w:type="spellEnd"/>
      <w:r w:rsidRPr="003C1B3B">
        <w:rPr>
          <w:sz w:val="20"/>
          <w:lang w:val="da-DK"/>
        </w:rPr>
        <w:t xml:space="preserve"> 30, 2025. https://www.naestvedarkiverne.dk/brug-samlingerne/arkivets-digitale-platforme#naestvedbilleder-3a. </w:t>
      </w:r>
    </w:p>
    <w:p w14:paraId="683451EF" w14:textId="77777777" w:rsidR="001D57DF" w:rsidRPr="001D57DF" w:rsidRDefault="001D57DF" w:rsidP="001D57DF">
      <w:pPr>
        <w:spacing w:before="229"/>
        <w:ind w:left="42"/>
        <w:rPr>
          <w:sz w:val="20"/>
        </w:rPr>
      </w:pPr>
      <w:r w:rsidRPr="001D57DF">
        <w:rPr>
          <w:sz w:val="20"/>
          <w:lang w:val="da-DK"/>
        </w:rPr>
        <w:t xml:space="preserve">“Fig 3. Sabotage Mod Oliebeholdere.” </w:t>
      </w:r>
      <w:proofErr w:type="spellStart"/>
      <w:r w:rsidRPr="001D57DF">
        <w:rPr>
          <w:sz w:val="20"/>
          <w:lang w:val="da-DK"/>
        </w:rPr>
        <w:t>Næstvedbilleder</w:t>
      </w:r>
      <w:proofErr w:type="spellEnd"/>
      <w:r w:rsidRPr="001D57DF">
        <w:rPr>
          <w:sz w:val="20"/>
          <w:lang w:val="da-DK"/>
        </w:rPr>
        <w:t xml:space="preserve">. </w:t>
      </w:r>
      <w:r w:rsidRPr="001D57DF">
        <w:rPr>
          <w:sz w:val="20"/>
        </w:rPr>
        <w:t xml:space="preserve">Accessed April 14, 2025. https://naestvedbilleder.dk/naestved/catalog/N%C3%A6stvedBilleder/r/15139/viewmode=infoview/qsr=%20Sabotage. </w:t>
      </w:r>
    </w:p>
    <w:p w14:paraId="33BA5BB7" w14:textId="77777777" w:rsidR="00080B40" w:rsidRDefault="00080B40" w:rsidP="00080B40">
      <w:pPr>
        <w:spacing w:before="229"/>
        <w:ind w:left="42"/>
        <w:rPr>
          <w:sz w:val="20"/>
          <w:lang w:val="da-DK"/>
        </w:rPr>
      </w:pPr>
      <w:r w:rsidRPr="00080B40">
        <w:rPr>
          <w:sz w:val="20"/>
          <w:lang w:val="da-DK"/>
        </w:rPr>
        <w:t xml:space="preserve">“Medie: </w:t>
      </w:r>
      <w:proofErr w:type="spellStart"/>
      <w:r w:rsidRPr="00080B40">
        <w:rPr>
          <w:sz w:val="20"/>
          <w:lang w:val="da-DK"/>
        </w:rPr>
        <w:t>Næstvedarkiverne</w:t>
      </w:r>
      <w:proofErr w:type="spellEnd"/>
      <w:r w:rsidRPr="00080B40">
        <w:rPr>
          <w:sz w:val="20"/>
          <w:lang w:val="da-DK"/>
        </w:rPr>
        <w:t xml:space="preserve"> I Arkivfinder (Sabotage).” Arkivfinder. </w:t>
      </w:r>
      <w:proofErr w:type="spellStart"/>
      <w:r w:rsidRPr="00080B40">
        <w:rPr>
          <w:sz w:val="20"/>
          <w:lang w:val="da-DK"/>
        </w:rPr>
        <w:t>Accessed</w:t>
      </w:r>
      <w:proofErr w:type="spellEnd"/>
      <w:r w:rsidRPr="00080B40">
        <w:rPr>
          <w:sz w:val="20"/>
          <w:lang w:val="da-DK"/>
        </w:rPr>
        <w:t xml:space="preserve"> </w:t>
      </w:r>
      <w:proofErr w:type="gramStart"/>
      <w:r w:rsidRPr="00080B40">
        <w:rPr>
          <w:sz w:val="20"/>
          <w:lang w:val="da-DK"/>
        </w:rPr>
        <w:t>April</w:t>
      </w:r>
      <w:proofErr w:type="gramEnd"/>
      <w:r w:rsidRPr="00080B40">
        <w:rPr>
          <w:sz w:val="20"/>
          <w:lang w:val="da-DK"/>
        </w:rPr>
        <w:t xml:space="preserve"> 14, 2025. https://arkivfinder.dk/naestved/medie/f400b397-b9f7-4cbf-a587-67049aef89e0#beskriv. </w:t>
      </w:r>
    </w:p>
    <w:p w14:paraId="01A8F82C" w14:textId="77777777" w:rsidR="00545449" w:rsidRPr="00545449" w:rsidRDefault="00545449" w:rsidP="00545449">
      <w:pPr>
        <w:spacing w:before="229"/>
        <w:ind w:left="42"/>
        <w:rPr>
          <w:sz w:val="20"/>
          <w:lang w:val="da-DK"/>
        </w:rPr>
      </w:pPr>
      <w:r w:rsidRPr="00545449">
        <w:rPr>
          <w:sz w:val="20"/>
          <w:lang w:val="da-DK"/>
        </w:rPr>
        <w:t xml:space="preserve">“Et Samarbejde Mellem Arkiv Og Museum.” NæstvedBilleder. </w:t>
      </w:r>
      <w:proofErr w:type="spellStart"/>
      <w:r w:rsidRPr="00545449">
        <w:rPr>
          <w:sz w:val="20"/>
          <w:lang w:val="da-DK"/>
        </w:rPr>
        <w:t>Accessed</w:t>
      </w:r>
      <w:proofErr w:type="spellEnd"/>
      <w:r w:rsidRPr="00545449">
        <w:rPr>
          <w:sz w:val="20"/>
          <w:lang w:val="da-DK"/>
        </w:rPr>
        <w:t xml:space="preserve"> </w:t>
      </w:r>
      <w:proofErr w:type="gramStart"/>
      <w:r w:rsidRPr="00545449">
        <w:rPr>
          <w:sz w:val="20"/>
          <w:lang w:val="da-DK"/>
        </w:rPr>
        <w:t>April</w:t>
      </w:r>
      <w:proofErr w:type="gramEnd"/>
      <w:r w:rsidRPr="00545449">
        <w:rPr>
          <w:sz w:val="20"/>
          <w:lang w:val="da-DK"/>
        </w:rPr>
        <w:t xml:space="preserve"> 14, 2025. https://naestvedbilleder.dk/naestved/om_naestvedbilleder/om.html. </w:t>
      </w:r>
    </w:p>
    <w:p w14:paraId="20704A1E" w14:textId="77777777" w:rsidR="00407A0E" w:rsidRPr="00407A0E" w:rsidRDefault="00407A0E" w:rsidP="00407A0E">
      <w:pPr>
        <w:spacing w:before="229"/>
        <w:ind w:left="42"/>
        <w:rPr>
          <w:sz w:val="20"/>
          <w:lang w:val="da-DK"/>
        </w:rPr>
      </w:pPr>
      <w:r w:rsidRPr="00407A0E">
        <w:rPr>
          <w:sz w:val="20"/>
          <w:lang w:val="da-DK"/>
        </w:rPr>
        <w:t xml:space="preserve">“Rettigheder Og Brug AF Billederne.” NæstvedBilleder. </w:t>
      </w:r>
      <w:proofErr w:type="spellStart"/>
      <w:r w:rsidRPr="00407A0E">
        <w:rPr>
          <w:sz w:val="20"/>
          <w:lang w:val="da-DK"/>
        </w:rPr>
        <w:t>Accessed</w:t>
      </w:r>
      <w:proofErr w:type="spellEnd"/>
      <w:r w:rsidRPr="00407A0E">
        <w:rPr>
          <w:sz w:val="20"/>
          <w:lang w:val="da-DK"/>
        </w:rPr>
        <w:t xml:space="preserve"> </w:t>
      </w:r>
      <w:proofErr w:type="gramStart"/>
      <w:r w:rsidRPr="00407A0E">
        <w:rPr>
          <w:sz w:val="20"/>
          <w:lang w:val="da-DK"/>
        </w:rPr>
        <w:t>April</w:t>
      </w:r>
      <w:proofErr w:type="gramEnd"/>
      <w:r w:rsidRPr="00407A0E">
        <w:rPr>
          <w:sz w:val="20"/>
          <w:lang w:val="da-DK"/>
        </w:rPr>
        <w:t xml:space="preserve"> 14, 2025. https://naestvedbilleder.dk/naestved/om_naestvedbilleder/rettigheder_og_brug_af_billederne.html. </w:t>
      </w:r>
    </w:p>
    <w:p w14:paraId="2438F370" w14:textId="35C478F1" w:rsidR="009E6D0B" w:rsidRDefault="009E6D0B" w:rsidP="00AD0CD7">
      <w:pPr>
        <w:spacing w:before="229"/>
        <w:ind w:left="42"/>
        <w:rPr>
          <w:sz w:val="20"/>
          <w:lang w:val="da-DK"/>
        </w:rPr>
      </w:pPr>
      <w:r w:rsidRPr="009E6D0B">
        <w:rPr>
          <w:sz w:val="20"/>
          <w:lang w:val="da-DK"/>
        </w:rPr>
        <w:t xml:space="preserve">“Årsrapporter (2023).” Nationalmuseet. </w:t>
      </w:r>
      <w:proofErr w:type="spellStart"/>
      <w:r w:rsidRPr="009E6D0B">
        <w:rPr>
          <w:sz w:val="20"/>
          <w:lang w:val="da-DK"/>
        </w:rPr>
        <w:t>Accessed</w:t>
      </w:r>
      <w:proofErr w:type="spellEnd"/>
      <w:r w:rsidRPr="009E6D0B">
        <w:rPr>
          <w:sz w:val="20"/>
          <w:lang w:val="da-DK"/>
        </w:rPr>
        <w:t xml:space="preserve"> </w:t>
      </w:r>
      <w:proofErr w:type="gramStart"/>
      <w:r w:rsidRPr="009E6D0B">
        <w:rPr>
          <w:sz w:val="20"/>
          <w:lang w:val="da-DK"/>
        </w:rPr>
        <w:t>April</w:t>
      </w:r>
      <w:proofErr w:type="gramEnd"/>
      <w:r w:rsidRPr="009E6D0B">
        <w:rPr>
          <w:sz w:val="20"/>
          <w:lang w:val="da-DK"/>
        </w:rPr>
        <w:t xml:space="preserve"> 14, 2025. https://natmus.dk/organisation/nationalmuseet-som-organisation/opgaver-maal-og-historie/aarsrapporter/. </w:t>
      </w:r>
    </w:p>
    <w:p w14:paraId="33CC723D" w14:textId="77777777" w:rsidR="00AD0CD7" w:rsidRPr="00AD0CD7" w:rsidRDefault="00AD0CD7" w:rsidP="00AD0CD7">
      <w:pPr>
        <w:spacing w:before="229"/>
        <w:ind w:left="42"/>
        <w:rPr>
          <w:sz w:val="20"/>
          <w:lang w:val="da-DK"/>
        </w:rPr>
      </w:pPr>
      <w:r w:rsidRPr="00AD0CD7">
        <w:rPr>
          <w:sz w:val="20"/>
          <w:lang w:val="da-DK"/>
        </w:rPr>
        <w:t xml:space="preserve">Ørnbøl, Melanie. “Vedtægter, Strategi Og Årsberetninger (Arkivets Strategi 2020-2025 Og Arkivets Vedtægter).” NæstvedArkiverne, </w:t>
      </w:r>
      <w:proofErr w:type="spellStart"/>
      <w:r w:rsidRPr="00AD0CD7">
        <w:rPr>
          <w:sz w:val="20"/>
          <w:lang w:val="da-DK"/>
        </w:rPr>
        <w:t>January</w:t>
      </w:r>
      <w:proofErr w:type="spellEnd"/>
      <w:r w:rsidRPr="00AD0CD7">
        <w:rPr>
          <w:sz w:val="20"/>
          <w:lang w:val="da-DK"/>
        </w:rPr>
        <w:t xml:space="preserve"> 3, 2024. https://www.naestvedarkiverne.dk/om-arkivet/om-naestvedarkiverne/vedtaegter-strategi-og-aarsberetninger#naestvedarkivernes-strategi-og-vedtaegter-62. </w:t>
      </w:r>
    </w:p>
    <w:p w14:paraId="2573BA0C" w14:textId="77777777" w:rsidR="00640FB3" w:rsidRPr="00640FB3" w:rsidRDefault="00640FB3" w:rsidP="00640FB3">
      <w:pPr>
        <w:spacing w:before="229"/>
        <w:ind w:left="42"/>
        <w:rPr>
          <w:sz w:val="20"/>
          <w:lang w:val="da-DK"/>
        </w:rPr>
      </w:pPr>
      <w:r w:rsidRPr="00640FB3">
        <w:rPr>
          <w:sz w:val="20"/>
          <w:lang w:val="da-DK"/>
        </w:rPr>
        <w:t xml:space="preserve">Eriksen, Helle. “Lokale Skal Samle Næstveds Historie i Billeder.” TV2 ØST, </w:t>
      </w:r>
      <w:proofErr w:type="spellStart"/>
      <w:r w:rsidRPr="00640FB3">
        <w:rPr>
          <w:sz w:val="20"/>
          <w:lang w:val="da-DK"/>
        </w:rPr>
        <w:t>January</w:t>
      </w:r>
      <w:proofErr w:type="spellEnd"/>
      <w:r w:rsidRPr="00640FB3">
        <w:rPr>
          <w:sz w:val="20"/>
          <w:lang w:val="da-DK"/>
        </w:rPr>
        <w:t xml:space="preserve"> 20, 2021. https://www.tv2east.dk/naestved/lokale-skal-samle-naestveds-historie-i-billeder. </w:t>
      </w:r>
    </w:p>
    <w:p w14:paraId="269D9666" w14:textId="77777777" w:rsidR="00564D6D" w:rsidRPr="00564D6D" w:rsidRDefault="00564D6D" w:rsidP="00564D6D">
      <w:pPr>
        <w:spacing w:before="229"/>
        <w:ind w:left="42"/>
        <w:rPr>
          <w:sz w:val="20"/>
        </w:rPr>
      </w:pPr>
      <w:r w:rsidRPr="00564D6D">
        <w:rPr>
          <w:sz w:val="20"/>
          <w:lang w:val="da-DK"/>
        </w:rPr>
        <w:t xml:space="preserve">“Frihedsmuseet Fotoarkiv.” </w:t>
      </w:r>
      <w:proofErr w:type="spellStart"/>
      <w:proofErr w:type="gramStart"/>
      <w:r w:rsidRPr="00564D6D">
        <w:rPr>
          <w:sz w:val="20"/>
        </w:rPr>
        <w:t>Nationalmuseet</w:t>
      </w:r>
      <w:proofErr w:type="spellEnd"/>
      <w:proofErr w:type="gramEnd"/>
      <w:r w:rsidRPr="00564D6D">
        <w:rPr>
          <w:sz w:val="20"/>
        </w:rPr>
        <w:t xml:space="preserve">. Accessed April 14, 2025. https://natmus.dk/museer-og-slotte/frihedsmuseet/historisk-viden/fotoarkiv/. </w:t>
      </w:r>
    </w:p>
    <w:p w14:paraId="0BD167DC" w14:textId="77777777" w:rsidR="00AD0CD7" w:rsidRPr="00080B40" w:rsidRDefault="00AD0CD7" w:rsidP="00AD0CD7">
      <w:pPr>
        <w:spacing w:before="229"/>
        <w:ind w:left="42"/>
        <w:rPr>
          <w:sz w:val="20"/>
        </w:rPr>
      </w:pPr>
    </w:p>
    <w:p w14:paraId="552F1F7D" w14:textId="77777777" w:rsidR="00C83F18" w:rsidRPr="00564D6D" w:rsidRDefault="00C83F18" w:rsidP="00C83F18">
      <w:pPr>
        <w:spacing w:before="229"/>
        <w:ind w:left="42"/>
        <w:rPr>
          <w:sz w:val="20"/>
        </w:rPr>
      </w:pPr>
    </w:p>
    <w:p w14:paraId="60803CE0" w14:textId="77777777" w:rsidR="005B43A2" w:rsidRPr="00564D6D" w:rsidRDefault="005B43A2">
      <w:pPr>
        <w:spacing w:before="229"/>
        <w:ind w:left="42"/>
        <w:rPr>
          <w:sz w:val="20"/>
        </w:rPr>
      </w:pPr>
    </w:p>
    <w:sectPr w:rsidR="005B43A2" w:rsidRPr="00564D6D">
      <w:pgSz w:w="11920" w:h="16850"/>
      <w:pgMar w:top="1300" w:right="1417" w:bottom="280" w:left="1417" w:header="727"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1E90" w14:textId="77777777" w:rsidR="00720704" w:rsidRDefault="00720704">
      <w:r>
        <w:separator/>
      </w:r>
    </w:p>
  </w:endnote>
  <w:endnote w:type="continuationSeparator" w:id="0">
    <w:p w14:paraId="674B82CA" w14:textId="77777777" w:rsidR="00720704" w:rsidRDefault="00720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5C72" w14:textId="77777777" w:rsidR="00720704" w:rsidRDefault="00720704">
      <w:r>
        <w:separator/>
      </w:r>
    </w:p>
  </w:footnote>
  <w:footnote w:type="continuationSeparator" w:id="0">
    <w:p w14:paraId="2D543DF5" w14:textId="77777777" w:rsidR="00720704" w:rsidRDefault="00720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28FC" w14:textId="77777777" w:rsidR="00B705DA" w:rsidRDefault="00B176B6">
    <w:pPr>
      <w:pStyle w:val="Brdtekst"/>
      <w:spacing w:line="14" w:lineRule="auto"/>
      <w:rPr>
        <w:sz w:val="20"/>
      </w:rPr>
    </w:pPr>
    <w:r>
      <w:rPr>
        <w:noProof/>
        <w:sz w:val="20"/>
      </w:rPr>
      <mc:AlternateContent>
        <mc:Choice Requires="wps">
          <w:drawing>
            <wp:anchor distT="0" distB="0" distL="0" distR="0" simplePos="0" relativeHeight="487510016" behindDoc="1" locked="0" layoutInCell="1" allowOverlap="1" wp14:anchorId="08534EF5" wp14:editId="7F08CDAA">
              <wp:simplePos x="0" y="0"/>
              <wp:positionH relativeFrom="page">
                <wp:posOffset>6455664</wp:posOffset>
              </wp:positionH>
              <wp:positionV relativeFrom="page">
                <wp:posOffset>448637</wp:posOffset>
              </wp:positionV>
              <wp:extent cx="16700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0FC6E999" w14:textId="77777777" w:rsidR="00B705DA" w:rsidRDefault="00B176B6">
                          <w:pPr>
                            <w:pStyle w:val="Brdtekst"/>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8534EF5" id="_x0000_t202" coordsize="21600,21600" o:spt="202" path="m,l,21600r21600,l21600,xe">
              <v:stroke joinstyle="miter"/>
              <v:path gradientshapeok="t" o:connecttype="rect"/>
            </v:shapetype>
            <v:shape id="Textbox 1" o:spid="_x0000_s1026" type="#_x0000_t202" style="position:absolute;margin-left:508.3pt;margin-top:35.35pt;width:13.15pt;height:14.35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A+bk1/3wAA&#10;AAsBAAAPAAAAZHJzL2Rvd25yZXYueG1sTI/BbsIwEETvlfoP1lbiVmwQCk0aB6GqnCpVDeHA0YmX&#10;xCJep7GB9O9rTu1xtE8zb/PNZHt2xdEbRxIWcwEMqXHaUCvhUO2eX4D5oEir3hFK+EEPm+LxIVeZ&#10;djcq8boPLYsl5DMloQthyDj3TYdW+bkbkOLt5EarQoxjy/WobrHc9nwpRMKtMhQXOjXgW4fNeX+x&#10;ErZHKt/N92f9VZ5KU1WpoI/kLOXsadq+Ags4hT8Y7vpRHYroVLsLac/6mMUiSSIrYS3WwO6EWC1T&#10;YLWENF0BL3L+/4fiFwAA//8DAFBLAQItABQABgAIAAAAIQC2gziS/gAAAOEBAAATAAAAAAAAAAAA&#10;AAAAAAAAAABbQ29udGVudF9UeXBlc10ueG1sUEsBAi0AFAAGAAgAAAAhADj9If/WAAAAlAEAAAsA&#10;AAAAAAAAAAAAAAAALwEAAF9yZWxzLy5yZWxzUEsBAi0AFAAGAAgAAAAhAMhPvauTAQAAGgMAAA4A&#10;AAAAAAAAAAAAAAAALgIAAGRycy9lMm9Eb2MueG1sUEsBAi0AFAAGAAgAAAAhAD5uTX/fAAAACwEA&#10;AA8AAAAAAAAAAAAAAAAA7QMAAGRycy9kb3ducmV2LnhtbFBLBQYAAAAABAAEAPMAAAD5BAAAAAA=&#10;" filled="f" stroked="f">
              <v:textbox inset="0,0,0,0">
                <w:txbxContent>
                  <w:p w14:paraId="0FC6E999" w14:textId="77777777" w:rsidR="00B705DA" w:rsidRDefault="00B176B6">
                    <w:pPr>
                      <w:pStyle w:val="Brdtekst"/>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F86"/>
    <w:multiLevelType w:val="hybridMultilevel"/>
    <w:tmpl w:val="7D187392"/>
    <w:lvl w:ilvl="0" w:tplc="A2D8B0DC">
      <w:numFmt w:val="bullet"/>
      <w:lvlText w:val="-"/>
      <w:lvlJc w:val="left"/>
      <w:pPr>
        <w:ind w:left="720" w:hanging="360"/>
      </w:pPr>
      <w:rPr>
        <w:rFonts w:ascii="Arial" w:eastAsia="Arial"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BA21863"/>
    <w:multiLevelType w:val="hybridMultilevel"/>
    <w:tmpl w:val="74BA91C6"/>
    <w:lvl w:ilvl="0" w:tplc="E43C7310">
      <w:start w:val="1"/>
      <w:numFmt w:val="decimal"/>
      <w:lvlText w:val="%1."/>
      <w:lvlJc w:val="left"/>
      <w:pPr>
        <w:ind w:left="750" w:hanging="360"/>
      </w:pPr>
      <w:rPr>
        <w:rFonts w:ascii="Arial" w:eastAsia="Arial" w:hAnsi="Arial" w:cs="Arial" w:hint="default"/>
        <w:b w:val="0"/>
        <w:bCs w:val="0"/>
        <w:i w:val="0"/>
        <w:iCs w:val="0"/>
        <w:spacing w:val="-1"/>
        <w:w w:val="100"/>
        <w:sz w:val="22"/>
        <w:szCs w:val="22"/>
        <w:lang w:val="en-US" w:eastAsia="en-US" w:bidi="ar-SA"/>
      </w:rPr>
    </w:lvl>
    <w:lvl w:ilvl="1" w:tplc="A5D2F618">
      <w:numFmt w:val="bullet"/>
      <w:lvlText w:val="•"/>
      <w:lvlJc w:val="left"/>
      <w:pPr>
        <w:ind w:left="1591" w:hanging="360"/>
      </w:pPr>
      <w:rPr>
        <w:rFonts w:hint="default"/>
        <w:lang w:val="en-US" w:eastAsia="en-US" w:bidi="ar-SA"/>
      </w:rPr>
    </w:lvl>
    <w:lvl w:ilvl="2" w:tplc="8BD4C72E">
      <w:numFmt w:val="bullet"/>
      <w:lvlText w:val="•"/>
      <w:lvlJc w:val="left"/>
      <w:pPr>
        <w:ind w:left="2423" w:hanging="360"/>
      </w:pPr>
      <w:rPr>
        <w:rFonts w:hint="default"/>
        <w:lang w:val="en-US" w:eastAsia="en-US" w:bidi="ar-SA"/>
      </w:rPr>
    </w:lvl>
    <w:lvl w:ilvl="3" w:tplc="A3383262">
      <w:numFmt w:val="bullet"/>
      <w:lvlText w:val="•"/>
      <w:lvlJc w:val="left"/>
      <w:pPr>
        <w:ind w:left="3255" w:hanging="360"/>
      </w:pPr>
      <w:rPr>
        <w:rFonts w:hint="default"/>
        <w:lang w:val="en-US" w:eastAsia="en-US" w:bidi="ar-SA"/>
      </w:rPr>
    </w:lvl>
    <w:lvl w:ilvl="4" w:tplc="5B30B136">
      <w:numFmt w:val="bullet"/>
      <w:lvlText w:val="•"/>
      <w:lvlJc w:val="left"/>
      <w:pPr>
        <w:ind w:left="4086" w:hanging="360"/>
      </w:pPr>
      <w:rPr>
        <w:rFonts w:hint="default"/>
        <w:lang w:val="en-US" w:eastAsia="en-US" w:bidi="ar-SA"/>
      </w:rPr>
    </w:lvl>
    <w:lvl w:ilvl="5" w:tplc="026090D2">
      <w:numFmt w:val="bullet"/>
      <w:lvlText w:val="•"/>
      <w:lvlJc w:val="left"/>
      <w:pPr>
        <w:ind w:left="4918" w:hanging="360"/>
      </w:pPr>
      <w:rPr>
        <w:rFonts w:hint="default"/>
        <w:lang w:val="en-US" w:eastAsia="en-US" w:bidi="ar-SA"/>
      </w:rPr>
    </w:lvl>
    <w:lvl w:ilvl="6" w:tplc="5210C5EE">
      <w:numFmt w:val="bullet"/>
      <w:lvlText w:val="•"/>
      <w:lvlJc w:val="left"/>
      <w:pPr>
        <w:ind w:left="5750" w:hanging="360"/>
      </w:pPr>
      <w:rPr>
        <w:rFonts w:hint="default"/>
        <w:lang w:val="en-US" w:eastAsia="en-US" w:bidi="ar-SA"/>
      </w:rPr>
    </w:lvl>
    <w:lvl w:ilvl="7" w:tplc="CE9A7938">
      <w:numFmt w:val="bullet"/>
      <w:lvlText w:val="•"/>
      <w:lvlJc w:val="left"/>
      <w:pPr>
        <w:ind w:left="6582" w:hanging="360"/>
      </w:pPr>
      <w:rPr>
        <w:rFonts w:hint="default"/>
        <w:lang w:val="en-US" w:eastAsia="en-US" w:bidi="ar-SA"/>
      </w:rPr>
    </w:lvl>
    <w:lvl w:ilvl="8" w:tplc="DA8492E6">
      <w:numFmt w:val="bullet"/>
      <w:lvlText w:val="•"/>
      <w:lvlJc w:val="left"/>
      <w:pPr>
        <w:ind w:left="7413" w:hanging="360"/>
      </w:pPr>
      <w:rPr>
        <w:rFonts w:hint="default"/>
        <w:lang w:val="en-US" w:eastAsia="en-US" w:bidi="ar-SA"/>
      </w:rPr>
    </w:lvl>
  </w:abstractNum>
  <w:abstractNum w:abstractNumId="2" w15:restartNumberingAfterBreak="0">
    <w:nsid w:val="30DA6224"/>
    <w:multiLevelType w:val="hybridMultilevel"/>
    <w:tmpl w:val="ED8E0252"/>
    <w:lvl w:ilvl="0" w:tplc="0F9050E6">
      <w:numFmt w:val="bullet"/>
      <w:lvlText w:val="-"/>
      <w:lvlJc w:val="left"/>
      <w:pPr>
        <w:ind w:left="402" w:hanging="360"/>
      </w:pPr>
      <w:rPr>
        <w:rFonts w:ascii="Arial" w:eastAsia="Arial" w:hAnsi="Arial" w:cs="Arial" w:hint="default"/>
      </w:rPr>
    </w:lvl>
    <w:lvl w:ilvl="1" w:tplc="04060003" w:tentative="1">
      <w:start w:val="1"/>
      <w:numFmt w:val="bullet"/>
      <w:lvlText w:val="o"/>
      <w:lvlJc w:val="left"/>
      <w:pPr>
        <w:ind w:left="1122" w:hanging="360"/>
      </w:pPr>
      <w:rPr>
        <w:rFonts w:ascii="Courier New" w:hAnsi="Courier New" w:cs="Courier New" w:hint="default"/>
      </w:rPr>
    </w:lvl>
    <w:lvl w:ilvl="2" w:tplc="04060005" w:tentative="1">
      <w:start w:val="1"/>
      <w:numFmt w:val="bullet"/>
      <w:lvlText w:val=""/>
      <w:lvlJc w:val="left"/>
      <w:pPr>
        <w:ind w:left="1842" w:hanging="360"/>
      </w:pPr>
      <w:rPr>
        <w:rFonts w:ascii="Wingdings" w:hAnsi="Wingdings" w:hint="default"/>
      </w:rPr>
    </w:lvl>
    <w:lvl w:ilvl="3" w:tplc="04060001" w:tentative="1">
      <w:start w:val="1"/>
      <w:numFmt w:val="bullet"/>
      <w:lvlText w:val=""/>
      <w:lvlJc w:val="left"/>
      <w:pPr>
        <w:ind w:left="2562" w:hanging="360"/>
      </w:pPr>
      <w:rPr>
        <w:rFonts w:ascii="Symbol" w:hAnsi="Symbol" w:hint="default"/>
      </w:rPr>
    </w:lvl>
    <w:lvl w:ilvl="4" w:tplc="04060003" w:tentative="1">
      <w:start w:val="1"/>
      <w:numFmt w:val="bullet"/>
      <w:lvlText w:val="o"/>
      <w:lvlJc w:val="left"/>
      <w:pPr>
        <w:ind w:left="3282" w:hanging="360"/>
      </w:pPr>
      <w:rPr>
        <w:rFonts w:ascii="Courier New" w:hAnsi="Courier New" w:cs="Courier New" w:hint="default"/>
      </w:rPr>
    </w:lvl>
    <w:lvl w:ilvl="5" w:tplc="04060005" w:tentative="1">
      <w:start w:val="1"/>
      <w:numFmt w:val="bullet"/>
      <w:lvlText w:val=""/>
      <w:lvlJc w:val="left"/>
      <w:pPr>
        <w:ind w:left="4002" w:hanging="360"/>
      </w:pPr>
      <w:rPr>
        <w:rFonts w:ascii="Wingdings" w:hAnsi="Wingdings" w:hint="default"/>
      </w:rPr>
    </w:lvl>
    <w:lvl w:ilvl="6" w:tplc="04060001" w:tentative="1">
      <w:start w:val="1"/>
      <w:numFmt w:val="bullet"/>
      <w:lvlText w:val=""/>
      <w:lvlJc w:val="left"/>
      <w:pPr>
        <w:ind w:left="4722" w:hanging="360"/>
      </w:pPr>
      <w:rPr>
        <w:rFonts w:ascii="Symbol" w:hAnsi="Symbol" w:hint="default"/>
      </w:rPr>
    </w:lvl>
    <w:lvl w:ilvl="7" w:tplc="04060003" w:tentative="1">
      <w:start w:val="1"/>
      <w:numFmt w:val="bullet"/>
      <w:lvlText w:val="o"/>
      <w:lvlJc w:val="left"/>
      <w:pPr>
        <w:ind w:left="5442" w:hanging="360"/>
      </w:pPr>
      <w:rPr>
        <w:rFonts w:ascii="Courier New" w:hAnsi="Courier New" w:cs="Courier New" w:hint="default"/>
      </w:rPr>
    </w:lvl>
    <w:lvl w:ilvl="8" w:tplc="04060005" w:tentative="1">
      <w:start w:val="1"/>
      <w:numFmt w:val="bullet"/>
      <w:lvlText w:val=""/>
      <w:lvlJc w:val="left"/>
      <w:pPr>
        <w:ind w:left="6162" w:hanging="360"/>
      </w:pPr>
      <w:rPr>
        <w:rFonts w:ascii="Wingdings" w:hAnsi="Wingdings" w:hint="default"/>
      </w:rPr>
    </w:lvl>
  </w:abstractNum>
  <w:abstractNum w:abstractNumId="3" w15:restartNumberingAfterBreak="0">
    <w:nsid w:val="3B9173B6"/>
    <w:multiLevelType w:val="hybridMultilevel"/>
    <w:tmpl w:val="C3A2D06A"/>
    <w:lvl w:ilvl="0" w:tplc="21645ABA">
      <w:start w:val="1"/>
      <w:numFmt w:val="decimal"/>
      <w:lvlText w:val="%1."/>
      <w:lvlJc w:val="left"/>
      <w:pPr>
        <w:ind w:left="762" w:hanging="360"/>
      </w:pPr>
      <w:rPr>
        <w:rFonts w:ascii="Arial" w:eastAsia="Arial" w:hAnsi="Arial" w:cs="Arial" w:hint="default"/>
        <w:b w:val="0"/>
        <w:bCs w:val="0"/>
        <w:i w:val="0"/>
        <w:iCs w:val="0"/>
        <w:spacing w:val="-1"/>
        <w:w w:val="100"/>
        <w:sz w:val="22"/>
        <w:szCs w:val="22"/>
        <w:lang w:val="en-US" w:eastAsia="en-US" w:bidi="ar-SA"/>
      </w:rPr>
    </w:lvl>
    <w:lvl w:ilvl="1" w:tplc="0AE446CC">
      <w:start w:val="1"/>
      <w:numFmt w:val="decimal"/>
      <w:lvlText w:val="%2."/>
      <w:lvlJc w:val="left"/>
      <w:pPr>
        <w:ind w:left="1482" w:hanging="360"/>
      </w:pPr>
      <w:rPr>
        <w:rFonts w:ascii="Arial" w:eastAsia="Arial" w:hAnsi="Arial" w:cs="Arial" w:hint="default"/>
        <w:b w:val="0"/>
        <w:bCs w:val="0"/>
        <w:i w:val="0"/>
        <w:iCs w:val="0"/>
        <w:spacing w:val="-1"/>
        <w:w w:val="100"/>
        <w:sz w:val="22"/>
        <w:szCs w:val="22"/>
        <w:lang w:val="en-US" w:eastAsia="en-US" w:bidi="ar-SA"/>
      </w:rPr>
    </w:lvl>
    <w:lvl w:ilvl="2" w:tplc="5C5E0782">
      <w:numFmt w:val="bullet"/>
      <w:lvlText w:val="•"/>
      <w:lvlJc w:val="left"/>
      <w:pPr>
        <w:ind w:left="2324" w:hanging="360"/>
      </w:pPr>
      <w:rPr>
        <w:rFonts w:hint="default"/>
        <w:lang w:val="en-US" w:eastAsia="en-US" w:bidi="ar-SA"/>
      </w:rPr>
    </w:lvl>
    <w:lvl w:ilvl="3" w:tplc="718C8650">
      <w:numFmt w:val="bullet"/>
      <w:lvlText w:val="•"/>
      <w:lvlJc w:val="left"/>
      <w:pPr>
        <w:ind w:left="3168" w:hanging="360"/>
      </w:pPr>
      <w:rPr>
        <w:rFonts w:hint="default"/>
        <w:lang w:val="en-US" w:eastAsia="en-US" w:bidi="ar-SA"/>
      </w:rPr>
    </w:lvl>
    <w:lvl w:ilvl="4" w:tplc="24B0B5A2">
      <w:numFmt w:val="bullet"/>
      <w:lvlText w:val="•"/>
      <w:lvlJc w:val="left"/>
      <w:pPr>
        <w:ind w:left="4012" w:hanging="360"/>
      </w:pPr>
      <w:rPr>
        <w:rFonts w:hint="default"/>
        <w:lang w:val="en-US" w:eastAsia="en-US" w:bidi="ar-SA"/>
      </w:rPr>
    </w:lvl>
    <w:lvl w:ilvl="5" w:tplc="C052B708">
      <w:numFmt w:val="bullet"/>
      <w:lvlText w:val="•"/>
      <w:lvlJc w:val="left"/>
      <w:pPr>
        <w:ind w:left="4856" w:hanging="360"/>
      </w:pPr>
      <w:rPr>
        <w:rFonts w:hint="default"/>
        <w:lang w:val="en-US" w:eastAsia="en-US" w:bidi="ar-SA"/>
      </w:rPr>
    </w:lvl>
    <w:lvl w:ilvl="6" w:tplc="3A3A0BF2">
      <w:numFmt w:val="bullet"/>
      <w:lvlText w:val="•"/>
      <w:lvlJc w:val="left"/>
      <w:pPr>
        <w:ind w:left="5700" w:hanging="360"/>
      </w:pPr>
      <w:rPr>
        <w:rFonts w:hint="default"/>
        <w:lang w:val="en-US" w:eastAsia="en-US" w:bidi="ar-SA"/>
      </w:rPr>
    </w:lvl>
    <w:lvl w:ilvl="7" w:tplc="B11ADE40">
      <w:numFmt w:val="bullet"/>
      <w:lvlText w:val="•"/>
      <w:lvlJc w:val="left"/>
      <w:pPr>
        <w:ind w:left="6544" w:hanging="360"/>
      </w:pPr>
      <w:rPr>
        <w:rFonts w:hint="default"/>
        <w:lang w:val="en-US" w:eastAsia="en-US" w:bidi="ar-SA"/>
      </w:rPr>
    </w:lvl>
    <w:lvl w:ilvl="8" w:tplc="E040B8CA">
      <w:numFmt w:val="bullet"/>
      <w:lvlText w:val="•"/>
      <w:lvlJc w:val="left"/>
      <w:pPr>
        <w:ind w:left="7388" w:hanging="360"/>
      </w:pPr>
      <w:rPr>
        <w:rFonts w:hint="default"/>
        <w:lang w:val="en-US" w:eastAsia="en-US" w:bidi="ar-SA"/>
      </w:rPr>
    </w:lvl>
  </w:abstractNum>
  <w:num w:numId="1" w16cid:durableId="689379888">
    <w:abstractNumId w:val="1"/>
  </w:num>
  <w:num w:numId="2" w16cid:durableId="1448423679">
    <w:abstractNumId w:val="3"/>
  </w:num>
  <w:num w:numId="3" w16cid:durableId="712998246">
    <w:abstractNumId w:val="2"/>
  </w:num>
  <w:num w:numId="4" w16cid:durableId="2135440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705DA"/>
    <w:rsid w:val="00015154"/>
    <w:rsid w:val="00023F47"/>
    <w:rsid w:val="00047674"/>
    <w:rsid w:val="00066935"/>
    <w:rsid w:val="00080B40"/>
    <w:rsid w:val="00096C52"/>
    <w:rsid w:val="000A0C38"/>
    <w:rsid w:val="000A1B99"/>
    <w:rsid w:val="000C0450"/>
    <w:rsid w:val="000D097B"/>
    <w:rsid w:val="000D4FF8"/>
    <w:rsid w:val="000E68C1"/>
    <w:rsid w:val="000E74D0"/>
    <w:rsid w:val="001051DC"/>
    <w:rsid w:val="00106051"/>
    <w:rsid w:val="001142A2"/>
    <w:rsid w:val="00117D8E"/>
    <w:rsid w:val="00127C06"/>
    <w:rsid w:val="001556D2"/>
    <w:rsid w:val="00155B31"/>
    <w:rsid w:val="001735AB"/>
    <w:rsid w:val="00191EB0"/>
    <w:rsid w:val="00195FA1"/>
    <w:rsid w:val="00197034"/>
    <w:rsid w:val="001B6BB0"/>
    <w:rsid w:val="001D16B9"/>
    <w:rsid w:val="001D57DF"/>
    <w:rsid w:val="001D5A01"/>
    <w:rsid w:val="001E0435"/>
    <w:rsid w:val="0020291A"/>
    <w:rsid w:val="00203A89"/>
    <w:rsid w:val="0023367B"/>
    <w:rsid w:val="00237F90"/>
    <w:rsid w:val="002458C1"/>
    <w:rsid w:val="002631AB"/>
    <w:rsid w:val="00272444"/>
    <w:rsid w:val="0027487A"/>
    <w:rsid w:val="00277131"/>
    <w:rsid w:val="00281DC6"/>
    <w:rsid w:val="00291EC1"/>
    <w:rsid w:val="002A04DF"/>
    <w:rsid w:val="002B1D8B"/>
    <w:rsid w:val="002C5612"/>
    <w:rsid w:val="002D4F44"/>
    <w:rsid w:val="002E0180"/>
    <w:rsid w:val="002F7AA3"/>
    <w:rsid w:val="002F7C24"/>
    <w:rsid w:val="00306249"/>
    <w:rsid w:val="00316A4D"/>
    <w:rsid w:val="00327975"/>
    <w:rsid w:val="00332C20"/>
    <w:rsid w:val="00340FCF"/>
    <w:rsid w:val="00350CB9"/>
    <w:rsid w:val="00364CD3"/>
    <w:rsid w:val="00365D8D"/>
    <w:rsid w:val="0037527F"/>
    <w:rsid w:val="003774C4"/>
    <w:rsid w:val="003A077B"/>
    <w:rsid w:val="003A2FD2"/>
    <w:rsid w:val="003A3550"/>
    <w:rsid w:val="003B0D4E"/>
    <w:rsid w:val="003C1B3B"/>
    <w:rsid w:val="003C3772"/>
    <w:rsid w:val="003D3A14"/>
    <w:rsid w:val="003D5091"/>
    <w:rsid w:val="003F2A94"/>
    <w:rsid w:val="00407A0E"/>
    <w:rsid w:val="0041192F"/>
    <w:rsid w:val="00412400"/>
    <w:rsid w:val="00432B15"/>
    <w:rsid w:val="004347F2"/>
    <w:rsid w:val="00444F1A"/>
    <w:rsid w:val="0046061A"/>
    <w:rsid w:val="00461C69"/>
    <w:rsid w:val="004638FA"/>
    <w:rsid w:val="004A10A2"/>
    <w:rsid w:val="004B4049"/>
    <w:rsid w:val="004C3FE4"/>
    <w:rsid w:val="004D3191"/>
    <w:rsid w:val="004F4D71"/>
    <w:rsid w:val="00512066"/>
    <w:rsid w:val="0051508D"/>
    <w:rsid w:val="00526BF8"/>
    <w:rsid w:val="00537A5E"/>
    <w:rsid w:val="00543B5E"/>
    <w:rsid w:val="00545449"/>
    <w:rsid w:val="00555596"/>
    <w:rsid w:val="005555A3"/>
    <w:rsid w:val="00564D6D"/>
    <w:rsid w:val="005731D1"/>
    <w:rsid w:val="0057523F"/>
    <w:rsid w:val="005879FD"/>
    <w:rsid w:val="00591AFF"/>
    <w:rsid w:val="005964B8"/>
    <w:rsid w:val="005A4189"/>
    <w:rsid w:val="005B43A2"/>
    <w:rsid w:val="005C5A89"/>
    <w:rsid w:val="005E076B"/>
    <w:rsid w:val="005F5C30"/>
    <w:rsid w:val="005F7999"/>
    <w:rsid w:val="00600BC9"/>
    <w:rsid w:val="0061276D"/>
    <w:rsid w:val="00626CEC"/>
    <w:rsid w:val="00640FB3"/>
    <w:rsid w:val="00645AA0"/>
    <w:rsid w:val="00653CA2"/>
    <w:rsid w:val="006559CC"/>
    <w:rsid w:val="00673F75"/>
    <w:rsid w:val="00697027"/>
    <w:rsid w:val="006B6B0F"/>
    <w:rsid w:val="006F3DF1"/>
    <w:rsid w:val="006F757C"/>
    <w:rsid w:val="00701705"/>
    <w:rsid w:val="0070770A"/>
    <w:rsid w:val="00720704"/>
    <w:rsid w:val="00724829"/>
    <w:rsid w:val="00730763"/>
    <w:rsid w:val="00767F81"/>
    <w:rsid w:val="00773240"/>
    <w:rsid w:val="00796363"/>
    <w:rsid w:val="007A10F9"/>
    <w:rsid w:val="007A2856"/>
    <w:rsid w:val="007A2EF6"/>
    <w:rsid w:val="007A68A7"/>
    <w:rsid w:val="007C0E4E"/>
    <w:rsid w:val="007C58A2"/>
    <w:rsid w:val="007D3F03"/>
    <w:rsid w:val="007E0724"/>
    <w:rsid w:val="007F7308"/>
    <w:rsid w:val="008074D8"/>
    <w:rsid w:val="0084113D"/>
    <w:rsid w:val="008510D4"/>
    <w:rsid w:val="00853E45"/>
    <w:rsid w:val="00877755"/>
    <w:rsid w:val="008843F8"/>
    <w:rsid w:val="008B097E"/>
    <w:rsid w:val="008C6FCC"/>
    <w:rsid w:val="008D17B4"/>
    <w:rsid w:val="008D3105"/>
    <w:rsid w:val="008F34FB"/>
    <w:rsid w:val="008F71FC"/>
    <w:rsid w:val="008F76CC"/>
    <w:rsid w:val="00907B5B"/>
    <w:rsid w:val="00913E0E"/>
    <w:rsid w:val="0092612E"/>
    <w:rsid w:val="00957DAE"/>
    <w:rsid w:val="0096413E"/>
    <w:rsid w:val="009702E7"/>
    <w:rsid w:val="00981209"/>
    <w:rsid w:val="009C4A8D"/>
    <w:rsid w:val="009E41A6"/>
    <w:rsid w:val="009E6D0B"/>
    <w:rsid w:val="00A071F3"/>
    <w:rsid w:val="00A26663"/>
    <w:rsid w:val="00A60AF1"/>
    <w:rsid w:val="00A65B2B"/>
    <w:rsid w:val="00A767AC"/>
    <w:rsid w:val="00A852C1"/>
    <w:rsid w:val="00A95113"/>
    <w:rsid w:val="00A95CD8"/>
    <w:rsid w:val="00AB7E6F"/>
    <w:rsid w:val="00AC19DC"/>
    <w:rsid w:val="00AD0CD7"/>
    <w:rsid w:val="00AD6A51"/>
    <w:rsid w:val="00AE260C"/>
    <w:rsid w:val="00B176B6"/>
    <w:rsid w:val="00B23B5C"/>
    <w:rsid w:val="00B525DE"/>
    <w:rsid w:val="00B52B97"/>
    <w:rsid w:val="00B705DA"/>
    <w:rsid w:val="00B72AFB"/>
    <w:rsid w:val="00B85D58"/>
    <w:rsid w:val="00BA46F5"/>
    <w:rsid w:val="00BC235E"/>
    <w:rsid w:val="00BC25E5"/>
    <w:rsid w:val="00BC46EC"/>
    <w:rsid w:val="00BC559F"/>
    <w:rsid w:val="00BC68DA"/>
    <w:rsid w:val="00BD36EC"/>
    <w:rsid w:val="00C12FA6"/>
    <w:rsid w:val="00C20FEE"/>
    <w:rsid w:val="00C2298E"/>
    <w:rsid w:val="00C30459"/>
    <w:rsid w:val="00C3743D"/>
    <w:rsid w:val="00C47D23"/>
    <w:rsid w:val="00C56A6E"/>
    <w:rsid w:val="00C70445"/>
    <w:rsid w:val="00C76532"/>
    <w:rsid w:val="00C8243E"/>
    <w:rsid w:val="00C83F18"/>
    <w:rsid w:val="00C840C5"/>
    <w:rsid w:val="00CA3EC0"/>
    <w:rsid w:val="00CA6338"/>
    <w:rsid w:val="00CB5DB5"/>
    <w:rsid w:val="00CD6A48"/>
    <w:rsid w:val="00CD79EA"/>
    <w:rsid w:val="00CE2146"/>
    <w:rsid w:val="00CE28B5"/>
    <w:rsid w:val="00CF194E"/>
    <w:rsid w:val="00D00C4F"/>
    <w:rsid w:val="00D0179E"/>
    <w:rsid w:val="00D041E9"/>
    <w:rsid w:val="00D163C9"/>
    <w:rsid w:val="00D214A6"/>
    <w:rsid w:val="00D30A4C"/>
    <w:rsid w:val="00D42883"/>
    <w:rsid w:val="00D45151"/>
    <w:rsid w:val="00D50F96"/>
    <w:rsid w:val="00D52FB4"/>
    <w:rsid w:val="00D553D5"/>
    <w:rsid w:val="00D64CAA"/>
    <w:rsid w:val="00D6512F"/>
    <w:rsid w:val="00D77482"/>
    <w:rsid w:val="00DA4110"/>
    <w:rsid w:val="00DB0F75"/>
    <w:rsid w:val="00DC2EE9"/>
    <w:rsid w:val="00DD32F5"/>
    <w:rsid w:val="00DE49D8"/>
    <w:rsid w:val="00E13AC2"/>
    <w:rsid w:val="00E247D7"/>
    <w:rsid w:val="00E30DC6"/>
    <w:rsid w:val="00E442D9"/>
    <w:rsid w:val="00E74459"/>
    <w:rsid w:val="00E867EC"/>
    <w:rsid w:val="00EA7B52"/>
    <w:rsid w:val="00EE31E8"/>
    <w:rsid w:val="00EE3B52"/>
    <w:rsid w:val="00EF693D"/>
    <w:rsid w:val="00F40393"/>
    <w:rsid w:val="00F60036"/>
    <w:rsid w:val="00F608B8"/>
    <w:rsid w:val="00F81D0B"/>
    <w:rsid w:val="00F85B3B"/>
    <w:rsid w:val="00F962EA"/>
    <w:rsid w:val="00FB4650"/>
    <w:rsid w:val="00FE42B2"/>
    <w:rsid w:val="00FF1BCA"/>
    <w:rsid w:val="00FF2459"/>
    <w:rsid w:val="00FF325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1AD1"/>
  <w15:docId w15:val="{78B9931C-6D97-4411-A7FB-0232A0C5F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Overskrift1">
    <w:name w:val="heading 1"/>
    <w:basedOn w:val="Normal"/>
    <w:uiPriority w:val="9"/>
    <w:qFormat/>
    <w:pPr>
      <w:spacing w:before="80"/>
      <w:ind w:left="42"/>
      <w:outlineLvl w:val="0"/>
    </w:pPr>
    <w:rPr>
      <w:sz w:val="44"/>
      <w:szCs w:val="44"/>
    </w:rPr>
  </w:style>
  <w:style w:type="paragraph" w:styleId="Overskrift2">
    <w:name w:val="heading 2"/>
    <w:basedOn w:val="Normal"/>
    <w:uiPriority w:val="9"/>
    <w:unhideWhenUsed/>
    <w:qFormat/>
    <w:pPr>
      <w:spacing w:line="368" w:lineRule="exact"/>
      <w:ind w:left="42"/>
      <w:outlineLvl w:val="1"/>
    </w:pPr>
    <w:rPr>
      <w:sz w:val="32"/>
      <w:szCs w:val="32"/>
    </w:rPr>
  </w:style>
  <w:style w:type="paragraph" w:styleId="Overskrift3">
    <w:name w:val="heading 3"/>
    <w:basedOn w:val="Normal"/>
    <w:uiPriority w:val="9"/>
    <w:unhideWhenUsed/>
    <w:qFormat/>
    <w:pPr>
      <w:ind w:left="41"/>
      <w:jc w:val="both"/>
      <w:outlineLvl w:val="2"/>
    </w:pPr>
    <w:rPr>
      <w:b/>
      <w:bCs/>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uiPriority w:val="1"/>
    <w:qFormat/>
  </w:style>
  <w:style w:type="paragraph" w:styleId="Listeafsnit">
    <w:name w:val="List Paragraph"/>
    <w:basedOn w:val="Normal"/>
    <w:uiPriority w:val="1"/>
    <w:qFormat/>
    <w:pPr>
      <w:ind w:left="761" w:hanging="360"/>
      <w:jc w:val="both"/>
    </w:pPr>
  </w:style>
  <w:style w:type="paragraph" w:customStyle="1" w:styleId="TableParagraph">
    <w:name w:val="Table Paragraph"/>
    <w:basedOn w:val="Normal"/>
    <w:uiPriority w:val="1"/>
    <w:qFormat/>
  </w:style>
  <w:style w:type="paragraph" w:styleId="Billedtekst">
    <w:name w:val="caption"/>
    <w:basedOn w:val="Normal"/>
    <w:next w:val="Normal"/>
    <w:uiPriority w:val="35"/>
    <w:unhideWhenUsed/>
    <w:qFormat/>
    <w:rsid w:val="00CA6338"/>
    <w:pPr>
      <w:spacing w:after="200"/>
    </w:pPr>
    <w:rPr>
      <w:i/>
      <w:iCs/>
      <w:color w:val="1F497D" w:themeColor="text2"/>
      <w:sz w:val="18"/>
      <w:szCs w:val="18"/>
    </w:rPr>
  </w:style>
  <w:style w:type="character" w:styleId="Hyperlink">
    <w:name w:val="Hyperlink"/>
    <w:basedOn w:val="Standardskrifttypeiafsnit"/>
    <w:uiPriority w:val="99"/>
    <w:unhideWhenUsed/>
    <w:rsid w:val="00C83F18"/>
    <w:rPr>
      <w:color w:val="0000FF" w:themeColor="hyperlink"/>
      <w:u w:val="single"/>
    </w:rPr>
  </w:style>
  <w:style w:type="character" w:styleId="Ulstomtale">
    <w:name w:val="Unresolved Mention"/>
    <w:basedOn w:val="Standardskrifttypeiafsnit"/>
    <w:uiPriority w:val="99"/>
    <w:semiHidden/>
    <w:unhideWhenUsed/>
    <w:rsid w:val="00C83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6226">
      <w:bodyDiv w:val="1"/>
      <w:marLeft w:val="0"/>
      <w:marRight w:val="0"/>
      <w:marTop w:val="0"/>
      <w:marBottom w:val="0"/>
      <w:divBdr>
        <w:top w:val="none" w:sz="0" w:space="0" w:color="auto"/>
        <w:left w:val="none" w:sz="0" w:space="0" w:color="auto"/>
        <w:bottom w:val="none" w:sz="0" w:space="0" w:color="auto"/>
        <w:right w:val="none" w:sz="0" w:space="0" w:color="auto"/>
      </w:divBdr>
    </w:div>
    <w:div w:id="46876460">
      <w:bodyDiv w:val="1"/>
      <w:marLeft w:val="0"/>
      <w:marRight w:val="0"/>
      <w:marTop w:val="0"/>
      <w:marBottom w:val="0"/>
      <w:divBdr>
        <w:top w:val="none" w:sz="0" w:space="0" w:color="auto"/>
        <w:left w:val="none" w:sz="0" w:space="0" w:color="auto"/>
        <w:bottom w:val="none" w:sz="0" w:space="0" w:color="auto"/>
        <w:right w:val="none" w:sz="0" w:space="0" w:color="auto"/>
      </w:divBdr>
    </w:div>
    <w:div w:id="102576457">
      <w:bodyDiv w:val="1"/>
      <w:marLeft w:val="0"/>
      <w:marRight w:val="0"/>
      <w:marTop w:val="0"/>
      <w:marBottom w:val="0"/>
      <w:divBdr>
        <w:top w:val="none" w:sz="0" w:space="0" w:color="auto"/>
        <w:left w:val="none" w:sz="0" w:space="0" w:color="auto"/>
        <w:bottom w:val="none" w:sz="0" w:space="0" w:color="auto"/>
        <w:right w:val="none" w:sz="0" w:space="0" w:color="auto"/>
      </w:divBdr>
    </w:div>
    <w:div w:id="486556831">
      <w:bodyDiv w:val="1"/>
      <w:marLeft w:val="0"/>
      <w:marRight w:val="0"/>
      <w:marTop w:val="0"/>
      <w:marBottom w:val="0"/>
      <w:divBdr>
        <w:top w:val="none" w:sz="0" w:space="0" w:color="auto"/>
        <w:left w:val="none" w:sz="0" w:space="0" w:color="auto"/>
        <w:bottom w:val="none" w:sz="0" w:space="0" w:color="auto"/>
        <w:right w:val="none" w:sz="0" w:space="0" w:color="auto"/>
      </w:divBdr>
    </w:div>
    <w:div w:id="536089569">
      <w:bodyDiv w:val="1"/>
      <w:marLeft w:val="0"/>
      <w:marRight w:val="0"/>
      <w:marTop w:val="0"/>
      <w:marBottom w:val="0"/>
      <w:divBdr>
        <w:top w:val="none" w:sz="0" w:space="0" w:color="auto"/>
        <w:left w:val="none" w:sz="0" w:space="0" w:color="auto"/>
        <w:bottom w:val="none" w:sz="0" w:space="0" w:color="auto"/>
        <w:right w:val="none" w:sz="0" w:space="0" w:color="auto"/>
      </w:divBdr>
    </w:div>
    <w:div w:id="780613152">
      <w:bodyDiv w:val="1"/>
      <w:marLeft w:val="0"/>
      <w:marRight w:val="0"/>
      <w:marTop w:val="0"/>
      <w:marBottom w:val="0"/>
      <w:divBdr>
        <w:top w:val="none" w:sz="0" w:space="0" w:color="auto"/>
        <w:left w:val="none" w:sz="0" w:space="0" w:color="auto"/>
        <w:bottom w:val="none" w:sz="0" w:space="0" w:color="auto"/>
        <w:right w:val="none" w:sz="0" w:space="0" w:color="auto"/>
      </w:divBdr>
    </w:div>
    <w:div w:id="808667445">
      <w:bodyDiv w:val="1"/>
      <w:marLeft w:val="0"/>
      <w:marRight w:val="0"/>
      <w:marTop w:val="0"/>
      <w:marBottom w:val="0"/>
      <w:divBdr>
        <w:top w:val="none" w:sz="0" w:space="0" w:color="auto"/>
        <w:left w:val="none" w:sz="0" w:space="0" w:color="auto"/>
        <w:bottom w:val="none" w:sz="0" w:space="0" w:color="auto"/>
        <w:right w:val="none" w:sz="0" w:space="0" w:color="auto"/>
      </w:divBdr>
    </w:div>
    <w:div w:id="855315989">
      <w:bodyDiv w:val="1"/>
      <w:marLeft w:val="0"/>
      <w:marRight w:val="0"/>
      <w:marTop w:val="0"/>
      <w:marBottom w:val="0"/>
      <w:divBdr>
        <w:top w:val="none" w:sz="0" w:space="0" w:color="auto"/>
        <w:left w:val="none" w:sz="0" w:space="0" w:color="auto"/>
        <w:bottom w:val="none" w:sz="0" w:space="0" w:color="auto"/>
        <w:right w:val="none" w:sz="0" w:space="0" w:color="auto"/>
      </w:divBdr>
    </w:div>
    <w:div w:id="1158497757">
      <w:bodyDiv w:val="1"/>
      <w:marLeft w:val="0"/>
      <w:marRight w:val="0"/>
      <w:marTop w:val="0"/>
      <w:marBottom w:val="0"/>
      <w:divBdr>
        <w:top w:val="none" w:sz="0" w:space="0" w:color="auto"/>
        <w:left w:val="none" w:sz="0" w:space="0" w:color="auto"/>
        <w:bottom w:val="none" w:sz="0" w:space="0" w:color="auto"/>
        <w:right w:val="none" w:sz="0" w:space="0" w:color="auto"/>
      </w:divBdr>
    </w:div>
    <w:div w:id="1170020261">
      <w:bodyDiv w:val="1"/>
      <w:marLeft w:val="0"/>
      <w:marRight w:val="0"/>
      <w:marTop w:val="0"/>
      <w:marBottom w:val="0"/>
      <w:divBdr>
        <w:top w:val="none" w:sz="0" w:space="0" w:color="auto"/>
        <w:left w:val="none" w:sz="0" w:space="0" w:color="auto"/>
        <w:bottom w:val="none" w:sz="0" w:space="0" w:color="auto"/>
        <w:right w:val="none" w:sz="0" w:space="0" w:color="auto"/>
      </w:divBdr>
    </w:div>
    <w:div w:id="1177961840">
      <w:bodyDiv w:val="1"/>
      <w:marLeft w:val="0"/>
      <w:marRight w:val="0"/>
      <w:marTop w:val="0"/>
      <w:marBottom w:val="0"/>
      <w:divBdr>
        <w:top w:val="none" w:sz="0" w:space="0" w:color="auto"/>
        <w:left w:val="none" w:sz="0" w:space="0" w:color="auto"/>
        <w:bottom w:val="none" w:sz="0" w:space="0" w:color="auto"/>
        <w:right w:val="none" w:sz="0" w:space="0" w:color="auto"/>
      </w:divBdr>
    </w:div>
    <w:div w:id="1195118746">
      <w:bodyDiv w:val="1"/>
      <w:marLeft w:val="0"/>
      <w:marRight w:val="0"/>
      <w:marTop w:val="0"/>
      <w:marBottom w:val="0"/>
      <w:divBdr>
        <w:top w:val="none" w:sz="0" w:space="0" w:color="auto"/>
        <w:left w:val="none" w:sz="0" w:space="0" w:color="auto"/>
        <w:bottom w:val="none" w:sz="0" w:space="0" w:color="auto"/>
        <w:right w:val="none" w:sz="0" w:space="0" w:color="auto"/>
      </w:divBdr>
    </w:div>
    <w:div w:id="1419601110">
      <w:bodyDiv w:val="1"/>
      <w:marLeft w:val="0"/>
      <w:marRight w:val="0"/>
      <w:marTop w:val="0"/>
      <w:marBottom w:val="0"/>
      <w:divBdr>
        <w:top w:val="none" w:sz="0" w:space="0" w:color="auto"/>
        <w:left w:val="none" w:sz="0" w:space="0" w:color="auto"/>
        <w:bottom w:val="none" w:sz="0" w:space="0" w:color="auto"/>
        <w:right w:val="none" w:sz="0" w:space="0" w:color="auto"/>
      </w:divBdr>
    </w:div>
    <w:div w:id="1481657372">
      <w:bodyDiv w:val="1"/>
      <w:marLeft w:val="0"/>
      <w:marRight w:val="0"/>
      <w:marTop w:val="0"/>
      <w:marBottom w:val="0"/>
      <w:divBdr>
        <w:top w:val="none" w:sz="0" w:space="0" w:color="auto"/>
        <w:left w:val="none" w:sz="0" w:space="0" w:color="auto"/>
        <w:bottom w:val="none" w:sz="0" w:space="0" w:color="auto"/>
        <w:right w:val="none" w:sz="0" w:space="0" w:color="auto"/>
      </w:divBdr>
    </w:div>
    <w:div w:id="1558318079">
      <w:bodyDiv w:val="1"/>
      <w:marLeft w:val="0"/>
      <w:marRight w:val="0"/>
      <w:marTop w:val="0"/>
      <w:marBottom w:val="0"/>
      <w:divBdr>
        <w:top w:val="none" w:sz="0" w:space="0" w:color="auto"/>
        <w:left w:val="none" w:sz="0" w:space="0" w:color="auto"/>
        <w:bottom w:val="none" w:sz="0" w:space="0" w:color="auto"/>
        <w:right w:val="none" w:sz="0" w:space="0" w:color="auto"/>
      </w:divBdr>
    </w:div>
    <w:div w:id="1694959922">
      <w:bodyDiv w:val="1"/>
      <w:marLeft w:val="0"/>
      <w:marRight w:val="0"/>
      <w:marTop w:val="0"/>
      <w:marBottom w:val="0"/>
      <w:divBdr>
        <w:top w:val="none" w:sz="0" w:space="0" w:color="auto"/>
        <w:left w:val="none" w:sz="0" w:space="0" w:color="auto"/>
        <w:bottom w:val="none" w:sz="0" w:space="0" w:color="auto"/>
        <w:right w:val="none" w:sz="0" w:space="0" w:color="auto"/>
      </w:divBdr>
    </w:div>
    <w:div w:id="1844120771">
      <w:bodyDiv w:val="1"/>
      <w:marLeft w:val="0"/>
      <w:marRight w:val="0"/>
      <w:marTop w:val="0"/>
      <w:marBottom w:val="0"/>
      <w:divBdr>
        <w:top w:val="none" w:sz="0" w:space="0" w:color="auto"/>
        <w:left w:val="none" w:sz="0" w:space="0" w:color="auto"/>
        <w:bottom w:val="none" w:sz="0" w:space="0" w:color="auto"/>
        <w:right w:val="none" w:sz="0" w:space="0" w:color="auto"/>
      </w:divBdr>
    </w:div>
    <w:div w:id="2035646042">
      <w:bodyDiv w:val="1"/>
      <w:marLeft w:val="0"/>
      <w:marRight w:val="0"/>
      <w:marTop w:val="0"/>
      <w:marBottom w:val="0"/>
      <w:divBdr>
        <w:top w:val="none" w:sz="0" w:space="0" w:color="auto"/>
        <w:left w:val="none" w:sz="0" w:space="0" w:color="auto"/>
        <w:bottom w:val="none" w:sz="0" w:space="0" w:color="auto"/>
        <w:right w:val="none" w:sz="0" w:space="0" w:color="auto"/>
      </w:divBdr>
    </w:div>
    <w:div w:id="2044554942">
      <w:bodyDiv w:val="1"/>
      <w:marLeft w:val="0"/>
      <w:marRight w:val="0"/>
      <w:marTop w:val="0"/>
      <w:marBottom w:val="0"/>
      <w:divBdr>
        <w:top w:val="none" w:sz="0" w:space="0" w:color="auto"/>
        <w:left w:val="none" w:sz="0" w:space="0" w:color="auto"/>
        <w:bottom w:val="none" w:sz="0" w:space="0" w:color="auto"/>
        <w:right w:val="none" w:sz="0" w:space="0" w:color="auto"/>
      </w:divBdr>
    </w:div>
    <w:div w:id="2081440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forskerportalen.dk/en/research-data-management/" TargetMode="External"/><Relationship Id="rId3" Type="http://schemas.openxmlformats.org/officeDocument/2006/relationships/settings" Target="settings.xml"/><Relationship Id="rId21" Type="http://schemas.openxmlformats.org/officeDocument/2006/relationships/hyperlink" Target="https://samlinger.natmus.dk/" TargetMode="External"/><Relationship Id="rId7" Type="http://schemas.openxmlformats.org/officeDocument/2006/relationships/hyperlink" Target="http://www.retsinformation.dk/eli/lta/2016/1201" TargetMode="External"/><Relationship Id="rId12" Type="http://schemas.openxmlformats.org/officeDocument/2006/relationships/image" Target="media/image2.png"/><Relationship Id="rId17" Type="http://schemas.openxmlformats.org/officeDocument/2006/relationships/hyperlink" Target="https://doi.org/10.2196/43754" TargetMode="External"/><Relationship Id="rId2" Type="http://schemas.openxmlformats.org/officeDocument/2006/relationships/styles" Target="styles.xml"/><Relationship Id="rId16" Type="http://schemas.openxmlformats.org/officeDocument/2006/relationships/hyperlink" Target="http://www.jstor.org/stable/j.ctt1pv8904.5" TargetMode="External"/><Relationship Id="rId20" Type="http://schemas.openxmlformats.org/officeDocument/2006/relationships/hyperlink" Target="https://www.kb.dk/en/policies-and-strategies/royal-danish-librarys-policy-digital-preserv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www.retsinformation.dk/eli/lta/2016/1201" TargetMode="External"/><Relationship Id="rId23" Type="http://schemas.openxmlformats.org/officeDocument/2006/relationships/theme" Target="theme/theme1.xml"/><Relationship Id="rId10" Type="http://schemas.openxmlformats.org/officeDocument/2006/relationships/hyperlink" Target="https://www.naestvedarkiverne.dk/brug-samlingerne" TargetMode="External"/><Relationship Id="rId19" Type="http://schemas.openxmlformats.org/officeDocument/2006/relationships/hyperlink" Target="https://forskerportalen.dk/en/research-data-management/" TargetMode="External"/><Relationship Id="rId4" Type="http://schemas.openxmlformats.org/officeDocument/2006/relationships/webSettings" Target="webSettings.xml"/><Relationship Id="rId9" Type="http://schemas.openxmlformats.org/officeDocument/2006/relationships/hyperlink" Target="https://natmus.dk/museer-og-slotte/frihedsmuseet/historisk-viden/fotoarkiv/" TargetMode="External"/><Relationship Id="rId14" Type="http://schemas.openxmlformats.org/officeDocument/2006/relationships/hyperlink" Target="https://doi.org/10.1080/13688804.2020.177904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1426</TotalTime>
  <Pages>8</Pages>
  <Words>2822</Words>
  <Characters>17219</Characters>
  <Application>Microsoft Office Word</Application>
  <DocSecurity>0</DocSecurity>
  <Lines>143</Lines>
  <Paragraphs>40</Paragraphs>
  <ScaleCrop>false</ScaleCrop>
  <HeadingPairs>
    <vt:vector size="2" baseType="variant">
      <vt:variant>
        <vt:lpstr>Titel</vt:lpstr>
      </vt:variant>
      <vt:variant>
        <vt:i4>1</vt:i4>
      </vt:variant>
    </vt:vector>
  </HeadingPairs>
  <TitlesOfParts>
    <vt:vector size="1" baseType="lpstr">
      <vt:lpstr/>
    </vt:vector>
  </TitlesOfParts>
  <Company>Aarhus University</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 Strandgaard Jensen</dc:creator>
  <cp:keywords/>
  <dc:description/>
  <cp:lastModifiedBy>Dano N. Mfuta</cp:lastModifiedBy>
  <cp:revision>224</cp:revision>
  <dcterms:created xsi:type="dcterms:W3CDTF">2025-04-09T06:34:00Z</dcterms:created>
  <dcterms:modified xsi:type="dcterms:W3CDTF">2025-04-14T09:39:00Z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Creator">
    <vt:lpwstr>Acrobat PDFMaker 25 til Word</vt:lpwstr>
  </property>
  <property fmtid="{D5CDD505-2E9C-101B-9397-08002B2CF9AE}" pid="4" name="GrammarlyDocumentId">
    <vt:lpwstr>c4a1bd1e-6ca5-4f2a-b309-bc9984e022c9</vt:lpwstr>
  </property>
  <property fmtid="{D5CDD505-2E9C-101B-9397-08002B2CF9AE}" pid="5" name="LastSaved">
    <vt:filetime>2025-04-09T00:00:00Z</vt:filetime>
  </property>
  <property fmtid="{D5CDD505-2E9C-101B-9397-08002B2CF9AE}" pid="6" name="Producer">
    <vt:lpwstr>3-Heights(TM) PDF Security Shell 4.8.25.2 (http://www.pdf-tools.com)</vt:lpwstr>
  </property>
  <property fmtid="{D5CDD505-2E9C-101B-9397-08002B2CF9AE}" pid="7" name="SourceModified">
    <vt:lpwstr/>
  </property>
  <property fmtid="{D5CDD505-2E9C-101B-9397-08002B2CF9AE}" pid="8" name="ZOTERO_PREF_1">
    <vt:lpwstr>&lt;data data-version="3" zotero-version="7.0.15"&gt;&lt;session id="qwlLEu8Q"/&gt;&lt;style id="http://www.zotero.org/styles/chicago-fullnote-bibliography" locale="en-US" hasBibliography="1" bibliographyStyleHasBeenSet="0"/&gt;&lt;prefs&gt;&lt;pref name="fieldType" value="Field"/&gt;</vt:lpwstr>
  </property>
  <property fmtid="{D5CDD505-2E9C-101B-9397-08002B2CF9AE}" pid="9" name="ZOTERO_PREF_2">
    <vt:lpwstr>&lt;pref name="automaticJournalAbbreviations" value="true"/&gt;&lt;pref name="noteType" value="1"/&gt;&lt;/prefs&gt;&lt;/data&gt;</vt:lpwstr>
  </property>
</Properties>
</file>