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A108D" w14:textId="77777777" w:rsidR="00C60A40" w:rsidRPr="00E1271B" w:rsidRDefault="00FD6BB6" w:rsidP="00C60A40">
      <w:pPr>
        <w:jc w:val="right"/>
        <w:rPr>
          <w:b/>
          <w:color w:val="323E4F" w:themeColor="text2" w:themeShade="BF"/>
        </w:rPr>
      </w:pPr>
      <w:r>
        <w:rPr>
          <w:b/>
          <w:color w:val="323E4F" w:themeColor="text2" w:themeShade="BF"/>
          <w:sz w:val="72"/>
        </w:rPr>
        <w:t>Cartographie</w:t>
      </w:r>
      <w:r w:rsidR="00C60A40">
        <w:rPr>
          <w:b/>
          <w:color w:val="323E4F" w:themeColor="text2" w:themeShade="BF"/>
          <w:sz w:val="72"/>
        </w:rPr>
        <w:t> des dépendances</w:t>
      </w:r>
    </w:p>
    <w:p w14:paraId="672A6659" w14:textId="77777777" w:rsidR="00C60A40" w:rsidRPr="00E1271B" w:rsidRDefault="00C60A40" w:rsidP="00C60A40"/>
    <w:p w14:paraId="0A37501D" w14:textId="77777777" w:rsidR="002B68F4" w:rsidRPr="00E1271B" w:rsidRDefault="002B68F4" w:rsidP="00C60A4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60A40" w:rsidRPr="00E1271B" w14:paraId="2EEAAE6C" w14:textId="77777777" w:rsidTr="002B68F4">
        <w:trPr>
          <w:trHeight w:val="432"/>
        </w:trPr>
        <w:tc>
          <w:tcPr>
            <w:tcW w:w="5000" w:type="pct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5DCE4" w:themeFill="text2" w:themeFillTint="33"/>
            <w:vAlign w:val="center"/>
          </w:tcPr>
          <w:p w14:paraId="2F3D2919" w14:textId="77777777" w:rsidR="00C60A40" w:rsidRPr="00E1271B" w:rsidRDefault="00C60A40" w:rsidP="002B68F4">
            <w:pPr>
              <w:rPr>
                <w:b/>
                <w:color w:val="323E4F" w:themeColor="text2" w:themeShade="BF"/>
              </w:rPr>
            </w:pPr>
            <w:r>
              <w:rPr>
                <w:b/>
                <w:color w:val="323E4F" w:themeColor="text2" w:themeShade="BF"/>
                <w:sz w:val="32"/>
              </w:rPr>
              <w:t>Systèmes touchés</w:t>
            </w:r>
          </w:p>
        </w:tc>
      </w:tr>
      <w:tr w:rsidR="00C60A40" w:rsidRPr="00E1271B" w14:paraId="554AEC77" w14:textId="77777777" w:rsidTr="002B68F4">
        <w:trPr>
          <w:trHeight w:val="432"/>
        </w:trPr>
        <w:tc>
          <w:tcPr>
            <w:tcW w:w="5000" w:type="pct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2B93999B" w14:textId="77777777" w:rsidR="00C60A40" w:rsidRPr="00E1271B" w:rsidRDefault="00C60A40" w:rsidP="002B68F4">
            <w:pPr>
              <w:rPr>
                <w:b/>
                <w:color w:val="323E4F" w:themeColor="text2" w:themeShade="BF"/>
                <w:sz w:val="24"/>
              </w:rPr>
            </w:pPr>
            <w:r>
              <w:rPr>
                <w:b/>
                <w:color w:val="323E4F" w:themeColor="text2" w:themeShade="BF"/>
                <w:sz w:val="24"/>
              </w:rPr>
              <w:t>Quels systèmes ou équipes ce projet touche-t-il?</w:t>
            </w:r>
          </w:p>
        </w:tc>
      </w:tr>
      <w:tr w:rsidR="00C60A40" w:rsidRPr="00E1271B" w14:paraId="53FD31FA" w14:textId="77777777" w:rsidTr="002B68F4">
        <w:trPr>
          <w:trHeight w:val="576"/>
        </w:trPr>
        <w:tc>
          <w:tcPr>
            <w:tcW w:w="1250" w:type="pct"/>
            <w:tcBorders>
              <w:top w:val="single" w:sz="4" w:space="0" w:color="FFFFFF"/>
              <w:left w:val="single" w:sz="4" w:space="0" w:color="FFFFFF"/>
              <w:bottom w:val="single" w:sz="12" w:space="0" w:color="8496B0" w:themeColor="text2" w:themeTint="99"/>
              <w:right w:val="single" w:sz="4" w:space="0" w:color="FFFFFF"/>
            </w:tcBorders>
            <w:vAlign w:val="center"/>
          </w:tcPr>
          <w:p w14:paraId="408C18FA" w14:textId="77777777" w:rsidR="00C60A40" w:rsidRPr="00E1271B" w:rsidRDefault="00C60A40" w:rsidP="002B68F4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>
              <w:rPr>
                <w:b/>
                <w:smallCaps/>
                <w:color w:val="323E4F" w:themeColor="text2" w:themeShade="BF"/>
                <w:sz w:val="24"/>
              </w:rPr>
              <w:t>système</w:t>
            </w:r>
          </w:p>
        </w:tc>
        <w:tc>
          <w:tcPr>
            <w:tcW w:w="1250" w:type="pct"/>
            <w:tcBorders>
              <w:top w:val="single" w:sz="4" w:space="0" w:color="FFFFFF"/>
              <w:left w:val="single" w:sz="4" w:space="0" w:color="FFFFFF"/>
              <w:bottom w:val="single" w:sz="12" w:space="0" w:color="8496B0" w:themeColor="text2" w:themeTint="99"/>
              <w:right w:val="single" w:sz="4" w:space="0" w:color="FFFFFF"/>
            </w:tcBorders>
            <w:vAlign w:val="center"/>
          </w:tcPr>
          <w:p w14:paraId="4DCBE1C2" w14:textId="77777777" w:rsidR="00C60A40" w:rsidRPr="00E1271B" w:rsidRDefault="00C60A40" w:rsidP="002B68F4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>
              <w:rPr>
                <w:b/>
                <w:smallCaps/>
                <w:color w:val="323E4F" w:themeColor="text2" w:themeShade="BF"/>
                <w:sz w:val="24"/>
              </w:rPr>
              <w:t>équipe responsable du système</w:t>
            </w:r>
          </w:p>
        </w:tc>
        <w:tc>
          <w:tcPr>
            <w:tcW w:w="1250" w:type="pct"/>
            <w:tcBorders>
              <w:top w:val="single" w:sz="4" w:space="0" w:color="FFFFFF"/>
              <w:left w:val="single" w:sz="4" w:space="0" w:color="FFFFFF"/>
              <w:bottom w:val="single" w:sz="12" w:space="0" w:color="8496B0" w:themeColor="text2" w:themeTint="99"/>
              <w:right w:val="single" w:sz="4" w:space="0" w:color="FFFFFF"/>
            </w:tcBorders>
            <w:vAlign w:val="center"/>
          </w:tcPr>
          <w:p w14:paraId="0DF189BB" w14:textId="77777777" w:rsidR="00C60A40" w:rsidRPr="00E1271B" w:rsidRDefault="00C60A40" w:rsidP="002B68F4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>
              <w:rPr>
                <w:b/>
                <w:smallCaps/>
                <w:color w:val="323E4F" w:themeColor="text2" w:themeShade="BF"/>
                <w:sz w:val="24"/>
              </w:rPr>
              <w:t>Type d</w:t>
            </w:r>
            <w:r w:rsidR="00E72694">
              <w:rPr>
                <w:b/>
                <w:smallCaps/>
                <w:color w:val="323E4F" w:themeColor="text2" w:themeShade="BF"/>
                <w:sz w:val="24"/>
              </w:rPr>
              <w:t>’</w:t>
            </w:r>
            <w:r>
              <w:rPr>
                <w:b/>
                <w:smallCaps/>
                <w:color w:val="323E4F" w:themeColor="text2" w:themeShade="BF"/>
                <w:sz w:val="24"/>
              </w:rPr>
              <w:t>incidence</w:t>
            </w:r>
          </w:p>
        </w:tc>
        <w:tc>
          <w:tcPr>
            <w:tcW w:w="1250" w:type="pct"/>
            <w:tcBorders>
              <w:top w:val="single" w:sz="4" w:space="0" w:color="FFFFFF"/>
              <w:left w:val="single" w:sz="4" w:space="0" w:color="FFFFFF"/>
              <w:bottom w:val="single" w:sz="12" w:space="0" w:color="8496B0" w:themeColor="text2" w:themeTint="99"/>
              <w:right w:val="single" w:sz="4" w:space="0" w:color="FFFFFF"/>
            </w:tcBorders>
            <w:vAlign w:val="center"/>
          </w:tcPr>
          <w:p w14:paraId="70E64269" w14:textId="77777777" w:rsidR="00C60A40" w:rsidRPr="00E1271B" w:rsidRDefault="00C60A40" w:rsidP="002B68F4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>
              <w:rPr>
                <w:b/>
                <w:smallCaps/>
                <w:color w:val="323E4F" w:themeColor="text2" w:themeShade="BF"/>
                <w:sz w:val="24"/>
              </w:rPr>
              <w:t>description de l</w:t>
            </w:r>
            <w:r w:rsidR="00E72694">
              <w:rPr>
                <w:b/>
                <w:smallCaps/>
                <w:color w:val="323E4F" w:themeColor="text2" w:themeShade="BF"/>
                <w:sz w:val="24"/>
              </w:rPr>
              <w:t>’</w:t>
            </w:r>
            <w:r>
              <w:rPr>
                <w:b/>
                <w:smallCaps/>
                <w:color w:val="323E4F" w:themeColor="text2" w:themeShade="BF"/>
                <w:sz w:val="24"/>
              </w:rPr>
              <w:t>incidence</w:t>
            </w:r>
          </w:p>
        </w:tc>
      </w:tr>
      <w:tr w:rsidR="00C60A40" w:rsidRPr="00E1271B" w14:paraId="02B1A52F" w14:textId="77777777" w:rsidTr="002B68F4">
        <w:trPr>
          <w:trHeight w:val="576"/>
        </w:trPr>
        <w:tc>
          <w:tcPr>
            <w:tcW w:w="1250" w:type="pct"/>
            <w:tcBorders>
              <w:top w:val="single" w:sz="12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  <w:vAlign w:val="center"/>
          </w:tcPr>
          <w:p w14:paraId="6B56DB29" w14:textId="77777777" w:rsidR="00C60A40" w:rsidRPr="00E1271B" w:rsidRDefault="00C60A40" w:rsidP="002B68F4">
            <w:pPr>
              <w:rPr>
                <w:i/>
              </w:rPr>
            </w:pPr>
            <w:r>
              <w:rPr>
                <w:i/>
                <w:color w:val="8496B0" w:themeColor="text2" w:themeTint="99"/>
                <w:sz w:val="16"/>
              </w:rPr>
              <w:t>Énumérer les systèmes internes et externes qui seront touchés par ce projet</w:t>
            </w:r>
          </w:p>
        </w:tc>
        <w:tc>
          <w:tcPr>
            <w:tcW w:w="1250" w:type="pct"/>
            <w:tcBorders>
              <w:top w:val="single" w:sz="12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5DAB6C7B" w14:textId="77777777" w:rsidR="00C60A40" w:rsidRPr="00E1271B" w:rsidRDefault="00C60A40" w:rsidP="00C60A40"/>
        </w:tc>
        <w:tc>
          <w:tcPr>
            <w:tcW w:w="1250" w:type="pct"/>
            <w:tcBorders>
              <w:top w:val="single" w:sz="12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02EB378F" w14:textId="77777777" w:rsidR="00C60A40" w:rsidRPr="00E1271B" w:rsidRDefault="00C60A40" w:rsidP="00C60A40"/>
        </w:tc>
        <w:tc>
          <w:tcPr>
            <w:tcW w:w="1250" w:type="pct"/>
            <w:tcBorders>
              <w:top w:val="single" w:sz="12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6A05A809" w14:textId="77777777" w:rsidR="00C60A40" w:rsidRPr="00E1271B" w:rsidRDefault="00C60A40" w:rsidP="00C60A40"/>
        </w:tc>
      </w:tr>
      <w:tr w:rsidR="00C60A40" w:rsidRPr="00E1271B" w14:paraId="5A39BBE3" w14:textId="77777777" w:rsidTr="002B68F4">
        <w:trPr>
          <w:trHeight w:val="576"/>
        </w:trPr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41C8F396" w14:textId="77777777" w:rsidR="00C60A40" w:rsidRPr="00E1271B" w:rsidRDefault="00C60A40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72A3D3EC" w14:textId="77777777" w:rsidR="00C60A40" w:rsidRPr="00E1271B" w:rsidRDefault="00C60A40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0D0B940D" w14:textId="77777777" w:rsidR="00C60A40" w:rsidRPr="00E1271B" w:rsidRDefault="00C60A40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0E27B00A" w14:textId="77777777" w:rsidR="00C60A40" w:rsidRPr="00E1271B" w:rsidRDefault="00C60A40" w:rsidP="00C60A40"/>
        </w:tc>
      </w:tr>
      <w:tr w:rsidR="00C60A40" w:rsidRPr="00E1271B" w14:paraId="60061E4C" w14:textId="77777777" w:rsidTr="002B68F4">
        <w:trPr>
          <w:trHeight w:val="576"/>
        </w:trPr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44EAFD9C" w14:textId="77777777" w:rsidR="00C60A40" w:rsidRPr="00E1271B" w:rsidRDefault="00C60A40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4B94D5A5" w14:textId="77777777" w:rsidR="00C60A40" w:rsidRPr="00E1271B" w:rsidRDefault="00C60A40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3DEEC669" w14:textId="77777777" w:rsidR="00C60A40" w:rsidRPr="00E1271B" w:rsidRDefault="00C60A40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3656B9AB" w14:textId="77777777" w:rsidR="00C60A40" w:rsidRPr="00E1271B" w:rsidRDefault="00C60A40" w:rsidP="00C60A40"/>
        </w:tc>
      </w:tr>
      <w:tr w:rsidR="00C60A40" w:rsidRPr="00E1271B" w14:paraId="45FB0818" w14:textId="77777777" w:rsidTr="002B68F4">
        <w:trPr>
          <w:trHeight w:val="576"/>
        </w:trPr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049F31CB" w14:textId="77777777" w:rsidR="00C60A40" w:rsidRPr="00E1271B" w:rsidRDefault="00C60A40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53128261" w14:textId="77777777" w:rsidR="00C60A40" w:rsidRPr="00E1271B" w:rsidRDefault="00C60A40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62486C05" w14:textId="77777777" w:rsidR="00C60A40" w:rsidRPr="00E1271B" w:rsidRDefault="00C60A40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4101652C" w14:textId="77777777" w:rsidR="00C60A40" w:rsidRPr="00E1271B" w:rsidRDefault="00C60A40" w:rsidP="00C60A40"/>
        </w:tc>
      </w:tr>
      <w:tr w:rsidR="002B68F4" w:rsidRPr="00E1271B" w14:paraId="4B99056E" w14:textId="77777777" w:rsidTr="002B68F4">
        <w:trPr>
          <w:trHeight w:val="576"/>
        </w:trPr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1299C43A" w14:textId="77777777" w:rsidR="002B68F4" w:rsidRPr="00E1271B" w:rsidRDefault="002B68F4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4DDBEF00" w14:textId="77777777" w:rsidR="002B68F4" w:rsidRPr="00E1271B" w:rsidRDefault="002B68F4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3461D779" w14:textId="77777777" w:rsidR="002B68F4" w:rsidRPr="00E1271B" w:rsidRDefault="002B68F4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3CF2D8B6" w14:textId="77777777" w:rsidR="002B68F4" w:rsidRPr="00E1271B" w:rsidRDefault="002B68F4" w:rsidP="00C60A40"/>
        </w:tc>
      </w:tr>
      <w:tr w:rsidR="002B68F4" w:rsidRPr="00E1271B" w14:paraId="0FB78278" w14:textId="77777777" w:rsidTr="002B68F4">
        <w:trPr>
          <w:trHeight w:val="576"/>
        </w:trPr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1FC39945" w14:textId="77777777" w:rsidR="002B68F4" w:rsidRPr="00E1271B" w:rsidRDefault="002B68F4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0562CB0E" w14:textId="77777777" w:rsidR="002B68F4" w:rsidRPr="00E1271B" w:rsidRDefault="002B68F4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34CE0A41" w14:textId="77777777" w:rsidR="002B68F4" w:rsidRPr="00E1271B" w:rsidRDefault="002B68F4" w:rsidP="00C60A40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62EBF3C5" w14:textId="77777777" w:rsidR="002B68F4" w:rsidRPr="00E1271B" w:rsidRDefault="002B68F4" w:rsidP="00C60A40"/>
        </w:tc>
      </w:tr>
    </w:tbl>
    <w:p w14:paraId="6D98A12B" w14:textId="77777777" w:rsidR="00FA4499" w:rsidRPr="00E1271B" w:rsidRDefault="00FA4499">
      <w:r>
        <w:br w:type="page"/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C60A40" w:rsidRPr="00E1271B" w14:paraId="6AF318A4" w14:textId="77777777" w:rsidTr="002B68F4">
        <w:trPr>
          <w:trHeight w:val="432"/>
        </w:trPr>
        <w:tc>
          <w:tcPr>
            <w:tcW w:w="5000" w:type="pct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5DCE4" w:themeFill="text2" w:themeFillTint="33"/>
            <w:vAlign w:val="center"/>
          </w:tcPr>
          <w:p w14:paraId="085094E7" w14:textId="77777777" w:rsidR="00C60A40" w:rsidRPr="00E1271B" w:rsidRDefault="00C60A40" w:rsidP="002B68F4">
            <w:pPr>
              <w:rPr>
                <w:b/>
              </w:rPr>
            </w:pPr>
            <w:r>
              <w:rPr>
                <w:b/>
                <w:color w:val="323E4F" w:themeColor="text2" w:themeShade="BF"/>
                <w:sz w:val="32"/>
              </w:rPr>
              <w:lastRenderedPageBreak/>
              <w:t>Risques et mesures d</w:t>
            </w:r>
            <w:r w:rsidR="00E72694">
              <w:rPr>
                <w:b/>
                <w:color w:val="323E4F" w:themeColor="text2" w:themeShade="BF"/>
                <w:sz w:val="32"/>
              </w:rPr>
              <w:t>’</w:t>
            </w:r>
            <w:r>
              <w:rPr>
                <w:b/>
                <w:color w:val="323E4F" w:themeColor="text2" w:themeShade="BF"/>
                <w:sz w:val="32"/>
              </w:rPr>
              <w:t>atténuation</w:t>
            </w:r>
          </w:p>
        </w:tc>
      </w:tr>
      <w:tr w:rsidR="00C60A40" w:rsidRPr="00E1271B" w14:paraId="5AAC566F" w14:textId="77777777" w:rsidTr="002B68F4">
        <w:trPr>
          <w:trHeight w:val="576"/>
        </w:trPr>
        <w:tc>
          <w:tcPr>
            <w:tcW w:w="1250" w:type="pct"/>
            <w:tcBorders>
              <w:top w:val="single" w:sz="4" w:space="0" w:color="FFFFFF"/>
              <w:left w:val="single" w:sz="4" w:space="0" w:color="FFFFFF"/>
              <w:bottom w:val="single" w:sz="12" w:space="0" w:color="8496B0" w:themeColor="text2" w:themeTint="99"/>
              <w:right w:val="single" w:sz="4" w:space="0" w:color="FFFFFF"/>
            </w:tcBorders>
            <w:vAlign w:val="center"/>
          </w:tcPr>
          <w:p w14:paraId="6D9BBBB9" w14:textId="77777777" w:rsidR="00C60A40" w:rsidRPr="00E1271B" w:rsidRDefault="00C60A40" w:rsidP="002B68F4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>
              <w:rPr>
                <w:b/>
                <w:smallCaps/>
                <w:color w:val="323E4F" w:themeColor="text2" w:themeShade="BF"/>
                <w:sz w:val="24"/>
              </w:rPr>
              <w:t>risque</w:t>
            </w:r>
          </w:p>
        </w:tc>
        <w:tc>
          <w:tcPr>
            <w:tcW w:w="1250" w:type="pct"/>
            <w:tcBorders>
              <w:top w:val="single" w:sz="4" w:space="0" w:color="FFFFFF"/>
              <w:left w:val="single" w:sz="4" w:space="0" w:color="FFFFFF"/>
              <w:bottom w:val="single" w:sz="12" w:space="0" w:color="8496B0" w:themeColor="text2" w:themeTint="99"/>
              <w:right w:val="single" w:sz="4" w:space="0" w:color="FFFFFF"/>
            </w:tcBorders>
            <w:vAlign w:val="center"/>
          </w:tcPr>
          <w:p w14:paraId="612F8C5E" w14:textId="77777777" w:rsidR="00C60A40" w:rsidRPr="00E1271B" w:rsidRDefault="00C60A40" w:rsidP="002B68F4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>
              <w:rPr>
                <w:b/>
                <w:smallCaps/>
                <w:color w:val="323E4F" w:themeColor="text2" w:themeShade="BF"/>
                <w:sz w:val="24"/>
              </w:rPr>
              <w:t>ampleur de l</w:t>
            </w:r>
            <w:r w:rsidR="00E72694">
              <w:rPr>
                <w:b/>
                <w:smallCaps/>
                <w:color w:val="323E4F" w:themeColor="text2" w:themeShade="BF"/>
                <w:sz w:val="24"/>
              </w:rPr>
              <w:t>’</w:t>
            </w:r>
            <w:r>
              <w:rPr>
                <w:b/>
                <w:smallCaps/>
                <w:color w:val="323E4F" w:themeColor="text2" w:themeShade="BF"/>
                <w:sz w:val="24"/>
              </w:rPr>
              <w:t>incidence</w:t>
            </w:r>
          </w:p>
        </w:tc>
        <w:tc>
          <w:tcPr>
            <w:tcW w:w="1250" w:type="pct"/>
            <w:tcBorders>
              <w:top w:val="single" w:sz="4" w:space="0" w:color="FFFFFF"/>
              <w:left w:val="single" w:sz="4" w:space="0" w:color="FFFFFF"/>
              <w:bottom w:val="single" w:sz="12" w:space="0" w:color="8496B0" w:themeColor="text2" w:themeTint="99"/>
              <w:right w:val="single" w:sz="4" w:space="0" w:color="FFFFFF"/>
            </w:tcBorders>
            <w:vAlign w:val="center"/>
          </w:tcPr>
          <w:p w14:paraId="45CAA552" w14:textId="77777777" w:rsidR="00C60A40" w:rsidRPr="00E1271B" w:rsidRDefault="00C60A40" w:rsidP="002B68F4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>
              <w:rPr>
                <w:b/>
                <w:smallCaps/>
                <w:color w:val="323E4F" w:themeColor="text2" w:themeShade="BF"/>
                <w:sz w:val="24"/>
              </w:rPr>
              <w:t>plan d</w:t>
            </w:r>
            <w:r w:rsidR="00E72694">
              <w:rPr>
                <w:b/>
                <w:smallCaps/>
                <w:color w:val="323E4F" w:themeColor="text2" w:themeShade="BF"/>
                <w:sz w:val="24"/>
              </w:rPr>
              <w:t>’</w:t>
            </w:r>
            <w:r>
              <w:rPr>
                <w:b/>
                <w:smallCaps/>
                <w:color w:val="323E4F" w:themeColor="text2" w:themeShade="BF"/>
                <w:sz w:val="24"/>
              </w:rPr>
              <w:t>atténuation</w:t>
            </w:r>
          </w:p>
        </w:tc>
        <w:tc>
          <w:tcPr>
            <w:tcW w:w="1250" w:type="pct"/>
            <w:tcBorders>
              <w:top w:val="single" w:sz="4" w:space="0" w:color="FFFFFF"/>
              <w:left w:val="single" w:sz="4" w:space="0" w:color="FFFFFF"/>
              <w:bottom w:val="single" w:sz="12" w:space="0" w:color="8496B0" w:themeColor="text2" w:themeTint="99"/>
              <w:right w:val="single" w:sz="4" w:space="0" w:color="FFFFFF"/>
            </w:tcBorders>
            <w:vAlign w:val="center"/>
          </w:tcPr>
          <w:p w14:paraId="2AB9E6B0" w14:textId="77777777" w:rsidR="00C60A40" w:rsidRPr="00E1271B" w:rsidRDefault="00C60A40" w:rsidP="002B68F4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>
              <w:rPr>
                <w:b/>
                <w:smallCaps/>
                <w:color w:val="323E4F" w:themeColor="text2" w:themeShade="BF"/>
                <w:sz w:val="24"/>
              </w:rPr>
              <w:t>responsable de l</w:t>
            </w:r>
            <w:r w:rsidR="00E72694">
              <w:rPr>
                <w:b/>
                <w:smallCaps/>
                <w:color w:val="323E4F" w:themeColor="text2" w:themeShade="BF"/>
                <w:sz w:val="24"/>
              </w:rPr>
              <w:t>’</w:t>
            </w:r>
            <w:r>
              <w:rPr>
                <w:b/>
                <w:smallCaps/>
                <w:color w:val="323E4F" w:themeColor="text2" w:themeShade="BF"/>
                <w:sz w:val="24"/>
              </w:rPr>
              <w:t>équipe de projet</w:t>
            </w:r>
          </w:p>
        </w:tc>
      </w:tr>
      <w:tr w:rsidR="00C60A40" w:rsidRPr="00E1271B" w14:paraId="0974F9D5" w14:textId="77777777" w:rsidTr="002B68F4">
        <w:trPr>
          <w:trHeight w:val="576"/>
        </w:trPr>
        <w:tc>
          <w:tcPr>
            <w:tcW w:w="1250" w:type="pct"/>
            <w:tcBorders>
              <w:top w:val="single" w:sz="12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2946DB82" w14:textId="77777777" w:rsidR="00C60A40" w:rsidRPr="00E1271B" w:rsidRDefault="00C60A40" w:rsidP="00DB2FA7"/>
        </w:tc>
        <w:tc>
          <w:tcPr>
            <w:tcW w:w="1250" w:type="pct"/>
            <w:tcBorders>
              <w:top w:val="single" w:sz="12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02EBE838" w14:textId="77777777" w:rsidR="00C60A40" w:rsidRPr="00E1271B" w:rsidRDefault="00C60A40" w:rsidP="00DB2FA7">
            <w:pPr>
              <w:rPr>
                <w:i/>
              </w:rPr>
            </w:pPr>
            <w:r>
              <w:rPr>
                <w:i/>
                <w:color w:val="8496B0" w:themeColor="text2" w:themeTint="99"/>
                <w:sz w:val="16"/>
              </w:rPr>
              <w:t>Indiquez l</w:t>
            </w:r>
            <w:r w:rsidR="00E72694">
              <w:rPr>
                <w:i/>
                <w:color w:val="8496B0" w:themeColor="text2" w:themeTint="99"/>
                <w:sz w:val="16"/>
              </w:rPr>
              <w:t>’</w:t>
            </w:r>
            <w:r>
              <w:rPr>
                <w:i/>
                <w:color w:val="8496B0" w:themeColor="text2" w:themeTint="99"/>
                <w:sz w:val="16"/>
              </w:rPr>
              <w:t>ampleur : Élevée, moyenne ou faible</w:t>
            </w:r>
          </w:p>
        </w:tc>
        <w:tc>
          <w:tcPr>
            <w:tcW w:w="1250" w:type="pct"/>
            <w:tcBorders>
              <w:top w:val="single" w:sz="12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5997CC1D" w14:textId="77777777" w:rsidR="00C60A40" w:rsidRPr="00E1271B" w:rsidRDefault="00C60A40" w:rsidP="00DB2FA7"/>
        </w:tc>
        <w:tc>
          <w:tcPr>
            <w:tcW w:w="1250" w:type="pct"/>
            <w:tcBorders>
              <w:top w:val="single" w:sz="12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  <w:vAlign w:val="center"/>
          </w:tcPr>
          <w:p w14:paraId="2909D121" w14:textId="77777777" w:rsidR="00C60A40" w:rsidRPr="00E1271B" w:rsidRDefault="00C60A40" w:rsidP="002B68F4">
            <w:pPr>
              <w:rPr>
                <w:i/>
              </w:rPr>
            </w:pPr>
            <w:r>
              <w:rPr>
                <w:i/>
                <w:color w:val="8496B0" w:themeColor="text2" w:themeTint="99"/>
                <w:sz w:val="16"/>
              </w:rPr>
              <w:t>Indiquez le nom de la personne de l</w:t>
            </w:r>
            <w:r w:rsidR="00E72694">
              <w:rPr>
                <w:i/>
                <w:color w:val="8496B0" w:themeColor="text2" w:themeTint="99"/>
                <w:sz w:val="16"/>
              </w:rPr>
              <w:t>’</w:t>
            </w:r>
            <w:r>
              <w:rPr>
                <w:i/>
                <w:color w:val="8496B0" w:themeColor="text2" w:themeTint="99"/>
                <w:sz w:val="16"/>
              </w:rPr>
              <w:t>équipe qui est responsable de la gestion de ce risque</w:t>
            </w:r>
          </w:p>
        </w:tc>
      </w:tr>
      <w:tr w:rsidR="00C60A40" w:rsidRPr="00E1271B" w14:paraId="110FFD37" w14:textId="77777777" w:rsidTr="002B68F4">
        <w:trPr>
          <w:trHeight w:val="576"/>
        </w:trPr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6B699379" w14:textId="77777777" w:rsidR="00C60A40" w:rsidRPr="00E1271B" w:rsidRDefault="00C60A40" w:rsidP="00DB2FA7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3FE9F23F" w14:textId="77777777" w:rsidR="00C60A40" w:rsidRPr="00E1271B" w:rsidRDefault="00C60A40" w:rsidP="00DB2FA7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1F72F646" w14:textId="77777777" w:rsidR="00C60A40" w:rsidRPr="00E1271B" w:rsidRDefault="00C60A40" w:rsidP="00DB2FA7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08CE6F91" w14:textId="77777777" w:rsidR="00C60A40" w:rsidRPr="00E1271B" w:rsidRDefault="00C60A40" w:rsidP="00DB2FA7"/>
        </w:tc>
      </w:tr>
      <w:tr w:rsidR="00C60A40" w:rsidRPr="00E1271B" w14:paraId="61CDCEAD" w14:textId="77777777" w:rsidTr="002B68F4">
        <w:trPr>
          <w:trHeight w:val="576"/>
        </w:trPr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6BB9E253" w14:textId="77777777" w:rsidR="00C60A40" w:rsidRPr="00E1271B" w:rsidRDefault="00C60A40" w:rsidP="00DB2FA7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23DE523C" w14:textId="77777777" w:rsidR="00C60A40" w:rsidRPr="00E1271B" w:rsidRDefault="00C60A40" w:rsidP="00DB2FA7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52E56223" w14:textId="77777777" w:rsidR="00C60A40" w:rsidRPr="00E1271B" w:rsidRDefault="00C60A40" w:rsidP="00DB2FA7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07547A01" w14:textId="77777777" w:rsidR="00C60A40" w:rsidRPr="00E1271B" w:rsidRDefault="00C60A40" w:rsidP="00DB2FA7"/>
        </w:tc>
      </w:tr>
      <w:tr w:rsidR="00C60A40" w:rsidRPr="00E1271B" w14:paraId="5043CB0F" w14:textId="77777777" w:rsidTr="002B68F4">
        <w:trPr>
          <w:trHeight w:val="576"/>
        </w:trPr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07459315" w14:textId="77777777" w:rsidR="00C60A40" w:rsidRPr="00E1271B" w:rsidRDefault="00C60A40" w:rsidP="00DB2FA7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6537F28F" w14:textId="77777777" w:rsidR="00C60A40" w:rsidRPr="00E1271B" w:rsidRDefault="00C60A40" w:rsidP="00DB2FA7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6DFB9E20" w14:textId="77777777" w:rsidR="00C60A40" w:rsidRPr="00E1271B" w:rsidRDefault="00C60A40" w:rsidP="00DB2FA7"/>
        </w:tc>
        <w:tc>
          <w:tcPr>
            <w:tcW w:w="1250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70DF9E56" w14:textId="77777777" w:rsidR="00C60A40" w:rsidRPr="00E1271B" w:rsidRDefault="00C60A40" w:rsidP="00DB2FA7"/>
        </w:tc>
      </w:tr>
    </w:tbl>
    <w:p w14:paraId="44E871BC" w14:textId="77777777" w:rsidR="00C60A40" w:rsidRPr="00E1271B" w:rsidRDefault="00C60A40" w:rsidP="00C60A40"/>
    <w:p w14:paraId="144A5D23" w14:textId="77777777" w:rsidR="002B68F4" w:rsidRPr="00E1271B" w:rsidRDefault="002B68F4" w:rsidP="00C60A4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14"/>
        <w:gridCol w:w="4318"/>
        <w:gridCol w:w="4318"/>
      </w:tblGrid>
      <w:tr w:rsidR="00C60A40" w:rsidRPr="00E1271B" w14:paraId="22407007" w14:textId="77777777" w:rsidTr="002B68F4">
        <w:trPr>
          <w:trHeight w:val="432"/>
        </w:trPr>
        <w:tc>
          <w:tcPr>
            <w:tcW w:w="5000" w:type="pct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5DCE4" w:themeFill="text2" w:themeFillTint="33"/>
            <w:vAlign w:val="center"/>
          </w:tcPr>
          <w:p w14:paraId="6AC4B908" w14:textId="77777777" w:rsidR="00C60A40" w:rsidRPr="00E1271B" w:rsidRDefault="00C60A40" w:rsidP="002B68F4">
            <w:pPr>
              <w:rPr>
                <w:b/>
              </w:rPr>
            </w:pPr>
            <w:r>
              <w:rPr>
                <w:b/>
                <w:color w:val="323E4F" w:themeColor="text2" w:themeShade="BF"/>
                <w:sz w:val="32"/>
              </w:rPr>
              <w:t>Boucles de rétroaction</w:t>
            </w:r>
          </w:p>
        </w:tc>
      </w:tr>
      <w:tr w:rsidR="00C60A40" w:rsidRPr="00E1271B" w14:paraId="64EC768A" w14:textId="77777777" w:rsidTr="002B68F4">
        <w:trPr>
          <w:trHeight w:val="576"/>
        </w:trPr>
        <w:tc>
          <w:tcPr>
            <w:tcW w:w="1666" w:type="pct"/>
            <w:tcBorders>
              <w:top w:val="single" w:sz="4" w:space="0" w:color="FFFFFF"/>
              <w:left w:val="single" w:sz="4" w:space="0" w:color="FFFFFF"/>
              <w:bottom w:val="single" w:sz="12" w:space="0" w:color="8496B0" w:themeColor="text2" w:themeTint="99"/>
              <w:right w:val="single" w:sz="4" w:space="0" w:color="FFFFFF"/>
            </w:tcBorders>
            <w:vAlign w:val="center"/>
          </w:tcPr>
          <w:p w14:paraId="5D0F50E2" w14:textId="77777777" w:rsidR="00C60A40" w:rsidRPr="00E1271B" w:rsidRDefault="00C60A40" w:rsidP="002B68F4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>
              <w:rPr>
                <w:b/>
                <w:smallCaps/>
                <w:color w:val="323E4F" w:themeColor="text2" w:themeShade="BF"/>
                <w:sz w:val="24"/>
              </w:rPr>
              <w:t>partie intéressée</w:t>
            </w:r>
          </w:p>
        </w:tc>
        <w:tc>
          <w:tcPr>
            <w:tcW w:w="1667" w:type="pct"/>
            <w:tcBorders>
              <w:top w:val="single" w:sz="4" w:space="0" w:color="FFFFFF"/>
              <w:left w:val="single" w:sz="4" w:space="0" w:color="FFFFFF"/>
              <w:bottom w:val="single" w:sz="12" w:space="0" w:color="8496B0" w:themeColor="text2" w:themeTint="99"/>
              <w:right w:val="single" w:sz="4" w:space="0" w:color="FFFFFF"/>
            </w:tcBorders>
            <w:vAlign w:val="center"/>
          </w:tcPr>
          <w:p w14:paraId="26FCAE52" w14:textId="77777777" w:rsidR="00C60A40" w:rsidRPr="00E1271B" w:rsidRDefault="00C60A40" w:rsidP="002B68F4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>
              <w:rPr>
                <w:b/>
                <w:smallCaps/>
                <w:color w:val="323E4F" w:themeColor="text2" w:themeShade="BF"/>
                <w:sz w:val="24"/>
              </w:rPr>
              <w:t>fréquence de révision</w:t>
            </w:r>
          </w:p>
        </w:tc>
        <w:tc>
          <w:tcPr>
            <w:tcW w:w="1667" w:type="pct"/>
            <w:tcBorders>
              <w:top w:val="single" w:sz="4" w:space="0" w:color="FFFFFF"/>
              <w:left w:val="single" w:sz="4" w:space="0" w:color="FFFFFF"/>
              <w:bottom w:val="single" w:sz="12" w:space="0" w:color="8496B0" w:themeColor="text2" w:themeTint="99"/>
              <w:right w:val="single" w:sz="4" w:space="0" w:color="FFFFFF"/>
            </w:tcBorders>
            <w:vAlign w:val="center"/>
          </w:tcPr>
          <w:p w14:paraId="24B849D4" w14:textId="77777777" w:rsidR="00C60A40" w:rsidRPr="00E1271B" w:rsidRDefault="00C60A40" w:rsidP="002B68F4">
            <w:pPr>
              <w:jc w:val="center"/>
              <w:rPr>
                <w:b/>
                <w:smallCaps/>
                <w:color w:val="323E4F" w:themeColor="text2" w:themeShade="BF"/>
                <w:sz w:val="24"/>
              </w:rPr>
            </w:pPr>
            <w:r>
              <w:rPr>
                <w:b/>
                <w:smallCaps/>
                <w:color w:val="323E4F" w:themeColor="text2" w:themeShade="BF"/>
                <w:sz w:val="24"/>
              </w:rPr>
              <w:t>notes de rétroaction et mesures</w:t>
            </w:r>
          </w:p>
        </w:tc>
      </w:tr>
      <w:tr w:rsidR="00C60A40" w:rsidRPr="00E1271B" w14:paraId="0BF2628F" w14:textId="77777777" w:rsidTr="002B68F4">
        <w:trPr>
          <w:trHeight w:val="576"/>
        </w:trPr>
        <w:tc>
          <w:tcPr>
            <w:tcW w:w="1666" w:type="pct"/>
            <w:tcBorders>
              <w:top w:val="single" w:sz="12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738610EB" w14:textId="77777777" w:rsidR="00C60A40" w:rsidRPr="00E1271B" w:rsidRDefault="00C60A40" w:rsidP="00C60A40"/>
        </w:tc>
        <w:tc>
          <w:tcPr>
            <w:tcW w:w="1667" w:type="pct"/>
            <w:tcBorders>
              <w:top w:val="single" w:sz="12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4DFE0E6C" w14:textId="77777777" w:rsidR="00C60A40" w:rsidRPr="00E1271B" w:rsidRDefault="00C60A40" w:rsidP="00DB2FA7">
            <w:pPr>
              <w:rPr>
                <w:i/>
              </w:rPr>
            </w:pPr>
            <w:r>
              <w:rPr>
                <w:i/>
                <w:color w:val="8496B0" w:themeColor="text2" w:themeTint="99"/>
                <w:sz w:val="16"/>
              </w:rPr>
              <w:t>Indiquez une fréquence : Hebdomadaire, Mensuelle, Trimestrielle</w:t>
            </w:r>
          </w:p>
        </w:tc>
        <w:tc>
          <w:tcPr>
            <w:tcW w:w="1667" w:type="pct"/>
            <w:tcBorders>
              <w:top w:val="single" w:sz="12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637805D2" w14:textId="77777777" w:rsidR="00C60A40" w:rsidRPr="00E1271B" w:rsidRDefault="00C60A40" w:rsidP="00DB2FA7"/>
        </w:tc>
      </w:tr>
      <w:tr w:rsidR="00C60A40" w:rsidRPr="00E1271B" w14:paraId="463F29E8" w14:textId="77777777" w:rsidTr="002B68F4">
        <w:trPr>
          <w:trHeight w:val="576"/>
        </w:trPr>
        <w:tc>
          <w:tcPr>
            <w:tcW w:w="1666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3B7B4B86" w14:textId="77777777" w:rsidR="00C60A40" w:rsidRPr="00E1271B" w:rsidRDefault="00C60A40" w:rsidP="00DB2FA7"/>
        </w:tc>
        <w:tc>
          <w:tcPr>
            <w:tcW w:w="1667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3A0FF5F2" w14:textId="77777777" w:rsidR="00C60A40" w:rsidRPr="00E1271B" w:rsidRDefault="00C60A40" w:rsidP="00DB2FA7"/>
        </w:tc>
        <w:tc>
          <w:tcPr>
            <w:tcW w:w="1667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5630AD66" w14:textId="77777777" w:rsidR="00C60A40" w:rsidRPr="00E1271B" w:rsidRDefault="00C60A40" w:rsidP="00DB2FA7"/>
        </w:tc>
      </w:tr>
      <w:tr w:rsidR="00C60A40" w:rsidRPr="00E1271B" w14:paraId="61829076" w14:textId="77777777" w:rsidTr="002B68F4">
        <w:trPr>
          <w:trHeight w:val="576"/>
        </w:trPr>
        <w:tc>
          <w:tcPr>
            <w:tcW w:w="1666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2BA226A1" w14:textId="77777777" w:rsidR="00C60A40" w:rsidRPr="00E1271B" w:rsidRDefault="00C60A40" w:rsidP="00DB2FA7"/>
        </w:tc>
        <w:tc>
          <w:tcPr>
            <w:tcW w:w="1667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17AD93B2" w14:textId="77777777" w:rsidR="00C60A40" w:rsidRPr="00E1271B" w:rsidRDefault="00C60A40" w:rsidP="00DB2FA7"/>
        </w:tc>
        <w:tc>
          <w:tcPr>
            <w:tcW w:w="1667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0DE4B5B7" w14:textId="77777777" w:rsidR="00C60A40" w:rsidRPr="00E1271B" w:rsidRDefault="00C60A40" w:rsidP="00DB2FA7"/>
        </w:tc>
      </w:tr>
      <w:tr w:rsidR="00C60A40" w:rsidRPr="00E1271B" w14:paraId="66204FF1" w14:textId="77777777" w:rsidTr="002B68F4">
        <w:trPr>
          <w:trHeight w:val="576"/>
        </w:trPr>
        <w:tc>
          <w:tcPr>
            <w:tcW w:w="1666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2DBF0D7D" w14:textId="77777777" w:rsidR="00C60A40" w:rsidRPr="00E1271B" w:rsidRDefault="00C60A40" w:rsidP="00DB2FA7"/>
        </w:tc>
        <w:tc>
          <w:tcPr>
            <w:tcW w:w="1667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6B62F1B3" w14:textId="77777777" w:rsidR="00C60A40" w:rsidRPr="00E1271B" w:rsidRDefault="00C60A40" w:rsidP="00DB2FA7"/>
        </w:tc>
        <w:tc>
          <w:tcPr>
            <w:tcW w:w="1667" w:type="pct"/>
            <w:tcBorders>
              <w:top w:val="single" w:sz="4" w:space="0" w:color="8496B0" w:themeColor="text2" w:themeTint="99"/>
              <w:left w:val="single" w:sz="4" w:space="0" w:color="FFFFFF"/>
              <w:bottom w:val="single" w:sz="4" w:space="0" w:color="8496B0" w:themeColor="text2" w:themeTint="99"/>
              <w:right w:val="single" w:sz="4" w:space="0" w:color="FFFFFF"/>
            </w:tcBorders>
          </w:tcPr>
          <w:p w14:paraId="02F2C34E" w14:textId="77777777" w:rsidR="00C60A40" w:rsidRPr="00E1271B" w:rsidRDefault="00C60A40" w:rsidP="00DB2FA7"/>
        </w:tc>
      </w:tr>
    </w:tbl>
    <w:p w14:paraId="680A4E5D" w14:textId="77777777" w:rsidR="00C60A40" w:rsidRPr="00E1271B" w:rsidRDefault="00C60A40" w:rsidP="00C60A40"/>
    <w:p w14:paraId="19219836" w14:textId="77777777" w:rsidR="002B68F4" w:rsidRPr="00E1271B" w:rsidRDefault="002B68F4" w:rsidP="00FA4499">
      <w:pPr>
        <w:tabs>
          <w:tab w:val="left" w:pos="7830"/>
        </w:tabs>
      </w:pPr>
    </w:p>
    <w:p w14:paraId="296FEF7D" w14:textId="77777777" w:rsidR="009E0500" w:rsidRPr="00E1271B" w:rsidRDefault="009E0500" w:rsidP="00FA4499">
      <w:pPr>
        <w:tabs>
          <w:tab w:val="left" w:pos="7830"/>
        </w:tabs>
      </w:pPr>
    </w:p>
    <w:p w14:paraId="2CCAD4C1" w14:textId="77777777" w:rsidR="00C60A40" w:rsidRPr="004D1541" w:rsidRDefault="00C60A40" w:rsidP="00C60A40">
      <w:pPr>
        <w:rPr>
          <w:color w:val="323E4F" w:themeColor="text2" w:themeShade="BF"/>
          <w:lang w:val="en-US"/>
        </w:rPr>
      </w:pPr>
      <w:proofErr w:type="spellStart"/>
      <w:r w:rsidRPr="004D1541">
        <w:rPr>
          <w:color w:val="323E4F" w:themeColor="text2" w:themeShade="BF"/>
          <w:lang w:val="en-US"/>
        </w:rPr>
        <w:t>En</w:t>
      </w:r>
      <w:proofErr w:type="spellEnd"/>
      <w:r w:rsidRPr="004D1541">
        <w:rPr>
          <w:color w:val="323E4F" w:themeColor="text2" w:themeShade="BF"/>
          <w:lang w:val="en-US"/>
        </w:rPr>
        <w:t xml:space="preserve"> savoir </w:t>
      </w:r>
      <w:proofErr w:type="gramStart"/>
      <w:r w:rsidRPr="004D1541">
        <w:rPr>
          <w:color w:val="323E4F" w:themeColor="text2" w:themeShade="BF"/>
          <w:lang w:val="en-US"/>
        </w:rPr>
        <w:t>plus :</w:t>
      </w:r>
      <w:proofErr w:type="gramEnd"/>
      <w:r w:rsidRPr="004D1541">
        <w:rPr>
          <w:color w:val="323E4F" w:themeColor="text2" w:themeShade="BF"/>
          <w:lang w:val="en-US"/>
        </w:rPr>
        <w:t xml:space="preserve"> atlassian.com/</w:t>
      </w:r>
      <w:proofErr w:type="spellStart"/>
      <w:r w:rsidR="00EF1ED5">
        <w:rPr>
          <w:color w:val="323E4F" w:themeColor="text2" w:themeShade="BF"/>
          <w:lang w:val="en-US"/>
        </w:rPr>
        <w:t>fr</w:t>
      </w:r>
      <w:proofErr w:type="spellEnd"/>
      <w:r w:rsidR="00EF1ED5">
        <w:rPr>
          <w:color w:val="323E4F" w:themeColor="text2" w:themeShade="BF"/>
          <w:lang w:val="en-US"/>
        </w:rPr>
        <w:t>/</w:t>
      </w:r>
      <w:r w:rsidRPr="004D1541">
        <w:rPr>
          <w:color w:val="323E4F" w:themeColor="text2" w:themeShade="BF"/>
          <w:lang w:val="en-US"/>
        </w:rPr>
        <w:t>team-playbook/plays/dependency-mapping</w:t>
      </w:r>
    </w:p>
    <w:sectPr w:rsidR="00C60A40" w:rsidRPr="004D1541" w:rsidSect="00FA4499">
      <w:headerReference w:type="default" r:id="rId9"/>
      <w:footerReference w:type="defaul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4DBDC" w14:textId="77777777" w:rsidR="00C60A40" w:rsidRPr="00E1271B" w:rsidRDefault="00C60A40" w:rsidP="00C60A40">
      <w:r w:rsidRPr="00E1271B">
        <w:separator/>
      </w:r>
    </w:p>
  </w:endnote>
  <w:endnote w:type="continuationSeparator" w:id="0">
    <w:p w14:paraId="769D0D3C" w14:textId="77777777" w:rsidR="00C60A40" w:rsidRPr="00E1271B" w:rsidRDefault="00C60A40" w:rsidP="00C60A40">
      <w:r w:rsidRPr="00E1271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0AD2B" w14:textId="688D06D7" w:rsidR="00C60A40" w:rsidRPr="00E1271B" w:rsidRDefault="00C60A40" w:rsidP="60D41732">
    <w:pPr>
      <w:pStyle w:val="Footer"/>
      <w:tabs>
        <w:tab w:val="clear" w:pos="4680"/>
        <w:tab w:val="clear" w:pos="9360"/>
        <w:tab w:val="right" w:pos="12900"/>
      </w:tabs>
      <w:rPr>
        <w:i/>
        <w:iCs/>
        <w:sz w:val="16"/>
        <w:szCs w:val="16"/>
      </w:rPr>
    </w:pPr>
    <w:r>
      <w:rPr>
        <w:i/>
        <w:noProof/>
        <w:sz w:val="16"/>
        <w:lang w:val="en-CA" w:eastAsia="en-CA"/>
      </w:rPr>
      <w:drawing>
        <wp:anchor distT="0" distB="0" distL="114300" distR="114300" simplePos="0" relativeHeight="251658240" behindDoc="0" locked="0" layoutInCell="1" allowOverlap="1" wp14:anchorId="0A048C57" wp14:editId="07777777">
          <wp:simplePos x="0" y="0"/>
          <wp:positionH relativeFrom="margin">
            <wp:align>left</wp:align>
          </wp:positionH>
          <wp:positionV relativeFrom="paragraph">
            <wp:posOffset>-120650</wp:posOffset>
          </wp:positionV>
          <wp:extent cx="733425" cy="333375"/>
          <wp:effectExtent l="0" t="0" r="9525" b="9525"/>
          <wp:wrapThrough wrapText="bothSides">
            <wp:wrapPolygon edited="0">
              <wp:start x="0" y="0"/>
              <wp:lineTo x="0" y="20983"/>
              <wp:lineTo x="21319" y="20983"/>
              <wp:lineTo x="21319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60D41732">
      <w:rPr>
        <w:i/>
        <w:iCs/>
        <w:sz w:val="16"/>
        <w:szCs w:val="16"/>
      </w:rPr>
      <w:t xml:space="preserve">Cet ouvrage est un dérivé de </w:t>
    </w:r>
    <w:r w:rsidR="0058034C" w:rsidRPr="60D41732">
      <w:rPr>
        <w:i/>
        <w:iCs/>
        <w:sz w:val="16"/>
        <w:szCs w:val="16"/>
      </w:rPr>
      <w:t>«</w:t>
    </w:r>
    <w:r w:rsidRPr="60D41732">
      <w:rPr>
        <w:i/>
        <w:iCs/>
        <w:sz w:val="16"/>
        <w:szCs w:val="16"/>
      </w:rPr>
      <w:t> </w:t>
    </w:r>
    <w:hyperlink r:id="rId2" w:history="1">
      <w:proofErr w:type="spellStart"/>
      <w:r w:rsidR="00FD6BB6" w:rsidRPr="60D41732">
        <w:rPr>
          <w:rStyle w:val="Hyperlink"/>
          <w:i/>
          <w:iCs/>
          <w:sz w:val="16"/>
          <w:szCs w:val="16"/>
        </w:rPr>
        <w:t>Dependency</w:t>
      </w:r>
      <w:proofErr w:type="spellEnd"/>
      <w:r w:rsidR="00FD6BB6" w:rsidRPr="60D41732">
        <w:rPr>
          <w:rStyle w:val="Hyperlink"/>
          <w:i/>
          <w:iCs/>
          <w:sz w:val="16"/>
          <w:szCs w:val="16"/>
        </w:rPr>
        <w:t xml:space="preserve"> </w:t>
      </w:r>
      <w:proofErr w:type="spellStart"/>
      <w:r w:rsidR="00FD6BB6" w:rsidRPr="60D41732">
        <w:rPr>
          <w:rStyle w:val="Hyperlink"/>
          <w:i/>
          <w:iCs/>
          <w:sz w:val="16"/>
          <w:szCs w:val="16"/>
        </w:rPr>
        <w:t>Mapping</w:t>
      </w:r>
      <w:proofErr w:type="spellEnd"/>
    </w:hyperlink>
    <w:r w:rsidRPr="60D41732">
      <w:rPr>
        <w:i/>
        <w:iCs/>
        <w:sz w:val="16"/>
        <w:szCs w:val="16"/>
      </w:rPr>
      <w:t> </w:t>
    </w:r>
    <w:r w:rsidR="0058034C" w:rsidRPr="60D41732">
      <w:rPr>
        <w:i/>
        <w:iCs/>
        <w:sz w:val="16"/>
        <w:szCs w:val="16"/>
      </w:rPr>
      <w:t>»</w:t>
    </w:r>
    <w:r w:rsidRPr="60D41732">
      <w:rPr>
        <w:i/>
        <w:iCs/>
        <w:sz w:val="16"/>
        <w:szCs w:val="16"/>
      </w:rPr>
      <w:t xml:space="preserve"> d</w:t>
    </w:r>
    <w:r w:rsidR="00E72694" w:rsidRPr="60D41732">
      <w:rPr>
        <w:i/>
        <w:iCs/>
        <w:sz w:val="16"/>
        <w:szCs w:val="16"/>
      </w:rPr>
      <w:t>’</w:t>
    </w:r>
    <w:proofErr w:type="spellStart"/>
    <w:r w:rsidRPr="60D41732">
      <w:rPr>
        <w:i/>
        <w:iCs/>
        <w:sz w:val="16"/>
        <w:szCs w:val="16"/>
      </w:rPr>
      <w:t>Atlassian</w:t>
    </w:r>
    <w:proofErr w:type="spellEnd"/>
    <w:r w:rsidRPr="60D41732">
      <w:rPr>
        <w:i/>
        <w:iCs/>
        <w:sz w:val="16"/>
        <w:szCs w:val="16"/>
      </w:rPr>
      <w:t xml:space="preserve"> et est utilisé en vertu d</w:t>
    </w:r>
    <w:r w:rsidR="00E72694" w:rsidRPr="60D41732">
      <w:rPr>
        <w:i/>
        <w:iCs/>
        <w:sz w:val="16"/>
        <w:szCs w:val="16"/>
      </w:rPr>
      <w:t>’</w:t>
    </w:r>
    <w:r w:rsidRPr="60D41732">
      <w:rPr>
        <w:i/>
        <w:iCs/>
        <w:sz w:val="16"/>
        <w:szCs w:val="16"/>
      </w:rPr>
      <w:t xml:space="preserve">une licence publique internationale </w:t>
    </w:r>
    <w:proofErr w:type="spellStart"/>
    <w:r w:rsidRPr="60D41732">
      <w:rPr>
        <w:i/>
        <w:iCs/>
        <w:sz w:val="16"/>
        <w:szCs w:val="16"/>
      </w:rPr>
      <w:t>Creative</w:t>
    </w:r>
    <w:proofErr w:type="spellEnd"/>
    <w:r w:rsidRPr="60D41732">
      <w:rPr>
        <w:i/>
        <w:iCs/>
        <w:sz w:val="16"/>
        <w:szCs w:val="16"/>
      </w:rPr>
      <w:t xml:space="preserve"> Commons </w:t>
    </w:r>
    <w:r w:rsidR="00EF1ED5" w:rsidRPr="60D41732">
      <w:rPr>
        <w:i/>
        <w:iCs/>
        <w:sz w:val="16"/>
        <w:szCs w:val="16"/>
      </w:rPr>
      <w:t xml:space="preserve">4.0 </w:t>
    </w:r>
    <w:r w:rsidRPr="60D41732">
      <w:rPr>
        <w:i/>
        <w:iCs/>
        <w:sz w:val="16"/>
        <w:szCs w:val="16"/>
      </w:rPr>
      <w:t>(</w:t>
    </w:r>
    <w:hyperlink r:id="rId3" w:history="1">
      <w:r w:rsidRPr="60D41732">
        <w:rPr>
          <w:rStyle w:val="Hyperlink"/>
          <w:i/>
          <w:iCs/>
          <w:sz w:val="16"/>
          <w:szCs w:val="16"/>
        </w:rPr>
        <w:t>CC BY-SA 4.0</w:t>
      </w:r>
    </w:hyperlink>
    <w:r w:rsidRPr="60D41732">
      <w:rPr>
        <w:i/>
        <w:iCs/>
        <w:sz w:val="16"/>
        <w:szCs w:val="16"/>
      </w:rPr>
      <w:t>).</w:t>
    </w:r>
    <w:r>
      <w:rPr>
        <w:color w:val="323E4F" w:themeColor="text2" w:themeShade="BF"/>
      </w:rPr>
      <w:tab/>
    </w:r>
    <w:r w:rsidRPr="60D41732">
      <w:rPr>
        <w:sz w:val="16"/>
        <w:szCs w:val="16"/>
      </w:rPr>
      <w:t>Page </w:t>
    </w:r>
    <w:r w:rsidR="00FA4499" w:rsidRPr="60D41732">
      <w:rPr>
        <w:noProof/>
        <w:sz w:val="16"/>
        <w:szCs w:val="16"/>
      </w:rPr>
      <w:fldChar w:fldCharType="begin"/>
    </w:r>
    <w:r w:rsidR="00FA4499" w:rsidRPr="00E1271B">
      <w:rPr>
        <w:sz w:val="16"/>
      </w:rPr>
      <w:instrText xml:space="preserve"> PAGE  \* Arabic  \* MERGEFORMAT </w:instrText>
    </w:r>
    <w:r w:rsidR="00FA4499" w:rsidRPr="60D41732">
      <w:rPr>
        <w:sz w:val="16"/>
      </w:rPr>
      <w:fldChar w:fldCharType="separate"/>
    </w:r>
    <w:r w:rsidR="003B27F4" w:rsidRPr="003B27F4">
      <w:rPr>
        <w:noProof/>
        <w:sz w:val="16"/>
        <w:szCs w:val="16"/>
      </w:rPr>
      <w:t>2</w:t>
    </w:r>
    <w:r w:rsidR="00FA4499" w:rsidRPr="60D41732">
      <w:rPr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10C20" w14:textId="77777777" w:rsidR="00FA4499" w:rsidRPr="00E1271B" w:rsidRDefault="00FA4499" w:rsidP="00FA4499">
    <w:pPr>
      <w:pStyle w:val="Footer"/>
      <w:tabs>
        <w:tab w:val="clear" w:pos="4680"/>
        <w:tab w:val="clear" w:pos="9360"/>
        <w:tab w:val="right" w:pos="12900"/>
      </w:tabs>
      <w:rPr>
        <w:i/>
        <w:sz w:val="16"/>
      </w:rPr>
    </w:pPr>
    <w:r>
      <w:rPr>
        <w:i/>
        <w:noProof/>
        <w:sz w:val="16"/>
        <w:lang w:val="en-CA" w:eastAsia="en-CA"/>
      </w:rPr>
      <w:drawing>
        <wp:anchor distT="0" distB="0" distL="114300" distR="114300" simplePos="0" relativeHeight="251660288" behindDoc="0" locked="0" layoutInCell="1" allowOverlap="1" wp14:anchorId="641CF922" wp14:editId="468E713B">
          <wp:simplePos x="0" y="0"/>
          <wp:positionH relativeFrom="margin">
            <wp:align>left</wp:align>
          </wp:positionH>
          <wp:positionV relativeFrom="paragraph">
            <wp:posOffset>-120650</wp:posOffset>
          </wp:positionV>
          <wp:extent cx="733425" cy="333375"/>
          <wp:effectExtent l="0" t="0" r="9525" b="9525"/>
          <wp:wrapThrough wrapText="bothSides">
            <wp:wrapPolygon edited="0">
              <wp:start x="0" y="0"/>
              <wp:lineTo x="0" y="20983"/>
              <wp:lineTo x="21319" y="20983"/>
              <wp:lineTo x="21319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16"/>
      </w:rPr>
      <w:t xml:space="preserve">Cet ouvrage est un dérivé de </w:t>
    </w:r>
    <w:r w:rsidR="0058034C">
      <w:rPr>
        <w:i/>
        <w:sz w:val="16"/>
      </w:rPr>
      <w:t>«</w:t>
    </w:r>
    <w:r>
      <w:rPr>
        <w:i/>
        <w:sz w:val="16"/>
      </w:rPr>
      <w:t> </w:t>
    </w:r>
    <w:hyperlink r:id="rId2" w:history="1">
      <w:r>
        <w:rPr>
          <w:rStyle w:val="Hyperlink"/>
          <w:i/>
          <w:sz w:val="16"/>
        </w:rPr>
        <w:t>Mappage des dépendances</w:t>
      </w:r>
    </w:hyperlink>
    <w:r>
      <w:rPr>
        <w:i/>
        <w:sz w:val="16"/>
      </w:rPr>
      <w:t> </w:t>
    </w:r>
    <w:r w:rsidR="0058034C">
      <w:rPr>
        <w:i/>
        <w:sz w:val="16"/>
      </w:rPr>
      <w:t>»</w:t>
    </w:r>
    <w:r>
      <w:rPr>
        <w:i/>
        <w:sz w:val="16"/>
      </w:rPr>
      <w:t xml:space="preserve"> d</w:t>
    </w:r>
    <w:r w:rsidR="00E72694">
      <w:rPr>
        <w:i/>
        <w:sz w:val="16"/>
      </w:rPr>
      <w:t>’</w:t>
    </w:r>
    <w:proofErr w:type="spellStart"/>
    <w:r>
      <w:rPr>
        <w:i/>
        <w:sz w:val="16"/>
      </w:rPr>
      <w:t>Atlassian</w:t>
    </w:r>
    <w:proofErr w:type="spellEnd"/>
    <w:r>
      <w:rPr>
        <w:i/>
        <w:sz w:val="16"/>
      </w:rPr>
      <w:t xml:space="preserve"> et est utilisé en vertu d</w:t>
    </w:r>
    <w:r w:rsidR="00E72694">
      <w:rPr>
        <w:i/>
        <w:sz w:val="16"/>
      </w:rPr>
      <w:t>’</w:t>
    </w:r>
    <w:r>
      <w:rPr>
        <w:i/>
        <w:sz w:val="16"/>
      </w:rPr>
      <w:t xml:space="preserve">une licence publique internationale </w:t>
    </w:r>
    <w:proofErr w:type="spellStart"/>
    <w:r>
      <w:rPr>
        <w:i/>
        <w:sz w:val="16"/>
      </w:rPr>
      <w:t>Creative</w:t>
    </w:r>
    <w:proofErr w:type="spellEnd"/>
    <w:r>
      <w:rPr>
        <w:i/>
        <w:sz w:val="16"/>
      </w:rPr>
      <w:t xml:space="preserve"> Commons Attribution 4.0 (CC BY-SA 4.0).</w:t>
    </w:r>
    <w:r>
      <w:rPr>
        <w:color w:val="323E4F" w:themeColor="text2" w:themeShade="BF"/>
      </w:rPr>
      <w:t xml:space="preserve"> </w:t>
    </w:r>
    <w:r>
      <w:rPr>
        <w:color w:val="323E4F" w:themeColor="text2" w:themeShade="BF"/>
      </w:rPr>
      <w:tab/>
    </w:r>
    <w:r>
      <w:rPr>
        <w:sz w:val="16"/>
      </w:rPr>
      <w:t>Page 2</w:t>
    </w:r>
  </w:p>
  <w:p w14:paraId="36FEB5B0" w14:textId="77777777" w:rsidR="002B68F4" w:rsidRPr="00E1271B" w:rsidRDefault="002B68F4" w:rsidP="00FA44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D245A" w14:textId="77777777" w:rsidR="00C60A40" w:rsidRPr="00E1271B" w:rsidRDefault="00C60A40" w:rsidP="00C60A40">
      <w:r w:rsidRPr="00E1271B">
        <w:separator/>
      </w:r>
    </w:p>
  </w:footnote>
  <w:footnote w:type="continuationSeparator" w:id="0">
    <w:p w14:paraId="1231BE67" w14:textId="77777777" w:rsidR="00C60A40" w:rsidRPr="00E1271B" w:rsidRDefault="00C60A40" w:rsidP="00C60A40">
      <w:r w:rsidRPr="00E1271B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60D41732" w14:paraId="530EC8C4" w14:textId="77777777" w:rsidTr="60D41732">
      <w:tc>
        <w:tcPr>
          <w:tcW w:w="4320" w:type="dxa"/>
        </w:tcPr>
        <w:p w14:paraId="726E5B0B" w14:textId="4898376B" w:rsidR="60D41732" w:rsidRDefault="60D41732" w:rsidP="60D41732">
          <w:pPr>
            <w:pStyle w:val="Header"/>
            <w:ind w:left="-115"/>
          </w:pPr>
        </w:p>
      </w:tc>
      <w:tc>
        <w:tcPr>
          <w:tcW w:w="4320" w:type="dxa"/>
        </w:tcPr>
        <w:p w14:paraId="7B498905" w14:textId="08C02E09" w:rsidR="60D41732" w:rsidRDefault="60D41732" w:rsidP="60D41732">
          <w:pPr>
            <w:pStyle w:val="Header"/>
            <w:jc w:val="center"/>
          </w:pPr>
        </w:p>
      </w:tc>
      <w:tc>
        <w:tcPr>
          <w:tcW w:w="4320" w:type="dxa"/>
        </w:tcPr>
        <w:p w14:paraId="78729F81" w14:textId="214834CE" w:rsidR="60D41732" w:rsidRDefault="60D41732" w:rsidP="60D41732">
          <w:pPr>
            <w:pStyle w:val="Header"/>
            <w:ind w:right="-115"/>
            <w:jc w:val="right"/>
          </w:pPr>
        </w:p>
      </w:tc>
    </w:tr>
  </w:tbl>
  <w:p w14:paraId="5DF243B1" w14:textId="48041963" w:rsidR="60D41732" w:rsidRDefault="60D41732" w:rsidP="60D417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A40"/>
    <w:rsid w:val="00141892"/>
    <w:rsid w:val="002B68F4"/>
    <w:rsid w:val="003B27F4"/>
    <w:rsid w:val="004A5DCB"/>
    <w:rsid w:val="004D1541"/>
    <w:rsid w:val="0058034C"/>
    <w:rsid w:val="00773DA4"/>
    <w:rsid w:val="00900792"/>
    <w:rsid w:val="009E0500"/>
    <w:rsid w:val="00C60A40"/>
    <w:rsid w:val="00E1271B"/>
    <w:rsid w:val="00E72694"/>
    <w:rsid w:val="00EF1ED5"/>
    <w:rsid w:val="00F2205F"/>
    <w:rsid w:val="00FA4499"/>
    <w:rsid w:val="00FD6BB6"/>
    <w:rsid w:val="60D4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4:docId w14:val="23005C9C"/>
  <w15:chartTrackingRefBased/>
  <w15:docId w15:val="{8EE319BA-74BD-4716-9298-FFCAB064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0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0A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A40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C60A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A40"/>
    <w:rPr>
      <w:lang w:val="fr-CA"/>
    </w:rPr>
  </w:style>
  <w:style w:type="paragraph" w:styleId="NormalWeb">
    <w:name w:val="Normal (Web)"/>
    <w:basedOn w:val="Normal"/>
    <w:uiPriority w:val="99"/>
    <w:semiHidden/>
    <w:unhideWhenUsed/>
    <w:rsid w:val="00FA449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4499"/>
    <w:rPr>
      <w:color w:val="0563C1" w:themeColor="hyperlink"/>
      <w:u w:val="single"/>
      <w:lang w:val="fr-CA"/>
    </w:rPr>
  </w:style>
  <w:style w:type="character" w:styleId="FollowedHyperlink">
    <w:name w:val="FollowedHyperlink"/>
    <w:basedOn w:val="DefaultParagraphFont"/>
    <w:uiPriority w:val="99"/>
    <w:semiHidden/>
    <w:unhideWhenUsed/>
    <w:rsid w:val="00FD6B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nc-sa/4.0/legalcode.fr" TargetMode="External"/><Relationship Id="rId2" Type="http://schemas.openxmlformats.org/officeDocument/2006/relationships/hyperlink" Target="https://www.atlassian.com/team-playbook/plays/dependency-mapping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atlassian.com/team-playbook/plays/dependency-mappi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84A2EC79B264A81CDD2028A5567C6" ma:contentTypeVersion="8" ma:contentTypeDescription="Create a new document." ma:contentTypeScope="" ma:versionID="ab7e5e398e3d7388722bb593668c61e0">
  <xsd:schema xmlns:xsd="http://www.w3.org/2001/XMLSchema" xmlns:xs="http://www.w3.org/2001/XMLSchema" xmlns:p="http://schemas.microsoft.com/office/2006/metadata/properties" xmlns:ns2="cc5a9fe6-d4e0-4410-a4eb-1eb8dae2fdae" targetNamespace="http://schemas.microsoft.com/office/2006/metadata/properties" ma:root="true" ma:fieldsID="c67d881e577159c4deedd6a1d67481a3" ns2:_="">
    <xsd:import namespace="cc5a9fe6-d4e0-4410-a4eb-1eb8dae2fd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5a9fe6-d4e0-4410-a4eb-1eb8dae2f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D56674-0CBA-443F-B386-E18DFDA726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7112AD-833E-470E-923C-CF73D07E39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32CC83-8490-4BA9-903B-AD499B57DC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5a9fe6-d4e0-4410-a4eb-1eb8dae2f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718</Characters>
  <Application>Microsoft Office Word</Application>
  <DocSecurity>0</DocSecurity>
  <Lines>16</Lines>
  <Paragraphs>9</Paragraphs>
  <ScaleCrop>false</ScaleCrop>
  <Company>Transports Canada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Chapman, Emilea</dc:creator>
  <cp:keywords/>
  <dc:description/>
  <cp:lastModifiedBy>Royer, Jean-francois</cp:lastModifiedBy>
  <cp:revision>14</cp:revision>
  <dcterms:created xsi:type="dcterms:W3CDTF">2019-11-21T17:50:00Z</dcterms:created>
  <dcterms:modified xsi:type="dcterms:W3CDTF">2019-11-28T18:50:00Z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0x0101008B784A2EC79B264A81CDD2028A5567C6</vt:lpwstr>
  </property>
  <property fmtid="{D5CDD505-2E9C-101B-9397-08002B2CF9AE}" pid="3" name="RunPrepV5.0.2">
    <vt:lpwstr>11/22/2019 10:53:55 AM</vt:lpwstr>
  </property>
</Properties>
</file>