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8C" w:rsidRPr="00897856" w:rsidRDefault="0041008C" w:rsidP="0041008C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Sampler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automatically generates a list of parametric design vectors, called a “design map”, based on user-defined design variable properties.  It outputs this design map as a nested list and Grasshopper, which </w:t>
      </w:r>
      <w:proofErr w:type="gramStart"/>
      <w:r>
        <w:rPr>
          <w:rFonts w:ascii="Arial Narrow" w:hAnsi="Arial Narrow" w:cs="Arial"/>
        </w:rPr>
        <w:t>can be used</w:t>
      </w:r>
      <w:proofErr w:type="gramEnd"/>
      <w:r>
        <w:rPr>
          <w:rFonts w:ascii="Arial Narrow" w:hAnsi="Arial Narrow" w:cs="Arial"/>
        </w:rPr>
        <w:t xml:space="preserve"> directly or plugged into other DSE tools, and saves it as a .csv file for documentation and interfacing with outside software.</w:t>
      </w:r>
      <w:r w:rsidR="005B4EE2">
        <w:rPr>
          <w:rFonts w:ascii="Arial Narrow" w:hAnsi="Arial Narrow" w:cs="Arial"/>
        </w:rPr>
        <w:t xml:space="preserve">  Sampler works on double-click, which will both output a Design Map and write a new file to your directory.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41008C" w:rsidRDefault="0041008C" w:rsidP="0041008C">
      <w:pPr>
        <w:jc w:val="both"/>
        <w:rPr>
          <w:rFonts w:ascii="Arial Narrow" w:hAnsi="Arial Narrow" w:cs="Arial"/>
          <w:b/>
        </w:rPr>
      </w:pP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 (</w:t>
      </w:r>
      <w:proofErr w:type="spellStart"/>
      <w:r>
        <w:rPr>
          <w:rFonts w:ascii="Arial Narrow" w:hAnsi="Arial Narrow" w:cs="Arial"/>
          <w:b/>
        </w:rPr>
        <w:t>Vars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 for a given project.  Sampler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>
        <w:rPr>
          <w:rFonts w:ascii="Arial Narrow" w:hAnsi="Arial Narrow" w:cs="Arial"/>
        </w:rPr>
        <w:t>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41008C" w:rsidP="005B4EE2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Number of Samples (N)</w:t>
      </w:r>
      <w:r w:rsidRPr="00EF2858">
        <w:rPr>
          <w:rFonts w:ascii="Arial Narrow" w:hAnsi="Arial Narrow" w:cs="Arial"/>
          <w:b/>
        </w:rPr>
        <w:t xml:space="preserve"> –</w:t>
      </w:r>
      <w:r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The number of samples to </w:t>
      </w:r>
      <w:proofErr w:type="gramStart"/>
      <w:r>
        <w:rPr>
          <w:rFonts w:ascii="Arial Narrow" w:hAnsi="Arial Narrow" w:cs="Arial"/>
        </w:rPr>
        <w:t>be generated</w:t>
      </w:r>
      <w:proofErr w:type="gramEnd"/>
      <w:r>
        <w:rPr>
          <w:rFonts w:ascii="Arial Narrow" w:hAnsi="Arial Narrow" w:cs="Arial"/>
        </w:rPr>
        <w:t xml:space="preserve">.  In the ‘grid’ design mode, rather than automatically truncating the list of samples </w:t>
      </w:r>
      <w:r w:rsidR="005B4EE2">
        <w:rPr>
          <w:rFonts w:ascii="Arial Narrow" w:hAnsi="Arial Narrow" w:cs="Arial"/>
        </w:rPr>
        <w:t xml:space="preserve">at the edges </w:t>
      </w:r>
      <w:r>
        <w:rPr>
          <w:rFonts w:ascii="Arial Narrow" w:hAnsi="Arial Narrow" w:cs="Arial"/>
        </w:rPr>
        <w:t>or adjusting their spacing, the Design Map contains</w:t>
      </w:r>
      <w:r w:rsidR="005B4EE2">
        <w:rPr>
          <w:rFonts w:ascii="Arial Narrow" w:hAnsi="Arial Narrow" w:cs="Arial"/>
        </w:rPr>
        <w:t xml:space="preserve"> a list of samples that fully covers the design space in each dimension.  This results in a number of samples that is higher than the input N, but is divisible by</w:t>
      </w:r>
      <w:r w:rsidR="005B4EE2" w:rsidRPr="005B4EE2">
        <w:rPr>
          <w:rFonts w:ascii="Arial Narrow" w:hAnsi="Arial Narrow" w:cs="Arial"/>
          <w:b/>
        </w:rPr>
        <w:t xml:space="preserve"> </w:t>
      </w:r>
      <w:proofErr w:type="spellStart"/>
      <w:proofErr w:type="gramStart"/>
      <w:r w:rsidR="005B4EE2" w:rsidRPr="005B4EE2">
        <w:rPr>
          <w:rFonts w:ascii="Arial Narrow" w:hAnsi="Arial Narrow" w:cs="Arial"/>
          <w:b/>
        </w:rPr>
        <w:t>Vars</w:t>
      </w:r>
      <w:proofErr w:type="spellEnd"/>
      <w:r w:rsidR="005B4EE2">
        <w:rPr>
          <w:rFonts w:ascii="Arial Narrow" w:hAnsi="Arial Narrow" w:cs="Arial"/>
        </w:rPr>
        <w:t xml:space="preserve"> .</w:t>
      </w:r>
      <w:proofErr w:type="gramEnd"/>
      <w:r w:rsidR="005B4EE2">
        <w:rPr>
          <w:rFonts w:ascii="Arial Narrow" w:hAnsi="Arial Narrow" w:cs="Arial"/>
        </w:rPr>
        <w:t xml:space="preserve">  The user can manually trip this Design Map as needed.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Type (Type)</w:t>
      </w:r>
      <w:r w:rsidR="0041008C" w:rsidRPr="00EF2858">
        <w:rPr>
          <w:rFonts w:ascii="Arial Narrow" w:hAnsi="Arial Narrow" w:cs="Arial"/>
          <w:b/>
        </w:rPr>
        <w:t xml:space="preserve"> –</w:t>
      </w:r>
      <w:r w:rsidR="0041008C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Sets the sampling technique: random, grid, or Latin </w:t>
      </w:r>
      <w:proofErr w:type="gramStart"/>
      <w:r>
        <w:rPr>
          <w:rFonts w:ascii="Arial Narrow" w:hAnsi="Arial Narrow" w:cs="Arial"/>
        </w:rPr>
        <w:t>Hypercube(</w:t>
      </w:r>
      <w:proofErr w:type="gramEnd"/>
      <w:r>
        <w:rPr>
          <w:rFonts w:ascii="Arial Narrow" w:hAnsi="Arial Narrow" w:cs="Arial"/>
        </w:rPr>
        <w:t>citation).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Seed</w:t>
      </w:r>
      <w:r w:rsidR="00C838B6">
        <w:rPr>
          <w:rFonts w:ascii="Arial Narrow" w:hAnsi="Arial Narrow" w:cs="Arial"/>
          <w:b/>
        </w:rPr>
        <w:t xml:space="preserve"> (S)</w:t>
      </w:r>
      <w:r w:rsidR="0041008C" w:rsidRPr="00EF2858">
        <w:rPr>
          <w:rFonts w:ascii="Arial Narrow" w:hAnsi="Arial Narrow" w:cs="Arial"/>
          <w:b/>
        </w:rPr>
        <w:t xml:space="preserve"> </w:t>
      </w:r>
      <w:r w:rsidR="0041008C"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Allows the user to refer back to a previously generated Design Map, even if random as involved.  If the seed is set to ‘0’, Random or LHC will generate a new Design Map each time it </w:t>
      </w:r>
      <w:proofErr w:type="gramStart"/>
      <w:r>
        <w:rPr>
          <w:rFonts w:ascii="Arial Narrow" w:hAnsi="Arial Narrow" w:cs="Arial"/>
        </w:rPr>
        <w:t xml:space="preserve">is </w:t>
      </w:r>
      <w:r w:rsidR="00C838B6">
        <w:rPr>
          <w:rFonts w:ascii="Arial Narrow" w:hAnsi="Arial Narrow" w:cs="Arial"/>
        </w:rPr>
        <w:t>clicked</w:t>
      </w:r>
      <w:proofErr w:type="gramEnd"/>
      <w:r w:rsidR="00C838B6">
        <w:rPr>
          <w:rFonts w:ascii="Arial Narrow" w:hAnsi="Arial Narrow" w:cs="Arial"/>
        </w:rPr>
        <w:t xml:space="preserve">.  Every other integer will reference back to the same Design Map, even if it </w:t>
      </w:r>
      <w:proofErr w:type="gramStart"/>
      <w:r w:rsidR="00C838B6">
        <w:rPr>
          <w:rFonts w:ascii="Arial Narrow" w:hAnsi="Arial Narrow" w:cs="Arial"/>
        </w:rPr>
        <w:t>is randomly generated</w:t>
      </w:r>
      <w:proofErr w:type="gramEnd"/>
      <w:r w:rsidR="00C838B6">
        <w:rPr>
          <w:rFonts w:ascii="Arial Narrow" w:hAnsi="Arial Narrow" w:cs="Arial"/>
        </w:rPr>
        <w:t>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41008C" w:rsidRPr="00EF2858" w:rsidRDefault="005B4EE2" w:rsidP="0041008C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Filename</w:t>
      </w:r>
      <w:r w:rsidR="00C838B6">
        <w:rPr>
          <w:rFonts w:ascii="Arial Narrow" w:hAnsi="Arial Narrow" w:cs="Arial"/>
          <w:b/>
        </w:rPr>
        <w:t xml:space="preserve"> (F)</w:t>
      </w:r>
      <w:r w:rsidR="0041008C" w:rsidRPr="00EF2858">
        <w:rPr>
          <w:rFonts w:ascii="Arial Narrow" w:hAnsi="Arial Narrow" w:cs="Arial"/>
          <w:b/>
        </w:rPr>
        <w:t xml:space="preserve"> </w:t>
      </w:r>
      <w:r w:rsidR="0041008C" w:rsidRPr="00EF2858">
        <w:rPr>
          <w:rFonts w:ascii="Arial Narrow" w:hAnsi="Arial Narrow" w:cs="Arial"/>
        </w:rPr>
        <w:t xml:space="preserve">– </w:t>
      </w:r>
      <w:r w:rsidR="00C838B6">
        <w:rPr>
          <w:rFonts w:ascii="Arial Narrow" w:hAnsi="Arial Narrow" w:cs="Arial"/>
        </w:rPr>
        <w:t xml:space="preserve">The name of the Design Map file that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as a .csv.</w:t>
      </w:r>
    </w:p>
    <w:p w:rsidR="0041008C" w:rsidRPr="00EF2858" w:rsidRDefault="0041008C" w:rsidP="0041008C">
      <w:pPr>
        <w:jc w:val="both"/>
        <w:rPr>
          <w:rFonts w:ascii="Arial Narrow" w:hAnsi="Arial Narrow" w:cs="Arial"/>
        </w:rPr>
      </w:pPr>
    </w:p>
    <w:p w:rsidR="00CF5926" w:rsidRDefault="005B4EE2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</w:t>
      </w:r>
      <w:r w:rsidR="00C838B6">
        <w:rPr>
          <w:rFonts w:ascii="Arial Narrow" w:hAnsi="Arial Narrow" w:cs="Arial"/>
          <w:b/>
        </w:rPr>
        <w:t xml:space="preserve"> (Dir)</w:t>
      </w:r>
      <w:r w:rsidR="0041008C" w:rsidRPr="00EF2858">
        <w:rPr>
          <w:rFonts w:ascii="Arial Narrow" w:hAnsi="Arial Narrow" w:cs="Arial"/>
          <w:b/>
        </w:rPr>
        <w:t xml:space="preserve"> – </w:t>
      </w:r>
      <w:r w:rsidR="00C838B6">
        <w:rPr>
          <w:rFonts w:ascii="Arial Narrow" w:hAnsi="Arial Narrow" w:cs="Arial"/>
        </w:rPr>
        <w:t xml:space="preserve">The location on your computer where the Design Map </w:t>
      </w:r>
      <w:proofErr w:type="gramStart"/>
      <w:r w:rsidR="00C838B6">
        <w:rPr>
          <w:rFonts w:ascii="Arial Narrow" w:hAnsi="Arial Narrow" w:cs="Arial"/>
        </w:rPr>
        <w:t>will be saved</w:t>
      </w:r>
      <w:proofErr w:type="gramEnd"/>
      <w:r w:rsidR="00C838B6"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one level higher than the intended directory.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</w:t>
      </w:r>
      <w:r>
        <w:rPr>
          <w:rFonts w:ascii="Arial Narrow" w:hAnsi="Arial Narrow" w:cs="Arial"/>
          <w:b/>
        </w:rPr>
        <w:t>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Design Map (DM</w:t>
      </w:r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A nested list of design vectors that span the design space being </w:t>
      </w:r>
      <w:proofErr w:type="gramStart"/>
      <w:r>
        <w:rPr>
          <w:rFonts w:ascii="Arial Narrow" w:hAnsi="Arial Narrow" w:cs="Arial"/>
        </w:rPr>
        <w:t>explored,</w:t>
      </w:r>
      <w:proofErr w:type="gramEnd"/>
      <w:r>
        <w:rPr>
          <w:rFonts w:ascii="Arial Narrow" w:hAnsi="Arial Narrow" w:cs="Arial"/>
        </w:rPr>
        <w:t xml:space="preserve"> based on the selected sampling technique.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897856" w:rsidRDefault="00C838B6" w:rsidP="00C838B6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lastRenderedPageBreak/>
        <w:t>Capture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</w:t>
      </w:r>
      <w:r>
        <w:rPr>
          <w:rFonts w:ascii="Arial Narrow" w:hAnsi="Arial Narrow" w:cs="Arial"/>
        </w:rPr>
        <w:t xml:space="preserve">is </w:t>
      </w:r>
      <w:r w:rsidR="002D1E7D">
        <w:rPr>
          <w:rFonts w:ascii="Arial Narrow" w:hAnsi="Arial Narrow" w:cs="Arial"/>
        </w:rPr>
        <w:t>a general iterator,</w:t>
      </w:r>
      <w:r>
        <w:rPr>
          <w:rFonts w:ascii="Arial Narrow" w:hAnsi="Arial Narrow" w:cs="Arial"/>
        </w:rPr>
        <w:t xml:space="preserve"> which allows the user to automatically generate many different design options and record an image, the performance, </w:t>
      </w:r>
      <w:r w:rsidR="00AE3A1A">
        <w:rPr>
          <w:rFonts w:ascii="Arial Narrow" w:hAnsi="Arial Narrow" w:cs="Arial"/>
        </w:rPr>
        <w:t>and</w:t>
      </w:r>
      <w:r w:rsidR="003D063F">
        <w:rPr>
          <w:rFonts w:ascii="Arial Narrow" w:hAnsi="Arial Narrow" w:cs="Arial"/>
        </w:rPr>
        <w:t>/or</w:t>
      </w:r>
      <w:r w:rsidR="00AE3A1A">
        <w:rPr>
          <w:rFonts w:ascii="Arial Narrow" w:hAnsi="Arial Narrow" w:cs="Arial"/>
        </w:rPr>
        <w:t xml:space="preserve"> other properties of each design</w:t>
      </w:r>
      <w:r>
        <w:rPr>
          <w:rFonts w:ascii="Arial Narrow" w:hAnsi="Arial Narrow" w:cs="Arial"/>
        </w:rPr>
        <w:t>.</w:t>
      </w:r>
      <w:r w:rsidR="00AE3A1A">
        <w:rPr>
          <w:rFonts w:ascii="Arial Narrow" w:hAnsi="Arial Narrow" w:cs="Arial"/>
        </w:rPr>
        <w:t xml:space="preserve">  Capture works on double-click, which will cause the component to cycle through each design option and recording the results.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C838B6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 (</w:t>
      </w:r>
      <w:proofErr w:type="spellStart"/>
      <w:r>
        <w:rPr>
          <w:rFonts w:ascii="Arial Narrow" w:hAnsi="Arial Narrow" w:cs="Arial"/>
          <w:b/>
        </w:rPr>
        <w:t>Vars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 for a given project.  Sampler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>
        <w:rPr>
          <w:rFonts w:ascii="Arial Narrow" w:hAnsi="Arial Narrow" w:cs="Arial"/>
        </w:rPr>
        <w:t>.</w:t>
      </w:r>
      <w:r w:rsidR="00AE3A1A">
        <w:rPr>
          <w:rFonts w:ascii="Arial Narrow" w:hAnsi="Arial Narrow" w:cs="Arial"/>
        </w:rPr>
        <w:t xml:space="preserve">  The sliders should be identical to those used to generate the Design Map.</w:t>
      </w:r>
    </w:p>
    <w:p w:rsidR="00AE3A1A" w:rsidRDefault="00AE3A1A" w:rsidP="00C838B6">
      <w:pPr>
        <w:jc w:val="both"/>
        <w:rPr>
          <w:rFonts w:ascii="Arial Narrow" w:hAnsi="Arial Narrow" w:cs="Arial"/>
        </w:rPr>
      </w:pPr>
    </w:p>
    <w:p w:rsidR="00AE3A1A" w:rsidRDefault="00AE3A1A" w:rsidP="00AE3A1A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Objectives</w:t>
      </w:r>
      <w:r>
        <w:rPr>
          <w:rFonts w:ascii="Arial Narrow" w:hAnsi="Arial Narrow" w:cs="Arial"/>
          <w:b/>
        </w:rPr>
        <w:t xml:space="preserve"> (</w:t>
      </w:r>
      <w:proofErr w:type="spellStart"/>
      <w:r>
        <w:rPr>
          <w:rFonts w:ascii="Arial Narrow" w:hAnsi="Arial Narrow" w:cs="Arial"/>
          <w:b/>
        </w:rPr>
        <w:t>Obs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Reads in a list of the numerical values from performance evaluations generated by the script.  Any performance-based measurement (or objective function), generated from either an outside plug-in or a collection of native Grasshopper components, can be recorded.  Depending on Mode, Capture can function with </w:t>
      </w:r>
      <w:proofErr w:type="gramStart"/>
      <w:r>
        <w:rPr>
          <w:rFonts w:ascii="Arial Narrow" w:hAnsi="Arial Narrow" w:cs="Arial"/>
        </w:rPr>
        <w:t>either zero,</w:t>
      </w:r>
      <w:proofErr w:type="gramEnd"/>
      <w:r>
        <w:rPr>
          <w:rFonts w:ascii="Arial Narrow" w:hAnsi="Arial Narrow" w:cs="Arial"/>
        </w:rPr>
        <w:t xml:space="preserve"> one, or multiple objective functions in this input. 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AE3A1A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Design Map (DM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–</w:t>
      </w:r>
      <w:r w:rsidR="00C838B6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A nested list of design vectors to </w:t>
      </w:r>
      <w:proofErr w:type="gramStart"/>
      <w:r>
        <w:rPr>
          <w:rFonts w:ascii="Arial Narrow" w:hAnsi="Arial Narrow" w:cs="Arial"/>
        </w:rPr>
        <w:t>be evaluated</w:t>
      </w:r>
      <w:proofErr w:type="gramEnd"/>
      <w:r>
        <w:rPr>
          <w:rFonts w:ascii="Arial Narrow" w:hAnsi="Arial Narrow" w:cs="Arial"/>
        </w:rPr>
        <w:t>, coming either directly from Sampler or from another previously generated list of design options.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AE3A1A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Mode (M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–</w:t>
      </w:r>
      <w:r w:rsidR="00C838B6"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Sets the operating mode: screenshots, </w:t>
      </w:r>
      <w:proofErr w:type="spellStart"/>
      <w:r>
        <w:rPr>
          <w:rFonts w:ascii="Arial Narrow" w:hAnsi="Arial Narrow" w:cs="Arial"/>
        </w:rPr>
        <w:t>eval</w:t>
      </w:r>
      <w:proofErr w:type="spellEnd"/>
      <w:r>
        <w:rPr>
          <w:rFonts w:ascii="Arial Narrow" w:hAnsi="Arial Narrow" w:cs="Arial"/>
        </w:rPr>
        <w:t>, or both.</w:t>
      </w:r>
      <w:r w:rsidR="003D063F">
        <w:rPr>
          <w:rFonts w:ascii="Arial Narrow" w:hAnsi="Arial Narrow" w:cs="Arial"/>
        </w:rPr>
        <w:t xml:space="preserve">  Screenshot mode records the image of the current Rhino view and saves it as a .</w:t>
      </w:r>
      <w:proofErr w:type="spellStart"/>
      <w:r w:rsidR="003D063F">
        <w:rPr>
          <w:rFonts w:ascii="Arial Narrow" w:hAnsi="Arial Narrow" w:cs="Arial"/>
        </w:rPr>
        <w:t>png</w:t>
      </w:r>
      <w:proofErr w:type="spellEnd"/>
      <w:r w:rsidR="003D063F">
        <w:rPr>
          <w:rFonts w:ascii="Arial Narrow" w:hAnsi="Arial Narrow" w:cs="Arial"/>
        </w:rPr>
        <w:t xml:space="preserve"> in the directory.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3D063F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Properties (P</w:t>
      </w:r>
      <w:r w:rsidR="00C838B6">
        <w:rPr>
          <w:rFonts w:ascii="Arial Narrow" w:hAnsi="Arial Narrow" w:cs="Arial"/>
          <w:b/>
        </w:rPr>
        <w:t>)</w:t>
      </w:r>
      <w:r w:rsidR="00C838B6" w:rsidRPr="00EF2858">
        <w:rPr>
          <w:rFonts w:ascii="Arial Narrow" w:hAnsi="Arial Narrow" w:cs="Arial"/>
          <w:b/>
        </w:rPr>
        <w:t xml:space="preserve"> </w:t>
      </w:r>
      <w:r w:rsidR="00C838B6"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Similar to objectives, reads in a list of numerical secondary design properties to </w:t>
      </w:r>
      <w:proofErr w:type="gramStart"/>
      <w:r>
        <w:rPr>
          <w:rFonts w:ascii="Arial Narrow" w:hAnsi="Arial Narrow" w:cs="Arial"/>
        </w:rPr>
        <w:t>be recorded</w:t>
      </w:r>
      <w:proofErr w:type="gramEnd"/>
      <w:r>
        <w:rPr>
          <w:rFonts w:ascii="Arial Narrow" w:hAnsi="Arial Narrow" w:cs="Arial"/>
        </w:rPr>
        <w:t xml:space="preserve"> while Capture is cycling through the different design options.  However, these properties are not necessarily objective function evaluations and </w:t>
      </w:r>
      <w:proofErr w:type="gramStart"/>
      <w:r>
        <w:rPr>
          <w:rFonts w:ascii="Arial Narrow" w:hAnsi="Arial Narrow" w:cs="Arial"/>
        </w:rPr>
        <w:t>will be kept</w:t>
      </w:r>
      <w:proofErr w:type="gramEnd"/>
      <w:r>
        <w:rPr>
          <w:rFonts w:ascii="Arial Narrow" w:hAnsi="Arial Narrow" w:cs="Arial"/>
        </w:rPr>
        <w:t xml:space="preserve"> separate from the objectives when both are output by Capture.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Pr="00EF2858" w:rsidRDefault="003D063F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Filename (</w:t>
      </w: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F)</w:t>
      </w:r>
      <w:r w:rsidR="00C838B6" w:rsidRPr="00EF2858">
        <w:rPr>
          <w:rFonts w:ascii="Arial Narrow" w:hAnsi="Arial Narrow" w:cs="Arial"/>
          <w:b/>
        </w:rPr>
        <w:t xml:space="preserve"> </w:t>
      </w:r>
      <w:r w:rsidR="00C838B6" w:rsidRPr="00EF2858">
        <w:rPr>
          <w:rFonts w:ascii="Arial Narrow" w:hAnsi="Arial Narrow" w:cs="Arial"/>
        </w:rPr>
        <w:t xml:space="preserve">– </w:t>
      </w:r>
      <w:r w:rsidR="00C838B6">
        <w:rPr>
          <w:rFonts w:ascii="Arial Narrow" w:hAnsi="Arial Narrow" w:cs="Arial"/>
        </w:rPr>
        <w:t xml:space="preserve">The </w:t>
      </w:r>
      <w:r>
        <w:rPr>
          <w:rFonts w:ascii="Arial Narrow" w:hAnsi="Arial Narrow" w:cs="Arial"/>
        </w:rPr>
        <w:t xml:space="preserve">prefix </w:t>
      </w:r>
      <w:r w:rsidR="00C838B6">
        <w:rPr>
          <w:rFonts w:ascii="Arial Narrow" w:hAnsi="Arial Narrow" w:cs="Arial"/>
        </w:rPr>
        <w:t>name of the Design Map</w:t>
      </w:r>
      <w:r>
        <w:rPr>
          <w:rFonts w:ascii="Arial Narrow" w:hAnsi="Arial Narrow" w:cs="Arial"/>
        </w:rPr>
        <w:t xml:space="preserve"> + Objectives and Properties</w:t>
      </w:r>
      <w:r w:rsidR="00C838B6">
        <w:rPr>
          <w:rFonts w:ascii="Arial Narrow" w:hAnsi="Arial Narrow" w:cs="Arial"/>
        </w:rPr>
        <w:t xml:space="preserve"> file</w:t>
      </w:r>
      <w:r>
        <w:rPr>
          <w:rFonts w:ascii="Arial Narrow" w:hAnsi="Arial Narrow" w:cs="Arial"/>
        </w:rPr>
        <w:t>s that will be written as a .csv to the directory.</w:t>
      </w:r>
    </w:p>
    <w:p w:rsidR="00C838B6" w:rsidRPr="00EF2858" w:rsidRDefault="00C838B6" w:rsidP="00C838B6">
      <w:pPr>
        <w:jc w:val="both"/>
        <w:rPr>
          <w:rFonts w:ascii="Arial Narrow" w:hAnsi="Arial Narrow" w:cs="Arial"/>
        </w:rPr>
      </w:pPr>
    </w:p>
    <w:p w:rsidR="00C838B6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Directory (</w:t>
      </w:r>
      <w:r>
        <w:rPr>
          <w:rFonts w:ascii="Arial Narrow" w:hAnsi="Arial Narrow" w:cs="Arial"/>
          <w:b/>
        </w:rPr>
        <w:t xml:space="preserve">.csv </w:t>
      </w:r>
      <w:r w:rsidR="00C838B6">
        <w:rPr>
          <w:rFonts w:ascii="Arial Narrow" w:hAnsi="Arial Narrow" w:cs="Arial"/>
          <w:b/>
        </w:rPr>
        <w:t>Dir)</w:t>
      </w:r>
      <w:r w:rsidR="00C838B6" w:rsidRPr="00EF2858">
        <w:rPr>
          <w:rFonts w:ascii="Arial Narrow" w:hAnsi="Arial Narrow" w:cs="Arial"/>
          <w:b/>
        </w:rPr>
        <w:t xml:space="preserve"> – </w:t>
      </w:r>
      <w:r w:rsidR="00C838B6">
        <w:rPr>
          <w:rFonts w:ascii="Arial Narrow" w:hAnsi="Arial Narrow" w:cs="Arial"/>
        </w:rPr>
        <w:t>The location on your computer where the Design Map</w:t>
      </w:r>
      <w:r>
        <w:rPr>
          <w:rFonts w:ascii="Arial Narrow" w:hAnsi="Arial Narrow" w:cs="Arial"/>
        </w:rPr>
        <w:t xml:space="preserve"> + Objectives and Properties files will be saved</w:t>
      </w:r>
      <w:r w:rsidR="00C838B6"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 w:rsidR="00C838B6">
        <w:rPr>
          <w:rFonts w:ascii="Arial Narrow" w:hAnsi="Arial Narrow" w:cs="Arial"/>
        </w:rPr>
        <w:t>will be written</w:t>
      </w:r>
      <w:proofErr w:type="gramEnd"/>
      <w:r w:rsidR="00C838B6">
        <w:rPr>
          <w:rFonts w:ascii="Arial Narrow" w:hAnsi="Arial Narrow" w:cs="Arial"/>
        </w:rPr>
        <w:t xml:space="preserve"> one level higher than the intended directory.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Screenshot</w:t>
      </w:r>
      <w:r>
        <w:rPr>
          <w:rFonts w:ascii="Arial Narrow" w:hAnsi="Arial Narrow" w:cs="Arial"/>
          <w:b/>
        </w:rPr>
        <w:t xml:space="preserve"> Filename (</w:t>
      </w:r>
      <w:r>
        <w:rPr>
          <w:rFonts w:ascii="Arial Narrow" w:hAnsi="Arial Narrow" w:cs="Arial"/>
          <w:b/>
        </w:rPr>
        <w:t>SS</w:t>
      </w:r>
      <w:r>
        <w:rPr>
          <w:rFonts w:ascii="Arial Narrow" w:hAnsi="Arial Narrow" w:cs="Arial"/>
          <w:b/>
        </w:rPr>
        <w:t xml:space="preserve"> F)</w:t>
      </w:r>
      <w:r w:rsidRPr="00EF2858">
        <w:rPr>
          <w:rFonts w:ascii="Arial Narrow" w:hAnsi="Arial Narrow" w:cs="Arial"/>
          <w:b/>
        </w:rPr>
        <w:t xml:space="preserve"> </w:t>
      </w:r>
      <w:r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The prefix name of the </w:t>
      </w:r>
      <w:r>
        <w:rPr>
          <w:rFonts w:ascii="Arial Narrow" w:hAnsi="Arial Narrow" w:cs="Arial"/>
        </w:rPr>
        <w:t>screenshot</w:t>
      </w:r>
      <w:r>
        <w:rPr>
          <w:rFonts w:ascii="Arial Narrow" w:hAnsi="Arial Narrow" w:cs="Arial"/>
        </w:rPr>
        <w:t xml:space="preserve"> files that </w:t>
      </w:r>
      <w:proofErr w:type="gramStart"/>
      <w:r>
        <w:rPr>
          <w:rFonts w:ascii="Arial Narrow" w:hAnsi="Arial Narrow" w:cs="Arial"/>
        </w:rPr>
        <w:t xml:space="preserve">will be </w:t>
      </w:r>
      <w:r>
        <w:rPr>
          <w:rFonts w:ascii="Arial Narrow" w:hAnsi="Arial Narrow" w:cs="Arial"/>
        </w:rPr>
        <w:t>saved</w:t>
      </w:r>
      <w:proofErr w:type="gramEnd"/>
      <w:r>
        <w:rPr>
          <w:rFonts w:ascii="Arial Narrow" w:hAnsi="Arial Narrow" w:cs="Arial"/>
        </w:rPr>
        <w:t xml:space="preserve"> as a .</w:t>
      </w:r>
      <w:proofErr w:type="spellStart"/>
      <w:r>
        <w:rPr>
          <w:rFonts w:ascii="Arial Narrow" w:hAnsi="Arial Narrow" w:cs="Arial"/>
        </w:rPr>
        <w:t>png</w:t>
      </w:r>
      <w:proofErr w:type="spellEnd"/>
      <w:r>
        <w:rPr>
          <w:rFonts w:ascii="Arial Narrow" w:hAnsi="Arial Narrow" w:cs="Arial"/>
        </w:rPr>
        <w:t xml:space="preserve"> in</w:t>
      </w:r>
      <w:r>
        <w:rPr>
          <w:rFonts w:ascii="Arial Narrow" w:hAnsi="Arial Narrow" w:cs="Arial"/>
        </w:rPr>
        <w:t xml:space="preserve"> the directory.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Screenshot</w:t>
      </w:r>
      <w:r>
        <w:rPr>
          <w:rFonts w:ascii="Arial Narrow" w:hAnsi="Arial Narrow" w:cs="Arial"/>
          <w:b/>
        </w:rPr>
        <w:t xml:space="preserve"> Directory (</w:t>
      </w:r>
      <w:r>
        <w:rPr>
          <w:rFonts w:ascii="Arial Narrow" w:hAnsi="Arial Narrow" w:cs="Arial"/>
          <w:b/>
        </w:rPr>
        <w:t>SS</w:t>
      </w:r>
      <w:r>
        <w:rPr>
          <w:rFonts w:ascii="Arial Narrow" w:hAnsi="Arial Narrow" w:cs="Arial"/>
          <w:b/>
        </w:rPr>
        <w:t xml:space="preserve"> Dir)</w:t>
      </w:r>
      <w:r w:rsidRPr="00EF2858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</w:rPr>
        <w:t xml:space="preserve">The location on your computer where the </w:t>
      </w:r>
      <w:r>
        <w:rPr>
          <w:rFonts w:ascii="Arial Narrow" w:hAnsi="Arial Narrow" w:cs="Arial"/>
        </w:rPr>
        <w:t xml:space="preserve">screenshots </w:t>
      </w:r>
      <w:proofErr w:type="gramStart"/>
      <w:r>
        <w:rPr>
          <w:rFonts w:ascii="Arial Narrow" w:hAnsi="Arial Narrow" w:cs="Arial"/>
        </w:rPr>
        <w:t>will be saved</w:t>
      </w:r>
      <w:proofErr w:type="gramEnd"/>
      <w:r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>
        <w:rPr>
          <w:rFonts w:ascii="Arial Narrow" w:hAnsi="Arial Narrow" w:cs="Arial"/>
        </w:rPr>
        <w:t>will be written</w:t>
      </w:r>
      <w:proofErr w:type="gramEnd"/>
      <w:r>
        <w:rPr>
          <w:rFonts w:ascii="Arial Narrow" w:hAnsi="Arial Narrow" w:cs="Arial"/>
        </w:rPr>
        <w:t xml:space="preserve"> one level higher than the intended directory.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Outputs:</w:t>
      </w:r>
    </w:p>
    <w:p w:rsidR="00C838B6" w:rsidRDefault="00C838B6" w:rsidP="00C838B6">
      <w:pPr>
        <w:jc w:val="both"/>
        <w:rPr>
          <w:rFonts w:ascii="Arial Narrow" w:hAnsi="Arial Narrow" w:cs="Arial"/>
          <w:b/>
        </w:rPr>
      </w:pPr>
    </w:p>
    <w:p w:rsidR="003D063F" w:rsidRDefault="00C838B6" w:rsidP="00C838B6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Design Map </w:t>
      </w:r>
      <w:r w:rsidR="003D063F">
        <w:rPr>
          <w:rFonts w:ascii="Arial Narrow" w:hAnsi="Arial Narrow" w:cs="Arial"/>
          <w:b/>
        </w:rPr>
        <w:t xml:space="preserve">+ Objectives </w:t>
      </w:r>
      <w:r>
        <w:rPr>
          <w:rFonts w:ascii="Arial Narrow" w:hAnsi="Arial Narrow" w:cs="Arial"/>
          <w:b/>
        </w:rPr>
        <w:t>(DM</w:t>
      </w:r>
      <w:r w:rsidR="003D063F">
        <w:rPr>
          <w:rFonts w:ascii="Arial Narrow" w:hAnsi="Arial Narrow" w:cs="Arial"/>
          <w:b/>
        </w:rPr>
        <w:t>+O</w:t>
      </w:r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A nested list of design vectors</w:t>
      </w:r>
      <w:r w:rsidR="003D063F">
        <w:rPr>
          <w:rFonts w:ascii="Arial Narrow" w:hAnsi="Arial Narrow" w:cs="Arial"/>
        </w:rPr>
        <w:t xml:space="preserve"> and their objective values</w:t>
      </w:r>
      <w:r>
        <w:rPr>
          <w:rFonts w:ascii="Arial Narrow" w:hAnsi="Arial Narrow" w:cs="Arial"/>
        </w:rPr>
        <w:t xml:space="preserve"> that span the desig</w:t>
      </w:r>
      <w:r w:rsidR="003D063F">
        <w:rPr>
          <w:rFonts w:ascii="Arial Narrow" w:hAnsi="Arial Narrow" w:cs="Arial"/>
        </w:rPr>
        <w:t>n space being explored</w:t>
      </w:r>
      <w:r>
        <w:rPr>
          <w:rFonts w:ascii="Arial Narrow" w:hAnsi="Arial Narrow" w:cs="Arial"/>
        </w:rPr>
        <w:t>.</w:t>
      </w:r>
      <w:r w:rsidR="003D063F">
        <w:rPr>
          <w:rFonts w:ascii="Arial Narrow" w:hAnsi="Arial Narrow" w:cs="Arial"/>
        </w:rPr>
        <w:t xml:space="preserve">  Standard format for each design is the design vector followed by as many objective values as are recorded.</w:t>
      </w:r>
    </w:p>
    <w:p w:rsidR="00C838B6" w:rsidRPr="003D063F" w:rsidRDefault="003D063F" w:rsidP="00C838B6">
      <w:pPr>
        <w:jc w:val="both"/>
        <w:rPr>
          <w:rFonts w:ascii="Arial Narrow" w:hAnsi="Arial Narrow" w:cs="Arial"/>
        </w:rPr>
      </w:pPr>
      <w:r w:rsidRPr="003D063F">
        <w:rPr>
          <w:rFonts w:ascii="Arial Narrow" w:hAnsi="Arial Narrow" w:cs="Arial"/>
          <w:b/>
        </w:rPr>
        <w:lastRenderedPageBreak/>
        <w:t>Properties (Props)</w:t>
      </w:r>
      <w:r>
        <w:rPr>
          <w:rFonts w:ascii="Arial Narrow" w:hAnsi="Arial Narrow" w:cs="Arial"/>
          <w:b/>
        </w:rPr>
        <w:t xml:space="preserve"> - </w:t>
      </w:r>
      <w:r>
        <w:rPr>
          <w:rFonts w:ascii="Arial Narrow" w:hAnsi="Arial Narrow" w:cs="Arial"/>
        </w:rPr>
        <w:t xml:space="preserve">A nested list of the secondary design properties recorded while Capture is cycling.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897856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Reader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952D07" w:rsidRDefault="00952D07" w:rsidP="00952D07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 + Filename (Dir + F)</w:t>
      </w:r>
      <w:r>
        <w:rPr>
          <w:rFonts w:ascii="Arial Narrow" w:hAnsi="Arial Narrow" w:cs="Arial"/>
          <w:b/>
        </w:rPr>
        <w:t xml:space="preserve"> - </w:t>
      </w:r>
      <w:r>
        <w:rPr>
          <w:rFonts w:ascii="Arial Narrow" w:hAnsi="Arial Narrow" w:cs="Arial"/>
        </w:rPr>
        <w:t>Takes in the full address</w:t>
      </w:r>
      <w:r>
        <w:rPr>
          <w:rFonts w:ascii="Arial Narrow" w:hAnsi="Arial Narrow" w:cs="Arial"/>
        </w:rPr>
        <w:t xml:space="preserve"> on your computer where the </w:t>
      </w:r>
      <w:r>
        <w:rPr>
          <w:rFonts w:ascii="Arial Narrow" w:hAnsi="Arial Narrow" w:cs="Arial"/>
        </w:rPr>
        <w:t>desired file is located, including the extension.  The format takes in each row and converts it to a nested list, following the standard format for Design Maps.  However, this component could read in any file saved in a similar row/column structure.</w:t>
      </w:r>
    </w:p>
    <w:p w:rsidR="00952D07" w:rsidRPr="00952D07" w:rsidRDefault="00952D07" w:rsidP="00952D07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Separator (S) – </w:t>
      </w:r>
      <w:r>
        <w:rPr>
          <w:rFonts w:ascii="Arial Narrow" w:hAnsi="Arial Narrow" w:cs="Arial"/>
        </w:rPr>
        <w:t>Sets the character used to separate the data in the .csv.  By default it is a space, which is how Design Maps are written, but for other data it could be “,”.</w:t>
      </w:r>
      <w:r>
        <w:rPr>
          <w:rFonts w:ascii="Arial Narrow" w:hAnsi="Arial Narrow" w:cs="Arial"/>
          <w:b/>
        </w:rPr>
        <w:t xml:space="preserve"> 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952D07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Outputs: </w:t>
      </w:r>
    </w:p>
    <w:p w:rsidR="003D063F" w:rsidRPr="003D063F" w:rsidRDefault="00952D07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Data (D) - </w:t>
      </w:r>
      <w:r w:rsidR="003D063F">
        <w:rPr>
          <w:rFonts w:ascii="Arial Narrow" w:hAnsi="Arial Narrow" w:cs="Arial"/>
        </w:rPr>
        <w:t>A nested list of the data contained in the .csv, following the standard format of design variables followed by objective values</w:t>
      </w:r>
      <w:r w:rsidR="00F36FD2">
        <w:rPr>
          <w:rFonts w:ascii="Arial Narrow" w:hAnsi="Arial Narrow" w:cs="Arial"/>
        </w:rPr>
        <w:t xml:space="preserve"> in the case of DM+O files.</w:t>
      </w:r>
      <w:r w:rsidR="003D063F">
        <w:rPr>
          <w:rFonts w:ascii="Arial Narrow" w:hAnsi="Arial Narrow" w:cs="Arial"/>
        </w:rPr>
        <w:t xml:space="preserve">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F36FD2" w:rsidRPr="00897856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Writer</w:t>
      </w:r>
      <w:bookmarkStart w:id="0" w:name="_GoBack"/>
      <w:bookmarkEnd w:id="0"/>
    </w:p>
    <w:p w:rsidR="00F36FD2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F36FD2" w:rsidRDefault="00F36FD2" w:rsidP="00F36FD2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Directory + Filename (Dir + F) - </w:t>
      </w:r>
      <w:r>
        <w:rPr>
          <w:rFonts w:ascii="Arial Narrow" w:hAnsi="Arial Narrow" w:cs="Arial"/>
        </w:rPr>
        <w:t xml:space="preserve">Takes in the full address on your computer where the </w:t>
      </w:r>
      <w:r>
        <w:rPr>
          <w:rFonts w:ascii="Arial Narrow" w:hAnsi="Arial Narrow" w:cs="Arial"/>
        </w:rPr>
        <w:t>file should be written (no extension is necessary)</w:t>
      </w:r>
      <w:r>
        <w:rPr>
          <w:rFonts w:ascii="Arial Narrow" w:hAnsi="Arial Narrow" w:cs="Arial"/>
        </w:rPr>
        <w:t xml:space="preserve">.  </w:t>
      </w:r>
    </w:p>
    <w:p w:rsidR="003D063F" w:rsidRPr="00F36FD2" w:rsidRDefault="00F36FD2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 xml:space="preserve">Data (D) </w:t>
      </w:r>
      <w:r>
        <w:rPr>
          <w:rFonts w:ascii="Arial Narrow" w:hAnsi="Arial Narrow" w:cs="Arial"/>
          <w:b/>
        </w:rPr>
        <w:t>–</w:t>
      </w:r>
      <w:r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</w:rPr>
        <w:t>Takes in a</w:t>
      </w:r>
      <w:r>
        <w:rPr>
          <w:rFonts w:ascii="Arial Narrow" w:hAnsi="Arial Narrow" w:cs="Arial"/>
        </w:rPr>
        <w:t xml:space="preserve"> nested list of</w:t>
      </w:r>
      <w:r>
        <w:rPr>
          <w:rFonts w:ascii="Arial Narrow" w:hAnsi="Arial Narrow" w:cs="Arial"/>
        </w:rPr>
        <w:t xml:space="preserve"> the data that </w:t>
      </w:r>
      <w:proofErr w:type="gramStart"/>
      <w:r>
        <w:rPr>
          <w:rFonts w:ascii="Arial Narrow" w:hAnsi="Arial Narrow" w:cs="Arial"/>
        </w:rPr>
        <w:t>will be converted</w:t>
      </w:r>
      <w:proofErr w:type="gramEnd"/>
      <w:r>
        <w:rPr>
          <w:rFonts w:ascii="Arial Narrow" w:hAnsi="Arial Narrow" w:cs="Arial"/>
        </w:rPr>
        <w:t xml:space="preserve"> to a row x column .csv file.</w:t>
      </w: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Default="003D063F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3D063F" w:rsidRPr="00897856" w:rsidRDefault="003D063F" w:rsidP="003D063F">
      <w:pPr>
        <w:jc w:val="both"/>
        <w:rPr>
          <w:rFonts w:ascii="Arial Narrow" w:hAnsi="Arial Narrow" w:cs="Arial"/>
          <w:b/>
          <w:sz w:val="28"/>
          <w:szCs w:val="28"/>
        </w:rPr>
      </w:pPr>
      <w:r w:rsidRPr="00897856">
        <w:rPr>
          <w:rFonts w:ascii="Arial Narrow" w:hAnsi="Arial Narrow" w:cs="Arial"/>
          <w:b/>
          <w:sz w:val="28"/>
          <w:szCs w:val="28"/>
        </w:rPr>
        <w:t>MOO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  <w:r w:rsidRPr="00EF2858">
        <w:rPr>
          <w:rFonts w:ascii="Arial Narrow" w:hAnsi="Arial Narrow" w:cs="Arial"/>
        </w:rPr>
        <w:t xml:space="preserve">This </w:t>
      </w:r>
      <w:r>
        <w:rPr>
          <w:rFonts w:ascii="Arial Narrow" w:hAnsi="Arial Narrow" w:cs="Arial"/>
        </w:rPr>
        <w:t xml:space="preserve">component automatically generates a list of parametric design vectors, called a “design map”, based on user-defined design variable properties.  It outputs this design map as a nested list and Grasshopper, which </w:t>
      </w:r>
      <w:proofErr w:type="gramStart"/>
      <w:r>
        <w:rPr>
          <w:rFonts w:ascii="Arial Narrow" w:hAnsi="Arial Narrow" w:cs="Arial"/>
        </w:rPr>
        <w:t>can be used</w:t>
      </w:r>
      <w:proofErr w:type="gramEnd"/>
      <w:r>
        <w:rPr>
          <w:rFonts w:ascii="Arial Narrow" w:hAnsi="Arial Narrow" w:cs="Arial"/>
        </w:rPr>
        <w:t xml:space="preserve"> directly or plugged into other DSE tools, and saves it as a .csv file for documentation and interfacing with outside software.  Sampler works on double-click, which will both output a Design Map and write a new file to your directory.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Inputs: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Variables (</w:t>
      </w:r>
      <w:proofErr w:type="spellStart"/>
      <w:r>
        <w:rPr>
          <w:rFonts w:ascii="Arial Narrow" w:hAnsi="Arial Narrow" w:cs="Arial"/>
          <w:b/>
        </w:rPr>
        <w:t>Vars</w:t>
      </w:r>
      <w:proofErr w:type="spellEnd"/>
      <w:r>
        <w:rPr>
          <w:rFonts w:ascii="Arial Narrow" w:hAnsi="Arial Narrow" w:cs="Arial"/>
          <w:b/>
        </w:rPr>
        <w:t>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Takes in any number of sliders that </w:t>
      </w:r>
      <w:proofErr w:type="gramStart"/>
      <w:r>
        <w:rPr>
          <w:rFonts w:ascii="Arial Narrow" w:hAnsi="Arial Narrow" w:cs="Arial"/>
        </w:rPr>
        <w:t>are used</w:t>
      </w:r>
      <w:proofErr w:type="gramEnd"/>
      <w:r>
        <w:rPr>
          <w:rFonts w:ascii="Arial Narrow" w:hAnsi="Arial Narrow" w:cs="Arial"/>
        </w:rPr>
        <w:t xml:space="preserve"> as design variables for a given project.  Sampler automatically reads the bounds of the sliders to set the limits of the design space </w:t>
      </w:r>
      <w:proofErr w:type="gramStart"/>
      <w:r>
        <w:rPr>
          <w:rFonts w:ascii="Arial Narrow" w:hAnsi="Arial Narrow" w:cs="Arial"/>
        </w:rPr>
        <w:t>being explored</w:t>
      </w:r>
      <w:proofErr w:type="gramEnd"/>
      <w:r>
        <w:rPr>
          <w:rFonts w:ascii="Arial Narrow" w:hAnsi="Arial Narrow" w:cs="Arial"/>
        </w:rPr>
        <w:t>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Number of Samples (N)</w:t>
      </w:r>
      <w:r w:rsidRPr="00EF2858">
        <w:rPr>
          <w:rFonts w:ascii="Arial Narrow" w:hAnsi="Arial Narrow" w:cs="Arial"/>
          <w:b/>
        </w:rPr>
        <w:t xml:space="preserve"> –</w:t>
      </w:r>
      <w:r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The number of samples to </w:t>
      </w:r>
      <w:proofErr w:type="gramStart"/>
      <w:r>
        <w:rPr>
          <w:rFonts w:ascii="Arial Narrow" w:hAnsi="Arial Narrow" w:cs="Arial"/>
        </w:rPr>
        <w:t>be generated</w:t>
      </w:r>
      <w:proofErr w:type="gramEnd"/>
      <w:r>
        <w:rPr>
          <w:rFonts w:ascii="Arial Narrow" w:hAnsi="Arial Narrow" w:cs="Arial"/>
        </w:rPr>
        <w:t>.  In the ‘grid’ design mode, rather than automatically truncating the list of samples at the edges or adjusting their spacing, the Design Map contains a list of samples that fully covers the design space in each dimension.  This results in a number of samples that is higher than the input N, but is divisible by</w:t>
      </w:r>
      <w:r w:rsidRPr="005B4EE2">
        <w:rPr>
          <w:rFonts w:ascii="Arial Narrow" w:hAnsi="Arial Narrow" w:cs="Arial"/>
          <w:b/>
        </w:rPr>
        <w:t xml:space="preserve"> </w:t>
      </w:r>
      <w:proofErr w:type="spellStart"/>
      <w:proofErr w:type="gramStart"/>
      <w:r w:rsidRPr="005B4EE2">
        <w:rPr>
          <w:rFonts w:ascii="Arial Narrow" w:hAnsi="Arial Narrow" w:cs="Arial"/>
          <w:b/>
        </w:rPr>
        <w:t>Vars</w:t>
      </w:r>
      <w:proofErr w:type="spellEnd"/>
      <w:r>
        <w:rPr>
          <w:rFonts w:ascii="Arial Narrow" w:hAnsi="Arial Narrow" w:cs="Arial"/>
        </w:rPr>
        <w:t xml:space="preserve"> .</w:t>
      </w:r>
      <w:proofErr w:type="gramEnd"/>
      <w:r>
        <w:rPr>
          <w:rFonts w:ascii="Arial Narrow" w:hAnsi="Arial Narrow" w:cs="Arial"/>
        </w:rPr>
        <w:t xml:space="preserve">  The user can manually trip this Design Map as needed.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Type (Type)</w:t>
      </w:r>
      <w:r w:rsidRPr="00EF2858">
        <w:rPr>
          <w:rFonts w:ascii="Arial Narrow" w:hAnsi="Arial Narrow" w:cs="Arial"/>
          <w:b/>
        </w:rPr>
        <w:t xml:space="preserve"> –</w:t>
      </w:r>
      <w:r w:rsidRPr="00EF2858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Sets the sampling technique: random, grid, or Latin </w:t>
      </w:r>
      <w:proofErr w:type="gramStart"/>
      <w:r>
        <w:rPr>
          <w:rFonts w:ascii="Arial Narrow" w:hAnsi="Arial Narrow" w:cs="Arial"/>
        </w:rPr>
        <w:t>Hypercube(</w:t>
      </w:r>
      <w:proofErr w:type="gramEnd"/>
      <w:r>
        <w:rPr>
          <w:rFonts w:ascii="Arial Narrow" w:hAnsi="Arial Narrow" w:cs="Arial"/>
        </w:rPr>
        <w:t>citation).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Seed (S)</w:t>
      </w:r>
      <w:r w:rsidRPr="00EF2858">
        <w:rPr>
          <w:rFonts w:ascii="Arial Narrow" w:hAnsi="Arial Narrow" w:cs="Arial"/>
          <w:b/>
        </w:rPr>
        <w:t xml:space="preserve"> </w:t>
      </w:r>
      <w:r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Allows the user to refer back to a previously generated Design Map, even if random as involved.  If the seed is set to ‘0’, Random or LHC will generate a new Design Map each time it </w:t>
      </w:r>
      <w:proofErr w:type="gramStart"/>
      <w:r>
        <w:rPr>
          <w:rFonts w:ascii="Arial Narrow" w:hAnsi="Arial Narrow" w:cs="Arial"/>
        </w:rPr>
        <w:t>is clicked</w:t>
      </w:r>
      <w:proofErr w:type="gramEnd"/>
      <w:r>
        <w:rPr>
          <w:rFonts w:ascii="Arial Narrow" w:hAnsi="Arial Narrow" w:cs="Arial"/>
        </w:rPr>
        <w:t xml:space="preserve">.  Every other integer will reference back to the same Design Map, even if it </w:t>
      </w:r>
      <w:proofErr w:type="gramStart"/>
      <w:r>
        <w:rPr>
          <w:rFonts w:ascii="Arial Narrow" w:hAnsi="Arial Narrow" w:cs="Arial"/>
        </w:rPr>
        <w:t>is randomly generated</w:t>
      </w:r>
      <w:proofErr w:type="gramEnd"/>
      <w:r>
        <w:rPr>
          <w:rFonts w:ascii="Arial Narrow" w:hAnsi="Arial Narrow" w:cs="Arial"/>
        </w:rPr>
        <w:t>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Filename (F)</w:t>
      </w:r>
      <w:r w:rsidRPr="00EF2858">
        <w:rPr>
          <w:rFonts w:ascii="Arial Narrow" w:hAnsi="Arial Narrow" w:cs="Arial"/>
          <w:b/>
        </w:rPr>
        <w:t xml:space="preserve"> </w:t>
      </w:r>
      <w:r w:rsidRPr="00EF2858">
        <w:rPr>
          <w:rFonts w:ascii="Arial Narrow" w:hAnsi="Arial Narrow" w:cs="Arial"/>
        </w:rPr>
        <w:t xml:space="preserve">– </w:t>
      </w:r>
      <w:r>
        <w:rPr>
          <w:rFonts w:ascii="Arial Narrow" w:hAnsi="Arial Narrow" w:cs="Arial"/>
        </w:rPr>
        <w:t xml:space="preserve">The name of the Design Map file that </w:t>
      </w:r>
      <w:proofErr w:type="gramStart"/>
      <w:r>
        <w:rPr>
          <w:rFonts w:ascii="Arial Narrow" w:hAnsi="Arial Narrow" w:cs="Arial"/>
        </w:rPr>
        <w:t>will be written</w:t>
      </w:r>
      <w:proofErr w:type="gramEnd"/>
      <w:r>
        <w:rPr>
          <w:rFonts w:ascii="Arial Narrow" w:hAnsi="Arial Narrow" w:cs="Arial"/>
        </w:rPr>
        <w:t xml:space="preserve"> as a .csv.</w:t>
      </w: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Directory (Dir)</w:t>
      </w:r>
      <w:r w:rsidRPr="00EF2858">
        <w:rPr>
          <w:rFonts w:ascii="Arial Narrow" w:hAnsi="Arial Narrow" w:cs="Arial"/>
          <w:b/>
        </w:rPr>
        <w:t xml:space="preserve"> – </w:t>
      </w:r>
      <w:r>
        <w:rPr>
          <w:rFonts w:ascii="Arial Narrow" w:hAnsi="Arial Narrow" w:cs="Arial"/>
        </w:rPr>
        <w:t xml:space="preserve">The location on your computer where the Design Map </w:t>
      </w:r>
      <w:proofErr w:type="gramStart"/>
      <w:r>
        <w:rPr>
          <w:rFonts w:ascii="Arial Narrow" w:hAnsi="Arial Narrow" w:cs="Arial"/>
        </w:rPr>
        <w:t>will be saved</w:t>
      </w:r>
      <w:proofErr w:type="gramEnd"/>
      <w:r>
        <w:rPr>
          <w:rFonts w:ascii="Arial Narrow" w:hAnsi="Arial Narrow" w:cs="Arial"/>
        </w:rPr>
        <w:t xml:space="preserve">.  The directory MUST end with a “\” – otherwise, the file </w:t>
      </w:r>
      <w:proofErr w:type="gramStart"/>
      <w:r>
        <w:rPr>
          <w:rFonts w:ascii="Arial Narrow" w:hAnsi="Arial Narrow" w:cs="Arial"/>
        </w:rPr>
        <w:t>will be written</w:t>
      </w:r>
      <w:proofErr w:type="gramEnd"/>
      <w:r>
        <w:rPr>
          <w:rFonts w:ascii="Arial Narrow" w:hAnsi="Arial Narrow" w:cs="Arial"/>
        </w:rPr>
        <w:t xml:space="preserve"> one level higher than the intended directory.</w:t>
      </w: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3D063F" w:rsidRDefault="003D063F" w:rsidP="003D063F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</w:rPr>
      </w:pP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Outputs:</w:t>
      </w:r>
    </w:p>
    <w:p w:rsidR="003D063F" w:rsidRDefault="003D063F" w:rsidP="003D063F">
      <w:pPr>
        <w:jc w:val="both"/>
        <w:rPr>
          <w:rFonts w:ascii="Arial Narrow" w:hAnsi="Arial Narrow" w:cs="Arial"/>
          <w:b/>
        </w:rPr>
      </w:pPr>
    </w:p>
    <w:p w:rsidR="003D063F" w:rsidRPr="00EF2858" w:rsidRDefault="003D063F" w:rsidP="003D063F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lastRenderedPageBreak/>
        <w:t>Design Map (DM)</w:t>
      </w:r>
      <w:r w:rsidRPr="00EF2858">
        <w:rPr>
          <w:rFonts w:ascii="Arial Narrow" w:hAnsi="Arial Narrow" w:cs="Arial"/>
          <w:b/>
        </w:rPr>
        <w:t xml:space="preserve"> –</w:t>
      </w:r>
      <w:r>
        <w:rPr>
          <w:rFonts w:ascii="Arial Narrow" w:hAnsi="Arial Narrow" w:cs="Arial"/>
        </w:rPr>
        <w:t xml:space="preserve"> A nested list of design vectors that span the design space being </w:t>
      </w:r>
      <w:proofErr w:type="gramStart"/>
      <w:r>
        <w:rPr>
          <w:rFonts w:ascii="Arial Narrow" w:hAnsi="Arial Narrow" w:cs="Arial"/>
        </w:rPr>
        <w:t>explored,</w:t>
      </w:r>
      <w:proofErr w:type="gramEnd"/>
      <w:r>
        <w:rPr>
          <w:rFonts w:ascii="Arial Narrow" w:hAnsi="Arial Narrow" w:cs="Arial"/>
        </w:rPr>
        <w:t xml:space="preserve"> based on the selected sampling technique.  </w:t>
      </w:r>
    </w:p>
    <w:p w:rsid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p w:rsidR="00C838B6" w:rsidRPr="00C838B6" w:rsidRDefault="00C838B6" w:rsidP="00C838B6">
      <w:pPr>
        <w:widowControl w:val="0"/>
        <w:autoSpaceDE w:val="0"/>
        <w:autoSpaceDN w:val="0"/>
        <w:adjustRightInd w:val="0"/>
        <w:spacing w:after="240"/>
        <w:jc w:val="both"/>
        <w:rPr>
          <w:rFonts w:ascii="Arial Narrow" w:hAnsi="Arial Narrow" w:cs="Arial"/>
          <w:b/>
        </w:rPr>
      </w:pPr>
    </w:p>
    <w:sectPr w:rsidR="00C838B6" w:rsidRPr="00C8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8C"/>
    <w:rsid w:val="00073283"/>
    <w:rsid w:val="002D1E7D"/>
    <w:rsid w:val="003D063F"/>
    <w:rsid w:val="0041008C"/>
    <w:rsid w:val="005B4EE2"/>
    <w:rsid w:val="00897856"/>
    <w:rsid w:val="00952D07"/>
    <w:rsid w:val="00AE3A1A"/>
    <w:rsid w:val="00C838B6"/>
    <w:rsid w:val="00D54D13"/>
    <w:rsid w:val="00E214DD"/>
    <w:rsid w:val="00E326CA"/>
    <w:rsid w:val="00EF0B80"/>
    <w:rsid w:val="00F3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564"/>
  <w15:chartTrackingRefBased/>
  <w15:docId w15:val="{6A56EE39-FBE2-4366-90A4-5B1FF780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08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Massachuetts Institute of Technology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Collin Brown</dc:creator>
  <cp:keywords/>
  <dc:description/>
  <cp:lastModifiedBy>Nathan Collin Brown</cp:lastModifiedBy>
  <cp:revision>3</cp:revision>
  <dcterms:created xsi:type="dcterms:W3CDTF">2017-02-02T20:51:00Z</dcterms:created>
  <dcterms:modified xsi:type="dcterms:W3CDTF">2017-02-02T20:54:00Z</dcterms:modified>
</cp:coreProperties>
</file>