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7C0" w14:textId="5F83CAC0" w:rsidR="000846D9" w:rsidRPr="003A3B57" w:rsidRDefault="00A00EAC" w:rsidP="00A00EAC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3A3B57">
        <w:rPr>
          <w:b/>
          <w:bCs/>
          <w:color w:val="auto"/>
          <w:sz w:val="48"/>
          <w:szCs w:val="48"/>
        </w:rPr>
        <w:t>Computer Component Chart</w:t>
      </w:r>
    </w:p>
    <w:p w14:paraId="53B24FB2" w14:textId="77777777" w:rsidR="00B23E22" w:rsidRDefault="00B23E22" w:rsidP="00B23E22">
      <w:pPr>
        <w:rPr>
          <w:b/>
          <w:bCs/>
          <w:sz w:val="48"/>
          <w:szCs w:val="48"/>
        </w:rPr>
      </w:pPr>
    </w:p>
    <w:p w14:paraId="688C3A93" w14:textId="24A152BD" w:rsidR="00B23E22" w:rsidRDefault="00B23E22" w:rsidP="00B23E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  <w:r w:rsidR="006950F6">
        <w:rPr>
          <w:b/>
          <w:bCs/>
          <w:sz w:val="48"/>
          <w:szCs w:val="48"/>
        </w:rPr>
        <w:t xml:space="preserve"> 6/5/22</w:t>
      </w:r>
    </w:p>
    <w:p w14:paraId="66B0049F" w14:textId="77777777" w:rsidR="00B23E22" w:rsidRDefault="00B23E22" w:rsidP="00B23E22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</w:p>
    <w:p w14:paraId="09AE4532" w14:textId="39F8398E" w:rsidR="00B23E22" w:rsidRDefault="00B23E22" w:rsidP="00B23E22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</w:p>
    <w:p w14:paraId="4A390AEB" w14:textId="3C55C147" w:rsidR="00A00EAC" w:rsidRPr="00360579" w:rsidRDefault="00A00EAC" w:rsidP="009D22BA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Below are the different components</w:t>
      </w:r>
      <w:r w:rsidR="008E36B0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you </w:t>
      </w:r>
      <w:r w:rsidR="008E36B0" w:rsidRPr="00360579">
        <w:rPr>
          <w:rFonts w:eastAsia="Times New Roman" w:cstheme="minorHAnsi"/>
          <w:sz w:val="28"/>
          <w:szCs w:val="28"/>
        </w:rPr>
        <w:t xml:space="preserve">have </w:t>
      </w:r>
      <w:r w:rsidRPr="00360579">
        <w:rPr>
          <w:rFonts w:eastAsia="Times New Roman" w:cstheme="minorHAnsi"/>
          <w:sz w:val="28"/>
          <w:szCs w:val="28"/>
        </w:rPr>
        <w:t>investigat</w:t>
      </w:r>
      <w:r w:rsidR="008E36B0" w:rsidRPr="00360579">
        <w:rPr>
          <w:rFonts w:eastAsia="Times New Roman" w:cstheme="minorHAnsi"/>
          <w:sz w:val="28"/>
          <w:szCs w:val="28"/>
        </w:rPr>
        <w:t>ed in the first worksheet</w:t>
      </w:r>
      <w:r w:rsidRPr="00360579">
        <w:rPr>
          <w:rFonts w:eastAsia="Times New Roman" w:cstheme="minorHAnsi"/>
          <w:sz w:val="28"/>
          <w:szCs w:val="28"/>
        </w:rPr>
        <w:t>. For each of the components,</w:t>
      </w:r>
      <w:r w:rsidR="00FB21F3" w:rsidRPr="00360579">
        <w:rPr>
          <w:rFonts w:eastAsia="Times New Roman" w:cstheme="minorHAnsi"/>
          <w:sz w:val="28"/>
          <w:szCs w:val="28"/>
        </w:rPr>
        <w:t xml:space="preserve"> summarize what it is used for</w:t>
      </w:r>
      <w:r w:rsidRPr="00360579">
        <w:rPr>
          <w:rFonts w:eastAsia="Times New Roman" w:cstheme="minorHAnsi"/>
          <w:sz w:val="28"/>
          <w:szCs w:val="28"/>
        </w:rPr>
        <w:t>,</w:t>
      </w:r>
      <w:r w:rsidR="00FB21F3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what are the different options or sizes </w:t>
      </w:r>
      <w:r w:rsidR="00A40A6A" w:rsidRPr="00360579">
        <w:rPr>
          <w:rFonts w:eastAsia="Times New Roman" w:cstheme="minorHAnsi"/>
          <w:sz w:val="28"/>
          <w:szCs w:val="28"/>
        </w:rPr>
        <w:t xml:space="preserve">or configuration, and cost range </w:t>
      </w:r>
      <w:r w:rsidRPr="00360579">
        <w:rPr>
          <w:rFonts w:eastAsia="Times New Roman" w:cstheme="minorHAnsi"/>
          <w:sz w:val="28"/>
          <w:szCs w:val="28"/>
        </w:rPr>
        <w:t xml:space="preserve">for </w:t>
      </w:r>
      <w:r w:rsidR="009D22BA" w:rsidRPr="00360579">
        <w:rPr>
          <w:rFonts w:eastAsia="Times New Roman" w:cstheme="minorHAnsi"/>
          <w:sz w:val="28"/>
          <w:szCs w:val="28"/>
        </w:rPr>
        <w:t>each</w:t>
      </w:r>
      <w:r w:rsidRPr="00360579">
        <w:rPr>
          <w:rFonts w:eastAsia="Times New Roman" w:cstheme="minorHAnsi"/>
          <w:sz w:val="28"/>
          <w:szCs w:val="28"/>
        </w:rPr>
        <w:t xml:space="preserve"> component. </w:t>
      </w:r>
    </w:p>
    <w:p w14:paraId="22D8F86F" w14:textId="77777777" w:rsidR="00B44FE1" w:rsidRPr="00360579" w:rsidRDefault="00B44FE1" w:rsidP="00A00EA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434367" w14:textId="0964C14D" w:rsidR="00A00EAC" w:rsidRPr="00360579" w:rsidRDefault="00A00EAC" w:rsidP="00A00EA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Fill in the chart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78"/>
        <w:gridCol w:w="1925"/>
        <w:gridCol w:w="4464"/>
        <w:gridCol w:w="1173"/>
      </w:tblGrid>
      <w:tr w:rsidR="006950F6" w:rsidRPr="0015297B" w14:paraId="67C73999" w14:textId="34B07562" w:rsidTr="006950F6"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E210" w14:textId="77777777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C6E7B" w14:textId="5B698305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What is this</w:t>
            </w:r>
            <w:r w:rsidR="0015297B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</w:t>
            </w: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for?</w:t>
            </w: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74963" w14:textId="668C2532" w:rsidR="00B662B6" w:rsidRPr="0015297B" w:rsidRDefault="0015297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D</w:t>
            </w:r>
            <w:r w:rsidR="00B662B6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ifferent options or sizes?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093FFB9" w14:textId="12192FAA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</w:tr>
      <w:tr w:rsidR="00B0311F" w:rsidRPr="0015297B" w14:paraId="0723D9CE" w14:textId="40BECAC2" w:rsidTr="006950F6"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98C3B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Processor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5919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7F3040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B247D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75480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0311F" w:rsidRPr="0015297B" w14:paraId="3CA7B7DE" w14:textId="7B6579E3" w:rsidTr="006950F6"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77A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C79924" w14:textId="1AA2C8AC" w:rsidR="00B662B6" w:rsidRPr="00B0311F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0311F" w:rsidRPr="00B0311F">
              <w:rPr>
                <w:rFonts w:ascii="Arial" w:hAnsi="Arial" w:cs="Arial"/>
                <w:color w:val="040C28"/>
                <w:sz w:val="16"/>
                <w:szCs w:val="16"/>
              </w:rPr>
              <w:t xml:space="preserve">manages </w:t>
            </w:r>
            <w:proofErr w:type="gramStart"/>
            <w:r w:rsidR="00B0311F" w:rsidRPr="00B0311F">
              <w:rPr>
                <w:rFonts w:ascii="Arial" w:hAnsi="Arial" w:cs="Arial"/>
                <w:color w:val="040C28"/>
                <w:sz w:val="16"/>
                <w:szCs w:val="16"/>
              </w:rPr>
              <w:t>all of</w:t>
            </w:r>
            <w:proofErr w:type="gramEnd"/>
            <w:r w:rsidR="00B0311F" w:rsidRPr="00B0311F">
              <w:rPr>
                <w:rFonts w:ascii="Arial" w:hAnsi="Arial" w:cs="Arial"/>
                <w:color w:val="040C28"/>
                <w:sz w:val="16"/>
                <w:szCs w:val="16"/>
              </w:rPr>
              <w:t xml:space="preserve"> the software and hardware on the computer</w:t>
            </w:r>
            <w:r w:rsidR="00B0311F" w:rsidRPr="00B0311F"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>.</w:t>
            </w:r>
          </w:p>
          <w:p w14:paraId="1D4AF72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7B35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01FE9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0311F" w:rsidRPr="0015297B" w14:paraId="3AD54EB2" w14:textId="702BAB15" w:rsidTr="006950F6"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5A06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Memory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6962F" w14:textId="7D454520" w:rsidR="00B662B6" w:rsidRPr="00B0311F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B0311F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  <w:r w:rsidR="00B0311F" w:rsidRPr="00B0311F"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> </w:t>
            </w:r>
            <w:r w:rsidR="00B0311F" w:rsidRPr="00B0311F">
              <w:rPr>
                <w:rFonts w:ascii="Arial" w:hAnsi="Arial" w:cs="Arial"/>
                <w:color w:val="040C28"/>
                <w:sz w:val="16"/>
                <w:szCs w:val="16"/>
              </w:rPr>
              <w:t>to store data and instructions</w:t>
            </w:r>
            <w:r w:rsidR="00B0311F" w:rsidRPr="00B0311F"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>.</w:t>
            </w:r>
          </w:p>
          <w:p w14:paraId="165C66F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E6B5B1" w14:textId="6C41450D" w:rsidR="00B662B6" w:rsidRPr="00B0311F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B0311F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  <w:hyperlink r:id="rId6" w:history="1">
              <w:r w:rsidR="00B0311F" w:rsidRPr="00B0311F">
                <w:rPr>
                  <w:rStyle w:val="Hyperlink"/>
                  <w:sz w:val="16"/>
                  <w:szCs w:val="16"/>
                </w:rPr>
                <w:t>https://www.pbtech.co.nz/product/MEMDDR0041/2GB-DDR4-Laptop-RAM-SODIMM---Brands-may-vary</w:t>
              </w:r>
            </w:hyperlink>
            <w:hyperlink r:id="rId7" w:history="1">
              <w:r w:rsidR="00B0311F" w:rsidRPr="00B0311F">
                <w:rPr>
                  <w:rStyle w:val="Hyperlink"/>
                  <w:sz w:val="16"/>
                  <w:szCs w:val="16"/>
                </w:rPr>
                <w:t>https://www.pbtech.co.nz/product/MEMHPE00930/HPE-64GB-Server-RAM-2Rx4---PC4-2933Y-R---Smart-Kit</w:t>
              </w:r>
            </w:hyperlink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4F30C0" w14:textId="251B904F" w:rsidR="00B662B6" w:rsidRPr="0015297B" w:rsidRDefault="00B0311F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$12-$1430</w:t>
            </w:r>
          </w:p>
        </w:tc>
      </w:tr>
      <w:tr w:rsidR="00B0311F" w:rsidRPr="0015297B" w14:paraId="7CF9D1D0" w14:textId="25716F50" w:rsidTr="006950F6"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E53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Hard Drive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D8389" w14:textId="6BD8E095" w:rsidR="00B662B6" w:rsidRPr="00B0311F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  <w:r w:rsidRPr="00B0311F">
              <w:rPr>
                <w:rFonts w:ascii="Segoe UI Emoji" w:eastAsia="Times New Roman" w:hAnsi="Segoe UI Emoji" w:cs="Calibri"/>
                <w:sz w:val="20"/>
                <w:szCs w:val="20"/>
              </w:rPr>
              <w:t> </w:t>
            </w:r>
            <w:r w:rsidR="00B0311F" w:rsidRPr="00B0311F">
              <w:rPr>
                <w:rFonts w:ascii="Arial" w:hAnsi="Arial" w:cs="Arial"/>
                <w:color w:val="040C28"/>
                <w:sz w:val="20"/>
                <w:szCs w:val="20"/>
              </w:rPr>
              <w:t>where all your permanent computer data is stored</w:t>
            </w:r>
            <w:r w:rsidR="00B0311F" w:rsidRPr="00B0311F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 </w:t>
            </w:r>
          </w:p>
          <w:p w14:paraId="426BE67A" w14:textId="77777777" w:rsidR="00B662B6" w:rsidRPr="00B0311F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75A9A4" w14:textId="1820C183" w:rsidR="00B662B6" w:rsidRPr="00B0311F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B0311F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  <w:hyperlink r:id="rId8" w:history="1">
              <w:r w:rsidR="00B0311F" w:rsidRPr="00B0311F">
                <w:rPr>
                  <w:rStyle w:val="Hyperlink"/>
                  <w:sz w:val="16"/>
                  <w:szCs w:val="16"/>
                </w:rPr>
                <w:t>https://www.pbtech.co.nz/product/ENCORC1016/Orico-35-35-inch-Hard-Drive-Protection-Storage-Cas</w:t>
              </w:r>
            </w:hyperlink>
            <w:hyperlink r:id="rId9" w:history="1">
              <w:r w:rsidR="00B0311F" w:rsidRPr="00B0311F">
                <w:rPr>
                  <w:rStyle w:val="Hyperlink"/>
                  <w:sz w:val="16"/>
                  <w:szCs w:val="16"/>
                </w:rPr>
                <w:t>https://www.pbtech.co.nz/product/ADPSTT3731143/StarTech-SATERASER4-4-Bay-SSDHDD-Hard-Drive-Eraser</w:t>
              </w:r>
            </w:hyperlink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C80CE8" w14:textId="3FEE95D2" w:rsidR="00B662B6" w:rsidRPr="0015297B" w:rsidRDefault="00B0311F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$8-$1125</w:t>
            </w:r>
          </w:p>
        </w:tc>
      </w:tr>
      <w:tr w:rsidR="00B0311F" w:rsidRPr="0015297B" w14:paraId="7A4ADF37" w14:textId="52DA46A4" w:rsidTr="006950F6"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3259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572EA" w14:textId="3C589A2D" w:rsidR="00B662B6" w:rsidRPr="00B0311F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B0311F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  <w:r w:rsidR="00B0311F" w:rsidRPr="00B0311F">
              <w:rPr>
                <w:rFonts w:ascii="Arial" w:hAnsi="Arial" w:cs="Arial"/>
                <w:color w:val="040C28"/>
                <w:sz w:val="16"/>
                <w:szCs w:val="16"/>
              </w:rPr>
              <w:t xml:space="preserve">allows you to use CDs, DVDs, and Blu-ray discs to listen to music or watch a </w:t>
            </w:r>
            <w:proofErr w:type="gramStart"/>
            <w:r w:rsidR="00B0311F" w:rsidRPr="00B0311F">
              <w:rPr>
                <w:rFonts w:ascii="Arial" w:hAnsi="Arial" w:cs="Arial"/>
                <w:color w:val="040C28"/>
                <w:sz w:val="16"/>
                <w:szCs w:val="16"/>
              </w:rPr>
              <w:t>movie</w:t>
            </w:r>
            <w:proofErr w:type="gramEnd"/>
          </w:p>
          <w:p w14:paraId="4B462DCF" w14:textId="77777777" w:rsidR="00B662B6" w:rsidRPr="00B0311F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83DE2" w14:textId="1DEE65D2" w:rsidR="00B662B6" w:rsidRPr="00B0311F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B0311F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  <w:hyperlink r:id="rId10" w:history="1">
              <w:r w:rsidR="00B0311F" w:rsidRPr="00B0311F">
                <w:rPr>
                  <w:rStyle w:val="Hyperlink"/>
                  <w:sz w:val="16"/>
                  <w:szCs w:val="16"/>
                </w:rPr>
                <w:t>https://www.pbtech.co.nz/product/DVWLGH225/LG-GH24NSD1-Internal-SATA-DVD-Writer--Black-colour</w:t>
              </w:r>
            </w:hyperlink>
            <w:hyperlink r:id="rId11" w:history="1">
              <w:r w:rsidR="00B0311F" w:rsidRPr="00B0311F">
                <w:rPr>
                  <w:rStyle w:val="Hyperlink"/>
                  <w:sz w:val="16"/>
                  <w:szCs w:val="16"/>
                </w:rPr>
                <w:t>https://www.pbtech.co.nz/product/DVWPRI26329/Primera-Bravo-4202-Disc-Printer-XRP-DVDCD-2-Drive</w:t>
              </w:r>
            </w:hyperlink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4E190" w14:textId="471BFA98" w:rsidR="00B662B6" w:rsidRPr="0015297B" w:rsidRDefault="00B0311F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$33-$5600</w:t>
            </w:r>
          </w:p>
        </w:tc>
      </w:tr>
      <w:tr w:rsidR="00B0311F" w:rsidRPr="0015297B" w14:paraId="28C97D79" w14:textId="1363CD65" w:rsidTr="006950F6"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232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Monitor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C93B0" w14:textId="2BF1BAB3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6950F6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950F6" w:rsidRPr="006950F6">
              <w:rPr>
                <w:rFonts w:ascii="Arial" w:hAnsi="Arial" w:cs="Arial"/>
                <w:color w:val="040C28"/>
                <w:sz w:val="24"/>
                <w:szCs w:val="24"/>
              </w:rPr>
              <w:t>displays information in pictorial or textual form</w:t>
            </w:r>
            <w:r w:rsidR="006950F6" w:rsidRPr="006950F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202A9384" w14:textId="77777777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69FADC" w14:textId="3933FDE2" w:rsidR="00B662B6" w:rsidRPr="00B0311F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hyperlink r:id="rId12" w:history="1">
              <w:r w:rsidR="00B0311F" w:rsidRPr="00B0311F">
                <w:rPr>
                  <w:rStyle w:val="Hyperlink"/>
                  <w:sz w:val="16"/>
                  <w:szCs w:val="16"/>
                </w:rPr>
                <w:t>https://www.pbtech.co.nz/product/MONAPP271023/Apple-Studio-Display-27-5K-Nano-Texture-Glass-Reti</w:t>
              </w:r>
            </w:hyperlink>
            <w:hyperlink r:id="rId13" w:history="1">
              <w:r w:rsidR="00B0311F" w:rsidRPr="00B0311F">
                <w:rPr>
                  <w:rStyle w:val="Hyperlink"/>
                  <w:sz w:val="16"/>
                  <w:szCs w:val="16"/>
                </w:rPr>
                <w:t>https://www.pbtech.co.nz/product/EXMONDEL2300B/Dell-P2312HT-B-Grade-Off-Lease-23-FHD-Monitor-1920</w:t>
              </w:r>
            </w:hyperlink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CB5A2E" w14:textId="3EDEFD44" w:rsidR="00B662B6" w:rsidRPr="0015297B" w:rsidRDefault="006950F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$100-</w:t>
            </w:r>
            <w:r w:rsidR="00B0311F">
              <w:rPr>
                <w:rFonts w:ascii="Segoe UI Emoji" w:eastAsia="Times New Roman" w:hAnsi="Segoe UI Emoji" w:cs="Calibri"/>
                <w:sz w:val="24"/>
                <w:szCs w:val="24"/>
              </w:rPr>
              <w:t>$4200</w:t>
            </w:r>
          </w:p>
        </w:tc>
      </w:tr>
      <w:tr w:rsidR="00B0311F" w:rsidRPr="0015297B" w14:paraId="01B63758" w14:textId="27454D32" w:rsidTr="006950F6"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F63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B9DA" w14:textId="15B3621F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950F6"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 </w:t>
            </w:r>
            <w:r w:rsidR="006950F6" w:rsidRPr="006950F6">
              <w:rPr>
                <w:rFonts w:ascii="Arial" w:hAnsi="Arial" w:cs="Arial"/>
                <w:color w:val="040C28"/>
                <w:sz w:val="20"/>
                <w:szCs w:val="20"/>
              </w:rPr>
              <w:t>accelerate graphics rendering</w:t>
            </w:r>
            <w:r w:rsidR="006950F6" w:rsidRPr="006950F6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3272AEC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7CA3D6" w14:textId="77777777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6950F6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  <w:hyperlink r:id="rId14" w:history="1">
              <w:r w:rsidR="006950F6" w:rsidRPr="006950F6">
                <w:rPr>
                  <w:rStyle w:val="Hyperlink"/>
                  <w:sz w:val="16"/>
                  <w:szCs w:val="16"/>
                </w:rPr>
                <w:t>https://www.pbtech.co.nz/product/VGAGBV00712/Gigabyte-NVIDIA-GeForce-GT-710-2GB-DDR3-Graphics-C</w:t>
              </w:r>
            </w:hyperlink>
          </w:p>
          <w:p w14:paraId="74A89056" w14:textId="46F752AE" w:rsidR="006950F6" w:rsidRPr="006950F6" w:rsidRDefault="006950F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hyperlink r:id="rId15" w:history="1">
              <w:r w:rsidRPr="006950F6">
                <w:rPr>
                  <w:rStyle w:val="Hyperlink"/>
                  <w:sz w:val="16"/>
                  <w:szCs w:val="16"/>
                </w:rPr>
                <w:t>https://www.pbtech.co.nz/product/VGAASU34091/ASUS-ROG-Strix-NVIDIA-GeForce-RTX-4090-OC-Edition</w:t>
              </w:r>
            </w:hyperlink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F32E2" w14:textId="578A2ACB" w:rsidR="00B662B6" w:rsidRPr="0015297B" w:rsidRDefault="006950F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$110-$4400</w:t>
            </w:r>
          </w:p>
        </w:tc>
      </w:tr>
      <w:tr w:rsidR="00B0311F" w:rsidRPr="0015297B" w14:paraId="2AF9DAEF" w14:textId="7D48DFAB" w:rsidTr="006950F6">
        <w:trPr>
          <w:trHeight w:val="1469"/>
        </w:trPr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6279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Speakers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8BA31" w14:textId="62CC2F67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  <w:r w:rsidRPr="006950F6">
              <w:rPr>
                <w:rFonts w:ascii="Segoe UI Emoji" w:eastAsia="Times New Roman" w:hAnsi="Segoe UI Emoji" w:cs="Calibri"/>
                <w:sz w:val="20"/>
                <w:szCs w:val="20"/>
              </w:rPr>
              <w:t> </w:t>
            </w:r>
            <w:r w:rsidR="006950F6" w:rsidRPr="006950F6">
              <w:rPr>
                <w:rFonts w:ascii="Segoe UI Emoji" w:eastAsia="Times New Roman" w:hAnsi="Segoe UI Emoji" w:cs="Calibri"/>
                <w:sz w:val="20"/>
                <w:szCs w:val="20"/>
              </w:rPr>
              <w:t xml:space="preserve">Connect to a computer to generate </w:t>
            </w:r>
            <w:proofErr w:type="gramStart"/>
            <w:r w:rsidR="006950F6" w:rsidRPr="006950F6">
              <w:rPr>
                <w:rFonts w:ascii="Segoe UI Emoji" w:eastAsia="Times New Roman" w:hAnsi="Segoe UI Emoji" w:cs="Calibri"/>
                <w:sz w:val="20"/>
                <w:szCs w:val="20"/>
              </w:rPr>
              <w:t>sound</w:t>
            </w:r>
            <w:proofErr w:type="gramEnd"/>
          </w:p>
          <w:p w14:paraId="7E3BE5CE" w14:textId="77777777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C0147" w14:textId="1AA0BB49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6950F6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  <w:hyperlink r:id="rId16" w:history="1">
              <w:r w:rsidR="006950F6" w:rsidRPr="006950F6">
                <w:rPr>
                  <w:rStyle w:val="Hyperlink"/>
                  <w:sz w:val="16"/>
                  <w:szCs w:val="16"/>
                </w:rPr>
                <w:t>https://www.pbtech.co.nz/product/SPKEDI1250/Edifier-M1250-USB20-Multimedia-20-system-PC-Speake</w:t>
              </w:r>
            </w:hyperlink>
            <w:hyperlink r:id="rId17" w:history="1">
              <w:r w:rsidR="006950F6" w:rsidRPr="006950F6">
                <w:rPr>
                  <w:rStyle w:val="Hyperlink"/>
                  <w:sz w:val="16"/>
                  <w:szCs w:val="16"/>
                </w:rPr>
                <w:t>https://www.pbtech.co.nz/product/SPKKEF1022/KEF-Floor-standing-Speaker-Two-and-half-way-bass-r</w:t>
              </w:r>
            </w:hyperlink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9A259" w14:textId="3EFE466C" w:rsidR="00B662B6" w:rsidRPr="0015297B" w:rsidRDefault="006950F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$24-$2710</w:t>
            </w:r>
          </w:p>
        </w:tc>
      </w:tr>
      <w:tr w:rsidR="00B0311F" w:rsidRPr="0015297B" w14:paraId="00EF609C" w14:textId="3F7EE53D" w:rsidTr="006950F6"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50CA0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Keyboard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277A3" w14:textId="78A01424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  <w:r w:rsidRPr="006950F6">
              <w:rPr>
                <w:rFonts w:ascii="Segoe UI Emoji" w:eastAsia="Times New Roman" w:hAnsi="Segoe UI Emoji" w:cs="Calibri"/>
                <w:sz w:val="20"/>
                <w:szCs w:val="20"/>
              </w:rPr>
              <w:t> </w:t>
            </w:r>
            <w:r w:rsidR="006950F6" w:rsidRPr="006950F6">
              <w:rPr>
                <w:rFonts w:ascii="Arial" w:hAnsi="Arial" w:cs="Arial"/>
                <w:color w:val="040C28"/>
                <w:sz w:val="20"/>
                <w:szCs w:val="20"/>
              </w:rPr>
              <w:t>putting information including letters, words and numbers into your computer</w:t>
            </w:r>
            <w:r w:rsidR="006950F6" w:rsidRPr="006950F6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38945193" w14:textId="77777777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A586F" w14:textId="25B9BC08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6950F6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  <w:hyperlink r:id="rId18" w:history="1">
              <w:r w:rsidR="006950F6" w:rsidRPr="006950F6">
                <w:rPr>
                  <w:rStyle w:val="Hyperlink"/>
                  <w:sz w:val="16"/>
                  <w:szCs w:val="16"/>
                </w:rPr>
                <w:t>https://www.pbtech.co.nz/product/KEYSTP64842/Steelseries-Apex-Pro-Mini-Wireless-Mechanical-RGB</w:t>
              </w:r>
            </w:hyperlink>
            <w:hyperlink r:id="rId19" w:history="1">
              <w:r w:rsidR="006950F6" w:rsidRPr="006950F6">
                <w:rPr>
                  <w:rStyle w:val="Hyperlink"/>
                  <w:sz w:val="16"/>
                  <w:szCs w:val="16"/>
                </w:rPr>
                <w:t>https://www.pbtech.co.nz/product/SEVOEM9079/Desktop-Keyboard-Cover-Skin---Clear-for-PC-104107</w:t>
              </w:r>
            </w:hyperlink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2D251D" w14:textId="79E90531" w:rsidR="00B662B6" w:rsidRPr="0015297B" w:rsidRDefault="006950F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$11-$615</w:t>
            </w:r>
          </w:p>
        </w:tc>
      </w:tr>
      <w:tr w:rsidR="00B0311F" w:rsidRPr="0015297B" w14:paraId="38FED478" w14:textId="376DE2D7" w:rsidTr="006950F6"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A02A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Mouse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5CE63" w14:textId="12D72766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950F6" w:rsidRPr="006950F6">
              <w:rPr>
                <w:rFonts w:ascii="Segoe UI Emoji" w:eastAsia="Times New Roman" w:hAnsi="Segoe UI Emoji" w:cs="Calibri"/>
                <w:sz w:val="20"/>
                <w:szCs w:val="20"/>
              </w:rPr>
              <w:t xml:space="preserve">To point at </w:t>
            </w:r>
            <w:proofErr w:type="gramStart"/>
            <w:r w:rsidR="006950F6" w:rsidRPr="006950F6">
              <w:rPr>
                <w:rFonts w:ascii="Segoe UI Emoji" w:eastAsia="Times New Roman" w:hAnsi="Segoe UI Emoji" w:cs="Calibri"/>
                <w:sz w:val="20"/>
                <w:szCs w:val="20"/>
              </w:rPr>
              <w:t>objects</w:t>
            </w:r>
            <w:proofErr w:type="gramEnd"/>
            <w:r w:rsidR="006950F6" w:rsidRPr="006950F6">
              <w:rPr>
                <w:rFonts w:ascii="Segoe UI Emoji" w:eastAsia="Times New Roman" w:hAnsi="Segoe UI Emoji" w:cs="Calibri"/>
                <w:sz w:val="20"/>
                <w:szCs w:val="20"/>
              </w:rPr>
              <w:t xml:space="preserve"> you see on the screen</w:t>
            </w:r>
          </w:p>
          <w:p w14:paraId="476B970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E23C4" w14:textId="31AA1227" w:rsidR="00B662B6" w:rsidRPr="006950F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2"/>
                <w:szCs w:val="12"/>
              </w:rPr>
            </w:pPr>
            <w:r w:rsidRPr="006950F6">
              <w:rPr>
                <w:rFonts w:ascii="Segoe UI Emoji" w:eastAsia="Times New Roman" w:hAnsi="Segoe UI Emoji" w:cs="Calibri"/>
                <w:sz w:val="12"/>
                <w:szCs w:val="12"/>
              </w:rPr>
              <w:t> </w:t>
            </w:r>
            <w:hyperlink r:id="rId20" w:history="1">
              <w:r w:rsidR="006950F6" w:rsidRPr="006950F6">
                <w:rPr>
                  <w:rStyle w:val="Hyperlink"/>
                  <w:sz w:val="12"/>
                  <w:szCs w:val="12"/>
                </w:rPr>
                <w:t>https://www.pbtech.co.nz/product/MSERPO1022/Rapoo-N100-Wired-Mouse---White-USB---Optical-Mouse</w:t>
              </w:r>
            </w:hyperlink>
            <w:hyperlink r:id="rId21" w:history="1">
              <w:r w:rsidR="006950F6" w:rsidRPr="006950F6">
                <w:rPr>
                  <w:rStyle w:val="Hyperlink"/>
                  <w:sz w:val="12"/>
                  <w:szCs w:val="12"/>
                </w:rPr>
                <w:t>https://www.pbtech.co.nz/product/MSELOG4271247/Logitech-Pro-RGB-Wireless-Gaming-Mouse</w:t>
              </w:r>
            </w:hyperlink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A4194A" w14:textId="798137EE" w:rsidR="00B662B6" w:rsidRPr="0015297B" w:rsidRDefault="006950F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$7-$329</w:t>
            </w:r>
          </w:p>
        </w:tc>
      </w:tr>
      <w:tr w:rsidR="006950F6" w:rsidRPr="0015297B" w14:paraId="3922159E" w14:textId="37F324D7" w:rsidTr="006950F6">
        <w:tc>
          <w:tcPr>
            <w:tcW w:w="1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9D743" w14:textId="530FF1A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Total 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3EC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E0E39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4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51CE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05D9126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</w:tbl>
    <w:p w14:paraId="795857F9" w14:textId="77777777" w:rsidR="00A00EAC" w:rsidRPr="00A00EAC" w:rsidRDefault="00A00EAC" w:rsidP="00CA2904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</w:p>
    <w:sectPr w:rsidR="00A00EAC" w:rsidRPr="00A00EAC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F817" w14:textId="77777777" w:rsidR="000A37C0" w:rsidRDefault="000A37C0" w:rsidP="000A37C0">
      <w:pPr>
        <w:spacing w:after="0" w:line="240" w:lineRule="auto"/>
      </w:pPr>
      <w:r>
        <w:separator/>
      </w:r>
    </w:p>
  </w:endnote>
  <w:endnote w:type="continuationSeparator" w:id="0">
    <w:p w14:paraId="1F2AC007" w14:textId="77777777" w:rsidR="000A37C0" w:rsidRDefault="000A37C0" w:rsidP="000A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BD75" w14:textId="77777777" w:rsidR="000A37C0" w:rsidRDefault="000A37C0" w:rsidP="000A37C0">
      <w:pPr>
        <w:spacing w:after="0" w:line="240" w:lineRule="auto"/>
      </w:pPr>
      <w:r>
        <w:separator/>
      </w:r>
    </w:p>
  </w:footnote>
  <w:footnote w:type="continuationSeparator" w:id="0">
    <w:p w14:paraId="36487ADD" w14:textId="77777777" w:rsidR="000A37C0" w:rsidRDefault="000A37C0" w:rsidP="000A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FA4" w14:textId="127822A8" w:rsidR="000A37C0" w:rsidRPr="000A37C0" w:rsidRDefault="000A37C0">
    <w:pPr>
      <w:pStyle w:val="Header"/>
      <w:rPr>
        <w:lang w:val="en-NZ"/>
      </w:rPr>
    </w:pPr>
    <w:r>
      <w:rPr>
        <w:lang w:val="en-NZ"/>
      </w:rPr>
      <w:t>02_Computer Component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C"/>
    <w:rsid w:val="000846D9"/>
    <w:rsid w:val="000A37C0"/>
    <w:rsid w:val="0015297B"/>
    <w:rsid w:val="00360579"/>
    <w:rsid w:val="003A3B57"/>
    <w:rsid w:val="006950F6"/>
    <w:rsid w:val="006E1CE2"/>
    <w:rsid w:val="00831306"/>
    <w:rsid w:val="008E36B0"/>
    <w:rsid w:val="009D22BA"/>
    <w:rsid w:val="00A00EAC"/>
    <w:rsid w:val="00A40A6A"/>
    <w:rsid w:val="00A60980"/>
    <w:rsid w:val="00B0311F"/>
    <w:rsid w:val="00B23E22"/>
    <w:rsid w:val="00B44FE1"/>
    <w:rsid w:val="00B662B6"/>
    <w:rsid w:val="00C26179"/>
    <w:rsid w:val="00C3133A"/>
    <w:rsid w:val="00CA2904"/>
    <w:rsid w:val="00F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250"/>
  <w15:chartTrackingRefBased/>
  <w15:docId w15:val="{8B156C50-429D-45DD-B86E-561A4B5F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C0"/>
  </w:style>
  <w:style w:type="paragraph" w:styleId="Footer">
    <w:name w:val="footer"/>
    <w:basedOn w:val="Normal"/>
    <w:link w:val="Foot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C0"/>
  </w:style>
  <w:style w:type="character" w:styleId="Hyperlink">
    <w:name w:val="Hyperlink"/>
    <w:basedOn w:val="DefaultParagraphFont"/>
    <w:uiPriority w:val="99"/>
    <w:unhideWhenUsed/>
    <w:rsid w:val="00695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btech.co.nz/product/ENCORC1016/Orico-35-35-inch-Hard-Drive-Protection-Storage-Cas" TargetMode="External"/><Relationship Id="rId13" Type="http://schemas.openxmlformats.org/officeDocument/2006/relationships/hyperlink" Target="https://www.pbtech.co.nz/product/EXMONDEL2300B/Dell-P2312HT-B-Grade-Off-Lease-23-FHD-Monitor-1920" TargetMode="External"/><Relationship Id="rId18" Type="http://schemas.openxmlformats.org/officeDocument/2006/relationships/hyperlink" Target="https://www.pbtech.co.nz/product/KEYSTP64842/Steelseries-Apex-Pro-Mini-Wireless-Mechanical-RG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btech.co.nz/product/MSELOG4271247/Logitech-Pro-RGB-Wireless-Gaming-Mouse" TargetMode="External"/><Relationship Id="rId7" Type="http://schemas.openxmlformats.org/officeDocument/2006/relationships/hyperlink" Target="https://www.pbtech.co.nz/product/MEMHPE00930/HPE-64GB-Server-RAM-2Rx4---PC4-2933Y-R---Smart-Kit" TargetMode="External"/><Relationship Id="rId12" Type="http://schemas.openxmlformats.org/officeDocument/2006/relationships/hyperlink" Target="https://www.pbtech.co.nz/product/MONAPP271023/Apple-Studio-Display-27-5K-Nano-Texture-Glass-Reti" TargetMode="External"/><Relationship Id="rId17" Type="http://schemas.openxmlformats.org/officeDocument/2006/relationships/hyperlink" Target="https://www.pbtech.co.nz/product/SPKKEF1022/KEF-Floor-standing-Speaker-Two-and-half-way-bass-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btech.co.nz/product/SPKEDI1250/Edifier-M1250-USB20-Multimedia-20-system-PC-Speake" TargetMode="External"/><Relationship Id="rId20" Type="http://schemas.openxmlformats.org/officeDocument/2006/relationships/hyperlink" Target="https://www.pbtech.co.nz/product/MSERPO1022/Rapoo-N100-Wired-Mouse---White-USB---Optical-Mous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btech.co.nz/product/MEMDDR0041/2GB-DDR4-Laptop-RAM-SODIMM---Brands-may-vary" TargetMode="External"/><Relationship Id="rId11" Type="http://schemas.openxmlformats.org/officeDocument/2006/relationships/hyperlink" Target="https://www.pbtech.co.nz/product/DVWPRI26329/Primera-Bravo-4202-Disc-Printer-XRP-DVDCD-2-Drive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pbtech.co.nz/product/VGAASU34091/ASUS-ROG-Strix-NVIDIA-GeForce-RTX-4090-OC-Edi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pbtech.co.nz/product/DVWLGH225/LG-GH24NSD1-Internal-SATA-DVD-Writer--Black-colour" TargetMode="External"/><Relationship Id="rId19" Type="http://schemas.openxmlformats.org/officeDocument/2006/relationships/hyperlink" Target="https://www.pbtech.co.nz/product/SEVOEM9079/Desktop-Keyboard-Cover-Skin---Clear-for-PC-10410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btech.co.nz/product/ADPSTT3731143/StarTech-SATERASER4-4-Bay-SSDHDD-Hard-Drive-Eraser" TargetMode="External"/><Relationship Id="rId14" Type="http://schemas.openxmlformats.org/officeDocument/2006/relationships/hyperlink" Target="https://www.pbtech.co.nz/product/VGAGBV00712/Gigabyte-NVIDIA-GeForce-GT-710-2GB-DDR3-Graphics-C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Hannah Croucher</cp:lastModifiedBy>
  <cp:revision>2</cp:revision>
  <dcterms:created xsi:type="dcterms:W3CDTF">2023-05-02T21:48:00Z</dcterms:created>
  <dcterms:modified xsi:type="dcterms:W3CDTF">2023-05-02T21:48:00Z</dcterms:modified>
</cp:coreProperties>
</file>