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132DD443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9ED9B38" w:rsidR="0062141B" w:rsidRPr="0039313C" w:rsidRDefault="0062141B">
      <w:pPr>
        <w:rPr>
          <w:rFonts w:cstheme="minorHAnsi"/>
          <w:sz w:val="28"/>
          <w:szCs w:val="28"/>
        </w:rPr>
      </w:pPr>
    </w:p>
    <w:p w14:paraId="455CF3C8" w14:textId="4B6875CE" w:rsidR="005D7315" w:rsidRDefault="005C4EC6" w:rsidP="005D73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889FB3" wp14:editId="0E8C6C9A">
            <wp:simplePos x="0" y="0"/>
            <wp:positionH relativeFrom="column">
              <wp:posOffset>1704975</wp:posOffset>
            </wp:positionH>
            <wp:positionV relativeFrom="paragraph">
              <wp:posOffset>5715</wp:posOffset>
            </wp:positionV>
            <wp:extent cx="1156607" cy="6477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607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A4E" w:rsidRPr="0039313C">
        <w:rPr>
          <w:rFonts w:cstheme="minorHAnsi"/>
          <w:sz w:val="28"/>
          <w:szCs w:val="28"/>
        </w:rPr>
        <w:t>Case</w:t>
      </w:r>
    </w:p>
    <w:p w14:paraId="33E42781" w14:textId="2E205ADE" w:rsidR="00D05D54" w:rsidRPr="005D7315" w:rsidRDefault="005D7315" w:rsidP="005D7315">
      <w:pPr>
        <w:pStyle w:val="ListParagraph"/>
        <w:rPr>
          <w:rFonts w:cstheme="minorHAnsi"/>
          <w:sz w:val="28"/>
          <w:szCs w:val="28"/>
        </w:rPr>
      </w:pPr>
      <w:r w:rsidRPr="005D7315">
        <w:rPr>
          <w:rFonts w:cstheme="minorHAnsi"/>
          <w:sz w:val="28"/>
          <w:szCs w:val="28"/>
        </w:rPr>
        <w:t>Usually black or grey</w:t>
      </w:r>
      <w:r>
        <w:rPr>
          <w:rFonts w:cstheme="minorHAnsi"/>
          <w:sz w:val="28"/>
          <w:szCs w:val="28"/>
        </w:rPr>
        <w:t>.</w:t>
      </w:r>
    </w:p>
    <w:p w14:paraId="459FE480" w14:textId="2F740CB6" w:rsidR="00D05D54" w:rsidRPr="005D7315" w:rsidRDefault="005D7315" w:rsidP="005D731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1A325C" wp14:editId="4D5E32AE">
            <wp:simplePos x="0" y="0"/>
            <wp:positionH relativeFrom="column">
              <wp:posOffset>3028950</wp:posOffset>
            </wp:positionH>
            <wp:positionV relativeFrom="paragraph">
              <wp:posOffset>130810</wp:posOffset>
            </wp:positionV>
            <wp:extent cx="1476375" cy="738188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ab/>
        <w:t>The case houses all the interior components.</w:t>
      </w:r>
    </w:p>
    <w:p w14:paraId="7657EE4D" w14:textId="5BB45029" w:rsidR="005D7315" w:rsidRDefault="00012A4E" w:rsidP="005D73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629FF51E" w14:textId="294BEB41" w:rsidR="005D7315" w:rsidRDefault="005D7315" w:rsidP="005D731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thin green board of technology.</w:t>
      </w:r>
      <w:r w:rsidRPr="005D7315">
        <w:rPr>
          <w:rFonts w:cstheme="minorHAnsi"/>
          <w:sz w:val="28"/>
          <w:szCs w:val="28"/>
        </w:rPr>
        <w:t xml:space="preserve"> </w:t>
      </w:r>
    </w:p>
    <w:p w14:paraId="0B9A46C4" w14:textId="6EDD3519" w:rsidR="005D7315" w:rsidRPr="005D7315" w:rsidRDefault="005D7315" w:rsidP="005D731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functions as a base for most interior components to link up with each other.</w:t>
      </w:r>
    </w:p>
    <w:p w14:paraId="3F6F7499" w14:textId="43D9EA5B" w:rsidR="00012A4E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4FABBF6F" w14:textId="22772D01" w:rsidR="005D7315" w:rsidRDefault="005C4EC6" w:rsidP="005D731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366CA11" wp14:editId="75C234CF">
            <wp:simplePos x="0" y="0"/>
            <wp:positionH relativeFrom="column">
              <wp:posOffset>3340100</wp:posOffset>
            </wp:positionH>
            <wp:positionV relativeFrom="paragraph">
              <wp:posOffset>81280</wp:posOffset>
            </wp:positionV>
            <wp:extent cx="2127250" cy="12763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315">
        <w:rPr>
          <w:rFonts w:cstheme="minorHAnsi"/>
          <w:sz w:val="28"/>
          <w:szCs w:val="28"/>
        </w:rPr>
        <w:t>A small grey square inlaid with gold pins.</w:t>
      </w:r>
    </w:p>
    <w:p w14:paraId="328B4338" w14:textId="0715FE4A" w:rsidR="005D7315" w:rsidRPr="0039313C" w:rsidRDefault="005D7315" w:rsidP="005D731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small grey square control </w:t>
      </w:r>
      <w:proofErr w:type="gramStart"/>
      <w:r>
        <w:rPr>
          <w:rFonts w:cstheme="minorHAnsi"/>
          <w:sz w:val="28"/>
          <w:szCs w:val="28"/>
        </w:rPr>
        <w:t>all of</w:t>
      </w:r>
      <w:proofErr w:type="gramEnd"/>
      <w:r>
        <w:rPr>
          <w:rFonts w:cstheme="minorHAnsi"/>
          <w:sz w:val="28"/>
          <w:szCs w:val="28"/>
        </w:rPr>
        <w:t xml:space="preserve"> the processing and does more for the PC than all the remaining components. </w:t>
      </w:r>
    </w:p>
    <w:p w14:paraId="0E701F85" w14:textId="2B7F5763" w:rsidR="00012A4E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572F913A" w14:textId="4BE6C8A3" w:rsidR="005C4EC6" w:rsidRDefault="005C4EC6" w:rsidP="005C4EC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large rectangle usually grey and has fans.</w:t>
      </w:r>
      <w:r w:rsidRPr="005C4EC6">
        <w:rPr>
          <w:rFonts w:cstheme="minorHAnsi"/>
          <w:noProof/>
          <w:sz w:val="28"/>
          <w:szCs w:val="28"/>
        </w:rPr>
        <w:t xml:space="preserve"> </w:t>
      </w:r>
    </w:p>
    <w:p w14:paraId="65AA9833" w14:textId="30E08231" w:rsidR="005C4EC6" w:rsidRPr="0039313C" w:rsidRDefault="00CC0403" w:rsidP="005C4EC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8AE49E" wp14:editId="1434DF1D">
            <wp:simplePos x="0" y="0"/>
            <wp:positionH relativeFrom="column">
              <wp:posOffset>4429125</wp:posOffset>
            </wp:positionH>
            <wp:positionV relativeFrom="paragraph">
              <wp:posOffset>5715</wp:posOffset>
            </wp:positionV>
            <wp:extent cx="1628775" cy="729302"/>
            <wp:effectExtent l="0" t="0" r="0" b="0"/>
            <wp:wrapNone/>
            <wp:docPr id="4" name="Picture 4" descr="A picture containing fan, device,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an, device,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2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EC6">
        <w:rPr>
          <w:rFonts w:cstheme="minorHAnsi"/>
          <w:sz w:val="28"/>
          <w:szCs w:val="28"/>
        </w:rPr>
        <w:t>This piece of hardware controls the graphics of</w:t>
      </w:r>
    </w:p>
    <w:p w14:paraId="2170101A" w14:textId="686F1CF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E4F229C" w14:textId="09B7363B" w:rsidR="00D05D54" w:rsidRDefault="00CC0403" w:rsidP="00CC0403">
      <w:pPr>
        <w:ind w:left="72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2B3F36" wp14:editId="6507B615">
            <wp:simplePos x="0" y="0"/>
            <wp:positionH relativeFrom="margin">
              <wp:posOffset>4810125</wp:posOffset>
            </wp:positionH>
            <wp:positionV relativeFrom="paragraph">
              <wp:posOffset>293370</wp:posOffset>
            </wp:positionV>
            <wp:extent cx="1421765" cy="1028700"/>
            <wp:effectExtent l="0" t="0" r="6985" b="0"/>
            <wp:wrapNone/>
            <wp:docPr id="5" name="Picture 5" descr="A close-up of a build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build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A thin green stick covered in black chips.</w:t>
      </w:r>
    </w:p>
    <w:p w14:paraId="4223AAC0" w14:textId="66A9D442" w:rsidR="00CC0403" w:rsidRPr="00CC0403" w:rsidRDefault="00CC0403" w:rsidP="00CC040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stick determines how much </w:t>
      </w:r>
      <w:proofErr w:type="spellStart"/>
      <w:r>
        <w:rPr>
          <w:rFonts w:cstheme="minorHAnsi"/>
          <w:sz w:val="28"/>
          <w:szCs w:val="28"/>
        </w:rPr>
        <w:t>tempory</w:t>
      </w:r>
      <w:proofErr w:type="spellEnd"/>
      <w:r>
        <w:rPr>
          <w:rFonts w:cstheme="minorHAnsi"/>
          <w:sz w:val="28"/>
          <w:szCs w:val="28"/>
        </w:rPr>
        <w:t xml:space="preserve"> information the PC can </w:t>
      </w:r>
      <w:proofErr w:type="gramStart"/>
      <w:r>
        <w:rPr>
          <w:rFonts w:cstheme="minorHAnsi"/>
          <w:sz w:val="28"/>
          <w:szCs w:val="28"/>
        </w:rPr>
        <w:t>have</w:t>
      </w:r>
      <w:proofErr w:type="gramEnd"/>
    </w:p>
    <w:p w14:paraId="088597E3" w14:textId="5CA572E6" w:rsidR="00E01496" w:rsidRPr="0039313C" w:rsidRDefault="00E46C38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0BB92DD3" wp14:editId="5CA92703">
            <wp:simplePos x="0" y="0"/>
            <wp:positionH relativeFrom="column">
              <wp:posOffset>4935325</wp:posOffset>
            </wp:positionH>
            <wp:positionV relativeFrom="paragraph">
              <wp:posOffset>-600075</wp:posOffset>
            </wp:positionV>
            <wp:extent cx="1398800" cy="1047750"/>
            <wp:effectExtent l="0" t="0" r="0" b="0"/>
            <wp:wrapNone/>
            <wp:docPr id="6" name="Picture 6" descr="A close-up of a touch screen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touch screen devi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91" cy="104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496" w:rsidRPr="0039313C">
        <w:rPr>
          <w:rFonts w:cstheme="minorHAnsi"/>
          <w:sz w:val="28"/>
          <w:szCs w:val="28"/>
        </w:rPr>
        <w:t>Storage Device</w:t>
      </w:r>
    </w:p>
    <w:p w14:paraId="44332DFC" w14:textId="48B4D6E9" w:rsidR="00E01496" w:rsidRPr="0039313C" w:rsidRDefault="00E01496" w:rsidP="00E46C38">
      <w:pPr>
        <w:pStyle w:val="ListParagraph"/>
        <w:ind w:left="1440"/>
        <w:rPr>
          <w:rFonts w:cstheme="minorHAnsi"/>
          <w:sz w:val="28"/>
          <w:szCs w:val="28"/>
        </w:rPr>
      </w:pPr>
    </w:p>
    <w:p w14:paraId="43147A6C" w14:textId="2DE345DD" w:rsidR="00E01496" w:rsidRPr="0039313C" w:rsidRDefault="00E01496" w:rsidP="00E014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02FBEDC8" w14:textId="4D665B4C" w:rsidR="00865BCA" w:rsidRPr="0039313C" w:rsidRDefault="00E46C38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C6BC7BA" wp14:editId="338FDE44">
            <wp:simplePos x="0" y="0"/>
            <wp:positionH relativeFrom="column">
              <wp:posOffset>3895725</wp:posOffset>
            </wp:positionH>
            <wp:positionV relativeFrom="paragraph">
              <wp:posOffset>106680</wp:posOffset>
            </wp:positionV>
            <wp:extent cx="2190750" cy="2085975"/>
            <wp:effectExtent l="0" t="0" r="0" b="9525"/>
            <wp:wrapNone/>
            <wp:docPr id="7" name="Picture 7" descr="A picture containing text, hard disc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hard disc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BCA" w:rsidRPr="0039313C">
        <w:rPr>
          <w:rFonts w:cstheme="minorHAnsi"/>
          <w:sz w:val="28"/>
          <w:szCs w:val="28"/>
        </w:rPr>
        <w:t>CPU</w:t>
      </w:r>
    </w:p>
    <w:p w14:paraId="051FDCE0" w14:textId="26E08046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3269289C" w14:textId="3E974CB4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E46C38" w:rsidRPr="00E46C38">
        <w:rPr>
          <w:rFonts w:cstheme="minorHAnsi"/>
          <w:sz w:val="28"/>
          <w:szCs w:val="28"/>
        </w:rPr>
        <w:t xml:space="preserve"> </w:t>
      </w:r>
    </w:p>
    <w:p w14:paraId="0747BB1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39E7BFE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5207990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0AA22302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932C3C1" w14:textId="13ABB59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7B98C5AB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6523D58" w14:textId="5DC75F6B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25715A41" w14:textId="0E7871CC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7D509393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173A6877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DB25416" w14:textId="6CBFC7A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4726E4DA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3A265331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6555ACCC" w14:textId="1C54B423" w:rsidR="00BB0289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sectPr w:rsidR="00BB0289" w:rsidRPr="0039313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12A4E"/>
    <w:rsid w:val="00163315"/>
    <w:rsid w:val="001B78D6"/>
    <w:rsid w:val="002B0347"/>
    <w:rsid w:val="0039313C"/>
    <w:rsid w:val="005C4EC6"/>
    <w:rsid w:val="005D7315"/>
    <w:rsid w:val="0060400F"/>
    <w:rsid w:val="0062141B"/>
    <w:rsid w:val="007A417F"/>
    <w:rsid w:val="008542C2"/>
    <w:rsid w:val="00865BCA"/>
    <w:rsid w:val="00920F08"/>
    <w:rsid w:val="00926661"/>
    <w:rsid w:val="009B2D96"/>
    <w:rsid w:val="009F5C5B"/>
    <w:rsid w:val="00A70BC9"/>
    <w:rsid w:val="00B56780"/>
    <w:rsid w:val="00B93A1D"/>
    <w:rsid w:val="00BB0289"/>
    <w:rsid w:val="00BD09E4"/>
    <w:rsid w:val="00C12F4D"/>
    <w:rsid w:val="00C57B36"/>
    <w:rsid w:val="00CC0403"/>
    <w:rsid w:val="00D05D54"/>
    <w:rsid w:val="00D5184A"/>
    <w:rsid w:val="00DF06E2"/>
    <w:rsid w:val="00E01496"/>
    <w:rsid w:val="00E46C38"/>
    <w:rsid w:val="00E61304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Valadares</dc:creator>
  <cp:keywords/>
  <dc:description/>
  <cp:lastModifiedBy>Jamie Valadares</cp:lastModifiedBy>
  <cp:revision>25</cp:revision>
  <dcterms:created xsi:type="dcterms:W3CDTF">2022-05-26T01:42:00Z</dcterms:created>
  <dcterms:modified xsi:type="dcterms:W3CDTF">2023-05-01T01:11:00Z</dcterms:modified>
</cp:coreProperties>
</file>