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C1AB9" w:rsidRDefault="00000000">
      <w:pPr>
        <w:pStyle w:val="BodyText"/>
        <w:ind w:left="3543"/>
        <w:rPr>
          <w:sz w:val="20"/>
        </w:rPr>
      </w:pPr>
      <w:r>
        <w:rPr>
          <w:noProof/>
          <w:sz w:val="20"/>
        </w:rPr>
        <w:drawing>
          <wp:inline distT="0" distB="0" distL="0" distR="0">
            <wp:extent cx="1073036" cy="599122"/>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73036" cy="599122"/>
                    </a:xfrm>
                    <a:prstGeom prst="rect">
                      <a:avLst/>
                    </a:prstGeom>
                  </pic:spPr>
                </pic:pic>
              </a:graphicData>
            </a:graphic>
          </wp:inline>
        </w:drawing>
      </w:r>
    </w:p>
    <w:p w:rsidR="00CC1AB9" w:rsidRDefault="00CC1AB9">
      <w:pPr>
        <w:pStyle w:val="BodyText"/>
        <w:rPr>
          <w:sz w:val="20"/>
        </w:rPr>
      </w:pPr>
    </w:p>
    <w:p w:rsidR="00CC1AB9" w:rsidRDefault="00CC1AB9">
      <w:pPr>
        <w:pStyle w:val="BodyText"/>
        <w:rPr>
          <w:sz w:val="20"/>
        </w:rPr>
      </w:pPr>
    </w:p>
    <w:p w:rsidR="00CC1AB9" w:rsidRDefault="00000000">
      <w:pPr>
        <w:pStyle w:val="BodyText"/>
        <w:spacing w:before="133"/>
        <w:rPr>
          <w:sz w:val="20"/>
        </w:rPr>
      </w:pPr>
      <w:r>
        <w:rPr>
          <w:noProof/>
          <w:sz w:val="20"/>
        </w:rPr>
        <w:drawing>
          <wp:anchor distT="0" distB="0" distL="0" distR="0" simplePos="0" relativeHeight="487587840" behindDoc="1" locked="0" layoutInCell="1" allowOverlap="1">
            <wp:simplePos x="0" y="0"/>
            <wp:positionH relativeFrom="page">
              <wp:posOffset>2494988</wp:posOffset>
            </wp:positionH>
            <wp:positionV relativeFrom="paragraph">
              <wp:posOffset>246062</wp:posOffset>
            </wp:positionV>
            <wp:extent cx="2584323" cy="49225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584323" cy="492251"/>
                    </a:xfrm>
                    <a:prstGeom prst="rect">
                      <a:avLst/>
                    </a:prstGeom>
                  </pic:spPr>
                </pic:pic>
              </a:graphicData>
            </a:graphic>
          </wp:anchor>
        </w:drawing>
      </w:r>
    </w:p>
    <w:p w:rsidR="00CC1AB9" w:rsidRDefault="00CC1AB9">
      <w:pPr>
        <w:pStyle w:val="BodyText"/>
        <w:rPr>
          <w:sz w:val="32"/>
        </w:rPr>
      </w:pPr>
    </w:p>
    <w:p w:rsidR="00CC1AB9" w:rsidRDefault="00CC1AB9">
      <w:pPr>
        <w:pStyle w:val="BodyText"/>
        <w:rPr>
          <w:sz w:val="32"/>
        </w:rPr>
      </w:pPr>
    </w:p>
    <w:p w:rsidR="00CC1AB9" w:rsidRDefault="00CC1AB9">
      <w:pPr>
        <w:pStyle w:val="BodyText"/>
        <w:rPr>
          <w:sz w:val="32"/>
        </w:rPr>
      </w:pPr>
    </w:p>
    <w:p w:rsidR="00CC1AB9" w:rsidRDefault="00CC1AB9">
      <w:pPr>
        <w:pStyle w:val="BodyText"/>
        <w:rPr>
          <w:sz w:val="32"/>
        </w:rPr>
      </w:pPr>
    </w:p>
    <w:p w:rsidR="00CC1AB9" w:rsidRDefault="00CC1AB9">
      <w:pPr>
        <w:pStyle w:val="BodyText"/>
        <w:spacing w:before="27"/>
        <w:rPr>
          <w:sz w:val="32"/>
        </w:rPr>
      </w:pPr>
    </w:p>
    <w:p w:rsidR="00CC1AB9" w:rsidRDefault="00000000">
      <w:pPr>
        <w:spacing w:line="429" w:lineRule="auto"/>
        <w:ind w:left="1812" w:right="2377"/>
        <w:jc w:val="center"/>
        <w:rPr>
          <w:rFonts w:ascii="Arial MT"/>
          <w:sz w:val="32"/>
        </w:rPr>
      </w:pPr>
      <w:r>
        <w:rPr>
          <w:rFonts w:ascii="Arial MT"/>
          <w:color w:val="001353"/>
          <w:sz w:val="32"/>
        </w:rPr>
        <w:t xml:space="preserve">Master of Science in Space Studies </w:t>
      </w:r>
      <w:r>
        <w:rPr>
          <w:rFonts w:ascii="Arial MT"/>
          <w:color w:val="001353"/>
          <w:spacing w:val="-2"/>
          <w:sz w:val="32"/>
        </w:rPr>
        <w:t>2024-2025</w:t>
      </w:r>
    </w:p>
    <w:p w:rsidR="00CC1AB9" w:rsidRDefault="00CC1AB9">
      <w:pPr>
        <w:pStyle w:val="BodyText"/>
        <w:rPr>
          <w:rFonts w:ascii="Arial MT"/>
          <w:sz w:val="32"/>
        </w:rPr>
      </w:pPr>
    </w:p>
    <w:p w:rsidR="00CC1AB9" w:rsidRDefault="00CC1AB9">
      <w:pPr>
        <w:pStyle w:val="BodyText"/>
        <w:rPr>
          <w:rFonts w:ascii="Arial MT"/>
          <w:sz w:val="32"/>
        </w:rPr>
      </w:pPr>
    </w:p>
    <w:p w:rsidR="00CC1AB9" w:rsidRDefault="00CC1AB9">
      <w:pPr>
        <w:pStyle w:val="BodyText"/>
        <w:spacing w:before="27"/>
        <w:rPr>
          <w:rFonts w:ascii="Arial MT"/>
          <w:sz w:val="32"/>
        </w:rPr>
      </w:pPr>
    </w:p>
    <w:p w:rsidR="00CC1AB9" w:rsidRDefault="00000000">
      <w:pPr>
        <w:spacing w:before="1"/>
        <w:ind w:right="674"/>
        <w:jc w:val="center"/>
        <w:rPr>
          <w:rFonts w:ascii="Arial"/>
          <w:i/>
          <w:sz w:val="32"/>
        </w:rPr>
      </w:pPr>
      <w:r>
        <w:rPr>
          <w:rFonts w:ascii="Arial"/>
          <w:i/>
          <w:color w:val="001353"/>
          <w:sz w:val="32"/>
        </w:rPr>
        <w:t>Master</w:t>
      </w:r>
      <w:r>
        <w:rPr>
          <w:rFonts w:ascii="Arial"/>
          <w:i/>
          <w:color w:val="001353"/>
          <w:spacing w:val="21"/>
          <w:sz w:val="32"/>
        </w:rPr>
        <w:t xml:space="preserve"> </w:t>
      </w:r>
      <w:r>
        <w:rPr>
          <w:rFonts w:ascii="Arial"/>
          <w:i/>
          <w:color w:val="001353"/>
          <w:spacing w:val="-2"/>
          <w:sz w:val="32"/>
        </w:rPr>
        <w:t>Thesis</w:t>
      </w:r>
    </w:p>
    <w:p w:rsidR="00CC1AB9" w:rsidRDefault="00CC1AB9">
      <w:pPr>
        <w:pStyle w:val="BodyText"/>
        <w:spacing w:before="1"/>
        <w:rPr>
          <w:rFonts w:ascii="Arial"/>
          <w:i/>
          <w:sz w:val="32"/>
        </w:rPr>
      </w:pPr>
    </w:p>
    <w:p w:rsidR="00CC1AB9" w:rsidRDefault="00000000">
      <w:pPr>
        <w:pStyle w:val="Title"/>
        <w:spacing w:line="232" w:lineRule="auto"/>
      </w:pPr>
      <w:proofErr w:type="gramStart"/>
      <w:r>
        <w:rPr>
          <w:color w:val="001353"/>
        </w:rPr>
        <w:t>”Digital</w:t>
      </w:r>
      <w:proofErr w:type="gramEnd"/>
      <w:r>
        <w:rPr>
          <w:color w:val="001353"/>
        </w:rPr>
        <w:t xml:space="preserve"> Twin Interoperability for Space Exploration Missions Using the Spatial Web”</w:t>
      </w:r>
    </w:p>
    <w:p w:rsidR="00CC1AB9" w:rsidRDefault="00CC1AB9">
      <w:pPr>
        <w:pStyle w:val="BodyText"/>
        <w:rPr>
          <w:rFonts w:ascii="Arial"/>
          <w:b/>
          <w:sz w:val="20"/>
        </w:rPr>
      </w:pPr>
    </w:p>
    <w:p w:rsidR="00CC1AB9" w:rsidRDefault="00000000">
      <w:pPr>
        <w:pStyle w:val="BodyText"/>
        <w:spacing w:before="148"/>
        <w:rPr>
          <w:rFonts w:ascii="Arial"/>
          <w:b/>
          <w:sz w:val="20"/>
        </w:rPr>
      </w:pPr>
      <w:r>
        <w:rPr>
          <w:rFonts w:ascii="Arial"/>
          <w:b/>
          <w:noProof/>
          <w:sz w:val="20"/>
        </w:rPr>
        <mc:AlternateContent>
          <mc:Choice Requires="wps">
            <w:drawing>
              <wp:anchor distT="0" distB="0" distL="0" distR="0" simplePos="0" relativeHeight="487588352" behindDoc="1" locked="0" layoutInCell="1" allowOverlap="1">
                <wp:simplePos x="0" y="0"/>
                <wp:positionH relativeFrom="page">
                  <wp:posOffset>1890001</wp:posOffset>
                </wp:positionH>
                <wp:positionV relativeFrom="paragraph">
                  <wp:posOffset>255605</wp:posOffset>
                </wp:positionV>
                <wp:extent cx="3780154"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0154" cy="1270"/>
                        </a:xfrm>
                        <a:custGeom>
                          <a:avLst/>
                          <a:gdLst/>
                          <a:ahLst/>
                          <a:cxnLst/>
                          <a:rect l="l" t="t" r="r" b="b"/>
                          <a:pathLst>
                            <a:path w="3780154">
                              <a:moveTo>
                                <a:pt x="0" y="0"/>
                              </a:moveTo>
                              <a:lnTo>
                                <a:pt x="3780002" y="0"/>
                              </a:lnTo>
                            </a:path>
                          </a:pathLst>
                        </a:custGeom>
                        <a:ln w="3594">
                          <a:solidFill>
                            <a:srgbClr val="001353"/>
                          </a:solidFill>
                          <a:prstDash val="solid"/>
                        </a:ln>
                      </wps:spPr>
                      <wps:bodyPr wrap="square" lIns="0" tIns="0" rIns="0" bIns="0" rtlCol="0">
                        <a:prstTxWarp prst="textNoShape">
                          <a:avLst/>
                        </a:prstTxWarp>
                        <a:noAutofit/>
                      </wps:bodyPr>
                    </wps:wsp>
                  </a:graphicData>
                </a:graphic>
              </wp:anchor>
            </w:drawing>
          </mc:Choice>
          <mc:Fallback>
            <w:pict>
              <v:shape w14:anchorId="73BA41C3" id="Graphic 3" o:spid="_x0000_s1026" style="position:absolute;margin-left:148.8pt;margin-top:20.15pt;width:297.6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378015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" path="m,l3780002,e" filled="f" strokecolor="#001353" strokeweight=".09983mm">
                <v:path arrowok="t"/>
                <w10:wrap type="topAndBottom" anchorx="page"/>
              </v:shape>
            </w:pict>
          </mc:Fallback>
        </mc:AlternateContent>
      </w:r>
    </w:p>
    <w:p w:rsidR="00CC1AB9" w:rsidRDefault="00CC1AB9">
      <w:pPr>
        <w:pStyle w:val="BodyText"/>
        <w:spacing w:before="275"/>
        <w:rPr>
          <w:rFonts w:ascii="Arial"/>
          <w:b/>
          <w:sz w:val="32"/>
        </w:rPr>
      </w:pPr>
    </w:p>
    <w:p w:rsidR="00CC1AB9" w:rsidRDefault="00000000">
      <w:pPr>
        <w:ind w:left="108" w:right="674"/>
        <w:jc w:val="center"/>
        <w:rPr>
          <w:rFonts w:ascii="Arial"/>
          <w:b/>
          <w:sz w:val="32"/>
        </w:rPr>
      </w:pPr>
      <w:r>
        <w:rPr>
          <w:rFonts w:ascii="Arial"/>
          <w:b/>
          <w:color w:val="001353"/>
          <w:sz w:val="32"/>
        </w:rPr>
        <w:t>Alicia</w:t>
      </w:r>
      <w:r>
        <w:rPr>
          <w:rFonts w:ascii="Arial"/>
          <w:b/>
          <w:color w:val="001353"/>
          <w:spacing w:val="23"/>
          <w:sz w:val="32"/>
        </w:rPr>
        <w:t xml:space="preserve"> </w:t>
      </w:r>
      <w:proofErr w:type="spellStart"/>
      <w:r>
        <w:rPr>
          <w:rFonts w:ascii="Arial"/>
          <w:b/>
          <w:color w:val="001353"/>
          <w:sz w:val="32"/>
        </w:rPr>
        <w:t>Sanjurjo</w:t>
      </w:r>
      <w:proofErr w:type="spellEnd"/>
      <w:r>
        <w:rPr>
          <w:rFonts w:ascii="Arial"/>
          <w:b/>
          <w:color w:val="001353"/>
          <w:spacing w:val="23"/>
          <w:sz w:val="32"/>
        </w:rPr>
        <w:t xml:space="preserve"> </w:t>
      </w:r>
      <w:r>
        <w:rPr>
          <w:rFonts w:ascii="Arial"/>
          <w:b/>
          <w:color w:val="001353"/>
          <w:spacing w:val="-2"/>
          <w:sz w:val="32"/>
        </w:rPr>
        <w:t>Barrio</w:t>
      </w:r>
    </w:p>
    <w:p w:rsidR="00CC1AB9" w:rsidRDefault="00CC1AB9">
      <w:pPr>
        <w:pStyle w:val="BodyText"/>
        <w:rPr>
          <w:rFonts w:ascii="Arial"/>
          <w:b/>
          <w:sz w:val="32"/>
        </w:rPr>
      </w:pPr>
    </w:p>
    <w:p w:rsidR="00CC1AB9" w:rsidRDefault="00CC1AB9">
      <w:pPr>
        <w:pStyle w:val="BodyText"/>
        <w:spacing w:before="48"/>
        <w:rPr>
          <w:rFonts w:ascii="Arial"/>
          <w:b/>
          <w:sz w:val="32"/>
        </w:rPr>
      </w:pPr>
    </w:p>
    <w:p w:rsidR="00CC1AB9" w:rsidRDefault="00000000">
      <w:pPr>
        <w:spacing w:line="415" w:lineRule="auto"/>
        <w:ind w:left="2348" w:right="2913" w:firstLine="369"/>
        <w:rPr>
          <w:rFonts w:ascii="Arial MT"/>
          <w:sz w:val="27"/>
        </w:rPr>
      </w:pPr>
      <w:r>
        <w:rPr>
          <w:rFonts w:ascii="Arial MT"/>
          <w:color w:val="001353"/>
          <w:sz w:val="27"/>
        </w:rPr>
        <w:t>Dr. Thomas Lu (NASA JPL)</w:t>
      </w:r>
      <w:r>
        <w:rPr>
          <w:rFonts w:ascii="Arial MT"/>
          <w:color w:val="001353"/>
          <w:spacing w:val="40"/>
          <w:sz w:val="27"/>
        </w:rPr>
        <w:t xml:space="preserve"> </w:t>
      </w:r>
      <w:r>
        <w:rPr>
          <w:rFonts w:ascii="Arial MT"/>
          <w:color w:val="001353"/>
          <w:sz w:val="27"/>
        </w:rPr>
        <w:t>Dr. Ramson</w:t>
      </w:r>
      <w:r>
        <w:rPr>
          <w:rFonts w:ascii="Arial MT"/>
          <w:color w:val="001353"/>
          <w:spacing w:val="-9"/>
          <w:sz w:val="27"/>
        </w:rPr>
        <w:t xml:space="preserve"> </w:t>
      </w:r>
      <w:proofErr w:type="spellStart"/>
      <w:r>
        <w:rPr>
          <w:rFonts w:ascii="Arial MT"/>
          <w:color w:val="001353"/>
          <w:sz w:val="27"/>
        </w:rPr>
        <w:t>Nyamukondiwa</w:t>
      </w:r>
      <w:proofErr w:type="spellEnd"/>
      <w:r>
        <w:rPr>
          <w:rFonts w:ascii="Arial MT"/>
          <w:color w:val="001353"/>
          <w:spacing w:val="-9"/>
          <w:sz w:val="27"/>
        </w:rPr>
        <w:t xml:space="preserve"> </w:t>
      </w:r>
      <w:r>
        <w:rPr>
          <w:rFonts w:ascii="Arial MT"/>
          <w:color w:val="001353"/>
          <w:sz w:val="27"/>
        </w:rPr>
        <w:t>(ISU)</w:t>
      </w:r>
    </w:p>
    <w:p w:rsidR="00CC1AB9" w:rsidRDefault="00000000">
      <w:pPr>
        <w:spacing w:before="2"/>
        <w:ind w:left="108" w:right="674"/>
        <w:jc w:val="center"/>
        <w:rPr>
          <w:rFonts w:ascii="Arial"/>
          <w:b/>
          <w:sz w:val="27"/>
        </w:rPr>
      </w:pPr>
      <w:r>
        <w:rPr>
          <w:rFonts w:ascii="Arial"/>
          <w:b/>
          <w:color w:val="001353"/>
          <w:sz w:val="27"/>
        </w:rPr>
        <w:t xml:space="preserve">April </w:t>
      </w:r>
      <w:r>
        <w:rPr>
          <w:rFonts w:ascii="Arial"/>
          <w:b/>
          <w:color w:val="001353"/>
          <w:spacing w:val="-4"/>
          <w:sz w:val="27"/>
        </w:rPr>
        <w:t>2025</w:t>
      </w:r>
    </w:p>
    <w:p w:rsidR="00CC1AB9" w:rsidRDefault="00CC1AB9">
      <w:pPr>
        <w:jc w:val="center"/>
        <w:rPr>
          <w:rFonts w:ascii="Arial"/>
          <w:b/>
          <w:sz w:val="27"/>
        </w:rPr>
        <w:sectPr w:rsidR="00CC1AB9">
          <w:type w:val="continuous"/>
          <w:pgSz w:w="11910" w:h="16840"/>
          <w:pgMar w:top="1400" w:right="992" w:bottom="280" w:left="1559" w:header="720" w:footer="720" w:gutter="0"/>
          <w:cols w:space="720"/>
        </w:sectPr>
      </w:pPr>
    </w:p>
    <w:p w:rsidR="00CC1AB9" w:rsidRDefault="00CC1AB9">
      <w:pPr>
        <w:pStyle w:val="BodyText"/>
        <w:spacing w:before="4"/>
        <w:rPr>
          <w:rFonts w:ascii="Arial"/>
          <w:b/>
          <w:sz w:val="17"/>
        </w:rPr>
      </w:pPr>
    </w:p>
    <w:p w:rsidR="00CC1AB9" w:rsidRDefault="00CC1AB9">
      <w:pPr>
        <w:pStyle w:val="BodyText"/>
        <w:rPr>
          <w:rFonts w:ascii="Arial"/>
          <w:b/>
          <w:sz w:val="17"/>
        </w:rPr>
        <w:sectPr w:rsidR="00CC1AB9">
          <w:pgSz w:w="11910" w:h="16840"/>
          <w:pgMar w:top="1920" w:right="992" w:bottom="280" w:left="1559" w:header="720" w:footer="720" w:gutter="0"/>
          <w:cols w:space="720"/>
        </w:sectPr>
      </w:pPr>
    </w:p>
    <w:p w:rsidR="00CC1AB9" w:rsidRDefault="00CC1AB9">
      <w:pPr>
        <w:pStyle w:val="BodyText"/>
        <w:spacing w:before="51"/>
        <w:rPr>
          <w:rFonts w:ascii="Arial"/>
          <w:b/>
          <w:sz w:val="28"/>
        </w:rPr>
      </w:pPr>
    </w:p>
    <w:p w:rsidR="00CC1AB9" w:rsidRDefault="00000000">
      <w:pPr>
        <w:pStyle w:val="Heading1"/>
        <w:spacing w:before="1"/>
        <w:ind w:left="107"/>
      </w:pPr>
      <w:r>
        <w:rPr>
          <w:spacing w:val="-2"/>
        </w:rPr>
        <w:t>ABSTRACT</w:t>
      </w:r>
    </w:p>
    <w:p w:rsidR="00CC1AB9" w:rsidRDefault="00CC1AB9">
      <w:pPr>
        <w:pStyle w:val="BodyText"/>
        <w:spacing w:before="205"/>
        <w:rPr>
          <w:b/>
          <w:sz w:val="28"/>
        </w:rPr>
      </w:pPr>
    </w:p>
    <w:p w:rsidR="00CC1AB9" w:rsidRDefault="00000000">
      <w:pPr>
        <w:pStyle w:val="BodyText"/>
        <w:spacing w:line="376" w:lineRule="auto"/>
        <w:ind w:left="141" w:right="706" w:firstLine="351"/>
        <w:jc w:val="both"/>
      </w:pPr>
      <w:r>
        <w:t>As</w:t>
      </w:r>
      <w:r>
        <w:rPr>
          <w:spacing w:val="-14"/>
        </w:rPr>
        <w:t xml:space="preserve"> </w:t>
      </w:r>
      <w:r>
        <w:t>lunar</w:t>
      </w:r>
      <w:r>
        <w:rPr>
          <w:spacing w:val="-14"/>
        </w:rPr>
        <w:t xml:space="preserve"> </w:t>
      </w:r>
      <w:r>
        <w:t>exploration</w:t>
      </w:r>
      <w:r>
        <w:rPr>
          <w:spacing w:val="-14"/>
        </w:rPr>
        <w:t xml:space="preserve"> </w:t>
      </w:r>
      <w:r>
        <w:t>evolves</w:t>
      </w:r>
      <w:r>
        <w:rPr>
          <w:spacing w:val="-14"/>
        </w:rPr>
        <w:t xml:space="preserve"> </w:t>
      </w:r>
      <w:r>
        <w:t>into</w:t>
      </w:r>
      <w:r>
        <w:rPr>
          <w:spacing w:val="-14"/>
        </w:rPr>
        <w:t xml:space="preserve"> </w:t>
      </w:r>
      <w:r>
        <w:t>a</w:t>
      </w:r>
      <w:r>
        <w:rPr>
          <w:spacing w:val="-14"/>
        </w:rPr>
        <w:t xml:space="preserve"> </w:t>
      </w:r>
      <w:r>
        <w:t>multi-stakeholder</w:t>
      </w:r>
      <w:r>
        <w:rPr>
          <w:spacing w:val="-14"/>
        </w:rPr>
        <w:t xml:space="preserve"> </w:t>
      </w:r>
      <w:r>
        <w:t>endeavor</w:t>
      </w:r>
      <w:r>
        <w:rPr>
          <w:spacing w:val="-14"/>
        </w:rPr>
        <w:t xml:space="preserve"> </w:t>
      </w:r>
      <w:r>
        <w:t>involving</w:t>
      </w:r>
      <w:r>
        <w:rPr>
          <w:spacing w:val="-14"/>
        </w:rPr>
        <w:t xml:space="preserve"> </w:t>
      </w:r>
      <w:r>
        <w:t>government agencies,</w:t>
      </w:r>
      <w:r>
        <w:rPr>
          <w:spacing w:val="-12"/>
        </w:rPr>
        <w:t xml:space="preserve"> </w:t>
      </w:r>
      <w:r>
        <w:t>private</w:t>
      </w:r>
      <w:r>
        <w:rPr>
          <w:spacing w:val="-13"/>
        </w:rPr>
        <w:t xml:space="preserve"> </w:t>
      </w:r>
      <w:r>
        <w:t>companies,</w:t>
      </w:r>
      <w:r>
        <w:rPr>
          <w:spacing w:val="-12"/>
        </w:rPr>
        <w:t xml:space="preserve"> </w:t>
      </w:r>
      <w:r>
        <w:t>and</w:t>
      </w:r>
      <w:r>
        <w:rPr>
          <w:spacing w:val="-13"/>
        </w:rPr>
        <w:t xml:space="preserve"> </w:t>
      </w:r>
      <w:r>
        <w:t>international</w:t>
      </w:r>
      <w:r>
        <w:rPr>
          <w:spacing w:val="-13"/>
        </w:rPr>
        <w:t xml:space="preserve"> </w:t>
      </w:r>
      <w:r>
        <w:t>partners,</w:t>
      </w:r>
      <w:r>
        <w:rPr>
          <w:spacing w:val="-13"/>
        </w:rPr>
        <w:t xml:space="preserve"> </w:t>
      </w:r>
      <w:r>
        <w:t>the</w:t>
      </w:r>
      <w:r>
        <w:rPr>
          <w:spacing w:val="-13"/>
        </w:rPr>
        <w:t xml:space="preserve"> </w:t>
      </w:r>
      <w:r>
        <w:t>need</w:t>
      </w:r>
      <w:r>
        <w:rPr>
          <w:spacing w:val="-13"/>
        </w:rPr>
        <w:t xml:space="preserve"> </w:t>
      </w:r>
      <w:r>
        <w:t>for</w:t>
      </w:r>
      <w:r>
        <w:rPr>
          <w:spacing w:val="-13"/>
        </w:rPr>
        <w:t xml:space="preserve"> </w:t>
      </w:r>
      <w:r>
        <w:t>interoperable</w:t>
      </w:r>
      <w:r>
        <w:rPr>
          <w:spacing w:val="-13"/>
        </w:rPr>
        <w:t xml:space="preserve"> </w:t>
      </w:r>
      <w:r>
        <w:t>and</w:t>
      </w:r>
      <w:r>
        <w:rPr>
          <w:spacing w:val="-13"/>
        </w:rPr>
        <w:t xml:space="preserve"> </w:t>
      </w:r>
      <w:r>
        <w:t>se- cure</w:t>
      </w:r>
      <w:r>
        <w:rPr>
          <w:spacing w:val="-5"/>
        </w:rPr>
        <w:t xml:space="preserve"> </w:t>
      </w:r>
      <w:r>
        <w:t>digital</w:t>
      </w:r>
      <w:r>
        <w:rPr>
          <w:spacing w:val="-5"/>
        </w:rPr>
        <w:t xml:space="preserve"> </w:t>
      </w:r>
      <w:r>
        <w:t>twin</w:t>
      </w:r>
      <w:r>
        <w:rPr>
          <w:spacing w:val="-5"/>
        </w:rPr>
        <w:t xml:space="preserve"> </w:t>
      </w:r>
      <w:r>
        <w:t>systems</w:t>
      </w:r>
      <w:r>
        <w:rPr>
          <w:spacing w:val="-5"/>
        </w:rPr>
        <w:t xml:space="preserve"> </w:t>
      </w:r>
      <w:r>
        <w:t>has</w:t>
      </w:r>
      <w:r>
        <w:rPr>
          <w:spacing w:val="-5"/>
        </w:rPr>
        <w:t xml:space="preserve"> </w:t>
      </w:r>
      <w:r>
        <w:t>become</w:t>
      </w:r>
      <w:r>
        <w:rPr>
          <w:spacing w:val="-5"/>
        </w:rPr>
        <w:t xml:space="preserve"> </w:t>
      </w:r>
      <w:r>
        <w:t>critical. This</w:t>
      </w:r>
      <w:r>
        <w:rPr>
          <w:spacing w:val="-5"/>
        </w:rPr>
        <w:t xml:space="preserve"> </w:t>
      </w:r>
      <w:r>
        <w:t>thesis</w:t>
      </w:r>
      <w:r>
        <w:rPr>
          <w:spacing w:val="-5"/>
        </w:rPr>
        <w:t xml:space="preserve"> </w:t>
      </w:r>
      <w:r>
        <w:t>investigates</w:t>
      </w:r>
      <w:r>
        <w:rPr>
          <w:spacing w:val="-5"/>
        </w:rPr>
        <w:t xml:space="preserve"> </w:t>
      </w:r>
      <w:r>
        <w:t>the</w:t>
      </w:r>
      <w:r>
        <w:rPr>
          <w:spacing w:val="-5"/>
        </w:rPr>
        <w:t xml:space="preserve"> </w:t>
      </w:r>
      <w:r>
        <w:t>potential</w:t>
      </w:r>
      <w:r>
        <w:rPr>
          <w:spacing w:val="-5"/>
        </w:rPr>
        <w:t xml:space="preserve"> </w:t>
      </w:r>
      <w:r>
        <w:t>of</w:t>
      </w:r>
      <w:r>
        <w:rPr>
          <w:spacing w:val="-5"/>
        </w:rPr>
        <w:t xml:space="preserve"> </w:t>
      </w:r>
      <w:r>
        <w:t>the Spatial Web standard—specifically the Hyperspatial Modeling Language (HSML) and Hyperspatial</w:t>
      </w:r>
      <w:r>
        <w:rPr>
          <w:spacing w:val="-2"/>
        </w:rPr>
        <w:t xml:space="preserve"> </w:t>
      </w:r>
      <w:r>
        <w:t>Transaction</w:t>
      </w:r>
      <w:r>
        <w:rPr>
          <w:spacing w:val="-2"/>
        </w:rPr>
        <w:t xml:space="preserve"> </w:t>
      </w:r>
      <w:r>
        <w:t>Protocol</w:t>
      </w:r>
      <w:r>
        <w:rPr>
          <w:spacing w:val="-2"/>
        </w:rPr>
        <w:t xml:space="preserve"> </w:t>
      </w:r>
      <w:r>
        <w:t>(HSTP)—to</w:t>
      </w:r>
      <w:r>
        <w:rPr>
          <w:spacing w:val="-2"/>
        </w:rPr>
        <w:t xml:space="preserve"> </w:t>
      </w:r>
      <w:r>
        <w:t>enable</w:t>
      </w:r>
      <w:r>
        <w:rPr>
          <w:spacing w:val="-2"/>
        </w:rPr>
        <w:t xml:space="preserve"> </w:t>
      </w:r>
      <w:r>
        <w:t>real-time, cross-platform</w:t>
      </w:r>
      <w:r>
        <w:rPr>
          <w:spacing w:val="-2"/>
        </w:rPr>
        <w:t xml:space="preserve"> </w:t>
      </w:r>
      <w:r>
        <w:t xml:space="preserve">interop- </w:t>
      </w:r>
      <w:proofErr w:type="spellStart"/>
      <w:r>
        <w:t>erability</w:t>
      </w:r>
      <w:proofErr w:type="spellEnd"/>
      <w:r>
        <w:rPr>
          <w:spacing w:val="-8"/>
        </w:rPr>
        <w:t xml:space="preserve"> </w:t>
      </w:r>
      <w:r>
        <w:t>between</w:t>
      </w:r>
      <w:r>
        <w:rPr>
          <w:spacing w:val="-8"/>
        </w:rPr>
        <w:t xml:space="preserve"> </w:t>
      </w:r>
      <w:r>
        <w:t>digital</w:t>
      </w:r>
      <w:r>
        <w:rPr>
          <w:spacing w:val="-8"/>
        </w:rPr>
        <w:t xml:space="preserve"> </w:t>
      </w:r>
      <w:r>
        <w:t>twins</w:t>
      </w:r>
      <w:r>
        <w:rPr>
          <w:spacing w:val="-8"/>
        </w:rPr>
        <w:t xml:space="preserve"> </w:t>
      </w:r>
      <w:r>
        <w:t>in</w:t>
      </w:r>
      <w:r>
        <w:rPr>
          <w:spacing w:val="-8"/>
        </w:rPr>
        <w:t xml:space="preserve"> </w:t>
      </w:r>
      <w:r>
        <w:t>simulated</w:t>
      </w:r>
      <w:r>
        <w:rPr>
          <w:spacing w:val="-8"/>
        </w:rPr>
        <w:t xml:space="preserve"> </w:t>
      </w:r>
      <w:r>
        <w:t>space</w:t>
      </w:r>
      <w:r>
        <w:rPr>
          <w:spacing w:val="-8"/>
        </w:rPr>
        <w:t xml:space="preserve"> </w:t>
      </w:r>
      <w:r>
        <w:t>mission</w:t>
      </w:r>
      <w:r>
        <w:rPr>
          <w:spacing w:val="-8"/>
        </w:rPr>
        <w:t xml:space="preserve"> </w:t>
      </w:r>
      <w:r>
        <w:t>environments. Addressing</w:t>
      </w:r>
      <w:r>
        <w:rPr>
          <w:spacing w:val="-8"/>
        </w:rPr>
        <w:t xml:space="preserve"> </w:t>
      </w:r>
      <w:r>
        <w:t xml:space="preserve">key gaps in current digital twin architectures, the study develops and implements a unified framework that includes a shared ontology (HSML), a secure RESTful API, and </w:t>
      </w:r>
      <w:proofErr w:type="spellStart"/>
      <w:r>
        <w:t>decen</w:t>
      </w:r>
      <w:proofErr w:type="spellEnd"/>
      <w:r>
        <w:t xml:space="preserve">- </w:t>
      </w:r>
      <w:proofErr w:type="spellStart"/>
      <w:r>
        <w:t>tralized</w:t>
      </w:r>
      <w:proofErr w:type="spellEnd"/>
      <w:r>
        <w:t xml:space="preserve"> identity verification using the </w:t>
      </w:r>
      <w:proofErr w:type="spellStart"/>
      <w:r>
        <w:t>DID:key</w:t>
      </w:r>
      <w:proofErr w:type="spellEnd"/>
      <w:r>
        <w:t xml:space="preserve"> method.</w:t>
      </w:r>
    </w:p>
    <w:p w:rsidR="00CC1AB9" w:rsidRDefault="00000000">
      <w:pPr>
        <w:pStyle w:val="BodyText"/>
        <w:spacing w:before="120" w:line="376" w:lineRule="auto"/>
        <w:ind w:left="141" w:right="706" w:firstLine="351"/>
        <w:jc w:val="both"/>
      </w:pPr>
      <w:r>
        <w:t>Two</w:t>
      </w:r>
      <w:r>
        <w:rPr>
          <w:spacing w:val="-8"/>
        </w:rPr>
        <w:t xml:space="preserve"> </w:t>
      </w:r>
      <w:r>
        <w:t>sets</w:t>
      </w:r>
      <w:r>
        <w:rPr>
          <w:spacing w:val="-8"/>
        </w:rPr>
        <w:t xml:space="preserve"> </w:t>
      </w:r>
      <w:r>
        <w:t>of</w:t>
      </w:r>
      <w:r>
        <w:rPr>
          <w:spacing w:val="-8"/>
        </w:rPr>
        <w:t xml:space="preserve"> </w:t>
      </w:r>
      <w:r>
        <w:t>experiments</w:t>
      </w:r>
      <w:r>
        <w:rPr>
          <w:spacing w:val="-8"/>
        </w:rPr>
        <w:t xml:space="preserve"> </w:t>
      </w:r>
      <w:r>
        <w:t>were</w:t>
      </w:r>
      <w:r>
        <w:rPr>
          <w:spacing w:val="-8"/>
        </w:rPr>
        <w:t xml:space="preserve"> </w:t>
      </w:r>
      <w:r>
        <w:t>conducted</w:t>
      </w:r>
      <w:r>
        <w:rPr>
          <w:spacing w:val="-8"/>
        </w:rPr>
        <w:t xml:space="preserve"> </w:t>
      </w:r>
      <w:r>
        <w:t>using</w:t>
      </w:r>
      <w:r>
        <w:rPr>
          <w:spacing w:val="-8"/>
        </w:rPr>
        <w:t xml:space="preserve"> </w:t>
      </w:r>
      <w:r>
        <w:t>Unity,</w:t>
      </w:r>
      <w:r>
        <w:rPr>
          <w:spacing w:val="-8"/>
        </w:rPr>
        <w:t xml:space="preserve"> </w:t>
      </w:r>
      <w:r>
        <w:t>Unreal</w:t>
      </w:r>
      <w:r>
        <w:rPr>
          <w:spacing w:val="-8"/>
        </w:rPr>
        <w:t xml:space="preserve"> </w:t>
      </w:r>
      <w:r>
        <w:t>Engine,</w:t>
      </w:r>
      <w:r>
        <w:rPr>
          <w:spacing w:val="-8"/>
        </w:rPr>
        <w:t xml:space="preserve"> </w:t>
      </w:r>
      <w:r>
        <w:t>and</w:t>
      </w:r>
      <w:r>
        <w:rPr>
          <w:spacing w:val="-8"/>
        </w:rPr>
        <w:t xml:space="preserve"> </w:t>
      </w:r>
      <w:r>
        <w:t>Omniverse Isaac Sim.</w:t>
      </w:r>
      <w:r>
        <w:rPr>
          <w:spacing w:val="40"/>
        </w:rPr>
        <w:t xml:space="preserve"> </w:t>
      </w:r>
      <w:r>
        <w:t>The first demonstrated that structured HSML messages allow digital twins across di</w:t>
      </w:r>
      <w:r>
        <w:rPr>
          <w:rFonts w:ascii="Arial MT"/>
        </w:rPr>
        <w:t>ff</w:t>
      </w:r>
      <w:r>
        <w:t>erent platforms to exchange data in real time.</w:t>
      </w:r>
      <w:r>
        <w:rPr>
          <w:spacing w:val="29"/>
        </w:rPr>
        <w:t xml:space="preserve"> </w:t>
      </w:r>
      <w:r>
        <w:t xml:space="preserve">The second integrated </w:t>
      </w:r>
      <w:proofErr w:type="spellStart"/>
      <w:r>
        <w:t>authenti</w:t>
      </w:r>
      <w:proofErr w:type="spellEnd"/>
      <w:r>
        <w:t>- cation</w:t>
      </w:r>
      <w:r>
        <w:rPr>
          <w:spacing w:val="-9"/>
        </w:rPr>
        <w:t xml:space="preserve"> </w:t>
      </w:r>
      <w:r>
        <w:t>and</w:t>
      </w:r>
      <w:r>
        <w:rPr>
          <w:spacing w:val="-9"/>
        </w:rPr>
        <w:t xml:space="preserve"> </w:t>
      </w:r>
      <w:r>
        <w:t>authorization</w:t>
      </w:r>
      <w:r>
        <w:rPr>
          <w:spacing w:val="-9"/>
        </w:rPr>
        <w:t xml:space="preserve"> </w:t>
      </w:r>
      <w:r>
        <w:t>mechanisms,</w:t>
      </w:r>
      <w:r>
        <w:rPr>
          <w:spacing w:val="-9"/>
        </w:rPr>
        <w:t xml:space="preserve"> </w:t>
      </w:r>
      <w:r>
        <w:t>validating</w:t>
      </w:r>
      <w:r>
        <w:rPr>
          <w:spacing w:val="-9"/>
        </w:rPr>
        <w:t xml:space="preserve"> </w:t>
      </w:r>
      <w:r>
        <w:t>secure</w:t>
      </w:r>
      <w:r>
        <w:rPr>
          <w:spacing w:val="-9"/>
        </w:rPr>
        <w:t xml:space="preserve"> </w:t>
      </w:r>
      <w:r>
        <w:t>communication</w:t>
      </w:r>
      <w:r>
        <w:rPr>
          <w:spacing w:val="-9"/>
        </w:rPr>
        <w:t xml:space="preserve"> </w:t>
      </w:r>
      <w:r>
        <w:t>without</w:t>
      </w:r>
      <w:r>
        <w:rPr>
          <w:spacing w:val="-9"/>
        </w:rPr>
        <w:t xml:space="preserve"> </w:t>
      </w:r>
      <w:proofErr w:type="spellStart"/>
      <w:r>
        <w:t>compro</w:t>
      </w:r>
      <w:proofErr w:type="spellEnd"/>
      <w:r>
        <w:t xml:space="preserve">- </w:t>
      </w:r>
      <w:proofErr w:type="spellStart"/>
      <w:r>
        <w:t>mising</w:t>
      </w:r>
      <w:proofErr w:type="spellEnd"/>
      <w:r>
        <w:rPr>
          <w:spacing w:val="-5"/>
        </w:rPr>
        <w:t xml:space="preserve"> </w:t>
      </w:r>
      <w:r>
        <w:t>system</w:t>
      </w:r>
      <w:r>
        <w:rPr>
          <w:spacing w:val="-5"/>
        </w:rPr>
        <w:t xml:space="preserve"> </w:t>
      </w:r>
      <w:r>
        <w:t>performance. Results</w:t>
      </w:r>
      <w:r>
        <w:rPr>
          <w:spacing w:val="-5"/>
        </w:rPr>
        <w:t xml:space="preserve"> </w:t>
      </w:r>
      <w:r>
        <w:t>confirm</w:t>
      </w:r>
      <w:r>
        <w:rPr>
          <w:spacing w:val="-5"/>
        </w:rPr>
        <w:t xml:space="preserve"> </w:t>
      </w:r>
      <w:r>
        <w:t>that</w:t>
      </w:r>
      <w:r>
        <w:rPr>
          <w:spacing w:val="-5"/>
        </w:rPr>
        <w:t xml:space="preserve"> </w:t>
      </w:r>
      <w:r>
        <w:t>the</w:t>
      </w:r>
      <w:r>
        <w:rPr>
          <w:spacing w:val="-5"/>
        </w:rPr>
        <w:t xml:space="preserve"> </w:t>
      </w:r>
      <w:r>
        <w:t>Spatial</w:t>
      </w:r>
      <w:r>
        <w:rPr>
          <w:spacing w:val="-5"/>
        </w:rPr>
        <w:t xml:space="preserve"> </w:t>
      </w:r>
      <w:r>
        <w:t>Web</w:t>
      </w:r>
      <w:r>
        <w:rPr>
          <w:spacing w:val="-5"/>
        </w:rPr>
        <w:t xml:space="preserve"> </w:t>
      </w:r>
      <w:r>
        <w:t>can</w:t>
      </w:r>
      <w:r>
        <w:rPr>
          <w:spacing w:val="-5"/>
        </w:rPr>
        <w:t xml:space="preserve"> </w:t>
      </w:r>
      <w:r>
        <w:t>support</w:t>
      </w:r>
      <w:r>
        <w:rPr>
          <w:spacing w:val="-5"/>
        </w:rPr>
        <w:t xml:space="preserve"> </w:t>
      </w:r>
      <w:r>
        <w:t xml:space="preserve">decentral- </w:t>
      </w:r>
      <w:proofErr w:type="spellStart"/>
      <w:r>
        <w:t>ized</w:t>
      </w:r>
      <w:proofErr w:type="spellEnd"/>
      <w:r>
        <w:t>, reliable, and e</w:t>
      </w:r>
      <w:r>
        <w:rPr>
          <w:rFonts w:ascii="Arial MT"/>
        </w:rPr>
        <w:t>ffi</w:t>
      </w:r>
      <w:r>
        <w:t>cient digital twin coordination, which is an essential capability for future</w:t>
      </w:r>
      <w:r>
        <w:rPr>
          <w:spacing w:val="-5"/>
        </w:rPr>
        <w:t xml:space="preserve"> </w:t>
      </w:r>
      <w:r>
        <w:t>lunar</w:t>
      </w:r>
      <w:r>
        <w:rPr>
          <w:spacing w:val="-5"/>
        </w:rPr>
        <w:t xml:space="preserve"> </w:t>
      </w:r>
      <w:r>
        <w:t>operations</w:t>
      </w:r>
      <w:r>
        <w:rPr>
          <w:spacing w:val="-5"/>
        </w:rPr>
        <w:t xml:space="preserve"> </w:t>
      </w:r>
      <w:r>
        <w:t>where</w:t>
      </w:r>
      <w:r>
        <w:rPr>
          <w:spacing w:val="-5"/>
        </w:rPr>
        <w:t xml:space="preserve"> </w:t>
      </w:r>
      <w:r>
        <w:t>agents</w:t>
      </w:r>
      <w:r>
        <w:rPr>
          <w:spacing w:val="-5"/>
        </w:rPr>
        <w:t xml:space="preserve"> </w:t>
      </w:r>
      <w:r>
        <w:t>from</w:t>
      </w:r>
      <w:r>
        <w:rPr>
          <w:spacing w:val="-5"/>
        </w:rPr>
        <w:t xml:space="preserve"> </w:t>
      </w:r>
      <w:r>
        <w:t>di</w:t>
      </w:r>
      <w:r>
        <w:rPr>
          <w:rFonts w:ascii="Arial MT"/>
        </w:rPr>
        <w:t>ff</w:t>
      </w:r>
      <w:r>
        <w:t>erent</w:t>
      </w:r>
      <w:r>
        <w:rPr>
          <w:spacing w:val="-5"/>
        </w:rPr>
        <w:t xml:space="preserve"> </w:t>
      </w:r>
      <w:r>
        <w:t>organizations</w:t>
      </w:r>
      <w:r>
        <w:rPr>
          <w:spacing w:val="-5"/>
        </w:rPr>
        <w:t xml:space="preserve"> </w:t>
      </w:r>
      <w:r>
        <w:t>must</w:t>
      </w:r>
      <w:r>
        <w:rPr>
          <w:spacing w:val="-5"/>
        </w:rPr>
        <w:t xml:space="preserve"> </w:t>
      </w:r>
      <w:r>
        <w:t>interact</w:t>
      </w:r>
      <w:r>
        <w:rPr>
          <w:spacing w:val="-5"/>
        </w:rPr>
        <w:t xml:space="preserve"> </w:t>
      </w:r>
      <w:r>
        <w:t>and</w:t>
      </w:r>
      <w:r>
        <w:rPr>
          <w:spacing w:val="-5"/>
        </w:rPr>
        <w:t xml:space="preserve"> </w:t>
      </w:r>
      <w:r>
        <w:t>share mission-critical data.</w:t>
      </w:r>
    </w:p>
    <w:p w:rsidR="00CC1AB9" w:rsidRDefault="00000000">
      <w:pPr>
        <w:pStyle w:val="BodyText"/>
        <w:spacing w:before="116" w:line="376" w:lineRule="auto"/>
        <w:ind w:left="141" w:right="706" w:firstLine="351"/>
        <w:jc w:val="both"/>
      </w:pPr>
      <w:r>
        <w:t>This</w:t>
      </w:r>
      <w:r>
        <w:rPr>
          <w:spacing w:val="-3"/>
        </w:rPr>
        <w:t xml:space="preserve"> </w:t>
      </w:r>
      <w:r>
        <w:t>work</w:t>
      </w:r>
      <w:r>
        <w:rPr>
          <w:spacing w:val="-3"/>
        </w:rPr>
        <w:t xml:space="preserve"> </w:t>
      </w:r>
      <w:r>
        <w:t>o</w:t>
      </w:r>
      <w:r>
        <w:rPr>
          <w:rFonts w:ascii="Arial MT"/>
        </w:rPr>
        <w:t>ff</w:t>
      </w:r>
      <w:r>
        <w:t>ers</w:t>
      </w:r>
      <w:r>
        <w:rPr>
          <w:spacing w:val="-3"/>
        </w:rPr>
        <w:t xml:space="preserve"> </w:t>
      </w:r>
      <w:r>
        <w:t>a</w:t>
      </w:r>
      <w:r>
        <w:rPr>
          <w:spacing w:val="-3"/>
        </w:rPr>
        <w:t xml:space="preserve"> </w:t>
      </w:r>
      <w:r>
        <w:t>proof</w:t>
      </w:r>
      <w:r>
        <w:rPr>
          <w:spacing w:val="-3"/>
        </w:rPr>
        <w:t xml:space="preserve"> </w:t>
      </w:r>
      <w:r>
        <w:t>of</w:t>
      </w:r>
      <w:r>
        <w:rPr>
          <w:spacing w:val="-3"/>
        </w:rPr>
        <w:t xml:space="preserve"> </w:t>
      </w:r>
      <w:r>
        <w:t>concept</w:t>
      </w:r>
      <w:r>
        <w:rPr>
          <w:spacing w:val="-3"/>
        </w:rPr>
        <w:t xml:space="preserve"> </w:t>
      </w:r>
      <w:r>
        <w:t>for</w:t>
      </w:r>
      <w:r>
        <w:rPr>
          <w:spacing w:val="-3"/>
        </w:rPr>
        <w:t xml:space="preserve"> </w:t>
      </w:r>
      <w:r>
        <w:t>applying</w:t>
      </w:r>
      <w:r>
        <w:rPr>
          <w:spacing w:val="-3"/>
        </w:rPr>
        <w:t xml:space="preserve"> </w:t>
      </w:r>
      <w:r>
        <w:t>Spatial</w:t>
      </w:r>
      <w:r>
        <w:rPr>
          <w:spacing w:val="-3"/>
        </w:rPr>
        <w:t xml:space="preserve"> </w:t>
      </w:r>
      <w:r>
        <w:t>Web</w:t>
      </w:r>
      <w:r>
        <w:rPr>
          <w:spacing w:val="-3"/>
        </w:rPr>
        <w:t xml:space="preserve"> </w:t>
      </w:r>
      <w:r>
        <w:t>principles</w:t>
      </w:r>
      <w:r>
        <w:rPr>
          <w:spacing w:val="-3"/>
        </w:rPr>
        <w:t xml:space="preserve"> </w:t>
      </w:r>
      <w:r>
        <w:t>to</w:t>
      </w:r>
      <w:r>
        <w:rPr>
          <w:spacing w:val="-3"/>
        </w:rPr>
        <w:t xml:space="preserve"> </w:t>
      </w:r>
      <w:r>
        <w:t>space</w:t>
      </w:r>
      <w:r>
        <w:rPr>
          <w:spacing w:val="-3"/>
        </w:rPr>
        <w:t xml:space="preserve"> </w:t>
      </w:r>
      <w:r>
        <w:t xml:space="preserve">sys- </w:t>
      </w:r>
      <w:proofErr w:type="spellStart"/>
      <w:r>
        <w:t>tems</w:t>
      </w:r>
      <w:proofErr w:type="spellEnd"/>
      <w:r>
        <w:t xml:space="preserve">, and proposes recommendations for future development, including schema </w:t>
      </w:r>
      <w:proofErr w:type="spellStart"/>
      <w:r>
        <w:t>exten</w:t>
      </w:r>
      <w:proofErr w:type="spellEnd"/>
      <w:r>
        <w:t xml:space="preserve">- </w:t>
      </w:r>
      <w:proofErr w:type="spellStart"/>
      <w:r>
        <w:t>sions</w:t>
      </w:r>
      <w:proofErr w:type="spellEnd"/>
      <w:r>
        <w:t>, automated integration tools, and enhanced governance mechanisms.</w:t>
      </w:r>
    </w:p>
    <w:p w:rsidR="00CC1AB9" w:rsidRDefault="00000000">
      <w:pPr>
        <w:spacing w:before="120" w:line="376" w:lineRule="auto"/>
        <w:ind w:left="141" w:right="657" w:firstLine="351"/>
        <w:jc w:val="both"/>
        <w:rPr>
          <w:b/>
          <w:sz w:val="24"/>
        </w:rPr>
      </w:pPr>
      <w:r>
        <w:rPr>
          <w:b/>
          <w:spacing w:val="-2"/>
          <w:sz w:val="24"/>
        </w:rPr>
        <w:t>Digital</w:t>
      </w:r>
      <w:r>
        <w:rPr>
          <w:b/>
          <w:spacing w:val="-11"/>
          <w:sz w:val="24"/>
        </w:rPr>
        <w:t xml:space="preserve"> </w:t>
      </w:r>
      <w:r>
        <w:rPr>
          <w:b/>
          <w:spacing w:val="-2"/>
          <w:sz w:val="24"/>
        </w:rPr>
        <w:t>Twins,</w:t>
      </w:r>
      <w:r>
        <w:rPr>
          <w:b/>
          <w:spacing w:val="-8"/>
          <w:sz w:val="24"/>
        </w:rPr>
        <w:t xml:space="preserve"> </w:t>
      </w:r>
      <w:r>
        <w:rPr>
          <w:b/>
          <w:spacing w:val="-2"/>
          <w:sz w:val="24"/>
        </w:rPr>
        <w:t>Interoperability,</w:t>
      </w:r>
      <w:r>
        <w:rPr>
          <w:b/>
          <w:spacing w:val="-8"/>
          <w:sz w:val="24"/>
        </w:rPr>
        <w:t xml:space="preserve"> </w:t>
      </w:r>
      <w:r>
        <w:rPr>
          <w:b/>
          <w:spacing w:val="-2"/>
          <w:sz w:val="24"/>
        </w:rPr>
        <w:t>Spatial</w:t>
      </w:r>
      <w:r>
        <w:rPr>
          <w:b/>
          <w:spacing w:val="-11"/>
          <w:sz w:val="24"/>
        </w:rPr>
        <w:t xml:space="preserve"> </w:t>
      </w:r>
      <w:r>
        <w:rPr>
          <w:b/>
          <w:spacing w:val="-2"/>
          <w:sz w:val="24"/>
        </w:rPr>
        <w:t>Web,</w:t>
      </w:r>
      <w:r>
        <w:rPr>
          <w:b/>
          <w:spacing w:val="-8"/>
          <w:sz w:val="24"/>
        </w:rPr>
        <w:t xml:space="preserve"> </w:t>
      </w:r>
      <w:r>
        <w:rPr>
          <w:b/>
          <w:spacing w:val="-2"/>
          <w:sz w:val="24"/>
        </w:rPr>
        <w:t>Lunar</w:t>
      </w:r>
      <w:r>
        <w:rPr>
          <w:b/>
          <w:spacing w:val="-11"/>
          <w:sz w:val="24"/>
        </w:rPr>
        <w:t xml:space="preserve"> </w:t>
      </w:r>
      <w:r>
        <w:rPr>
          <w:b/>
          <w:spacing w:val="-2"/>
          <w:sz w:val="24"/>
        </w:rPr>
        <w:t>Missions,</w:t>
      </w:r>
      <w:r>
        <w:rPr>
          <w:b/>
          <w:spacing w:val="-8"/>
          <w:sz w:val="24"/>
        </w:rPr>
        <w:t xml:space="preserve"> </w:t>
      </w:r>
      <w:r>
        <w:rPr>
          <w:b/>
          <w:spacing w:val="-2"/>
          <w:sz w:val="24"/>
        </w:rPr>
        <w:t>Decentralized</w:t>
      </w:r>
      <w:r>
        <w:rPr>
          <w:b/>
          <w:spacing w:val="-11"/>
          <w:sz w:val="24"/>
        </w:rPr>
        <w:t xml:space="preserve"> </w:t>
      </w:r>
      <w:proofErr w:type="spellStart"/>
      <w:r>
        <w:rPr>
          <w:b/>
          <w:spacing w:val="-2"/>
          <w:sz w:val="24"/>
        </w:rPr>
        <w:t>Iden</w:t>
      </w:r>
      <w:proofErr w:type="spellEnd"/>
      <w:r>
        <w:rPr>
          <w:b/>
          <w:spacing w:val="-2"/>
          <w:sz w:val="24"/>
        </w:rPr>
        <w:t xml:space="preserve">- </w:t>
      </w:r>
      <w:proofErr w:type="spellStart"/>
      <w:r>
        <w:rPr>
          <w:b/>
          <w:sz w:val="24"/>
        </w:rPr>
        <w:t>tity</w:t>
      </w:r>
      <w:proofErr w:type="spellEnd"/>
      <w:r>
        <w:rPr>
          <w:b/>
          <w:sz w:val="24"/>
        </w:rPr>
        <w:t>, Web 3.0, HSML, HSTP</w:t>
      </w:r>
    </w:p>
    <w:p w:rsidR="00CC1AB9" w:rsidRDefault="00CC1AB9">
      <w:pPr>
        <w:spacing w:line="376" w:lineRule="auto"/>
        <w:jc w:val="both"/>
        <w:rPr>
          <w:b/>
          <w:sz w:val="24"/>
        </w:rPr>
        <w:sectPr w:rsidR="00CC1AB9">
          <w:footerReference w:type="default" r:id="rId9"/>
          <w:pgSz w:w="11910" w:h="16840"/>
          <w:pgMar w:top="1920" w:right="992" w:bottom="1040" w:left="1559" w:header="0" w:footer="840" w:gutter="0"/>
          <w:pgNumType w:start="3"/>
          <w:cols w:space="720"/>
        </w:sectPr>
      </w:pPr>
    </w:p>
    <w:p w:rsidR="00CC1AB9" w:rsidRDefault="00CC1AB9">
      <w:pPr>
        <w:pStyle w:val="BodyText"/>
        <w:spacing w:before="4"/>
        <w:rPr>
          <w:b/>
          <w:sz w:val="17"/>
        </w:rPr>
      </w:pPr>
    </w:p>
    <w:p w:rsidR="00CC1AB9" w:rsidRDefault="00CC1AB9">
      <w:pPr>
        <w:pStyle w:val="BodyText"/>
        <w:rPr>
          <w:b/>
          <w:sz w:val="17"/>
        </w:rPr>
        <w:sectPr w:rsidR="00CC1AB9">
          <w:footerReference w:type="even" r:id="rId10"/>
          <w:pgSz w:w="11910" w:h="16840"/>
          <w:pgMar w:top="1920" w:right="992" w:bottom="280" w:left="1559" w:header="0" w:footer="0" w:gutter="0"/>
          <w:cols w:space="720"/>
        </w:sectPr>
      </w:pPr>
    </w:p>
    <w:p w:rsidR="00CC1AB9" w:rsidRDefault="00000000">
      <w:pPr>
        <w:pStyle w:val="Heading1"/>
      </w:pPr>
      <w:r>
        <w:rPr>
          <w:spacing w:val="-2"/>
        </w:rPr>
        <w:lastRenderedPageBreak/>
        <w:t>ACKNOWLEDGEMENTS</w:t>
      </w:r>
    </w:p>
    <w:p w:rsidR="00CC1AB9" w:rsidRDefault="00CC1AB9">
      <w:pPr>
        <w:pStyle w:val="BodyText"/>
        <w:spacing w:before="269"/>
        <w:rPr>
          <w:b/>
          <w:sz w:val="28"/>
        </w:rPr>
      </w:pPr>
    </w:p>
    <w:p w:rsidR="00CC1AB9" w:rsidRPr="00D274B4" w:rsidRDefault="00000000">
      <w:pPr>
        <w:pStyle w:val="BodyText"/>
        <w:spacing w:before="1" w:line="376" w:lineRule="auto"/>
        <w:ind w:left="141" w:right="706"/>
        <w:jc w:val="both"/>
        <w:rPr>
          <w:color w:val="000000" w:themeColor="text1"/>
          <w:sz w:val="28"/>
          <w:szCs w:val="28"/>
        </w:rPr>
      </w:pPr>
      <w:r>
        <w:t>This</w:t>
      </w:r>
      <w:r>
        <w:rPr>
          <w:spacing w:val="-5"/>
        </w:rPr>
        <w:t xml:space="preserve"> </w:t>
      </w:r>
      <w:r>
        <w:t>opportunity</w:t>
      </w:r>
      <w:r>
        <w:rPr>
          <w:spacing w:val="-5"/>
        </w:rPr>
        <w:t xml:space="preserve"> </w:t>
      </w:r>
      <w:r>
        <w:t>was</w:t>
      </w:r>
      <w:r>
        <w:rPr>
          <w:spacing w:val="-5"/>
        </w:rPr>
        <w:t xml:space="preserve"> </w:t>
      </w:r>
      <w:r>
        <w:t>a</w:t>
      </w:r>
      <w:r>
        <w:rPr>
          <w:spacing w:val="-5"/>
        </w:rPr>
        <w:t xml:space="preserve"> </w:t>
      </w:r>
      <w:r>
        <w:t>dream</w:t>
      </w:r>
      <w:r>
        <w:rPr>
          <w:spacing w:val="-5"/>
        </w:rPr>
        <w:t xml:space="preserve"> </w:t>
      </w:r>
      <w:r>
        <w:t>come</w:t>
      </w:r>
      <w:r>
        <w:rPr>
          <w:spacing w:val="-5"/>
        </w:rPr>
        <w:t xml:space="preserve"> </w:t>
      </w:r>
      <w:r>
        <w:t>true. I</w:t>
      </w:r>
      <w:r>
        <w:rPr>
          <w:spacing w:val="-5"/>
        </w:rPr>
        <w:t xml:space="preserve"> </w:t>
      </w:r>
      <w:r>
        <w:t>am</w:t>
      </w:r>
      <w:r>
        <w:rPr>
          <w:spacing w:val="-5"/>
        </w:rPr>
        <w:t xml:space="preserve"> </w:t>
      </w:r>
      <w:r>
        <w:t>deeply</w:t>
      </w:r>
      <w:r>
        <w:rPr>
          <w:spacing w:val="-5"/>
        </w:rPr>
        <w:t xml:space="preserve"> </w:t>
      </w:r>
      <w:r>
        <w:t>grateful</w:t>
      </w:r>
      <w:r>
        <w:rPr>
          <w:spacing w:val="-5"/>
        </w:rPr>
        <w:t xml:space="preserve"> </w:t>
      </w:r>
      <w:r>
        <w:t>for</w:t>
      </w:r>
      <w:r>
        <w:rPr>
          <w:spacing w:val="-5"/>
        </w:rPr>
        <w:t xml:space="preserve"> </w:t>
      </w:r>
      <w:r>
        <w:t>the</w:t>
      </w:r>
      <w:r>
        <w:rPr>
          <w:spacing w:val="-5"/>
        </w:rPr>
        <w:t xml:space="preserve"> </w:t>
      </w:r>
      <w:r>
        <w:t>chance</w:t>
      </w:r>
      <w:r>
        <w:rPr>
          <w:spacing w:val="-5"/>
        </w:rPr>
        <w:t xml:space="preserve"> </w:t>
      </w:r>
      <w:r>
        <w:t>to</w:t>
      </w:r>
      <w:r>
        <w:rPr>
          <w:spacing w:val="-5"/>
        </w:rPr>
        <w:t xml:space="preserve"> </w:t>
      </w:r>
      <w:r>
        <w:t>carry</w:t>
      </w:r>
      <w:r>
        <w:rPr>
          <w:spacing w:val="-5"/>
        </w:rPr>
        <w:t xml:space="preserve"> </w:t>
      </w:r>
      <w:r>
        <w:t>out my</w:t>
      </w:r>
      <w:r>
        <w:rPr>
          <w:spacing w:val="-1"/>
        </w:rPr>
        <w:t xml:space="preserve"> </w:t>
      </w:r>
      <w:r>
        <w:t>master’s</w:t>
      </w:r>
      <w:r>
        <w:rPr>
          <w:spacing w:val="-1"/>
        </w:rPr>
        <w:t xml:space="preserve"> </w:t>
      </w:r>
      <w:r>
        <w:t>thesis</w:t>
      </w:r>
      <w:r>
        <w:rPr>
          <w:spacing w:val="-1"/>
        </w:rPr>
        <w:t xml:space="preserve"> </w:t>
      </w:r>
      <w:r>
        <w:t>at</w:t>
      </w:r>
      <w:r>
        <w:rPr>
          <w:spacing w:val="-1"/>
        </w:rPr>
        <w:t xml:space="preserve"> </w:t>
      </w:r>
      <w:r w:rsidR="00046341" w:rsidRPr="0065103A">
        <w:rPr>
          <w:color w:val="212121"/>
        </w:rPr>
        <w:t>Jet Propulsion Laboratory</w:t>
      </w:r>
      <w:r w:rsidR="00046341">
        <w:rPr>
          <w:color w:val="212121"/>
        </w:rPr>
        <w:t xml:space="preserve"> (JPL)</w:t>
      </w:r>
      <w:r>
        <w:rPr>
          <w:spacing w:val="-1"/>
        </w:rPr>
        <w:t xml:space="preserve"> </w:t>
      </w:r>
      <w:r>
        <w:t>through</w:t>
      </w:r>
      <w:r>
        <w:rPr>
          <w:spacing w:val="-1"/>
        </w:rPr>
        <w:t xml:space="preserve"> </w:t>
      </w:r>
      <w:r>
        <w:t>the</w:t>
      </w:r>
      <w:r>
        <w:rPr>
          <w:spacing w:val="-1"/>
        </w:rPr>
        <w:t xml:space="preserve"> </w:t>
      </w:r>
      <w:r>
        <w:t>JPL</w:t>
      </w:r>
      <w:r>
        <w:rPr>
          <w:spacing w:val="-1"/>
        </w:rPr>
        <w:t xml:space="preserve"> </w:t>
      </w:r>
      <w:r>
        <w:t>Visiting Student Research Program (JVSRP).</w:t>
      </w:r>
      <w:r w:rsidR="00D274B4">
        <w:t xml:space="preserve"> </w:t>
      </w:r>
      <w:r w:rsidR="00D274B4" w:rsidRPr="00D274B4">
        <w:rPr>
          <w:color w:val="000000" w:themeColor="text1"/>
          <w:shd w:val="clear" w:color="auto" w:fill="FFFFFF"/>
        </w:rPr>
        <w:t xml:space="preserve">This research was carried out at the </w:t>
      </w:r>
      <w:r w:rsidR="00D274B4">
        <w:rPr>
          <w:color w:val="000000" w:themeColor="text1"/>
          <w:shd w:val="clear" w:color="auto" w:fill="FFFFFF"/>
        </w:rPr>
        <w:t>JPL</w:t>
      </w:r>
      <w:r w:rsidR="00D274B4" w:rsidRPr="00D274B4">
        <w:rPr>
          <w:color w:val="000000" w:themeColor="text1"/>
          <w:shd w:val="clear" w:color="auto" w:fill="FFFFFF"/>
        </w:rPr>
        <w:t xml:space="preserve">, California Institute of Technology, and was sponsored by </w:t>
      </w:r>
      <w:r w:rsidR="00D274B4">
        <w:t>JVSRP</w:t>
      </w:r>
      <w:r w:rsidR="00D274B4" w:rsidRPr="00D274B4">
        <w:rPr>
          <w:color w:val="000000" w:themeColor="text1"/>
          <w:shd w:val="clear" w:color="auto" w:fill="FFFFFF"/>
        </w:rPr>
        <w:t xml:space="preserve"> and the National Aeronautics and Space Administration (80NM0018D0004).</w:t>
      </w:r>
    </w:p>
    <w:p w:rsidR="00CC1AB9" w:rsidRDefault="00000000">
      <w:pPr>
        <w:pStyle w:val="BodyText"/>
        <w:spacing w:before="119" w:line="376" w:lineRule="auto"/>
        <w:ind w:left="141" w:right="706"/>
        <w:jc w:val="both"/>
      </w:pPr>
      <w:r>
        <w:t>I</w:t>
      </w:r>
      <w:r>
        <w:rPr>
          <w:spacing w:val="-13"/>
        </w:rPr>
        <w:t xml:space="preserve"> </w:t>
      </w:r>
      <w:r>
        <w:t>would</w:t>
      </w:r>
      <w:r>
        <w:rPr>
          <w:spacing w:val="-13"/>
        </w:rPr>
        <w:t xml:space="preserve"> </w:t>
      </w:r>
      <w:r>
        <w:t>like</w:t>
      </w:r>
      <w:r>
        <w:rPr>
          <w:spacing w:val="-13"/>
        </w:rPr>
        <w:t xml:space="preserve"> </w:t>
      </w:r>
      <w:r>
        <w:t>to</w:t>
      </w:r>
      <w:r>
        <w:rPr>
          <w:spacing w:val="-13"/>
        </w:rPr>
        <w:t xml:space="preserve"> </w:t>
      </w:r>
      <w:r>
        <w:t>express</w:t>
      </w:r>
      <w:r>
        <w:rPr>
          <w:spacing w:val="-13"/>
        </w:rPr>
        <w:t xml:space="preserve"> </w:t>
      </w:r>
      <w:r>
        <w:t>my</w:t>
      </w:r>
      <w:r>
        <w:rPr>
          <w:spacing w:val="-13"/>
        </w:rPr>
        <w:t xml:space="preserve"> </w:t>
      </w:r>
      <w:r>
        <w:t>sincere</w:t>
      </w:r>
      <w:r>
        <w:rPr>
          <w:spacing w:val="-13"/>
        </w:rPr>
        <w:t xml:space="preserve"> </w:t>
      </w:r>
      <w:r>
        <w:t>thanks</w:t>
      </w:r>
      <w:r>
        <w:rPr>
          <w:spacing w:val="-13"/>
        </w:rPr>
        <w:t xml:space="preserve"> </w:t>
      </w:r>
      <w:r>
        <w:t>to</w:t>
      </w:r>
      <w:r>
        <w:rPr>
          <w:spacing w:val="-13"/>
        </w:rPr>
        <w:t xml:space="preserve"> </w:t>
      </w:r>
      <w:r>
        <w:t>my</w:t>
      </w:r>
      <w:r>
        <w:rPr>
          <w:spacing w:val="-13"/>
        </w:rPr>
        <w:t xml:space="preserve"> </w:t>
      </w:r>
      <w:r>
        <w:t xml:space="preserve">supervisors: </w:t>
      </w:r>
      <w:r>
        <w:rPr>
          <w:b/>
        </w:rPr>
        <w:t>Dr. Thomas</w:t>
      </w:r>
      <w:r>
        <w:rPr>
          <w:b/>
          <w:spacing w:val="-13"/>
        </w:rPr>
        <w:t xml:space="preserve"> </w:t>
      </w:r>
      <w:r>
        <w:rPr>
          <w:b/>
        </w:rPr>
        <w:t>Lu</w:t>
      </w:r>
      <w:r>
        <w:rPr>
          <w:b/>
          <w:spacing w:val="-13"/>
        </w:rPr>
        <w:t xml:space="preserve"> </w:t>
      </w:r>
      <w:r>
        <w:t>(Senior</w:t>
      </w:r>
      <w:r>
        <w:rPr>
          <w:spacing w:val="-13"/>
        </w:rPr>
        <w:t xml:space="preserve"> </w:t>
      </w:r>
      <w:r>
        <w:t>Re- searcher,</w:t>
      </w:r>
      <w:r>
        <w:rPr>
          <w:spacing w:val="-14"/>
        </w:rPr>
        <w:t xml:space="preserve"> </w:t>
      </w:r>
      <w:r>
        <w:t>Advanced</w:t>
      </w:r>
      <w:r>
        <w:rPr>
          <w:spacing w:val="-14"/>
        </w:rPr>
        <w:t xml:space="preserve"> </w:t>
      </w:r>
      <w:r>
        <w:t>Electronics</w:t>
      </w:r>
      <w:r>
        <w:rPr>
          <w:spacing w:val="-14"/>
        </w:rPr>
        <w:t xml:space="preserve"> </w:t>
      </w:r>
      <w:r>
        <w:t>Systems</w:t>
      </w:r>
      <w:r>
        <w:rPr>
          <w:spacing w:val="-14"/>
        </w:rPr>
        <w:t xml:space="preserve"> </w:t>
      </w:r>
      <w:r>
        <w:t>&amp;</w:t>
      </w:r>
      <w:r>
        <w:rPr>
          <w:spacing w:val="-14"/>
        </w:rPr>
        <w:t xml:space="preserve"> </w:t>
      </w:r>
      <w:r>
        <w:t>Technology</w:t>
      </w:r>
      <w:r>
        <w:rPr>
          <w:spacing w:val="-14"/>
        </w:rPr>
        <w:t xml:space="preserve"> </w:t>
      </w:r>
      <w:r>
        <w:t>Group,</w:t>
      </w:r>
      <w:r>
        <w:rPr>
          <w:spacing w:val="-14"/>
        </w:rPr>
        <w:t xml:space="preserve"> </w:t>
      </w:r>
      <w:r>
        <w:t>JPL),</w:t>
      </w:r>
      <w:r>
        <w:rPr>
          <w:spacing w:val="-14"/>
        </w:rPr>
        <w:t xml:space="preserve"> </w:t>
      </w:r>
      <w:r>
        <w:rPr>
          <w:b/>
        </w:rPr>
        <w:t>Dr.</w:t>
      </w:r>
      <w:r>
        <w:rPr>
          <w:b/>
          <w:spacing w:val="-2"/>
        </w:rPr>
        <w:t xml:space="preserve"> </w:t>
      </w:r>
      <w:r>
        <w:rPr>
          <w:b/>
        </w:rPr>
        <w:t>Edward</w:t>
      </w:r>
      <w:r>
        <w:rPr>
          <w:b/>
          <w:spacing w:val="-14"/>
        </w:rPr>
        <w:t xml:space="preserve"> </w:t>
      </w:r>
      <w:r>
        <w:rPr>
          <w:b/>
        </w:rPr>
        <w:t xml:space="preserve">Chow </w:t>
      </w:r>
      <w:r>
        <w:t>(Manager, Civil Program O</w:t>
      </w:r>
      <w:r>
        <w:rPr>
          <w:rFonts w:ascii="Arial MT"/>
        </w:rPr>
        <w:t>ffi</w:t>
      </w:r>
      <w:r>
        <w:t xml:space="preserve">ce, JPL), and </w:t>
      </w:r>
      <w:r>
        <w:rPr>
          <w:b/>
        </w:rPr>
        <w:t>Dr.</w:t>
      </w:r>
      <w:r>
        <w:rPr>
          <w:b/>
          <w:spacing w:val="40"/>
        </w:rPr>
        <w:t xml:space="preserve"> </w:t>
      </w:r>
      <w:r>
        <w:rPr>
          <w:b/>
        </w:rPr>
        <w:t xml:space="preserve">Ramson </w:t>
      </w:r>
      <w:proofErr w:type="spellStart"/>
      <w:r>
        <w:rPr>
          <w:b/>
        </w:rPr>
        <w:t>Nyamukondiwa</w:t>
      </w:r>
      <w:proofErr w:type="spellEnd"/>
      <w:r>
        <w:rPr>
          <w:b/>
        </w:rPr>
        <w:t xml:space="preserve"> </w:t>
      </w:r>
      <w:r>
        <w:t>(Professor, International Space University), for their guidance and support during these 6 months.</w:t>
      </w:r>
    </w:p>
    <w:p w:rsidR="00CC1AB9" w:rsidRDefault="00000000">
      <w:pPr>
        <w:pStyle w:val="Heading2"/>
        <w:spacing w:before="119"/>
        <w:ind w:left="141" w:firstLine="0"/>
        <w:jc w:val="both"/>
      </w:pPr>
      <w:r>
        <w:t>NASA</w:t>
      </w:r>
      <w:r>
        <w:rPr>
          <w:spacing w:val="-13"/>
        </w:rPr>
        <w:t xml:space="preserve"> </w:t>
      </w:r>
      <w:r>
        <w:t>Jet</w:t>
      </w:r>
      <w:r>
        <w:rPr>
          <w:spacing w:val="-13"/>
        </w:rPr>
        <w:t xml:space="preserve"> </w:t>
      </w:r>
      <w:r>
        <w:t>Propulsion</w:t>
      </w:r>
      <w:r>
        <w:rPr>
          <w:spacing w:val="-12"/>
        </w:rPr>
        <w:t xml:space="preserve"> </w:t>
      </w:r>
      <w:r>
        <w:t>Laboratory</w:t>
      </w:r>
      <w:r>
        <w:rPr>
          <w:spacing w:val="-13"/>
        </w:rPr>
        <w:t xml:space="preserve"> </w:t>
      </w:r>
      <w:r>
        <w:rPr>
          <w:spacing w:val="-2"/>
        </w:rPr>
        <w:t>(JPL)</w:t>
      </w:r>
    </w:p>
    <w:p w:rsidR="00CC1AB9" w:rsidRDefault="00000000">
      <w:pPr>
        <w:pStyle w:val="ListParagraph"/>
        <w:numPr>
          <w:ilvl w:val="0"/>
          <w:numId w:val="25"/>
        </w:numPr>
        <w:tabs>
          <w:tab w:val="left" w:pos="500"/>
        </w:tabs>
        <w:spacing w:before="175" w:line="376" w:lineRule="auto"/>
        <w:ind w:right="706"/>
        <w:jc w:val="both"/>
        <w:rPr>
          <w:sz w:val="24"/>
        </w:rPr>
      </w:pPr>
      <w:r>
        <w:rPr>
          <w:sz w:val="24"/>
        </w:rPr>
        <w:t>Group 345C interns:</w:t>
      </w:r>
      <w:r>
        <w:rPr>
          <w:spacing w:val="40"/>
          <w:sz w:val="24"/>
        </w:rPr>
        <w:t xml:space="preserve"> </w:t>
      </w:r>
      <w:r>
        <w:rPr>
          <w:sz w:val="24"/>
        </w:rPr>
        <w:t xml:space="preserve">Gerald Parish, Jared Carrillo, Joshua </w:t>
      </w:r>
      <w:proofErr w:type="spellStart"/>
      <w:r>
        <w:rPr>
          <w:sz w:val="24"/>
        </w:rPr>
        <w:t>Drye</w:t>
      </w:r>
      <w:proofErr w:type="spellEnd"/>
      <w:r>
        <w:rPr>
          <w:sz w:val="24"/>
        </w:rPr>
        <w:t xml:space="preserve">, Niki </w:t>
      </w:r>
      <w:proofErr w:type="spellStart"/>
      <w:r>
        <w:rPr>
          <w:sz w:val="24"/>
        </w:rPr>
        <w:t>Namian</w:t>
      </w:r>
      <w:proofErr w:type="spellEnd"/>
      <w:r>
        <w:rPr>
          <w:sz w:val="24"/>
        </w:rPr>
        <w:t xml:space="preserve">, So- </w:t>
      </w:r>
      <w:proofErr w:type="spellStart"/>
      <w:r>
        <w:rPr>
          <w:sz w:val="24"/>
        </w:rPr>
        <w:t>hee</w:t>
      </w:r>
      <w:proofErr w:type="spellEnd"/>
      <w:r>
        <w:rPr>
          <w:spacing w:val="-7"/>
          <w:sz w:val="24"/>
        </w:rPr>
        <w:t xml:space="preserve"> </w:t>
      </w:r>
      <w:r>
        <w:rPr>
          <w:sz w:val="24"/>
        </w:rPr>
        <w:t>Kim,</w:t>
      </w:r>
      <w:r>
        <w:rPr>
          <w:spacing w:val="-7"/>
          <w:sz w:val="24"/>
        </w:rPr>
        <w:t xml:space="preserve"> </w:t>
      </w:r>
      <w:r>
        <w:rPr>
          <w:sz w:val="24"/>
        </w:rPr>
        <w:t>Diego</w:t>
      </w:r>
      <w:r>
        <w:rPr>
          <w:spacing w:val="-7"/>
          <w:sz w:val="24"/>
        </w:rPr>
        <w:t xml:space="preserve"> </w:t>
      </w:r>
      <w:r>
        <w:rPr>
          <w:sz w:val="24"/>
        </w:rPr>
        <w:t>Cordova,</w:t>
      </w:r>
      <w:r>
        <w:rPr>
          <w:spacing w:val="-7"/>
          <w:sz w:val="24"/>
        </w:rPr>
        <w:t xml:space="preserve"> </w:t>
      </w:r>
      <w:r>
        <w:rPr>
          <w:sz w:val="24"/>
        </w:rPr>
        <w:t>Aaron</w:t>
      </w:r>
      <w:r>
        <w:rPr>
          <w:spacing w:val="-7"/>
          <w:sz w:val="24"/>
        </w:rPr>
        <w:t xml:space="preserve"> </w:t>
      </w:r>
      <w:r>
        <w:rPr>
          <w:sz w:val="24"/>
        </w:rPr>
        <w:t>Hui,</w:t>
      </w:r>
      <w:r>
        <w:rPr>
          <w:spacing w:val="-7"/>
          <w:sz w:val="24"/>
        </w:rPr>
        <w:t xml:space="preserve"> </w:t>
      </w:r>
      <w:r>
        <w:rPr>
          <w:sz w:val="24"/>
        </w:rPr>
        <w:t>Gabriel</w:t>
      </w:r>
      <w:r>
        <w:rPr>
          <w:spacing w:val="-7"/>
          <w:sz w:val="24"/>
        </w:rPr>
        <w:t xml:space="preserve"> </w:t>
      </w:r>
      <w:r>
        <w:rPr>
          <w:sz w:val="24"/>
        </w:rPr>
        <w:t>Venezia,</w:t>
      </w:r>
      <w:r>
        <w:rPr>
          <w:spacing w:val="-7"/>
          <w:sz w:val="24"/>
        </w:rPr>
        <w:t xml:space="preserve"> </w:t>
      </w:r>
      <w:proofErr w:type="spellStart"/>
      <w:r>
        <w:rPr>
          <w:sz w:val="24"/>
        </w:rPr>
        <w:t>Subhobrata</w:t>
      </w:r>
      <w:proofErr w:type="spellEnd"/>
      <w:r>
        <w:rPr>
          <w:spacing w:val="-7"/>
          <w:sz w:val="24"/>
        </w:rPr>
        <w:t xml:space="preserve"> </w:t>
      </w:r>
      <w:r>
        <w:rPr>
          <w:sz w:val="24"/>
        </w:rPr>
        <w:t>Chakraborty,</w:t>
      </w:r>
      <w:r>
        <w:rPr>
          <w:spacing w:val="-7"/>
          <w:sz w:val="24"/>
        </w:rPr>
        <w:t xml:space="preserve"> </w:t>
      </w:r>
      <w:r>
        <w:rPr>
          <w:sz w:val="24"/>
        </w:rPr>
        <w:t>and Sydni Yang</w:t>
      </w:r>
    </w:p>
    <w:p w:rsidR="00CC1AB9" w:rsidRDefault="00000000">
      <w:pPr>
        <w:pStyle w:val="ListParagraph"/>
        <w:numPr>
          <w:ilvl w:val="0"/>
          <w:numId w:val="25"/>
        </w:numPr>
        <w:tabs>
          <w:tab w:val="left" w:pos="500"/>
        </w:tabs>
        <w:spacing w:before="40" w:line="374" w:lineRule="auto"/>
        <w:ind w:right="706"/>
        <w:jc w:val="both"/>
        <w:rPr>
          <w:sz w:val="24"/>
        </w:rPr>
      </w:pPr>
      <w:r>
        <w:rPr>
          <w:sz w:val="24"/>
        </w:rPr>
        <w:t xml:space="preserve">KS Yun, </w:t>
      </w:r>
      <w:proofErr w:type="spellStart"/>
      <w:r>
        <w:rPr>
          <w:sz w:val="24"/>
        </w:rPr>
        <w:t>HyunHo</w:t>
      </w:r>
      <w:proofErr w:type="spellEnd"/>
      <w:r>
        <w:rPr>
          <w:sz w:val="24"/>
        </w:rPr>
        <w:t xml:space="preserve"> </w:t>
      </w:r>
      <w:proofErr w:type="spellStart"/>
      <w:r>
        <w:rPr>
          <w:sz w:val="24"/>
        </w:rPr>
        <w:t>Seo</w:t>
      </w:r>
      <w:proofErr w:type="spellEnd"/>
      <w:r>
        <w:rPr>
          <w:sz w:val="24"/>
        </w:rPr>
        <w:t xml:space="preserve">, Alex </w:t>
      </w:r>
      <w:proofErr w:type="spellStart"/>
      <w:r>
        <w:rPr>
          <w:sz w:val="24"/>
        </w:rPr>
        <w:t>Huyen</w:t>
      </w:r>
      <w:proofErr w:type="spellEnd"/>
      <w:r>
        <w:rPr>
          <w:sz w:val="24"/>
        </w:rPr>
        <w:t xml:space="preserve">, Ana Trujillo, </w:t>
      </w:r>
      <w:proofErr w:type="spellStart"/>
      <w:r>
        <w:rPr>
          <w:sz w:val="24"/>
        </w:rPr>
        <w:t>Phillippa</w:t>
      </w:r>
      <w:proofErr w:type="spellEnd"/>
      <w:r>
        <w:rPr>
          <w:sz w:val="24"/>
        </w:rPr>
        <w:t xml:space="preserve"> Kennedy (Group 345); Jen Pino, </w:t>
      </w:r>
      <w:proofErr w:type="spellStart"/>
      <w:r>
        <w:rPr>
          <w:sz w:val="24"/>
        </w:rPr>
        <w:t>Arpine</w:t>
      </w:r>
      <w:proofErr w:type="spellEnd"/>
      <w:r>
        <w:rPr>
          <w:sz w:val="24"/>
        </w:rPr>
        <w:t xml:space="preserve"> </w:t>
      </w:r>
      <w:proofErr w:type="spellStart"/>
      <w:r>
        <w:rPr>
          <w:sz w:val="24"/>
        </w:rPr>
        <w:t>Margaryan</w:t>
      </w:r>
      <w:proofErr w:type="spellEnd"/>
      <w:r>
        <w:rPr>
          <w:sz w:val="24"/>
        </w:rPr>
        <w:t xml:space="preserve"> (Education O</w:t>
      </w:r>
      <w:r>
        <w:rPr>
          <w:rFonts w:ascii="Arial MT" w:hAnsi="Arial MT"/>
          <w:sz w:val="24"/>
        </w:rPr>
        <w:t>ffi</w:t>
      </w:r>
      <w:r>
        <w:rPr>
          <w:sz w:val="24"/>
        </w:rPr>
        <w:t>ce); Iran Carranza (International O</w:t>
      </w:r>
      <w:r>
        <w:rPr>
          <w:rFonts w:ascii="Arial MT" w:hAnsi="Arial MT"/>
          <w:sz w:val="24"/>
        </w:rPr>
        <w:t>ffi</w:t>
      </w:r>
      <w:r>
        <w:rPr>
          <w:sz w:val="24"/>
        </w:rPr>
        <w:t>ce)</w:t>
      </w:r>
    </w:p>
    <w:p w:rsidR="00CC1AB9" w:rsidRDefault="00000000">
      <w:pPr>
        <w:pStyle w:val="ListParagraph"/>
        <w:numPr>
          <w:ilvl w:val="0"/>
          <w:numId w:val="25"/>
        </w:numPr>
        <w:tabs>
          <w:tab w:val="left" w:pos="500"/>
        </w:tabs>
        <w:spacing w:before="44" w:line="376" w:lineRule="auto"/>
        <w:ind w:right="706"/>
        <w:jc w:val="both"/>
        <w:rPr>
          <w:sz w:val="24"/>
        </w:rPr>
      </w:pPr>
      <w:r>
        <w:rPr>
          <w:sz w:val="24"/>
        </w:rPr>
        <w:t>All</w:t>
      </w:r>
      <w:r>
        <w:rPr>
          <w:spacing w:val="-14"/>
          <w:sz w:val="24"/>
        </w:rPr>
        <w:t xml:space="preserve"> </w:t>
      </w:r>
      <w:r>
        <w:rPr>
          <w:sz w:val="24"/>
        </w:rPr>
        <w:t>JPL</w:t>
      </w:r>
      <w:r>
        <w:rPr>
          <w:spacing w:val="-15"/>
          <w:sz w:val="24"/>
        </w:rPr>
        <w:t xml:space="preserve"> </w:t>
      </w:r>
      <w:r>
        <w:rPr>
          <w:sz w:val="24"/>
        </w:rPr>
        <w:t>interns</w:t>
      </w:r>
      <w:r>
        <w:rPr>
          <w:spacing w:val="-14"/>
          <w:sz w:val="24"/>
        </w:rPr>
        <w:t xml:space="preserve"> </w:t>
      </w:r>
      <w:r>
        <w:rPr>
          <w:sz w:val="24"/>
        </w:rPr>
        <w:t>from</w:t>
      </w:r>
      <w:r>
        <w:rPr>
          <w:spacing w:val="-14"/>
          <w:sz w:val="24"/>
        </w:rPr>
        <w:t xml:space="preserve"> </w:t>
      </w:r>
      <w:r>
        <w:rPr>
          <w:sz w:val="24"/>
        </w:rPr>
        <w:t>around</w:t>
      </w:r>
      <w:r>
        <w:rPr>
          <w:spacing w:val="-15"/>
          <w:sz w:val="24"/>
        </w:rPr>
        <w:t xml:space="preserve"> </w:t>
      </w:r>
      <w:r>
        <w:rPr>
          <w:sz w:val="24"/>
        </w:rPr>
        <w:t>the</w:t>
      </w:r>
      <w:r>
        <w:rPr>
          <w:spacing w:val="-14"/>
          <w:sz w:val="24"/>
        </w:rPr>
        <w:t xml:space="preserve"> </w:t>
      </w:r>
      <w:r>
        <w:rPr>
          <w:sz w:val="24"/>
        </w:rPr>
        <w:t>world,</w:t>
      </w:r>
      <w:r>
        <w:rPr>
          <w:spacing w:val="-13"/>
          <w:sz w:val="24"/>
        </w:rPr>
        <w:t xml:space="preserve"> </w:t>
      </w:r>
      <w:r>
        <w:rPr>
          <w:sz w:val="24"/>
        </w:rPr>
        <w:t>especially</w:t>
      </w:r>
      <w:r>
        <w:rPr>
          <w:spacing w:val="-14"/>
          <w:sz w:val="24"/>
        </w:rPr>
        <w:t xml:space="preserve"> </w:t>
      </w:r>
      <w:r>
        <w:rPr>
          <w:sz w:val="24"/>
        </w:rPr>
        <w:t>Cesc</w:t>
      </w:r>
      <w:r>
        <w:rPr>
          <w:spacing w:val="-14"/>
          <w:sz w:val="24"/>
        </w:rPr>
        <w:t xml:space="preserve"> </w:t>
      </w:r>
      <w:r>
        <w:rPr>
          <w:sz w:val="24"/>
        </w:rPr>
        <w:t>Casanovas,</w:t>
      </w:r>
      <w:r>
        <w:rPr>
          <w:spacing w:val="-13"/>
          <w:sz w:val="24"/>
        </w:rPr>
        <w:t xml:space="preserve"> </w:t>
      </w:r>
      <w:r>
        <w:rPr>
          <w:sz w:val="24"/>
        </w:rPr>
        <w:t>my</w:t>
      </w:r>
      <w:r>
        <w:rPr>
          <w:spacing w:val="-14"/>
          <w:sz w:val="24"/>
        </w:rPr>
        <w:t xml:space="preserve"> </w:t>
      </w:r>
      <w:r>
        <w:rPr>
          <w:sz w:val="24"/>
        </w:rPr>
        <w:t>friend</w:t>
      </w:r>
      <w:r>
        <w:rPr>
          <w:spacing w:val="-15"/>
          <w:sz w:val="24"/>
        </w:rPr>
        <w:t xml:space="preserve"> </w:t>
      </w:r>
      <w:r>
        <w:rPr>
          <w:sz w:val="24"/>
        </w:rPr>
        <w:t>and</w:t>
      </w:r>
      <w:r>
        <w:rPr>
          <w:spacing w:val="-14"/>
          <w:sz w:val="24"/>
        </w:rPr>
        <w:t xml:space="preserve"> </w:t>
      </w:r>
      <w:r>
        <w:rPr>
          <w:sz w:val="24"/>
        </w:rPr>
        <w:t>ISU classmate, for partially sharing this journey (and a car) with me</w:t>
      </w:r>
    </w:p>
    <w:p w:rsidR="00CC1AB9" w:rsidRDefault="00000000">
      <w:pPr>
        <w:pStyle w:val="Heading2"/>
        <w:spacing w:before="158"/>
        <w:ind w:left="141" w:firstLine="0"/>
        <w:jc w:val="both"/>
      </w:pPr>
      <w:r>
        <w:t>International</w:t>
      </w:r>
      <w:r>
        <w:rPr>
          <w:spacing w:val="-15"/>
        </w:rPr>
        <w:t xml:space="preserve"> </w:t>
      </w:r>
      <w:r>
        <w:t>Space</w:t>
      </w:r>
      <w:r>
        <w:rPr>
          <w:spacing w:val="-14"/>
        </w:rPr>
        <w:t xml:space="preserve"> </w:t>
      </w:r>
      <w:r>
        <w:t>University</w:t>
      </w:r>
      <w:r>
        <w:rPr>
          <w:spacing w:val="-15"/>
        </w:rPr>
        <w:t xml:space="preserve"> </w:t>
      </w:r>
      <w:r>
        <w:rPr>
          <w:spacing w:val="-2"/>
        </w:rPr>
        <w:t>(ISU)</w:t>
      </w:r>
    </w:p>
    <w:p w:rsidR="00CC1AB9" w:rsidRDefault="00000000">
      <w:pPr>
        <w:pStyle w:val="ListParagraph"/>
        <w:numPr>
          <w:ilvl w:val="0"/>
          <w:numId w:val="25"/>
        </w:numPr>
        <w:tabs>
          <w:tab w:val="left" w:pos="499"/>
        </w:tabs>
        <w:spacing w:before="175"/>
        <w:ind w:left="499" w:hanging="235"/>
        <w:rPr>
          <w:sz w:val="24"/>
        </w:rPr>
      </w:pPr>
      <w:r>
        <w:rPr>
          <w:sz w:val="24"/>
        </w:rPr>
        <w:t>Dr. Danijela</w:t>
      </w:r>
      <w:r>
        <w:rPr>
          <w:spacing w:val="-11"/>
          <w:sz w:val="24"/>
        </w:rPr>
        <w:t xml:space="preserve"> </w:t>
      </w:r>
      <w:proofErr w:type="spellStart"/>
      <w:r>
        <w:rPr>
          <w:sz w:val="24"/>
        </w:rPr>
        <w:t>Ignjatovic</w:t>
      </w:r>
      <w:proofErr w:type="spellEnd"/>
      <w:r>
        <w:rPr>
          <w:spacing w:val="-12"/>
          <w:sz w:val="24"/>
        </w:rPr>
        <w:t xml:space="preserve"> </w:t>
      </w:r>
      <w:proofErr w:type="spellStart"/>
      <w:r>
        <w:rPr>
          <w:sz w:val="24"/>
        </w:rPr>
        <w:t>Stupar</w:t>
      </w:r>
      <w:proofErr w:type="spellEnd"/>
      <w:r>
        <w:rPr>
          <w:spacing w:val="-12"/>
          <w:sz w:val="24"/>
        </w:rPr>
        <w:t xml:space="preserve"> </w:t>
      </w:r>
      <w:r>
        <w:rPr>
          <w:sz w:val="24"/>
        </w:rPr>
        <w:t>(Academic</w:t>
      </w:r>
      <w:r>
        <w:rPr>
          <w:spacing w:val="-11"/>
          <w:sz w:val="24"/>
        </w:rPr>
        <w:t xml:space="preserve"> </w:t>
      </w:r>
      <w:r>
        <w:rPr>
          <w:spacing w:val="-2"/>
          <w:sz w:val="24"/>
        </w:rPr>
        <w:t>Advisor)</w:t>
      </w:r>
    </w:p>
    <w:p w:rsidR="00CC1AB9" w:rsidRDefault="00000000">
      <w:pPr>
        <w:pStyle w:val="ListParagraph"/>
        <w:numPr>
          <w:ilvl w:val="0"/>
          <w:numId w:val="25"/>
        </w:numPr>
        <w:tabs>
          <w:tab w:val="left" w:pos="499"/>
        </w:tabs>
        <w:spacing w:before="197"/>
        <w:ind w:left="499" w:hanging="235"/>
        <w:rPr>
          <w:sz w:val="24"/>
        </w:rPr>
      </w:pPr>
      <w:r>
        <w:rPr>
          <w:sz w:val="24"/>
        </w:rPr>
        <w:t>Gautier</w:t>
      </w:r>
      <w:r>
        <w:rPr>
          <w:spacing w:val="-7"/>
          <w:sz w:val="24"/>
        </w:rPr>
        <w:t xml:space="preserve"> </w:t>
      </w:r>
      <w:proofErr w:type="spellStart"/>
      <w:r>
        <w:rPr>
          <w:sz w:val="24"/>
        </w:rPr>
        <w:t>Bardi</w:t>
      </w:r>
      <w:proofErr w:type="spellEnd"/>
      <w:r>
        <w:rPr>
          <w:spacing w:val="-6"/>
          <w:sz w:val="24"/>
        </w:rPr>
        <w:t xml:space="preserve"> </w:t>
      </w:r>
      <w:r>
        <w:rPr>
          <w:sz w:val="24"/>
        </w:rPr>
        <w:t>(former</w:t>
      </w:r>
      <w:r>
        <w:rPr>
          <w:spacing w:val="-7"/>
          <w:sz w:val="24"/>
        </w:rPr>
        <w:t xml:space="preserve"> </w:t>
      </w:r>
      <w:r>
        <w:rPr>
          <w:sz w:val="24"/>
        </w:rPr>
        <w:t>JPL</w:t>
      </w:r>
      <w:r>
        <w:rPr>
          <w:spacing w:val="-6"/>
          <w:sz w:val="24"/>
        </w:rPr>
        <w:t xml:space="preserve"> </w:t>
      </w:r>
      <w:r>
        <w:rPr>
          <w:sz w:val="24"/>
        </w:rPr>
        <w:t>intern</w:t>
      </w:r>
      <w:r>
        <w:rPr>
          <w:spacing w:val="-7"/>
          <w:sz w:val="24"/>
        </w:rPr>
        <w:t xml:space="preserve"> </w:t>
      </w:r>
      <w:r>
        <w:rPr>
          <w:sz w:val="24"/>
        </w:rPr>
        <w:t>and</w:t>
      </w:r>
      <w:r>
        <w:rPr>
          <w:spacing w:val="-6"/>
          <w:sz w:val="24"/>
        </w:rPr>
        <w:t xml:space="preserve"> </w:t>
      </w:r>
      <w:r>
        <w:rPr>
          <w:spacing w:val="-2"/>
          <w:sz w:val="24"/>
        </w:rPr>
        <w:t>friend)</w:t>
      </w:r>
    </w:p>
    <w:p w:rsidR="00CC1AB9" w:rsidRDefault="00000000">
      <w:pPr>
        <w:pStyle w:val="ListParagraph"/>
        <w:numPr>
          <w:ilvl w:val="0"/>
          <w:numId w:val="25"/>
        </w:numPr>
        <w:tabs>
          <w:tab w:val="left" w:pos="499"/>
        </w:tabs>
        <w:spacing w:before="196"/>
        <w:ind w:left="499" w:hanging="235"/>
        <w:rPr>
          <w:sz w:val="24"/>
        </w:rPr>
      </w:pPr>
      <w:r>
        <w:rPr>
          <w:sz w:val="24"/>
        </w:rPr>
        <w:t>ISU</w:t>
      </w:r>
      <w:r>
        <w:rPr>
          <w:spacing w:val="-6"/>
          <w:sz w:val="24"/>
        </w:rPr>
        <w:t xml:space="preserve"> </w:t>
      </w:r>
      <w:r>
        <w:rPr>
          <w:sz w:val="24"/>
        </w:rPr>
        <w:t>Faculty</w:t>
      </w:r>
      <w:r>
        <w:rPr>
          <w:spacing w:val="-5"/>
          <w:sz w:val="24"/>
        </w:rPr>
        <w:t xml:space="preserve"> </w:t>
      </w:r>
      <w:r>
        <w:rPr>
          <w:sz w:val="24"/>
        </w:rPr>
        <w:t>and</w:t>
      </w:r>
      <w:r>
        <w:rPr>
          <w:spacing w:val="-5"/>
          <w:sz w:val="24"/>
        </w:rPr>
        <w:t xml:space="preserve"> </w:t>
      </w:r>
      <w:r>
        <w:rPr>
          <w:sz w:val="24"/>
        </w:rPr>
        <w:t>Sta</w:t>
      </w:r>
      <w:r>
        <w:rPr>
          <w:rFonts w:ascii="Arial MT" w:hAnsi="Arial MT"/>
          <w:sz w:val="24"/>
        </w:rPr>
        <w:t>ff</w:t>
      </w:r>
      <w:r>
        <w:rPr>
          <w:sz w:val="24"/>
        </w:rPr>
        <w:t>,</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entire</w:t>
      </w:r>
      <w:r>
        <w:rPr>
          <w:spacing w:val="-5"/>
          <w:sz w:val="24"/>
        </w:rPr>
        <w:t xml:space="preserve"> </w:t>
      </w:r>
      <w:r>
        <w:rPr>
          <w:sz w:val="24"/>
        </w:rPr>
        <w:t>MSS24</w:t>
      </w:r>
      <w:r>
        <w:rPr>
          <w:spacing w:val="-5"/>
          <w:sz w:val="24"/>
        </w:rPr>
        <w:t xml:space="preserve"> </w:t>
      </w:r>
      <w:r>
        <w:rPr>
          <w:spacing w:val="-2"/>
          <w:sz w:val="24"/>
        </w:rPr>
        <w:t>Class</w:t>
      </w:r>
    </w:p>
    <w:p w:rsidR="00CC1AB9" w:rsidRDefault="00CC1AB9">
      <w:pPr>
        <w:pStyle w:val="BodyText"/>
        <w:spacing w:before="39"/>
      </w:pPr>
    </w:p>
    <w:p w:rsidR="00CC1AB9" w:rsidRDefault="00000000">
      <w:pPr>
        <w:pStyle w:val="BodyText"/>
        <w:spacing w:before="1" w:line="376" w:lineRule="auto"/>
        <w:ind w:left="141" w:right="706"/>
        <w:jc w:val="both"/>
      </w:pPr>
      <w:r>
        <w:t>To</w:t>
      </w:r>
      <w:r>
        <w:rPr>
          <w:spacing w:val="-5"/>
        </w:rPr>
        <w:t xml:space="preserve"> </w:t>
      </w:r>
      <w:r>
        <w:t>my</w:t>
      </w:r>
      <w:r>
        <w:rPr>
          <w:spacing w:val="-5"/>
        </w:rPr>
        <w:t xml:space="preserve"> </w:t>
      </w:r>
      <w:r>
        <w:t>family,</w:t>
      </w:r>
      <w:r>
        <w:rPr>
          <w:spacing w:val="-4"/>
        </w:rPr>
        <w:t xml:space="preserve"> </w:t>
      </w:r>
      <w:r>
        <w:t>thank</w:t>
      </w:r>
      <w:r>
        <w:rPr>
          <w:spacing w:val="-5"/>
        </w:rPr>
        <w:t xml:space="preserve"> </w:t>
      </w:r>
      <w:r>
        <w:t>you</w:t>
      </w:r>
      <w:r>
        <w:rPr>
          <w:spacing w:val="-5"/>
        </w:rPr>
        <w:t xml:space="preserve"> </w:t>
      </w:r>
      <w:r>
        <w:t>for</w:t>
      </w:r>
      <w:r>
        <w:rPr>
          <w:spacing w:val="-5"/>
        </w:rPr>
        <w:t xml:space="preserve"> </w:t>
      </w:r>
      <w:r>
        <w:t>your</w:t>
      </w:r>
      <w:r>
        <w:rPr>
          <w:spacing w:val="-5"/>
        </w:rPr>
        <w:t xml:space="preserve"> </w:t>
      </w:r>
      <w:r>
        <w:t>unconditional</w:t>
      </w:r>
      <w:r>
        <w:rPr>
          <w:spacing w:val="-5"/>
        </w:rPr>
        <w:t xml:space="preserve"> </w:t>
      </w:r>
      <w:r>
        <w:t>support.</w:t>
      </w:r>
      <w:r>
        <w:rPr>
          <w:spacing w:val="18"/>
        </w:rPr>
        <w:t xml:space="preserve"> </w:t>
      </w:r>
      <w:r>
        <w:t>You</w:t>
      </w:r>
      <w:r>
        <w:rPr>
          <w:spacing w:val="-5"/>
        </w:rPr>
        <w:t xml:space="preserve"> </w:t>
      </w:r>
      <w:r>
        <w:t>have</w:t>
      </w:r>
      <w:r>
        <w:rPr>
          <w:spacing w:val="-5"/>
        </w:rPr>
        <w:t xml:space="preserve"> </w:t>
      </w:r>
      <w:r>
        <w:t>always</w:t>
      </w:r>
      <w:r>
        <w:rPr>
          <w:spacing w:val="-5"/>
        </w:rPr>
        <w:t xml:space="preserve"> </w:t>
      </w:r>
      <w:r>
        <w:t>pushed</w:t>
      </w:r>
      <w:r>
        <w:rPr>
          <w:spacing w:val="-5"/>
        </w:rPr>
        <w:t xml:space="preserve"> </w:t>
      </w:r>
      <w:r>
        <w:t>me</w:t>
      </w:r>
      <w:r>
        <w:rPr>
          <w:spacing w:val="-5"/>
        </w:rPr>
        <w:t xml:space="preserve"> </w:t>
      </w:r>
      <w:r>
        <w:t>to follow</w:t>
      </w:r>
      <w:r>
        <w:rPr>
          <w:spacing w:val="-14"/>
        </w:rPr>
        <w:t xml:space="preserve"> </w:t>
      </w:r>
      <w:r>
        <w:t>my</w:t>
      </w:r>
      <w:r>
        <w:rPr>
          <w:spacing w:val="-14"/>
        </w:rPr>
        <w:t xml:space="preserve"> </w:t>
      </w:r>
      <w:r>
        <w:t>dreams,</w:t>
      </w:r>
      <w:r>
        <w:rPr>
          <w:spacing w:val="-12"/>
        </w:rPr>
        <w:t xml:space="preserve"> </w:t>
      </w:r>
      <w:r>
        <w:t>and</w:t>
      </w:r>
      <w:r>
        <w:rPr>
          <w:spacing w:val="-14"/>
        </w:rPr>
        <w:t xml:space="preserve"> </w:t>
      </w:r>
      <w:r>
        <w:t>without</w:t>
      </w:r>
      <w:r>
        <w:rPr>
          <w:spacing w:val="-14"/>
        </w:rPr>
        <w:t xml:space="preserve"> </w:t>
      </w:r>
      <w:r>
        <w:t>you,</w:t>
      </w:r>
      <w:r>
        <w:rPr>
          <w:spacing w:val="-13"/>
        </w:rPr>
        <w:t xml:space="preserve"> </w:t>
      </w:r>
      <w:r>
        <w:t>I</w:t>
      </w:r>
      <w:r>
        <w:rPr>
          <w:spacing w:val="-14"/>
        </w:rPr>
        <w:t xml:space="preserve"> </w:t>
      </w:r>
      <w:r>
        <w:t>would</w:t>
      </w:r>
      <w:r>
        <w:rPr>
          <w:spacing w:val="-14"/>
        </w:rPr>
        <w:t xml:space="preserve"> </w:t>
      </w:r>
      <w:r>
        <w:t>not</w:t>
      </w:r>
      <w:r>
        <w:rPr>
          <w:spacing w:val="-14"/>
        </w:rPr>
        <w:t xml:space="preserve"> </w:t>
      </w:r>
      <w:r>
        <w:t>be</w:t>
      </w:r>
      <w:r>
        <w:rPr>
          <w:spacing w:val="-14"/>
        </w:rPr>
        <w:t xml:space="preserve"> </w:t>
      </w:r>
      <w:r>
        <w:t>here. To</w:t>
      </w:r>
      <w:r>
        <w:rPr>
          <w:spacing w:val="-14"/>
        </w:rPr>
        <w:t xml:space="preserve"> </w:t>
      </w:r>
      <w:r>
        <w:t>my</w:t>
      </w:r>
      <w:r>
        <w:rPr>
          <w:spacing w:val="-14"/>
        </w:rPr>
        <w:t xml:space="preserve"> </w:t>
      </w:r>
      <w:r>
        <w:t>long-distance</w:t>
      </w:r>
      <w:r>
        <w:rPr>
          <w:spacing w:val="-14"/>
        </w:rPr>
        <w:t xml:space="preserve"> </w:t>
      </w:r>
      <w:r>
        <w:t>friends</w:t>
      </w:r>
      <w:r>
        <w:rPr>
          <w:spacing w:val="-14"/>
        </w:rPr>
        <w:t xml:space="preserve"> </w:t>
      </w:r>
      <w:r>
        <w:t>and those I have met along the way, thank you for being part of this journey.</w:t>
      </w:r>
    </w:p>
    <w:p w:rsidR="00CC1AB9" w:rsidRDefault="00000000">
      <w:pPr>
        <w:pStyle w:val="BodyText"/>
        <w:spacing w:before="119" w:line="376" w:lineRule="auto"/>
        <w:ind w:left="141" w:right="706"/>
        <w:jc w:val="both"/>
        <w:rPr>
          <w:i/>
        </w:rPr>
      </w:pPr>
      <w:r>
        <w:t>Finally, I would like to thank my university, ISU, for being the launching pad for my space</w:t>
      </w:r>
      <w:r>
        <w:rPr>
          <w:spacing w:val="-2"/>
        </w:rPr>
        <w:t xml:space="preserve"> </w:t>
      </w:r>
      <w:r>
        <w:t>career. I</w:t>
      </w:r>
      <w:r>
        <w:rPr>
          <w:spacing w:val="-2"/>
        </w:rPr>
        <w:t xml:space="preserve"> </w:t>
      </w:r>
      <w:r>
        <w:t>am</w:t>
      </w:r>
      <w:r>
        <w:rPr>
          <w:spacing w:val="-2"/>
        </w:rPr>
        <w:t xml:space="preserve"> </w:t>
      </w:r>
      <w:r>
        <w:t>especially</w:t>
      </w:r>
      <w:r>
        <w:rPr>
          <w:spacing w:val="-2"/>
        </w:rPr>
        <w:t xml:space="preserve"> </w:t>
      </w:r>
      <w:r>
        <w:t>grateful</w:t>
      </w:r>
      <w:r>
        <w:rPr>
          <w:spacing w:val="-2"/>
        </w:rPr>
        <w:t xml:space="preserve"> </w:t>
      </w:r>
      <w:r>
        <w:t>for</w:t>
      </w:r>
      <w:r>
        <w:rPr>
          <w:spacing w:val="-2"/>
        </w:rPr>
        <w:t xml:space="preserve"> </w:t>
      </w:r>
      <w:r>
        <w:t>their</w:t>
      </w:r>
      <w:r>
        <w:rPr>
          <w:spacing w:val="-2"/>
        </w:rPr>
        <w:t xml:space="preserve"> </w:t>
      </w:r>
      <w:r>
        <w:t>support</w:t>
      </w:r>
      <w:r>
        <w:rPr>
          <w:spacing w:val="-2"/>
        </w:rPr>
        <w:t xml:space="preserve"> </w:t>
      </w:r>
      <w:r>
        <w:t>during</w:t>
      </w:r>
      <w:r>
        <w:rPr>
          <w:spacing w:val="-2"/>
        </w:rPr>
        <w:t xml:space="preserve"> </w:t>
      </w:r>
      <w:r>
        <w:t>my</w:t>
      </w:r>
      <w:r>
        <w:rPr>
          <w:spacing w:val="-2"/>
        </w:rPr>
        <w:t xml:space="preserve"> </w:t>
      </w:r>
      <w:r>
        <w:t>internship</w:t>
      </w:r>
      <w:r>
        <w:rPr>
          <w:spacing w:val="-2"/>
        </w:rPr>
        <w:t xml:space="preserve"> </w:t>
      </w:r>
      <w:r>
        <w:t>at</w:t>
      </w:r>
      <w:r>
        <w:rPr>
          <w:spacing w:val="-2"/>
        </w:rPr>
        <w:t xml:space="preserve"> </w:t>
      </w:r>
      <w:r>
        <w:t>the</w:t>
      </w:r>
      <w:r>
        <w:rPr>
          <w:spacing w:val="-2"/>
        </w:rPr>
        <w:t xml:space="preserve"> </w:t>
      </w:r>
      <w:r>
        <w:t>Space Robotics</w:t>
      </w:r>
      <w:r>
        <w:rPr>
          <w:spacing w:val="-15"/>
        </w:rPr>
        <w:t xml:space="preserve"> </w:t>
      </w:r>
      <w:r>
        <w:t>Lab</w:t>
      </w:r>
      <w:r>
        <w:rPr>
          <w:spacing w:val="-15"/>
        </w:rPr>
        <w:t xml:space="preserve"> </w:t>
      </w:r>
      <w:r>
        <w:t>in</w:t>
      </w:r>
      <w:r>
        <w:rPr>
          <w:spacing w:val="-15"/>
        </w:rPr>
        <w:t xml:space="preserve"> </w:t>
      </w:r>
      <w:r>
        <w:t>Japan</w:t>
      </w:r>
      <w:r>
        <w:rPr>
          <w:spacing w:val="-15"/>
        </w:rPr>
        <w:t xml:space="preserve"> </w:t>
      </w:r>
      <w:r>
        <w:t>and</w:t>
      </w:r>
      <w:r>
        <w:rPr>
          <w:spacing w:val="-15"/>
        </w:rPr>
        <w:t xml:space="preserve"> </w:t>
      </w:r>
      <w:r>
        <w:t>my</w:t>
      </w:r>
      <w:r>
        <w:rPr>
          <w:spacing w:val="-15"/>
        </w:rPr>
        <w:t xml:space="preserve"> </w:t>
      </w:r>
      <w:r>
        <w:t>thesis</w:t>
      </w:r>
      <w:r>
        <w:rPr>
          <w:spacing w:val="-15"/>
        </w:rPr>
        <w:t xml:space="preserve"> </w:t>
      </w:r>
      <w:r>
        <w:t>research</w:t>
      </w:r>
      <w:r>
        <w:rPr>
          <w:spacing w:val="-15"/>
        </w:rPr>
        <w:t xml:space="preserve"> </w:t>
      </w:r>
      <w:r>
        <w:t>at</w:t>
      </w:r>
      <w:r>
        <w:rPr>
          <w:spacing w:val="-15"/>
        </w:rPr>
        <w:t xml:space="preserve"> </w:t>
      </w:r>
      <w:r>
        <w:t>NASA</w:t>
      </w:r>
      <w:r>
        <w:rPr>
          <w:spacing w:val="-15"/>
        </w:rPr>
        <w:t xml:space="preserve"> </w:t>
      </w:r>
      <w:r>
        <w:t>JPL.</w:t>
      </w:r>
      <w:r>
        <w:rPr>
          <w:spacing w:val="-15"/>
        </w:rPr>
        <w:t xml:space="preserve"> </w:t>
      </w:r>
      <w:r>
        <w:t>After</w:t>
      </w:r>
      <w:r>
        <w:rPr>
          <w:spacing w:val="-15"/>
        </w:rPr>
        <w:t xml:space="preserve"> </w:t>
      </w:r>
      <w:r>
        <w:t>a</w:t>
      </w:r>
      <w:r>
        <w:rPr>
          <w:spacing w:val="-15"/>
        </w:rPr>
        <w:t xml:space="preserve"> </w:t>
      </w:r>
      <w:r>
        <w:t>program</w:t>
      </w:r>
      <w:r>
        <w:rPr>
          <w:spacing w:val="-15"/>
        </w:rPr>
        <w:t xml:space="preserve"> </w:t>
      </w:r>
      <w:r>
        <w:t>that</w:t>
      </w:r>
      <w:r>
        <w:rPr>
          <w:spacing w:val="-15"/>
        </w:rPr>
        <w:t xml:space="preserve"> </w:t>
      </w:r>
      <w:r>
        <w:t xml:space="preserve">spanned three continents and countless memories, this thesis marks the end of my Master of Sci- </w:t>
      </w:r>
      <w:proofErr w:type="spellStart"/>
      <w:r>
        <w:lastRenderedPageBreak/>
        <w:t>ence</w:t>
      </w:r>
      <w:proofErr w:type="spellEnd"/>
      <w:r>
        <w:t xml:space="preserve"> in Space Studies. </w:t>
      </w:r>
      <w:r>
        <w:rPr>
          <w:i/>
        </w:rPr>
        <w:t>To keep on daring mighty things.</w:t>
      </w:r>
    </w:p>
    <w:p w:rsidR="00CC1AB9" w:rsidRDefault="00CC1AB9">
      <w:pPr>
        <w:pStyle w:val="BodyText"/>
        <w:spacing w:line="376" w:lineRule="auto"/>
        <w:jc w:val="both"/>
        <w:rPr>
          <w:i/>
        </w:rPr>
        <w:sectPr w:rsidR="00CC1AB9">
          <w:footerReference w:type="default" r:id="rId11"/>
          <w:pgSz w:w="11910" w:h="16840"/>
          <w:pgMar w:top="1920" w:right="992" w:bottom="1040" w:left="1559" w:header="0" w:footer="840" w:gutter="0"/>
          <w:pgNumType w:start="5"/>
          <w:cols w:space="720"/>
        </w:sectPr>
      </w:pPr>
    </w:p>
    <w:p w:rsidR="00CC1AB9" w:rsidRDefault="00CC1AB9">
      <w:pPr>
        <w:pStyle w:val="BodyText"/>
        <w:spacing w:before="4"/>
        <w:rPr>
          <w:i/>
          <w:sz w:val="17"/>
        </w:rPr>
      </w:pPr>
    </w:p>
    <w:p w:rsidR="00CC1AB9" w:rsidRDefault="00CC1AB9">
      <w:pPr>
        <w:pStyle w:val="BodyText"/>
        <w:rPr>
          <w:i/>
          <w:sz w:val="17"/>
        </w:rPr>
        <w:sectPr w:rsidR="00CC1AB9">
          <w:footerReference w:type="even" r:id="rId12"/>
          <w:pgSz w:w="11910" w:h="16840"/>
          <w:pgMar w:top="1920" w:right="992" w:bottom="280" w:left="1559" w:header="0" w:footer="0" w:gutter="0"/>
          <w:cols w:space="720"/>
        </w:sectPr>
      </w:pPr>
    </w:p>
    <w:p w:rsidR="00CC1AB9" w:rsidRDefault="00000000">
      <w:pPr>
        <w:pStyle w:val="Heading1"/>
        <w:ind w:left="107"/>
      </w:pPr>
      <w:r>
        <w:rPr>
          <w:spacing w:val="-2"/>
        </w:rPr>
        <w:lastRenderedPageBreak/>
        <w:t>CONTENTS</w:t>
      </w:r>
    </w:p>
    <w:p w:rsidR="00CC1AB9" w:rsidRDefault="00CC1AB9">
      <w:pPr>
        <w:pStyle w:val="Heading1"/>
        <w:sectPr w:rsidR="00CC1AB9">
          <w:footerReference w:type="default" r:id="rId13"/>
          <w:pgSz w:w="11910" w:h="16840"/>
          <w:pgMar w:top="1920" w:right="992" w:bottom="732" w:left="1559" w:header="0" w:footer="840" w:gutter="0"/>
          <w:pgNumType w:start="7"/>
          <w:cols w:space="720"/>
        </w:sectPr>
      </w:pPr>
    </w:p>
    <w:sdt>
      <w:sdtPr>
        <w:id w:val="-956254630"/>
        <w:docPartObj>
          <w:docPartGallery w:val="Table of Contents"/>
          <w:docPartUnique/>
        </w:docPartObj>
      </w:sdtPr>
      <w:sdtContent>
        <w:p w:rsidR="00CC1AB9" w:rsidRDefault="00000000">
          <w:pPr>
            <w:pStyle w:val="TOC2"/>
            <w:numPr>
              <w:ilvl w:val="0"/>
              <w:numId w:val="24"/>
            </w:numPr>
            <w:tabs>
              <w:tab w:val="left" w:pos="439"/>
              <w:tab w:val="left" w:leader="dot" w:pos="8526"/>
            </w:tabs>
            <w:spacing w:before="643"/>
            <w:ind w:left="439" w:hanging="298"/>
          </w:pPr>
          <w:hyperlink w:anchor="_bookmark34" w:history="1">
            <w:r>
              <w:rPr>
                <w:spacing w:val="-2"/>
              </w:rPr>
              <w:t>INTRODUCTION</w:t>
            </w:r>
          </w:hyperlink>
          <w:r>
            <w:tab/>
          </w:r>
          <w:r>
            <w:rPr>
              <w:spacing w:val="-10"/>
            </w:rPr>
            <w:t>1</w:t>
          </w:r>
        </w:p>
        <w:p w:rsidR="00CC1AB9" w:rsidRDefault="00000000">
          <w:pPr>
            <w:pStyle w:val="TOC3"/>
            <w:numPr>
              <w:ilvl w:val="1"/>
              <w:numId w:val="24"/>
            </w:numPr>
            <w:tabs>
              <w:tab w:val="left" w:pos="718"/>
              <w:tab w:val="left" w:leader="dot" w:pos="8526"/>
            </w:tabs>
            <w:ind w:left="718" w:hanging="477"/>
          </w:pPr>
          <w:hyperlink w:anchor="_bookmark35" w:history="1">
            <w:r>
              <w:rPr>
                <w:spacing w:val="-2"/>
              </w:rPr>
              <w:t>Introduction</w:t>
            </w:r>
          </w:hyperlink>
          <w:r>
            <w:tab/>
          </w:r>
          <w:r>
            <w:rPr>
              <w:spacing w:val="-10"/>
            </w:rPr>
            <w:t>1</w:t>
          </w:r>
        </w:p>
        <w:p w:rsidR="00CC1AB9" w:rsidRDefault="00000000">
          <w:pPr>
            <w:pStyle w:val="TOC3"/>
            <w:numPr>
              <w:ilvl w:val="1"/>
              <w:numId w:val="24"/>
            </w:numPr>
            <w:tabs>
              <w:tab w:val="left" w:pos="718"/>
              <w:tab w:val="left" w:leader="dot" w:pos="8526"/>
            </w:tabs>
            <w:ind w:left="718" w:hanging="477"/>
          </w:pPr>
          <w:hyperlink w:anchor="_bookmark36" w:history="1">
            <w:r>
              <w:t>Statement</w:t>
            </w:r>
            <w:r>
              <w:rPr>
                <w:spacing w:val="-6"/>
              </w:rPr>
              <w:t xml:space="preserve"> </w:t>
            </w:r>
            <w:r>
              <w:t>of</w:t>
            </w:r>
            <w:r>
              <w:rPr>
                <w:spacing w:val="-6"/>
              </w:rPr>
              <w:t xml:space="preserve"> </w:t>
            </w:r>
            <w:r>
              <w:t>the</w:t>
            </w:r>
            <w:r>
              <w:rPr>
                <w:spacing w:val="-6"/>
              </w:rPr>
              <w:t xml:space="preserve"> </w:t>
            </w:r>
            <w:r>
              <w:rPr>
                <w:spacing w:val="-2"/>
              </w:rPr>
              <w:t>Problem</w:t>
            </w:r>
          </w:hyperlink>
          <w:r>
            <w:tab/>
          </w:r>
          <w:r>
            <w:rPr>
              <w:spacing w:val="-10"/>
            </w:rPr>
            <w:t>2</w:t>
          </w:r>
        </w:p>
        <w:p w:rsidR="00CC1AB9" w:rsidRDefault="00000000">
          <w:pPr>
            <w:pStyle w:val="TOC3"/>
            <w:numPr>
              <w:ilvl w:val="1"/>
              <w:numId w:val="24"/>
            </w:numPr>
            <w:tabs>
              <w:tab w:val="left" w:pos="718"/>
              <w:tab w:val="left" w:leader="dot" w:pos="8526"/>
            </w:tabs>
            <w:ind w:left="718" w:hanging="477"/>
          </w:pPr>
          <w:hyperlink w:anchor="_bookmark37" w:history="1">
            <w:r>
              <w:t>Background</w:t>
            </w:r>
            <w:r>
              <w:rPr>
                <w:spacing w:val="-9"/>
              </w:rPr>
              <w:t xml:space="preserve"> </w:t>
            </w:r>
            <w:r>
              <w:t>and</w:t>
            </w:r>
            <w:r>
              <w:rPr>
                <w:spacing w:val="-9"/>
              </w:rPr>
              <w:t xml:space="preserve"> </w:t>
            </w:r>
            <w:proofErr w:type="gramStart"/>
            <w:r>
              <w:rPr>
                <w:spacing w:val="-4"/>
              </w:rPr>
              <w:t>Need</w:t>
            </w:r>
            <w:proofErr w:type="gramEnd"/>
          </w:hyperlink>
          <w:r>
            <w:tab/>
          </w:r>
          <w:r>
            <w:rPr>
              <w:spacing w:val="-10"/>
            </w:rPr>
            <w:t>3</w:t>
          </w:r>
        </w:p>
        <w:p w:rsidR="00CC1AB9" w:rsidRDefault="00000000">
          <w:pPr>
            <w:pStyle w:val="TOC4"/>
            <w:numPr>
              <w:ilvl w:val="2"/>
              <w:numId w:val="24"/>
            </w:numPr>
            <w:tabs>
              <w:tab w:val="left" w:pos="1056"/>
              <w:tab w:val="left" w:leader="dot" w:pos="8526"/>
            </w:tabs>
            <w:ind w:left="1056" w:hanging="656"/>
          </w:pPr>
          <w:hyperlink w:anchor="_bookmark38" w:history="1">
            <w:r>
              <w:t>The</w:t>
            </w:r>
            <w:r>
              <w:rPr>
                <w:spacing w:val="-6"/>
              </w:rPr>
              <w:t xml:space="preserve"> </w:t>
            </w:r>
            <w:r>
              <w:t>Moon</w:t>
            </w:r>
            <w:r>
              <w:rPr>
                <w:spacing w:val="-6"/>
              </w:rPr>
              <w:t xml:space="preserve"> </w:t>
            </w:r>
            <w:r>
              <w:t>as</w:t>
            </w:r>
            <w:r>
              <w:rPr>
                <w:spacing w:val="-5"/>
              </w:rPr>
              <w:t xml:space="preserve"> </w:t>
            </w:r>
            <w:r>
              <w:t>the</w:t>
            </w:r>
            <w:r>
              <w:rPr>
                <w:spacing w:val="-6"/>
              </w:rPr>
              <w:t xml:space="preserve"> </w:t>
            </w:r>
            <w:r>
              <w:t>next</w:t>
            </w:r>
            <w:r>
              <w:rPr>
                <w:spacing w:val="-5"/>
              </w:rPr>
              <w:t xml:space="preserve"> </w:t>
            </w:r>
            <w:r>
              <w:rPr>
                <w:spacing w:val="-2"/>
              </w:rPr>
              <w:t>frontier</w:t>
            </w:r>
          </w:hyperlink>
          <w:r>
            <w:tab/>
          </w:r>
          <w:r>
            <w:rPr>
              <w:spacing w:val="-10"/>
            </w:rPr>
            <w:t>4</w:t>
          </w:r>
        </w:p>
        <w:p w:rsidR="00CC1AB9" w:rsidRDefault="00000000">
          <w:pPr>
            <w:pStyle w:val="TOC4"/>
            <w:numPr>
              <w:ilvl w:val="2"/>
              <w:numId w:val="24"/>
            </w:numPr>
            <w:tabs>
              <w:tab w:val="left" w:pos="1056"/>
              <w:tab w:val="left" w:leader="dot" w:pos="8526"/>
            </w:tabs>
            <w:ind w:left="1056" w:hanging="656"/>
          </w:pPr>
          <w:hyperlink w:anchor="_bookmark40" w:history="1">
            <w:r>
              <w:t>The</w:t>
            </w:r>
            <w:r>
              <w:rPr>
                <w:spacing w:val="-5"/>
              </w:rPr>
              <w:t xml:space="preserve"> </w:t>
            </w:r>
            <w:r>
              <w:t>rise</w:t>
            </w:r>
            <w:r>
              <w:rPr>
                <w:spacing w:val="-5"/>
              </w:rPr>
              <w:t xml:space="preserve"> </w:t>
            </w:r>
            <w:r>
              <w:t>of</w:t>
            </w:r>
            <w:r>
              <w:rPr>
                <w:spacing w:val="-5"/>
              </w:rPr>
              <w:t xml:space="preserve"> </w:t>
            </w:r>
            <w:r>
              <w:t>Digital</w:t>
            </w:r>
            <w:r>
              <w:rPr>
                <w:spacing w:val="-5"/>
              </w:rPr>
              <w:t xml:space="preserve"> </w:t>
            </w:r>
            <w:r>
              <w:rPr>
                <w:spacing w:val="-2"/>
              </w:rPr>
              <w:t>Twins</w:t>
            </w:r>
          </w:hyperlink>
          <w:r>
            <w:tab/>
          </w:r>
          <w:r>
            <w:rPr>
              <w:spacing w:val="-10"/>
            </w:rPr>
            <w:t>6</w:t>
          </w:r>
        </w:p>
        <w:p w:rsidR="00CC1AB9" w:rsidRDefault="00000000">
          <w:pPr>
            <w:pStyle w:val="TOC4"/>
            <w:numPr>
              <w:ilvl w:val="2"/>
              <w:numId w:val="24"/>
            </w:numPr>
            <w:tabs>
              <w:tab w:val="left" w:pos="1056"/>
              <w:tab w:val="left" w:leader="dot" w:pos="8526"/>
            </w:tabs>
            <w:ind w:left="1056" w:hanging="656"/>
          </w:pPr>
          <w:hyperlink w:anchor="_bookmark42" w:history="1">
            <w:r>
              <w:t>The</w:t>
            </w:r>
            <w:r>
              <w:rPr>
                <w:spacing w:val="-7"/>
              </w:rPr>
              <w:t xml:space="preserve"> </w:t>
            </w:r>
            <w:r>
              <w:t>path</w:t>
            </w:r>
            <w:r>
              <w:rPr>
                <w:spacing w:val="-6"/>
              </w:rPr>
              <w:t xml:space="preserve"> </w:t>
            </w:r>
            <w:r>
              <w:t>to</w:t>
            </w:r>
            <w:r>
              <w:rPr>
                <w:spacing w:val="-7"/>
              </w:rPr>
              <w:t xml:space="preserve"> </w:t>
            </w:r>
            <w:r>
              <w:t>interoperability</w:t>
            </w:r>
            <w:r>
              <w:rPr>
                <w:spacing w:val="-6"/>
              </w:rPr>
              <w:t xml:space="preserve"> </w:t>
            </w:r>
            <w:r>
              <w:t>with</w:t>
            </w:r>
            <w:r>
              <w:rPr>
                <w:spacing w:val="-7"/>
              </w:rPr>
              <w:t xml:space="preserve"> </w:t>
            </w:r>
            <w:r>
              <w:t>the</w:t>
            </w:r>
            <w:r>
              <w:rPr>
                <w:spacing w:val="-6"/>
              </w:rPr>
              <w:t xml:space="preserve"> </w:t>
            </w:r>
            <w:r>
              <w:t>Spatial</w:t>
            </w:r>
            <w:r>
              <w:rPr>
                <w:spacing w:val="-7"/>
              </w:rPr>
              <w:t xml:space="preserve"> </w:t>
            </w:r>
            <w:r>
              <w:rPr>
                <w:spacing w:val="-5"/>
              </w:rPr>
              <w:t>Web</w:t>
            </w:r>
          </w:hyperlink>
          <w:r>
            <w:tab/>
          </w:r>
          <w:r>
            <w:rPr>
              <w:spacing w:val="-10"/>
            </w:rPr>
            <w:t>9</w:t>
          </w:r>
        </w:p>
        <w:p w:rsidR="00CC1AB9" w:rsidRDefault="00000000">
          <w:pPr>
            <w:pStyle w:val="TOC3"/>
            <w:numPr>
              <w:ilvl w:val="1"/>
              <w:numId w:val="24"/>
            </w:numPr>
            <w:tabs>
              <w:tab w:val="left" w:pos="718"/>
              <w:tab w:val="left" w:leader="dot" w:pos="8406"/>
            </w:tabs>
            <w:ind w:left="718" w:hanging="477"/>
          </w:pPr>
          <w:hyperlink w:anchor="_bookmark44" w:history="1">
            <w:r>
              <w:t>Purpose</w:t>
            </w:r>
            <w:r>
              <w:rPr>
                <w:spacing w:val="-6"/>
              </w:rPr>
              <w:t xml:space="preserve"> </w:t>
            </w:r>
            <w:r>
              <w:t>of</w:t>
            </w:r>
            <w:r>
              <w:rPr>
                <w:spacing w:val="-5"/>
              </w:rPr>
              <w:t xml:space="preserve"> </w:t>
            </w:r>
            <w:r>
              <w:t>the</w:t>
            </w:r>
            <w:r>
              <w:rPr>
                <w:spacing w:val="-5"/>
              </w:rPr>
              <w:t xml:space="preserve"> </w:t>
            </w:r>
            <w:r>
              <w:rPr>
                <w:spacing w:val="-2"/>
              </w:rPr>
              <w:t>Study</w:t>
            </w:r>
          </w:hyperlink>
          <w:r>
            <w:tab/>
          </w:r>
          <w:r>
            <w:rPr>
              <w:spacing w:val="-7"/>
            </w:rPr>
            <w:t>10</w:t>
          </w:r>
        </w:p>
        <w:p w:rsidR="00CC1AB9" w:rsidRDefault="00000000">
          <w:pPr>
            <w:pStyle w:val="TOC3"/>
            <w:numPr>
              <w:ilvl w:val="1"/>
              <w:numId w:val="24"/>
            </w:numPr>
            <w:tabs>
              <w:tab w:val="left" w:pos="718"/>
              <w:tab w:val="left" w:leader="dot" w:pos="8406"/>
            </w:tabs>
            <w:spacing w:before="276"/>
            <w:ind w:left="718" w:hanging="477"/>
          </w:pPr>
          <w:hyperlink w:anchor="_bookmark45" w:history="1">
            <w:r>
              <w:t>Research</w:t>
            </w:r>
            <w:r>
              <w:rPr>
                <w:spacing w:val="-10"/>
              </w:rPr>
              <w:t xml:space="preserve"> </w:t>
            </w:r>
            <w:r>
              <w:rPr>
                <w:spacing w:val="-2"/>
              </w:rPr>
              <w:t>Questions</w:t>
            </w:r>
          </w:hyperlink>
          <w:r>
            <w:tab/>
          </w:r>
          <w:r>
            <w:rPr>
              <w:spacing w:val="-5"/>
            </w:rPr>
            <w:t>11</w:t>
          </w:r>
        </w:p>
        <w:p w:rsidR="00CC1AB9" w:rsidRDefault="00000000">
          <w:pPr>
            <w:pStyle w:val="TOC3"/>
            <w:numPr>
              <w:ilvl w:val="1"/>
              <w:numId w:val="24"/>
            </w:numPr>
            <w:tabs>
              <w:tab w:val="left" w:pos="718"/>
              <w:tab w:val="left" w:leader="dot" w:pos="8406"/>
            </w:tabs>
            <w:ind w:left="718" w:hanging="477"/>
          </w:pPr>
          <w:hyperlink w:anchor="_bookmark46" w:history="1">
            <w:r>
              <w:t>Significance</w:t>
            </w:r>
            <w:r>
              <w:rPr>
                <w:spacing w:val="-11"/>
              </w:rPr>
              <w:t xml:space="preserve"> </w:t>
            </w:r>
            <w:r>
              <w:t>to</w:t>
            </w:r>
            <w:r>
              <w:rPr>
                <w:spacing w:val="-11"/>
              </w:rPr>
              <w:t xml:space="preserve"> </w:t>
            </w:r>
            <w:r>
              <w:t>the</w:t>
            </w:r>
            <w:r>
              <w:rPr>
                <w:spacing w:val="-10"/>
              </w:rPr>
              <w:t xml:space="preserve"> </w:t>
            </w:r>
            <w:r>
              <w:rPr>
                <w:spacing w:val="-2"/>
              </w:rPr>
              <w:t>Field</w:t>
            </w:r>
          </w:hyperlink>
          <w:r>
            <w:tab/>
          </w:r>
          <w:r>
            <w:rPr>
              <w:spacing w:val="-5"/>
            </w:rPr>
            <w:t>12</w:t>
          </w:r>
        </w:p>
        <w:p w:rsidR="00CC1AB9" w:rsidRDefault="00000000">
          <w:pPr>
            <w:pStyle w:val="TOC3"/>
            <w:numPr>
              <w:ilvl w:val="1"/>
              <w:numId w:val="24"/>
            </w:numPr>
            <w:tabs>
              <w:tab w:val="left" w:pos="718"/>
              <w:tab w:val="left" w:leader="dot" w:pos="8406"/>
            </w:tabs>
            <w:ind w:left="718" w:hanging="477"/>
          </w:pPr>
          <w:hyperlink w:anchor="_bookmark47" w:history="1">
            <w:r>
              <w:rPr>
                <w:spacing w:val="-2"/>
              </w:rPr>
              <w:t>Limitations</w:t>
            </w:r>
          </w:hyperlink>
          <w:r>
            <w:tab/>
          </w:r>
          <w:r>
            <w:rPr>
              <w:spacing w:val="-5"/>
            </w:rPr>
            <w:t>13</w:t>
          </w:r>
        </w:p>
        <w:p w:rsidR="00CC1AB9" w:rsidRDefault="00000000">
          <w:pPr>
            <w:pStyle w:val="TOC3"/>
            <w:numPr>
              <w:ilvl w:val="1"/>
              <w:numId w:val="24"/>
            </w:numPr>
            <w:tabs>
              <w:tab w:val="left" w:pos="718"/>
              <w:tab w:val="left" w:leader="dot" w:pos="8406"/>
            </w:tabs>
            <w:ind w:left="718" w:hanging="477"/>
          </w:pPr>
          <w:hyperlink w:anchor="_bookmark48" w:history="1">
            <w:r>
              <w:t>Ethical</w:t>
            </w:r>
            <w:r>
              <w:rPr>
                <w:spacing w:val="-8"/>
              </w:rPr>
              <w:t xml:space="preserve"> </w:t>
            </w:r>
            <w:r>
              <w:rPr>
                <w:spacing w:val="-2"/>
              </w:rPr>
              <w:t>Considerations</w:t>
            </w:r>
          </w:hyperlink>
          <w:r>
            <w:tab/>
          </w:r>
          <w:r>
            <w:rPr>
              <w:spacing w:val="-5"/>
            </w:rPr>
            <w:t>13</w:t>
          </w:r>
        </w:p>
        <w:p w:rsidR="00CC1AB9" w:rsidRDefault="00000000">
          <w:pPr>
            <w:pStyle w:val="TOC3"/>
            <w:numPr>
              <w:ilvl w:val="1"/>
              <w:numId w:val="24"/>
            </w:numPr>
            <w:tabs>
              <w:tab w:val="left" w:pos="718"/>
              <w:tab w:val="left" w:leader="dot" w:pos="8406"/>
            </w:tabs>
            <w:ind w:left="718" w:hanging="477"/>
          </w:pPr>
          <w:hyperlink w:anchor="_bookmark49" w:history="1">
            <w:r>
              <w:t>Structure</w:t>
            </w:r>
            <w:r>
              <w:rPr>
                <w:spacing w:val="-6"/>
              </w:rPr>
              <w:t xml:space="preserve"> </w:t>
            </w:r>
            <w:r>
              <w:t>of</w:t>
            </w:r>
            <w:r>
              <w:rPr>
                <w:spacing w:val="-6"/>
              </w:rPr>
              <w:t xml:space="preserve"> </w:t>
            </w:r>
            <w:r>
              <w:t>the</w:t>
            </w:r>
            <w:r>
              <w:rPr>
                <w:spacing w:val="-5"/>
              </w:rPr>
              <w:t xml:space="preserve"> </w:t>
            </w:r>
            <w:r>
              <w:rPr>
                <w:spacing w:val="-2"/>
              </w:rPr>
              <w:t>Thesis</w:t>
            </w:r>
          </w:hyperlink>
          <w:r>
            <w:tab/>
          </w:r>
          <w:r>
            <w:rPr>
              <w:spacing w:val="-5"/>
            </w:rPr>
            <w:t>14</w:t>
          </w:r>
        </w:p>
        <w:p w:rsidR="00CC1AB9" w:rsidRDefault="00000000">
          <w:pPr>
            <w:pStyle w:val="TOC2"/>
            <w:numPr>
              <w:ilvl w:val="0"/>
              <w:numId w:val="24"/>
            </w:numPr>
            <w:tabs>
              <w:tab w:val="left" w:pos="439"/>
              <w:tab w:val="left" w:leader="dot" w:pos="8406"/>
            </w:tabs>
            <w:ind w:left="439" w:hanging="298"/>
          </w:pPr>
          <w:hyperlink w:anchor="_bookmark50" w:history="1">
            <w:r>
              <w:rPr>
                <w:spacing w:val="-2"/>
              </w:rPr>
              <w:t>REVIEW</w:t>
            </w:r>
            <w:r>
              <w:rPr>
                <w:spacing w:val="-8"/>
              </w:rPr>
              <w:t xml:space="preserve"> </w:t>
            </w:r>
            <w:r>
              <w:rPr>
                <w:spacing w:val="-2"/>
              </w:rPr>
              <w:t>OF</w:t>
            </w:r>
            <w:r>
              <w:rPr>
                <w:spacing w:val="-8"/>
              </w:rPr>
              <w:t xml:space="preserve"> </w:t>
            </w:r>
            <w:r>
              <w:rPr>
                <w:spacing w:val="-2"/>
              </w:rPr>
              <w:t>RELATED</w:t>
            </w:r>
            <w:r>
              <w:rPr>
                <w:spacing w:val="-8"/>
              </w:rPr>
              <w:t xml:space="preserve"> </w:t>
            </w:r>
            <w:r>
              <w:rPr>
                <w:spacing w:val="-4"/>
              </w:rPr>
              <w:t>WORK</w:t>
            </w:r>
          </w:hyperlink>
          <w:r>
            <w:tab/>
          </w:r>
          <w:r>
            <w:rPr>
              <w:spacing w:val="-5"/>
            </w:rPr>
            <w:t>15</w:t>
          </w:r>
        </w:p>
        <w:p w:rsidR="00CC1AB9" w:rsidRDefault="00000000">
          <w:pPr>
            <w:pStyle w:val="TOC3"/>
            <w:numPr>
              <w:ilvl w:val="1"/>
              <w:numId w:val="24"/>
            </w:numPr>
            <w:tabs>
              <w:tab w:val="left" w:pos="718"/>
              <w:tab w:val="left" w:leader="dot" w:pos="8406"/>
            </w:tabs>
            <w:ind w:left="718" w:hanging="477"/>
          </w:pPr>
          <w:hyperlink w:anchor="_bookmark51" w:history="1">
            <w:r>
              <w:t>Space</w:t>
            </w:r>
            <w:r>
              <w:rPr>
                <w:spacing w:val="-10"/>
              </w:rPr>
              <w:t xml:space="preserve"> </w:t>
            </w:r>
            <w:r>
              <w:t>Exploration:</w:t>
            </w:r>
            <w:r>
              <w:rPr>
                <w:spacing w:val="3"/>
              </w:rPr>
              <w:t xml:space="preserve"> </w:t>
            </w:r>
            <w:r>
              <w:t>Communication</w:t>
            </w:r>
            <w:r>
              <w:rPr>
                <w:spacing w:val="-10"/>
              </w:rPr>
              <w:t xml:space="preserve"> </w:t>
            </w:r>
            <w:r>
              <w:t>and</w:t>
            </w:r>
            <w:r>
              <w:rPr>
                <w:spacing w:val="-9"/>
              </w:rPr>
              <w:t xml:space="preserve"> </w:t>
            </w:r>
            <w:r>
              <w:rPr>
                <w:spacing w:val="-2"/>
              </w:rPr>
              <w:t>Collaboration</w:t>
            </w:r>
          </w:hyperlink>
          <w:r>
            <w:tab/>
          </w:r>
          <w:r>
            <w:rPr>
              <w:spacing w:val="-5"/>
            </w:rPr>
            <w:t>15</w:t>
          </w:r>
        </w:p>
        <w:p w:rsidR="00CC1AB9" w:rsidRDefault="00000000">
          <w:pPr>
            <w:pStyle w:val="TOC4"/>
            <w:numPr>
              <w:ilvl w:val="2"/>
              <w:numId w:val="24"/>
            </w:numPr>
            <w:tabs>
              <w:tab w:val="left" w:pos="1048"/>
              <w:tab w:val="left" w:leader="dot" w:pos="8406"/>
            </w:tabs>
            <w:spacing w:line="376" w:lineRule="auto"/>
            <w:ind w:left="341" w:right="706" w:firstLine="51"/>
          </w:pPr>
          <w:hyperlink w:anchor="_bookmark52" w:history="1">
            <w:r>
              <w:t>Why is Interoperability needed and important now in the context of Moon</w:t>
            </w:r>
          </w:hyperlink>
          <w:r>
            <w:t xml:space="preserve"> </w:t>
          </w:r>
          <w:hyperlink w:anchor="_bookmark52" w:history="1">
            <w:r>
              <w:rPr>
                <w:spacing w:val="-2"/>
              </w:rPr>
              <w:t>Exploration</w:t>
            </w:r>
          </w:hyperlink>
          <w:r>
            <w:tab/>
          </w:r>
          <w:r>
            <w:rPr>
              <w:spacing w:val="-6"/>
            </w:rPr>
            <w:t>15</w:t>
          </w:r>
        </w:p>
        <w:p w:rsidR="00CC1AB9" w:rsidRDefault="00000000">
          <w:pPr>
            <w:pStyle w:val="TOC4"/>
            <w:numPr>
              <w:ilvl w:val="2"/>
              <w:numId w:val="24"/>
            </w:numPr>
            <w:tabs>
              <w:tab w:val="left" w:pos="1078"/>
              <w:tab w:val="left" w:leader="dot" w:pos="8406"/>
            </w:tabs>
            <w:spacing w:before="120" w:line="376" w:lineRule="auto"/>
            <w:ind w:left="341" w:right="706" w:firstLine="81"/>
          </w:pPr>
          <w:hyperlink w:anchor="_bookmark54" w:history="1">
            <w:r>
              <w:t>Collaboration on the Moon towards achieving Interoperability &amp; Com-</w:t>
            </w:r>
          </w:hyperlink>
          <w:r>
            <w:t xml:space="preserve"> </w:t>
          </w:r>
          <w:hyperlink w:anchor="_bookmark54" w:history="1">
            <w:proofErr w:type="spellStart"/>
            <w:r>
              <w:rPr>
                <w:spacing w:val="-2"/>
              </w:rPr>
              <w:t>munication</w:t>
            </w:r>
            <w:proofErr w:type="spellEnd"/>
          </w:hyperlink>
          <w:r>
            <w:tab/>
          </w:r>
          <w:r>
            <w:rPr>
              <w:spacing w:val="-5"/>
            </w:rPr>
            <w:t>17</w:t>
          </w:r>
        </w:p>
        <w:p w:rsidR="00CC1AB9" w:rsidRDefault="00000000">
          <w:pPr>
            <w:pStyle w:val="TOC3"/>
            <w:numPr>
              <w:ilvl w:val="1"/>
              <w:numId w:val="24"/>
            </w:numPr>
            <w:tabs>
              <w:tab w:val="left" w:pos="718"/>
              <w:tab w:val="left" w:leader="dot" w:pos="8406"/>
            </w:tabs>
            <w:spacing w:before="120"/>
            <w:ind w:left="718" w:hanging="477"/>
          </w:pPr>
          <w:hyperlink w:anchor="_bookmark55" w:history="1">
            <w:r>
              <w:t>Digital</w:t>
            </w:r>
            <w:r>
              <w:rPr>
                <w:spacing w:val="-11"/>
              </w:rPr>
              <w:t xml:space="preserve"> </w:t>
            </w:r>
            <w:r>
              <w:t>Twins</w:t>
            </w:r>
            <w:r>
              <w:rPr>
                <w:spacing w:val="-10"/>
              </w:rPr>
              <w:t xml:space="preserve"> </w:t>
            </w:r>
            <w:r>
              <w:t>in</w:t>
            </w:r>
            <w:r>
              <w:rPr>
                <w:spacing w:val="-10"/>
              </w:rPr>
              <w:t xml:space="preserve"> </w:t>
            </w:r>
            <w:r>
              <w:t>Space:</w:t>
            </w:r>
            <w:r>
              <w:rPr>
                <w:spacing w:val="2"/>
              </w:rPr>
              <w:t xml:space="preserve"> </w:t>
            </w:r>
            <w:r>
              <w:t>Opportunities</w:t>
            </w:r>
            <w:r>
              <w:rPr>
                <w:spacing w:val="-10"/>
              </w:rPr>
              <w:t xml:space="preserve"> </w:t>
            </w:r>
            <w:r>
              <w:t>and</w:t>
            </w:r>
            <w:r>
              <w:rPr>
                <w:spacing w:val="-10"/>
              </w:rPr>
              <w:t xml:space="preserve"> </w:t>
            </w:r>
            <w:r>
              <w:rPr>
                <w:spacing w:val="-2"/>
              </w:rPr>
              <w:t>Challenges</w:t>
            </w:r>
          </w:hyperlink>
          <w:r>
            <w:tab/>
          </w:r>
          <w:r>
            <w:rPr>
              <w:spacing w:val="-5"/>
            </w:rPr>
            <w:t>18</w:t>
          </w:r>
        </w:p>
        <w:p w:rsidR="00CC1AB9" w:rsidRDefault="00000000">
          <w:pPr>
            <w:pStyle w:val="TOC4"/>
            <w:numPr>
              <w:ilvl w:val="2"/>
              <w:numId w:val="24"/>
            </w:numPr>
            <w:tabs>
              <w:tab w:val="left" w:pos="1056"/>
              <w:tab w:val="left" w:leader="dot" w:pos="8406"/>
            </w:tabs>
            <w:ind w:left="1056" w:hanging="656"/>
          </w:pPr>
          <w:hyperlink w:anchor="_bookmark56" w:history="1">
            <w:r>
              <w:t>Digital</w:t>
            </w:r>
            <w:r>
              <w:rPr>
                <w:spacing w:val="-10"/>
              </w:rPr>
              <w:t xml:space="preserve"> </w:t>
            </w:r>
            <w:r>
              <w:t>Twins</w:t>
            </w:r>
            <w:r>
              <w:rPr>
                <w:spacing w:val="-10"/>
              </w:rPr>
              <w:t xml:space="preserve"> </w:t>
            </w:r>
            <w:r>
              <w:t>in</w:t>
            </w:r>
            <w:r>
              <w:rPr>
                <w:spacing w:val="-9"/>
              </w:rPr>
              <w:t xml:space="preserve"> </w:t>
            </w:r>
            <w:r>
              <w:t>the</w:t>
            </w:r>
            <w:r>
              <w:rPr>
                <w:spacing w:val="-10"/>
              </w:rPr>
              <w:t xml:space="preserve"> </w:t>
            </w:r>
            <w:r>
              <w:t>Space</w:t>
            </w:r>
            <w:r>
              <w:rPr>
                <w:spacing w:val="-10"/>
              </w:rPr>
              <w:t xml:space="preserve"> </w:t>
            </w:r>
            <w:r>
              <w:rPr>
                <w:spacing w:val="-2"/>
              </w:rPr>
              <w:t>Industry</w:t>
            </w:r>
          </w:hyperlink>
          <w:r>
            <w:tab/>
          </w:r>
          <w:r>
            <w:rPr>
              <w:spacing w:val="-5"/>
            </w:rPr>
            <w:t>19</w:t>
          </w:r>
        </w:p>
        <w:p w:rsidR="00CC1AB9" w:rsidRDefault="00000000">
          <w:pPr>
            <w:pStyle w:val="TOC4"/>
            <w:numPr>
              <w:ilvl w:val="2"/>
              <w:numId w:val="24"/>
            </w:numPr>
            <w:tabs>
              <w:tab w:val="left" w:pos="1056"/>
              <w:tab w:val="left" w:leader="dot" w:pos="8406"/>
            </w:tabs>
            <w:spacing w:before="276"/>
            <w:ind w:left="1056" w:hanging="656"/>
          </w:pPr>
          <w:hyperlink w:anchor="_bookmark57" w:history="1">
            <w:r>
              <w:t>Challenges</w:t>
            </w:r>
            <w:r>
              <w:rPr>
                <w:spacing w:val="-11"/>
              </w:rPr>
              <w:t xml:space="preserve"> </w:t>
            </w:r>
            <w:r>
              <w:t>in</w:t>
            </w:r>
            <w:r>
              <w:rPr>
                <w:spacing w:val="-11"/>
              </w:rPr>
              <w:t xml:space="preserve"> </w:t>
            </w:r>
            <w:r>
              <w:t>Digital</w:t>
            </w:r>
            <w:r>
              <w:rPr>
                <w:spacing w:val="-11"/>
              </w:rPr>
              <w:t xml:space="preserve"> </w:t>
            </w:r>
            <w:r>
              <w:t>Twin</w:t>
            </w:r>
            <w:r>
              <w:rPr>
                <w:spacing w:val="-10"/>
              </w:rPr>
              <w:t xml:space="preserve"> </w:t>
            </w:r>
            <w:r>
              <w:t>Implementation</w:t>
            </w:r>
            <w:r>
              <w:rPr>
                <w:spacing w:val="-11"/>
              </w:rPr>
              <w:t xml:space="preserve"> </w:t>
            </w:r>
            <w:r>
              <w:t>for</w:t>
            </w:r>
            <w:r>
              <w:rPr>
                <w:spacing w:val="-11"/>
              </w:rPr>
              <w:t xml:space="preserve"> </w:t>
            </w:r>
            <w:r>
              <w:t>Space</w:t>
            </w:r>
            <w:r>
              <w:rPr>
                <w:spacing w:val="-10"/>
              </w:rPr>
              <w:t xml:space="preserve"> </w:t>
            </w:r>
            <w:r>
              <w:rPr>
                <w:spacing w:val="-2"/>
              </w:rPr>
              <w:t>Exploration</w:t>
            </w:r>
          </w:hyperlink>
          <w:r>
            <w:tab/>
          </w:r>
          <w:r>
            <w:rPr>
              <w:spacing w:val="-5"/>
            </w:rPr>
            <w:t>20</w:t>
          </w:r>
        </w:p>
        <w:p w:rsidR="00CC1AB9" w:rsidRDefault="00000000">
          <w:pPr>
            <w:pStyle w:val="TOC4"/>
            <w:numPr>
              <w:ilvl w:val="2"/>
              <w:numId w:val="24"/>
            </w:numPr>
            <w:tabs>
              <w:tab w:val="left" w:pos="1056"/>
              <w:tab w:val="left" w:leader="dot" w:pos="8406"/>
            </w:tabs>
            <w:spacing w:after="240"/>
            <w:ind w:left="1056" w:hanging="656"/>
          </w:pPr>
          <w:hyperlink w:anchor="_bookmark59" w:history="1">
            <w:r>
              <w:rPr>
                <w:spacing w:val="-2"/>
              </w:rPr>
              <w:t>Evaluating</w:t>
            </w:r>
            <w:r>
              <w:rPr>
                <w:spacing w:val="-3"/>
              </w:rPr>
              <w:t xml:space="preserve"> </w:t>
            </w:r>
            <w:r>
              <w:rPr>
                <w:spacing w:val="-2"/>
              </w:rPr>
              <w:t>Digital</w:t>
            </w:r>
            <w:r>
              <w:rPr>
                <w:spacing w:val="-3"/>
              </w:rPr>
              <w:t xml:space="preserve"> </w:t>
            </w:r>
            <w:r>
              <w:rPr>
                <w:spacing w:val="-2"/>
              </w:rPr>
              <w:t>Twins</w:t>
            </w:r>
            <w:r>
              <w:rPr>
                <w:spacing w:val="-3"/>
              </w:rPr>
              <w:t xml:space="preserve"> </w:t>
            </w:r>
            <w:r>
              <w:rPr>
                <w:spacing w:val="-2"/>
              </w:rPr>
              <w:t>Interoperability</w:t>
            </w:r>
          </w:hyperlink>
          <w:r>
            <w:tab/>
          </w:r>
          <w:r>
            <w:rPr>
              <w:spacing w:val="-5"/>
            </w:rPr>
            <w:t>22</w:t>
          </w:r>
        </w:p>
        <w:p w:rsidR="00CC1AB9" w:rsidRDefault="00000000">
          <w:pPr>
            <w:pStyle w:val="TOC4"/>
            <w:numPr>
              <w:ilvl w:val="2"/>
              <w:numId w:val="24"/>
            </w:numPr>
            <w:tabs>
              <w:tab w:val="left" w:pos="1056"/>
              <w:tab w:val="right" w:leader="dot" w:pos="8645"/>
            </w:tabs>
            <w:spacing w:before="81"/>
            <w:ind w:left="1056" w:hanging="656"/>
          </w:pPr>
          <w:hyperlink w:anchor="_bookmark60" w:history="1">
            <w:r>
              <w:rPr>
                <w:spacing w:val="-2"/>
              </w:rPr>
              <w:t>Interoperability</w:t>
            </w:r>
            <w:r>
              <w:t xml:space="preserve"> </w:t>
            </w:r>
            <w:r>
              <w:rPr>
                <w:spacing w:val="-2"/>
              </w:rPr>
              <w:t>Among</w:t>
            </w:r>
            <w:r>
              <w:rPr>
                <w:spacing w:val="1"/>
              </w:rPr>
              <w:t xml:space="preserve"> </w:t>
            </w:r>
            <w:r>
              <w:rPr>
                <w:spacing w:val="-2"/>
              </w:rPr>
              <w:t>Digital</w:t>
            </w:r>
            <w:r>
              <w:rPr>
                <w:spacing w:val="1"/>
              </w:rPr>
              <w:t xml:space="preserve"> </w:t>
            </w:r>
            <w:r>
              <w:rPr>
                <w:spacing w:val="-2"/>
              </w:rPr>
              <w:t>Twin</w:t>
            </w:r>
            <w:r>
              <w:rPr>
                <w:spacing w:val="1"/>
              </w:rPr>
              <w:t xml:space="preserve"> </w:t>
            </w:r>
            <w:r>
              <w:rPr>
                <w:spacing w:val="-2"/>
              </w:rPr>
              <w:t>Development</w:t>
            </w:r>
            <w:r>
              <w:rPr>
                <w:spacing w:val="1"/>
              </w:rPr>
              <w:t xml:space="preserve"> </w:t>
            </w:r>
            <w:r>
              <w:rPr>
                <w:spacing w:val="-2"/>
              </w:rPr>
              <w:t>Platforms</w:t>
            </w:r>
          </w:hyperlink>
          <w:r>
            <w:tab/>
          </w:r>
          <w:r>
            <w:rPr>
              <w:spacing w:val="-5"/>
            </w:rPr>
            <w:t>23</w:t>
          </w:r>
        </w:p>
        <w:p w:rsidR="00CC1AB9" w:rsidRDefault="00000000">
          <w:pPr>
            <w:pStyle w:val="TOC3"/>
            <w:numPr>
              <w:ilvl w:val="1"/>
              <w:numId w:val="24"/>
            </w:numPr>
            <w:tabs>
              <w:tab w:val="left" w:pos="718"/>
              <w:tab w:val="right" w:leader="dot" w:pos="8645"/>
            </w:tabs>
            <w:spacing w:before="276"/>
            <w:ind w:left="718" w:hanging="477"/>
          </w:pPr>
          <w:hyperlink w:anchor="_bookmark62" w:history="1">
            <w:r>
              <w:t>The</w:t>
            </w:r>
            <w:r>
              <w:rPr>
                <w:spacing w:val="-15"/>
              </w:rPr>
              <w:t xml:space="preserve"> </w:t>
            </w:r>
            <w:r>
              <w:t>Spatial</w:t>
            </w:r>
            <w:r>
              <w:rPr>
                <w:spacing w:val="-15"/>
              </w:rPr>
              <w:t xml:space="preserve"> </w:t>
            </w:r>
            <w:r>
              <w:t>Web:</w:t>
            </w:r>
            <w:r>
              <w:rPr>
                <w:spacing w:val="-12"/>
              </w:rPr>
              <w:t xml:space="preserve"> </w:t>
            </w:r>
            <w:r>
              <w:t>Interoperability,</w:t>
            </w:r>
            <w:r>
              <w:rPr>
                <w:spacing w:val="-15"/>
              </w:rPr>
              <w:t xml:space="preserve"> </w:t>
            </w:r>
            <w:r>
              <w:t>Security,</w:t>
            </w:r>
            <w:r>
              <w:rPr>
                <w:spacing w:val="-15"/>
              </w:rPr>
              <w:t xml:space="preserve"> </w:t>
            </w:r>
            <w:r>
              <w:t>and</w:t>
            </w:r>
            <w:r>
              <w:rPr>
                <w:spacing w:val="-15"/>
              </w:rPr>
              <w:t xml:space="preserve"> </w:t>
            </w:r>
            <w:r>
              <w:rPr>
                <w:spacing w:val="-2"/>
              </w:rPr>
              <w:t>Implementation</w:t>
            </w:r>
          </w:hyperlink>
          <w:r>
            <w:tab/>
          </w:r>
          <w:r>
            <w:rPr>
              <w:spacing w:val="-5"/>
            </w:rPr>
            <w:t>25</w:t>
          </w:r>
        </w:p>
        <w:p w:rsidR="00CC1AB9" w:rsidRDefault="00000000">
          <w:pPr>
            <w:pStyle w:val="TOC4"/>
            <w:numPr>
              <w:ilvl w:val="2"/>
              <w:numId w:val="24"/>
            </w:numPr>
            <w:tabs>
              <w:tab w:val="left" w:pos="1056"/>
              <w:tab w:val="right" w:leader="dot" w:pos="8645"/>
            </w:tabs>
            <w:ind w:left="1056" w:hanging="656"/>
          </w:pPr>
          <w:hyperlink w:anchor="_bookmark63" w:history="1">
            <w:r>
              <w:t>The</w:t>
            </w:r>
            <w:r>
              <w:rPr>
                <w:spacing w:val="-12"/>
              </w:rPr>
              <w:t xml:space="preserve"> </w:t>
            </w:r>
            <w:r>
              <w:t>Value</w:t>
            </w:r>
            <w:r>
              <w:rPr>
                <w:spacing w:val="-11"/>
              </w:rPr>
              <w:t xml:space="preserve"> </w:t>
            </w:r>
            <w:r>
              <w:t>of</w:t>
            </w:r>
            <w:r>
              <w:rPr>
                <w:spacing w:val="-11"/>
              </w:rPr>
              <w:t xml:space="preserve"> </w:t>
            </w:r>
            <w:r>
              <w:t>the</w:t>
            </w:r>
            <w:r>
              <w:rPr>
                <w:spacing w:val="-12"/>
              </w:rPr>
              <w:t xml:space="preserve"> </w:t>
            </w:r>
            <w:r>
              <w:t>Spatial</w:t>
            </w:r>
            <w:r>
              <w:rPr>
                <w:spacing w:val="-11"/>
              </w:rPr>
              <w:t xml:space="preserve"> </w:t>
            </w:r>
            <w:r>
              <w:t>Web</w:t>
            </w:r>
            <w:r>
              <w:rPr>
                <w:spacing w:val="-11"/>
              </w:rPr>
              <w:t xml:space="preserve"> </w:t>
            </w:r>
            <w:r>
              <w:t>for</w:t>
            </w:r>
            <w:r>
              <w:rPr>
                <w:spacing w:val="-11"/>
              </w:rPr>
              <w:t xml:space="preserve"> </w:t>
            </w:r>
            <w:r>
              <w:t>Digital</w:t>
            </w:r>
            <w:r>
              <w:rPr>
                <w:spacing w:val="-12"/>
              </w:rPr>
              <w:t xml:space="preserve"> </w:t>
            </w:r>
            <w:r>
              <w:rPr>
                <w:spacing w:val="-2"/>
              </w:rPr>
              <w:t>Twins</w:t>
            </w:r>
          </w:hyperlink>
          <w:r>
            <w:tab/>
          </w:r>
          <w:r>
            <w:rPr>
              <w:spacing w:val="-5"/>
            </w:rPr>
            <w:t>25</w:t>
          </w:r>
        </w:p>
        <w:p w:rsidR="00CC1AB9" w:rsidRDefault="00000000">
          <w:pPr>
            <w:pStyle w:val="TOC4"/>
            <w:numPr>
              <w:ilvl w:val="2"/>
              <w:numId w:val="24"/>
            </w:numPr>
            <w:tabs>
              <w:tab w:val="left" w:pos="1056"/>
              <w:tab w:val="right" w:leader="dot" w:pos="8645"/>
            </w:tabs>
            <w:ind w:left="1056" w:hanging="656"/>
          </w:pPr>
          <w:hyperlink w:anchor="_bookmark64" w:history="1">
            <w:r>
              <w:t>Implementation</w:t>
            </w:r>
            <w:r>
              <w:rPr>
                <w:spacing w:val="-12"/>
              </w:rPr>
              <w:t xml:space="preserve"> </w:t>
            </w:r>
            <w:r>
              <w:t>of</w:t>
            </w:r>
            <w:r>
              <w:rPr>
                <w:spacing w:val="-11"/>
              </w:rPr>
              <w:t xml:space="preserve"> </w:t>
            </w:r>
            <w:r>
              <w:t>the</w:t>
            </w:r>
            <w:r>
              <w:rPr>
                <w:spacing w:val="-11"/>
              </w:rPr>
              <w:t xml:space="preserve"> </w:t>
            </w:r>
            <w:r>
              <w:t>Spatial</w:t>
            </w:r>
            <w:r>
              <w:rPr>
                <w:spacing w:val="-12"/>
              </w:rPr>
              <w:t xml:space="preserve"> </w:t>
            </w:r>
            <w:r>
              <w:t>Web</w:t>
            </w:r>
            <w:r>
              <w:rPr>
                <w:spacing w:val="-11"/>
              </w:rPr>
              <w:t xml:space="preserve"> </w:t>
            </w:r>
            <w:r>
              <w:rPr>
                <w:spacing w:val="-2"/>
              </w:rPr>
              <w:t>Architecture</w:t>
            </w:r>
          </w:hyperlink>
          <w:r>
            <w:tab/>
          </w:r>
          <w:r>
            <w:rPr>
              <w:spacing w:val="-5"/>
            </w:rPr>
            <w:t>27</w:t>
          </w:r>
        </w:p>
        <w:p w:rsidR="00CC1AB9" w:rsidRDefault="00000000">
          <w:pPr>
            <w:pStyle w:val="TOC4"/>
            <w:numPr>
              <w:ilvl w:val="2"/>
              <w:numId w:val="24"/>
            </w:numPr>
            <w:tabs>
              <w:tab w:val="left" w:pos="1056"/>
              <w:tab w:val="right" w:leader="dot" w:pos="8645"/>
            </w:tabs>
            <w:ind w:left="1056" w:hanging="656"/>
          </w:pPr>
          <w:hyperlink w:anchor="_bookmark66" w:history="1">
            <w:r>
              <w:t>Spatial</w:t>
            </w:r>
            <w:r>
              <w:rPr>
                <w:spacing w:val="-14"/>
              </w:rPr>
              <w:t xml:space="preserve"> </w:t>
            </w:r>
            <w:r>
              <w:t>Web</w:t>
            </w:r>
            <w:r>
              <w:rPr>
                <w:spacing w:val="-14"/>
              </w:rPr>
              <w:t xml:space="preserve"> </w:t>
            </w:r>
            <w:r>
              <w:t>Challenges</w:t>
            </w:r>
            <w:r>
              <w:rPr>
                <w:spacing w:val="-14"/>
              </w:rPr>
              <w:t xml:space="preserve"> </w:t>
            </w:r>
            <w:r>
              <w:t>for</w:t>
            </w:r>
            <w:r>
              <w:rPr>
                <w:spacing w:val="-14"/>
              </w:rPr>
              <w:t xml:space="preserve"> </w:t>
            </w:r>
            <w:r>
              <w:t>Digital</w:t>
            </w:r>
            <w:r>
              <w:rPr>
                <w:spacing w:val="-14"/>
              </w:rPr>
              <w:t xml:space="preserve"> </w:t>
            </w:r>
            <w:r>
              <w:t>Twins</w:t>
            </w:r>
            <w:r>
              <w:rPr>
                <w:spacing w:val="-14"/>
              </w:rPr>
              <w:t xml:space="preserve"> </w:t>
            </w:r>
            <w:r>
              <w:rPr>
                <w:spacing w:val="-2"/>
              </w:rPr>
              <w:t>Interoperability</w:t>
            </w:r>
          </w:hyperlink>
          <w:r>
            <w:tab/>
          </w:r>
          <w:r>
            <w:rPr>
              <w:spacing w:val="-5"/>
            </w:rPr>
            <w:t>30</w:t>
          </w:r>
        </w:p>
        <w:p w:rsidR="00CC1AB9" w:rsidRDefault="00000000">
          <w:pPr>
            <w:pStyle w:val="TOC2"/>
            <w:numPr>
              <w:ilvl w:val="0"/>
              <w:numId w:val="24"/>
            </w:numPr>
            <w:tabs>
              <w:tab w:val="left" w:pos="439"/>
              <w:tab w:val="right" w:leader="dot" w:pos="8645"/>
            </w:tabs>
            <w:ind w:left="439" w:hanging="298"/>
          </w:pPr>
          <w:hyperlink w:anchor="_bookmark67" w:history="1">
            <w:r>
              <w:rPr>
                <w:spacing w:val="-2"/>
              </w:rPr>
              <w:t>METHODS</w:t>
            </w:r>
          </w:hyperlink>
          <w:r>
            <w:tab/>
          </w:r>
          <w:r>
            <w:rPr>
              <w:spacing w:val="-5"/>
            </w:rPr>
            <w:t>32</w:t>
          </w:r>
        </w:p>
        <w:p w:rsidR="00CC1AB9" w:rsidRDefault="00000000">
          <w:pPr>
            <w:pStyle w:val="TOC3"/>
            <w:numPr>
              <w:ilvl w:val="1"/>
              <w:numId w:val="24"/>
            </w:numPr>
            <w:tabs>
              <w:tab w:val="left" w:pos="718"/>
              <w:tab w:val="right" w:leader="dot" w:pos="8645"/>
            </w:tabs>
            <w:ind w:left="718" w:hanging="477"/>
          </w:pPr>
          <w:hyperlink w:anchor="_bookmark68" w:history="1">
            <w:r>
              <w:rPr>
                <w:spacing w:val="-2"/>
              </w:rPr>
              <w:t>Overview</w:t>
            </w:r>
          </w:hyperlink>
          <w:r>
            <w:tab/>
          </w:r>
          <w:r>
            <w:rPr>
              <w:spacing w:val="-5"/>
            </w:rPr>
            <w:t>32</w:t>
          </w:r>
        </w:p>
        <w:p w:rsidR="00CC1AB9" w:rsidRDefault="00000000">
          <w:pPr>
            <w:pStyle w:val="TOC3"/>
            <w:numPr>
              <w:ilvl w:val="1"/>
              <w:numId w:val="24"/>
            </w:numPr>
            <w:tabs>
              <w:tab w:val="left" w:pos="718"/>
              <w:tab w:val="right" w:leader="dot" w:pos="8645"/>
            </w:tabs>
            <w:ind w:left="718" w:hanging="477"/>
          </w:pPr>
          <w:hyperlink w:anchor="_bookmark69" w:history="1">
            <w:r>
              <w:t>HSML</w:t>
            </w:r>
            <w:r>
              <w:rPr>
                <w:spacing w:val="-9"/>
              </w:rPr>
              <w:t xml:space="preserve"> </w:t>
            </w:r>
            <w:r>
              <w:t>Schema</w:t>
            </w:r>
            <w:r>
              <w:rPr>
                <w:spacing w:val="-8"/>
              </w:rPr>
              <w:t xml:space="preserve"> </w:t>
            </w:r>
            <w:r>
              <w:rPr>
                <w:spacing w:val="-2"/>
              </w:rPr>
              <w:t>Development</w:t>
            </w:r>
          </w:hyperlink>
          <w:r>
            <w:tab/>
          </w:r>
          <w:r>
            <w:rPr>
              <w:spacing w:val="-5"/>
            </w:rPr>
            <w:t>33</w:t>
          </w:r>
        </w:p>
        <w:p w:rsidR="00CC1AB9" w:rsidRDefault="00000000">
          <w:pPr>
            <w:pStyle w:val="TOC3"/>
            <w:numPr>
              <w:ilvl w:val="1"/>
              <w:numId w:val="24"/>
            </w:numPr>
            <w:tabs>
              <w:tab w:val="left" w:pos="718"/>
              <w:tab w:val="right" w:leader="dot" w:pos="8645"/>
            </w:tabs>
            <w:ind w:left="718" w:hanging="477"/>
          </w:pPr>
          <w:hyperlink w:anchor="_bookmark72" w:history="1">
            <w:r>
              <w:t>HSTP</w:t>
            </w:r>
            <w:r>
              <w:rPr>
                <w:spacing w:val="-11"/>
              </w:rPr>
              <w:t xml:space="preserve"> </w:t>
            </w:r>
            <w:r>
              <w:t>Communication</w:t>
            </w:r>
            <w:r>
              <w:rPr>
                <w:spacing w:val="-11"/>
              </w:rPr>
              <w:t xml:space="preserve"> </w:t>
            </w:r>
            <w:r>
              <w:t>Protocol</w:t>
            </w:r>
            <w:r>
              <w:rPr>
                <w:spacing w:val="-11"/>
              </w:rPr>
              <w:t xml:space="preserve"> </w:t>
            </w:r>
            <w:r>
              <w:rPr>
                <w:spacing w:val="-2"/>
              </w:rPr>
              <w:t>Implementation</w:t>
            </w:r>
          </w:hyperlink>
          <w:r>
            <w:tab/>
          </w:r>
          <w:r>
            <w:rPr>
              <w:spacing w:val="-5"/>
            </w:rPr>
            <w:t>36</w:t>
          </w:r>
        </w:p>
        <w:p w:rsidR="00CC1AB9" w:rsidRDefault="00000000">
          <w:pPr>
            <w:pStyle w:val="TOC4"/>
            <w:numPr>
              <w:ilvl w:val="2"/>
              <w:numId w:val="24"/>
            </w:numPr>
            <w:tabs>
              <w:tab w:val="left" w:pos="1056"/>
              <w:tab w:val="right" w:leader="dot" w:pos="8645"/>
            </w:tabs>
            <w:ind w:left="1056" w:hanging="656"/>
          </w:pPr>
          <w:hyperlink w:anchor="_bookmark73" w:history="1">
            <w:r>
              <w:t>The</w:t>
            </w:r>
            <w:r>
              <w:rPr>
                <w:spacing w:val="-8"/>
              </w:rPr>
              <w:t xml:space="preserve"> </w:t>
            </w:r>
            <w:r>
              <w:t>SWID</w:t>
            </w:r>
            <w:r>
              <w:rPr>
                <w:spacing w:val="-7"/>
              </w:rPr>
              <w:t xml:space="preserve"> </w:t>
            </w:r>
            <w:r>
              <w:t>&amp;</w:t>
            </w:r>
            <w:r>
              <w:rPr>
                <w:spacing w:val="-7"/>
              </w:rPr>
              <w:t xml:space="preserve"> </w:t>
            </w:r>
            <w:r>
              <w:t>the</w:t>
            </w:r>
            <w:r>
              <w:rPr>
                <w:spacing w:val="-7"/>
              </w:rPr>
              <w:t xml:space="preserve"> </w:t>
            </w:r>
            <w:proofErr w:type="spellStart"/>
            <w:r>
              <w:t>DID:key</w:t>
            </w:r>
            <w:proofErr w:type="spellEnd"/>
            <w:r>
              <w:rPr>
                <w:spacing w:val="-7"/>
              </w:rPr>
              <w:t xml:space="preserve"> </w:t>
            </w:r>
            <w:r>
              <w:rPr>
                <w:spacing w:val="-2"/>
              </w:rPr>
              <w:t>Method</w:t>
            </w:r>
          </w:hyperlink>
          <w:r>
            <w:tab/>
          </w:r>
          <w:r>
            <w:rPr>
              <w:spacing w:val="-5"/>
            </w:rPr>
            <w:t>36</w:t>
          </w:r>
        </w:p>
        <w:p w:rsidR="00CC1AB9" w:rsidRDefault="00000000">
          <w:pPr>
            <w:pStyle w:val="TOC4"/>
            <w:numPr>
              <w:ilvl w:val="2"/>
              <w:numId w:val="24"/>
            </w:numPr>
            <w:tabs>
              <w:tab w:val="left" w:pos="1056"/>
              <w:tab w:val="right" w:leader="dot" w:pos="8645"/>
            </w:tabs>
            <w:ind w:left="1056" w:hanging="656"/>
          </w:pPr>
          <w:hyperlink w:anchor="_bookmark74" w:history="1">
            <w:r>
              <w:t>MySQL</w:t>
            </w:r>
            <w:r>
              <w:rPr>
                <w:spacing w:val="-8"/>
              </w:rPr>
              <w:t xml:space="preserve"> </w:t>
            </w:r>
            <w:r>
              <w:t>Database</w:t>
            </w:r>
            <w:r>
              <w:rPr>
                <w:spacing w:val="-7"/>
              </w:rPr>
              <w:t xml:space="preserve"> </w:t>
            </w:r>
            <w:r>
              <w:t>for</w:t>
            </w:r>
            <w:r>
              <w:rPr>
                <w:spacing w:val="-8"/>
              </w:rPr>
              <w:t xml:space="preserve"> </w:t>
            </w:r>
            <w:r>
              <w:rPr>
                <w:spacing w:val="-2"/>
              </w:rPr>
              <w:t>Storage</w:t>
            </w:r>
          </w:hyperlink>
          <w:r>
            <w:tab/>
          </w:r>
          <w:r>
            <w:rPr>
              <w:spacing w:val="-5"/>
            </w:rPr>
            <w:t>37</w:t>
          </w:r>
        </w:p>
        <w:p w:rsidR="00CC1AB9" w:rsidRDefault="00000000">
          <w:pPr>
            <w:pStyle w:val="TOC4"/>
            <w:numPr>
              <w:ilvl w:val="2"/>
              <w:numId w:val="24"/>
            </w:numPr>
            <w:tabs>
              <w:tab w:val="left" w:pos="1056"/>
              <w:tab w:val="right" w:leader="dot" w:pos="8645"/>
            </w:tabs>
            <w:ind w:left="1056" w:hanging="656"/>
          </w:pPr>
          <w:hyperlink w:anchor="_bookmark76" w:history="1">
            <w:r>
              <w:rPr>
                <w:spacing w:val="-2"/>
              </w:rPr>
              <w:t>The</w:t>
            </w:r>
            <w:r>
              <w:rPr>
                <w:spacing w:val="-12"/>
              </w:rPr>
              <w:t xml:space="preserve"> </w:t>
            </w:r>
            <w:r>
              <w:rPr>
                <w:spacing w:val="-2"/>
              </w:rPr>
              <w:t>Verification</w:t>
            </w:r>
            <w:r>
              <w:rPr>
                <w:spacing w:val="-12"/>
              </w:rPr>
              <w:t xml:space="preserve"> </w:t>
            </w:r>
            <w:r>
              <w:rPr>
                <w:spacing w:val="-2"/>
              </w:rPr>
              <w:t>Logic</w:t>
            </w:r>
          </w:hyperlink>
          <w:r>
            <w:tab/>
          </w:r>
          <w:r>
            <w:rPr>
              <w:spacing w:val="-5"/>
            </w:rPr>
            <w:t>38</w:t>
          </w:r>
        </w:p>
        <w:p w:rsidR="00CC1AB9" w:rsidRDefault="00000000">
          <w:pPr>
            <w:pStyle w:val="TOC4"/>
            <w:numPr>
              <w:ilvl w:val="2"/>
              <w:numId w:val="24"/>
            </w:numPr>
            <w:tabs>
              <w:tab w:val="left" w:pos="1056"/>
              <w:tab w:val="right" w:leader="dot" w:pos="8645"/>
            </w:tabs>
            <w:ind w:left="1056" w:hanging="656"/>
          </w:pPr>
          <w:hyperlink w:anchor="_bookmark78" w:history="1">
            <w:r>
              <w:t>The</w:t>
            </w:r>
            <w:r>
              <w:rPr>
                <w:spacing w:val="-7"/>
              </w:rPr>
              <w:t xml:space="preserve"> </w:t>
            </w:r>
            <w:r>
              <w:t>HSML</w:t>
            </w:r>
            <w:r>
              <w:rPr>
                <w:spacing w:val="-6"/>
              </w:rPr>
              <w:t xml:space="preserve"> </w:t>
            </w:r>
            <w:r>
              <w:rPr>
                <w:spacing w:val="-5"/>
              </w:rPr>
              <w:t>API</w:t>
            </w:r>
          </w:hyperlink>
          <w:r>
            <w:tab/>
          </w:r>
          <w:r>
            <w:rPr>
              <w:spacing w:val="-7"/>
            </w:rPr>
            <w:t>41</w:t>
          </w:r>
        </w:p>
        <w:p w:rsidR="00CC1AB9" w:rsidRDefault="00000000">
          <w:pPr>
            <w:pStyle w:val="TOC3"/>
            <w:numPr>
              <w:ilvl w:val="1"/>
              <w:numId w:val="24"/>
            </w:numPr>
            <w:tabs>
              <w:tab w:val="left" w:pos="718"/>
              <w:tab w:val="right" w:leader="dot" w:pos="8645"/>
            </w:tabs>
            <w:ind w:left="718" w:hanging="477"/>
          </w:pPr>
          <w:hyperlink w:anchor="_bookmark80" w:history="1">
            <w:r>
              <w:t>Experimental</w:t>
            </w:r>
            <w:r>
              <w:rPr>
                <w:spacing w:val="-14"/>
              </w:rPr>
              <w:t xml:space="preserve"> </w:t>
            </w:r>
            <w:r>
              <w:rPr>
                <w:spacing w:val="-2"/>
              </w:rPr>
              <w:t>Setup</w:t>
            </w:r>
          </w:hyperlink>
          <w:r>
            <w:tab/>
          </w:r>
          <w:r>
            <w:rPr>
              <w:spacing w:val="-5"/>
            </w:rPr>
            <w:t>43</w:t>
          </w:r>
        </w:p>
        <w:p w:rsidR="00CC1AB9" w:rsidRDefault="00000000">
          <w:pPr>
            <w:pStyle w:val="TOC4"/>
            <w:numPr>
              <w:ilvl w:val="2"/>
              <w:numId w:val="24"/>
            </w:numPr>
            <w:tabs>
              <w:tab w:val="left" w:pos="1056"/>
              <w:tab w:val="right" w:leader="dot" w:pos="8645"/>
            </w:tabs>
            <w:ind w:left="1056" w:hanging="656"/>
          </w:pPr>
          <w:hyperlink w:anchor="_bookmark81" w:history="1">
            <w:r>
              <w:t>Simulation</w:t>
            </w:r>
            <w:r>
              <w:rPr>
                <w:spacing w:val="-13"/>
              </w:rPr>
              <w:t xml:space="preserve"> </w:t>
            </w:r>
            <w:r>
              <w:t>Environment</w:t>
            </w:r>
            <w:r>
              <w:rPr>
                <w:spacing w:val="-13"/>
              </w:rPr>
              <w:t xml:space="preserve"> </w:t>
            </w:r>
            <w:r>
              <w:t>&amp;</w:t>
            </w:r>
            <w:r>
              <w:rPr>
                <w:spacing w:val="-12"/>
              </w:rPr>
              <w:t xml:space="preserve"> </w:t>
            </w:r>
            <w:r>
              <w:rPr>
                <w:spacing w:val="-2"/>
              </w:rPr>
              <w:t>Tools</w:t>
            </w:r>
          </w:hyperlink>
          <w:r>
            <w:tab/>
          </w:r>
          <w:r>
            <w:rPr>
              <w:spacing w:val="-5"/>
            </w:rPr>
            <w:t>44</w:t>
          </w:r>
        </w:p>
        <w:p w:rsidR="00CC1AB9" w:rsidRDefault="00000000">
          <w:pPr>
            <w:pStyle w:val="TOC4"/>
            <w:numPr>
              <w:ilvl w:val="2"/>
              <w:numId w:val="24"/>
            </w:numPr>
            <w:tabs>
              <w:tab w:val="left" w:pos="1056"/>
              <w:tab w:val="right" w:leader="dot" w:pos="8645"/>
            </w:tabs>
            <w:ind w:left="1056" w:hanging="656"/>
          </w:pPr>
          <w:hyperlink w:anchor="_bookmark84" w:history="1">
            <w:r>
              <w:t>Simulation</w:t>
            </w:r>
            <w:r>
              <w:rPr>
                <w:spacing w:val="-12"/>
              </w:rPr>
              <w:t xml:space="preserve"> </w:t>
            </w:r>
            <w:r>
              <w:rPr>
                <w:spacing w:val="-2"/>
              </w:rPr>
              <w:t>Scenarios</w:t>
            </w:r>
          </w:hyperlink>
          <w:r>
            <w:tab/>
          </w:r>
          <w:r>
            <w:rPr>
              <w:spacing w:val="-5"/>
            </w:rPr>
            <w:t>47</w:t>
          </w:r>
        </w:p>
        <w:p w:rsidR="00CC1AB9" w:rsidRDefault="00000000">
          <w:pPr>
            <w:pStyle w:val="TOC3"/>
            <w:numPr>
              <w:ilvl w:val="1"/>
              <w:numId w:val="24"/>
            </w:numPr>
            <w:tabs>
              <w:tab w:val="left" w:pos="718"/>
              <w:tab w:val="right" w:leader="dot" w:pos="8645"/>
            </w:tabs>
            <w:ind w:left="718" w:hanging="477"/>
          </w:pPr>
          <w:hyperlink w:anchor="_bookmark89" w:history="1">
            <w:r>
              <w:t>Data</w:t>
            </w:r>
            <w:r>
              <w:rPr>
                <w:spacing w:val="-7"/>
              </w:rPr>
              <w:t xml:space="preserve"> </w:t>
            </w:r>
            <w:r>
              <w:t>Collection</w:t>
            </w:r>
            <w:r>
              <w:rPr>
                <w:spacing w:val="-6"/>
              </w:rPr>
              <w:t xml:space="preserve"> </w:t>
            </w:r>
            <w:r>
              <w:t>&amp;</w:t>
            </w:r>
            <w:r>
              <w:rPr>
                <w:spacing w:val="-7"/>
              </w:rPr>
              <w:t xml:space="preserve"> </w:t>
            </w:r>
            <w:r>
              <w:rPr>
                <w:spacing w:val="-2"/>
              </w:rPr>
              <w:t>Analysis</w:t>
            </w:r>
          </w:hyperlink>
          <w:r>
            <w:tab/>
          </w:r>
          <w:r>
            <w:rPr>
              <w:spacing w:val="-5"/>
            </w:rPr>
            <w:t>51</w:t>
          </w:r>
        </w:p>
        <w:p w:rsidR="00CC1AB9" w:rsidRDefault="00000000">
          <w:pPr>
            <w:pStyle w:val="TOC4"/>
            <w:numPr>
              <w:ilvl w:val="2"/>
              <w:numId w:val="24"/>
            </w:numPr>
            <w:tabs>
              <w:tab w:val="left" w:pos="1056"/>
              <w:tab w:val="right" w:leader="dot" w:pos="8645"/>
            </w:tabs>
            <w:ind w:left="1056" w:hanging="656"/>
          </w:pPr>
          <w:hyperlink w:anchor="_bookmark90" w:history="1">
            <w:r>
              <w:t>Logging</w:t>
            </w:r>
            <w:r>
              <w:rPr>
                <w:spacing w:val="-9"/>
              </w:rPr>
              <w:t xml:space="preserve"> </w:t>
            </w:r>
            <w:r>
              <w:t>Mechanisms</w:t>
            </w:r>
            <w:r>
              <w:rPr>
                <w:spacing w:val="-9"/>
              </w:rPr>
              <w:t xml:space="preserve"> </w:t>
            </w:r>
            <w:r>
              <w:t>&amp;</w:t>
            </w:r>
            <w:r>
              <w:rPr>
                <w:spacing w:val="-8"/>
              </w:rPr>
              <w:t xml:space="preserve"> </w:t>
            </w:r>
            <w:r>
              <w:t>Analysis</w:t>
            </w:r>
            <w:r>
              <w:rPr>
                <w:spacing w:val="-9"/>
              </w:rPr>
              <w:t xml:space="preserve"> </w:t>
            </w:r>
            <w:r>
              <w:rPr>
                <w:spacing w:val="-2"/>
              </w:rPr>
              <w:t>Tools</w:t>
            </w:r>
          </w:hyperlink>
          <w:r>
            <w:tab/>
          </w:r>
          <w:r>
            <w:rPr>
              <w:spacing w:val="-5"/>
            </w:rPr>
            <w:t>51</w:t>
          </w:r>
        </w:p>
        <w:p w:rsidR="00CC1AB9" w:rsidRDefault="00000000">
          <w:pPr>
            <w:pStyle w:val="TOC4"/>
            <w:numPr>
              <w:ilvl w:val="2"/>
              <w:numId w:val="24"/>
            </w:numPr>
            <w:tabs>
              <w:tab w:val="left" w:pos="1056"/>
              <w:tab w:val="right" w:leader="dot" w:pos="8645"/>
            </w:tabs>
            <w:ind w:left="1056" w:hanging="656"/>
          </w:pPr>
          <w:hyperlink w:anchor="_bookmark91" w:history="1">
            <w:r>
              <w:rPr>
                <w:spacing w:val="-2"/>
              </w:rPr>
              <w:t>Evaluation</w:t>
            </w:r>
            <w:r>
              <w:rPr>
                <w:spacing w:val="2"/>
              </w:rPr>
              <w:t xml:space="preserve"> </w:t>
            </w:r>
            <w:r>
              <w:rPr>
                <w:spacing w:val="-2"/>
              </w:rPr>
              <w:t>Metrics</w:t>
            </w:r>
          </w:hyperlink>
          <w:r>
            <w:tab/>
          </w:r>
          <w:r>
            <w:rPr>
              <w:spacing w:val="-5"/>
            </w:rPr>
            <w:t>52</w:t>
          </w:r>
        </w:p>
        <w:p w:rsidR="00CC1AB9" w:rsidRDefault="00000000">
          <w:pPr>
            <w:pStyle w:val="TOC3"/>
            <w:numPr>
              <w:ilvl w:val="1"/>
              <w:numId w:val="24"/>
            </w:numPr>
            <w:tabs>
              <w:tab w:val="left" w:pos="718"/>
              <w:tab w:val="right" w:leader="dot" w:pos="8645"/>
            </w:tabs>
            <w:ind w:left="718" w:hanging="477"/>
          </w:pPr>
          <w:hyperlink w:anchor="_bookmark92" w:history="1">
            <w:r>
              <w:rPr>
                <w:spacing w:val="-2"/>
              </w:rPr>
              <w:t>Validation</w:t>
            </w:r>
            <w:r>
              <w:rPr>
                <w:spacing w:val="-10"/>
              </w:rPr>
              <w:t xml:space="preserve"> </w:t>
            </w:r>
            <w:r>
              <w:rPr>
                <w:spacing w:val="-2"/>
              </w:rPr>
              <w:t>&amp;</w:t>
            </w:r>
            <w:r>
              <w:rPr>
                <w:spacing w:val="-9"/>
              </w:rPr>
              <w:t xml:space="preserve"> </w:t>
            </w:r>
            <w:r>
              <w:rPr>
                <w:spacing w:val="-2"/>
              </w:rPr>
              <w:t>Limitations</w:t>
            </w:r>
          </w:hyperlink>
          <w:r>
            <w:tab/>
          </w:r>
          <w:r>
            <w:rPr>
              <w:spacing w:val="-5"/>
            </w:rPr>
            <w:t>52</w:t>
          </w:r>
        </w:p>
        <w:p w:rsidR="00CC1AB9" w:rsidRDefault="00000000">
          <w:pPr>
            <w:pStyle w:val="TOC2"/>
            <w:numPr>
              <w:ilvl w:val="0"/>
              <w:numId w:val="24"/>
            </w:numPr>
            <w:tabs>
              <w:tab w:val="left" w:pos="439"/>
              <w:tab w:val="right" w:leader="dot" w:pos="8645"/>
            </w:tabs>
            <w:ind w:left="439" w:hanging="298"/>
          </w:pPr>
          <w:hyperlink w:anchor="_bookmark93" w:history="1">
            <w:r>
              <w:rPr>
                <w:spacing w:val="-2"/>
              </w:rPr>
              <w:t>RESULTS</w:t>
            </w:r>
            <w:r>
              <w:rPr>
                <w:spacing w:val="-10"/>
              </w:rPr>
              <w:t xml:space="preserve"> </w:t>
            </w:r>
            <w:r>
              <w:rPr>
                <w:spacing w:val="-2"/>
              </w:rPr>
              <w:t>AND</w:t>
            </w:r>
            <w:r>
              <w:rPr>
                <w:spacing w:val="-10"/>
              </w:rPr>
              <w:t xml:space="preserve"> </w:t>
            </w:r>
            <w:r>
              <w:rPr>
                <w:spacing w:val="-2"/>
              </w:rPr>
              <w:t>ANALYSIS</w:t>
            </w:r>
          </w:hyperlink>
          <w:r>
            <w:tab/>
          </w:r>
          <w:r>
            <w:rPr>
              <w:spacing w:val="-7"/>
            </w:rPr>
            <w:t>54</w:t>
          </w:r>
        </w:p>
        <w:p w:rsidR="00CC1AB9" w:rsidRDefault="00000000">
          <w:pPr>
            <w:pStyle w:val="TOC3"/>
            <w:numPr>
              <w:ilvl w:val="1"/>
              <w:numId w:val="24"/>
            </w:numPr>
            <w:tabs>
              <w:tab w:val="left" w:pos="718"/>
              <w:tab w:val="right" w:leader="dot" w:pos="8645"/>
            </w:tabs>
            <w:spacing w:before="276"/>
            <w:ind w:left="718" w:hanging="477"/>
          </w:pPr>
          <w:hyperlink w:anchor="_bookmark94" w:history="1">
            <w:r>
              <w:t>HSML</w:t>
            </w:r>
            <w:r>
              <w:rPr>
                <w:spacing w:val="-8"/>
              </w:rPr>
              <w:t xml:space="preserve"> </w:t>
            </w:r>
            <w:r>
              <w:t>Schema</w:t>
            </w:r>
            <w:r>
              <w:rPr>
                <w:spacing w:val="-7"/>
              </w:rPr>
              <w:t xml:space="preserve"> </w:t>
            </w:r>
            <w:r>
              <w:t>Results</w:t>
            </w:r>
            <w:r>
              <w:rPr>
                <w:spacing w:val="-7"/>
              </w:rPr>
              <w:t xml:space="preserve"> </w:t>
            </w:r>
            <w:r>
              <w:t>and</w:t>
            </w:r>
            <w:r>
              <w:rPr>
                <w:spacing w:val="-7"/>
              </w:rPr>
              <w:t xml:space="preserve"> </w:t>
            </w:r>
            <w:r>
              <w:rPr>
                <w:spacing w:val="-2"/>
              </w:rPr>
              <w:t>Discussion</w:t>
            </w:r>
          </w:hyperlink>
          <w:r>
            <w:tab/>
          </w:r>
          <w:r>
            <w:rPr>
              <w:spacing w:val="-5"/>
            </w:rPr>
            <w:t>54</w:t>
          </w:r>
        </w:p>
        <w:p w:rsidR="00CC1AB9" w:rsidRDefault="00000000">
          <w:pPr>
            <w:pStyle w:val="TOC3"/>
            <w:numPr>
              <w:ilvl w:val="1"/>
              <w:numId w:val="24"/>
            </w:numPr>
            <w:tabs>
              <w:tab w:val="left" w:pos="718"/>
              <w:tab w:val="right" w:leader="dot" w:pos="8645"/>
            </w:tabs>
            <w:ind w:left="718" w:hanging="477"/>
          </w:pPr>
          <w:hyperlink w:anchor="_bookmark96" w:history="1">
            <w:r>
              <w:t>Unit</w:t>
            </w:r>
            <w:r>
              <w:rPr>
                <w:spacing w:val="-9"/>
              </w:rPr>
              <w:t xml:space="preserve"> </w:t>
            </w:r>
            <w:r>
              <w:t>Tests</w:t>
            </w:r>
            <w:r>
              <w:rPr>
                <w:spacing w:val="-9"/>
              </w:rPr>
              <w:t xml:space="preserve"> </w:t>
            </w:r>
            <w:r>
              <w:t>&amp;</w:t>
            </w:r>
            <w:r>
              <w:rPr>
                <w:spacing w:val="-9"/>
              </w:rPr>
              <w:t xml:space="preserve"> </w:t>
            </w:r>
            <w:r>
              <w:t>HSML</w:t>
            </w:r>
            <w:r>
              <w:rPr>
                <w:spacing w:val="-8"/>
              </w:rPr>
              <w:t xml:space="preserve"> </w:t>
            </w:r>
            <w:r>
              <w:t>API</w:t>
            </w:r>
            <w:r>
              <w:rPr>
                <w:spacing w:val="-9"/>
              </w:rPr>
              <w:t xml:space="preserve"> </w:t>
            </w:r>
            <w:r>
              <w:rPr>
                <w:spacing w:val="-2"/>
              </w:rPr>
              <w:t>Evaluation</w:t>
            </w:r>
          </w:hyperlink>
          <w:r>
            <w:tab/>
          </w:r>
          <w:r>
            <w:rPr>
              <w:spacing w:val="-5"/>
            </w:rPr>
            <w:t>57</w:t>
          </w:r>
        </w:p>
        <w:p w:rsidR="00CC1AB9" w:rsidRDefault="00000000">
          <w:pPr>
            <w:pStyle w:val="TOC3"/>
            <w:numPr>
              <w:ilvl w:val="1"/>
              <w:numId w:val="24"/>
            </w:numPr>
            <w:tabs>
              <w:tab w:val="left" w:pos="718"/>
              <w:tab w:val="right" w:leader="dot" w:pos="8645"/>
            </w:tabs>
            <w:ind w:left="718" w:hanging="477"/>
          </w:pPr>
          <w:hyperlink w:anchor="_bookmark97" w:history="1">
            <w:r>
              <w:t>Experiment</w:t>
            </w:r>
            <w:r>
              <w:rPr>
                <w:spacing w:val="-10"/>
              </w:rPr>
              <w:t xml:space="preserve"> </w:t>
            </w:r>
            <w:r>
              <w:t>1:</w:t>
            </w:r>
            <w:r>
              <w:rPr>
                <w:spacing w:val="3"/>
              </w:rPr>
              <w:t xml:space="preserve"> </w:t>
            </w:r>
            <w:r>
              <w:t>Cross-Platform</w:t>
            </w:r>
            <w:r>
              <w:rPr>
                <w:spacing w:val="-10"/>
              </w:rPr>
              <w:t xml:space="preserve"> </w:t>
            </w:r>
            <w:r>
              <w:t>Interoperability</w:t>
            </w:r>
            <w:r>
              <w:rPr>
                <w:spacing w:val="-10"/>
              </w:rPr>
              <w:t xml:space="preserve"> </w:t>
            </w:r>
            <w:r>
              <w:t>Using</w:t>
            </w:r>
            <w:r>
              <w:rPr>
                <w:spacing w:val="-10"/>
              </w:rPr>
              <w:t xml:space="preserve"> </w:t>
            </w:r>
            <w:r>
              <w:t>HSML</w:t>
            </w:r>
            <w:r>
              <w:rPr>
                <w:spacing w:val="-10"/>
              </w:rPr>
              <w:t xml:space="preserve"> </w:t>
            </w:r>
            <w:r>
              <w:rPr>
                <w:spacing w:val="-2"/>
              </w:rPr>
              <w:t>Schema</w:t>
            </w:r>
          </w:hyperlink>
          <w:r>
            <w:tab/>
          </w:r>
          <w:r>
            <w:rPr>
              <w:spacing w:val="-5"/>
            </w:rPr>
            <w:t>59</w:t>
          </w:r>
        </w:p>
        <w:p w:rsidR="00CC1AB9" w:rsidRDefault="00000000">
          <w:pPr>
            <w:pStyle w:val="TOC3"/>
            <w:numPr>
              <w:ilvl w:val="1"/>
              <w:numId w:val="24"/>
            </w:numPr>
            <w:tabs>
              <w:tab w:val="left" w:pos="718"/>
              <w:tab w:val="right" w:pos="8645"/>
            </w:tabs>
            <w:ind w:left="718" w:hanging="477"/>
          </w:pPr>
          <w:hyperlink w:anchor="_bookmark101" w:history="1">
            <w:r>
              <w:t>Experiment</w:t>
            </w:r>
            <w:r>
              <w:rPr>
                <w:spacing w:val="-11"/>
              </w:rPr>
              <w:t xml:space="preserve"> </w:t>
            </w:r>
            <w:r>
              <w:t>2:</w:t>
            </w:r>
            <w:r>
              <w:rPr>
                <w:spacing w:val="3"/>
              </w:rPr>
              <w:t xml:space="preserve"> </w:t>
            </w:r>
            <w:r>
              <w:t>HSTP-Based</w:t>
            </w:r>
            <w:r>
              <w:rPr>
                <w:spacing w:val="-10"/>
              </w:rPr>
              <w:t xml:space="preserve"> </w:t>
            </w:r>
            <w:r>
              <w:t>Cross-Platform</w:t>
            </w:r>
            <w:r>
              <w:rPr>
                <w:spacing w:val="-10"/>
              </w:rPr>
              <w:t xml:space="preserve"> </w:t>
            </w:r>
            <w:r>
              <w:t>Interoperability</w:t>
            </w:r>
            <w:r>
              <w:rPr>
                <w:spacing w:val="-10"/>
              </w:rPr>
              <w:t xml:space="preserve"> </w:t>
            </w:r>
            <w:r>
              <w:t>with</w:t>
            </w:r>
            <w:r>
              <w:rPr>
                <w:spacing w:val="-10"/>
              </w:rPr>
              <w:t xml:space="preserve"> </w:t>
            </w:r>
            <w:r>
              <w:t>HSML</w:t>
            </w:r>
            <w:r>
              <w:rPr>
                <w:spacing w:val="-11"/>
              </w:rPr>
              <w:t xml:space="preserve"> </w:t>
            </w:r>
            <w:r>
              <w:rPr>
                <w:spacing w:val="-5"/>
              </w:rPr>
              <w:t>API</w:t>
            </w:r>
          </w:hyperlink>
          <w:r>
            <w:tab/>
          </w:r>
          <w:r>
            <w:rPr>
              <w:spacing w:val="-5"/>
            </w:rPr>
            <w:t>63</w:t>
          </w:r>
        </w:p>
        <w:p w:rsidR="00CC1AB9" w:rsidRDefault="00000000">
          <w:pPr>
            <w:pStyle w:val="TOC1"/>
          </w:pPr>
          <w:r>
            <w:rPr>
              <w:spacing w:val="-4"/>
            </w:rPr>
            <w:t>viii</w:t>
          </w:r>
        </w:p>
        <w:p w:rsidR="00CC1AB9" w:rsidRDefault="00000000">
          <w:pPr>
            <w:pStyle w:val="TOC3"/>
            <w:numPr>
              <w:ilvl w:val="1"/>
              <w:numId w:val="24"/>
            </w:numPr>
            <w:tabs>
              <w:tab w:val="left" w:pos="718"/>
              <w:tab w:val="right" w:leader="dot" w:pos="8645"/>
            </w:tabs>
            <w:spacing w:before="81"/>
            <w:ind w:left="718" w:hanging="477"/>
          </w:pPr>
          <w:hyperlink w:anchor="_bookmark105" w:history="1">
            <w:r>
              <w:t>Summary</w:t>
            </w:r>
            <w:r>
              <w:rPr>
                <w:spacing w:val="-7"/>
              </w:rPr>
              <w:t xml:space="preserve"> </w:t>
            </w:r>
            <w:r>
              <w:t>&amp;</w:t>
            </w:r>
            <w:r>
              <w:rPr>
                <w:spacing w:val="-7"/>
              </w:rPr>
              <w:t xml:space="preserve"> </w:t>
            </w:r>
            <w:r>
              <w:rPr>
                <w:spacing w:val="-2"/>
              </w:rPr>
              <w:t>Insights</w:t>
            </w:r>
          </w:hyperlink>
          <w:r>
            <w:tab/>
          </w:r>
          <w:r>
            <w:rPr>
              <w:spacing w:val="-5"/>
            </w:rPr>
            <w:t>67</w:t>
          </w:r>
        </w:p>
        <w:p w:rsidR="00CC1AB9" w:rsidRDefault="00000000">
          <w:pPr>
            <w:pStyle w:val="TOC2"/>
            <w:numPr>
              <w:ilvl w:val="0"/>
              <w:numId w:val="24"/>
            </w:numPr>
            <w:tabs>
              <w:tab w:val="left" w:pos="439"/>
              <w:tab w:val="right" w:leader="dot" w:pos="8645"/>
            </w:tabs>
            <w:spacing w:before="276"/>
            <w:ind w:left="439" w:hanging="298"/>
          </w:pPr>
          <w:hyperlink w:anchor="_bookmark106" w:history="1">
            <w:r>
              <w:t>CONCLUSIONS</w:t>
            </w:r>
            <w:r>
              <w:rPr>
                <w:spacing w:val="-14"/>
              </w:rPr>
              <w:t xml:space="preserve"> </w:t>
            </w:r>
            <w:r>
              <w:t>AND</w:t>
            </w:r>
            <w:r>
              <w:rPr>
                <w:spacing w:val="-12"/>
              </w:rPr>
              <w:t xml:space="preserve"> </w:t>
            </w:r>
            <w:r>
              <w:rPr>
                <w:spacing w:val="-2"/>
              </w:rPr>
              <w:t>RECOMMENDATIONS</w:t>
            </w:r>
          </w:hyperlink>
          <w:r>
            <w:tab/>
          </w:r>
          <w:r>
            <w:rPr>
              <w:spacing w:val="-5"/>
            </w:rPr>
            <w:t>69</w:t>
          </w:r>
        </w:p>
        <w:p w:rsidR="00CC1AB9" w:rsidRDefault="00000000">
          <w:pPr>
            <w:pStyle w:val="TOC3"/>
            <w:numPr>
              <w:ilvl w:val="1"/>
              <w:numId w:val="24"/>
            </w:numPr>
            <w:tabs>
              <w:tab w:val="left" w:pos="718"/>
              <w:tab w:val="right" w:leader="dot" w:pos="8645"/>
            </w:tabs>
            <w:ind w:left="718" w:hanging="477"/>
          </w:pPr>
          <w:hyperlink w:anchor="_bookmark107" w:history="1">
            <w:r>
              <w:rPr>
                <w:spacing w:val="-2"/>
              </w:rPr>
              <w:t>Conclusions</w:t>
            </w:r>
          </w:hyperlink>
          <w:r>
            <w:tab/>
          </w:r>
          <w:r>
            <w:rPr>
              <w:spacing w:val="-5"/>
            </w:rPr>
            <w:t>69</w:t>
          </w:r>
        </w:p>
        <w:p w:rsidR="00CC1AB9" w:rsidRDefault="00000000">
          <w:pPr>
            <w:pStyle w:val="TOC3"/>
            <w:numPr>
              <w:ilvl w:val="1"/>
              <w:numId w:val="24"/>
            </w:numPr>
            <w:tabs>
              <w:tab w:val="left" w:pos="718"/>
              <w:tab w:val="right" w:leader="dot" w:pos="8645"/>
            </w:tabs>
            <w:ind w:left="718" w:hanging="477"/>
          </w:pPr>
          <w:hyperlink w:anchor="_bookmark108" w:history="1">
            <w:r>
              <w:rPr>
                <w:spacing w:val="-2"/>
              </w:rPr>
              <w:t>Recommendations</w:t>
            </w:r>
          </w:hyperlink>
          <w:r>
            <w:tab/>
          </w:r>
          <w:r>
            <w:rPr>
              <w:spacing w:val="-5"/>
            </w:rPr>
            <w:t>71</w:t>
          </w:r>
        </w:p>
        <w:p w:rsidR="00CC1AB9" w:rsidRDefault="00000000">
          <w:pPr>
            <w:pStyle w:val="TOC2"/>
            <w:tabs>
              <w:tab w:val="right" w:leader="dot" w:pos="8645"/>
            </w:tabs>
            <w:ind w:left="141" w:firstLine="0"/>
          </w:pPr>
          <w:hyperlink w:anchor="_bookmark109" w:history="1">
            <w:r>
              <w:rPr>
                <w:spacing w:val="-2"/>
              </w:rPr>
              <w:t>BIBLIOGRAPHY</w:t>
            </w:r>
          </w:hyperlink>
          <w:r>
            <w:tab/>
          </w:r>
          <w:r>
            <w:rPr>
              <w:spacing w:val="-5"/>
            </w:rPr>
            <w:t>72</w:t>
          </w:r>
        </w:p>
      </w:sdtContent>
    </w:sdt>
    <w:p w:rsidR="00CC1AB9" w:rsidRDefault="00CC1AB9">
      <w:pPr>
        <w:pStyle w:val="TOC2"/>
        <w:sectPr w:rsidR="00CC1AB9">
          <w:type w:val="continuous"/>
          <w:pgSz w:w="11910" w:h="16840"/>
          <w:pgMar w:top="1417" w:right="992" w:bottom="732" w:left="1559" w:header="0" w:footer="840" w:gutter="0"/>
          <w:cols w:space="720"/>
        </w:sectPr>
      </w:pPr>
    </w:p>
    <w:p w:rsidR="00CC1AB9" w:rsidRDefault="00CC1AB9">
      <w:pPr>
        <w:pStyle w:val="BodyText"/>
        <w:spacing w:before="4"/>
        <w:rPr>
          <w:sz w:val="17"/>
        </w:rPr>
      </w:pPr>
    </w:p>
    <w:p w:rsidR="00CC1AB9" w:rsidRDefault="00CC1AB9">
      <w:pPr>
        <w:pStyle w:val="BodyText"/>
        <w:rPr>
          <w:sz w:val="17"/>
        </w:rPr>
        <w:sectPr w:rsidR="00CC1AB9">
          <w:footerReference w:type="even" r:id="rId14"/>
          <w:pgSz w:w="11910" w:h="16840"/>
          <w:pgMar w:top="1920" w:right="992" w:bottom="280" w:left="1559" w:header="0" w:footer="0" w:gutter="0"/>
          <w:cols w:space="720"/>
        </w:sectPr>
      </w:pPr>
    </w:p>
    <w:p w:rsidR="00CC1AB9" w:rsidRDefault="00000000">
      <w:pPr>
        <w:spacing w:before="114"/>
        <w:ind w:left="108" w:right="674"/>
        <w:jc w:val="center"/>
        <w:rPr>
          <w:b/>
          <w:sz w:val="28"/>
        </w:rPr>
      </w:pPr>
      <w:r>
        <w:rPr>
          <w:b/>
          <w:sz w:val="28"/>
        </w:rPr>
        <w:lastRenderedPageBreak/>
        <w:t>LIST</w:t>
      </w:r>
      <w:r>
        <w:rPr>
          <w:b/>
          <w:spacing w:val="11"/>
          <w:sz w:val="28"/>
        </w:rPr>
        <w:t xml:space="preserve"> </w:t>
      </w:r>
      <w:r>
        <w:rPr>
          <w:b/>
          <w:sz w:val="28"/>
        </w:rPr>
        <w:t>OF</w:t>
      </w:r>
      <w:r>
        <w:rPr>
          <w:b/>
          <w:spacing w:val="11"/>
          <w:sz w:val="28"/>
        </w:rPr>
        <w:t xml:space="preserve"> </w:t>
      </w:r>
      <w:r>
        <w:rPr>
          <w:b/>
          <w:spacing w:val="-2"/>
          <w:sz w:val="28"/>
        </w:rPr>
        <w:t>FIGURES</w:t>
      </w:r>
    </w:p>
    <w:p w:rsidR="00CC1AB9" w:rsidRDefault="00CC1AB9">
      <w:pPr>
        <w:pStyle w:val="BodyText"/>
        <w:rPr>
          <w:b/>
          <w:sz w:val="28"/>
        </w:rPr>
      </w:pPr>
    </w:p>
    <w:p w:rsidR="00CC1AB9" w:rsidRDefault="00CC1AB9">
      <w:pPr>
        <w:pStyle w:val="BodyText"/>
        <w:spacing w:before="147"/>
        <w:rPr>
          <w:b/>
          <w:sz w:val="28"/>
        </w:rPr>
      </w:pPr>
    </w:p>
    <w:p w:rsidR="00CC1AB9" w:rsidRDefault="00000000">
      <w:pPr>
        <w:pStyle w:val="ListParagraph"/>
        <w:numPr>
          <w:ilvl w:val="1"/>
          <w:numId w:val="23"/>
        </w:numPr>
        <w:tabs>
          <w:tab w:val="left" w:pos="1050"/>
          <w:tab w:val="left" w:leader="dot" w:pos="8526"/>
        </w:tabs>
        <w:rPr>
          <w:sz w:val="24"/>
        </w:rPr>
      </w:pPr>
      <w:hyperlink w:anchor="_bookmark39" w:history="1">
        <w:r>
          <w:rPr>
            <w:spacing w:val="-4"/>
            <w:sz w:val="24"/>
          </w:rPr>
          <w:t>NASA’s</w:t>
        </w:r>
        <w:r>
          <w:rPr>
            <w:spacing w:val="-8"/>
            <w:sz w:val="24"/>
          </w:rPr>
          <w:t xml:space="preserve"> </w:t>
        </w:r>
        <w:r>
          <w:rPr>
            <w:spacing w:val="-4"/>
            <w:sz w:val="24"/>
          </w:rPr>
          <w:t>Artemis</w:t>
        </w:r>
        <w:r>
          <w:rPr>
            <w:spacing w:val="-8"/>
            <w:sz w:val="24"/>
          </w:rPr>
          <w:t xml:space="preserve"> </w:t>
        </w:r>
        <w:r>
          <w:rPr>
            <w:spacing w:val="-4"/>
            <w:sz w:val="24"/>
          </w:rPr>
          <w:t>Mission</w:t>
        </w:r>
      </w:hyperlink>
      <w:r>
        <w:rPr>
          <w:sz w:val="24"/>
        </w:rPr>
        <w:tab/>
      </w:r>
      <w:r>
        <w:rPr>
          <w:spacing w:val="-10"/>
          <w:sz w:val="24"/>
        </w:rPr>
        <w:t>5</w:t>
      </w:r>
    </w:p>
    <w:p w:rsidR="00CC1AB9" w:rsidRDefault="00CC1AB9">
      <w:pPr>
        <w:pStyle w:val="BodyText"/>
        <w:spacing w:before="1"/>
      </w:pPr>
    </w:p>
    <w:p w:rsidR="00CC1AB9" w:rsidRDefault="00000000">
      <w:pPr>
        <w:pStyle w:val="ListParagraph"/>
        <w:numPr>
          <w:ilvl w:val="1"/>
          <w:numId w:val="23"/>
        </w:numPr>
        <w:tabs>
          <w:tab w:val="left" w:pos="1050"/>
          <w:tab w:val="left" w:leader="dot" w:pos="8526"/>
        </w:tabs>
        <w:rPr>
          <w:sz w:val="24"/>
        </w:rPr>
      </w:pPr>
      <w:hyperlink w:anchor="_bookmark41" w:history="1">
        <w:r>
          <w:rPr>
            <w:sz w:val="24"/>
          </w:rPr>
          <w:t>Conceptual</w:t>
        </w:r>
        <w:r>
          <w:rPr>
            <w:spacing w:val="-9"/>
            <w:sz w:val="24"/>
          </w:rPr>
          <w:t xml:space="preserve"> </w:t>
        </w:r>
        <w:r>
          <w:rPr>
            <w:sz w:val="24"/>
          </w:rPr>
          <w:t>Flow</w:t>
        </w:r>
        <w:r>
          <w:rPr>
            <w:spacing w:val="-8"/>
            <w:sz w:val="24"/>
          </w:rPr>
          <w:t xml:space="preserve"> </w:t>
        </w:r>
        <w:r>
          <w:rPr>
            <w:sz w:val="24"/>
          </w:rPr>
          <w:t>Between</w:t>
        </w:r>
        <w:r>
          <w:rPr>
            <w:spacing w:val="-8"/>
            <w:sz w:val="24"/>
          </w:rPr>
          <w:t xml:space="preserve"> </w:t>
        </w:r>
        <w:r>
          <w:rPr>
            <w:sz w:val="24"/>
          </w:rPr>
          <w:t>Real</w:t>
        </w:r>
        <w:r>
          <w:rPr>
            <w:spacing w:val="-8"/>
            <w:sz w:val="24"/>
          </w:rPr>
          <w:t xml:space="preserve"> </w:t>
        </w:r>
        <w:r>
          <w:rPr>
            <w:sz w:val="24"/>
          </w:rPr>
          <w:t>Space</w:t>
        </w:r>
        <w:r>
          <w:rPr>
            <w:spacing w:val="-9"/>
            <w:sz w:val="24"/>
          </w:rPr>
          <w:t xml:space="preserve"> </w:t>
        </w:r>
        <w:r>
          <w:rPr>
            <w:sz w:val="24"/>
          </w:rPr>
          <w:t>and</w:t>
        </w:r>
        <w:r>
          <w:rPr>
            <w:spacing w:val="-8"/>
            <w:sz w:val="24"/>
          </w:rPr>
          <w:t xml:space="preserve"> </w:t>
        </w:r>
        <w:r>
          <w:rPr>
            <w:sz w:val="24"/>
          </w:rPr>
          <w:t>Digital</w:t>
        </w:r>
        <w:r>
          <w:rPr>
            <w:spacing w:val="-8"/>
            <w:sz w:val="24"/>
          </w:rPr>
          <w:t xml:space="preserve"> </w:t>
        </w:r>
        <w:r>
          <w:rPr>
            <w:spacing w:val="-2"/>
            <w:sz w:val="24"/>
          </w:rPr>
          <w:t>Twins</w:t>
        </w:r>
      </w:hyperlink>
      <w:r>
        <w:rPr>
          <w:sz w:val="24"/>
        </w:rPr>
        <w:tab/>
      </w:r>
      <w:r>
        <w:rPr>
          <w:spacing w:val="-10"/>
          <w:sz w:val="24"/>
        </w:rPr>
        <w:t>7</w:t>
      </w:r>
    </w:p>
    <w:p w:rsidR="00CC1AB9" w:rsidRDefault="00CC1AB9">
      <w:pPr>
        <w:pStyle w:val="BodyText"/>
        <w:spacing w:before="1"/>
      </w:pPr>
    </w:p>
    <w:p w:rsidR="00CC1AB9" w:rsidRDefault="00000000">
      <w:pPr>
        <w:pStyle w:val="ListParagraph"/>
        <w:numPr>
          <w:ilvl w:val="1"/>
          <w:numId w:val="23"/>
        </w:numPr>
        <w:tabs>
          <w:tab w:val="left" w:pos="1050"/>
          <w:tab w:val="left" w:leader="dot" w:pos="8406"/>
        </w:tabs>
        <w:rPr>
          <w:sz w:val="24"/>
        </w:rPr>
      </w:pPr>
      <w:hyperlink w:anchor="_bookmark43" w:history="1">
        <w:r>
          <w:rPr>
            <w:sz w:val="24"/>
          </w:rPr>
          <w:t>The</w:t>
        </w:r>
        <w:r>
          <w:rPr>
            <w:spacing w:val="-13"/>
            <w:sz w:val="24"/>
          </w:rPr>
          <w:t xml:space="preserve"> </w:t>
        </w:r>
        <w:r>
          <w:rPr>
            <w:sz w:val="24"/>
          </w:rPr>
          <w:t>Spatial</w:t>
        </w:r>
        <w:r>
          <w:rPr>
            <w:spacing w:val="-13"/>
            <w:sz w:val="24"/>
          </w:rPr>
          <w:t xml:space="preserve"> </w:t>
        </w:r>
        <w:r>
          <w:rPr>
            <w:sz w:val="24"/>
          </w:rPr>
          <w:t>Web</w:t>
        </w:r>
        <w:r>
          <w:rPr>
            <w:spacing w:val="-12"/>
            <w:sz w:val="24"/>
          </w:rPr>
          <w:t xml:space="preserve"> </w:t>
        </w:r>
        <w:r>
          <w:rPr>
            <w:spacing w:val="-2"/>
            <w:sz w:val="24"/>
          </w:rPr>
          <w:t>Protocols</w:t>
        </w:r>
      </w:hyperlink>
      <w:r>
        <w:rPr>
          <w:sz w:val="24"/>
        </w:rPr>
        <w:tab/>
      </w:r>
      <w:r>
        <w:rPr>
          <w:spacing w:val="-5"/>
          <w:sz w:val="24"/>
        </w:rPr>
        <w:t>10</w:t>
      </w:r>
    </w:p>
    <w:p w:rsidR="00CC1AB9" w:rsidRDefault="00CC1AB9">
      <w:pPr>
        <w:pStyle w:val="BodyText"/>
        <w:spacing w:before="200"/>
      </w:pPr>
    </w:p>
    <w:p w:rsidR="00CC1AB9" w:rsidRDefault="00000000">
      <w:pPr>
        <w:pStyle w:val="ListParagraph"/>
        <w:numPr>
          <w:ilvl w:val="1"/>
          <w:numId w:val="22"/>
        </w:numPr>
        <w:tabs>
          <w:tab w:val="left" w:pos="1050"/>
          <w:tab w:val="left" w:leader="dot" w:pos="8406"/>
        </w:tabs>
        <w:rPr>
          <w:sz w:val="24"/>
        </w:rPr>
      </w:pPr>
      <w:hyperlink w:anchor="_bookmark53" w:history="1">
        <w:r>
          <w:rPr>
            <w:sz w:val="24"/>
          </w:rPr>
          <w:t>NASA’s</w:t>
        </w:r>
        <w:r>
          <w:rPr>
            <w:spacing w:val="-14"/>
            <w:sz w:val="24"/>
          </w:rPr>
          <w:t xml:space="preserve"> </w:t>
        </w:r>
        <w:r>
          <w:rPr>
            <w:sz w:val="24"/>
          </w:rPr>
          <w:t>13</w:t>
        </w:r>
        <w:r>
          <w:rPr>
            <w:spacing w:val="-14"/>
            <w:sz w:val="24"/>
          </w:rPr>
          <w:t xml:space="preserve"> </w:t>
        </w:r>
        <w:r>
          <w:rPr>
            <w:sz w:val="24"/>
          </w:rPr>
          <w:t>candidate</w:t>
        </w:r>
        <w:r>
          <w:rPr>
            <w:spacing w:val="-13"/>
            <w:sz w:val="24"/>
          </w:rPr>
          <w:t xml:space="preserve"> </w:t>
        </w:r>
        <w:r>
          <w:rPr>
            <w:sz w:val="24"/>
          </w:rPr>
          <w:t>landing</w:t>
        </w:r>
        <w:r>
          <w:rPr>
            <w:spacing w:val="-14"/>
            <w:sz w:val="24"/>
          </w:rPr>
          <w:t xml:space="preserve"> </w:t>
        </w:r>
        <w:r>
          <w:rPr>
            <w:sz w:val="24"/>
          </w:rPr>
          <w:t>regions</w:t>
        </w:r>
        <w:r>
          <w:rPr>
            <w:spacing w:val="-14"/>
            <w:sz w:val="24"/>
          </w:rPr>
          <w:t xml:space="preserve"> </w:t>
        </w:r>
        <w:r>
          <w:rPr>
            <w:sz w:val="24"/>
          </w:rPr>
          <w:t>for</w:t>
        </w:r>
        <w:r>
          <w:rPr>
            <w:spacing w:val="-13"/>
            <w:sz w:val="24"/>
          </w:rPr>
          <w:t xml:space="preserve"> </w:t>
        </w:r>
        <w:r>
          <w:rPr>
            <w:sz w:val="24"/>
          </w:rPr>
          <w:t>Artemis</w:t>
        </w:r>
        <w:r>
          <w:rPr>
            <w:spacing w:val="-14"/>
            <w:sz w:val="24"/>
          </w:rPr>
          <w:t xml:space="preserve"> </w:t>
        </w:r>
        <w:r>
          <w:rPr>
            <w:sz w:val="24"/>
          </w:rPr>
          <w:t>III</w:t>
        </w:r>
        <w:r>
          <w:rPr>
            <w:spacing w:val="-14"/>
            <w:sz w:val="24"/>
          </w:rPr>
          <w:t xml:space="preserve"> </w:t>
        </w:r>
        <w:r>
          <w:rPr>
            <w:spacing w:val="-2"/>
            <w:sz w:val="24"/>
          </w:rPr>
          <w:t>mission.</w:t>
        </w:r>
      </w:hyperlink>
      <w:r>
        <w:rPr>
          <w:sz w:val="24"/>
        </w:rPr>
        <w:tab/>
      </w:r>
      <w:r>
        <w:rPr>
          <w:spacing w:val="-5"/>
          <w:sz w:val="24"/>
        </w:rPr>
        <w:t>17</w:t>
      </w:r>
    </w:p>
    <w:p w:rsidR="00CC1AB9" w:rsidRDefault="00CC1AB9">
      <w:pPr>
        <w:pStyle w:val="BodyText"/>
        <w:spacing w:before="1"/>
      </w:pPr>
    </w:p>
    <w:p w:rsidR="00CC1AB9" w:rsidRDefault="00000000">
      <w:pPr>
        <w:pStyle w:val="ListParagraph"/>
        <w:numPr>
          <w:ilvl w:val="1"/>
          <w:numId w:val="22"/>
        </w:numPr>
        <w:tabs>
          <w:tab w:val="left" w:pos="1050"/>
          <w:tab w:val="left" w:leader="dot" w:pos="8406"/>
        </w:tabs>
        <w:rPr>
          <w:sz w:val="24"/>
        </w:rPr>
      </w:pPr>
      <w:hyperlink w:anchor="_bookmark65" w:history="1">
        <w:r>
          <w:rPr>
            <w:sz w:val="24"/>
          </w:rPr>
          <w:t>Map</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Entity</w:t>
        </w:r>
        <w:r>
          <w:rPr>
            <w:spacing w:val="-6"/>
            <w:sz w:val="24"/>
          </w:rPr>
          <w:t xml:space="preserve"> </w:t>
        </w:r>
        <w:r>
          <w:rPr>
            <w:sz w:val="24"/>
          </w:rPr>
          <w:t>subtypes</w:t>
        </w:r>
        <w:r>
          <w:rPr>
            <w:spacing w:val="-6"/>
            <w:sz w:val="24"/>
          </w:rPr>
          <w:t xml:space="preserve"> </w:t>
        </w:r>
        <w:r>
          <w:rPr>
            <w:sz w:val="24"/>
          </w:rPr>
          <w:t>that</w:t>
        </w:r>
        <w:r>
          <w:rPr>
            <w:spacing w:val="-6"/>
            <w:sz w:val="24"/>
          </w:rPr>
          <w:t xml:space="preserve"> </w:t>
        </w:r>
        <w:r>
          <w:rPr>
            <w:sz w:val="24"/>
          </w:rPr>
          <w:t>conform</w:t>
        </w:r>
        <w:r>
          <w:rPr>
            <w:spacing w:val="-6"/>
            <w:sz w:val="24"/>
          </w:rPr>
          <w:t xml:space="preserve"> </w:t>
        </w:r>
        <w:r>
          <w:rPr>
            <w:sz w:val="24"/>
          </w:rPr>
          <w:t>the</w:t>
        </w:r>
        <w:r>
          <w:rPr>
            <w:spacing w:val="-6"/>
            <w:sz w:val="24"/>
          </w:rPr>
          <w:t xml:space="preserve"> </w:t>
        </w:r>
        <w:r>
          <w:rPr>
            <w:sz w:val="24"/>
          </w:rPr>
          <w:t>HSML</w:t>
        </w:r>
        <w:r>
          <w:rPr>
            <w:spacing w:val="-6"/>
            <w:sz w:val="24"/>
          </w:rPr>
          <w:t xml:space="preserve"> </w:t>
        </w:r>
        <w:r>
          <w:rPr>
            <w:spacing w:val="-2"/>
            <w:sz w:val="24"/>
          </w:rPr>
          <w:t>ontology</w:t>
        </w:r>
      </w:hyperlink>
      <w:r>
        <w:rPr>
          <w:sz w:val="24"/>
        </w:rPr>
        <w:tab/>
      </w:r>
      <w:r>
        <w:rPr>
          <w:spacing w:val="-5"/>
          <w:sz w:val="24"/>
        </w:rPr>
        <w:t>29</w:t>
      </w:r>
    </w:p>
    <w:p w:rsidR="00CC1AB9" w:rsidRDefault="00CC1AB9">
      <w:pPr>
        <w:pStyle w:val="BodyText"/>
        <w:spacing w:before="200"/>
      </w:pPr>
    </w:p>
    <w:p w:rsidR="00CC1AB9" w:rsidRDefault="00000000">
      <w:pPr>
        <w:pStyle w:val="ListParagraph"/>
        <w:numPr>
          <w:ilvl w:val="1"/>
          <w:numId w:val="21"/>
        </w:numPr>
        <w:tabs>
          <w:tab w:val="left" w:pos="1050"/>
          <w:tab w:val="left" w:leader="dot" w:pos="8406"/>
        </w:tabs>
        <w:spacing w:line="376" w:lineRule="auto"/>
        <w:ind w:right="706"/>
        <w:rPr>
          <w:sz w:val="24"/>
        </w:rPr>
      </w:pPr>
      <w:hyperlink w:anchor="_bookmark70" w:history="1">
        <w:r>
          <w:rPr>
            <w:sz w:val="24"/>
          </w:rPr>
          <w:t>HSML Ontology Classes Hierarchy and their correspondent Schema.org</w:t>
        </w:r>
      </w:hyperlink>
      <w:r>
        <w:rPr>
          <w:spacing w:val="80"/>
          <w:sz w:val="24"/>
        </w:rPr>
        <w:t xml:space="preserve"> </w:t>
      </w:r>
      <w:hyperlink w:anchor="_bookmark70" w:history="1">
        <w:r>
          <w:rPr>
            <w:spacing w:val="-2"/>
            <w:sz w:val="24"/>
          </w:rPr>
          <w:t>Types</w:t>
        </w:r>
      </w:hyperlink>
      <w:r>
        <w:rPr>
          <w:sz w:val="24"/>
        </w:rPr>
        <w:tab/>
      </w:r>
      <w:r>
        <w:rPr>
          <w:spacing w:val="-5"/>
          <w:sz w:val="24"/>
        </w:rPr>
        <w:t>34</w:t>
      </w:r>
    </w:p>
    <w:p w:rsidR="00CC1AB9" w:rsidRDefault="00000000">
      <w:pPr>
        <w:pStyle w:val="ListParagraph"/>
        <w:numPr>
          <w:ilvl w:val="1"/>
          <w:numId w:val="21"/>
        </w:numPr>
        <w:tabs>
          <w:tab w:val="left" w:pos="1050"/>
          <w:tab w:val="left" w:leader="dot" w:pos="8406"/>
        </w:tabs>
        <w:spacing w:before="120"/>
        <w:rPr>
          <w:sz w:val="24"/>
        </w:rPr>
      </w:pPr>
      <w:hyperlink w:anchor="_bookmark71" w:history="1">
        <w:r>
          <w:rPr>
            <w:sz w:val="24"/>
          </w:rPr>
          <w:t>Example</w:t>
        </w:r>
        <w:r>
          <w:rPr>
            <w:spacing w:val="-6"/>
            <w:sz w:val="24"/>
          </w:rPr>
          <w:t xml:space="preserve"> </w:t>
        </w:r>
        <w:r>
          <w:rPr>
            <w:sz w:val="24"/>
          </w:rPr>
          <w:t>of</w:t>
        </w:r>
        <w:r>
          <w:rPr>
            <w:spacing w:val="-5"/>
            <w:sz w:val="24"/>
          </w:rPr>
          <w:t xml:space="preserve"> </w:t>
        </w:r>
        <w:r>
          <w:rPr>
            <w:sz w:val="24"/>
          </w:rPr>
          <w:t>an</w:t>
        </w:r>
        <w:r>
          <w:rPr>
            <w:spacing w:val="-5"/>
            <w:sz w:val="24"/>
          </w:rPr>
          <w:t xml:space="preserve"> </w:t>
        </w:r>
        <w:r>
          <w:rPr>
            <w:sz w:val="24"/>
          </w:rPr>
          <w:t>HSML</w:t>
        </w:r>
        <w:r>
          <w:rPr>
            <w:spacing w:val="-5"/>
            <w:sz w:val="24"/>
          </w:rPr>
          <w:t xml:space="preserve"> </w:t>
        </w:r>
        <w:r>
          <w:rPr>
            <w:sz w:val="24"/>
          </w:rPr>
          <w:t>JSON</w:t>
        </w:r>
        <w:r>
          <w:rPr>
            <w:spacing w:val="-6"/>
            <w:sz w:val="24"/>
          </w:rPr>
          <w:t xml:space="preserve"> </w:t>
        </w:r>
        <w:r>
          <w:rPr>
            <w:sz w:val="24"/>
          </w:rPr>
          <w:t>File</w:t>
        </w:r>
        <w:r>
          <w:rPr>
            <w:spacing w:val="-5"/>
            <w:sz w:val="24"/>
          </w:rPr>
          <w:t xml:space="preserve"> </w:t>
        </w:r>
        <w:r>
          <w:rPr>
            <w:sz w:val="24"/>
          </w:rPr>
          <w:t>for</w:t>
        </w:r>
        <w:r>
          <w:rPr>
            <w:spacing w:val="-5"/>
            <w:sz w:val="24"/>
          </w:rPr>
          <w:t xml:space="preserve"> </w:t>
        </w:r>
        <w:r>
          <w:rPr>
            <w:sz w:val="24"/>
          </w:rPr>
          <w:t>an</w:t>
        </w:r>
        <w:r>
          <w:rPr>
            <w:spacing w:val="-5"/>
            <w:sz w:val="24"/>
          </w:rPr>
          <w:t xml:space="preserve"> </w:t>
        </w:r>
        <w:r>
          <w:rPr>
            <w:spacing w:val="-2"/>
            <w:sz w:val="24"/>
          </w:rPr>
          <w:t>Agent</w:t>
        </w:r>
      </w:hyperlink>
      <w:r>
        <w:rPr>
          <w:sz w:val="24"/>
        </w:rPr>
        <w:tab/>
      </w:r>
      <w:r>
        <w:rPr>
          <w:spacing w:val="-5"/>
          <w:sz w:val="24"/>
        </w:rPr>
        <w:t>35</w:t>
      </w:r>
    </w:p>
    <w:p w:rsidR="00CC1AB9" w:rsidRDefault="00CC1AB9">
      <w:pPr>
        <w:pStyle w:val="BodyText"/>
        <w:spacing w:before="1"/>
      </w:pPr>
    </w:p>
    <w:p w:rsidR="00CC1AB9" w:rsidRDefault="00000000">
      <w:pPr>
        <w:pStyle w:val="ListParagraph"/>
        <w:numPr>
          <w:ilvl w:val="1"/>
          <w:numId w:val="21"/>
        </w:numPr>
        <w:tabs>
          <w:tab w:val="left" w:pos="1050"/>
          <w:tab w:val="left" w:leader="dot" w:pos="8406"/>
        </w:tabs>
        <w:rPr>
          <w:sz w:val="24"/>
        </w:rPr>
      </w:pPr>
      <w:hyperlink w:anchor="_bookmark77" w:history="1">
        <w:r>
          <w:rPr>
            <w:sz w:val="24"/>
          </w:rPr>
          <w:t>Minimum</w:t>
        </w:r>
        <w:r>
          <w:rPr>
            <w:spacing w:val="-15"/>
            <w:sz w:val="24"/>
          </w:rPr>
          <w:t xml:space="preserve"> </w:t>
        </w:r>
        <w:r>
          <w:rPr>
            <w:sz w:val="24"/>
          </w:rPr>
          <w:t>Entities</w:t>
        </w:r>
        <w:r>
          <w:rPr>
            <w:spacing w:val="-15"/>
            <w:sz w:val="24"/>
          </w:rPr>
          <w:t xml:space="preserve"> </w:t>
        </w:r>
        <w:r>
          <w:rPr>
            <w:sz w:val="24"/>
          </w:rPr>
          <w:t>Needed</w:t>
        </w:r>
        <w:r>
          <w:rPr>
            <w:spacing w:val="-14"/>
            <w:sz w:val="24"/>
          </w:rPr>
          <w:t xml:space="preserve"> </w:t>
        </w:r>
        <w:r>
          <w:rPr>
            <w:sz w:val="24"/>
          </w:rPr>
          <w:t>to</w:t>
        </w:r>
        <w:r>
          <w:rPr>
            <w:spacing w:val="-15"/>
            <w:sz w:val="24"/>
          </w:rPr>
          <w:t xml:space="preserve"> </w:t>
        </w:r>
        <w:r>
          <w:rPr>
            <w:sz w:val="24"/>
          </w:rPr>
          <w:t>Register</w:t>
        </w:r>
        <w:r>
          <w:rPr>
            <w:spacing w:val="-14"/>
            <w:sz w:val="24"/>
          </w:rPr>
          <w:t xml:space="preserve"> </w:t>
        </w:r>
        <w:r>
          <w:rPr>
            <w:sz w:val="24"/>
          </w:rPr>
          <w:t>to</w:t>
        </w:r>
        <w:r>
          <w:rPr>
            <w:spacing w:val="-15"/>
            <w:sz w:val="24"/>
          </w:rPr>
          <w:t xml:space="preserve"> </w:t>
        </w:r>
        <w:r>
          <w:rPr>
            <w:sz w:val="24"/>
          </w:rPr>
          <w:t>Test</w:t>
        </w:r>
        <w:r>
          <w:rPr>
            <w:spacing w:val="-14"/>
            <w:sz w:val="24"/>
          </w:rPr>
          <w:t xml:space="preserve"> </w:t>
        </w:r>
        <w:r>
          <w:rPr>
            <w:sz w:val="24"/>
          </w:rPr>
          <w:t>Verification</w:t>
        </w:r>
        <w:r>
          <w:rPr>
            <w:spacing w:val="-15"/>
            <w:sz w:val="24"/>
          </w:rPr>
          <w:t xml:space="preserve"> </w:t>
        </w:r>
        <w:r>
          <w:rPr>
            <w:spacing w:val="-2"/>
            <w:sz w:val="24"/>
          </w:rPr>
          <w:t>Logic</w:t>
        </w:r>
      </w:hyperlink>
      <w:r>
        <w:rPr>
          <w:sz w:val="24"/>
        </w:rPr>
        <w:tab/>
      </w:r>
      <w:r>
        <w:rPr>
          <w:spacing w:val="-5"/>
          <w:sz w:val="24"/>
        </w:rPr>
        <w:t>40</w:t>
      </w:r>
    </w:p>
    <w:p w:rsidR="00CC1AB9" w:rsidRDefault="00CC1AB9">
      <w:pPr>
        <w:pStyle w:val="BodyText"/>
        <w:spacing w:before="1"/>
      </w:pPr>
    </w:p>
    <w:p w:rsidR="00CC1AB9" w:rsidRDefault="00000000">
      <w:pPr>
        <w:pStyle w:val="ListParagraph"/>
        <w:numPr>
          <w:ilvl w:val="1"/>
          <w:numId w:val="21"/>
        </w:numPr>
        <w:tabs>
          <w:tab w:val="left" w:pos="1050"/>
          <w:tab w:val="left" w:leader="dot" w:pos="8406"/>
        </w:tabs>
        <w:rPr>
          <w:sz w:val="24"/>
        </w:rPr>
      </w:pPr>
      <w:hyperlink w:anchor="_bookmark79" w:history="1">
        <w:r>
          <w:rPr>
            <w:sz w:val="24"/>
          </w:rPr>
          <w:t>HSML</w:t>
        </w:r>
        <w:r>
          <w:rPr>
            <w:spacing w:val="-9"/>
            <w:sz w:val="24"/>
          </w:rPr>
          <w:t xml:space="preserve"> </w:t>
        </w:r>
        <w:r>
          <w:rPr>
            <w:sz w:val="24"/>
          </w:rPr>
          <w:t>API</w:t>
        </w:r>
        <w:r>
          <w:rPr>
            <w:spacing w:val="-8"/>
            <w:sz w:val="24"/>
          </w:rPr>
          <w:t xml:space="preserve"> </w:t>
        </w:r>
        <w:r>
          <w:rPr>
            <w:sz w:val="24"/>
          </w:rPr>
          <w:t>Architecture</w:t>
        </w:r>
        <w:r>
          <w:rPr>
            <w:spacing w:val="-8"/>
            <w:sz w:val="24"/>
          </w:rPr>
          <w:t xml:space="preserve"> </w:t>
        </w:r>
        <w:r>
          <w:rPr>
            <w:sz w:val="24"/>
          </w:rPr>
          <w:t>Block</w:t>
        </w:r>
        <w:r>
          <w:rPr>
            <w:spacing w:val="-8"/>
            <w:sz w:val="24"/>
          </w:rPr>
          <w:t xml:space="preserve"> </w:t>
        </w:r>
        <w:r>
          <w:rPr>
            <w:spacing w:val="-2"/>
            <w:sz w:val="24"/>
          </w:rPr>
          <w:t>Diagram</w:t>
        </w:r>
      </w:hyperlink>
      <w:r>
        <w:rPr>
          <w:sz w:val="24"/>
        </w:rPr>
        <w:tab/>
      </w:r>
      <w:r>
        <w:rPr>
          <w:spacing w:val="-5"/>
          <w:sz w:val="24"/>
        </w:rPr>
        <w:t>42</w:t>
      </w:r>
    </w:p>
    <w:p w:rsidR="00CC1AB9" w:rsidRDefault="00CC1AB9">
      <w:pPr>
        <w:pStyle w:val="BodyText"/>
        <w:spacing w:before="1"/>
      </w:pPr>
    </w:p>
    <w:p w:rsidR="00CC1AB9" w:rsidRDefault="00000000">
      <w:pPr>
        <w:pStyle w:val="ListParagraph"/>
        <w:numPr>
          <w:ilvl w:val="1"/>
          <w:numId w:val="21"/>
        </w:numPr>
        <w:tabs>
          <w:tab w:val="left" w:pos="1050"/>
          <w:tab w:val="left" w:leader="dot" w:pos="8406"/>
        </w:tabs>
        <w:rPr>
          <w:sz w:val="24"/>
        </w:rPr>
      </w:pPr>
      <w:hyperlink w:anchor="_bookmark83" w:history="1">
        <w:r>
          <w:rPr>
            <w:sz w:val="24"/>
          </w:rPr>
          <w:t>Experimental</w:t>
        </w:r>
        <w:r>
          <w:rPr>
            <w:spacing w:val="-11"/>
            <w:sz w:val="24"/>
          </w:rPr>
          <w:t xml:space="preserve"> </w:t>
        </w:r>
        <w:r>
          <w:rPr>
            <w:sz w:val="24"/>
          </w:rPr>
          <w:t>Setup</w:t>
        </w:r>
        <w:r>
          <w:rPr>
            <w:spacing w:val="-10"/>
            <w:sz w:val="24"/>
          </w:rPr>
          <w:t xml:space="preserve"> </w:t>
        </w:r>
        <w:r>
          <w:rPr>
            <w:spacing w:val="-2"/>
            <w:sz w:val="24"/>
          </w:rPr>
          <w:t>Graph</w:t>
        </w:r>
      </w:hyperlink>
      <w:r>
        <w:rPr>
          <w:sz w:val="24"/>
        </w:rPr>
        <w:tab/>
      </w:r>
      <w:r>
        <w:rPr>
          <w:spacing w:val="-5"/>
          <w:sz w:val="24"/>
        </w:rPr>
        <w:t>47</w:t>
      </w:r>
    </w:p>
    <w:p w:rsidR="00CC1AB9" w:rsidRDefault="00CC1AB9">
      <w:pPr>
        <w:pStyle w:val="BodyText"/>
        <w:spacing w:before="1"/>
      </w:pPr>
    </w:p>
    <w:p w:rsidR="00CC1AB9" w:rsidRDefault="00000000">
      <w:pPr>
        <w:pStyle w:val="ListParagraph"/>
        <w:numPr>
          <w:ilvl w:val="1"/>
          <w:numId w:val="21"/>
        </w:numPr>
        <w:tabs>
          <w:tab w:val="left" w:pos="1050"/>
          <w:tab w:val="left" w:leader="dot" w:pos="8406"/>
        </w:tabs>
        <w:rPr>
          <w:sz w:val="24"/>
        </w:rPr>
      </w:pPr>
      <w:hyperlink w:anchor="_bookmark85" w:history="1">
        <w:r>
          <w:rPr>
            <w:sz w:val="24"/>
          </w:rPr>
          <w:t>Lunar</w:t>
        </w:r>
        <w:r>
          <w:rPr>
            <w:spacing w:val="-9"/>
            <w:sz w:val="24"/>
          </w:rPr>
          <w:t xml:space="preserve"> </w:t>
        </w:r>
        <w:r>
          <w:rPr>
            <w:sz w:val="24"/>
          </w:rPr>
          <w:t>rover</w:t>
        </w:r>
        <w:r>
          <w:rPr>
            <w:spacing w:val="-8"/>
            <w:sz w:val="24"/>
          </w:rPr>
          <w:t xml:space="preserve"> </w:t>
        </w:r>
        <w:r>
          <w:rPr>
            <w:sz w:val="24"/>
          </w:rPr>
          <w:t>collaboration</w:t>
        </w:r>
        <w:r>
          <w:rPr>
            <w:spacing w:val="-8"/>
            <w:sz w:val="24"/>
          </w:rPr>
          <w:t xml:space="preserve"> </w:t>
        </w:r>
        <w:r>
          <w:rPr>
            <w:sz w:val="24"/>
          </w:rPr>
          <w:t>use</w:t>
        </w:r>
        <w:r>
          <w:rPr>
            <w:spacing w:val="-8"/>
            <w:sz w:val="24"/>
          </w:rPr>
          <w:t xml:space="preserve"> </w:t>
        </w:r>
        <w:r>
          <w:rPr>
            <w:sz w:val="24"/>
          </w:rPr>
          <w:t>case</w:t>
        </w:r>
        <w:r>
          <w:rPr>
            <w:spacing w:val="-8"/>
            <w:sz w:val="24"/>
          </w:rPr>
          <w:t xml:space="preserve"> </w:t>
        </w:r>
        <w:r>
          <w:rPr>
            <w:sz w:val="24"/>
          </w:rPr>
          <w:t>with</w:t>
        </w:r>
        <w:r>
          <w:rPr>
            <w:spacing w:val="-8"/>
            <w:sz w:val="24"/>
          </w:rPr>
          <w:t xml:space="preserve"> </w:t>
        </w:r>
        <w:r>
          <w:rPr>
            <w:sz w:val="24"/>
          </w:rPr>
          <w:t>three</w:t>
        </w:r>
        <w:r>
          <w:rPr>
            <w:spacing w:val="-9"/>
            <w:sz w:val="24"/>
          </w:rPr>
          <w:t xml:space="preserve"> </w:t>
        </w:r>
        <w:r>
          <w:rPr>
            <w:sz w:val="24"/>
          </w:rPr>
          <w:t>simulated</w:t>
        </w:r>
        <w:r>
          <w:rPr>
            <w:spacing w:val="-8"/>
            <w:sz w:val="24"/>
          </w:rPr>
          <w:t xml:space="preserve"> </w:t>
        </w:r>
        <w:r>
          <w:rPr>
            <w:spacing w:val="-2"/>
            <w:sz w:val="24"/>
          </w:rPr>
          <w:t>agents.</w:t>
        </w:r>
      </w:hyperlink>
      <w:r>
        <w:rPr>
          <w:sz w:val="24"/>
        </w:rPr>
        <w:tab/>
      </w:r>
      <w:r>
        <w:rPr>
          <w:spacing w:val="-5"/>
          <w:sz w:val="24"/>
        </w:rPr>
        <w:t>48</w:t>
      </w:r>
    </w:p>
    <w:p w:rsidR="00CC1AB9" w:rsidRDefault="00CC1AB9">
      <w:pPr>
        <w:pStyle w:val="BodyText"/>
        <w:spacing w:before="1"/>
      </w:pPr>
    </w:p>
    <w:p w:rsidR="00CC1AB9" w:rsidRDefault="00000000">
      <w:pPr>
        <w:pStyle w:val="ListParagraph"/>
        <w:numPr>
          <w:ilvl w:val="1"/>
          <w:numId w:val="21"/>
        </w:numPr>
        <w:tabs>
          <w:tab w:val="left" w:pos="1050"/>
          <w:tab w:val="left" w:leader="dot" w:pos="8406"/>
        </w:tabs>
        <w:spacing w:line="376" w:lineRule="auto"/>
        <w:ind w:right="706"/>
        <w:rPr>
          <w:sz w:val="24"/>
        </w:rPr>
      </w:pPr>
      <w:hyperlink w:anchor="_bookmark86" w:history="1">
        <w:r>
          <w:rPr>
            <w:sz w:val="24"/>
          </w:rPr>
          <w:t>Architecture of Experiment 2 — Cross-Platform Interoperability Using</w:t>
        </w:r>
      </w:hyperlink>
      <w:r>
        <w:rPr>
          <w:spacing w:val="80"/>
          <w:w w:val="150"/>
          <w:sz w:val="24"/>
        </w:rPr>
        <w:t xml:space="preserve"> </w:t>
      </w:r>
      <w:hyperlink w:anchor="_bookmark86" w:history="1">
        <w:r>
          <w:rPr>
            <w:sz w:val="24"/>
          </w:rPr>
          <w:t>HSML Schema</w:t>
        </w:r>
      </w:hyperlink>
      <w:r>
        <w:rPr>
          <w:sz w:val="24"/>
        </w:rPr>
        <w:tab/>
      </w:r>
      <w:r>
        <w:rPr>
          <w:spacing w:val="-6"/>
          <w:sz w:val="24"/>
        </w:rPr>
        <w:t>49</w:t>
      </w:r>
    </w:p>
    <w:p w:rsidR="00CC1AB9" w:rsidRDefault="00000000">
      <w:pPr>
        <w:pStyle w:val="ListParagraph"/>
        <w:numPr>
          <w:ilvl w:val="1"/>
          <w:numId w:val="21"/>
        </w:numPr>
        <w:tabs>
          <w:tab w:val="left" w:pos="1050"/>
        </w:tabs>
        <w:spacing w:before="120"/>
        <w:rPr>
          <w:sz w:val="24"/>
        </w:rPr>
      </w:pPr>
      <w:hyperlink w:anchor="_bookmark87" w:history="1">
        <w:r>
          <w:rPr>
            <w:spacing w:val="-2"/>
            <w:sz w:val="24"/>
          </w:rPr>
          <w:t>Architecture</w:t>
        </w:r>
        <w:r>
          <w:rPr>
            <w:spacing w:val="-6"/>
            <w:sz w:val="24"/>
          </w:rPr>
          <w:t xml:space="preserve"> </w:t>
        </w:r>
        <w:r>
          <w:rPr>
            <w:spacing w:val="-2"/>
            <w:sz w:val="24"/>
          </w:rPr>
          <w:t>of</w:t>
        </w:r>
        <w:r>
          <w:rPr>
            <w:spacing w:val="-6"/>
            <w:sz w:val="24"/>
          </w:rPr>
          <w:t xml:space="preserve"> </w:t>
        </w:r>
        <w:r>
          <w:rPr>
            <w:spacing w:val="-2"/>
            <w:sz w:val="24"/>
          </w:rPr>
          <w:t>the</w:t>
        </w:r>
        <w:r>
          <w:rPr>
            <w:spacing w:val="-6"/>
            <w:sz w:val="24"/>
          </w:rPr>
          <w:t xml:space="preserve"> </w:t>
        </w:r>
        <w:r>
          <w:rPr>
            <w:spacing w:val="-2"/>
            <w:sz w:val="24"/>
          </w:rPr>
          <w:t>Preliminary</w:t>
        </w:r>
        <w:r>
          <w:rPr>
            <w:spacing w:val="-6"/>
            <w:sz w:val="24"/>
          </w:rPr>
          <w:t xml:space="preserve"> </w:t>
        </w:r>
        <w:r>
          <w:rPr>
            <w:spacing w:val="-2"/>
            <w:sz w:val="24"/>
          </w:rPr>
          <w:t>Registration</w:t>
        </w:r>
        <w:r>
          <w:rPr>
            <w:spacing w:val="-6"/>
            <w:sz w:val="24"/>
          </w:rPr>
          <w:t xml:space="preserve"> </w:t>
        </w:r>
        <w:r>
          <w:rPr>
            <w:spacing w:val="-2"/>
            <w:sz w:val="24"/>
          </w:rPr>
          <w:t>through</w:t>
        </w:r>
        <w:r>
          <w:rPr>
            <w:spacing w:val="-6"/>
            <w:sz w:val="24"/>
          </w:rPr>
          <w:t xml:space="preserve"> </w:t>
        </w:r>
        <w:r>
          <w:rPr>
            <w:spacing w:val="-2"/>
            <w:sz w:val="24"/>
          </w:rPr>
          <w:t>the</w:t>
        </w:r>
        <w:r>
          <w:rPr>
            <w:spacing w:val="-5"/>
            <w:sz w:val="24"/>
          </w:rPr>
          <w:t xml:space="preserve"> </w:t>
        </w:r>
        <w:r>
          <w:rPr>
            <w:spacing w:val="-2"/>
            <w:sz w:val="24"/>
          </w:rPr>
          <w:t>HSML</w:t>
        </w:r>
        <w:r>
          <w:rPr>
            <w:spacing w:val="-6"/>
            <w:sz w:val="24"/>
          </w:rPr>
          <w:t xml:space="preserve"> </w:t>
        </w:r>
        <w:r>
          <w:rPr>
            <w:spacing w:val="-2"/>
            <w:sz w:val="24"/>
          </w:rPr>
          <w:t>Web</w:t>
        </w:r>
        <w:r>
          <w:rPr>
            <w:spacing w:val="-6"/>
            <w:sz w:val="24"/>
          </w:rPr>
          <w:t xml:space="preserve"> </w:t>
        </w:r>
        <w:r>
          <w:rPr>
            <w:spacing w:val="-5"/>
            <w:sz w:val="24"/>
          </w:rPr>
          <w:t>App</w:t>
        </w:r>
      </w:hyperlink>
    </w:p>
    <w:p w:rsidR="00CC1AB9" w:rsidRDefault="00000000">
      <w:pPr>
        <w:pStyle w:val="BodyText"/>
        <w:tabs>
          <w:tab w:val="left" w:leader="dot" w:pos="8406"/>
        </w:tabs>
        <w:spacing w:before="157"/>
        <w:ind w:left="1050"/>
      </w:pPr>
      <w:hyperlink w:anchor="_bookmark87" w:history="1">
        <w:r>
          <w:t>&amp;</w:t>
        </w:r>
        <w:r>
          <w:rPr>
            <w:spacing w:val="-6"/>
          </w:rPr>
          <w:t xml:space="preserve"> </w:t>
        </w:r>
        <w:r>
          <w:t>HSML</w:t>
        </w:r>
        <w:r>
          <w:rPr>
            <w:spacing w:val="-5"/>
          </w:rPr>
          <w:t xml:space="preserve"> API</w:t>
        </w:r>
      </w:hyperlink>
      <w:r>
        <w:tab/>
      </w:r>
      <w:r>
        <w:rPr>
          <w:spacing w:val="-5"/>
        </w:rPr>
        <w:t>50</w:t>
      </w:r>
    </w:p>
    <w:p w:rsidR="00CC1AB9" w:rsidRDefault="00CC1AB9">
      <w:pPr>
        <w:pStyle w:val="BodyText"/>
        <w:spacing w:before="1"/>
      </w:pPr>
    </w:p>
    <w:p w:rsidR="00CC1AB9" w:rsidRDefault="00000000">
      <w:pPr>
        <w:pStyle w:val="ListParagraph"/>
        <w:numPr>
          <w:ilvl w:val="1"/>
          <w:numId w:val="21"/>
        </w:numPr>
        <w:tabs>
          <w:tab w:val="left" w:pos="1050"/>
          <w:tab w:val="left" w:leader="dot" w:pos="8406"/>
        </w:tabs>
        <w:spacing w:line="376" w:lineRule="auto"/>
        <w:ind w:right="706"/>
        <w:rPr>
          <w:sz w:val="24"/>
        </w:rPr>
      </w:pPr>
      <w:hyperlink w:anchor="_bookmark88" w:history="1">
        <w:r>
          <w:rPr>
            <w:sz w:val="24"/>
          </w:rPr>
          <w:t xml:space="preserve">Architecture of Experiment 2 — HSTP-Based Cross-Platform </w:t>
        </w:r>
        <w:proofErr w:type="spellStart"/>
        <w:r>
          <w:rPr>
            <w:sz w:val="24"/>
          </w:rPr>
          <w:t>Interoper</w:t>
        </w:r>
        <w:proofErr w:type="spellEnd"/>
        <w:r>
          <w:rPr>
            <w:sz w:val="24"/>
          </w:rPr>
          <w:t>-</w:t>
        </w:r>
      </w:hyperlink>
      <w:r>
        <w:rPr>
          <w:sz w:val="24"/>
        </w:rPr>
        <w:t xml:space="preserve"> </w:t>
      </w:r>
      <w:hyperlink w:anchor="_bookmark88" w:history="1">
        <w:r>
          <w:rPr>
            <w:sz w:val="24"/>
          </w:rPr>
          <w:t>ability</w:t>
        </w:r>
        <w:r>
          <w:rPr>
            <w:spacing w:val="-7"/>
            <w:sz w:val="24"/>
          </w:rPr>
          <w:t xml:space="preserve"> </w:t>
        </w:r>
        <w:r>
          <w:rPr>
            <w:sz w:val="24"/>
          </w:rPr>
          <w:t>with</w:t>
        </w:r>
        <w:r>
          <w:rPr>
            <w:spacing w:val="-7"/>
            <w:sz w:val="24"/>
          </w:rPr>
          <w:t xml:space="preserve"> </w:t>
        </w:r>
        <w:r>
          <w:rPr>
            <w:sz w:val="24"/>
          </w:rPr>
          <w:t>HSML</w:t>
        </w:r>
        <w:r>
          <w:rPr>
            <w:spacing w:val="-7"/>
            <w:sz w:val="24"/>
          </w:rPr>
          <w:t xml:space="preserve"> </w:t>
        </w:r>
        <w:r>
          <w:rPr>
            <w:spacing w:val="-5"/>
            <w:sz w:val="24"/>
          </w:rPr>
          <w:t>API</w:t>
        </w:r>
      </w:hyperlink>
      <w:r>
        <w:rPr>
          <w:sz w:val="24"/>
        </w:rPr>
        <w:tab/>
      </w:r>
      <w:r>
        <w:rPr>
          <w:spacing w:val="-5"/>
          <w:sz w:val="24"/>
        </w:rPr>
        <w:t>51</w:t>
      </w:r>
    </w:p>
    <w:p w:rsidR="00CC1AB9" w:rsidRDefault="00CC1AB9">
      <w:pPr>
        <w:pStyle w:val="BodyText"/>
        <w:spacing w:before="43"/>
      </w:pPr>
    </w:p>
    <w:p w:rsidR="00CC1AB9" w:rsidRDefault="00000000">
      <w:pPr>
        <w:pStyle w:val="ListParagraph"/>
        <w:numPr>
          <w:ilvl w:val="1"/>
          <w:numId w:val="20"/>
        </w:numPr>
        <w:tabs>
          <w:tab w:val="left" w:pos="1050"/>
          <w:tab w:val="left" w:leader="dot" w:pos="8406"/>
        </w:tabs>
        <w:rPr>
          <w:sz w:val="24"/>
        </w:rPr>
      </w:pPr>
      <w:hyperlink w:anchor="_bookmark98" w:history="1">
        <w:r>
          <w:rPr>
            <w:sz w:val="24"/>
          </w:rPr>
          <w:t>Experiment</w:t>
        </w:r>
        <w:r>
          <w:rPr>
            <w:spacing w:val="-11"/>
            <w:sz w:val="24"/>
          </w:rPr>
          <w:t xml:space="preserve"> </w:t>
        </w:r>
        <w:r>
          <w:rPr>
            <w:sz w:val="24"/>
          </w:rPr>
          <w:t>1</w:t>
        </w:r>
        <w:r>
          <w:rPr>
            <w:spacing w:val="-10"/>
            <w:sz w:val="24"/>
          </w:rPr>
          <w:t xml:space="preserve"> </w:t>
        </w:r>
        <w:r>
          <w:rPr>
            <w:sz w:val="24"/>
          </w:rPr>
          <w:t>Cross-platform</w:t>
        </w:r>
        <w:r>
          <w:rPr>
            <w:spacing w:val="-11"/>
            <w:sz w:val="24"/>
          </w:rPr>
          <w:t xml:space="preserve"> </w:t>
        </w:r>
        <w:r>
          <w:rPr>
            <w:sz w:val="24"/>
          </w:rPr>
          <w:t>Simulation</w:t>
        </w:r>
        <w:r>
          <w:rPr>
            <w:spacing w:val="-10"/>
            <w:sz w:val="24"/>
          </w:rPr>
          <w:t xml:space="preserve"> </w:t>
        </w:r>
        <w:r>
          <w:rPr>
            <w:spacing w:val="-2"/>
            <w:sz w:val="24"/>
          </w:rPr>
          <w:t>Screenshot</w:t>
        </w:r>
      </w:hyperlink>
      <w:r>
        <w:rPr>
          <w:sz w:val="24"/>
        </w:rPr>
        <w:tab/>
      </w:r>
      <w:r>
        <w:rPr>
          <w:spacing w:val="-7"/>
          <w:sz w:val="24"/>
        </w:rPr>
        <w:t>59</w:t>
      </w:r>
    </w:p>
    <w:p w:rsidR="00CC1AB9" w:rsidRDefault="00CC1AB9">
      <w:pPr>
        <w:pStyle w:val="BodyText"/>
        <w:spacing w:before="1"/>
      </w:pPr>
    </w:p>
    <w:p w:rsidR="00CC1AB9" w:rsidRDefault="00000000">
      <w:pPr>
        <w:pStyle w:val="ListParagraph"/>
        <w:numPr>
          <w:ilvl w:val="1"/>
          <w:numId w:val="20"/>
        </w:numPr>
        <w:tabs>
          <w:tab w:val="left" w:pos="1050"/>
          <w:tab w:val="left" w:leader="dot" w:pos="8406"/>
        </w:tabs>
        <w:rPr>
          <w:sz w:val="24"/>
        </w:rPr>
      </w:pPr>
      <w:hyperlink w:anchor="_bookmark100" w:history="1">
        <w:r>
          <w:rPr>
            <w:sz w:val="24"/>
          </w:rPr>
          <w:t>Latency</w:t>
        </w:r>
        <w:r>
          <w:rPr>
            <w:spacing w:val="-10"/>
            <w:sz w:val="24"/>
          </w:rPr>
          <w:t xml:space="preserve"> </w:t>
        </w:r>
        <w:r>
          <w:rPr>
            <w:sz w:val="24"/>
          </w:rPr>
          <w:t>Between</w:t>
        </w:r>
        <w:r>
          <w:rPr>
            <w:spacing w:val="-9"/>
            <w:sz w:val="24"/>
          </w:rPr>
          <w:t xml:space="preserve"> </w:t>
        </w:r>
        <w:r>
          <w:rPr>
            <w:sz w:val="24"/>
          </w:rPr>
          <w:t>HSML</w:t>
        </w:r>
        <w:r>
          <w:rPr>
            <w:spacing w:val="-9"/>
            <w:sz w:val="24"/>
          </w:rPr>
          <w:t xml:space="preserve"> </w:t>
        </w:r>
        <w:r>
          <w:rPr>
            <w:sz w:val="24"/>
          </w:rPr>
          <w:t>Messages</w:t>
        </w:r>
        <w:r>
          <w:rPr>
            <w:spacing w:val="-9"/>
            <w:sz w:val="24"/>
          </w:rPr>
          <w:t xml:space="preserve"> </w:t>
        </w:r>
        <w:r>
          <w:rPr>
            <w:sz w:val="24"/>
          </w:rPr>
          <w:t>Sent</w:t>
        </w:r>
        <w:r>
          <w:rPr>
            <w:spacing w:val="-9"/>
            <w:sz w:val="24"/>
          </w:rPr>
          <w:t xml:space="preserve"> </w:t>
        </w:r>
        <w:r>
          <w:rPr>
            <w:sz w:val="24"/>
          </w:rPr>
          <w:t>Directly</w:t>
        </w:r>
        <w:r>
          <w:rPr>
            <w:spacing w:val="-9"/>
            <w:sz w:val="24"/>
          </w:rPr>
          <w:t xml:space="preserve"> </w:t>
        </w:r>
        <w:proofErr w:type="spellStart"/>
        <w:r>
          <w:rPr>
            <w:sz w:val="24"/>
          </w:rPr>
          <w:t>Thorugh</w:t>
        </w:r>
        <w:proofErr w:type="spellEnd"/>
        <w:r>
          <w:rPr>
            <w:spacing w:val="-9"/>
            <w:sz w:val="24"/>
          </w:rPr>
          <w:t xml:space="preserve"> </w:t>
        </w:r>
        <w:r>
          <w:rPr>
            <w:spacing w:val="-2"/>
            <w:sz w:val="24"/>
          </w:rPr>
          <w:t>Kafka</w:t>
        </w:r>
      </w:hyperlink>
      <w:r>
        <w:rPr>
          <w:sz w:val="24"/>
        </w:rPr>
        <w:tab/>
      </w:r>
      <w:r>
        <w:rPr>
          <w:spacing w:val="-5"/>
          <w:sz w:val="24"/>
        </w:rPr>
        <w:t>62</w:t>
      </w:r>
    </w:p>
    <w:p w:rsidR="00CC1AB9" w:rsidRDefault="00CC1AB9">
      <w:pPr>
        <w:pStyle w:val="BodyText"/>
        <w:spacing w:before="1"/>
      </w:pPr>
    </w:p>
    <w:p w:rsidR="00CC1AB9" w:rsidRDefault="00000000">
      <w:pPr>
        <w:pStyle w:val="ListParagraph"/>
        <w:numPr>
          <w:ilvl w:val="1"/>
          <w:numId w:val="20"/>
        </w:numPr>
        <w:tabs>
          <w:tab w:val="left" w:pos="1050"/>
          <w:tab w:val="left" w:leader="dot" w:pos="8406"/>
        </w:tabs>
        <w:rPr>
          <w:sz w:val="24"/>
        </w:rPr>
      </w:pPr>
      <w:hyperlink w:anchor="_bookmark102" w:history="1">
        <w:r>
          <w:rPr>
            <w:sz w:val="24"/>
          </w:rPr>
          <w:t>Experiment</w:t>
        </w:r>
        <w:r>
          <w:rPr>
            <w:spacing w:val="-9"/>
            <w:sz w:val="24"/>
          </w:rPr>
          <w:t xml:space="preserve"> </w:t>
        </w:r>
        <w:r>
          <w:rPr>
            <w:sz w:val="24"/>
          </w:rPr>
          <w:t>2</w:t>
        </w:r>
        <w:r>
          <w:rPr>
            <w:spacing w:val="-8"/>
            <w:sz w:val="24"/>
          </w:rPr>
          <w:t xml:space="preserve"> </w:t>
        </w:r>
        <w:r>
          <w:rPr>
            <w:sz w:val="24"/>
          </w:rPr>
          <w:t>Cross-platform</w:t>
        </w:r>
        <w:r>
          <w:rPr>
            <w:spacing w:val="-9"/>
            <w:sz w:val="24"/>
          </w:rPr>
          <w:t xml:space="preserve"> </w:t>
        </w:r>
        <w:r>
          <w:rPr>
            <w:sz w:val="24"/>
          </w:rPr>
          <w:t>Simulation</w:t>
        </w:r>
        <w:r>
          <w:rPr>
            <w:spacing w:val="-8"/>
            <w:sz w:val="24"/>
          </w:rPr>
          <w:t xml:space="preserve"> </w:t>
        </w:r>
        <w:r>
          <w:rPr>
            <w:sz w:val="24"/>
          </w:rPr>
          <w:t>with</w:t>
        </w:r>
        <w:r>
          <w:rPr>
            <w:spacing w:val="-9"/>
            <w:sz w:val="24"/>
          </w:rPr>
          <w:t xml:space="preserve"> </w:t>
        </w:r>
        <w:r>
          <w:rPr>
            <w:sz w:val="24"/>
          </w:rPr>
          <w:t>HSML</w:t>
        </w:r>
        <w:r>
          <w:rPr>
            <w:spacing w:val="-8"/>
            <w:sz w:val="24"/>
          </w:rPr>
          <w:t xml:space="preserve"> </w:t>
        </w:r>
        <w:r>
          <w:rPr>
            <w:sz w:val="24"/>
          </w:rPr>
          <w:t>API</w:t>
        </w:r>
        <w:r>
          <w:rPr>
            <w:spacing w:val="-9"/>
            <w:sz w:val="24"/>
          </w:rPr>
          <w:t xml:space="preserve"> </w:t>
        </w:r>
        <w:r>
          <w:rPr>
            <w:spacing w:val="-2"/>
            <w:sz w:val="24"/>
          </w:rPr>
          <w:t>Screenshot</w:t>
        </w:r>
      </w:hyperlink>
      <w:r>
        <w:rPr>
          <w:sz w:val="24"/>
        </w:rPr>
        <w:tab/>
      </w:r>
      <w:r>
        <w:rPr>
          <w:spacing w:val="-5"/>
          <w:sz w:val="24"/>
        </w:rPr>
        <w:t>64</w:t>
      </w:r>
    </w:p>
    <w:p w:rsidR="00CC1AB9" w:rsidRDefault="00CC1AB9">
      <w:pPr>
        <w:pStyle w:val="BodyText"/>
        <w:spacing w:before="1"/>
      </w:pPr>
    </w:p>
    <w:p w:rsidR="00CC1AB9" w:rsidRDefault="00000000">
      <w:pPr>
        <w:pStyle w:val="ListParagraph"/>
        <w:numPr>
          <w:ilvl w:val="1"/>
          <w:numId w:val="20"/>
        </w:numPr>
        <w:tabs>
          <w:tab w:val="left" w:pos="1050"/>
          <w:tab w:val="left" w:pos="8406"/>
        </w:tabs>
        <w:rPr>
          <w:sz w:val="24"/>
        </w:rPr>
      </w:pPr>
      <w:hyperlink w:anchor="_bookmark103" w:history="1">
        <w:r>
          <w:rPr>
            <w:sz w:val="24"/>
          </w:rPr>
          <w:t>Latency</w:t>
        </w:r>
        <w:r>
          <w:rPr>
            <w:spacing w:val="-9"/>
            <w:sz w:val="24"/>
          </w:rPr>
          <w:t xml:space="preserve"> </w:t>
        </w:r>
        <w:r>
          <w:rPr>
            <w:sz w:val="24"/>
          </w:rPr>
          <w:t>Between</w:t>
        </w:r>
        <w:r>
          <w:rPr>
            <w:spacing w:val="-8"/>
            <w:sz w:val="24"/>
          </w:rPr>
          <w:t xml:space="preserve"> </w:t>
        </w:r>
        <w:r>
          <w:rPr>
            <w:sz w:val="24"/>
          </w:rPr>
          <w:t>HSML</w:t>
        </w:r>
        <w:r>
          <w:rPr>
            <w:spacing w:val="-8"/>
            <w:sz w:val="24"/>
          </w:rPr>
          <w:t xml:space="preserve"> </w:t>
        </w:r>
        <w:r>
          <w:rPr>
            <w:sz w:val="24"/>
          </w:rPr>
          <w:t>Messages</w:t>
        </w:r>
        <w:r>
          <w:rPr>
            <w:spacing w:val="-9"/>
            <w:sz w:val="24"/>
          </w:rPr>
          <w:t xml:space="preserve"> </w:t>
        </w:r>
        <w:r>
          <w:rPr>
            <w:sz w:val="24"/>
          </w:rPr>
          <w:t>Sent</w:t>
        </w:r>
        <w:r>
          <w:rPr>
            <w:spacing w:val="-8"/>
            <w:sz w:val="24"/>
          </w:rPr>
          <w:t xml:space="preserve"> </w:t>
        </w:r>
        <w:proofErr w:type="spellStart"/>
        <w:r>
          <w:rPr>
            <w:sz w:val="24"/>
          </w:rPr>
          <w:t>Thorugh</w:t>
        </w:r>
        <w:proofErr w:type="spellEnd"/>
        <w:r>
          <w:rPr>
            <w:spacing w:val="-8"/>
            <w:sz w:val="24"/>
          </w:rPr>
          <w:t xml:space="preserve"> </w:t>
        </w:r>
        <w:r>
          <w:rPr>
            <w:sz w:val="24"/>
          </w:rPr>
          <w:t>HSML</w:t>
        </w:r>
        <w:r>
          <w:rPr>
            <w:spacing w:val="-9"/>
            <w:sz w:val="24"/>
          </w:rPr>
          <w:t xml:space="preserve"> </w:t>
        </w:r>
        <w:r>
          <w:rPr>
            <w:sz w:val="24"/>
          </w:rPr>
          <w:t>API</w:t>
        </w:r>
        <w:r>
          <w:rPr>
            <w:spacing w:val="-8"/>
            <w:sz w:val="24"/>
          </w:rPr>
          <w:t xml:space="preserve"> </w:t>
        </w:r>
        <w:r>
          <w:rPr>
            <w:sz w:val="24"/>
          </w:rPr>
          <w:t>To</w:t>
        </w:r>
        <w:r>
          <w:rPr>
            <w:spacing w:val="-8"/>
            <w:sz w:val="24"/>
          </w:rPr>
          <w:t xml:space="preserve"> </w:t>
        </w:r>
        <w:r>
          <w:rPr>
            <w:sz w:val="24"/>
          </w:rPr>
          <w:t>Kafka</w:t>
        </w:r>
      </w:hyperlink>
      <w:r>
        <w:rPr>
          <w:spacing w:val="65"/>
          <w:w w:val="150"/>
          <w:sz w:val="24"/>
        </w:rPr>
        <w:t xml:space="preserve"> </w:t>
      </w:r>
      <w:r>
        <w:rPr>
          <w:spacing w:val="-10"/>
          <w:sz w:val="24"/>
        </w:rPr>
        <w:t>.</w:t>
      </w:r>
      <w:r>
        <w:rPr>
          <w:sz w:val="24"/>
        </w:rPr>
        <w:tab/>
      </w:r>
      <w:r>
        <w:rPr>
          <w:spacing w:val="-5"/>
          <w:sz w:val="24"/>
        </w:rPr>
        <w:t>65</w:t>
      </w:r>
    </w:p>
    <w:p w:rsidR="00CC1AB9" w:rsidRDefault="00CC1AB9">
      <w:pPr>
        <w:pStyle w:val="ListParagraph"/>
        <w:rPr>
          <w:sz w:val="24"/>
        </w:rPr>
        <w:sectPr w:rsidR="00CC1AB9">
          <w:footerReference w:type="default" r:id="rId15"/>
          <w:pgSz w:w="11910" w:h="16840"/>
          <w:pgMar w:top="1920" w:right="992" w:bottom="1040" w:left="1559" w:header="0" w:footer="840" w:gutter="0"/>
          <w:pgNumType w:start="11"/>
          <w:cols w:space="720"/>
        </w:sectPr>
      </w:pPr>
    </w:p>
    <w:p w:rsidR="00CC1AB9" w:rsidRDefault="00CC1AB9">
      <w:pPr>
        <w:pStyle w:val="BodyText"/>
        <w:spacing w:before="4"/>
        <w:rPr>
          <w:sz w:val="17"/>
        </w:rPr>
      </w:pPr>
    </w:p>
    <w:p w:rsidR="00CC1AB9" w:rsidRDefault="00CC1AB9">
      <w:pPr>
        <w:pStyle w:val="BodyText"/>
        <w:rPr>
          <w:sz w:val="17"/>
        </w:rPr>
        <w:sectPr w:rsidR="00CC1AB9">
          <w:footerReference w:type="even" r:id="rId16"/>
          <w:pgSz w:w="11910" w:h="16840"/>
          <w:pgMar w:top="1920" w:right="992" w:bottom="280" w:left="1559" w:header="0" w:footer="0" w:gutter="0"/>
          <w:cols w:space="720"/>
        </w:sectPr>
      </w:pPr>
    </w:p>
    <w:p w:rsidR="00CC1AB9" w:rsidRDefault="00000000">
      <w:pPr>
        <w:pStyle w:val="Heading1"/>
      </w:pPr>
      <w:r>
        <w:lastRenderedPageBreak/>
        <w:t>LIST</w:t>
      </w:r>
      <w:r>
        <w:rPr>
          <w:spacing w:val="11"/>
        </w:rPr>
        <w:t xml:space="preserve"> </w:t>
      </w:r>
      <w:r>
        <w:t>OF</w:t>
      </w:r>
      <w:r>
        <w:rPr>
          <w:spacing w:val="11"/>
        </w:rPr>
        <w:t xml:space="preserve"> </w:t>
      </w:r>
      <w:r>
        <w:rPr>
          <w:spacing w:val="-2"/>
        </w:rPr>
        <w:t>TABLES</w:t>
      </w:r>
    </w:p>
    <w:p w:rsidR="00CC1AB9" w:rsidRDefault="00000000">
      <w:pPr>
        <w:pStyle w:val="ListParagraph"/>
        <w:numPr>
          <w:ilvl w:val="1"/>
          <w:numId w:val="19"/>
        </w:numPr>
        <w:tabs>
          <w:tab w:val="left" w:pos="1050"/>
          <w:tab w:val="left" w:leader="dot" w:pos="8406"/>
        </w:tabs>
        <w:spacing w:before="791" w:line="376" w:lineRule="auto"/>
        <w:ind w:right="706"/>
        <w:rPr>
          <w:sz w:val="24"/>
        </w:rPr>
      </w:pPr>
      <w:hyperlink w:anchor="_bookmark58" w:history="1">
        <w:r>
          <w:rPr>
            <w:sz w:val="24"/>
          </w:rPr>
          <w:t>Table of challenges of implementation of Digital Twins, highlighting its</w:t>
        </w:r>
      </w:hyperlink>
      <w:r>
        <w:rPr>
          <w:sz w:val="24"/>
        </w:rPr>
        <w:t xml:space="preserve"> </w:t>
      </w:r>
      <w:hyperlink w:anchor="_bookmark58" w:history="1">
        <w:r>
          <w:rPr>
            <w:sz w:val="24"/>
          </w:rPr>
          <w:t>relevance in the Space sector and key new technologies that could help</w:t>
        </w:r>
      </w:hyperlink>
      <w:r>
        <w:rPr>
          <w:sz w:val="24"/>
        </w:rPr>
        <w:t xml:space="preserve"> </w:t>
      </w:r>
      <w:hyperlink w:anchor="_bookmark58" w:history="1">
        <w:r>
          <w:rPr>
            <w:sz w:val="24"/>
          </w:rPr>
          <w:t>overcome</w:t>
        </w:r>
        <w:r>
          <w:rPr>
            <w:spacing w:val="-13"/>
            <w:sz w:val="24"/>
          </w:rPr>
          <w:t xml:space="preserve"> </w:t>
        </w:r>
        <w:r>
          <w:rPr>
            <w:sz w:val="24"/>
          </w:rPr>
          <w:t>these</w:t>
        </w:r>
        <w:r>
          <w:rPr>
            <w:spacing w:val="-12"/>
            <w:sz w:val="24"/>
          </w:rPr>
          <w:t xml:space="preserve"> </w:t>
        </w:r>
        <w:r>
          <w:rPr>
            <w:spacing w:val="-2"/>
            <w:sz w:val="24"/>
          </w:rPr>
          <w:t>di</w:t>
        </w:r>
        <w:r>
          <w:rPr>
            <w:rFonts w:ascii="Arial MT"/>
            <w:spacing w:val="-2"/>
            <w:sz w:val="24"/>
          </w:rPr>
          <w:t>ffi</w:t>
        </w:r>
        <w:r>
          <w:rPr>
            <w:spacing w:val="-2"/>
            <w:sz w:val="24"/>
          </w:rPr>
          <w:t>culties.</w:t>
        </w:r>
      </w:hyperlink>
      <w:r>
        <w:rPr>
          <w:sz w:val="24"/>
        </w:rPr>
        <w:tab/>
      </w:r>
      <w:r>
        <w:rPr>
          <w:spacing w:val="-5"/>
          <w:sz w:val="24"/>
        </w:rPr>
        <w:t>21</w:t>
      </w:r>
    </w:p>
    <w:p w:rsidR="00CC1AB9" w:rsidRDefault="00000000">
      <w:pPr>
        <w:pStyle w:val="ListParagraph"/>
        <w:numPr>
          <w:ilvl w:val="1"/>
          <w:numId w:val="19"/>
        </w:numPr>
        <w:tabs>
          <w:tab w:val="left" w:pos="1050"/>
          <w:tab w:val="left" w:leader="dot" w:pos="8406"/>
        </w:tabs>
        <w:spacing w:before="119"/>
        <w:rPr>
          <w:sz w:val="24"/>
        </w:rPr>
      </w:pPr>
      <w:hyperlink w:anchor="_bookmark61" w:history="1">
        <w:r>
          <w:rPr>
            <w:spacing w:val="-2"/>
            <w:sz w:val="24"/>
          </w:rPr>
          <w:t>Comparison</w:t>
        </w:r>
        <w:r>
          <w:rPr>
            <w:spacing w:val="-4"/>
            <w:sz w:val="24"/>
          </w:rPr>
          <w:t xml:space="preserve"> </w:t>
        </w:r>
        <w:r>
          <w:rPr>
            <w:spacing w:val="-2"/>
            <w:sz w:val="24"/>
          </w:rPr>
          <w:t>Table</w:t>
        </w:r>
        <w:r>
          <w:rPr>
            <w:spacing w:val="-4"/>
            <w:sz w:val="24"/>
          </w:rPr>
          <w:t xml:space="preserve"> </w:t>
        </w:r>
        <w:r>
          <w:rPr>
            <w:spacing w:val="-2"/>
            <w:sz w:val="24"/>
          </w:rPr>
          <w:t>of</w:t>
        </w:r>
        <w:r>
          <w:rPr>
            <w:spacing w:val="-4"/>
            <w:sz w:val="24"/>
          </w:rPr>
          <w:t xml:space="preserve"> </w:t>
        </w:r>
        <w:r>
          <w:rPr>
            <w:spacing w:val="-2"/>
            <w:sz w:val="24"/>
          </w:rPr>
          <w:t>Digital</w:t>
        </w:r>
        <w:r>
          <w:rPr>
            <w:spacing w:val="-4"/>
            <w:sz w:val="24"/>
          </w:rPr>
          <w:t xml:space="preserve"> </w:t>
        </w:r>
        <w:r>
          <w:rPr>
            <w:spacing w:val="-2"/>
            <w:sz w:val="24"/>
          </w:rPr>
          <w:t>Twin</w:t>
        </w:r>
        <w:r>
          <w:rPr>
            <w:spacing w:val="-4"/>
            <w:sz w:val="24"/>
          </w:rPr>
          <w:t xml:space="preserve"> </w:t>
        </w:r>
        <w:r>
          <w:rPr>
            <w:spacing w:val="-2"/>
            <w:sz w:val="24"/>
          </w:rPr>
          <w:t>Platforms</w:t>
        </w:r>
      </w:hyperlink>
      <w:r>
        <w:rPr>
          <w:sz w:val="24"/>
        </w:rPr>
        <w:tab/>
      </w:r>
      <w:r>
        <w:rPr>
          <w:spacing w:val="-5"/>
          <w:sz w:val="24"/>
        </w:rPr>
        <w:t>24</w:t>
      </w:r>
    </w:p>
    <w:p w:rsidR="00CC1AB9" w:rsidRDefault="00000000">
      <w:pPr>
        <w:pStyle w:val="ListParagraph"/>
        <w:numPr>
          <w:ilvl w:val="1"/>
          <w:numId w:val="18"/>
        </w:numPr>
        <w:tabs>
          <w:tab w:val="left" w:pos="1050"/>
          <w:tab w:val="left" w:leader="dot" w:pos="8406"/>
        </w:tabs>
        <w:spacing w:before="476"/>
        <w:rPr>
          <w:sz w:val="24"/>
        </w:rPr>
      </w:pPr>
      <w:hyperlink w:anchor="_bookmark75" w:history="1">
        <w:r>
          <w:rPr>
            <w:sz w:val="24"/>
          </w:rPr>
          <w:t>Structure</w:t>
        </w:r>
        <w:r>
          <w:rPr>
            <w:spacing w:val="-10"/>
            <w:sz w:val="24"/>
          </w:rPr>
          <w:t xml:space="preserve"> </w:t>
        </w:r>
        <w:r>
          <w:rPr>
            <w:sz w:val="24"/>
          </w:rPr>
          <w:t>of</w:t>
        </w:r>
        <w:r>
          <w:rPr>
            <w:spacing w:val="-10"/>
            <w:sz w:val="24"/>
          </w:rPr>
          <w:t xml:space="preserve"> </w:t>
        </w:r>
        <w:r>
          <w:rPr>
            <w:sz w:val="24"/>
          </w:rPr>
          <w:t>the</w:t>
        </w:r>
        <w:r>
          <w:rPr>
            <w:spacing w:val="-10"/>
            <w:sz w:val="24"/>
          </w:rPr>
          <w:t xml:space="preserve"> </w:t>
        </w:r>
        <w:proofErr w:type="spellStart"/>
        <w:r>
          <w:rPr>
            <w:i/>
            <w:sz w:val="24"/>
          </w:rPr>
          <w:t>did_keys</w:t>
        </w:r>
        <w:proofErr w:type="spellEnd"/>
        <w:r>
          <w:rPr>
            <w:i/>
            <w:spacing w:val="-10"/>
            <w:sz w:val="24"/>
          </w:rPr>
          <w:t xml:space="preserve"> </w:t>
        </w:r>
        <w:r>
          <w:rPr>
            <w:sz w:val="24"/>
          </w:rPr>
          <w:t>Table</w:t>
        </w:r>
        <w:r>
          <w:rPr>
            <w:spacing w:val="-10"/>
            <w:sz w:val="24"/>
          </w:rPr>
          <w:t xml:space="preserve"> </w:t>
        </w:r>
        <w:r>
          <w:rPr>
            <w:sz w:val="24"/>
          </w:rPr>
          <w:t>in</w:t>
        </w:r>
        <w:r>
          <w:rPr>
            <w:spacing w:val="-10"/>
            <w:sz w:val="24"/>
          </w:rPr>
          <w:t xml:space="preserve"> </w:t>
        </w:r>
        <w:r>
          <w:rPr>
            <w:sz w:val="24"/>
          </w:rPr>
          <w:t>the</w:t>
        </w:r>
        <w:r>
          <w:rPr>
            <w:spacing w:val="-10"/>
            <w:sz w:val="24"/>
          </w:rPr>
          <w:t xml:space="preserve"> </w:t>
        </w:r>
        <w:r>
          <w:rPr>
            <w:sz w:val="24"/>
          </w:rPr>
          <w:t>MySQL</w:t>
        </w:r>
        <w:r>
          <w:rPr>
            <w:spacing w:val="-10"/>
            <w:sz w:val="24"/>
          </w:rPr>
          <w:t xml:space="preserve"> </w:t>
        </w:r>
        <w:r>
          <w:rPr>
            <w:spacing w:val="-2"/>
            <w:sz w:val="24"/>
          </w:rPr>
          <w:t>Registry</w:t>
        </w:r>
      </w:hyperlink>
      <w:r>
        <w:rPr>
          <w:sz w:val="24"/>
        </w:rPr>
        <w:tab/>
      </w:r>
      <w:r>
        <w:rPr>
          <w:spacing w:val="-5"/>
          <w:sz w:val="24"/>
        </w:rPr>
        <w:t>38</w:t>
      </w:r>
    </w:p>
    <w:p w:rsidR="00CC1AB9" w:rsidRDefault="00000000">
      <w:pPr>
        <w:pStyle w:val="ListParagraph"/>
        <w:numPr>
          <w:ilvl w:val="1"/>
          <w:numId w:val="18"/>
        </w:numPr>
        <w:tabs>
          <w:tab w:val="left" w:pos="1050"/>
          <w:tab w:val="left" w:leader="dot" w:pos="8406"/>
        </w:tabs>
        <w:spacing w:before="277"/>
        <w:rPr>
          <w:sz w:val="24"/>
        </w:rPr>
      </w:pPr>
      <w:hyperlink w:anchor="_bookmark82" w:history="1">
        <w:r>
          <w:rPr>
            <w:sz w:val="24"/>
          </w:rPr>
          <w:t>Hardware</w:t>
        </w:r>
        <w:r>
          <w:rPr>
            <w:spacing w:val="-13"/>
            <w:sz w:val="24"/>
          </w:rPr>
          <w:t xml:space="preserve"> </w:t>
        </w:r>
        <w:r>
          <w:rPr>
            <w:sz w:val="24"/>
          </w:rPr>
          <w:t>Configuration</w:t>
        </w:r>
        <w:r>
          <w:rPr>
            <w:spacing w:val="-12"/>
            <w:sz w:val="24"/>
          </w:rPr>
          <w:t xml:space="preserve"> </w:t>
        </w:r>
        <w:r>
          <w:rPr>
            <w:sz w:val="24"/>
          </w:rPr>
          <w:t>Used</w:t>
        </w:r>
        <w:r>
          <w:rPr>
            <w:spacing w:val="-13"/>
            <w:sz w:val="24"/>
          </w:rPr>
          <w:t xml:space="preserve"> </w:t>
        </w:r>
        <w:r>
          <w:rPr>
            <w:sz w:val="24"/>
          </w:rPr>
          <w:t>in</w:t>
        </w:r>
        <w:r>
          <w:rPr>
            <w:spacing w:val="-12"/>
            <w:sz w:val="24"/>
          </w:rPr>
          <w:t xml:space="preserve"> </w:t>
        </w:r>
        <w:r>
          <w:rPr>
            <w:sz w:val="24"/>
          </w:rPr>
          <w:t>Simulation</w:t>
        </w:r>
        <w:r>
          <w:rPr>
            <w:spacing w:val="-12"/>
            <w:sz w:val="24"/>
          </w:rPr>
          <w:t xml:space="preserve"> </w:t>
        </w:r>
        <w:r>
          <w:rPr>
            <w:spacing w:val="-2"/>
            <w:sz w:val="24"/>
          </w:rPr>
          <w:t>Experiments</w:t>
        </w:r>
      </w:hyperlink>
      <w:r>
        <w:rPr>
          <w:sz w:val="24"/>
        </w:rPr>
        <w:tab/>
      </w:r>
      <w:r>
        <w:rPr>
          <w:spacing w:val="-5"/>
          <w:sz w:val="24"/>
        </w:rPr>
        <w:t>45</w:t>
      </w:r>
    </w:p>
    <w:p w:rsidR="00CC1AB9" w:rsidRDefault="00000000">
      <w:pPr>
        <w:pStyle w:val="ListParagraph"/>
        <w:numPr>
          <w:ilvl w:val="1"/>
          <w:numId w:val="17"/>
        </w:numPr>
        <w:tabs>
          <w:tab w:val="left" w:pos="1050"/>
          <w:tab w:val="left" w:leader="dot" w:pos="8406"/>
        </w:tabs>
        <w:spacing w:before="476"/>
        <w:rPr>
          <w:sz w:val="24"/>
        </w:rPr>
      </w:pPr>
      <w:hyperlink w:anchor="_bookmark95" w:history="1">
        <w:r>
          <w:rPr>
            <w:sz w:val="24"/>
          </w:rPr>
          <w:t>HSML</w:t>
        </w:r>
        <w:r>
          <w:rPr>
            <w:spacing w:val="-9"/>
            <w:sz w:val="24"/>
          </w:rPr>
          <w:t xml:space="preserve"> </w:t>
        </w:r>
        <w:r>
          <w:rPr>
            <w:sz w:val="24"/>
          </w:rPr>
          <w:t>Schema</w:t>
        </w:r>
        <w:r>
          <w:rPr>
            <w:spacing w:val="-9"/>
            <w:sz w:val="24"/>
          </w:rPr>
          <w:t xml:space="preserve"> </w:t>
        </w:r>
        <w:r>
          <w:rPr>
            <w:sz w:val="24"/>
          </w:rPr>
          <w:t>Statistics</w:t>
        </w:r>
        <w:r>
          <w:rPr>
            <w:spacing w:val="-8"/>
            <w:sz w:val="24"/>
          </w:rPr>
          <w:t xml:space="preserve"> </w:t>
        </w:r>
        <w:r>
          <w:rPr>
            <w:spacing w:val="-2"/>
            <w:sz w:val="24"/>
          </w:rPr>
          <w:t>Overview</w:t>
        </w:r>
      </w:hyperlink>
      <w:r>
        <w:rPr>
          <w:sz w:val="24"/>
        </w:rPr>
        <w:tab/>
      </w:r>
      <w:r>
        <w:rPr>
          <w:spacing w:val="-5"/>
          <w:sz w:val="24"/>
        </w:rPr>
        <w:t>55</w:t>
      </w:r>
    </w:p>
    <w:p w:rsidR="00CC1AB9" w:rsidRDefault="00000000">
      <w:pPr>
        <w:pStyle w:val="ListParagraph"/>
        <w:numPr>
          <w:ilvl w:val="1"/>
          <w:numId w:val="17"/>
        </w:numPr>
        <w:tabs>
          <w:tab w:val="left" w:pos="1050"/>
          <w:tab w:val="left" w:leader="dot" w:pos="8406"/>
        </w:tabs>
        <w:spacing w:before="277"/>
        <w:rPr>
          <w:sz w:val="24"/>
        </w:rPr>
      </w:pPr>
      <w:hyperlink w:anchor="_bookmark99" w:history="1">
        <w:r>
          <w:rPr>
            <w:sz w:val="24"/>
          </w:rPr>
          <w:t>Usage</w:t>
        </w:r>
        <w:r>
          <w:rPr>
            <w:spacing w:val="-7"/>
            <w:sz w:val="24"/>
          </w:rPr>
          <w:t xml:space="preserve"> </w:t>
        </w:r>
        <w:r>
          <w:rPr>
            <w:sz w:val="24"/>
          </w:rPr>
          <w:t>of</w:t>
        </w:r>
        <w:r>
          <w:rPr>
            <w:spacing w:val="-7"/>
            <w:sz w:val="24"/>
          </w:rPr>
          <w:t xml:space="preserve"> </w:t>
        </w:r>
        <w:r>
          <w:rPr>
            <w:sz w:val="24"/>
          </w:rPr>
          <w:t>HSML</w:t>
        </w:r>
        <w:r>
          <w:rPr>
            <w:spacing w:val="-7"/>
            <w:sz w:val="24"/>
          </w:rPr>
          <w:t xml:space="preserve"> </w:t>
        </w:r>
        <w:r>
          <w:rPr>
            <w:sz w:val="24"/>
          </w:rPr>
          <w:t>Fields</w:t>
        </w:r>
        <w:r>
          <w:rPr>
            <w:spacing w:val="-6"/>
            <w:sz w:val="24"/>
          </w:rPr>
          <w:t xml:space="preserve"> </w:t>
        </w:r>
        <w:r>
          <w:rPr>
            <w:sz w:val="24"/>
          </w:rPr>
          <w:t>in</w:t>
        </w:r>
        <w:r>
          <w:rPr>
            <w:spacing w:val="-7"/>
            <w:sz w:val="24"/>
          </w:rPr>
          <w:t xml:space="preserve"> </w:t>
        </w:r>
        <w:r>
          <w:rPr>
            <w:sz w:val="24"/>
          </w:rPr>
          <w:t>the</w:t>
        </w:r>
        <w:r>
          <w:rPr>
            <w:spacing w:val="-7"/>
            <w:sz w:val="24"/>
          </w:rPr>
          <w:t xml:space="preserve"> </w:t>
        </w:r>
        <w:r>
          <w:rPr>
            <w:sz w:val="24"/>
          </w:rPr>
          <w:t>Cross-Platform</w:t>
        </w:r>
        <w:r>
          <w:rPr>
            <w:spacing w:val="-6"/>
            <w:sz w:val="24"/>
          </w:rPr>
          <w:t xml:space="preserve"> </w:t>
        </w:r>
        <w:r>
          <w:rPr>
            <w:spacing w:val="-2"/>
            <w:sz w:val="24"/>
          </w:rPr>
          <w:t>Simulation</w:t>
        </w:r>
      </w:hyperlink>
      <w:r>
        <w:rPr>
          <w:sz w:val="24"/>
        </w:rPr>
        <w:tab/>
      </w:r>
      <w:r>
        <w:rPr>
          <w:spacing w:val="-5"/>
          <w:sz w:val="24"/>
        </w:rPr>
        <w:t>61</w:t>
      </w:r>
    </w:p>
    <w:p w:rsidR="00CC1AB9" w:rsidRDefault="00000000">
      <w:pPr>
        <w:pStyle w:val="ListParagraph"/>
        <w:numPr>
          <w:ilvl w:val="1"/>
          <w:numId w:val="17"/>
        </w:numPr>
        <w:tabs>
          <w:tab w:val="left" w:pos="1050"/>
          <w:tab w:val="left" w:leader="dot" w:pos="8406"/>
        </w:tabs>
        <w:spacing w:before="277"/>
        <w:rPr>
          <w:sz w:val="24"/>
        </w:rPr>
      </w:pPr>
      <w:hyperlink w:anchor="_bookmark104" w:history="1">
        <w:r>
          <w:rPr>
            <w:sz w:val="24"/>
          </w:rPr>
          <w:t>Usage</w:t>
        </w:r>
        <w:r>
          <w:rPr>
            <w:spacing w:val="-12"/>
            <w:sz w:val="24"/>
          </w:rPr>
          <w:t xml:space="preserve"> </w:t>
        </w:r>
        <w:r>
          <w:rPr>
            <w:sz w:val="24"/>
          </w:rPr>
          <w:t>of</w:t>
        </w:r>
        <w:r>
          <w:rPr>
            <w:spacing w:val="-12"/>
            <w:sz w:val="24"/>
          </w:rPr>
          <w:t xml:space="preserve"> </w:t>
        </w:r>
        <w:r>
          <w:rPr>
            <w:sz w:val="24"/>
          </w:rPr>
          <w:t>HSML</w:t>
        </w:r>
        <w:r>
          <w:rPr>
            <w:spacing w:val="-12"/>
            <w:sz w:val="24"/>
          </w:rPr>
          <w:t xml:space="preserve"> </w:t>
        </w:r>
        <w:r>
          <w:rPr>
            <w:sz w:val="24"/>
          </w:rPr>
          <w:t>Fields</w:t>
        </w:r>
        <w:r>
          <w:rPr>
            <w:spacing w:val="-11"/>
            <w:sz w:val="24"/>
          </w:rPr>
          <w:t xml:space="preserve"> </w:t>
        </w:r>
        <w:r>
          <w:rPr>
            <w:sz w:val="24"/>
          </w:rPr>
          <w:t>in</w:t>
        </w:r>
        <w:r>
          <w:rPr>
            <w:spacing w:val="-12"/>
            <w:sz w:val="24"/>
          </w:rPr>
          <w:t xml:space="preserve"> </w:t>
        </w:r>
        <w:r>
          <w:rPr>
            <w:sz w:val="24"/>
          </w:rPr>
          <w:t>the</w:t>
        </w:r>
        <w:r>
          <w:rPr>
            <w:spacing w:val="-12"/>
            <w:sz w:val="24"/>
          </w:rPr>
          <w:t xml:space="preserve"> </w:t>
        </w:r>
        <w:r>
          <w:rPr>
            <w:sz w:val="24"/>
          </w:rPr>
          <w:t>Verified</w:t>
        </w:r>
        <w:r>
          <w:rPr>
            <w:spacing w:val="-11"/>
            <w:sz w:val="24"/>
          </w:rPr>
          <w:t xml:space="preserve"> </w:t>
        </w:r>
        <w:r>
          <w:rPr>
            <w:sz w:val="24"/>
          </w:rPr>
          <w:t>Cross-Platform</w:t>
        </w:r>
        <w:r>
          <w:rPr>
            <w:spacing w:val="-12"/>
            <w:sz w:val="24"/>
          </w:rPr>
          <w:t xml:space="preserve"> </w:t>
        </w:r>
        <w:r>
          <w:rPr>
            <w:spacing w:val="-2"/>
            <w:sz w:val="24"/>
          </w:rPr>
          <w:t>Simulation</w:t>
        </w:r>
      </w:hyperlink>
      <w:r>
        <w:rPr>
          <w:sz w:val="24"/>
        </w:rPr>
        <w:tab/>
      </w:r>
      <w:r>
        <w:rPr>
          <w:spacing w:val="-5"/>
          <w:sz w:val="24"/>
        </w:rPr>
        <w:t>66</w:t>
      </w:r>
    </w:p>
    <w:p w:rsidR="00CC1AB9" w:rsidRDefault="00CC1AB9">
      <w:pPr>
        <w:pStyle w:val="ListParagraph"/>
        <w:rPr>
          <w:sz w:val="24"/>
        </w:rPr>
        <w:sectPr w:rsidR="00CC1AB9">
          <w:footerReference w:type="even" r:id="rId17"/>
          <w:footerReference w:type="default" r:id="rId18"/>
          <w:pgSz w:w="11910" w:h="16840"/>
          <w:pgMar w:top="1920" w:right="992" w:bottom="1040" w:left="1559" w:header="0" w:footer="840" w:gutter="0"/>
          <w:pgNumType w:start="13"/>
          <w:cols w:space="720"/>
        </w:sectPr>
      </w:pPr>
    </w:p>
    <w:p w:rsidR="00CC1AB9" w:rsidRDefault="00CC1AB9">
      <w:pPr>
        <w:pStyle w:val="BodyText"/>
        <w:spacing w:before="4"/>
        <w:rPr>
          <w:sz w:val="17"/>
        </w:rPr>
      </w:pPr>
    </w:p>
    <w:p w:rsidR="00CC1AB9" w:rsidRDefault="00CC1AB9">
      <w:pPr>
        <w:pStyle w:val="BodyText"/>
        <w:rPr>
          <w:sz w:val="17"/>
        </w:rPr>
        <w:sectPr w:rsidR="00CC1AB9">
          <w:pgSz w:w="11910" w:h="16840"/>
          <w:pgMar w:top="1920" w:right="992" w:bottom="1040" w:left="1559" w:header="0" w:footer="840" w:gutter="0"/>
          <w:cols w:space="720"/>
        </w:sectPr>
      </w:pPr>
    </w:p>
    <w:p w:rsidR="00CC1AB9" w:rsidRDefault="00000000">
      <w:pPr>
        <w:spacing w:before="114"/>
        <w:ind w:left="108" w:right="674"/>
        <w:jc w:val="center"/>
        <w:rPr>
          <w:b/>
          <w:sz w:val="28"/>
        </w:rPr>
      </w:pPr>
      <w:r>
        <w:rPr>
          <w:b/>
          <w:spacing w:val="-2"/>
          <w:sz w:val="28"/>
        </w:rPr>
        <w:lastRenderedPageBreak/>
        <w:t>ABBREVIATIONS</w:t>
      </w:r>
    </w:p>
    <w:p w:rsidR="00CC1AB9" w:rsidRDefault="00CC1AB9">
      <w:pPr>
        <w:pStyle w:val="BodyText"/>
        <w:rPr>
          <w:b/>
        </w:rPr>
      </w:pPr>
    </w:p>
    <w:p w:rsidR="00CC1AB9" w:rsidRDefault="00CC1AB9">
      <w:pPr>
        <w:pStyle w:val="BodyText"/>
        <w:spacing w:before="39"/>
        <w:rPr>
          <w:b/>
        </w:rPr>
      </w:pPr>
    </w:p>
    <w:p w:rsidR="00CC1AB9" w:rsidRDefault="00000000">
      <w:pPr>
        <w:pStyle w:val="BodyText"/>
        <w:spacing w:before="1"/>
        <w:ind w:left="141"/>
      </w:pPr>
      <w:bookmarkStart w:id="0" w:name="_bookmark0"/>
      <w:bookmarkEnd w:id="0"/>
      <w:r>
        <w:rPr>
          <w:b/>
        </w:rPr>
        <w:t>3D</w:t>
      </w:r>
      <w:r>
        <w:rPr>
          <w:b/>
          <w:spacing w:val="47"/>
        </w:rPr>
        <w:t xml:space="preserve"> </w:t>
      </w:r>
      <w:r>
        <w:t>Three-</w:t>
      </w:r>
      <w:r>
        <w:rPr>
          <w:spacing w:val="-2"/>
        </w:rPr>
        <w:t>Dimensional.</w:t>
      </w:r>
    </w:p>
    <w:p w:rsidR="00CC1AB9" w:rsidRDefault="00CC1AB9">
      <w:pPr>
        <w:pStyle w:val="BodyText"/>
        <w:spacing w:before="180"/>
      </w:pPr>
    </w:p>
    <w:p w:rsidR="00CC1AB9" w:rsidRDefault="00000000">
      <w:pPr>
        <w:pStyle w:val="BodyText"/>
        <w:ind w:left="141"/>
      </w:pPr>
      <w:bookmarkStart w:id="1" w:name="_bookmark1"/>
      <w:bookmarkEnd w:id="1"/>
      <w:r>
        <w:rPr>
          <w:b/>
        </w:rPr>
        <w:t>AI</w:t>
      </w:r>
      <w:r>
        <w:rPr>
          <w:b/>
          <w:spacing w:val="43"/>
        </w:rPr>
        <w:t xml:space="preserve"> </w:t>
      </w:r>
      <w:r>
        <w:t>Artificial</w:t>
      </w:r>
      <w:r>
        <w:rPr>
          <w:spacing w:val="-8"/>
        </w:rPr>
        <w:t xml:space="preserve"> </w:t>
      </w:r>
      <w:r>
        <w:rPr>
          <w:spacing w:val="-2"/>
        </w:rPr>
        <w:t>Intelligence.</w:t>
      </w:r>
    </w:p>
    <w:p w:rsidR="00CC1AB9" w:rsidRDefault="00CC1AB9">
      <w:pPr>
        <w:pStyle w:val="BodyText"/>
        <w:spacing w:before="80"/>
      </w:pPr>
    </w:p>
    <w:p w:rsidR="00CC1AB9" w:rsidRDefault="00000000">
      <w:pPr>
        <w:pStyle w:val="BodyText"/>
        <w:spacing w:before="1"/>
        <w:ind w:left="141"/>
      </w:pPr>
      <w:bookmarkStart w:id="2" w:name="_bookmark2"/>
      <w:bookmarkEnd w:id="2"/>
      <w:r>
        <w:rPr>
          <w:b/>
        </w:rPr>
        <w:t>API</w:t>
      </w:r>
      <w:r>
        <w:rPr>
          <w:b/>
          <w:spacing w:val="42"/>
        </w:rPr>
        <w:t xml:space="preserve"> </w:t>
      </w:r>
      <w:r>
        <w:t>Application</w:t>
      </w:r>
      <w:r>
        <w:rPr>
          <w:spacing w:val="-8"/>
        </w:rPr>
        <w:t xml:space="preserve"> </w:t>
      </w:r>
      <w:r>
        <w:t>Programming</w:t>
      </w:r>
      <w:r>
        <w:rPr>
          <w:spacing w:val="-8"/>
        </w:rPr>
        <w:t xml:space="preserve"> </w:t>
      </w:r>
      <w:r>
        <w:rPr>
          <w:spacing w:val="-2"/>
        </w:rPr>
        <w:t>Interface.</w:t>
      </w:r>
    </w:p>
    <w:p w:rsidR="00CC1AB9" w:rsidRDefault="00CC1AB9">
      <w:pPr>
        <w:pStyle w:val="BodyText"/>
        <w:spacing w:before="79"/>
      </w:pPr>
    </w:p>
    <w:p w:rsidR="00CC1AB9" w:rsidRDefault="00000000">
      <w:pPr>
        <w:pStyle w:val="BodyText"/>
        <w:ind w:left="141"/>
      </w:pPr>
      <w:bookmarkStart w:id="3" w:name="_bookmark3"/>
      <w:bookmarkEnd w:id="3"/>
      <w:r>
        <w:rPr>
          <w:b/>
        </w:rPr>
        <w:t>AR</w:t>
      </w:r>
      <w:r>
        <w:rPr>
          <w:rFonts w:ascii="Arial"/>
          <w:i/>
        </w:rPr>
        <w:t>/</w:t>
      </w:r>
      <w:r>
        <w:rPr>
          <w:b/>
        </w:rPr>
        <w:t>VR</w:t>
      </w:r>
      <w:r>
        <w:rPr>
          <w:b/>
          <w:spacing w:val="39"/>
        </w:rPr>
        <w:t xml:space="preserve"> </w:t>
      </w:r>
      <w:r>
        <w:t>Augmented</w:t>
      </w:r>
      <w:r>
        <w:rPr>
          <w:spacing w:val="-9"/>
        </w:rPr>
        <w:t xml:space="preserve"> </w:t>
      </w:r>
      <w:r>
        <w:t>and</w:t>
      </w:r>
      <w:r>
        <w:rPr>
          <w:spacing w:val="-10"/>
        </w:rPr>
        <w:t xml:space="preserve"> </w:t>
      </w:r>
      <w:r>
        <w:t>Virtual</w:t>
      </w:r>
      <w:r>
        <w:rPr>
          <w:spacing w:val="-10"/>
        </w:rPr>
        <w:t xml:space="preserve"> </w:t>
      </w:r>
      <w:r>
        <w:rPr>
          <w:spacing w:val="-2"/>
        </w:rPr>
        <w:t>Reality.</w:t>
      </w:r>
    </w:p>
    <w:p w:rsidR="00CC1AB9" w:rsidRDefault="00CC1AB9">
      <w:pPr>
        <w:pStyle w:val="BodyText"/>
        <w:spacing w:before="180"/>
      </w:pPr>
    </w:p>
    <w:p w:rsidR="00CC1AB9" w:rsidRDefault="00000000">
      <w:pPr>
        <w:pStyle w:val="BodyText"/>
        <w:ind w:left="141"/>
      </w:pPr>
      <w:bookmarkStart w:id="4" w:name="_bookmark4"/>
      <w:bookmarkEnd w:id="4"/>
      <w:r>
        <w:rPr>
          <w:b/>
        </w:rPr>
        <w:t>BL</w:t>
      </w:r>
      <w:r>
        <w:rPr>
          <w:b/>
          <w:spacing w:val="49"/>
        </w:rPr>
        <w:t xml:space="preserve"> </w:t>
      </w:r>
      <w:r>
        <w:t>Business</w:t>
      </w:r>
      <w:r>
        <w:rPr>
          <w:spacing w:val="-5"/>
        </w:rPr>
        <w:t xml:space="preserve"> </w:t>
      </w:r>
      <w:r>
        <w:rPr>
          <w:spacing w:val="-2"/>
        </w:rPr>
        <w:t>Logic.</w:t>
      </w:r>
    </w:p>
    <w:p w:rsidR="00CC1AB9" w:rsidRDefault="00CC1AB9">
      <w:pPr>
        <w:pStyle w:val="BodyText"/>
        <w:spacing w:before="181"/>
      </w:pPr>
    </w:p>
    <w:p w:rsidR="00CC1AB9" w:rsidRDefault="00000000">
      <w:pPr>
        <w:pStyle w:val="BodyText"/>
        <w:ind w:left="141"/>
      </w:pPr>
      <w:bookmarkStart w:id="5" w:name="_bookmark5"/>
      <w:bookmarkEnd w:id="5"/>
      <w:r>
        <w:rPr>
          <w:b/>
        </w:rPr>
        <w:t>CLPS</w:t>
      </w:r>
      <w:r>
        <w:rPr>
          <w:b/>
          <w:spacing w:val="42"/>
        </w:rPr>
        <w:t xml:space="preserve"> </w:t>
      </w:r>
      <w:r>
        <w:t>Commercial</w:t>
      </w:r>
      <w:r>
        <w:rPr>
          <w:spacing w:val="-8"/>
        </w:rPr>
        <w:t xml:space="preserve"> </w:t>
      </w:r>
      <w:r>
        <w:t>Lunar</w:t>
      </w:r>
      <w:r>
        <w:rPr>
          <w:spacing w:val="-8"/>
        </w:rPr>
        <w:t xml:space="preserve"> </w:t>
      </w:r>
      <w:r>
        <w:t>Payload</w:t>
      </w:r>
      <w:r>
        <w:rPr>
          <w:spacing w:val="-8"/>
        </w:rPr>
        <w:t xml:space="preserve"> </w:t>
      </w:r>
      <w:r>
        <w:rPr>
          <w:spacing w:val="-2"/>
        </w:rPr>
        <w:t>Services.</w:t>
      </w:r>
    </w:p>
    <w:p w:rsidR="00CC1AB9" w:rsidRDefault="00CC1AB9">
      <w:pPr>
        <w:pStyle w:val="BodyText"/>
        <w:spacing w:before="80"/>
      </w:pPr>
    </w:p>
    <w:p w:rsidR="00CC1AB9" w:rsidRDefault="00000000">
      <w:pPr>
        <w:pStyle w:val="BodyText"/>
        <w:ind w:left="141"/>
      </w:pPr>
      <w:bookmarkStart w:id="6" w:name="_bookmark6"/>
      <w:bookmarkEnd w:id="6"/>
      <w:r>
        <w:rPr>
          <w:b/>
        </w:rPr>
        <w:t>CPS</w:t>
      </w:r>
      <w:r>
        <w:rPr>
          <w:b/>
          <w:spacing w:val="39"/>
        </w:rPr>
        <w:t xml:space="preserve"> </w:t>
      </w:r>
      <w:r>
        <w:t>Cyber-Physical</w:t>
      </w:r>
      <w:r>
        <w:rPr>
          <w:spacing w:val="-10"/>
        </w:rPr>
        <w:t xml:space="preserve"> </w:t>
      </w:r>
      <w:r>
        <w:rPr>
          <w:spacing w:val="-2"/>
        </w:rPr>
        <w:t>Systems.</w:t>
      </w:r>
    </w:p>
    <w:p w:rsidR="00CC1AB9" w:rsidRDefault="00CC1AB9">
      <w:pPr>
        <w:pStyle w:val="BodyText"/>
        <w:spacing w:before="181"/>
      </w:pPr>
    </w:p>
    <w:p w:rsidR="00CC1AB9" w:rsidRDefault="00000000">
      <w:pPr>
        <w:pStyle w:val="BodyText"/>
        <w:ind w:left="141"/>
      </w:pPr>
      <w:bookmarkStart w:id="7" w:name="_bookmark7"/>
      <w:bookmarkEnd w:id="7"/>
      <w:r>
        <w:rPr>
          <w:b/>
        </w:rPr>
        <w:t>DID</w:t>
      </w:r>
      <w:r>
        <w:rPr>
          <w:b/>
          <w:spacing w:val="45"/>
        </w:rPr>
        <w:t xml:space="preserve"> </w:t>
      </w:r>
      <w:r>
        <w:t>Decentralized</w:t>
      </w:r>
      <w:r>
        <w:rPr>
          <w:spacing w:val="-7"/>
        </w:rPr>
        <w:t xml:space="preserve"> </w:t>
      </w:r>
      <w:r>
        <w:rPr>
          <w:spacing w:val="-2"/>
        </w:rPr>
        <w:t>Identifier.</w:t>
      </w:r>
    </w:p>
    <w:p w:rsidR="00CC1AB9" w:rsidRDefault="00CC1AB9">
      <w:pPr>
        <w:pStyle w:val="BodyText"/>
        <w:spacing w:before="80"/>
      </w:pPr>
    </w:p>
    <w:p w:rsidR="00CC1AB9" w:rsidRDefault="00000000">
      <w:pPr>
        <w:pStyle w:val="BodyText"/>
        <w:ind w:left="141"/>
      </w:pPr>
      <w:bookmarkStart w:id="8" w:name="_bookmark8"/>
      <w:bookmarkEnd w:id="8"/>
      <w:r>
        <w:rPr>
          <w:b/>
        </w:rPr>
        <w:t>DT</w:t>
      </w:r>
      <w:r>
        <w:rPr>
          <w:b/>
          <w:spacing w:val="50"/>
        </w:rPr>
        <w:t xml:space="preserve"> </w:t>
      </w:r>
      <w:r>
        <w:t>Digital</w:t>
      </w:r>
      <w:r>
        <w:rPr>
          <w:spacing w:val="-4"/>
        </w:rPr>
        <w:t xml:space="preserve"> </w:t>
      </w:r>
      <w:r>
        <w:rPr>
          <w:spacing w:val="-2"/>
        </w:rPr>
        <w:t>Twin.</w:t>
      </w:r>
    </w:p>
    <w:p w:rsidR="00CC1AB9" w:rsidRDefault="00CC1AB9">
      <w:pPr>
        <w:pStyle w:val="BodyText"/>
        <w:spacing w:before="181"/>
      </w:pPr>
    </w:p>
    <w:p w:rsidR="00CC1AB9" w:rsidRDefault="00000000">
      <w:pPr>
        <w:pStyle w:val="BodyText"/>
        <w:ind w:left="141"/>
      </w:pPr>
      <w:bookmarkStart w:id="9" w:name="_bookmark9"/>
      <w:bookmarkEnd w:id="9"/>
      <w:r>
        <w:rPr>
          <w:b/>
        </w:rPr>
        <w:t>ESA</w:t>
      </w:r>
      <w:r>
        <w:rPr>
          <w:b/>
          <w:spacing w:val="47"/>
        </w:rPr>
        <w:t xml:space="preserve"> </w:t>
      </w:r>
      <w:r>
        <w:t>European</w:t>
      </w:r>
      <w:r>
        <w:rPr>
          <w:spacing w:val="-6"/>
        </w:rPr>
        <w:t xml:space="preserve"> </w:t>
      </w:r>
      <w:r>
        <w:t>Space</w:t>
      </w:r>
      <w:r>
        <w:rPr>
          <w:spacing w:val="-6"/>
        </w:rPr>
        <w:t xml:space="preserve"> </w:t>
      </w:r>
      <w:r>
        <w:rPr>
          <w:spacing w:val="-2"/>
        </w:rPr>
        <w:t>Agency.</w:t>
      </w:r>
    </w:p>
    <w:p w:rsidR="00CC1AB9" w:rsidRDefault="00CC1AB9">
      <w:pPr>
        <w:pStyle w:val="BodyText"/>
        <w:spacing w:before="180"/>
      </w:pPr>
    </w:p>
    <w:p w:rsidR="00CC1AB9" w:rsidRDefault="00000000">
      <w:pPr>
        <w:pStyle w:val="BodyText"/>
        <w:ind w:left="141"/>
      </w:pPr>
      <w:bookmarkStart w:id="10" w:name="_bookmark10"/>
      <w:bookmarkEnd w:id="10"/>
      <w:r>
        <w:rPr>
          <w:b/>
        </w:rPr>
        <w:t>FL</w:t>
      </w:r>
      <w:r>
        <w:rPr>
          <w:b/>
          <w:spacing w:val="48"/>
        </w:rPr>
        <w:t xml:space="preserve"> </w:t>
      </w:r>
      <w:r>
        <w:t>Federated</w:t>
      </w:r>
      <w:r>
        <w:rPr>
          <w:spacing w:val="-5"/>
        </w:rPr>
        <w:t xml:space="preserve"> </w:t>
      </w:r>
      <w:r>
        <w:rPr>
          <w:spacing w:val="-2"/>
        </w:rPr>
        <w:t>Learning.</w:t>
      </w:r>
    </w:p>
    <w:p w:rsidR="00CC1AB9" w:rsidRDefault="00CC1AB9">
      <w:pPr>
        <w:pStyle w:val="BodyText"/>
        <w:spacing w:before="180"/>
      </w:pPr>
    </w:p>
    <w:p w:rsidR="00CC1AB9" w:rsidRDefault="00000000">
      <w:pPr>
        <w:pStyle w:val="BodyText"/>
        <w:ind w:left="141"/>
      </w:pPr>
      <w:bookmarkStart w:id="11" w:name="_bookmark11"/>
      <w:bookmarkEnd w:id="11"/>
      <w:r>
        <w:rPr>
          <w:b/>
        </w:rPr>
        <w:t>HSML</w:t>
      </w:r>
      <w:r>
        <w:rPr>
          <w:b/>
          <w:spacing w:val="42"/>
        </w:rPr>
        <w:t xml:space="preserve"> </w:t>
      </w:r>
      <w:r>
        <w:t>Hyperspatial</w:t>
      </w:r>
      <w:r>
        <w:rPr>
          <w:spacing w:val="-8"/>
        </w:rPr>
        <w:t xml:space="preserve"> </w:t>
      </w:r>
      <w:r>
        <w:t>Modeling</w:t>
      </w:r>
      <w:r>
        <w:rPr>
          <w:spacing w:val="-8"/>
        </w:rPr>
        <w:t xml:space="preserve"> </w:t>
      </w:r>
      <w:r>
        <w:rPr>
          <w:spacing w:val="-2"/>
        </w:rPr>
        <w:t>Language.</w:t>
      </w:r>
    </w:p>
    <w:p w:rsidR="00CC1AB9" w:rsidRDefault="00CC1AB9">
      <w:pPr>
        <w:pStyle w:val="BodyText"/>
        <w:spacing w:before="81"/>
      </w:pPr>
    </w:p>
    <w:p w:rsidR="00CC1AB9" w:rsidRDefault="00000000">
      <w:pPr>
        <w:pStyle w:val="BodyText"/>
        <w:spacing w:line="549" w:lineRule="auto"/>
        <w:ind w:left="141" w:right="4985"/>
      </w:pPr>
      <w:bookmarkStart w:id="12" w:name="_bookmark14"/>
      <w:bookmarkEnd w:id="12"/>
      <w:r>
        <w:rPr>
          <w:b/>
        </w:rPr>
        <w:t>HSQL</w:t>
      </w:r>
      <w:r>
        <w:rPr>
          <w:b/>
          <w:spacing w:val="40"/>
        </w:rPr>
        <w:t xml:space="preserve"> </w:t>
      </w:r>
      <w:r>
        <w:t xml:space="preserve">Hyperspace Query Language. </w:t>
      </w:r>
      <w:bookmarkStart w:id="13" w:name="_bookmark12"/>
      <w:bookmarkEnd w:id="13"/>
      <w:r>
        <w:rPr>
          <w:b/>
        </w:rPr>
        <w:t>HSTP</w:t>
      </w:r>
      <w:r>
        <w:rPr>
          <w:b/>
          <w:spacing w:val="30"/>
        </w:rPr>
        <w:t xml:space="preserve"> </w:t>
      </w:r>
      <w:r>
        <w:t>Hyperspatial</w:t>
      </w:r>
      <w:r>
        <w:rPr>
          <w:spacing w:val="-15"/>
        </w:rPr>
        <w:t xml:space="preserve"> </w:t>
      </w:r>
      <w:r>
        <w:t>Transaction</w:t>
      </w:r>
      <w:r>
        <w:rPr>
          <w:spacing w:val="-15"/>
        </w:rPr>
        <w:t xml:space="preserve"> </w:t>
      </w:r>
      <w:r>
        <w:t xml:space="preserve">Protocol. </w:t>
      </w:r>
      <w:bookmarkStart w:id="14" w:name="_bookmark13"/>
      <w:bookmarkEnd w:id="14"/>
      <w:r>
        <w:rPr>
          <w:b/>
        </w:rPr>
        <w:t>HTML</w:t>
      </w:r>
      <w:r>
        <w:rPr>
          <w:b/>
          <w:spacing w:val="40"/>
        </w:rPr>
        <w:t xml:space="preserve"> </w:t>
      </w:r>
      <w:proofErr w:type="spellStart"/>
      <w:r>
        <w:t>HyperText</w:t>
      </w:r>
      <w:proofErr w:type="spellEnd"/>
      <w:r>
        <w:t xml:space="preserve"> Markup Language.</w:t>
      </w:r>
    </w:p>
    <w:p w:rsidR="00CC1AB9" w:rsidRDefault="00000000">
      <w:pPr>
        <w:pStyle w:val="BodyText"/>
        <w:spacing w:before="2"/>
        <w:ind w:left="141"/>
      </w:pPr>
      <w:bookmarkStart w:id="15" w:name="_bookmark15"/>
      <w:bookmarkEnd w:id="15"/>
      <w:r>
        <w:rPr>
          <w:b/>
        </w:rPr>
        <w:t>HTTP</w:t>
      </w:r>
      <w:r>
        <w:rPr>
          <w:b/>
          <w:spacing w:val="38"/>
        </w:rPr>
        <w:t xml:space="preserve"> </w:t>
      </w:r>
      <w:r>
        <w:t>Hypertext</w:t>
      </w:r>
      <w:r>
        <w:rPr>
          <w:spacing w:val="-10"/>
        </w:rPr>
        <w:t xml:space="preserve"> </w:t>
      </w:r>
      <w:r>
        <w:t>Transfer</w:t>
      </w:r>
      <w:r>
        <w:rPr>
          <w:spacing w:val="-11"/>
        </w:rPr>
        <w:t xml:space="preserve"> </w:t>
      </w:r>
      <w:r>
        <w:rPr>
          <w:spacing w:val="-2"/>
        </w:rPr>
        <w:t>Protocol.</w:t>
      </w:r>
    </w:p>
    <w:p w:rsidR="00CC1AB9" w:rsidRDefault="00CC1AB9">
      <w:pPr>
        <w:pStyle w:val="BodyText"/>
        <w:spacing w:before="180"/>
      </w:pPr>
    </w:p>
    <w:p w:rsidR="00CC1AB9" w:rsidRDefault="00000000">
      <w:pPr>
        <w:pStyle w:val="BodyText"/>
        <w:ind w:left="141"/>
      </w:pPr>
      <w:bookmarkStart w:id="16" w:name="_bookmark16"/>
      <w:bookmarkEnd w:id="16"/>
      <w:r>
        <w:rPr>
          <w:b/>
        </w:rPr>
        <w:t>IEEE</w:t>
      </w:r>
      <w:r>
        <w:rPr>
          <w:b/>
          <w:spacing w:val="45"/>
        </w:rPr>
        <w:t xml:space="preserve"> </w:t>
      </w:r>
      <w:r>
        <w:t>Institute</w:t>
      </w:r>
      <w:r>
        <w:rPr>
          <w:spacing w:val="-6"/>
        </w:rPr>
        <w:t xml:space="preserve"> </w:t>
      </w:r>
      <w:r>
        <w:t>of</w:t>
      </w:r>
      <w:r>
        <w:rPr>
          <w:spacing w:val="-7"/>
        </w:rPr>
        <w:t xml:space="preserve"> </w:t>
      </w:r>
      <w:r>
        <w:t>Electrical</w:t>
      </w:r>
      <w:r>
        <w:rPr>
          <w:spacing w:val="-6"/>
        </w:rPr>
        <w:t xml:space="preserve"> </w:t>
      </w:r>
      <w:r>
        <w:t>and</w:t>
      </w:r>
      <w:r>
        <w:rPr>
          <w:spacing w:val="-7"/>
        </w:rPr>
        <w:t xml:space="preserve"> </w:t>
      </w:r>
      <w:r>
        <w:t>Electronics</w:t>
      </w:r>
      <w:r>
        <w:rPr>
          <w:spacing w:val="-7"/>
        </w:rPr>
        <w:t xml:space="preserve"> </w:t>
      </w:r>
      <w:r>
        <w:rPr>
          <w:spacing w:val="-2"/>
        </w:rPr>
        <w:t>Engineers.</w:t>
      </w:r>
    </w:p>
    <w:p w:rsidR="00CC1AB9" w:rsidRDefault="00CC1AB9">
      <w:pPr>
        <w:pStyle w:val="BodyText"/>
        <w:spacing w:before="81"/>
      </w:pPr>
    </w:p>
    <w:p w:rsidR="00CC1AB9" w:rsidRDefault="00000000">
      <w:pPr>
        <w:pStyle w:val="BodyText"/>
        <w:ind w:left="141"/>
      </w:pPr>
      <w:bookmarkStart w:id="17" w:name="_bookmark17"/>
      <w:bookmarkEnd w:id="17"/>
      <w:r>
        <w:rPr>
          <w:b/>
        </w:rPr>
        <w:t>IoT</w:t>
      </w:r>
      <w:r>
        <w:rPr>
          <w:b/>
          <w:spacing w:val="50"/>
        </w:rPr>
        <w:t xml:space="preserve"> </w:t>
      </w:r>
      <w:r>
        <w:t>Internet</w:t>
      </w:r>
      <w:r>
        <w:rPr>
          <w:spacing w:val="-4"/>
        </w:rPr>
        <w:t xml:space="preserve"> </w:t>
      </w:r>
      <w:r>
        <w:t>of</w:t>
      </w:r>
      <w:r>
        <w:rPr>
          <w:spacing w:val="-5"/>
        </w:rPr>
        <w:t xml:space="preserve"> </w:t>
      </w:r>
      <w:r>
        <w:rPr>
          <w:spacing w:val="-2"/>
        </w:rPr>
        <w:t>Things.</w:t>
      </w:r>
    </w:p>
    <w:p w:rsidR="00CC1AB9" w:rsidRDefault="00CC1AB9">
      <w:pPr>
        <w:pStyle w:val="BodyText"/>
        <w:spacing w:before="80"/>
      </w:pPr>
    </w:p>
    <w:p w:rsidR="00CC1AB9" w:rsidRDefault="00000000">
      <w:pPr>
        <w:pStyle w:val="BodyText"/>
        <w:spacing w:before="1"/>
        <w:ind w:left="141"/>
      </w:pPr>
      <w:bookmarkStart w:id="18" w:name="_bookmark18"/>
      <w:bookmarkEnd w:id="18"/>
      <w:r>
        <w:rPr>
          <w:b/>
        </w:rPr>
        <w:t>ISRU</w:t>
      </w:r>
      <w:r>
        <w:rPr>
          <w:b/>
          <w:spacing w:val="42"/>
        </w:rPr>
        <w:t xml:space="preserve"> </w:t>
      </w:r>
      <w:r>
        <w:t>In-Situ</w:t>
      </w:r>
      <w:r>
        <w:rPr>
          <w:spacing w:val="-8"/>
        </w:rPr>
        <w:t xml:space="preserve"> </w:t>
      </w:r>
      <w:r>
        <w:t>Resource</w:t>
      </w:r>
      <w:r>
        <w:rPr>
          <w:spacing w:val="-9"/>
        </w:rPr>
        <w:t xml:space="preserve"> </w:t>
      </w:r>
      <w:r>
        <w:rPr>
          <w:spacing w:val="-2"/>
        </w:rPr>
        <w:t>Utilization.</w:t>
      </w:r>
    </w:p>
    <w:p w:rsidR="00CC1AB9" w:rsidRDefault="00CC1AB9">
      <w:pPr>
        <w:pStyle w:val="BodyText"/>
        <w:sectPr w:rsidR="00CC1AB9">
          <w:pgSz w:w="11910" w:h="16840"/>
          <w:pgMar w:top="1920" w:right="992" w:bottom="1040" w:left="1559" w:header="0" w:footer="840" w:gutter="0"/>
          <w:cols w:space="720"/>
        </w:sectPr>
      </w:pPr>
    </w:p>
    <w:p w:rsidR="00CC1AB9" w:rsidRDefault="00000000">
      <w:pPr>
        <w:pStyle w:val="BodyText"/>
        <w:spacing w:before="94"/>
        <w:ind w:left="141"/>
      </w:pPr>
      <w:bookmarkStart w:id="19" w:name="_bookmark19"/>
      <w:bookmarkEnd w:id="19"/>
      <w:r>
        <w:rPr>
          <w:b/>
        </w:rPr>
        <w:lastRenderedPageBreak/>
        <w:t>JAXA</w:t>
      </w:r>
      <w:r>
        <w:rPr>
          <w:b/>
          <w:spacing w:val="40"/>
        </w:rPr>
        <w:t xml:space="preserve"> </w:t>
      </w:r>
      <w:r>
        <w:t>Japan</w:t>
      </w:r>
      <w:r>
        <w:rPr>
          <w:spacing w:val="-9"/>
        </w:rPr>
        <w:t xml:space="preserve"> </w:t>
      </w:r>
      <w:r>
        <w:t>Aerospace</w:t>
      </w:r>
      <w:r>
        <w:rPr>
          <w:spacing w:val="-10"/>
        </w:rPr>
        <w:t xml:space="preserve"> </w:t>
      </w:r>
      <w:r>
        <w:t>Exploration</w:t>
      </w:r>
      <w:r>
        <w:rPr>
          <w:spacing w:val="-9"/>
        </w:rPr>
        <w:t xml:space="preserve"> </w:t>
      </w:r>
      <w:r>
        <w:rPr>
          <w:spacing w:val="-2"/>
        </w:rPr>
        <w:t>Agency.</w:t>
      </w:r>
    </w:p>
    <w:p w:rsidR="00CC1AB9" w:rsidRDefault="00CC1AB9">
      <w:pPr>
        <w:pStyle w:val="BodyText"/>
        <w:spacing w:before="81"/>
      </w:pPr>
    </w:p>
    <w:p w:rsidR="00CC1AB9" w:rsidRDefault="00000000">
      <w:pPr>
        <w:pStyle w:val="BodyText"/>
        <w:ind w:left="141"/>
      </w:pPr>
      <w:bookmarkStart w:id="20" w:name="_bookmark20"/>
      <w:bookmarkEnd w:id="20"/>
      <w:r>
        <w:rPr>
          <w:b/>
        </w:rPr>
        <w:t>JPL</w:t>
      </w:r>
      <w:r>
        <w:rPr>
          <w:b/>
          <w:spacing w:val="48"/>
        </w:rPr>
        <w:t xml:space="preserve"> </w:t>
      </w:r>
      <w:r>
        <w:t>Jet</w:t>
      </w:r>
      <w:r>
        <w:rPr>
          <w:spacing w:val="-5"/>
        </w:rPr>
        <w:t xml:space="preserve"> </w:t>
      </w:r>
      <w:r>
        <w:t>Propulsion</w:t>
      </w:r>
      <w:r>
        <w:rPr>
          <w:spacing w:val="-6"/>
        </w:rPr>
        <w:t xml:space="preserve"> </w:t>
      </w:r>
      <w:r>
        <w:rPr>
          <w:spacing w:val="-2"/>
        </w:rPr>
        <w:t>Laboratory.</w:t>
      </w:r>
    </w:p>
    <w:p w:rsidR="00CC1AB9" w:rsidRDefault="00CC1AB9">
      <w:pPr>
        <w:pStyle w:val="BodyText"/>
        <w:spacing w:before="80"/>
      </w:pPr>
    </w:p>
    <w:p w:rsidR="00CC1AB9" w:rsidRDefault="00000000">
      <w:pPr>
        <w:pStyle w:val="BodyText"/>
        <w:spacing w:before="1"/>
        <w:ind w:left="141"/>
      </w:pPr>
      <w:bookmarkStart w:id="21" w:name="_bookmark21"/>
      <w:bookmarkEnd w:id="21"/>
      <w:r>
        <w:rPr>
          <w:b/>
        </w:rPr>
        <w:t>JSON</w:t>
      </w:r>
      <w:r>
        <w:rPr>
          <w:b/>
          <w:spacing w:val="40"/>
        </w:rPr>
        <w:t xml:space="preserve"> </w:t>
      </w:r>
      <w:r>
        <w:t>JavaScript</w:t>
      </w:r>
      <w:r>
        <w:rPr>
          <w:spacing w:val="-10"/>
        </w:rPr>
        <w:t xml:space="preserve"> </w:t>
      </w:r>
      <w:r>
        <w:t>Object</w:t>
      </w:r>
      <w:r>
        <w:rPr>
          <w:spacing w:val="-9"/>
        </w:rPr>
        <w:t xml:space="preserve"> </w:t>
      </w:r>
      <w:r>
        <w:rPr>
          <w:spacing w:val="-2"/>
        </w:rPr>
        <w:t>Notation.</w:t>
      </w:r>
    </w:p>
    <w:p w:rsidR="00CC1AB9" w:rsidRDefault="00CC1AB9">
      <w:pPr>
        <w:pStyle w:val="BodyText"/>
        <w:spacing w:before="180"/>
      </w:pPr>
    </w:p>
    <w:p w:rsidR="00CC1AB9" w:rsidRDefault="00000000">
      <w:pPr>
        <w:pStyle w:val="BodyText"/>
        <w:ind w:left="141"/>
      </w:pPr>
      <w:bookmarkStart w:id="22" w:name="_bookmark22"/>
      <w:bookmarkEnd w:id="22"/>
      <w:r>
        <w:rPr>
          <w:b/>
        </w:rPr>
        <w:t>LCIM</w:t>
      </w:r>
      <w:r>
        <w:rPr>
          <w:b/>
          <w:spacing w:val="40"/>
        </w:rPr>
        <w:t xml:space="preserve"> </w:t>
      </w:r>
      <w:r>
        <w:t>Levels</w:t>
      </w:r>
      <w:r>
        <w:rPr>
          <w:spacing w:val="-10"/>
        </w:rPr>
        <w:t xml:space="preserve"> </w:t>
      </w:r>
      <w:r>
        <w:t>of</w:t>
      </w:r>
      <w:r>
        <w:rPr>
          <w:spacing w:val="-9"/>
        </w:rPr>
        <w:t xml:space="preserve"> </w:t>
      </w:r>
      <w:r>
        <w:t>Conceptual</w:t>
      </w:r>
      <w:r>
        <w:rPr>
          <w:spacing w:val="-10"/>
        </w:rPr>
        <w:t xml:space="preserve"> </w:t>
      </w:r>
      <w:r>
        <w:t>Interoperability</w:t>
      </w:r>
      <w:r>
        <w:rPr>
          <w:spacing w:val="-9"/>
        </w:rPr>
        <w:t xml:space="preserve"> </w:t>
      </w:r>
      <w:r>
        <w:rPr>
          <w:spacing w:val="-2"/>
        </w:rPr>
        <w:t>Model.</w:t>
      </w:r>
    </w:p>
    <w:p w:rsidR="00CC1AB9" w:rsidRDefault="00CC1AB9">
      <w:pPr>
        <w:pStyle w:val="BodyText"/>
        <w:spacing w:before="80"/>
      </w:pPr>
    </w:p>
    <w:p w:rsidR="00CC1AB9" w:rsidRDefault="00000000">
      <w:pPr>
        <w:pStyle w:val="BodyText"/>
        <w:spacing w:before="1"/>
        <w:ind w:left="141"/>
      </w:pPr>
      <w:bookmarkStart w:id="23" w:name="_bookmark23"/>
      <w:bookmarkEnd w:id="23"/>
      <w:r>
        <w:rPr>
          <w:b/>
        </w:rPr>
        <w:t>LLM</w:t>
      </w:r>
      <w:r>
        <w:rPr>
          <w:b/>
          <w:spacing w:val="44"/>
        </w:rPr>
        <w:t xml:space="preserve"> </w:t>
      </w:r>
      <w:r>
        <w:t>Large</w:t>
      </w:r>
      <w:r>
        <w:rPr>
          <w:spacing w:val="-8"/>
        </w:rPr>
        <w:t xml:space="preserve"> </w:t>
      </w:r>
      <w:r>
        <w:t>Language</w:t>
      </w:r>
      <w:r>
        <w:rPr>
          <w:spacing w:val="-7"/>
        </w:rPr>
        <w:t xml:space="preserve"> </w:t>
      </w:r>
      <w:r>
        <w:rPr>
          <w:spacing w:val="-2"/>
        </w:rPr>
        <w:t>Model.</w:t>
      </w:r>
    </w:p>
    <w:p w:rsidR="00CC1AB9" w:rsidRDefault="00CC1AB9">
      <w:pPr>
        <w:pStyle w:val="BodyText"/>
        <w:spacing w:before="180"/>
      </w:pPr>
    </w:p>
    <w:p w:rsidR="00CC1AB9" w:rsidRDefault="00000000">
      <w:pPr>
        <w:pStyle w:val="BodyText"/>
        <w:ind w:left="141"/>
      </w:pPr>
      <w:bookmarkStart w:id="24" w:name="_bookmark24"/>
      <w:bookmarkEnd w:id="24"/>
      <w:r>
        <w:rPr>
          <w:b/>
        </w:rPr>
        <w:t>MAAP</w:t>
      </w:r>
      <w:r>
        <w:rPr>
          <w:b/>
          <w:spacing w:val="42"/>
        </w:rPr>
        <w:t xml:space="preserve"> </w:t>
      </w:r>
      <w:r>
        <w:t>Multi-Mission</w:t>
      </w:r>
      <w:r>
        <w:rPr>
          <w:spacing w:val="-8"/>
        </w:rPr>
        <w:t xml:space="preserve"> </w:t>
      </w:r>
      <w:r>
        <w:t>Algorithm</w:t>
      </w:r>
      <w:r>
        <w:rPr>
          <w:spacing w:val="-8"/>
        </w:rPr>
        <w:t xml:space="preserve"> </w:t>
      </w:r>
      <w:r>
        <w:t>and</w:t>
      </w:r>
      <w:r>
        <w:rPr>
          <w:spacing w:val="-8"/>
        </w:rPr>
        <w:t xml:space="preserve"> </w:t>
      </w:r>
      <w:r>
        <w:t>Analysis</w:t>
      </w:r>
      <w:r>
        <w:rPr>
          <w:spacing w:val="-8"/>
        </w:rPr>
        <w:t xml:space="preserve"> </w:t>
      </w:r>
      <w:r>
        <w:rPr>
          <w:spacing w:val="-2"/>
        </w:rPr>
        <w:t>Platform.</w:t>
      </w:r>
    </w:p>
    <w:p w:rsidR="00CC1AB9" w:rsidRDefault="00CC1AB9">
      <w:pPr>
        <w:pStyle w:val="BodyText"/>
        <w:spacing w:before="80"/>
      </w:pPr>
    </w:p>
    <w:p w:rsidR="00CC1AB9" w:rsidRDefault="00000000">
      <w:pPr>
        <w:pStyle w:val="BodyText"/>
        <w:spacing w:before="1"/>
        <w:ind w:left="141"/>
      </w:pPr>
      <w:bookmarkStart w:id="25" w:name="_bookmark25"/>
      <w:bookmarkEnd w:id="25"/>
      <w:r>
        <w:rPr>
          <w:b/>
        </w:rPr>
        <w:t>ML</w:t>
      </w:r>
      <w:r>
        <w:rPr>
          <w:b/>
          <w:spacing w:val="48"/>
        </w:rPr>
        <w:t xml:space="preserve"> </w:t>
      </w:r>
      <w:r>
        <w:t>Machine</w:t>
      </w:r>
      <w:r>
        <w:rPr>
          <w:spacing w:val="-5"/>
        </w:rPr>
        <w:t xml:space="preserve"> </w:t>
      </w:r>
      <w:r>
        <w:rPr>
          <w:spacing w:val="-2"/>
        </w:rPr>
        <w:t>Learning.</w:t>
      </w:r>
    </w:p>
    <w:p w:rsidR="00CC1AB9" w:rsidRDefault="00CC1AB9">
      <w:pPr>
        <w:pStyle w:val="BodyText"/>
        <w:spacing w:before="180"/>
      </w:pPr>
    </w:p>
    <w:p w:rsidR="00CC1AB9" w:rsidRDefault="00000000">
      <w:pPr>
        <w:pStyle w:val="BodyText"/>
        <w:ind w:left="141"/>
      </w:pPr>
      <w:bookmarkStart w:id="26" w:name="_bookmark26"/>
      <w:bookmarkEnd w:id="26"/>
      <w:r>
        <w:rPr>
          <w:b/>
        </w:rPr>
        <w:t>NASA</w:t>
      </w:r>
      <w:r>
        <w:rPr>
          <w:b/>
          <w:spacing w:val="43"/>
        </w:rPr>
        <w:t xml:space="preserve"> </w:t>
      </w:r>
      <w:r>
        <w:t>National</w:t>
      </w:r>
      <w:r>
        <w:rPr>
          <w:spacing w:val="-8"/>
        </w:rPr>
        <w:t xml:space="preserve"> </w:t>
      </w:r>
      <w:r>
        <w:t>Aeronautics</w:t>
      </w:r>
      <w:r>
        <w:rPr>
          <w:spacing w:val="-8"/>
        </w:rPr>
        <w:t xml:space="preserve"> </w:t>
      </w:r>
      <w:r>
        <w:t>and</w:t>
      </w:r>
      <w:r>
        <w:rPr>
          <w:spacing w:val="-7"/>
        </w:rPr>
        <w:t xml:space="preserve"> </w:t>
      </w:r>
      <w:r>
        <w:t>Space</w:t>
      </w:r>
      <w:r>
        <w:rPr>
          <w:spacing w:val="-8"/>
        </w:rPr>
        <w:t xml:space="preserve"> </w:t>
      </w:r>
      <w:r>
        <w:rPr>
          <w:spacing w:val="-2"/>
        </w:rPr>
        <w:t>Administration.</w:t>
      </w:r>
    </w:p>
    <w:p w:rsidR="00CC1AB9" w:rsidRDefault="00CC1AB9">
      <w:pPr>
        <w:pStyle w:val="BodyText"/>
        <w:spacing w:before="180"/>
      </w:pPr>
    </w:p>
    <w:p w:rsidR="00CC1AB9" w:rsidRDefault="00000000">
      <w:pPr>
        <w:pStyle w:val="BodyText"/>
        <w:ind w:left="141"/>
      </w:pPr>
      <w:bookmarkStart w:id="27" w:name="_bookmark27"/>
      <w:bookmarkEnd w:id="27"/>
      <w:r>
        <w:rPr>
          <w:b/>
        </w:rPr>
        <w:t>SQL</w:t>
      </w:r>
      <w:r>
        <w:rPr>
          <w:b/>
          <w:spacing w:val="46"/>
        </w:rPr>
        <w:t xml:space="preserve"> </w:t>
      </w:r>
      <w:r>
        <w:t>Structured</w:t>
      </w:r>
      <w:r>
        <w:rPr>
          <w:spacing w:val="-6"/>
        </w:rPr>
        <w:t xml:space="preserve"> </w:t>
      </w:r>
      <w:r>
        <w:t>Query</w:t>
      </w:r>
      <w:r>
        <w:rPr>
          <w:spacing w:val="-6"/>
        </w:rPr>
        <w:t xml:space="preserve"> </w:t>
      </w:r>
      <w:r>
        <w:rPr>
          <w:spacing w:val="-2"/>
        </w:rPr>
        <w:t>Language.</w:t>
      </w:r>
    </w:p>
    <w:p w:rsidR="00CC1AB9" w:rsidRDefault="00CC1AB9">
      <w:pPr>
        <w:pStyle w:val="BodyText"/>
        <w:spacing w:before="81"/>
      </w:pPr>
    </w:p>
    <w:p w:rsidR="00CC1AB9" w:rsidRDefault="00000000">
      <w:pPr>
        <w:pStyle w:val="BodyText"/>
        <w:spacing w:line="549" w:lineRule="auto"/>
        <w:ind w:left="141" w:right="5951"/>
      </w:pPr>
      <w:bookmarkStart w:id="28" w:name="_bookmark29"/>
      <w:bookmarkEnd w:id="28"/>
      <w:r>
        <w:rPr>
          <w:b/>
        </w:rPr>
        <w:t>SSI</w:t>
      </w:r>
      <w:r>
        <w:rPr>
          <w:b/>
          <w:spacing w:val="40"/>
        </w:rPr>
        <w:t xml:space="preserve"> </w:t>
      </w:r>
      <w:r>
        <w:t xml:space="preserve">Self-Sovereign Identity. </w:t>
      </w:r>
      <w:bookmarkStart w:id="29" w:name="_bookmark28"/>
      <w:bookmarkEnd w:id="29"/>
      <w:r>
        <w:rPr>
          <w:b/>
        </w:rPr>
        <w:t>SWF</w:t>
      </w:r>
      <w:r>
        <w:rPr>
          <w:b/>
          <w:spacing w:val="21"/>
        </w:rPr>
        <w:t xml:space="preserve"> </w:t>
      </w:r>
      <w:r>
        <w:t>Spatial</w:t>
      </w:r>
      <w:r>
        <w:rPr>
          <w:spacing w:val="-15"/>
        </w:rPr>
        <w:t xml:space="preserve"> </w:t>
      </w:r>
      <w:r>
        <w:t>Web</w:t>
      </w:r>
      <w:r>
        <w:rPr>
          <w:spacing w:val="-15"/>
        </w:rPr>
        <w:t xml:space="preserve"> </w:t>
      </w:r>
      <w:r>
        <w:t xml:space="preserve">Foundation. </w:t>
      </w:r>
      <w:bookmarkStart w:id="30" w:name="_bookmark30"/>
      <w:bookmarkEnd w:id="30"/>
      <w:r>
        <w:rPr>
          <w:b/>
        </w:rPr>
        <w:t>SWID</w:t>
      </w:r>
      <w:r>
        <w:rPr>
          <w:b/>
          <w:spacing w:val="40"/>
        </w:rPr>
        <w:t xml:space="preserve"> </w:t>
      </w:r>
      <w:r>
        <w:t>Spatial Web Identifier.</w:t>
      </w:r>
    </w:p>
    <w:p w:rsidR="00CC1AB9" w:rsidRDefault="00000000">
      <w:pPr>
        <w:pStyle w:val="BodyText"/>
        <w:spacing w:before="101"/>
        <w:ind w:left="141"/>
      </w:pPr>
      <w:bookmarkStart w:id="31" w:name="_bookmark31"/>
      <w:bookmarkEnd w:id="31"/>
      <w:r>
        <w:rPr>
          <w:b/>
        </w:rPr>
        <w:t>UDG</w:t>
      </w:r>
      <w:r>
        <w:rPr>
          <w:b/>
          <w:spacing w:val="40"/>
        </w:rPr>
        <w:t xml:space="preserve"> </w:t>
      </w:r>
      <w:r>
        <w:t>Universal</w:t>
      </w:r>
      <w:r>
        <w:rPr>
          <w:spacing w:val="-9"/>
        </w:rPr>
        <w:t xml:space="preserve"> </w:t>
      </w:r>
      <w:r>
        <w:t>Domain</w:t>
      </w:r>
      <w:r>
        <w:rPr>
          <w:spacing w:val="-9"/>
        </w:rPr>
        <w:t xml:space="preserve"> </w:t>
      </w:r>
      <w:r>
        <w:rPr>
          <w:spacing w:val="-2"/>
        </w:rPr>
        <w:t>Graph.</w:t>
      </w:r>
    </w:p>
    <w:p w:rsidR="00CC1AB9" w:rsidRDefault="00CC1AB9">
      <w:pPr>
        <w:pStyle w:val="BodyText"/>
        <w:spacing w:before="81"/>
      </w:pPr>
    </w:p>
    <w:p w:rsidR="00CC1AB9" w:rsidRDefault="00000000">
      <w:pPr>
        <w:pStyle w:val="BodyText"/>
        <w:ind w:left="141"/>
      </w:pPr>
      <w:bookmarkStart w:id="32" w:name="_bookmark32"/>
      <w:bookmarkEnd w:id="32"/>
      <w:r>
        <w:rPr>
          <w:b/>
        </w:rPr>
        <w:t>USD</w:t>
      </w:r>
      <w:r>
        <w:rPr>
          <w:b/>
          <w:spacing w:val="42"/>
        </w:rPr>
        <w:t xml:space="preserve"> </w:t>
      </w:r>
      <w:r>
        <w:t>Universal</w:t>
      </w:r>
      <w:r>
        <w:rPr>
          <w:spacing w:val="-9"/>
        </w:rPr>
        <w:t xml:space="preserve"> </w:t>
      </w:r>
      <w:r>
        <w:t>Scene</w:t>
      </w:r>
      <w:r>
        <w:rPr>
          <w:spacing w:val="-8"/>
        </w:rPr>
        <w:t xml:space="preserve"> </w:t>
      </w:r>
      <w:r>
        <w:rPr>
          <w:spacing w:val="-2"/>
        </w:rPr>
        <w:t>Description.</w:t>
      </w:r>
    </w:p>
    <w:p w:rsidR="00CC1AB9" w:rsidRDefault="00CC1AB9">
      <w:pPr>
        <w:pStyle w:val="BodyText"/>
        <w:spacing w:before="180"/>
      </w:pPr>
    </w:p>
    <w:p w:rsidR="00CC1AB9" w:rsidRDefault="00000000">
      <w:pPr>
        <w:ind w:left="141"/>
        <w:rPr>
          <w:sz w:val="24"/>
        </w:rPr>
      </w:pPr>
      <w:bookmarkStart w:id="33" w:name="_bookmark33"/>
      <w:bookmarkEnd w:id="33"/>
      <w:r>
        <w:rPr>
          <w:b/>
          <w:sz w:val="24"/>
        </w:rPr>
        <w:t>WWW</w:t>
      </w:r>
      <w:r>
        <w:rPr>
          <w:b/>
          <w:spacing w:val="32"/>
          <w:sz w:val="24"/>
        </w:rPr>
        <w:t xml:space="preserve"> </w:t>
      </w:r>
      <w:r>
        <w:rPr>
          <w:sz w:val="24"/>
        </w:rPr>
        <w:t>World</w:t>
      </w:r>
      <w:r>
        <w:rPr>
          <w:spacing w:val="-13"/>
          <w:sz w:val="24"/>
        </w:rPr>
        <w:t xml:space="preserve"> </w:t>
      </w:r>
      <w:r>
        <w:rPr>
          <w:sz w:val="24"/>
        </w:rPr>
        <w:t>Wide</w:t>
      </w:r>
      <w:r>
        <w:rPr>
          <w:spacing w:val="-13"/>
          <w:sz w:val="24"/>
        </w:rPr>
        <w:t xml:space="preserve"> </w:t>
      </w:r>
      <w:r>
        <w:rPr>
          <w:spacing w:val="-4"/>
          <w:sz w:val="24"/>
        </w:rPr>
        <w:t>Web.</w:t>
      </w:r>
    </w:p>
    <w:p w:rsidR="00CC1AB9" w:rsidRDefault="00CC1AB9">
      <w:pPr>
        <w:rPr>
          <w:sz w:val="24"/>
        </w:rPr>
        <w:sectPr w:rsidR="00CC1AB9">
          <w:pgSz w:w="11910" w:h="16840"/>
          <w:pgMar w:top="1320" w:right="992" w:bottom="1040" w:left="1559" w:header="0" w:footer="840" w:gutter="0"/>
          <w:cols w:space="720"/>
        </w:sectPr>
      </w:pPr>
    </w:p>
    <w:p w:rsidR="00CC1AB9" w:rsidRDefault="00CC1AB9">
      <w:pPr>
        <w:pStyle w:val="BodyText"/>
        <w:spacing w:before="4"/>
        <w:rPr>
          <w:sz w:val="17"/>
        </w:rPr>
      </w:pPr>
    </w:p>
    <w:p w:rsidR="00CC1AB9" w:rsidRDefault="00CC1AB9">
      <w:pPr>
        <w:pStyle w:val="BodyText"/>
        <w:rPr>
          <w:sz w:val="17"/>
        </w:rPr>
        <w:sectPr w:rsidR="00CC1AB9">
          <w:footerReference w:type="default" r:id="rId19"/>
          <w:pgSz w:w="11910" w:h="16840"/>
          <w:pgMar w:top="1920" w:right="992" w:bottom="280" w:left="1559" w:header="0" w:footer="0" w:gutter="0"/>
          <w:cols w:space="720"/>
        </w:sectPr>
      </w:pPr>
    </w:p>
    <w:p w:rsidR="00CC1AB9" w:rsidRDefault="00000000">
      <w:pPr>
        <w:pStyle w:val="Heading1"/>
        <w:numPr>
          <w:ilvl w:val="0"/>
          <w:numId w:val="1"/>
        </w:numPr>
        <w:tabs>
          <w:tab w:val="left" w:pos="3406"/>
        </w:tabs>
        <w:ind w:left="3406" w:right="0" w:hanging="314"/>
        <w:jc w:val="left"/>
      </w:pPr>
      <w:bookmarkStart w:id="34" w:name="_bookmark34"/>
      <w:bookmarkEnd w:id="34"/>
      <w:r>
        <w:rPr>
          <w:spacing w:val="-2"/>
        </w:rPr>
        <w:lastRenderedPageBreak/>
        <w:t>INTRODUCTION</w:t>
      </w:r>
    </w:p>
    <w:p w:rsidR="00CC1AB9" w:rsidRDefault="00CC1AB9">
      <w:pPr>
        <w:pStyle w:val="BodyText"/>
        <w:spacing w:before="269"/>
        <w:rPr>
          <w:b/>
          <w:sz w:val="28"/>
        </w:rPr>
      </w:pPr>
    </w:p>
    <w:p w:rsidR="00CC1AB9" w:rsidRDefault="00000000">
      <w:pPr>
        <w:pStyle w:val="BodyText"/>
        <w:spacing w:before="1" w:line="376" w:lineRule="auto"/>
        <w:ind w:left="141" w:right="706" w:firstLine="351"/>
        <w:jc w:val="both"/>
      </w:pPr>
      <w:r>
        <w:t>This</w:t>
      </w:r>
      <w:r>
        <w:rPr>
          <w:spacing w:val="-2"/>
        </w:rPr>
        <w:t xml:space="preserve"> </w:t>
      </w:r>
      <w:r>
        <w:t>chapter</w:t>
      </w:r>
      <w:r>
        <w:rPr>
          <w:spacing w:val="-2"/>
        </w:rPr>
        <w:t xml:space="preserve"> </w:t>
      </w:r>
      <w:r>
        <w:t>introduces</w:t>
      </w:r>
      <w:r>
        <w:rPr>
          <w:spacing w:val="-2"/>
        </w:rPr>
        <w:t xml:space="preserve"> </w:t>
      </w:r>
      <w:r>
        <w:t>the</w:t>
      </w:r>
      <w:r>
        <w:rPr>
          <w:spacing w:val="-2"/>
        </w:rPr>
        <w:t xml:space="preserve"> </w:t>
      </w:r>
      <w:r>
        <w:t>context</w:t>
      </w:r>
      <w:r>
        <w:rPr>
          <w:spacing w:val="-2"/>
        </w:rPr>
        <w:t xml:space="preserve"> </w:t>
      </w:r>
      <w:r>
        <w:t>of</w:t>
      </w:r>
      <w:r>
        <w:rPr>
          <w:spacing w:val="-2"/>
        </w:rPr>
        <w:t xml:space="preserve"> </w:t>
      </w:r>
      <w:r>
        <w:t>space</w:t>
      </w:r>
      <w:r>
        <w:rPr>
          <w:spacing w:val="-2"/>
        </w:rPr>
        <w:t xml:space="preserve"> </w:t>
      </w:r>
      <w:r>
        <w:t>exploration</w:t>
      </w:r>
      <w:r>
        <w:rPr>
          <w:spacing w:val="-2"/>
        </w:rPr>
        <w:t xml:space="preserve"> </w:t>
      </w:r>
      <w:r>
        <w:t>and</w:t>
      </w:r>
      <w:r>
        <w:rPr>
          <w:spacing w:val="-2"/>
        </w:rPr>
        <w:t xml:space="preserve"> </w:t>
      </w:r>
      <w:r>
        <w:t>the</w:t>
      </w:r>
      <w:r>
        <w:rPr>
          <w:spacing w:val="-2"/>
        </w:rPr>
        <w:t xml:space="preserve"> </w:t>
      </w:r>
      <w:r>
        <w:t>growing</w:t>
      </w:r>
      <w:r>
        <w:rPr>
          <w:spacing w:val="-2"/>
        </w:rPr>
        <w:t xml:space="preserve"> </w:t>
      </w:r>
      <w:r>
        <w:t>role</w:t>
      </w:r>
      <w:r>
        <w:rPr>
          <w:spacing w:val="-2"/>
        </w:rPr>
        <w:t xml:space="preserve"> </w:t>
      </w:r>
      <w:r>
        <w:t>of</w:t>
      </w:r>
      <w:r>
        <w:rPr>
          <w:spacing w:val="-2"/>
        </w:rPr>
        <w:t xml:space="preserve"> </w:t>
      </w:r>
      <w:r>
        <w:t xml:space="preserve">dig- </w:t>
      </w:r>
      <w:proofErr w:type="spellStart"/>
      <w:r>
        <w:t>ital</w:t>
      </w:r>
      <w:proofErr w:type="spellEnd"/>
      <w:r>
        <w:t xml:space="preserve"> twins in supporting simulation, coordination, and mission operations.</w:t>
      </w:r>
      <w:r>
        <w:rPr>
          <w:spacing w:val="27"/>
        </w:rPr>
        <w:t xml:space="preserve"> </w:t>
      </w:r>
      <w:r>
        <w:t>It presents the increasing</w:t>
      </w:r>
      <w:r>
        <w:rPr>
          <w:spacing w:val="-3"/>
        </w:rPr>
        <w:t xml:space="preserve"> </w:t>
      </w:r>
      <w:r>
        <w:t>complexity</w:t>
      </w:r>
      <w:r>
        <w:rPr>
          <w:spacing w:val="-3"/>
        </w:rPr>
        <w:t xml:space="preserve"> </w:t>
      </w:r>
      <w:r>
        <w:t>of</w:t>
      </w:r>
      <w:r>
        <w:rPr>
          <w:spacing w:val="-3"/>
        </w:rPr>
        <w:t xml:space="preserve"> </w:t>
      </w:r>
      <w:r>
        <w:t>multi-stakeholder</w:t>
      </w:r>
      <w:r>
        <w:rPr>
          <w:spacing w:val="-3"/>
        </w:rPr>
        <w:t xml:space="preserve"> </w:t>
      </w:r>
      <w:r>
        <w:t>lunar</w:t>
      </w:r>
      <w:r>
        <w:rPr>
          <w:spacing w:val="-3"/>
        </w:rPr>
        <w:t xml:space="preserve"> </w:t>
      </w:r>
      <w:r>
        <w:t>missions</w:t>
      </w:r>
      <w:r>
        <w:rPr>
          <w:spacing w:val="-3"/>
        </w:rPr>
        <w:t xml:space="preserve"> </w:t>
      </w:r>
      <w:r>
        <w:t>and</w:t>
      </w:r>
      <w:r>
        <w:rPr>
          <w:spacing w:val="-3"/>
        </w:rPr>
        <w:t xml:space="preserve"> </w:t>
      </w:r>
      <w:r>
        <w:t>highlights</w:t>
      </w:r>
      <w:r>
        <w:rPr>
          <w:spacing w:val="-3"/>
        </w:rPr>
        <w:t xml:space="preserve"> </w:t>
      </w:r>
      <w:r>
        <w:t>key</w:t>
      </w:r>
      <w:r>
        <w:rPr>
          <w:spacing w:val="-3"/>
        </w:rPr>
        <w:t xml:space="preserve"> </w:t>
      </w:r>
      <w:r>
        <w:t>challenges related to interoperability, communication, and data security.</w:t>
      </w:r>
      <w:r>
        <w:rPr>
          <w:spacing w:val="40"/>
        </w:rPr>
        <w:t xml:space="preserve"> </w:t>
      </w:r>
      <w:r>
        <w:t>The chapter defines the research problem, outlines the purpose and significance of the study, and introduces the research</w:t>
      </w:r>
      <w:r>
        <w:rPr>
          <w:spacing w:val="-15"/>
        </w:rPr>
        <w:t xml:space="preserve"> </w:t>
      </w:r>
      <w:r>
        <w:t>questions</w:t>
      </w:r>
      <w:r>
        <w:rPr>
          <w:spacing w:val="-15"/>
        </w:rPr>
        <w:t xml:space="preserve"> </w:t>
      </w:r>
      <w:r>
        <w:t>that</w:t>
      </w:r>
      <w:r>
        <w:rPr>
          <w:spacing w:val="-15"/>
        </w:rPr>
        <w:t xml:space="preserve"> </w:t>
      </w:r>
      <w:r>
        <w:t>guide</w:t>
      </w:r>
      <w:r>
        <w:rPr>
          <w:spacing w:val="-15"/>
        </w:rPr>
        <w:t xml:space="preserve"> </w:t>
      </w:r>
      <w:r>
        <w:t>the</w:t>
      </w:r>
      <w:r>
        <w:rPr>
          <w:spacing w:val="-15"/>
        </w:rPr>
        <w:t xml:space="preserve"> </w:t>
      </w:r>
      <w:r>
        <w:t>work. It</w:t>
      </w:r>
      <w:r>
        <w:rPr>
          <w:spacing w:val="-15"/>
        </w:rPr>
        <w:t xml:space="preserve"> </w:t>
      </w:r>
      <w:r>
        <w:t>also</w:t>
      </w:r>
      <w:r>
        <w:rPr>
          <w:spacing w:val="-15"/>
        </w:rPr>
        <w:t xml:space="preserve"> </w:t>
      </w:r>
      <w:r>
        <w:t>discusses</w:t>
      </w:r>
      <w:r>
        <w:rPr>
          <w:spacing w:val="-15"/>
        </w:rPr>
        <w:t xml:space="preserve"> </w:t>
      </w:r>
      <w:r>
        <w:t>the</w:t>
      </w:r>
      <w:r>
        <w:rPr>
          <w:spacing w:val="-15"/>
        </w:rPr>
        <w:t xml:space="preserve"> </w:t>
      </w:r>
      <w:r>
        <w:t>study’s</w:t>
      </w:r>
      <w:r>
        <w:rPr>
          <w:spacing w:val="-15"/>
        </w:rPr>
        <w:t xml:space="preserve"> </w:t>
      </w:r>
      <w:r>
        <w:t>limitations</w:t>
      </w:r>
      <w:r>
        <w:rPr>
          <w:spacing w:val="-15"/>
        </w:rPr>
        <w:t xml:space="preserve"> </w:t>
      </w:r>
      <w:r>
        <w:t>and</w:t>
      </w:r>
      <w:r>
        <w:rPr>
          <w:spacing w:val="-15"/>
        </w:rPr>
        <w:t xml:space="preserve"> </w:t>
      </w:r>
      <w:r>
        <w:t xml:space="preserve">ethical </w:t>
      </w:r>
      <w:bookmarkStart w:id="35" w:name="Introduction"/>
      <w:bookmarkStart w:id="36" w:name="_bookmark35"/>
      <w:bookmarkEnd w:id="35"/>
      <w:bookmarkEnd w:id="36"/>
      <w:r>
        <w:t>considerations, and concludes with an overview of the thesis structure.</w:t>
      </w:r>
    </w:p>
    <w:p w:rsidR="00CC1AB9" w:rsidRDefault="00CC1AB9">
      <w:pPr>
        <w:pStyle w:val="BodyText"/>
        <w:spacing w:before="201"/>
      </w:pPr>
    </w:p>
    <w:p w:rsidR="00CC1AB9" w:rsidRDefault="00000000">
      <w:pPr>
        <w:pStyle w:val="Heading2"/>
        <w:numPr>
          <w:ilvl w:val="1"/>
          <w:numId w:val="1"/>
        </w:numPr>
        <w:tabs>
          <w:tab w:val="left" w:pos="598"/>
        </w:tabs>
        <w:ind w:left="598" w:hanging="457"/>
      </w:pPr>
      <w:r>
        <w:rPr>
          <w:spacing w:val="-2"/>
        </w:rPr>
        <w:t>Introduction</w:t>
      </w:r>
    </w:p>
    <w:p w:rsidR="00CC1AB9" w:rsidRDefault="00CC1AB9">
      <w:pPr>
        <w:pStyle w:val="BodyText"/>
        <w:spacing w:before="248"/>
        <w:rPr>
          <w:b/>
        </w:rPr>
      </w:pPr>
    </w:p>
    <w:p w:rsidR="00CC1AB9" w:rsidRDefault="00000000">
      <w:pPr>
        <w:pStyle w:val="BodyText"/>
        <w:spacing w:line="376" w:lineRule="auto"/>
        <w:ind w:left="141" w:right="706"/>
        <w:jc w:val="both"/>
      </w:pPr>
      <w:r>
        <w:t>Space</w:t>
      </w:r>
      <w:r>
        <w:rPr>
          <w:spacing w:val="-4"/>
        </w:rPr>
        <w:t xml:space="preserve"> </w:t>
      </w:r>
      <w:r>
        <w:t>exploration</w:t>
      </w:r>
      <w:r>
        <w:rPr>
          <w:spacing w:val="-3"/>
        </w:rPr>
        <w:t xml:space="preserve"> </w:t>
      </w:r>
      <w:r>
        <w:t>has</w:t>
      </w:r>
      <w:r>
        <w:rPr>
          <w:spacing w:val="-4"/>
        </w:rPr>
        <w:t xml:space="preserve"> </w:t>
      </w:r>
      <w:r>
        <w:t>always</w:t>
      </w:r>
      <w:r>
        <w:rPr>
          <w:spacing w:val="-4"/>
        </w:rPr>
        <w:t xml:space="preserve"> </w:t>
      </w:r>
      <w:r>
        <w:t>been</w:t>
      </w:r>
      <w:r>
        <w:rPr>
          <w:spacing w:val="-3"/>
        </w:rPr>
        <w:t xml:space="preserve"> </w:t>
      </w:r>
      <w:r>
        <w:t>a</w:t>
      </w:r>
      <w:r>
        <w:rPr>
          <w:spacing w:val="-4"/>
        </w:rPr>
        <w:t xml:space="preserve"> </w:t>
      </w:r>
      <w:r>
        <w:t>driver</w:t>
      </w:r>
      <w:r>
        <w:rPr>
          <w:spacing w:val="-4"/>
        </w:rPr>
        <w:t xml:space="preserve"> </w:t>
      </w:r>
      <w:r>
        <w:t>of</w:t>
      </w:r>
      <w:r>
        <w:rPr>
          <w:spacing w:val="-3"/>
        </w:rPr>
        <w:t xml:space="preserve"> </w:t>
      </w:r>
      <w:r>
        <w:t>technological</w:t>
      </w:r>
      <w:r>
        <w:rPr>
          <w:spacing w:val="-4"/>
        </w:rPr>
        <w:t xml:space="preserve"> </w:t>
      </w:r>
      <w:r>
        <w:t>advancement,</w:t>
      </w:r>
      <w:r>
        <w:rPr>
          <w:spacing w:val="-2"/>
        </w:rPr>
        <w:t xml:space="preserve"> </w:t>
      </w:r>
      <w:r>
        <w:t>scientific</w:t>
      </w:r>
      <w:r>
        <w:rPr>
          <w:spacing w:val="-4"/>
        </w:rPr>
        <w:t xml:space="preserve"> </w:t>
      </w:r>
      <w:r>
        <w:t xml:space="preserve">dis- </w:t>
      </w:r>
      <w:proofErr w:type="spellStart"/>
      <w:r>
        <w:t>covery</w:t>
      </w:r>
      <w:proofErr w:type="spellEnd"/>
      <w:r>
        <w:t>, and international cooperation.</w:t>
      </w:r>
      <w:r>
        <w:rPr>
          <w:spacing w:val="40"/>
        </w:rPr>
        <w:t xml:space="preserve"> </w:t>
      </w:r>
      <w:r>
        <w:t xml:space="preserve">As humanity moves from short-term lunar mis- </w:t>
      </w:r>
      <w:proofErr w:type="spellStart"/>
      <w:r>
        <w:t>sions</w:t>
      </w:r>
      <w:proofErr w:type="spellEnd"/>
      <w:r>
        <w:rPr>
          <w:spacing w:val="-5"/>
        </w:rPr>
        <w:t xml:space="preserve"> </w:t>
      </w:r>
      <w:r>
        <w:t>to</w:t>
      </w:r>
      <w:r>
        <w:rPr>
          <w:spacing w:val="-5"/>
        </w:rPr>
        <w:t xml:space="preserve"> </w:t>
      </w:r>
      <w:r>
        <w:t>long-term</w:t>
      </w:r>
      <w:r>
        <w:rPr>
          <w:spacing w:val="-5"/>
        </w:rPr>
        <w:t xml:space="preserve"> </w:t>
      </w:r>
      <w:r>
        <w:t>exploration</w:t>
      </w:r>
      <w:r>
        <w:rPr>
          <w:spacing w:val="-5"/>
        </w:rPr>
        <w:t xml:space="preserve"> </w:t>
      </w:r>
      <w:r>
        <w:t>goals,</w:t>
      </w:r>
      <w:r>
        <w:rPr>
          <w:spacing w:val="-5"/>
        </w:rPr>
        <w:t xml:space="preserve"> </w:t>
      </w:r>
      <w:r>
        <w:t>such</w:t>
      </w:r>
      <w:r>
        <w:rPr>
          <w:spacing w:val="-5"/>
        </w:rPr>
        <w:t xml:space="preserve"> </w:t>
      </w:r>
      <w:r>
        <w:t>as</w:t>
      </w:r>
      <w:r>
        <w:rPr>
          <w:spacing w:val="-5"/>
        </w:rPr>
        <w:t xml:space="preserve"> </w:t>
      </w:r>
      <w:r>
        <w:t>the</w:t>
      </w:r>
      <w:r>
        <w:rPr>
          <w:spacing w:val="-4"/>
        </w:rPr>
        <w:t xml:space="preserve"> </w:t>
      </w:r>
      <w:r>
        <w:t>Artemis</w:t>
      </w:r>
      <w:r>
        <w:rPr>
          <w:spacing w:val="-5"/>
        </w:rPr>
        <w:t xml:space="preserve"> </w:t>
      </w:r>
      <w:r>
        <w:t>program</w:t>
      </w:r>
      <w:r>
        <w:rPr>
          <w:spacing w:val="-5"/>
        </w:rPr>
        <w:t xml:space="preserve"> </w:t>
      </w:r>
      <w:r>
        <w:t>and</w:t>
      </w:r>
      <w:r>
        <w:rPr>
          <w:spacing w:val="-5"/>
        </w:rPr>
        <w:t xml:space="preserve"> </w:t>
      </w:r>
      <w:r>
        <w:t>the</w:t>
      </w:r>
      <w:r>
        <w:rPr>
          <w:spacing w:val="-5"/>
        </w:rPr>
        <w:t xml:space="preserve"> </w:t>
      </w:r>
      <w:r>
        <w:t>Moon</w:t>
      </w:r>
      <w:r>
        <w:rPr>
          <w:spacing w:val="-5"/>
        </w:rPr>
        <w:t xml:space="preserve"> </w:t>
      </w:r>
      <w:r>
        <w:t>to</w:t>
      </w:r>
      <w:r>
        <w:rPr>
          <w:spacing w:val="-5"/>
        </w:rPr>
        <w:t xml:space="preserve"> </w:t>
      </w:r>
      <w:r>
        <w:t>Mars pathway (</w:t>
      </w:r>
      <w:hyperlink w:anchor="_bookmark138" w:history="1">
        <w:r>
          <w:rPr>
            <w:color w:val="00FF00"/>
          </w:rPr>
          <w:t>NASA</w:t>
        </w:r>
      </w:hyperlink>
      <w:r>
        <w:t xml:space="preserve">, </w:t>
      </w:r>
      <w:hyperlink w:anchor="_bookmark138" w:history="1">
        <w:r>
          <w:rPr>
            <w:color w:val="00FF00"/>
          </w:rPr>
          <w:t>2020</w:t>
        </w:r>
      </w:hyperlink>
      <w:r>
        <w:t>), collaboration between space agencies, private companies, and international</w:t>
      </w:r>
      <w:r>
        <w:rPr>
          <w:spacing w:val="-8"/>
        </w:rPr>
        <w:t xml:space="preserve"> </w:t>
      </w:r>
      <w:r>
        <w:t>partners</w:t>
      </w:r>
      <w:r>
        <w:rPr>
          <w:spacing w:val="-9"/>
        </w:rPr>
        <w:t xml:space="preserve"> </w:t>
      </w:r>
      <w:r>
        <w:t>becomes</w:t>
      </w:r>
      <w:r>
        <w:rPr>
          <w:spacing w:val="-8"/>
        </w:rPr>
        <w:t xml:space="preserve"> </w:t>
      </w:r>
      <w:r>
        <w:t>increasingly</w:t>
      </w:r>
      <w:r>
        <w:rPr>
          <w:spacing w:val="-9"/>
        </w:rPr>
        <w:t xml:space="preserve"> </w:t>
      </w:r>
      <w:r>
        <w:t>critical. Among</w:t>
      </w:r>
      <w:r>
        <w:rPr>
          <w:spacing w:val="-8"/>
        </w:rPr>
        <w:t xml:space="preserve"> </w:t>
      </w:r>
      <w:r>
        <w:t>these</w:t>
      </w:r>
      <w:r>
        <w:rPr>
          <w:spacing w:val="-9"/>
        </w:rPr>
        <w:t xml:space="preserve"> </w:t>
      </w:r>
      <w:r>
        <w:t>technologies</w:t>
      </w:r>
      <w:r>
        <w:rPr>
          <w:spacing w:val="-8"/>
        </w:rPr>
        <w:t xml:space="preserve"> </w:t>
      </w:r>
      <w:r>
        <w:t>being</w:t>
      </w:r>
      <w:r>
        <w:rPr>
          <w:spacing w:val="-9"/>
        </w:rPr>
        <w:t xml:space="preserve"> </w:t>
      </w:r>
      <w:r>
        <w:t xml:space="preserve">de- </w:t>
      </w:r>
      <w:proofErr w:type="spellStart"/>
      <w:r>
        <w:t>veloped</w:t>
      </w:r>
      <w:proofErr w:type="spellEnd"/>
      <w:r>
        <w:t xml:space="preserve"> stand </w:t>
      </w:r>
      <w:hyperlink w:anchor="_bookmark8" w:history="1">
        <w:r>
          <w:t>Digital Twins (DTs)</w:t>
        </w:r>
      </w:hyperlink>
      <w:r>
        <w:t>, which are virtual representations of physical assets capable of collecting information from the real environment to represent, validate, and simulate the physical twin’s present and future behavior (</w:t>
      </w:r>
      <w:proofErr w:type="spellStart"/>
      <w:r>
        <w:fldChar w:fldCharType="begin"/>
      </w:r>
      <w:r>
        <w:instrText>HYPERLINK \l "_bookmark113"</w:instrText>
      </w:r>
      <w:r>
        <w:fldChar w:fldCharType="separate"/>
      </w:r>
      <w:r>
        <w:rPr>
          <w:color w:val="00FF00"/>
        </w:rPr>
        <w:t>Botín</w:t>
      </w:r>
      <w:proofErr w:type="spellEnd"/>
      <w:r>
        <w:rPr>
          <w:color w:val="00FF00"/>
        </w:rPr>
        <w:t>-Sanabria et al.</w:t>
      </w:r>
      <w:r>
        <w:rPr>
          <w:color w:val="00FF00"/>
        </w:rPr>
        <w:fldChar w:fldCharType="end"/>
      </w:r>
      <w:r>
        <w:t xml:space="preserve">, </w:t>
      </w:r>
      <w:hyperlink w:anchor="_bookmark113" w:history="1">
        <w:r>
          <w:rPr>
            <w:color w:val="00FF00"/>
          </w:rPr>
          <w:t>2022</w:t>
        </w:r>
      </w:hyperlink>
      <w:r>
        <w:t xml:space="preserve">). </w:t>
      </w:r>
      <w:hyperlink w:anchor="_bookmark8" w:history="1">
        <w:r>
          <w:t>DTs</w:t>
        </w:r>
      </w:hyperlink>
      <w:r>
        <w:t xml:space="preserve"> have become increasingly important in the aerospace sector for simulating, testing, and monitoring spacecraft and rovers.</w:t>
      </w:r>
    </w:p>
    <w:p w:rsidR="00CC1AB9" w:rsidRDefault="00000000">
      <w:pPr>
        <w:pStyle w:val="BodyText"/>
        <w:spacing w:before="121" w:line="376" w:lineRule="auto"/>
        <w:ind w:left="141" w:right="706" w:firstLine="351"/>
        <w:jc w:val="both"/>
      </w:pPr>
      <w:r>
        <w:t>Unlike previous decades, where space exploration was dominated by a few major players, today’s e</w:t>
      </w:r>
      <w:r>
        <w:rPr>
          <w:rFonts w:ascii="Arial MT" w:hAnsi="Arial MT"/>
        </w:rPr>
        <w:t>ff</w:t>
      </w:r>
      <w:r>
        <w:t>orts involve a growing number of stakeholders, each bringing unique capabilities</w:t>
      </w:r>
      <w:r>
        <w:rPr>
          <w:spacing w:val="-4"/>
        </w:rPr>
        <w:t xml:space="preserve"> </w:t>
      </w:r>
      <w:r>
        <w:t>and</w:t>
      </w:r>
      <w:r>
        <w:rPr>
          <w:spacing w:val="-4"/>
        </w:rPr>
        <w:t xml:space="preserve"> </w:t>
      </w:r>
      <w:r>
        <w:t>interests</w:t>
      </w:r>
      <w:r>
        <w:rPr>
          <w:spacing w:val="-4"/>
        </w:rPr>
        <w:t xml:space="preserve"> </w:t>
      </w:r>
      <w:r>
        <w:t>(</w:t>
      </w:r>
      <w:hyperlink w:anchor="_bookmark137" w:history="1">
        <w:r>
          <w:rPr>
            <w:color w:val="00FF00"/>
          </w:rPr>
          <w:t>NASA</w:t>
        </w:r>
      </w:hyperlink>
      <w:r>
        <w:t>,</w:t>
      </w:r>
      <w:r>
        <w:rPr>
          <w:spacing w:val="-4"/>
        </w:rPr>
        <w:t xml:space="preserve"> </w:t>
      </w:r>
      <w:hyperlink w:anchor="_bookmark137" w:history="1">
        <w:r>
          <w:rPr>
            <w:color w:val="00FF00"/>
          </w:rPr>
          <w:t>2018</w:t>
        </w:r>
      </w:hyperlink>
      <w:r>
        <w:t>). This</w:t>
      </w:r>
      <w:r>
        <w:rPr>
          <w:spacing w:val="-4"/>
        </w:rPr>
        <w:t xml:space="preserve"> </w:t>
      </w:r>
      <w:r>
        <w:t>expansion</w:t>
      </w:r>
      <w:r>
        <w:rPr>
          <w:spacing w:val="-4"/>
        </w:rPr>
        <w:t xml:space="preserve"> </w:t>
      </w:r>
      <w:r>
        <w:t>has</w:t>
      </w:r>
      <w:r>
        <w:rPr>
          <w:spacing w:val="-4"/>
        </w:rPr>
        <w:t xml:space="preserve"> </w:t>
      </w:r>
      <w:r>
        <w:t>led</w:t>
      </w:r>
      <w:r>
        <w:rPr>
          <w:spacing w:val="-4"/>
        </w:rPr>
        <w:t xml:space="preserve"> </w:t>
      </w:r>
      <w:r>
        <w:t>to</w:t>
      </w:r>
      <w:r>
        <w:rPr>
          <w:spacing w:val="-4"/>
        </w:rPr>
        <w:t xml:space="preserve"> </w:t>
      </w:r>
      <w:r>
        <w:t>new</w:t>
      </w:r>
      <w:r>
        <w:rPr>
          <w:spacing w:val="-4"/>
        </w:rPr>
        <w:t xml:space="preserve"> </w:t>
      </w:r>
      <w:r>
        <w:t>challenges</w:t>
      </w:r>
      <w:r>
        <w:rPr>
          <w:spacing w:val="-4"/>
        </w:rPr>
        <w:t xml:space="preserve"> </w:t>
      </w:r>
      <w:r>
        <w:t>in</w:t>
      </w:r>
      <w:r>
        <w:rPr>
          <w:spacing w:val="-4"/>
        </w:rPr>
        <w:t xml:space="preserve"> </w:t>
      </w:r>
      <w:r>
        <w:t xml:space="preserve">in- </w:t>
      </w:r>
      <w:proofErr w:type="spellStart"/>
      <w:r>
        <w:t>teroperability</w:t>
      </w:r>
      <w:proofErr w:type="spellEnd"/>
      <w:r>
        <w:t>,</w:t>
      </w:r>
      <w:r>
        <w:rPr>
          <w:spacing w:val="-12"/>
        </w:rPr>
        <w:t xml:space="preserve"> </w:t>
      </w:r>
      <w:r>
        <w:t>communication,</w:t>
      </w:r>
      <w:r>
        <w:rPr>
          <w:spacing w:val="-12"/>
        </w:rPr>
        <w:t xml:space="preserve"> </w:t>
      </w:r>
      <w:r>
        <w:t>and</w:t>
      </w:r>
      <w:r>
        <w:rPr>
          <w:spacing w:val="-12"/>
        </w:rPr>
        <w:t xml:space="preserve"> </w:t>
      </w:r>
      <w:r>
        <w:t>governance,</w:t>
      </w:r>
      <w:r>
        <w:rPr>
          <w:spacing w:val="-12"/>
        </w:rPr>
        <w:t xml:space="preserve"> </w:t>
      </w:r>
      <w:r>
        <w:t>particularly</w:t>
      </w:r>
      <w:r>
        <w:rPr>
          <w:spacing w:val="-12"/>
        </w:rPr>
        <w:t xml:space="preserve"> </w:t>
      </w:r>
      <w:r>
        <w:t>in</w:t>
      </w:r>
      <w:r>
        <w:rPr>
          <w:spacing w:val="-12"/>
        </w:rPr>
        <w:t xml:space="preserve"> </w:t>
      </w:r>
      <w:r>
        <w:t>high-priority</w:t>
      </w:r>
      <w:r>
        <w:rPr>
          <w:spacing w:val="-12"/>
        </w:rPr>
        <w:t xml:space="preserve"> </w:t>
      </w:r>
      <w:r>
        <w:t>regions</w:t>
      </w:r>
      <w:r>
        <w:rPr>
          <w:spacing w:val="-12"/>
        </w:rPr>
        <w:t xml:space="preserve"> </w:t>
      </w:r>
      <w:r>
        <w:t>such as the lunar South Pole.</w:t>
      </w:r>
      <w:r>
        <w:rPr>
          <w:spacing w:val="40"/>
        </w:rPr>
        <w:t xml:space="preserve"> </w:t>
      </w:r>
      <w:r>
        <w:t>At the same time, despite their growing relevance, DTs are of- ten</w:t>
      </w:r>
      <w:r>
        <w:rPr>
          <w:spacing w:val="-10"/>
        </w:rPr>
        <w:t xml:space="preserve"> </w:t>
      </w:r>
      <w:r>
        <w:t>developed</w:t>
      </w:r>
      <w:r>
        <w:rPr>
          <w:spacing w:val="-10"/>
        </w:rPr>
        <w:t xml:space="preserve"> </w:t>
      </w:r>
      <w:r>
        <w:t>in</w:t>
      </w:r>
      <w:r>
        <w:rPr>
          <w:spacing w:val="-10"/>
        </w:rPr>
        <w:t xml:space="preserve"> </w:t>
      </w:r>
      <w:r>
        <w:t>isolation</w:t>
      </w:r>
      <w:r>
        <w:rPr>
          <w:spacing w:val="-10"/>
        </w:rPr>
        <w:t xml:space="preserve"> </w:t>
      </w:r>
      <w:r>
        <w:t>using</w:t>
      </w:r>
      <w:r>
        <w:rPr>
          <w:spacing w:val="-10"/>
        </w:rPr>
        <w:t xml:space="preserve"> </w:t>
      </w:r>
      <w:r>
        <w:t>domain-specific</w:t>
      </w:r>
      <w:r>
        <w:rPr>
          <w:spacing w:val="-10"/>
        </w:rPr>
        <w:t xml:space="preserve"> </w:t>
      </w:r>
      <w:r>
        <w:t>architectures</w:t>
      </w:r>
      <w:r>
        <w:rPr>
          <w:spacing w:val="-10"/>
        </w:rPr>
        <w:t xml:space="preserve"> </w:t>
      </w:r>
      <w:r>
        <w:t>and</w:t>
      </w:r>
      <w:r>
        <w:rPr>
          <w:spacing w:val="-10"/>
        </w:rPr>
        <w:t xml:space="preserve"> </w:t>
      </w:r>
      <w:r>
        <w:t>proprietary</w:t>
      </w:r>
      <w:r>
        <w:rPr>
          <w:spacing w:val="-10"/>
        </w:rPr>
        <w:t xml:space="preserve"> </w:t>
      </w:r>
      <w:r>
        <w:t>tools</w:t>
      </w:r>
      <w:r>
        <w:rPr>
          <w:spacing w:val="-10"/>
        </w:rPr>
        <w:t xml:space="preserve"> </w:t>
      </w:r>
      <w:r>
        <w:t>(</w:t>
      </w:r>
      <w:proofErr w:type="spellStart"/>
      <w:r>
        <w:fldChar w:fldCharType="begin"/>
      </w:r>
      <w:r>
        <w:instrText>HYPERLINK \l "_bookmark131"</w:instrText>
      </w:r>
      <w:r>
        <w:fldChar w:fldCharType="separate"/>
      </w:r>
      <w:r>
        <w:rPr>
          <w:color w:val="00FF00"/>
        </w:rPr>
        <w:t>Klar</w:t>
      </w:r>
      <w:proofErr w:type="spellEnd"/>
      <w:r>
        <w:rPr>
          <w:color w:val="00FF00"/>
        </w:rPr>
        <w:fldChar w:fldCharType="end"/>
      </w:r>
      <w:r>
        <w:rPr>
          <w:color w:val="00FF00"/>
        </w:rPr>
        <w:t xml:space="preserve"> </w:t>
      </w:r>
      <w:hyperlink w:anchor="_bookmark131" w:history="1">
        <w:r>
          <w:rPr>
            <w:color w:val="00FF00"/>
          </w:rPr>
          <w:t>et al.</w:t>
        </w:r>
      </w:hyperlink>
      <w:r>
        <w:t xml:space="preserve">, </w:t>
      </w:r>
      <w:hyperlink w:anchor="_bookmark131" w:history="1">
        <w:r>
          <w:rPr>
            <w:color w:val="00FF00"/>
          </w:rPr>
          <w:t>2024</w:t>
        </w:r>
      </w:hyperlink>
      <w:r>
        <w:t>).</w:t>
      </w:r>
      <w:r>
        <w:rPr>
          <w:spacing w:val="40"/>
        </w:rPr>
        <w:t xml:space="preserve"> </w:t>
      </w:r>
      <w:r>
        <w:t>This fragmentation makes it di</w:t>
      </w:r>
      <w:r>
        <w:rPr>
          <w:rFonts w:ascii="Arial MT" w:hAnsi="Arial MT"/>
        </w:rPr>
        <w:t>ffi</w:t>
      </w:r>
      <w:r>
        <w:t xml:space="preserve">cult to coordinate assets across </w:t>
      </w:r>
      <w:proofErr w:type="spellStart"/>
      <w:r>
        <w:t>organiza</w:t>
      </w:r>
      <w:proofErr w:type="spellEnd"/>
      <w:r>
        <w:t xml:space="preserve">- </w:t>
      </w:r>
      <w:proofErr w:type="spellStart"/>
      <w:r>
        <w:t>tions</w:t>
      </w:r>
      <w:proofErr w:type="spellEnd"/>
      <w:r>
        <w:t>,</w:t>
      </w:r>
      <w:r>
        <w:rPr>
          <w:spacing w:val="-3"/>
        </w:rPr>
        <w:t xml:space="preserve"> </w:t>
      </w:r>
      <w:r>
        <w:t>highlighting</w:t>
      </w:r>
      <w:r>
        <w:rPr>
          <w:spacing w:val="-4"/>
        </w:rPr>
        <w:t xml:space="preserve"> </w:t>
      </w:r>
      <w:r>
        <w:t>the</w:t>
      </w:r>
      <w:r>
        <w:rPr>
          <w:spacing w:val="-4"/>
        </w:rPr>
        <w:t xml:space="preserve"> </w:t>
      </w:r>
      <w:r>
        <w:t>urgent</w:t>
      </w:r>
      <w:r>
        <w:rPr>
          <w:spacing w:val="-4"/>
        </w:rPr>
        <w:t xml:space="preserve"> </w:t>
      </w:r>
      <w:r>
        <w:t>need</w:t>
      </w:r>
      <w:r>
        <w:rPr>
          <w:spacing w:val="-4"/>
        </w:rPr>
        <w:t xml:space="preserve"> </w:t>
      </w:r>
      <w:r>
        <w:t>for</w:t>
      </w:r>
      <w:r>
        <w:rPr>
          <w:spacing w:val="-4"/>
        </w:rPr>
        <w:t xml:space="preserve"> </w:t>
      </w:r>
      <w:r>
        <w:t>standardized,</w:t>
      </w:r>
      <w:r>
        <w:rPr>
          <w:spacing w:val="-3"/>
        </w:rPr>
        <w:t xml:space="preserve"> </w:t>
      </w:r>
      <w:r>
        <w:t>secure,</w:t>
      </w:r>
      <w:r>
        <w:rPr>
          <w:spacing w:val="-3"/>
        </w:rPr>
        <w:t xml:space="preserve"> </w:t>
      </w:r>
      <w:r>
        <w:t>and</w:t>
      </w:r>
      <w:r>
        <w:rPr>
          <w:spacing w:val="-4"/>
        </w:rPr>
        <w:t xml:space="preserve"> </w:t>
      </w:r>
      <w:r>
        <w:t>interoperable</w:t>
      </w:r>
      <w:r>
        <w:rPr>
          <w:spacing w:val="-4"/>
        </w:rPr>
        <w:t xml:space="preserve"> </w:t>
      </w:r>
      <w:r>
        <w:t>systems</w:t>
      </w:r>
      <w:r>
        <w:rPr>
          <w:spacing w:val="-4"/>
        </w:rPr>
        <w:t xml:space="preserve"> </w:t>
      </w:r>
      <w:r>
        <w:t>to support future multi-stakeholder lunar missions.</w:t>
      </w:r>
    </w:p>
    <w:p w:rsidR="00CC1AB9" w:rsidRDefault="00CC1AB9">
      <w:pPr>
        <w:pStyle w:val="BodyText"/>
        <w:spacing w:line="376" w:lineRule="auto"/>
        <w:jc w:val="both"/>
        <w:sectPr w:rsidR="00CC1AB9">
          <w:footerReference w:type="even" r:id="rId20"/>
          <w:footerReference w:type="default" r:id="rId21"/>
          <w:pgSz w:w="11910" w:h="16840"/>
          <w:pgMar w:top="1920" w:right="992" w:bottom="1040" w:left="1559" w:header="0" w:footer="840" w:gutter="0"/>
          <w:pgNumType w:start="1"/>
          <w:cols w:space="720"/>
        </w:sectPr>
      </w:pPr>
    </w:p>
    <w:p w:rsidR="00CC1AB9" w:rsidRDefault="00000000">
      <w:pPr>
        <w:pStyle w:val="BodyText"/>
        <w:spacing w:before="74" w:line="376" w:lineRule="auto"/>
        <w:ind w:left="141" w:right="706" w:firstLine="351"/>
        <w:jc w:val="both"/>
      </w:pPr>
      <w:r>
        <w:lastRenderedPageBreak/>
        <w:t>This</w:t>
      </w:r>
      <w:r>
        <w:rPr>
          <w:spacing w:val="-11"/>
        </w:rPr>
        <w:t xml:space="preserve"> </w:t>
      </w:r>
      <w:r>
        <w:t>thesis</w:t>
      </w:r>
      <w:r>
        <w:rPr>
          <w:spacing w:val="-11"/>
        </w:rPr>
        <w:t xml:space="preserve"> </w:t>
      </w:r>
      <w:r>
        <w:t>explores</w:t>
      </w:r>
      <w:r>
        <w:rPr>
          <w:spacing w:val="-11"/>
        </w:rPr>
        <w:t xml:space="preserve"> </w:t>
      </w:r>
      <w:r>
        <w:t>the</w:t>
      </w:r>
      <w:r>
        <w:rPr>
          <w:spacing w:val="-11"/>
        </w:rPr>
        <w:t xml:space="preserve"> </w:t>
      </w:r>
      <w:r>
        <w:t>implementation</w:t>
      </w:r>
      <w:r>
        <w:rPr>
          <w:spacing w:val="-11"/>
        </w:rPr>
        <w:t xml:space="preserve"> </w:t>
      </w:r>
      <w:r>
        <w:t>of</w:t>
      </w:r>
      <w:r>
        <w:rPr>
          <w:spacing w:val="-11"/>
        </w:rPr>
        <w:t xml:space="preserve"> </w:t>
      </w:r>
      <w:r>
        <w:t>the</w:t>
      </w:r>
      <w:r>
        <w:rPr>
          <w:spacing w:val="-11"/>
        </w:rPr>
        <w:t xml:space="preserve"> </w:t>
      </w:r>
      <w:r>
        <w:t>Spatial</w:t>
      </w:r>
      <w:r>
        <w:rPr>
          <w:spacing w:val="-11"/>
        </w:rPr>
        <w:t xml:space="preserve"> </w:t>
      </w:r>
      <w:r>
        <w:t>Web</w:t>
      </w:r>
      <w:r>
        <w:rPr>
          <w:spacing w:val="-11"/>
        </w:rPr>
        <w:t xml:space="preserve"> </w:t>
      </w:r>
      <w:r>
        <w:t>standard</w:t>
      </w:r>
      <w:r>
        <w:rPr>
          <w:spacing w:val="-11"/>
        </w:rPr>
        <w:t xml:space="preserve"> </w:t>
      </w:r>
      <w:r>
        <w:t>(</w:t>
      </w:r>
      <w:hyperlink w:anchor="_bookmark128" w:history="1">
        <w:r>
          <w:rPr>
            <w:color w:val="00FF00"/>
          </w:rPr>
          <w:t>IEEE</w:t>
        </w:r>
        <w:r>
          <w:rPr>
            <w:color w:val="00FF00"/>
            <w:spacing w:val="-11"/>
          </w:rPr>
          <w:t xml:space="preserve"> </w:t>
        </w:r>
        <w:r>
          <w:rPr>
            <w:color w:val="00FF00"/>
          </w:rPr>
          <w:t>Computer</w:t>
        </w:r>
      </w:hyperlink>
      <w:r>
        <w:rPr>
          <w:color w:val="00FF00"/>
        </w:rPr>
        <w:t xml:space="preserve"> </w:t>
      </w:r>
      <w:hyperlink w:anchor="_bookmark128" w:history="1">
        <w:r>
          <w:rPr>
            <w:color w:val="00FF00"/>
          </w:rPr>
          <w:t>Society</w:t>
        </w:r>
      </w:hyperlink>
      <w:r>
        <w:t>,</w:t>
      </w:r>
      <w:r>
        <w:rPr>
          <w:spacing w:val="-15"/>
        </w:rPr>
        <w:t xml:space="preserve"> </w:t>
      </w:r>
      <w:hyperlink w:anchor="_bookmark128" w:history="1">
        <w:r>
          <w:rPr>
            <w:color w:val="00FF00"/>
          </w:rPr>
          <w:t>2024</w:t>
        </w:r>
      </w:hyperlink>
      <w:r>
        <w:t>),</w:t>
      </w:r>
      <w:r>
        <w:rPr>
          <w:spacing w:val="-15"/>
        </w:rPr>
        <w:t xml:space="preserve"> </w:t>
      </w:r>
      <w:r>
        <w:t>specifically</w:t>
      </w:r>
      <w:r>
        <w:rPr>
          <w:spacing w:val="-15"/>
        </w:rPr>
        <w:t xml:space="preserve"> </w:t>
      </w:r>
      <w:r>
        <w:t>the</w:t>
      </w:r>
      <w:r>
        <w:rPr>
          <w:spacing w:val="-15"/>
        </w:rPr>
        <w:t xml:space="preserve"> </w:t>
      </w:r>
      <w:hyperlink w:anchor="_bookmark11" w:history="1">
        <w:r>
          <w:t>Hyperspatial</w:t>
        </w:r>
        <w:r>
          <w:rPr>
            <w:spacing w:val="-15"/>
          </w:rPr>
          <w:t xml:space="preserve"> </w:t>
        </w:r>
        <w:r>
          <w:t>Modeling</w:t>
        </w:r>
        <w:r>
          <w:rPr>
            <w:spacing w:val="-15"/>
          </w:rPr>
          <w:t xml:space="preserve"> </w:t>
        </w:r>
        <w:r>
          <w:t>Language</w:t>
        </w:r>
        <w:r>
          <w:rPr>
            <w:spacing w:val="-15"/>
          </w:rPr>
          <w:t xml:space="preserve"> </w:t>
        </w:r>
        <w:r>
          <w:t>(HSML)</w:t>
        </w:r>
      </w:hyperlink>
      <w:r>
        <w:rPr>
          <w:spacing w:val="-15"/>
        </w:rPr>
        <w:t xml:space="preserve"> </w:t>
      </w:r>
      <w:r>
        <w:t>and</w:t>
      </w:r>
      <w:r>
        <w:rPr>
          <w:spacing w:val="-15"/>
        </w:rPr>
        <w:t xml:space="preserve"> </w:t>
      </w:r>
      <w:r>
        <w:t>the</w:t>
      </w:r>
      <w:r>
        <w:rPr>
          <w:spacing w:val="-15"/>
        </w:rPr>
        <w:t xml:space="preserve"> </w:t>
      </w:r>
      <w:hyperlink w:anchor="_bookmark12" w:history="1">
        <w:r>
          <w:t>Hyper-</w:t>
        </w:r>
      </w:hyperlink>
      <w:r>
        <w:t xml:space="preserve"> </w:t>
      </w:r>
      <w:hyperlink w:anchor="_bookmark12" w:history="1">
        <w:r>
          <w:t>spatial</w:t>
        </w:r>
        <w:r>
          <w:rPr>
            <w:spacing w:val="-12"/>
          </w:rPr>
          <w:t xml:space="preserve"> </w:t>
        </w:r>
        <w:r>
          <w:t>Transaction</w:t>
        </w:r>
        <w:r>
          <w:rPr>
            <w:spacing w:val="-12"/>
          </w:rPr>
          <w:t xml:space="preserve"> </w:t>
        </w:r>
        <w:r>
          <w:t>Protocol</w:t>
        </w:r>
        <w:r>
          <w:rPr>
            <w:spacing w:val="-12"/>
          </w:rPr>
          <w:t xml:space="preserve"> </w:t>
        </w:r>
        <w:r>
          <w:t>(HSTP)</w:t>
        </w:r>
      </w:hyperlink>
      <w:r>
        <w:t>,</w:t>
      </w:r>
      <w:r>
        <w:rPr>
          <w:spacing w:val="-12"/>
        </w:rPr>
        <w:t xml:space="preserve"> </w:t>
      </w:r>
      <w:r>
        <w:t>as</w:t>
      </w:r>
      <w:r>
        <w:rPr>
          <w:spacing w:val="-12"/>
        </w:rPr>
        <w:t xml:space="preserve"> </w:t>
      </w:r>
      <w:r>
        <w:t>a</w:t>
      </w:r>
      <w:r>
        <w:rPr>
          <w:spacing w:val="-12"/>
        </w:rPr>
        <w:t xml:space="preserve"> </w:t>
      </w:r>
      <w:r>
        <w:t>framework</w:t>
      </w:r>
      <w:r>
        <w:rPr>
          <w:spacing w:val="-12"/>
        </w:rPr>
        <w:t xml:space="preserve"> </w:t>
      </w:r>
      <w:r>
        <w:t>for</w:t>
      </w:r>
      <w:r>
        <w:rPr>
          <w:spacing w:val="-12"/>
        </w:rPr>
        <w:t xml:space="preserve"> </w:t>
      </w:r>
      <w:r>
        <w:t>achieving</w:t>
      </w:r>
      <w:r>
        <w:rPr>
          <w:spacing w:val="-12"/>
        </w:rPr>
        <w:t xml:space="preserve"> </w:t>
      </w:r>
      <w:r>
        <w:t>digital</w:t>
      </w:r>
      <w:r>
        <w:rPr>
          <w:spacing w:val="-12"/>
        </w:rPr>
        <w:t xml:space="preserve"> </w:t>
      </w:r>
      <w:r>
        <w:t>twin</w:t>
      </w:r>
      <w:r>
        <w:rPr>
          <w:spacing w:val="-12"/>
        </w:rPr>
        <w:t xml:space="preserve"> </w:t>
      </w:r>
      <w:proofErr w:type="spellStart"/>
      <w:r>
        <w:t>interoper</w:t>
      </w:r>
      <w:proofErr w:type="spellEnd"/>
      <w:r>
        <w:t>- ability</w:t>
      </w:r>
      <w:r>
        <w:rPr>
          <w:spacing w:val="-10"/>
        </w:rPr>
        <w:t xml:space="preserve"> </w:t>
      </w:r>
      <w:r>
        <w:t>in</w:t>
      </w:r>
      <w:r>
        <w:rPr>
          <w:spacing w:val="-10"/>
        </w:rPr>
        <w:t xml:space="preserve"> </w:t>
      </w:r>
      <w:r>
        <w:t>a</w:t>
      </w:r>
      <w:r>
        <w:rPr>
          <w:spacing w:val="-10"/>
        </w:rPr>
        <w:t xml:space="preserve"> </w:t>
      </w:r>
      <w:r>
        <w:t>simulated</w:t>
      </w:r>
      <w:r>
        <w:rPr>
          <w:spacing w:val="-10"/>
        </w:rPr>
        <w:t xml:space="preserve"> </w:t>
      </w:r>
      <w:r>
        <w:t>lunar</w:t>
      </w:r>
      <w:r>
        <w:rPr>
          <w:spacing w:val="-10"/>
        </w:rPr>
        <w:t xml:space="preserve"> </w:t>
      </w:r>
      <w:r>
        <w:t>mission</w:t>
      </w:r>
      <w:r>
        <w:rPr>
          <w:spacing w:val="-10"/>
        </w:rPr>
        <w:t xml:space="preserve"> </w:t>
      </w:r>
      <w:r>
        <w:t>scenario. Using</w:t>
      </w:r>
      <w:r>
        <w:rPr>
          <w:spacing w:val="-10"/>
        </w:rPr>
        <w:t xml:space="preserve"> </w:t>
      </w:r>
      <w:r>
        <w:t>three</w:t>
      </w:r>
      <w:r>
        <w:rPr>
          <w:spacing w:val="-10"/>
        </w:rPr>
        <w:t xml:space="preserve"> </w:t>
      </w:r>
      <w:r>
        <w:t>widely</w:t>
      </w:r>
      <w:r>
        <w:rPr>
          <w:spacing w:val="-10"/>
        </w:rPr>
        <w:t xml:space="preserve"> </w:t>
      </w:r>
      <w:r>
        <w:t>adopted</w:t>
      </w:r>
      <w:r>
        <w:rPr>
          <w:spacing w:val="-10"/>
        </w:rPr>
        <w:t xml:space="preserve"> </w:t>
      </w:r>
      <w:r>
        <w:t>platforms</w:t>
      </w:r>
      <w:r>
        <w:rPr>
          <w:spacing w:val="-10"/>
        </w:rPr>
        <w:t xml:space="preserve"> </w:t>
      </w:r>
      <w:r>
        <w:t>in</w:t>
      </w:r>
      <w:r>
        <w:rPr>
          <w:spacing w:val="-10"/>
        </w:rPr>
        <w:t xml:space="preserve"> </w:t>
      </w:r>
      <w:r>
        <w:t xml:space="preserve">the digital twin domain—Unity, Unreal Engine, and Omniverse Isaac Sim—the experiment evaluates how DTs can exchange structured data in real time while maintaining </w:t>
      </w:r>
      <w:proofErr w:type="spellStart"/>
      <w:r>
        <w:t>consis</w:t>
      </w:r>
      <w:proofErr w:type="spellEnd"/>
      <w:r>
        <w:t xml:space="preserve">- </w:t>
      </w:r>
      <w:proofErr w:type="spellStart"/>
      <w:r>
        <w:t>tency</w:t>
      </w:r>
      <w:proofErr w:type="spellEnd"/>
      <w:r>
        <w:t xml:space="preserve"> and security.</w:t>
      </w:r>
      <w:r>
        <w:rPr>
          <w:spacing w:val="40"/>
        </w:rPr>
        <w:t xml:space="preserve"> </w:t>
      </w:r>
      <w:r>
        <w:t>The simulation focuses on a collaborative rover use case, involving coordination</w:t>
      </w:r>
      <w:r>
        <w:rPr>
          <w:spacing w:val="-6"/>
        </w:rPr>
        <w:t xml:space="preserve"> </w:t>
      </w:r>
      <w:r>
        <w:t>and</w:t>
      </w:r>
      <w:r>
        <w:rPr>
          <w:spacing w:val="-6"/>
        </w:rPr>
        <w:t xml:space="preserve"> </w:t>
      </w:r>
      <w:r>
        <w:t>data</w:t>
      </w:r>
      <w:r>
        <w:rPr>
          <w:spacing w:val="-6"/>
        </w:rPr>
        <w:t xml:space="preserve"> </w:t>
      </w:r>
      <w:r>
        <w:t>sharing</w:t>
      </w:r>
      <w:r>
        <w:rPr>
          <w:spacing w:val="-6"/>
        </w:rPr>
        <w:t xml:space="preserve"> </w:t>
      </w:r>
      <w:r>
        <w:t>between</w:t>
      </w:r>
      <w:r>
        <w:rPr>
          <w:spacing w:val="-6"/>
        </w:rPr>
        <w:t xml:space="preserve"> </w:t>
      </w:r>
      <w:r>
        <w:t>agents</w:t>
      </w:r>
      <w:r>
        <w:rPr>
          <w:spacing w:val="-6"/>
        </w:rPr>
        <w:t xml:space="preserve"> </w:t>
      </w:r>
      <w:r>
        <w:t>using</w:t>
      </w:r>
      <w:r>
        <w:rPr>
          <w:spacing w:val="-6"/>
        </w:rPr>
        <w:t xml:space="preserve"> </w:t>
      </w:r>
      <w:r>
        <w:t>a</w:t>
      </w:r>
      <w:r>
        <w:rPr>
          <w:spacing w:val="-6"/>
        </w:rPr>
        <w:t xml:space="preserve"> </w:t>
      </w:r>
      <w:r>
        <w:t>Kafka-based</w:t>
      </w:r>
      <w:r>
        <w:rPr>
          <w:spacing w:val="-6"/>
        </w:rPr>
        <w:t xml:space="preserve"> </w:t>
      </w:r>
      <w:r>
        <w:t>streaming</w:t>
      </w:r>
      <w:r>
        <w:rPr>
          <w:spacing w:val="-6"/>
        </w:rPr>
        <w:t xml:space="preserve"> </w:t>
      </w:r>
      <w:r>
        <w:t>system</w:t>
      </w:r>
      <w:r>
        <w:rPr>
          <w:spacing w:val="-6"/>
        </w:rPr>
        <w:t xml:space="preserve"> </w:t>
      </w:r>
      <w:r>
        <w:t>and a secure authentication mechanism.</w:t>
      </w:r>
    </w:p>
    <w:p w:rsidR="00CC1AB9" w:rsidRDefault="00000000">
      <w:pPr>
        <w:pStyle w:val="BodyText"/>
        <w:spacing w:before="121" w:line="376" w:lineRule="auto"/>
        <w:ind w:left="141" w:right="706" w:firstLine="351"/>
        <w:jc w:val="both"/>
      </w:pPr>
      <w:r>
        <w:t>Building on this foundation, the next sections outline the specific research problem, the</w:t>
      </w:r>
      <w:r>
        <w:rPr>
          <w:spacing w:val="-9"/>
        </w:rPr>
        <w:t xml:space="preserve"> </w:t>
      </w:r>
      <w:r>
        <w:t>motivation</w:t>
      </w:r>
      <w:r>
        <w:rPr>
          <w:spacing w:val="-9"/>
        </w:rPr>
        <w:t xml:space="preserve"> </w:t>
      </w:r>
      <w:r>
        <w:t>for</w:t>
      </w:r>
      <w:r>
        <w:rPr>
          <w:spacing w:val="-10"/>
        </w:rPr>
        <w:t xml:space="preserve"> </w:t>
      </w:r>
      <w:r>
        <w:t>addressing</w:t>
      </w:r>
      <w:r>
        <w:rPr>
          <w:spacing w:val="-9"/>
        </w:rPr>
        <w:t xml:space="preserve"> </w:t>
      </w:r>
      <w:r>
        <w:t>it,</w:t>
      </w:r>
      <w:r>
        <w:rPr>
          <w:spacing w:val="-9"/>
        </w:rPr>
        <w:t xml:space="preserve"> </w:t>
      </w:r>
      <w:r>
        <w:t>and</w:t>
      </w:r>
      <w:r>
        <w:rPr>
          <w:spacing w:val="-9"/>
        </w:rPr>
        <w:t xml:space="preserve"> </w:t>
      </w:r>
      <w:r>
        <w:t>the</w:t>
      </w:r>
      <w:r>
        <w:rPr>
          <w:spacing w:val="-9"/>
        </w:rPr>
        <w:t xml:space="preserve"> </w:t>
      </w:r>
      <w:r>
        <w:t>broader</w:t>
      </w:r>
      <w:r>
        <w:rPr>
          <w:spacing w:val="-9"/>
        </w:rPr>
        <w:t xml:space="preserve"> </w:t>
      </w:r>
      <w:r>
        <w:t>context</w:t>
      </w:r>
      <w:r>
        <w:rPr>
          <w:spacing w:val="-9"/>
        </w:rPr>
        <w:t xml:space="preserve"> </w:t>
      </w:r>
      <w:r>
        <w:t>that</w:t>
      </w:r>
      <w:r>
        <w:rPr>
          <w:spacing w:val="-10"/>
        </w:rPr>
        <w:t xml:space="preserve"> </w:t>
      </w:r>
      <w:r>
        <w:t>highlights</w:t>
      </w:r>
      <w:r>
        <w:rPr>
          <w:spacing w:val="-9"/>
        </w:rPr>
        <w:t xml:space="preserve"> </w:t>
      </w:r>
      <w:r>
        <w:t>the</w:t>
      </w:r>
      <w:r>
        <w:rPr>
          <w:spacing w:val="-9"/>
        </w:rPr>
        <w:t xml:space="preserve"> </w:t>
      </w:r>
      <w:r>
        <w:t>importance</w:t>
      </w:r>
      <w:r>
        <w:rPr>
          <w:spacing w:val="-9"/>
        </w:rPr>
        <w:t xml:space="preserve"> </w:t>
      </w:r>
      <w:r>
        <w:t xml:space="preserve">of </w:t>
      </w:r>
      <w:bookmarkStart w:id="37" w:name="Statement_of_the_Problem"/>
      <w:bookmarkStart w:id="38" w:name="_bookmark36"/>
      <w:bookmarkEnd w:id="37"/>
      <w:bookmarkEnd w:id="38"/>
      <w:r>
        <w:t>secure and interoperable digital twin systems in space exploration.</w:t>
      </w:r>
    </w:p>
    <w:p w:rsidR="00CC1AB9" w:rsidRDefault="00CC1AB9">
      <w:pPr>
        <w:pStyle w:val="BodyText"/>
        <w:spacing w:before="220"/>
      </w:pPr>
    </w:p>
    <w:p w:rsidR="00CC1AB9" w:rsidRDefault="00000000">
      <w:pPr>
        <w:pStyle w:val="Heading2"/>
        <w:numPr>
          <w:ilvl w:val="1"/>
          <w:numId w:val="1"/>
        </w:numPr>
        <w:tabs>
          <w:tab w:val="left" w:pos="598"/>
        </w:tabs>
        <w:ind w:left="598" w:hanging="457"/>
      </w:pPr>
      <w:r>
        <w:t>Statement</w:t>
      </w:r>
      <w:r>
        <w:rPr>
          <w:spacing w:val="-7"/>
        </w:rPr>
        <w:t xml:space="preserve"> </w:t>
      </w:r>
      <w:r>
        <w:t>of</w:t>
      </w:r>
      <w:r>
        <w:rPr>
          <w:spacing w:val="-6"/>
        </w:rPr>
        <w:t xml:space="preserve"> </w:t>
      </w:r>
      <w:r>
        <w:t>the</w:t>
      </w:r>
      <w:r>
        <w:rPr>
          <w:spacing w:val="-6"/>
        </w:rPr>
        <w:t xml:space="preserve"> </w:t>
      </w:r>
      <w:r>
        <w:rPr>
          <w:spacing w:val="-2"/>
        </w:rPr>
        <w:t>Problem</w:t>
      </w:r>
    </w:p>
    <w:p w:rsidR="00CC1AB9" w:rsidRDefault="00CC1AB9">
      <w:pPr>
        <w:pStyle w:val="BodyText"/>
        <w:spacing w:before="248"/>
        <w:rPr>
          <w:b/>
        </w:rPr>
      </w:pPr>
    </w:p>
    <w:p w:rsidR="00CC1AB9" w:rsidRDefault="00000000">
      <w:pPr>
        <w:pStyle w:val="BodyText"/>
        <w:spacing w:before="1" w:line="376" w:lineRule="auto"/>
        <w:ind w:left="141" w:right="706"/>
        <w:jc w:val="both"/>
      </w:pPr>
      <w:r>
        <w:t>The growing interest in long-term lunar exploration, particularly in the lunar south pole, has led to an increasing number of missions involving multiple space agencies, private companies,</w:t>
      </w:r>
      <w:r>
        <w:rPr>
          <w:spacing w:val="-15"/>
        </w:rPr>
        <w:t xml:space="preserve"> </w:t>
      </w:r>
      <w:r>
        <w:t>and</w:t>
      </w:r>
      <w:r>
        <w:rPr>
          <w:spacing w:val="-15"/>
        </w:rPr>
        <w:t xml:space="preserve"> </w:t>
      </w:r>
      <w:r>
        <w:t>international</w:t>
      </w:r>
      <w:r>
        <w:rPr>
          <w:spacing w:val="-15"/>
        </w:rPr>
        <w:t xml:space="preserve"> </w:t>
      </w:r>
      <w:r>
        <w:t>collaborators</w:t>
      </w:r>
      <w:r>
        <w:rPr>
          <w:spacing w:val="-15"/>
        </w:rPr>
        <w:t xml:space="preserve"> </w:t>
      </w:r>
      <w:r>
        <w:t>(</w:t>
      </w:r>
      <w:hyperlink w:anchor="_bookmark147" w:history="1">
        <w:r>
          <w:rPr>
            <w:color w:val="00FF00"/>
          </w:rPr>
          <w:t>U.S.</w:t>
        </w:r>
        <w:r>
          <w:rPr>
            <w:color w:val="00FF00"/>
            <w:spacing w:val="-15"/>
          </w:rPr>
          <w:t xml:space="preserve"> </w:t>
        </w:r>
        <w:r>
          <w:rPr>
            <w:color w:val="00FF00"/>
          </w:rPr>
          <w:t>Department</w:t>
        </w:r>
        <w:r>
          <w:rPr>
            <w:color w:val="00FF00"/>
            <w:spacing w:val="-15"/>
          </w:rPr>
          <w:t xml:space="preserve"> </w:t>
        </w:r>
        <w:r>
          <w:rPr>
            <w:color w:val="00FF00"/>
          </w:rPr>
          <w:t>of</w:t>
        </w:r>
        <w:r>
          <w:rPr>
            <w:color w:val="00FF00"/>
            <w:spacing w:val="-15"/>
          </w:rPr>
          <w:t xml:space="preserve"> </w:t>
        </w:r>
        <w:r>
          <w:rPr>
            <w:color w:val="00FF00"/>
          </w:rPr>
          <w:t>State</w:t>
        </w:r>
      </w:hyperlink>
      <w:r>
        <w:t>,</w:t>
      </w:r>
      <w:r>
        <w:rPr>
          <w:spacing w:val="-15"/>
        </w:rPr>
        <w:t xml:space="preserve"> </w:t>
      </w:r>
      <w:hyperlink w:anchor="_bookmark147" w:history="1">
        <w:r>
          <w:rPr>
            <w:color w:val="00FF00"/>
          </w:rPr>
          <w:t>2025</w:t>
        </w:r>
      </w:hyperlink>
      <w:r>
        <w:t>;</w:t>
      </w:r>
      <w:r>
        <w:rPr>
          <w:spacing w:val="-15"/>
        </w:rPr>
        <w:t xml:space="preserve"> </w:t>
      </w:r>
      <w:hyperlink w:anchor="_bookmark129" w:history="1">
        <w:r>
          <w:rPr>
            <w:color w:val="00FF00"/>
          </w:rPr>
          <w:t>Jones</w:t>
        </w:r>
      </w:hyperlink>
      <w:r>
        <w:t>,</w:t>
      </w:r>
      <w:r>
        <w:rPr>
          <w:spacing w:val="-15"/>
        </w:rPr>
        <w:t xml:space="preserve"> </w:t>
      </w:r>
      <w:hyperlink w:anchor="_bookmark129" w:history="1">
        <w:r>
          <w:rPr>
            <w:color w:val="00FF00"/>
          </w:rPr>
          <w:t>2024</w:t>
        </w:r>
      </w:hyperlink>
      <w:r>
        <w:t xml:space="preserve">). Unlike past missions managed by single entities, modern space exploration requires in- </w:t>
      </w:r>
      <w:proofErr w:type="spellStart"/>
      <w:r>
        <w:t>teroperability</w:t>
      </w:r>
      <w:proofErr w:type="spellEnd"/>
      <w:r>
        <w:rPr>
          <w:spacing w:val="-3"/>
        </w:rPr>
        <w:t xml:space="preserve"> </w:t>
      </w:r>
      <w:r>
        <w:t>across</w:t>
      </w:r>
      <w:r>
        <w:rPr>
          <w:spacing w:val="-3"/>
        </w:rPr>
        <w:t xml:space="preserve"> </w:t>
      </w:r>
      <w:r>
        <w:t>diverse</w:t>
      </w:r>
      <w:r>
        <w:rPr>
          <w:spacing w:val="-3"/>
        </w:rPr>
        <w:t xml:space="preserve"> </w:t>
      </w:r>
      <w:r>
        <w:t>platforms</w:t>
      </w:r>
      <w:r>
        <w:rPr>
          <w:spacing w:val="-3"/>
        </w:rPr>
        <w:t xml:space="preserve"> </w:t>
      </w:r>
      <w:r>
        <w:t>and</w:t>
      </w:r>
      <w:r>
        <w:rPr>
          <w:spacing w:val="-3"/>
        </w:rPr>
        <w:t xml:space="preserve"> </w:t>
      </w:r>
      <w:r>
        <w:t>organizations</w:t>
      </w:r>
      <w:r>
        <w:rPr>
          <w:spacing w:val="-3"/>
        </w:rPr>
        <w:t xml:space="preserve"> </w:t>
      </w:r>
      <w:r>
        <w:t>(</w:t>
      </w:r>
      <w:hyperlink w:anchor="_bookmark124" w:history="1">
        <w:r>
          <w:rPr>
            <w:color w:val="00FF00"/>
          </w:rPr>
          <w:t>ESA</w:t>
        </w:r>
      </w:hyperlink>
      <w:r>
        <w:t>,</w:t>
      </w:r>
      <w:r>
        <w:rPr>
          <w:spacing w:val="-3"/>
        </w:rPr>
        <w:t xml:space="preserve"> </w:t>
      </w:r>
      <w:hyperlink w:anchor="_bookmark124" w:history="1">
        <w:r>
          <w:rPr>
            <w:color w:val="00FF00"/>
          </w:rPr>
          <w:t>2024</w:t>
        </w:r>
        <w:r>
          <w:rPr>
            <w:i/>
            <w:color w:val="00FF00"/>
          </w:rPr>
          <w:t>a</w:t>
        </w:r>
      </w:hyperlink>
      <w:r>
        <w:t>;</w:t>
      </w:r>
      <w:r>
        <w:rPr>
          <w:spacing w:val="-3"/>
        </w:rPr>
        <w:t xml:space="preserve"> </w:t>
      </w:r>
      <w:hyperlink w:anchor="_bookmark136" w:history="1">
        <w:r>
          <w:rPr>
            <w:color w:val="00FF00"/>
          </w:rPr>
          <w:t>Manning</w:t>
        </w:r>
      </w:hyperlink>
      <w:r>
        <w:t>,</w:t>
      </w:r>
      <w:r>
        <w:rPr>
          <w:spacing w:val="-3"/>
        </w:rPr>
        <w:t xml:space="preserve"> </w:t>
      </w:r>
      <w:hyperlink w:anchor="_bookmark136" w:history="1">
        <w:r>
          <w:rPr>
            <w:color w:val="00FF00"/>
          </w:rPr>
          <w:t>2023</w:t>
        </w:r>
      </w:hyperlink>
      <w:r>
        <w:t>). However, existing communication and coordination frameworks are not designed for such</w:t>
      </w:r>
      <w:r>
        <w:rPr>
          <w:spacing w:val="-6"/>
        </w:rPr>
        <w:t xml:space="preserve"> </w:t>
      </w:r>
      <w:r>
        <w:t>a</w:t>
      </w:r>
      <w:r>
        <w:rPr>
          <w:spacing w:val="-6"/>
        </w:rPr>
        <w:t xml:space="preserve"> </w:t>
      </w:r>
      <w:r>
        <w:t>distributed</w:t>
      </w:r>
      <w:r>
        <w:rPr>
          <w:spacing w:val="-7"/>
        </w:rPr>
        <w:t xml:space="preserve"> </w:t>
      </w:r>
      <w:r>
        <w:t>environment,</w:t>
      </w:r>
      <w:r>
        <w:rPr>
          <w:spacing w:val="-6"/>
        </w:rPr>
        <w:t xml:space="preserve"> </w:t>
      </w:r>
      <w:r>
        <w:t>creating</w:t>
      </w:r>
      <w:r>
        <w:rPr>
          <w:spacing w:val="-6"/>
        </w:rPr>
        <w:t xml:space="preserve"> </w:t>
      </w:r>
      <w:r>
        <w:t>challenges</w:t>
      </w:r>
      <w:r>
        <w:rPr>
          <w:spacing w:val="-6"/>
        </w:rPr>
        <w:t xml:space="preserve"> </w:t>
      </w:r>
      <w:r>
        <w:t>in</w:t>
      </w:r>
      <w:r>
        <w:rPr>
          <w:spacing w:val="-7"/>
        </w:rPr>
        <w:t xml:space="preserve"> </w:t>
      </w:r>
      <w:r>
        <w:t>data</w:t>
      </w:r>
      <w:r>
        <w:rPr>
          <w:spacing w:val="-6"/>
        </w:rPr>
        <w:t xml:space="preserve"> </w:t>
      </w:r>
      <w:r>
        <w:t>exchange,</w:t>
      </w:r>
      <w:r>
        <w:rPr>
          <w:spacing w:val="-6"/>
        </w:rPr>
        <w:t xml:space="preserve"> </w:t>
      </w:r>
      <w:r>
        <w:t>real-time</w:t>
      </w:r>
      <w:r>
        <w:rPr>
          <w:spacing w:val="-6"/>
        </w:rPr>
        <w:t xml:space="preserve"> </w:t>
      </w:r>
      <w:r>
        <w:t>decision- making, and mission synchronization.</w:t>
      </w:r>
    </w:p>
    <w:p w:rsidR="00CC1AB9" w:rsidRDefault="00000000">
      <w:pPr>
        <w:pStyle w:val="BodyText"/>
        <w:spacing w:before="120" w:line="376" w:lineRule="auto"/>
        <w:ind w:left="141" w:right="706" w:firstLine="351"/>
        <w:jc w:val="both"/>
      </w:pPr>
      <w:r>
        <w:t>At</w:t>
      </w:r>
      <w:r>
        <w:rPr>
          <w:spacing w:val="-13"/>
        </w:rPr>
        <w:t xml:space="preserve"> </w:t>
      </w:r>
      <w:r>
        <w:t>the</w:t>
      </w:r>
      <w:r>
        <w:rPr>
          <w:spacing w:val="-13"/>
        </w:rPr>
        <w:t xml:space="preserve"> </w:t>
      </w:r>
      <w:r>
        <w:t>same</w:t>
      </w:r>
      <w:r>
        <w:rPr>
          <w:spacing w:val="-13"/>
        </w:rPr>
        <w:t xml:space="preserve"> </w:t>
      </w:r>
      <w:r>
        <w:t>time,</w:t>
      </w:r>
      <w:r>
        <w:rPr>
          <w:spacing w:val="-11"/>
        </w:rPr>
        <w:t xml:space="preserve"> </w:t>
      </w:r>
      <w:r>
        <w:t>digital</w:t>
      </w:r>
      <w:r>
        <w:rPr>
          <w:spacing w:val="-13"/>
        </w:rPr>
        <w:t xml:space="preserve"> </w:t>
      </w:r>
      <w:r>
        <w:t>twins</w:t>
      </w:r>
      <w:r>
        <w:rPr>
          <w:spacing w:val="-13"/>
        </w:rPr>
        <w:t xml:space="preserve"> </w:t>
      </w:r>
      <w:r>
        <w:t>are</w:t>
      </w:r>
      <w:r>
        <w:rPr>
          <w:spacing w:val="-13"/>
        </w:rPr>
        <w:t xml:space="preserve"> </w:t>
      </w:r>
      <w:r>
        <w:t>emerging</w:t>
      </w:r>
      <w:r>
        <w:rPr>
          <w:spacing w:val="-13"/>
        </w:rPr>
        <w:t xml:space="preserve"> </w:t>
      </w:r>
      <w:r>
        <w:t>as</w:t>
      </w:r>
      <w:r>
        <w:rPr>
          <w:spacing w:val="-13"/>
        </w:rPr>
        <w:t xml:space="preserve"> </w:t>
      </w:r>
      <w:r>
        <w:t>critical</w:t>
      </w:r>
      <w:r>
        <w:rPr>
          <w:spacing w:val="-13"/>
        </w:rPr>
        <w:t xml:space="preserve"> </w:t>
      </w:r>
      <w:r>
        <w:t>tools</w:t>
      </w:r>
      <w:r>
        <w:rPr>
          <w:spacing w:val="-13"/>
        </w:rPr>
        <w:t xml:space="preserve"> </w:t>
      </w:r>
      <w:r>
        <w:t>for</w:t>
      </w:r>
      <w:r>
        <w:rPr>
          <w:spacing w:val="-13"/>
        </w:rPr>
        <w:t xml:space="preserve"> </w:t>
      </w:r>
      <w:r>
        <w:t>space</w:t>
      </w:r>
      <w:r>
        <w:rPr>
          <w:spacing w:val="-13"/>
        </w:rPr>
        <w:t xml:space="preserve"> </w:t>
      </w:r>
      <w:r>
        <w:t>exploration,</w:t>
      </w:r>
      <w:r>
        <w:rPr>
          <w:spacing w:val="-12"/>
        </w:rPr>
        <w:t xml:space="preserve"> </w:t>
      </w:r>
      <w:proofErr w:type="spellStart"/>
      <w:r>
        <w:t>en</w:t>
      </w:r>
      <w:proofErr w:type="spellEnd"/>
      <w:r>
        <w:t xml:space="preserve">- </w:t>
      </w:r>
      <w:proofErr w:type="spellStart"/>
      <w:r>
        <w:t>abling</w:t>
      </w:r>
      <w:proofErr w:type="spellEnd"/>
      <w:r>
        <w:rPr>
          <w:spacing w:val="-15"/>
        </w:rPr>
        <w:t xml:space="preserve"> </w:t>
      </w:r>
      <w:r>
        <w:t>real-time</w:t>
      </w:r>
      <w:r>
        <w:rPr>
          <w:spacing w:val="-15"/>
        </w:rPr>
        <w:t xml:space="preserve"> </w:t>
      </w:r>
      <w:r>
        <w:t>simulation,</w:t>
      </w:r>
      <w:r>
        <w:rPr>
          <w:spacing w:val="-15"/>
        </w:rPr>
        <w:t xml:space="preserve"> </w:t>
      </w:r>
      <w:r>
        <w:t>monitoring,</w:t>
      </w:r>
      <w:r>
        <w:rPr>
          <w:spacing w:val="-15"/>
        </w:rPr>
        <w:t xml:space="preserve"> </w:t>
      </w:r>
      <w:r>
        <w:t>and</w:t>
      </w:r>
      <w:r>
        <w:rPr>
          <w:spacing w:val="-15"/>
        </w:rPr>
        <w:t xml:space="preserve"> </w:t>
      </w:r>
      <w:r>
        <w:t>automation</w:t>
      </w:r>
      <w:r>
        <w:rPr>
          <w:spacing w:val="-15"/>
        </w:rPr>
        <w:t xml:space="preserve"> </w:t>
      </w:r>
      <w:r>
        <w:t>(</w:t>
      </w:r>
      <w:hyperlink w:anchor="_bookmark134" w:history="1">
        <w:r>
          <w:rPr>
            <w:color w:val="00FF00"/>
          </w:rPr>
          <w:t>Liu</w:t>
        </w:r>
        <w:r>
          <w:rPr>
            <w:color w:val="00FF00"/>
            <w:spacing w:val="-15"/>
          </w:rPr>
          <w:t xml:space="preserve"> </w:t>
        </w:r>
        <w:r>
          <w:rPr>
            <w:color w:val="00FF00"/>
          </w:rPr>
          <w:t>et</w:t>
        </w:r>
        <w:r>
          <w:rPr>
            <w:color w:val="00FF00"/>
            <w:spacing w:val="-15"/>
          </w:rPr>
          <w:t xml:space="preserve"> </w:t>
        </w:r>
        <w:r>
          <w:rPr>
            <w:color w:val="00FF00"/>
          </w:rPr>
          <w:t>al.</w:t>
        </w:r>
      </w:hyperlink>
      <w:r>
        <w:t>,</w:t>
      </w:r>
      <w:r>
        <w:rPr>
          <w:spacing w:val="-15"/>
        </w:rPr>
        <w:t xml:space="preserve"> </w:t>
      </w:r>
      <w:hyperlink w:anchor="_bookmark134" w:history="1">
        <w:r>
          <w:rPr>
            <w:color w:val="00FF00"/>
          </w:rPr>
          <w:t>2024</w:t>
        </w:r>
      </w:hyperlink>
      <w:r>
        <w:t>).</w:t>
      </w:r>
      <w:r>
        <w:rPr>
          <w:spacing w:val="-10"/>
        </w:rPr>
        <w:t xml:space="preserve"> </w:t>
      </w:r>
      <w:r>
        <w:t>However,</w:t>
      </w:r>
      <w:r>
        <w:rPr>
          <w:spacing w:val="-15"/>
        </w:rPr>
        <w:t xml:space="preserve"> </w:t>
      </w:r>
      <w:r>
        <w:t>their implementations</w:t>
      </w:r>
      <w:r>
        <w:rPr>
          <w:spacing w:val="-3"/>
        </w:rPr>
        <w:t xml:space="preserve"> </w:t>
      </w:r>
      <w:r>
        <w:t>remain</w:t>
      </w:r>
      <w:r>
        <w:rPr>
          <w:spacing w:val="-2"/>
        </w:rPr>
        <w:t xml:space="preserve"> </w:t>
      </w:r>
      <w:r>
        <w:t>fragmented,</w:t>
      </w:r>
      <w:r>
        <w:rPr>
          <w:spacing w:val="-2"/>
        </w:rPr>
        <w:t xml:space="preserve"> </w:t>
      </w:r>
      <w:r>
        <w:t>with</w:t>
      </w:r>
      <w:r>
        <w:rPr>
          <w:spacing w:val="-2"/>
        </w:rPr>
        <w:t xml:space="preserve"> </w:t>
      </w:r>
      <w:r>
        <w:t>varying</w:t>
      </w:r>
      <w:r>
        <w:rPr>
          <w:spacing w:val="-3"/>
        </w:rPr>
        <w:t xml:space="preserve"> </w:t>
      </w:r>
      <w:r>
        <w:t>architectures,</w:t>
      </w:r>
      <w:r>
        <w:rPr>
          <w:spacing w:val="-2"/>
        </w:rPr>
        <w:t xml:space="preserve"> </w:t>
      </w:r>
      <w:r>
        <w:t>data</w:t>
      </w:r>
      <w:r>
        <w:rPr>
          <w:spacing w:val="-3"/>
        </w:rPr>
        <w:t xml:space="preserve"> </w:t>
      </w:r>
      <w:r>
        <w:t>models,</w:t>
      </w:r>
      <w:r>
        <w:rPr>
          <w:spacing w:val="-2"/>
        </w:rPr>
        <w:t xml:space="preserve"> </w:t>
      </w:r>
      <w:r>
        <w:t>and</w:t>
      </w:r>
      <w:r>
        <w:rPr>
          <w:spacing w:val="-3"/>
        </w:rPr>
        <w:t xml:space="preserve"> </w:t>
      </w:r>
      <w:r>
        <w:t>proto- cols</w:t>
      </w:r>
      <w:r>
        <w:rPr>
          <w:spacing w:val="14"/>
        </w:rPr>
        <w:t xml:space="preserve"> </w:t>
      </w:r>
      <w:r>
        <w:t>that</w:t>
      </w:r>
      <w:r>
        <w:rPr>
          <w:spacing w:val="14"/>
        </w:rPr>
        <w:t xml:space="preserve"> </w:t>
      </w:r>
      <w:r>
        <w:t>limit interoperability</w:t>
      </w:r>
      <w:r>
        <w:rPr>
          <w:spacing w:val="14"/>
        </w:rPr>
        <w:t xml:space="preserve"> </w:t>
      </w:r>
      <w:r>
        <w:t>(</w:t>
      </w:r>
      <w:proofErr w:type="spellStart"/>
      <w:r>
        <w:fldChar w:fldCharType="begin"/>
      </w:r>
      <w:r>
        <w:instrText>HYPERLINK \l "_bookmark113"</w:instrText>
      </w:r>
      <w:r>
        <w:fldChar w:fldCharType="separate"/>
      </w:r>
      <w:r>
        <w:rPr>
          <w:color w:val="00FF00"/>
        </w:rPr>
        <w:t>Botín</w:t>
      </w:r>
      <w:proofErr w:type="spellEnd"/>
      <w:r>
        <w:rPr>
          <w:color w:val="00FF00"/>
        </w:rPr>
        <w:t>-Sanabria</w:t>
      </w:r>
      <w:r>
        <w:rPr>
          <w:color w:val="00FF00"/>
          <w:spacing w:val="14"/>
        </w:rPr>
        <w:t xml:space="preserve"> </w:t>
      </w:r>
      <w:r>
        <w:rPr>
          <w:color w:val="00FF00"/>
        </w:rPr>
        <w:t>et</w:t>
      </w:r>
      <w:r>
        <w:rPr>
          <w:color w:val="00FF00"/>
          <w:spacing w:val="14"/>
        </w:rPr>
        <w:t xml:space="preserve"> </w:t>
      </w:r>
      <w:r>
        <w:rPr>
          <w:color w:val="00FF00"/>
        </w:rPr>
        <w:t>al.</w:t>
      </w:r>
      <w:r>
        <w:rPr>
          <w:color w:val="00FF00"/>
        </w:rPr>
        <w:fldChar w:fldCharType="end"/>
      </w:r>
      <w:r>
        <w:t xml:space="preserve">, </w:t>
      </w:r>
      <w:hyperlink w:anchor="_bookmark113" w:history="1">
        <w:r>
          <w:rPr>
            <w:color w:val="00FF00"/>
          </w:rPr>
          <w:t>2022</w:t>
        </w:r>
      </w:hyperlink>
      <w:r>
        <w:t>;</w:t>
      </w:r>
      <w:r>
        <w:rPr>
          <w:spacing w:val="14"/>
        </w:rPr>
        <w:t xml:space="preserve"> </w:t>
      </w:r>
      <w:hyperlink w:anchor="_bookmark131" w:history="1">
        <w:proofErr w:type="spellStart"/>
        <w:r>
          <w:rPr>
            <w:color w:val="00FF00"/>
          </w:rPr>
          <w:t>Klar</w:t>
        </w:r>
        <w:proofErr w:type="spellEnd"/>
        <w:r>
          <w:rPr>
            <w:color w:val="00FF00"/>
            <w:spacing w:val="14"/>
          </w:rPr>
          <w:t xml:space="preserve"> </w:t>
        </w:r>
        <w:r>
          <w:rPr>
            <w:color w:val="00FF00"/>
          </w:rPr>
          <w:t>et</w:t>
        </w:r>
        <w:r>
          <w:rPr>
            <w:color w:val="00FF00"/>
            <w:spacing w:val="14"/>
          </w:rPr>
          <w:t xml:space="preserve"> </w:t>
        </w:r>
        <w:r>
          <w:rPr>
            <w:color w:val="00FF00"/>
          </w:rPr>
          <w:t>al.</w:t>
        </w:r>
      </w:hyperlink>
      <w:r>
        <w:t>,</w:t>
      </w:r>
      <w:r>
        <w:rPr>
          <w:spacing w:val="14"/>
        </w:rPr>
        <w:t xml:space="preserve"> </w:t>
      </w:r>
      <w:hyperlink w:anchor="_bookmark131" w:history="1">
        <w:r>
          <w:rPr>
            <w:color w:val="00FF00"/>
          </w:rPr>
          <w:t>2024</w:t>
        </w:r>
      </w:hyperlink>
      <w:r>
        <w:t>).</w:t>
      </w:r>
      <w:r>
        <w:rPr>
          <w:spacing w:val="65"/>
        </w:rPr>
        <w:t xml:space="preserve"> </w:t>
      </w:r>
      <w:r>
        <w:t>Without a unified framework, integrating DTs across di</w:t>
      </w:r>
      <w:r>
        <w:rPr>
          <w:rFonts w:ascii="Arial MT" w:hAnsi="Arial MT"/>
        </w:rPr>
        <w:t>ff</w:t>
      </w:r>
      <w:r>
        <w:t>erent platforms is challenging, making</w:t>
      </w:r>
      <w:r>
        <w:rPr>
          <w:spacing w:val="40"/>
        </w:rPr>
        <w:t xml:space="preserve"> </w:t>
      </w:r>
      <w:r>
        <w:t>it di</w:t>
      </w:r>
      <w:r>
        <w:rPr>
          <w:rFonts w:ascii="Arial MT" w:hAnsi="Arial MT"/>
        </w:rPr>
        <w:t>ffi</w:t>
      </w:r>
      <w:r>
        <w:t>cult to coordinate assets, share mission-critical data, and support collaboration be- tween agencies and private sector entities.</w:t>
      </w:r>
    </w:p>
    <w:p w:rsidR="00CC1AB9" w:rsidRDefault="00000000">
      <w:pPr>
        <w:pStyle w:val="BodyText"/>
        <w:spacing w:before="118"/>
        <w:ind w:left="492"/>
        <w:jc w:val="both"/>
      </w:pPr>
      <w:r>
        <w:t>Additionally,</w:t>
      </w:r>
      <w:r>
        <w:rPr>
          <w:spacing w:val="8"/>
        </w:rPr>
        <w:t xml:space="preserve"> </w:t>
      </w:r>
      <w:r>
        <w:t>DTs</w:t>
      </w:r>
      <w:r>
        <w:rPr>
          <w:spacing w:val="6"/>
        </w:rPr>
        <w:t xml:space="preserve"> </w:t>
      </w:r>
      <w:r>
        <w:t>require</w:t>
      </w:r>
      <w:r>
        <w:rPr>
          <w:spacing w:val="7"/>
        </w:rPr>
        <w:t xml:space="preserve"> </w:t>
      </w:r>
      <w:r>
        <w:t>secure</w:t>
      </w:r>
      <w:r>
        <w:rPr>
          <w:spacing w:val="6"/>
        </w:rPr>
        <w:t xml:space="preserve"> </w:t>
      </w:r>
      <w:r>
        <w:t>and</w:t>
      </w:r>
      <w:r>
        <w:rPr>
          <w:spacing w:val="6"/>
        </w:rPr>
        <w:t xml:space="preserve"> </w:t>
      </w:r>
      <w:r>
        <w:t>trusted</w:t>
      </w:r>
      <w:r>
        <w:rPr>
          <w:spacing w:val="6"/>
        </w:rPr>
        <w:t xml:space="preserve"> </w:t>
      </w:r>
      <w:r>
        <w:t>data</w:t>
      </w:r>
      <w:r>
        <w:rPr>
          <w:spacing w:val="6"/>
        </w:rPr>
        <w:t xml:space="preserve"> </w:t>
      </w:r>
      <w:r>
        <w:t>environments,</w:t>
      </w:r>
      <w:r>
        <w:rPr>
          <w:spacing w:val="9"/>
        </w:rPr>
        <w:t xml:space="preserve"> </w:t>
      </w:r>
      <w:r>
        <w:t>yet</w:t>
      </w:r>
      <w:r>
        <w:rPr>
          <w:spacing w:val="6"/>
        </w:rPr>
        <w:t xml:space="preserve"> </w:t>
      </w:r>
      <w:r>
        <w:t>there</w:t>
      </w:r>
      <w:r>
        <w:rPr>
          <w:spacing w:val="6"/>
        </w:rPr>
        <w:t xml:space="preserve"> </w:t>
      </w:r>
      <w:r>
        <w:t>is</w:t>
      </w:r>
      <w:r>
        <w:rPr>
          <w:spacing w:val="6"/>
        </w:rPr>
        <w:t xml:space="preserve"> </w:t>
      </w:r>
      <w:r>
        <w:t>no</w:t>
      </w:r>
      <w:r>
        <w:rPr>
          <w:spacing w:val="6"/>
        </w:rPr>
        <w:t xml:space="preserve"> </w:t>
      </w:r>
      <w:proofErr w:type="spellStart"/>
      <w:r>
        <w:rPr>
          <w:spacing w:val="-4"/>
        </w:rPr>
        <w:t>uni</w:t>
      </w:r>
      <w:proofErr w:type="spellEnd"/>
      <w:r>
        <w:rPr>
          <w:spacing w:val="-4"/>
        </w:rPr>
        <w:t>-</w:t>
      </w:r>
    </w:p>
    <w:p w:rsidR="00CC1AB9" w:rsidRDefault="00CC1AB9">
      <w:pPr>
        <w:pStyle w:val="BodyText"/>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proofErr w:type="spellStart"/>
      <w:r>
        <w:lastRenderedPageBreak/>
        <w:t>versally</w:t>
      </w:r>
      <w:proofErr w:type="spellEnd"/>
      <w:r>
        <w:t xml:space="preserve"> adopted mechanism for standardization, authentication, and governance (</w:t>
      </w:r>
      <w:proofErr w:type="spellStart"/>
      <w:r>
        <w:fldChar w:fldCharType="begin"/>
      </w:r>
      <w:r>
        <w:instrText>HYPERLINK \l "_bookmark113"</w:instrText>
      </w:r>
      <w:r>
        <w:fldChar w:fldCharType="separate"/>
      </w:r>
      <w:r>
        <w:rPr>
          <w:color w:val="00FF00"/>
        </w:rPr>
        <w:t>Botín</w:t>
      </w:r>
      <w:proofErr w:type="spellEnd"/>
      <w:r>
        <w:rPr>
          <w:color w:val="00FF00"/>
        </w:rPr>
        <w:t>-</w:t>
      </w:r>
      <w:r>
        <w:rPr>
          <w:color w:val="00FF00"/>
        </w:rPr>
        <w:fldChar w:fldCharType="end"/>
      </w:r>
      <w:r>
        <w:rPr>
          <w:color w:val="00FF00"/>
        </w:rPr>
        <w:t xml:space="preserve"> </w:t>
      </w:r>
      <w:hyperlink w:anchor="_bookmark113" w:history="1">
        <w:r>
          <w:rPr>
            <w:color w:val="00FF00"/>
          </w:rPr>
          <w:t>Sanabria et al.</w:t>
        </w:r>
      </w:hyperlink>
      <w:r>
        <w:t xml:space="preserve">, </w:t>
      </w:r>
      <w:hyperlink w:anchor="_bookmark113" w:history="1">
        <w:r>
          <w:rPr>
            <w:color w:val="00FF00"/>
          </w:rPr>
          <w:t>2022</w:t>
        </w:r>
      </w:hyperlink>
      <w:r>
        <w:t xml:space="preserve">; </w:t>
      </w:r>
      <w:hyperlink w:anchor="_bookmark128" w:history="1">
        <w:r>
          <w:rPr>
            <w:color w:val="00FF00"/>
          </w:rPr>
          <w:t>IEEE Computer Society</w:t>
        </w:r>
      </w:hyperlink>
      <w:r>
        <w:t xml:space="preserve">, </w:t>
      </w:r>
      <w:hyperlink w:anchor="_bookmark128" w:history="1">
        <w:r>
          <w:rPr>
            <w:color w:val="00FF00"/>
          </w:rPr>
          <w:t>2024</w:t>
        </w:r>
      </w:hyperlink>
      <w:r>
        <w:t>).</w:t>
      </w:r>
      <w:r>
        <w:rPr>
          <w:spacing w:val="40"/>
        </w:rPr>
        <w:t xml:space="preserve"> </w:t>
      </w:r>
      <w:r>
        <w:t xml:space="preserve">The lack of clear </w:t>
      </w:r>
      <w:proofErr w:type="spellStart"/>
      <w:r>
        <w:t>interoperabil</w:t>
      </w:r>
      <w:proofErr w:type="spellEnd"/>
      <w:r>
        <w:t>-</w:t>
      </w:r>
      <w:r>
        <w:rPr>
          <w:spacing w:val="40"/>
        </w:rPr>
        <w:t xml:space="preserve"> </w:t>
      </w:r>
      <w:proofErr w:type="spellStart"/>
      <w:r>
        <w:t>ity</w:t>
      </w:r>
      <w:proofErr w:type="spellEnd"/>
      <w:r>
        <w:t xml:space="preserve"> standards creates security vulnerabilities, limits data privacy, and complicates access control in multi-stakeholder environments.</w:t>
      </w:r>
      <w:r>
        <w:rPr>
          <w:spacing w:val="40"/>
        </w:rPr>
        <w:t xml:space="preserve"> </w:t>
      </w:r>
      <w:r>
        <w:t>While new interoperability standards have been proposed (</w:t>
      </w:r>
      <w:hyperlink w:anchor="_bookmark128" w:history="1">
        <w:r>
          <w:rPr>
            <w:color w:val="00FF00"/>
          </w:rPr>
          <w:t>IEEE Computer Society</w:t>
        </w:r>
      </w:hyperlink>
      <w:r>
        <w:t xml:space="preserve">, </w:t>
      </w:r>
      <w:hyperlink w:anchor="_bookmark128" w:history="1">
        <w:r>
          <w:rPr>
            <w:color w:val="00FF00"/>
          </w:rPr>
          <w:t>2024</w:t>
        </w:r>
      </w:hyperlink>
      <w:r>
        <w:t>), their implementation remains an open challenge, particularly in complex domains like space exploration.</w:t>
      </w:r>
      <w:r>
        <w:rPr>
          <w:spacing w:val="40"/>
        </w:rPr>
        <w:t xml:space="preserve"> </w:t>
      </w:r>
      <w:r>
        <w:t>Determining how to integrate such standards e</w:t>
      </w:r>
      <w:r>
        <w:rPr>
          <w:rFonts w:ascii="Arial MT" w:hAnsi="Arial MT"/>
        </w:rPr>
        <w:t>ff</w:t>
      </w:r>
      <w:r>
        <w:t>ectively into existing and emerging DT frameworks is an un- resolved issue that must be addressed.</w:t>
      </w:r>
    </w:p>
    <w:p w:rsidR="00CC1AB9" w:rsidRDefault="00000000">
      <w:pPr>
        <w:pStyle w:val="BodyText"/>
        <w:spacing w:before="119" w:line="376" w:lineRule="auto"/>
        <w:ind w:left="141" w:right="706" w:firstLine="351"/>
        <w:jc w:val="both"/>
      </w:pPr>
      <w:r>
        <w:t>In summary, achieving digital twin interoperability for space exploration is hindered by three key challenges:</w:t>
      </w:r>
      <w:r>
        <w:rPr>
          <w:spacing w:val="40"/>
        </w:rPr>
        <w:t xml:space="preserve"> </w:t>
      </w:r>
      <w:r>
        <w:t>(1) the growing need for multi-actor collaboration and cross- organization communication in space missions, (2) the lack of a unified framework for digital</w:t>
      </w:r>
      <w:r>
        <w:rPr>
          <w:spacing w:val="-13"/>
        </w:rPr>
        <w:t xml:space="preserve"> </w:t>
      </w:r>
      <w:r>
        <w:t>twin</w:t>
      </w:r>
      <w:r>
        <w:rPr>
          <w:spacing w:val="-13"/>
        </w:rPr>
        <w:t xml:space="preserve"> </w:t>
      </w:r>
      <w:r>
        <w:t>interoperability,</w:t>
      </w:r>
      <w:r>
        <w:rPr>
          <w:spacing w:val="-12"/>
        </w:rPr>
        <w:t xml:space="preserve"> </w:t>
      </w:r>
      <w:r>
        <w:t>and</w:t>
      </w:r>
      <w:r>
        <w:rPr>
          <w:spacing w:val="-13"/>
        </w:rPr>
        <w:t xml:space="preserve"> </w:t>
      </w:r>
      <w:r>
        <w:t>(3)</w:t>
      </w:r>
      <w:r>
        <w:rPr>
          <w:spacing w:val="-13"/>
        </w:rPr>
        <w:t xml:space="preserve"> </w:t>
      </w:r>
      <w:r>
        <w:t>the</w:t>
      </w:r>
      <w:r>
        <w:rPr>
          <w:spacing w:val="-13"/>
        </w:rPr>
        <w:t xml:space="preserve"> </w:t>
      </w:r>
      <w:r>
        <w:t>challenge</w:t>
      </w:r>
      <w:r>
        <w:rPr>
          <w:spacing w:val="-13"/>
        </w:rPr>
        <w:t xml:space="preserve"> </w:t>
      </w:r>
      <w:r>
        <w:t>of</w:t>
      </w:r>
      <w:r>
        <w:rPr>
          <w:spacing w:val="-13"/>
        </w:rPr>
        <w:t xml:space="preserve"> </w:t>
      </w:r>
      <w:r>
        <w:t>implementing</w:t>
      </w:r>
      <w:r>
        <w:rPr>
          <w:spacing w:val="-13"/>
        </w:rPr>
        <w:t xml:space="preserve"> </w:t>
      </w:r>
      <w:r>
        <w:t>emerging</w:t>
      </w:r>
      <w:r>
        <w:rPr>
          <w:spacing w:val="-13"/>
        </w:rPr>
        <w:t xml:space="preserve"> </w:t>
      </w:r>
      <w:r>
        <w:t>standards</w:t>
      </w:r>
      <w:r>
        <w:rPr>
          <w:spacing w:val="-13"/>
        </w:rPr>
        <w:t xml:space="preserve"> </w:t>
      </w:r>
      <w:r>
        <w:t>to establish</w:t>
      </w:r>
      <w:r>
        <w:rPr>
          <w:spacing w:val="-1"/>
        </w:rPr>
        <w:t xml:space="preserve"> </w:t>
      </w:r>
      <w:r>
        <w:t>security, governance, and</w:t>
      </w:r>
      <w:r>
        <w:rPr>
          <w:spacing w:val="-1"/>
        </w:rPr>
        <w:t xml:space="preserve"> </w:t>
      </w:r>
      <w:r>
        <w:t>interoperability</w:t>
      </w:r>
      <w:r>
        <w:rPr>
          <w:spacing w:val="-1"/>
        </w:rPr>
        <w:t xml:space="preserve"> </w:t>
      </w:r>
      <w:r>
        <w:t>in</w:t>
      </w:r>
      <w:r>
        <w:rPr>
          <w:spacing w:val="-1"/>
        </w:rPr>
        <w:t xml:space="preserve"> </w:t>
      </w:r>
      <w:r>
        <w:t>digital</w:t>
      </w:r>
      <w:r>
        <w:rPr>
          <w:spacing w:val="-1"/>
        </w:rPr>
        <w:t xml:space="preserve"> </w:t>
      </w:r>
      <w:r>
        <w:t>twin</w:t>
      </w:r>
      <w:r>
        <w:rPr>
          <w:spacing w:val="-1"/>
        </w:rPr>
        <w:t xml:space="preserve"> </w:t>
      </w:r>
      <w:r>
        <w:t>ecosystems.</w:t>
      </w:r>
      <w:r>
        <w:rPr>
          <w:spacing w:val="29"/>
        </w:rPr>
        <w:t xml:space="preserve"> </w:t>
      </w:r>
      <w:r>
        <w:t xml:space="preserve">Address- </w:t>
      </w:r>
      <w:proofErr w:type="spellStart"/>
      <w:r>
        <w:rPr>
          <w:spacing w:val="-2"/>
        </w:rPr>
        <w:t>ing</w:t>
      </w:r>
      <w:proofErr w:type="spellEnd"/>
      <w:r>
        <w:rPr>
          <w:spacing w:val="-4"/>
        </w:rPr>
        <w:t xml:space="preserve"> </w:t>
      </w:r>
      <w:r>
        <w:rPr>
          <w:spacing w:val="-2"/>
        </w:rPr>
        <w:t>these</w:t>
      </w:r>
      <w:r>
        <w:rPr>
          <w:spacing w:val="-4"/>
        </w:rPr>
        <w:t xml:space="preserve"> </w:t>
      </w:r>
      <w:r>
        <w:rPr>
          <w:spacing w:val="-2"/>
        </w:rPr>
        <w:t>challenges</w:t>
      </w:r>
      <w:r>
        <w:rPr>
          <w:spacing w:val="-4"/>
        </w:rPr>
        <w:t xml:space="preserve"> </w:t>
      </w:r>
      <w:r>
        <w:rPr>
          <w:spacing w:val="-2"/>
        </w:rPr>
        <w:t>is</w:t>
      </w:r>
      <w:r>
        <w:rPr>
          <w:spacing w:val="-4"/>
        </w:rPr>
        <w:t xml:space="preserve"> </w:t>
      </w:r>
      <w:r>
        <w:rPr>
          <w:spacing w:val="-2"/>
        </w:rPr>
        <w:t>critical</w:t>
      </w:r>
      <w:r>
        <w:rPr>
          <w:spacing w:val="-4"/>
        </w:rPr>
        <w:t xml:space="preserve"> </w:t>
      </w:r>
      <w:r>
        <w:rPr>
          <w:spacing w:val="-2"/>
        </w:rPr>
        <w:t>for</w:t>
      </w:r>
      <w:r>
        <w:rPr>
          <w:spacing w:val="-4"/>
        </w:rPr>
        <w:t xml:space="preserve"> </w:t>
      </w:r>
      <w:r>
        <w:rPr>
          <w:spacing w:val="-2"/>
        </w:rPr>
        <w:t>ensuring</w:t>
      </w:r>
      <w:r>
        <w:rPr>
          <w:spacing w:val="-4"/>
        </w:rPr>
        <w:t xml:space="preserve"> </w:t>
      </w:r>
      <w:r>
        <w:rPr>
          <w:spacing w:val="-2"/>
        </w:rPr>
        <w:t>real-time</w:t>
      </w:r>
      <w:r>
        <w:rPr>
          <w:spacing w:val="-4"/>
        </w:rPr>
        <w:t xml:space="preserve"> </w:t>
      </w:r>
      <w:r>
        <w:rPr>
          <w:spacing w:val="-2"/>
        </w:rPr>
        <w:t>coordination, e</w:t>
      </w:r>
      <w:r>
        <w:rPr>
          <w:rFonts w:ascii="Arial MT"/>
          <w:spacing w:val="-2"/>
        </w:rPr>
        <w:t>ffi</w:t>
      </w:r>
      <w:r>
        <w:rPr>
          <w:spacing w:val="-2"/>
        </w:rPr>
        <w:t>cient</w:t>
      </w:r>
      <w:r>
        <w:rPr>
          <w:spacing w:val="-4"/>
        </w:rPr>
        <w:t xml:space="preserve"> </w:t>
      </w:r>
      <w:r>
        <w:rPr>
          <w:spacing w:val="-2"/>
        </w:rPr>
        <w:t>data</w:t>
      </w:r>
      <w:r>
        <w:rPr>
          <w:spacing w:val="-4"/>
        </w:rPr>
        <w:t xml:space="preserve"> </w:t>
      </w:r>
      <w:r>
        <w:rPr>
          <w:spacing w:val="-2"/>
        </w:rPr>
        <w:t xml:space="preserve">exchange, </w:t>
      </w:r>
      <w:bookmarkStart w:id="39" w:name="Background_and_Need"/>
      <w:bookmarkStart w:id="40" w:name="_bookmark37"/>
      <w:bookmarkEnd w:id="39"/>
      <w:bookmarkEnd w:id="40"/>
      <w:r>
        <w:t>and trusted digital twin operations in future space exploration missions.</w:t>
      </w:r>
    </w:p>
    <w:p w:rsidR="00CC1AB9" w:rsidRDefault="00CC1AB9">
      <w:pPr>
        <w:pStyle w:val="BodyText"/>
        <w:spacing w:before="220"/>
      </w:pPr>
    </w:p>
    <w:p w:rsidR="00CC1AB9" w:rsidRDefault="00000000">
      <w:pPr>
        <w:pStyle w:val="Heading2"/>
        <w:numPr>
          <w:ilvl w:val="1"/>
          <w:numId w:val="1"/>
        </w:numPr>
        <w:tabs>
          <w:tab w:val="left" w:pos="598"/>
        </w:tabs>
        <w:ind w:left="598" w:hanging="457"/>
      </w:pPr>
      <w:r>
        <w:t>Background</w:t>
      </w:r>
      <w:r>
        <w:rPr>
          <w:spacing w:val="-12"/>
        </w:rPr>
        <w:t xml:space="preserve"> </w:t>
      </w:r>
      <w:r>
        <w:t>and</w:t>
      </w:r>
      <w:r>
        <w:rPr>
          <w:spacing w:val="-12"/>
        </w:rPr>
        <w:t xml:space="preserve"> </w:t>
      </w:r>
      <w:r>
        <w:rPr>
          <w:spacing w:val="-4"/>
        </w:rPr>
        <w:t>Need</w:t>
      </w:r>
    </w:p>
    <w:p w:rsidR="00CC1AB9" w:rsidRDefault="00CC1AB9">
      <w:pPr>
        <w:pStyle w:val="BodyText"/>
        <w:spacing w:before="249"/>
        <w:rPr>
          <w:b/>
        </w:rPr>
      </w:pPr>
    </w:p>
    <w:p w:rsidR="00CC1AB9" w:rsidRDefault="00000000">
      <w:pPr>
        <w:pStyle w:val="BodyText"/>
        <w:spacing w:line="376" w:lineRule="auto"/>
        <w:ind w:left="141" w:right="706"/>
        <w:jc w:val="both"/>
      </w:pPr>
      <w:r>
        <w:t>Space</w:t>
      </w:r>
      <w:r>
        <w:rPr>
          <w:spacing w:val="-1"/>
        </w:rPr>
        <w:t xml:space="preserve"> </w:t>
      </w:r>
      <w:r>
        <w:t>exploration</w:t>
      </w:r>
      <w:r>
        <w:rPr>
          <w:spacing w:val="-1"/>
        </w:rPr>
        <w:t xml:space="preserve"> </w:t>
      </w:r>
      <w:r>
        <w:t>has</w:t>
      </w:r>
      <w:r>
        <w:rPr>
          <w:spacing w:val="-1"/>
        </w:rPr>
        <w:t xml:space="preserve"> </w:t>
      </w:r>
      <w:r>
        <w:t>entered</w:t>
      </w:r>
      <w:r>
        <w:rPr>
          <w:spacing w:val="-1"/>
        </w:rPr>
        <w:t xml:space="preserve"> </w:t>
      </w:r>
      <w:r>
        <w:t>a</w:t>
      </w:r>
      <w:r>
        <w:rPr>
          <w:spacing w:val="-1"/>
        </w:rPr>
        <w:t xml:space="preserve"> </w:t>
      </w:r>
      <w:r>
        <w:t>new</w:t>
      </w:r>
      <w:r>
        <w:rPr>
          <w:spacing w:val="-1"/>
        </w:rPr>
        <w:t xml:space="preserve"> </w:t>
      </w:r>
      <w:r>
        <w:t>era, with</w:t>
      </w:r>
      <w:r>
        <w:rPr>
          <w:spacing w:val="-1"/>
        </w:rPr>
        <w:t xml:space="preserve"> </w:t>
      </w:r>
      <w:r>
        <w:t>the</w:t>
      </w:r>
      <w:r>
        <w:rPr>
          <w:spacing w:val="-1"/>
        </w:rPr>
        <w:t xml:space="preserve"> </w:t>
      </w:r>
      <w:r>
        <w:t>Moon</w:t>
      </w:r>
      <w:r>
        <w:rPr>
          <w:spacing w:val="-1"/>
        </w:rPr>
        <w:t xml:space="preserve"> </w:t>
      </w:r>
      <w:r>
        <w:t>becoming</w:t>
      </w:r>
      <w:r>
        <w:rPr>
          <w:spacing w:val="-1"/>
        </w:rPr>
        <w:t xml:space="preserve"> </w:t>
      </w:r>
      <w:r>
        <w:t>a</w:t>
      </w:r>
      <w:r>
        <w:rPr>
          <w:spacing w:val="-1"/>
        </w:rPr>
        <w:t xml:space="preserve"> </w:t>
      </w:r>
      <w:r>
        <w:t>focal</w:t>
      </w:r>
      <w:r>
        <w:rPr>
          <w:spacing w:val="-1"/>
        </w:rPr>
        <w:t xml:space="preserve"> </w:t>
      </w:r>
      <w:r>
        <w:t>point</w:t>
      </w:r>
      <w:r>
        <w:rPr>
          <w:spacing w:val="-1"/>
        </w:rPr>
        <w:t xml:space="preserve"> </w:t>
      </w:r>
      <w:r>
        <w:t>for</w:t>
      </w:r>
      <w:r>
        <w:rPr>
          <w:spacing w:val="-1"/>
        </w:rPr>
        <w:t xml:space="preserve"> </w:t>
      </w:r>
      <w:r>
        <w:t>both governmental</w:t>
      </w:r>
      <w:r>
        <w:rPr>
          <w:spacing w:val="-3"/>
        </w:rPr>
        <w:t xml:space="preserve"> </w:t>
      </w:r>
      <w:r>
        <w:t>and</w:t>
      </w:r>
      <w:r>
        <w:rPr>
          <w:spacing w:val="-3"/>
        </w:rPr>
        <w:t xml:space="preserve"> </w:t>
      </w:r>
      <w:r>
        <w:t>private</w:t>
      </w:r>
      <w:r>
        <w:rPr>
          <w:spacing w:val="-3"/>
        </w:rPr>
        <w:t xml:space="preserve"> </w:t>
      </w:r>
      <w:r>
        <w:t>missions.</w:t>
      </w:r>
      <w:r>
        <w:rPr>
          <w:spacing w:val="20"/>
        </w:rPr>
        <w:t xml:space="preserve"> </w:t>
      </w:r>
      <w:r>
        <w:t>Initiatives</w:t>
      </w:r>
      <w:r>
        <w:rPr>
          <w:spacing w:val="-3"/>
        </w:rPr>
        <w:t xml:space="preserve"> </w:t>
      </w:r>
      <w:r>
        <w:t>like</w:t>
      </w:r>
      <w:r>
        <w:rPr>
          <w:spacing w:val="-3"/>
        </w:rPr>
        <w:t xml:space="preserve"> </w:t>
      </w:r>
      <w:r>
        <w:t>the</w:t>
      </w:r>
      <w:r>
        <w:rPr>
          <w:spacing w:val="-3"/>
        </w:rPr>
        <w:t xml:space="preserve"> </w:t>
      </w:r>
      <w:r>
        <w:t>Artemis</w:t>
      </w:r>
      <w:r>
        <w:rPr>
          <w:spacing w:val="-3"/>
        </w:rPr>
        <w:t xml:space="preserve"> </w:t>
      </w:r>
      <w:r>
        <w:t>program</w:t>
      </w:r>
      <w:r>
        <w:rPr>
          <w:spacing w:val="-3"/>
        </w:rPr>
        <w:t xml:space="preserve"> </w:t>
      </w:r>
      <w:r>
        <w:t>aim</w:t>
      </w:r>
      <w:r>
        <w:rPr>
          <w:spacing w:val="-3"/>
        </w:rPr>
        <w:t xml:space="preserve"> </w:t>
      </w:r>
      <w:r>
        <w:t>to</w:t>
      </w:r>
      <w:r>
        <w:rPr>
          <w:spacing w:val="-3"/>
        </w:rPr>
        <w:t xml:space="preserve"> </w:t>
      </w:r>
      <w:r>
        <w:t>establish a</w:t>
      </w:r>
      <w:r>
        <w:rPr>
          <w:spacing w:val="-10"/>
        </w:rPr>
        <w:t xml:space="preserve"> </w:t>
      </w:r>
      <w:r>
        <w:t>sustainable</w:t>
      </w:r>
      <w:r>
        <w:rPr>
          <w:spacing w:val="-10"/>
        </w:rPr>
        <w:t xml:space="preserve"> </w:t>
      </w:r>
      <w:r>
        <w:t>human</w:t>
      </w:r>
      <w:r>
        <w:rPr>
          <w:spacing w:val="-10"/>
        </w:rPr>
        <w:t xml:space="preserve"> </w:t>
      </w:r>
      <w:r>
        <w:t>presence</w:t>
      </w:r>
      <w:r>
        <w:rPr>
          <w:spacing w:val="-10"/>
        </w:rPr>
        <w:t xml:space="preserve"> </w:t>
      </w:r>
      <w:r>
        <w:t>on</w:t>
      </w:r>
      <w:r>
        <w:rPr>
          <w:spacing w:val="-10"/>
        </w:rPr>
        <w:t xml:space="preserve"> </w:t>
      </w:r>
      <w:r>
        <w:t>the</w:t>
      </w:r>
      <w:r>
        <w:rPr>
          <w:spacing w:val="-10"/>
        </w:rPr>
        <w:t xml:space="preserve"> </w:t>
      </w:r>
      <w:r>
        <w:t>lunar</w:t>
      </w:r>
      <w:r>
        <w:rPr>
          <w:spacing w:val="-10"/>
        </w:rPr>
        <w:t xml:space="preserve"> </w:t>
      </w:r>
      <w:r>
        <w:t>surface,</w:t>
      </w:r>
      <w:r>
        <w:rPr>
          <w:spacing w:val="-10"/>
        </w:rPr>
        <w:t xml:space="preserve"> </w:t>
      </w:r>
      <w:r>
        <w:t>driving</w:t>
      </w:r>
      <w:r>
        <w:rPr>
          <w:spacing w:val="-10"/>
        </w:rPr>
        <w:t xml:space="preserve"> </w:t>
      </w:r>
      <w:r>
        <w:t>advancements</w:t>
      </w:r>
      <w:r>
        <w:rPr>
          <w:spacing w:val="-10"/>
        </w:rPr>
        <w:t xml:space="preserve"> </w:t>
      </w:r>
      <w:r>
        <w:t>in</w:t>
      </w:r>
      <w:r>
        <w:rPr>
          <w:spacing w:val="-10"/>
        </w:rPr>
        <w:t xml:space="preserve"> </w:t>
      </w:r>
      <w:r>
        <w:t>various</w:t>
      </w:r>
      <w:r>
        <w:rPr>
          <w:spacing w:val="-10"/>
        </w:rPr>
        <w:t xml:space="preserve"> </w:t>
      </w:r>
      <w:r>
        <w:t xml:space="preserve">tech- </w:t>
      </w:r>
      <w:proofErr w:type="spellStart"/>
      <w:r>
        <w:t>nologies</w:t>
      </w:r>
      <w:proofErr w:type="spellEnd"/>
      <w:r>
        <w:t xml:space="preserve"> essential for long-term space exploration.</w:t>
      </w:r>
      <w:r>
        <w:rPr>
          <w:spacing w:val="40"/>
        </w:rPr>
        <w:t xml:space="preserve"> </w:t>
      </w:r>
      <w:r>
        <w:t>Among these technologies, Digital Twins</w:t>
      </w:r>
      <w:r>
        <w:rPr>
          <w:spacing w:val="-8"/>
        </w:rPr>
        <w:t xml:space="preserve"> </w:t>
      </w:r>
      <w:r>
        <w:t>(DTs)</w:t>
      </w:r>
      <w:r>
        <w:rPr>
          <w:spacing w:val="-7"/>
        </w:rPr>
        <w:t xml:space="preserve"> </w:t>
      </w:r>
      <w:r>
        <w:t>play</w:t>
      </w:r>
      <w:r>
        <w:rPr>
          <w:spacing w:val="-8"/>
        </w:rPr>
        <w:t xml:space="preserve"> </w:t>
      </w:r>
      <w:r>
        <w:t>a</w:t>
      </w:r>
      <w:r>
        <w:rPr>
          <w:spacing w:val="-8"/>
        </w:rPr>
        <w:t xml:space="preserve"> </w:t>
      </w:r>
      <w:r>
        <w:t>crucial</w:t>
      </w:r>
      <w:r>
        <w:rPr>
          <w:spacing w:val="-8"/>
        </w:rPr>
        <w:t xml:space="preserve"> </w:t>
      </w:r>
      <w:r>
        <w:t>role</w:t>
      </w:r>
      <w:r>
        <w:rPr>
          <w:spacing w:val="-8"/>
        </w:rPr>
        <w:t xml:space="preserve"> </w:t>
      </w:r>
      <w:r>
        <w:t>by</w:t>
      </w:r>
      <w:r>
        <w:rPr>
          <w:spacing w:val="-7"/>
        </w:rPr>
        <w:t xml:space="preserve"> </w:t>
      </w:r>
      <w:r>
        <w:t>providing</w:t>
      </w:r>
      <w:r>
        <w:rPr>
          <w:spacing w:val="-8"/>
        </w:rPr>
        <w:t xml:space="preserve"> </w:t>
      </w:r>
      <w:r>
        <w:t>accurate,</w:t>
      </w:r>
      <w:r>
        <w:rPr>
          <w:spacing w:val="-7"/>
        </w:rPr>
        <w:t xml:space="preserve"> </w:t>
      </w:r>
      <w:r>
        <w:t>real-time</w:t>
      </w:r>
      <w:r>
        <w:rPr>
          <w:spacing w:val="-8"/>
        </w:rPr>
        <w:t xml:space="preserve"> </w:t>
      </w:r>
      <w:r>
        <w:t>virtual</w:t>
      </w:r>
      <w:r>
        <w:rPr>
          <w:spacing w:val="-8"/>
        </w:rPr>
        <w:t xml:space="preserve"> </w:t>
      </w:r>
      <w:r>
        <w:t>replicas</w:t>
      </w:r>
      <w:r>
        <w:rPr>
          <w:spacing w:val="-7"/>
        </w:rPr>
        <w:t xml:space="preserve"> </w:t>
      </w:r>
      <w:r>
        <w:t>of</w:t>
      </w:r>
      <w:r>
        <w:rPr>
          <w:spacing w:val="-8"/>
        </w:rPr>
        <w:t xml:space="preserve"> </w:t>
      </w:r>
      <w:proofErr w:type="spellStart"/>
      <w:r>
        <w:t>physi</w:t>
      </w:r>
      <w:proofErr w:type="spellEnd"/>
      <w:r>
        <w:t xml:space="preserve">- </w:t>
      </w:r>
      <w:proofErr w:type="spellStart"/>
      <w:r>
        <w:t>cal</w:t>
      </w:r>
      <w:proofErr w:type="spellEnd"/>
      <w:r>
        <w:rPr>
          <w:spacing w:val="-8"/>
        </w:rPr>
        <w:t xml:space="preserve"> </w:t>
      </w:r>
      <w:r>
        <w:t>assets,</w:t>
      </w:r>
      <w:r>
        <w:rPr>
          <w:spacing w:val="-8"/>
        </w:rPr>
        <w:t xml:space="preserve"> </w:t>
      </w:r>
      <w:r>
        <w:t>enabling</w:t>
      </w:r>
      <w:r>
        <w:rPr>
          <w:spacing w:val="-8"/>
        </w:rPr>
        <w:t xml:space="preserve"> </w:t>
      </w:r>
      <w:r>
        <w:t>better</w:t>
      </w:r>
      <w:r>
        <w:rPr>
          <w:spacing w:val="-8"/>
        </w:rPr>
        <w:t xml:space="preserve"> </w:t>
      </w:r>
      <w:r>
        <w:t>decision-making</w:t>
      </w:r>
      <w:r>
        <w:rPr>
          <w:spacing w:val="-8"/>
        </w:rPr>
        <w:t xml:space="preserve"> </w:t>
      </w:r>
      <w:r>
        <w:t>and</w:t>
      </w:r>
      <w:r>
        <w:rPr>
          <w:spacing w:val="-8"/>
        </w:rPr>
        <w:t xml:space="preserve"> </w:t>
      </w:r>
      <w:r>
        <w:t>predictive</w:t>
      </w:r>
      <w:r>
        <w:rPr>
          <w:spacing w:val="-8"/>
        </w:rPr>
        <w:t xml:space="preserve"> </w:t>
      </w:r>
      <w:r>
        <w:t>capabilities. As</w:t>
      </w:r>
      <w:r>
        <w:rPr>
          <w:spacing w:val="-8"/>
        </w:rPr>
        <w:t xml:space="preserve"> </w:t>
      </w:r>
      <w:r>
        <w:t>the</w:t>
      </w:r>
      <w:r>
        <w:rPr>
          <w:spacing w:val="-8"/>
        </w:rPr>
        <w:t xml:space="preserve"> </w:t>
      </w:r>
      <w:r>
        <w:t xml:space="preserve">integration of </w:t>
      </w:r>
      <w:hyperlink w:anchor="_bookmark1" w:history="1">
        <w:r>
          <w:t>Artificial Intelligence (AI)</w:t>
        </w:r>
      </w:hyperlink>
      <w:r>
        <w:t xml:space="preserve"> and </w:t>
      </w:r>
      <w:hyperlink w:anchor="_bookmark25" w:history="1">
        <w:r>
          <w:t>Machine Learning (ML)</w:t>
        </w:r>
      </w:hyperlink>
      <w:r>
        <w:t xml:space="preserve"> continues to evolve, DTs are positioned to enhance mission planning, resource allocation, and risk management in space missions.</w:t>
      </w:r>
      <w:r>
        <w:rPr>
          <w:spacing w:val="32"/>
        </w:rPr>
        <w:t xml:space="preserve"> </w:t>
      </w:r>
      <w:r>
        <w:t>However, to fully realize the potential of DTs, e</w:t>
      </w:r>
      <w:r>
        <w:rPr>
          <w:rFonts w:ascii="Arial MT"/>
        </w:rPr>
        <w:t>ff</w:t>
      </w:r>
      <w:r>
        <w:t>ective interoperability across di</w:t>
      </w:r>
      <w:r>
        <w:rPr>
          <w:rFonts w:ascii="Arial MT"/>
        </w:rPr>
        <w:t>ff</w:t>
      </w:r>
      <w:r>
        <w:t xml:space="preserve">erent systems and platforms is required, especially as the complexity of space </w:t>
      </w:r>
      <w:bookmarkStart w:id="41" w:name="The_Moon_as_the_next_frontier"/>
      <w:bookmarkStart w:id="42" w:name="_bookmark38"/>
      <w:bookmarkEnd w:id="41"/>
      <w:bookmarkEnd w:id="42"/>
      <w:r>
        <w:t>missions increases.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2"/>
          <w:numId w:val="1"/>
        </w:numPr>
        <w:tabs>
          <w:tab w:val="left" w:pos="777"/>
        </w:tabs>
        <w:spacing w:before="79"/>
        <w:ind w:left="777" w:hanging="636"/>
      </w:pPr>
      <w:r>
        <w:lastRenderedPageBreak/>
        <w:t>The</w:t>
      </w:r>
      <w:r>
        <w:rPr>
          <w:spacing w:val="-5"/>
        </w:rPr>
        <w:t xml:space="preserve"> </w:t>
      </w:r>
      <w:r>
        <w:t>Moon</w:t>
      </w:r>
      <w:r>
        <w:rPr>
          <w:spacing w:val="-5"/>
        </w:rPr>
        <w:t xml:space="preserve"> </w:t>
      </w:r>
      <w:r>
        <w:t>as</w:t>
      </w:r>
      <w:r>
        <w:rPr>
          <w:spacing w:val="-5"/>
        </w:rPr>
        <w:t xml:space="preserve"> </w:t>
      </w:r>
      <w:r>
        <w:t>the</w:t>
      </w:r>
      <w:r>
        <w:rPr>
          <w:spacing w:val="-5"/>
        </w:rPr>
        <w:t xml:space="preserve"> </w:t>
      </w:r>
      <w:r>
        <w:t>next</w:t>
      </w:r>
      <w:r>
        <w:rPr>
          <w:spacing w:val="-5"/>
        </w:rPr>
        <w:t xml:space="preserve"> </w:t>
      </w:r>
      <w:r>
        <w:rPr>
          <w:spacing w:val="-2"/>
        </w:rPr>
        <w:t>frontier</w:t>
      </w:r>
    </w:p>
    <w:p w:rsidR="00CC1AB9" w:rsidRDefault="00CC1AB9">
      <w:pPr>
        <w:pStyle w:val="BodyText"/>
        <w:spacing w:before="162"/>
        <w:rPr>
          <w:b/>
        </w:rPr>
      </w:pPr>
    </w:p>
    <w:p w:rsidR="00CC1AB9" w:rsidRDefault="00000000">
      <w:pPr>
        <w:pStyle w:val="BodyText"/>
        <w:spacing w:line="376" w:lineRule="auto"/>
        <w:ind w:left="141" w:right="706"/>
        <w:jc w:val="both"/>
      </w:pPr>
      <w:r>
        <w:t>The Moon has become the new hotspot for space exploration, with over 400 missions scheduled to target either the lunar orbit or the lunar surface over the next decade (</w:t>
      </w:r>
      <w:hyperlink w:anchor="_bookmark125" w:history="1">
        <w:r>
          <w:rPr>
            <w:color w:val="00FF00"/>
          </w:rPr>
          <w:t>ESA</w:t>
        </w:r>
      </w:hyperlink>
      <w:r>
        <w:t xml:space="preserve">, </w:t>
      </w:r>
      <w:hyperlink w:anchor="_bookmark125" w:history="1">
        <w:r>
          <w:rPr>
            <w:color w:val="00FF00"/>
          </w:rPr>
          <w:t>2024</w:t>
        </w:r>
        <w:r>
          <w:rPr>
            <w:i/>
            <w:color w:val="00FF00"/>
          </w:rPr>
          <w:t>b</w:t>
        </w:r>
      </w:hyperlink>
      <w:r>
        <w:t>).</w:t>
      </w:r>
      <w:r>
        <w:rPr>
          <w:spacing w:val="22"/>
        </w:rPr>
        <w:t xml:space="preserve"> </w:t>
      </w:r>
      <w:r>
        <w:t xml:space="preserve">The future lunar market is projected to reach a value of 137 </w:t>
      </w:r>
      <w:proofErr w:type="gramStart"/>
      <w:r>
        <w:t>Billion</w:t>
      </w:r>
      <w:proofErr w:type="gramEnd"/>
      <w:r>
        <w:t xml:space="preserve"> USD (</w:t>
      </w:r>
      <w:hyperlink w:anchor="_bookmark142" w:history="1">
        <w:r>
          <w:rPr>
            <w:color w:val="00FF00"/>
          </w:rPr>
          <w:t>NSR</w:t>
        </w:r>
      </w:hyperlink>
      <w:r>
        <w:t xml:space="preserve">, </w:t>
      </w:r>
      <w:hyperlink w:anchor="_bookmark142" w:history="1">
        <w:r>
          <w:rPr>
            <w:color w:val="00FF00"/>
          </w:rPr>
          <w:t>2023</w:t>
        </w:r>
      </w:hyperlink>
      <w:r>
        <w:t>).</w:t>
      </w:r>
      <w:r>
        <w:rPr>
          <w:spacing w:val="39"/>
        </w:rPr>
        <w:t xml:space="preserve"> </w:t>
      </w:r>
      <w:r>
        <w:t>The Moon, being the closest celestial body to Earth, serves as the first stepping- stone in the roadmap of space exploration.</w:t>
      </w:r>
      <w:r>
        <w:rPr>
          <w:spacing w:val="35"/>
        </w:rPr>
        <w:t xml:space="preserve"> </w:t>
      </w:r>
      <w:r>
        <w:t>Although its proximity is not the only factor driving interest.</w:t>
      </w:r>
    </w:p>
    <w:p w:rsidR="00CC1AB9" w:rsidRDefault="00000000">
      <w:pPr>
        <w:pStyle w:val="BodyText"/>
        <w:spacing w:before="119" w:line="376" w:lineRule="auto"/>
        <w:ind w:left="141" w:right="706" w:firstLine="351"/>
        <w:jc w:val="both"/>
      </w:pPr>
      <w:r>
        <w:t>The</w:t>
      </w:r>
      <w:r>
        <w:rPr>
          <w:spacing w:val="-8"/>
        </w:rPr>
        <w:t xml:space="preserve"> </w:t>
      </w:r>
      <w:r>
        <w:t>Moon</w:t>
      </w:r>
      <w:r>
        <w:rPr>
          <w:spacing w:val="-7"/>
        </w:rPr>
        <w:t xml:space="preserve"> </w:t>
      </w:r>
      <w:r>
        <w:t>o</w:t>
      </w:r>
      <w:r>
        <w:rPr>
          <w:rFonts w:ascii="Arial MT" w:hAnsi="Arial MT"/>
        </w:rPr>
        <w:t>ff</w:t>
      </w:r>
      <w:r>
        <w:t>ers</w:t>
      </w:r>
      <w:r>
        <w:rPr>
          <w:spacing w:val="-8"/>
        </w:rPr>
        <w:t xml:space="preserve"> </w:t>
      </w:r>
      <w:r>
        <w:t>a</w:t>
      </w:r>
      <w:r>
        <w:rPr>
          <w:spacing w:val="-7"/>
        </w:rPr>
        <w:t xml:space="preserve"> </w:t>
      </w:r>
      <w:r>
        <w:t>wealth</w:t>
      </w:r>
      <w:r>
        <w:rPr>
          <w:spacing w:val="-8"/>
        </w:rPr>
        <w:t xml:space="preserve"> </w:t>
      </w:r>
      <w:r>
        <w:t>of</w:t>
      </w:r>
      <w:r>
        <w:rPr>
          <w:spacing w:val="-8"/>
        </w:rPr>
        <w:t xml:space="preserve"> </w:t>
      </w:r>
      <w:r>
        <w:t>valuable</w:t>
      </w:r>
      <w:r>
        <w:rPr>
          <w:spacing w:val="-7"/>
        </w:rPr>
        <w:t xml:space="preserve"> </w:t>
      </w:r>
      <w:r>
        <w:t>resources,</w:t>
      </w:r>
      <w:r>
        <w:rPr>
          <w:spacing w:val="-7"/>
        </w:rPr>
        <w:t xml:space="preserve"> </w:t>
      </w:r>
      <w:r>
        <w:t>making</w:t>
      </w:r>
      <w:r>
        <w:rPr>
          <w:spacing w:val="-8"/>
        </w:rPr>
        <w:t xml:space="preserve"> </w:t>
      </w:r>
      <w:r>
        <w:t>it</w:t>
      </w:r>
      <w:r>
        <w:rPr>
          <w:spacing w:val="-8"/>
        </w:rPr>
        <w:t xml:space="preserve"> </w:t>
      </w:r>
      <w:r>
        <w:t>a</w:t>
      </w:r>
      <w:r>
        <w:rPr>
          <w:spacing w:val="-7"/>
        </w:rPr>
        <w:t xml:space="preserve"> </w:t>
      </w:r>
      <w:r>
        <w:t>highly</w:t>
      </w:r>
      <w:r>
        <w:rPr>
          <w:spacing w:val="-8"/>
        </w:rPr>
        <w:t xml:space="preserve"> </w:t>
      </w:r>
      <w:r>
        <w:t>attractive</w:t>
      </w:r>
      <w:r>
        <w:rPr>
          <w:spacing w:val="-8"/>
        </w:rPr>
        <w:t xml:space="preserve"> </w:t>
      </w:r>
      <w:proofErr w:type="spellStart"/>
      <w:r>
        <w:t>destina</w:t>
      </w:r>
      <w:proofErr w:type="spellEnd"/>
      <w:r>
        <w:t xml:space="preserve">- </w:t>
      </w:r>
      <w:proofErr w:type="spellStart"/>
      <w:r>
        <w:t>tion</w:t>
      </w:r>
      <w:proofErr w:type="spellEnd"/>
      <w:r>
        <w:t>.</w:t>
      </w:r>
      <w:r>
        <w:rPr>
          <w:spacing w:val="35"/>
        </w:rPr>
        <w:t xml:space="preserve"> </w:t>
      </w:r>
      <w:r>
        <w:t xml:space="preserve">It holds abundant building materials, water, metals, fuel, oxygen, and solar power. Extensive research is underway to utilize the Moon’s predominant surface material, re- </w:t>
      </w:r>
      <w:proofErr w:type="spellStart"/>
      <w:r>
        <w:t>golith</w:t>
      </w:r>
      <w:proofErr w:type="spellEnd"/>
      <w:r>
        <w:t>,</w:t>
      </w:r>
      <w:r>
        <w:rPr>
          <w:spacing w:val="-3"/>
        </w:rPr>
        <w:t xml:space="preserve"> </w:t>
      </w:r>
      <w:r>
        <w:t>for</w:t>
      </w:r>
      <w:r>
        <w:rPr>
          <w:spacing w:val="-4"/>
        </w:rPr>
        <w:t xml:space="preserve"> </w:t>
      </w:r>
      <w:hyperlink w:anchor="_bookmark18" w:history="1">
        <w:r>
          <w:t>In-Situ</w:t>
        </w:r>
        <w:r>
          <w:rPr>
            <w:spacing w:val="-4"/>
          </w:rPr>
          <w:t xml:space="preserve"> </w:t>
        </w:r>
        <w:r>
          <w:t>Resource</w:t>
        </w:r>
        <w:r>
          <w:rPr>
            <w:spacing w:val="-4"/>
          </w:rPr>
          <w:t xml:space="preserve"> </w:t>
        </w:r>
        <w:r>
          <w:t>Utilization</w:t>
        </w:r>
        <w:r>
          <w:rPr>
            <w:spacing w:val="-4"/>
          </w:rPr>
          <w:t xml:space="preserve"> </w:t>
        </w:r>
        <w:r>
          <w:t>(ISRU)</w:t>
        </w:r>
      </w:hyperlink>
      <w:r>
        <w:t>,</w:t>
      </w:r>
      <w:r>
        <w:rPr>
          <w:spacing w:val="-4"/>
        </w:rPr>
        <w:t xml:space="preserve"> </w:t>
      </w:r>
      <w:r>
        <w:t>enabling</w:t>
      </w:r>
      <w:r>
        <w:rPr>
          <w:spacing w:val="-4"/>
        </w:rPr>
        <w:t xml:space="preserve"> </w:t>
      </w:r>
      <w:r>
        <w:t>the</w:t>
      </w:r>
      <w:r>
        <w:rPr>
          <w:spacing w:val="-4"/>
        </w:rPr>
        <w:t xml:space="preserve"> </w:t>
      </w:r>
      <w:r>
        <w:t>production</w:t>
      </w:r>
      <w:r>
        <w:rPr>
          <w:spacing w:val="-4"/>
        </w:rPr>
        <w:t xml:space="preserve"> </w:t>
      </w:r>
      <w:r>
        <w:t>of</w:t>
      </w:r>
      <w:r>
        <w:rPr>
          <w:spacing w:val="-4"/>
        </w:rPr>
        <w:t xml:space="preserve"> </w:t>
      </w:r>
      <w:r>
        <w:t>essential</w:t>
      </w:r>
      <w:r>
        <w:rPr>
          <w:spacing w:val="-4"/>
        </w:rPr>
        <w:t xml:space="preserve"> </w:t>
      </w:r>
      <w:r>
        <w:t>sup- plies</w:t>
      </w:r>
      <w:r>
        <w:rPr>
          <w:spacing w:val="-7"/>
        </w:rPr>
        <w:t xml:space="preserve"> </w:t>
      </w:r>
      <w:r>
        <w:t>like</w:t>
      </w:r>
      <w:r>
        <w:rPr>
          <w:spacing w:val="-7"/>
        </w:rPr>
        <w:t xml:space="preserve"> </w:t>
      </w:r>
      <w:r>
        <w:t>oxygen,</w:t>
      </w:r>
      <w:r>
        <w:rPr>
          <w:spacing w:val="-7"/>
        </w:rPr>
        <w:t xml:space="preserve"> </w:t>
      </w:r>
      <w:r>
        <w:t>water,</w:t>
      </w:r>
      <w:r>
        <w:rPr>
          <w:spacing w:val="-7"/>
        </w:rPr>
        <w:t xml:space="preserve"> </w:t>
      </w:r>
      <w:r>
        <w:t>and</w:t>
      </w:r>
      <w:r>
        <w:rPr>
          <w:spacing w:val="-7"/>
        </w:rPr>
        <w:t xml:space="preserve"> </w:t>
      </w:r>
      <w:r>
        <w:t>construction</w:t>
      </w:r>
      <w:r>
        <w:rPr>
          <w:spacing w:val="-7"/>
        </w:rPr>
        <w:t xml:space="preserve"> </w:t>
      </w:r>
      <w:r>
        <w:t>materials</w:t>
      </w:r>
      <w:r>
        <w:rPr>
          <w:spacing w:val="-7"/>
        </w:rPr>
        <w:t xml:space="preserve"> </w:t>
      </w:r>
      <w:r>
        <w:t>directly</w:t>
      </w:r>
      <w:r>
        <w:rPr>
          <w:spacing w:val="-7"/>
        </w:rPr>
        <w:t xml:space="preserve"> </w:t>
      </w:r>
      <w:r>
        <w:t>on</w:t>
      </w:r>
      <w:r>
        <w:rPr>
          <w:spacing w:val="-7"/>
        </w:rPr>
        <w:t xml:space="preserve"> </w:t>
      </w:r>
      <w:r>
        <w:t>the</w:t>
      </w:r>
      <w:r>
        <w:rPr>
          <w:spacing w:val="-7"/>
        </w:rPr>
        <w:t xml:space="preserve"> </w:t>
      </w:r>
      <w:r>
        <w:t>lunar</w:t>
      </w:r>
      <w:r>
        <w:rPr>
          <w:spacing w:val="-7"/>
        </w:rPr>
        <w:t xml:space="preserve"> </w:t>
      </w:r>
      <w:r>
        <w:t>surface</w:t>
      </w:r>
      <w:r>
        <w:rPr>
          <w:spacing w:val="-7"/>
        </w:rPr>
        <w:t xml:space="preserve"> </w:t>
      </w:r>
      <w:r>
        <w:t>(</w:t>
      </w:r>
      <w:hyperlink w:anchor="_bookmark139" w:history="1">
        <w:r>
          <w:rPr>
            <w:color w:val="00FF00"/>
          </w:rPr>
          <w:t>NASA</w:t>
        </w:r>
      </w:hyperlink>
      <w:r>
        <w:t xml:space="preserve">, </w:t>
      </w:r>
      <w:hyperlink w:anchor="_bookmark139" w:history="1">
        <w:r>
          <w:rPr>
            <w:color w:val="00FF00"/>
          </w:rPr>
          <w:t>2023</w:t>
        </w:r>
      </w:hyperlink>
      <w:r>
        <w:t>). This</w:t>
      </w:r>
      <w:r>
        <w:rPr>
          <w:spacing w:val="-3"/>
        </w:rPr>
        <w:t xml:space="preserve"> </w:t>
      </w:r>
      <w:r>
        <w:t>capability</w:t>
      </w:r>
      <w:r>
        <w:rPr>
          <w:spacing w:val="-3"/>
        </w:rPr>
        <w:t xml:space="preserve"> </w:t>
      </w:r>
      <w:r>
        <w:t>is</w:t>
      </w:r>
      <w:r>
        <w:rPr>
          <w:spacing w:val="-3"/>
        </w:rPr>
        <w:t xml:space="preserve"> </w:t>
      </w:r>
      <w:r>
        <w:t>seen</w:t>
      </w:r>
      <w:r>
        <w:rPr>
          <w:spacing w:val="-3"/>
        </w:rPr>
        <w:t xml:space="preserve"> </w:t>
      </w:r>
      <w:r>
        <w:t>as</w:t>
      </w:r>
      <w:r>
        <w:rPr>
          <w:spacing w:val="-3"/>
        </w:rPr>
        <w:t xml:space="preserve"> </w:t>
      </w:r>
      <w:r>
        <w:t>a</w:t>
      </w:r>
      <w:r>
        <w:rPr>
          <w:spacing w:val="-3"/>
        </w:rPr>
        <w:t xml:space="preserve"> </w:t>
      </w:r>
      <w:r>
        <w:t>key</w:t>
      </w:r>
      <w:r>
        <w:rPr>
          <w:spacing w:val="-3"/>
        </w:rPr>
        <w:t xml:space="preserve"> </w:t>
      </w:r>
      <w:r>
        <w:t>step</w:t>
      </w:r>
      <w:r>
        <w:rPr>
          <w:spacing w:val="-3"/>
        </w:rPr>
        <w:t xml:space="preserve"> </w:t>
      </w:r>
      <w:r>
        <w:t>toward</w:t>
      </w:r>
      <w:r>
        <w:rPr>
          <w:spacing w:val="-3"/>
        </w:rPr>
        <w:t xml:space="preserve"> </w:t>
      </w:r>
      <w:r>
        <w:t>supporting</w:t>
      </w:r>
      <w:r>
        <w:rPr>
          <w:spacing w:val="-3"/>
        </w:rPr>
        <w:t xml:space="preserve"> </w:t>
      </w:r>
      <w:r>
        <w:t>long-term</w:t>
      </w:r>
      <w:r>
        <w:rPr>
          <w:spacing w:val="-3"/>
        </w:rPr>
        <w:t xml:space="preserve"> </w:t>
      </w:r>
      <w:r>
        <w:t>lunar</w:t>
      </w:r>
      <w:r>
        <w:rPr>
          <w:spacing w:val="-3"/>
        </w:rPr>
        <w:t xml:space="preserve"> </w:t>
      </w:r>
      <w:r>
        <w:t>habitation and exploration.</w:t>
      </w:r>
    </w:p>
    <w:p w:rsidR="00CC1AB9" w:rsidRDefault="00000000">
      <w:pPr>
        <w:pStyle w:val="BodyText"/>
        <w:spacing w:before="120" w:line="376" w:lineRule="auto"/>
        <w:ind w:left="141" w:right="706" w:firstLine="351"/>
        <w:jc w:val="both"/>
      </w:pPr>
      <w:r>
        <w:t>NASA’s</w:t>
      </w:r>
      <w:r>
        <w:rPr>
          <w:spacing w:val="-1"/>
        </w:rPr>
        <w:t xml:space="preserve"> </w:t>
      </w:r>
      <w:r>
        <w:t>Artemis</w:t>
      </w:r>
      <w:r>
        <w:rPr>
          <w:spacing w:val="-1"/>
        </w:rPr>
        <w:t xml:space="preserve"> </w:t>
      </w:r>
      <w:r>
        <w:t>program</w:t>
      </w:r>
      <w:r>
        <w:rPr>
          <w:spacing w:val="-1"/>
        </w:rPr>
        <w:t xml:space="preserve"> </w:t>
      </w:r>
      <w:r>
        <w:t>aims</w:t>
      </w:r>
      <w:r>
        <w:rPr>
          <w:spacing w:val="-1"/>
        </w:rPr>
        <w:t xml:space="preserve"> </w:t>
      </w:r>
      <w:r>
        <w:t>to</w:t>
      </w:r>
      <w:r>
        <w:rPr>
          <w:spacing w:val="-1"/>
        </w:rPr>
        <w:t xml:space="preserve"> </w:t>
      </w:r>
      <w:r>
        <w:t>return</w:t>
      </w:r>
      <w:r>
        <w:rPr>
          <w:spacing w:val="-1"/>
        </w:rPr>
        <w:t xml:space="preserve"> </w:t>
      </w:r>
      <w:r>
        <w:t>humans</w:t>
      </w:r>
      <w:r>
        <w:rPr>
          <w:spacing w:val="-1"/>
        </w:rPr>
        <w:t xml:space="preserve"> </w:t>
      </w:r>
      <w:r>
        <w:t>to</w:t>
      </w:r>
      <w:r>
        <w:rPr>
          <w:spacing w:val="-1"/>
        </w:rPr>
        <w:t xml:space="preserve"> </w:t>
      </w:r>
      <w:r>
        <w:t>the</w:t>
      </w:r>
      <w:r>
        <w:rPr>
          <w:spacing w:val="-1"/>
        </w:rPr>
        <w:t xml:space="preserve"> </w:t>
      </w:r>
      <w:r>
        <w:t>Moon, including</w:t>
      </w:r>
      <w:r>
        <w:rPr>
          <w:spacing w:val="-1"/>
        </w:rPr>
        <w:t xml:space="preserve"> </w:t>
      </w:r>
      <w:r>
        <w:t>landing</w:t>
      </w:r>
      <w:r>
        <w:rPr>
          <w:spacing w:val="-1"/>
        </w:rPr>
        <w:t xml:space="preserve"> </w:t>
      </w:r>
      <w:r>
        <w:t xml:space="preserve">the first woman and the next man by 2027, and to establish a sustainable human presence through crewed missions to the lunar South Pole region, as illustrated in Figure </w:t>
      </w:r>
      <w:hyperlink w:anchor="_bookmark39" w:history="1">
        <w:r>
          <w:t>1.1</w:t>
        </w:r>
      </w:hyperlink>
      <w:r>
        <w:t>.</w:t>
      </w:r>
      <w:r>
        <w:rPr>
          <w:spacing w:val="40"/>
        </w:rPr>
        <w:t xml:space="preserve"> </w:t>
      </w:r>
      <w:r>
        <w:t>To achieve this, Artemis is driving advancements in spacecraft, habitats, surface mobility, and communication technologies, laying the groundwork for long-term exploration and habitation (</w:t>
      </w:r>
      <w:hyperlink w:anchor="_bookmark138" w:history="1">
        <w:r>
          <w:rPr>
            <w:color w:val="00FF00"/>
          </w:rPr>
          <w:t>NASA</w:t>
        </w:r>
      </w:hyperlink>
      <w:r>
        <w:t xml:space="preserve">, </w:t>
      </w:r>
      <w:hyperlink w:anchor="_bookmark138" w:history="1">
        <w:r>
          <w:rPr>
            <w:color w:val="00FF00"/>
          </w:rPr>
          <w:t>2020</w:t>
        </w:r>
      </w:hyperlink>
      <w:r>
        <w:t>).</w:t>
      </w:r>
    </w:p>
    <w:p w:rsidR="00CC1AB9" w:rsidRDefault="00000000">
      <w:pPr>
        <w:pStyle w:val="BodyText"/>
        <w:spacing w:before="120" w:line="376" w:lineRule="auto"/>
        <w:ind w:left="141" w:right="706" w:firstLine="351"/>
        <w:jc w:val="both"/>
      </w:pPr>
      <w:r>
        <w:t>However, reaching the surface of the Moon remains a challenge.</w:t>
      </w:r>
      <w:r>
        <w:rPr>
          <w:spacing w:val="39"/>
        </w:rPr>
        <w:t xml:space="preserve"> </w:t>
      </w:r>
      <w:r>
        <w:t>To date, the list of countries to have landed successfully on the Moon is reduced to only five: USA, USSR, China, India, and Japan.</w:t>
      </w:r>
    </w:p>
    <w:p w:rsidR="00CC1AB9" w:rsidRDefault="00CC1AB9">
      <w:pPr>
        <w:pStyle w:val="BodyText"/>
        <w:spacing w:line="376" w:lineRule="auto"/>
        <w:jc w:val="both"/>
        <w:sectPr w:rsidR="00CC1AB9">
          <w:pgSz w:w="11910" w:h="16840"/>
          <w:pgMar w:top="1400" w:right="992" w:bottom="1040" w:left="1559" w:header="0" w:footer="840" w:gutter="0"/>
          <w:cols w:space="720"/>
        </w:sectPr>
      </w:pPr>
    </w:p>
    <w:p w:rsidR="00CC1AB9" w:rsidRDefault="00000000">
      <w:pPr>
        <w:spacing w:before="83"/>
        <w:ind w:left="141"/>
        <w:rPr>
          <w:b/>
        </w:rPr>
      </w:pPr>
      <w:r>
        <w:rPr>
          <w:b/>
        </w:rPr>
        <w:lastRenderedPageBreak/>
        <w:t>Figure</w:t>
      </w:r>
      <w:r>
        <w:rPr>
          <w:b/>
          <w:spacing w:val="-12"/>
        </w:rPr>
        <w:t xml:space="preserve"> </w:t>
      </w:r>
      <w:r>
        <w:rPr>
          <w:b/>
          <w:spacing w:val="-5"/>
        </w:rPr>
        <w:t>1.1</w:t>
      </w:r>
    </w:p>
    <w:p w:rsidR="00CC1AB9" w:rsidRDefault="00000000">
      <w:pPr>
        <w:spacing w:before="153"/>
        <w:ind w:left="141"/>
        <w:rPr>
          <w:i/>
        </w:rPr>
      </w:pPr>
      <w:r>
        <w:rPr>
          <w:i/>
          <w:spacing w:val="-2"/>
        </w:rPr>
        <w:t>NASA’s</w:t>
      </w:r>
      <w:r>
        <w:rPr>
          <w:i/>
          <w:spacing w:val="-7"/>
        </w:rPr>
        <w:t xml:space="preserve"> </w:t>
      </w:r>
      <w:r>
        <w:rPr>
          <w:i/>
          <w:spacing w:val="-2"/>
        </w:rPr>
        <w:t>Artemis</w:t>
      </w:r>
      <w:r>
        <w:rPr>
          <w:i/>
          <w:spacing w:val="-7"/>
        </w:rPr>
        <w:t xml:space="preserve"> </w:t>
      </w:r>
      <w:r>
        <w:rPr>
          <w:i/>
          <w:spacing w:val="-2"/>
        </w:rPr>
        <w:t>Mission</w:t>
      </w:r>
    </w:p>
    <w:p w:rsidR="00CC1AB9" w:rsidRDefault="00000000">
      <w:pPr>
        <w:pStyle w:val="BodyText"/>
        <w:spacing w:before="20"/>
        <w:rPr>
          <w:i/>
          <w:sz w:val="20"/>
        </w:rPr>
      </w:pPr>
      <w:r>
        <w:rPr>
          <w:i/>
          <w:noProof/>
          <w:sz w:val="20"/>
        </w:rPr>
        <w:drawing>
          <wp:anchor distT="0" distB="0" distL="0" distR="0" simplePos="0" relativeHeight="487588864" behindDoc="1" locked="0" layoutInCell="1" allowOverlap="1">
            <wp:simplePos x="0" y="0"/>
            <wp:positionH relativeFrom="page">
              <wp:posOffset>1789315</wp:posOffset>
            </wp:positionH>
            <wp:positionV relativeFrom="paragraph">
              <wp:posOffset>173979</wp:posOffset>
            </wp:positionV>
            <wp:extent cx="3981450" cy="22402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3981450" cy="2240279"/>
                    </a:xfrm>
                    <a:prstGeom prst="rect">
                      <a:avLst/>
                    </a:prstGeom>
                  </pic:spPr>
                </pic:pic>
              </a:graphicData>
            </a:graphic>
          </wp:anchor>
        </w:drawing>
      </w:r>
    </w:p>
    <w:p w:rsidR="00CC1AB9" w:rsidRDefault="00CC1AB9">
      <w:pPr>
        <w:pStyle w:val="BodyText"/>
        <w:spacing w:before="61"/>
        <w:rPr>
          <w:i/>
          <w:sz w:val="22"/>
        </w:rPr>
      </w:pPr>
    </w:p>
    <w:p w:rsidR="00CC1AB9" w:rsidRDefault="00000000">
      <w:pPr>
        <w:ind w:left="141"/>
      </w:pPr>
      <w:bookmarkStart w:id="43" w:name="_bookmark39"/>
      <w:bookmarkEnd w:id="43"/>
      <w:r>
        <w:rPr>
          <w:i/>
        </w:rPr>
        <w:t>Note.</w:t>
      </w:r>
      <w:r>
        <w:rPr>
          <w:i/>
          <w:spacing w:val="3"/>
        </w:rPr>
        <w:t xml:space="preserve"> </w:t>
      </w:r>
      <w:r>
        <w:t>Illustration</w:t>
      </w:r>
      <w:r>
        <w:rPr>
          <w:spacing w:val="-8"/>
        </w:rPr>
        <w:t xml:space="preserve"> </w:t>
      </w:r>
      <w:r>
        <w:t>of</w:t>
      </w:r>
      <w:r>
        <w:rPr>
          <w:spacing w:val="-7"/>
        </w:rPr>
        <w:t xml:space="preserve"> </w:t>
      </w:r>
      <w:r>
        <w:t>NASA</w:t>
      </w:r>
      <w:r>
        <w:rPr>
          <w:spacing w:val="-8"/>
        </w:rPr>
        <w:t xml:space="preserve"> </w:t>
      </w:r>
      <w:r>
        <w:t>astronauts</w:t>
      </w:r>
      <w:r>
        <w:rPr>
          <w:spacing w:val="-8"/>
        </w:rPr>
        <w:t xml:space="preserve"> </w:t>
      </w:r>
      <w:r>
        <w:t>working</w:t>
      </w:r>
      <w:r>
        <w:rPr>
          <w:spacing w:val="-8"/>
        </w:rPr>
        <w:t xml:space="preserve"> </w:t>
      </w:r>
      <w:r>
        <w:t>on</w:t>
      </w:r>
      <w:r>
        <w:rPr>
          <w:spacing w:val="-7"/>
        </w:rPr>
        <w:t xml:space="preserve"> </w:t>
      </w:r>
      <w:r>
        <w:t>the</w:t>
      </w:r>
      <w:r>
        <w:rPr>
          <w:spacing w:val="-8"/>
        </w:rPr>
        <w:t xml:space="preserve"> </w:t>
      </w:r>
      <w:r>
        <w:t>lunar</w:t>
      </w:r>
      <w:r>
        <w:rPr>
          <w:spacing w:val="-8"/>
        </w:rPr>
        <w:t xml:space="preserve"> </w:t>
      </w:r>
      <w:r>
        <w:t>South</w:t>
      </w:r>
      <w:r>
        <w:rPr>
          <w:spacing w:val="-8"/>
        </w:rPr>
        <w:t xml:space="preserve"> </w:t>
      </w:r>
      <w:r>
        <w:t>Pole.</w:t>
      </w:r>
      <w:r>
        <w:rPr>
          <w:spacing w:val="4"/>
        </w:rPr>
        <w:t xml:space="preserve"> </w:t>
      </w:r>
      <w:r>
        <w:t>From</w:t>
      </w:r>
      <w:r>
        <w:rPr>
          <w:spacing w:val="-8"/>
        </w:rPr>
        <w:t xml:space="preserve"> </w:t>
      </w:r>
      <w:r>
        <w:t>NASA</w:t>
      </w:r>
      <w:r>
        <w:rPr>
          <w:spacing w:val="-8"/>
        </w:rPr>
        <w:t xml:space="preserve"> </w:t>
      </w:r>
      <w:r>
        <w:rPr>
          <w:spacing w:val="-2"/>
        </w:rPr>
        <w:t>(2020).</w:t>
      </w:r>
    </w:p>
    <w:p w:rsidR="00CC1AB9" w:rsidRDefault="00CC1AB9">
      <w:pPr>
        <w:pStyle w:val="BodyText"/>
        <w:rPr>
          <w:sz w:val="22"/>
        </w:rPr>
      </w:pPr>
    </w:p>
    <w:p w:rsidR="00CC1AB9" w:rsidRDefault="00CC1AB9">
      <w:pPr>
        <w:pStyle w:val="BodyText"/>
        <w:spacing w:before="176"/>
        <w:rPr>
          <w:sz w:val="22"/>
        </w:rPr>
      </w:pPr>
    </w:p>
    <w:p w:rsidR="00CC1AB9" w:rsidRDefault="00000000">
      <w:pPr>
        <w:pStyle w:val="BodyText"/>
        <w:spacing w:line="376" w:lineRule="auto"/>
        <w:ind w:left="141" w:right="706" w:firstLine="351"/>
        <w:jc w:val="both"/>
      </w:pPr>
      <w:r>
        <w:t>The private space sector has started to play an important role in space exploration. This</w:t>
      </w:r>
      <w:r>
        <w:rPr>
          <w:spacing w:val="29"/>
        </w:rPr>
        <w:t xml:space="preserve"> </w:t>
      </w:r>
      <w:r>
        <w:t>private</w:t>
      </w:r>
      <w:r>
        <w:rPr>
          <w:spacing w:val="29"/>
        </w:rPr>
        <w:t xml:space="preserve"> </w:t>
      </w:r>
      <w:r>
        <w:t>landscape</w:t>
      </w:r>
      <w:r>
        <w:rPr>
          <w:spacing w:val="29"/>
        </w:rPr>
        <w:t xml:space="preserve"> </w:t>
      </w:r>
      <w:r>
        <w:t>is</w:t>
      </w:r>
      <w:r>
        <w:rPr>
          <w:spacing w:val="29"/>
        </w:rPr>
        <w:t xml:space="preserve"> </w:t>
      </w:r>
      <w:r>
        <w:t>not</w:t>
      </w:r>
      <w:r>
        <w:rPr>
          <w:spacing w:val="29"/>
        </w:rPr>
        <w:t xml:space="preserve"> </w:t>
      </w:r>
      <w:r>
        <w:t>limited</w:t>
      </w:r>
      <w:r>
        <w:rPr>
          <w:spacing w:val="29"/>
        </w:rPr>
        <w:t xml:space="preserve"> </w:t>
      </w:r>
      <w:r>
        <w:t>to</w:t>
      </w:r>
      <w:r>
        <w:rPr>
          <w:spacing w:val="29"/>
        </w:rPr>
        <w:t xml:space="preserve"> </w:t>
      </w:r>
      <w:r>
        <w:t>big</w:t>
      </w:r>
      <w:r>
        <w:rPr>
          <w:spacing w:val="29"/>
        </w:rPr>
        <w:t xml:space="preserve"> </w:t>
      </w:r>
      <w:r>
        <w:t>players</w:t>
      </w:r>
      <w:r>
        <w:rPr>
          <w:spacing w:val="29"/>
        </w:rPr>
        <w:t xml:space="preserve"> </w:t>
      </w:r>
      <w:r>
        <w:t>like</w:t>
      </w:r>
      <w:r>
        <w:rPr>
          <w:spacing w:val="29"/>
        </w:rPr>
        <w:t xml:space="preserve"> </w:t>
      </w:r>
      <w:r>
        <w:t>SpaceX</w:t>
      </w:r>
      <w:r>
        <w:rPr>
          <w:spacing w:val="29"/>
        </w:rPr>
        <w:t xml:space="preserve"> </w:t>
      </w:r>
      <w:r>
        <w:t>working</w:t>
      </w:r>
      <w:r>
        <w:rPr>
          <w:spacing w:val="29"/>
        </w:rPr>
        <w:t xml:space="preserve"> </w:t>
      </w:r>
      <w:r>
        <w:t>on</w:t>
      </w:r>
      <w:r>
        <w:rPr>
          <w:spacing w:val="29"/>
        </w:rPr>
        <w:t xml:space="preserve"> </w:t>
      </w:r>
      <w:r>
        <w:t>Starship to enable humans on the Moon again faster than ever before.</w:t>
      </w:r>
      <w:r>
        <w:rPr>
          <w:spacing w:val="40"/>
        </w:rPr>
        <w:t xml:space="preserve"> </w:t>
      </w:r>
      <w:r>
        <w:t>Intuitive Machines, an American startup became the first private-sector company to land a spacecraft on the Moon (</w:t>
      </w:r>
      <w:hyperlink w:anchor="_bookmark130" w:history="1">
        <w:r>
          <w:rPr>
            <w:color w:val="00FF00"/>
          </w:rPr>
          <w:t xml:space="preserve">Kawahara and </w:t>
        </w:r>
        <w:proofErr w:type="spellStart"/>
        <w:r>
          <w:rPr>
            <w:color w:val="00FF00"/>
          </w:rPr>
          <w:t>Hanafusa</w:t>
        </w:r>
        <w:proofErr w:type="spellEnd"/>
      </w:hyperlink>
      <w:r>
        <w:t xml:space="preserve">, </w:t>
      </w:r>
      <w:hyperlink w:anchor="_bookmark130" w:history="1">
        <w:r>
          <w:rPr>
            <w:color w:val="00FF00"/>
          </w:rPr>
          <w:t>2024</w:t>
        </w:r>
      </w:hyperlink>
      <w:r>
        <w:t>).</w:t>
      </w:r>
    </w:p>
    <w:p w:rsidR="00CC1AB9" w:rsidRDefault="00000000">
      <w:pPr>
        <w:pStyle w:val="BodyText"/>
        <w:spacing w:before="120" w:line="376" w:lineRule="auto"/>
        <w:ind w:left="141" w:right="706" w:firstLine="351"/>
        <w:jc w:val="both"/>
      </w:pPr>
      <w:r>
        <w:t>Other startups are also planning on reaching the lunar surface, such as the Japan- based</w:t>
      </w:r>
      <w:r>
        <w:rPr>
          <w:spacing w:val="-5"/>
        </w:rPr>
        <w:t xml:space="preserve"> </w:t>
      </w:r>
      <w:r>
        <w:t>iSpace</w:t>
      </w:r>
      <w:r>
        <w:rPr>
          <w:spacing w:val="-5"/>
        </w:rPr>
        <w:t xml:space="preserve"> </w:t>
      </w:r>
      <w:r>
        <w:t>and</w:t>
      </w:r>
      <w:r>
        <w:rPr>
          <w:spacing w:val="-5"/>
        </w:rPr>
        <w:t xml:space="preserve"> </w:t>
      </w:r>
      <w:r>
        <w:t>the</w:t>
      </w:r>
      <w:r>
        <w:rPr>
          <w:spacing w:val="-5"/>
        </w:rPr>
        <w:t xml:space="preserve"> </w:t>
      </w:r>
      <w:r>
        <w:t>American</w:t>
      </w:r>
      <w:r>
        <w:rPr>
          <w:spacing w:val="-5"/>
        </w:rPr>
        <w:t xml:space="preserve"> </w:t>
      </w:r>
      <w:r>
        <w:t>Firefly</w:t>
      </w:r>
      <w:r>
        <w:rPr>
          <w:spacing w:val="-5"/>
        </w:rPr>
        <w:t xml:space="preserve"> </w:t>
      </w:r>
      <w:r>
        <w:t>Aerospace,</w:t>
      </w:r>
      <w:r>
        <w:rPr>
          <w:spacing w:val="-4"/>
        </w:rPr>
        <w:t xml:space="preserve"> </w:t>
      </w:r>
      <w:r>
        <w:t>whose</w:t>
      </w:r>
      <w:r>
        <w:rPr>
          <w:spacing w:val="-5"/>
        </w:rPr>
        <w:t xml:space="preserve"> </w:t>
      </w:r>
      <w:r>
        <w:t>landers</w:t>
      </w:r>
      <w:r>
        <w:rPr>
          <w:spacing w:val="-5"/>
        </w:rPr>
        <w:t xml:space="preserve"> </w:t>
      </w:r>
      <w:r>
        <w:t>were</w:t>
      </w:r>
      <w:r>
        <w:rPr>
          <w:spacing w:val="-5"/>
        </w:rPr>
        <w:t xml:space="preserve"> </w:t>
      </w:r>
      <w:r>
        <w:t>both</w:t>
      </w:r>
      <w:r>
        <w:rPr>
          <w:spacing w:val="-5"/>
        </w:rPr>
        <w:t xml:space="preserve"> </w:t>
      </w:r>
      <w:r>
        <w:t>launched</w:t>
      </w:r>
      <w:r>
        <w:rPr>
          <w:spacing w:val="-5"/>
        </w:rPr>
        <w:t xml:space="preserve"> </w:t>
      </w:r>
      <w:r>
        <w:t>on the same Falcon 9 rocket at the beginning of 2025.</w:t>
      </w:r>
      <w:r>
        <w:rPr>
          <w:spacing w:val="40"/>
        </w:rPr>
        <w:t xml:space="preserve"> </w:t>
      </w:r>
      <w:r>
        <w:t>Resilience is the second attempt for the</w:t>
      </w:r>
      <w:r>
        <w:rPr>
          <w:spacing w:val="-13"/>
        </w:rPr>
        <w:t xml:space="preserve"> </w:t>
      </w:r>
      <w:r>
        <w:t>Japanese</w:t>
      </w:r>
      <w:r>
        <w:rPr>
          <w:spacing w:val="-13"/>
        </w:rPr>
        <w:t xml:space="preserve"> </w:t>
      </w:r>
      <w:r>
        <w:t>startup</w:t>
      </w:r>
      <w:r>
        <w:rPr>
          <w:spacing w:val="-13"/>
        </w:rPr>
        <w:t xml:space="preserve"> </w:t>
      </w:r>
      <w:r>
        <w:t>to</w:t>
      </w:r>
      <w:r>
        <w:rPr>
          <w:spacing w:val="-13"/>
        </w:rPr>
        <w:t xml:space="preserve"> </w:t>
      </w:r>
      <w:r>
        <w:t>land</w:t>
      </w:r>
      <w:r>
        <w:rPr>
          <w:spacing w:val="-13"/>
        </w:rPr>
        <w:t xml:space="preserve"> </w:t>
      </w:r>
      <w:r>
        <w:t>on</w:t>
      </w:r>
      <w:r>
        <w:rPr>
          <w:spacing w:val="-13"/>
        </w:rPr>
        <w:t xml:space="preserve"> </w:t>
      </w:r>
      <w:r>
        <w:t>the</w:t>
      </w:r>
      <w:r>
        <w:rPr>
          <w:spacing w:val="-13"/>
        </w:rPr>
        <w:t xml:space="preserve"> </w:t>
      </w:r>
      <w:r>
        <w:t>Moon,</w:t>
      </w:r>
      <w:r>
        <w:rPr>
          <w:spacing w:val="-11"/>
        </w:rPr>
        <w:t xml:space="preserve"> </w:t>
      </w:r>
      <w:r>
        <w:t>as</w:t>
      </w:r>
      <w:r>
        <w:rPr>
          <w:spacing w:val="-13"/>
        </w:rPr>
        <w:t xml:space="preserve"> </w:t>
      </w:r>
      <w:r>
        <w:t>a</w:t>
      </w:r>
      <w:r>
        <w:rPr>
          <w:spacing w:val="-13"/>
        </w:rPr>
        <w:t xml:space="preserve"> </w:t>
      </w:r>
      <w:r>
        <w:t>culmination</w:t>
      </w:r>
      <w:r>
        <w:rPr>
          <w:spacing w:val="-13"/>
        </w:rPr>
        <w:t xml:space="preserve"> </w:t>
      </w:r>
      <w:r>
        <w:t>of</w:t>
      </w:r>
      <w:r>
        <w:rPr>
          <w:spacing w:val="-13"/>
        </w:rPr>
        <w:t xml:space="preserve"> </w:t>
      </w:r>
      <w:r>
        <w:t>its</w:t>
      </w:r>
      <w:r>
        <w:rPr>
          <w:spacing w:val="-13"/>
        </w:rPr>
        <w:t xml:space="preserve"> </w:t>
      </w:r>
      <w:r>
        <w:t>HAKUTO-R</w:t>
      </w:r>
      <w:r>
        <w:rPr>
          <w:spacing w:val="-13"/>
        </w:rPr>
        <w:t xml:space="preserve"> </w:t>
      </w:r>
      <w:r>
        <w:t>program,</w:t>
      </w:r>
      <w:r>
        <w:rPr>
          <w:spacing w:val="-11"/>
        </w:rPr>
        <w:t xml:space="preserve"> </w:t>
      </w:r>
      <w:r>
        <w:t>in which</w:t>
      </w:r>
      <w:r>
        <w:rPr>
          <w:spacing w:val="-4"/>
        </w:rPr>
        <w:t xml:space="preserve"> </w:t>
      </w:r>
      <w:r>
        <w:t>the</w:t>
      </w:r>
      <w:r>
        <w:rPr>
          <w:spacing w:val="-4"/>
        </w:rPr>
        <w:t xml:space="preserve"> </w:t>
      </w:r>
      <w:r>
        <w:t>lander</w:t>
      </w:r>
      <w:r>
        <w:rPr>
          <w:spacing w:val="-4"/>
        </w:rPr>
        <w:t xml:space="preserve"> </w:t>
      </w:r>
      <w:r>
        <w:t>will</w:t>
      </w:r>
      <w:r>
        <w:rPr>
          <w:spacing w:val="-4"/>
        </w:rPr>
        <w:t xml:space="preserve"> </w:t>
      </w:r>
      <w:r>
        <w:t>also</w:t>
      </w:r>
      <w:r>
        <w:rPr>
          <w:spacing w:val="-4"/>
        </w:rPr>
        <w:t xml:space="preserve"> </w:t>
      </w:r>
      <w:r>
        <w:t>carry</w:t>
      </w:r>
      <w:r>
        <w:rPr>
          <w:spacing w:val="-4"/>
        </w:rPr>
        <w:t xml:space="preserve"> </w:t>
      </w:r>
      <w:r>
        <w:t>a</w:t>
      </w:r>
      <w:r>
        <w:rPr>
          <w:spacing w:val="-4"/>
        </w:rPr>
        <w:t xml:space="preserve"> </w:t>
      </w:r>
      <w:r>
        <w:t>small</w:t>
      </w:r>
      <w:r>
        <w:rPr>
          <w:spacing w:val="-4"/>
        </w:rPr>
        <w:t xml:space="preserve"> </w:t>
      </w:r>
      <w:r>
        <w:t>rover</w:t>
      </w:r>
      <w:r>
        <w:rPr>
          <w:spacing w:val="-4"/>
        </w:rPr>
        <w:t xml:space="preserve"> </w:t>
      </w:r>
      <w:r>
        <w:t>for</w:t>
      </w:r>
      <w:r>
        <w:rPr>
          <w:spacing w:val="-4"/>
        </w:rPr>
        <w:t xml:space="preserve"> </w:t>
      </w:r>
      <w:r>
        <w:t>surface</w:t>
      </w:r>
      <w:r>
        <w:rPr>
          <w:spacing w:val="-4"/>
        </w:rPr>
        <w:t xml:space="preserve"> </w:t>
      </w:r>
      <w:r>
        <w:t>exploration</w:t>
      </w:r>
      <w:r>
        <w:rPr>
          <w:spacing w:val="-4"/>
        </w:rPr>
        <w:t xml:space="preserve"> </w:t>
      </w:r>
      <w:r>
        <w:t>and</w:t>
      </w:r>
      <w:r>
        <w:rPr>
          <w:spacing w:val="-4"/>
        </w:rPr>
        <w:t xml:space="preserve"> </w:t>
      </w:r>
      <w:r>
        <w:t>data</w:t>
      </w:r>
      <w:r>
        <w:rPr>
          <w:spacing w:val="-4"/>
        </w:rPr>
        <w:t xml:space="preserve"> </w:t>
      </w:r>
      <w:r>
        <w:t>collection. Firefly</w:t>
      </w:r>
      <w:r>
        <w:rPr>
          <w:spacing w:val="-10"/>
        </w:rPr>
        <w:t xml:space="preserve"> </w:t>
      </w:r>
      <w:r>
        <w:t>Aerospace’s</w:t>
      </w:r>
      <w:r>
        <w:rPr>
          <w:spacing w:val="-10"/>
        </w:rPr>
        <w:t xml:space="preserve"> </w:t>
      </w:r>
      <w:r>
        <w:t>lander</w:t>
      </w:r>
      <w:r>
        <w:rPr>
          <w:spacing w:val="-10"/>
        </w:rPr>
        <w:t xml:space="preserve"> </w:t>
      </w:r>
      <w:r>
        <w:t>is</w:t>
      </w:r>
      <w:r>
        <w:rPr>
          <w:spacing w:val="-10"/>
        </w:rPr>
        <w:t xml:space="preserve"> </w:t>
      </w:r>
      <w:r>
        <w:t>called</w:t>
      </w:r>
      <w:r>
        <w:rPr>
          <w:spacing w:val="-10"/>
        </w:rPr>
        <w:t xml:space="preserve"> </w:t>
      </w:r>
      <w:r>
        <w:t>Blue</w:t>
      </w:r>
      <w:r>
        <w:rPr>
          <w:spacing w:val="-10"/>
        </w:rPr>
        <w:t xml:space="preserve"> </w:t>
      </w:r>
      <w:r>
        <w:t>Ghost</w:t>
      </w:r>
      <w:r>
        <w:rPr>
          <w:spacing w:val="-10"/>
        </w:rPr>
        <w:t xml:space="preserve"> </w:t>
      </w:r>
      <w:r>
        <w:t>under</w:t>
      </w:r>
      <w:r>
        <w:rPr>
          <w:spacing w:val="-10"/>
        </w:rPr>
        <w:t xml:space="preserve"> </w:t>
      </w:r>
      <w:r>
        <w:t>the</w:t>
      </w:r>
      <w:r>
        <w:rPr>
          <w:spacing w:val="-10"/>
        </w:rPr>
        <w:t xml:space="preserve"> </w:t>
      </w:r>
      <w:r>
        <w:t>mission</w:t>
      </w:r>
      <w:r>
        <w:rPr>
          <w:spacing w:val="-10"/>
        </w:rPr>
        <w:t xml:space="preserve"> </w:t>
      </w:r>
      <w:r>
        <w:t>named</w:t>
      </w:r>
      <w:r>
        <w:rPr>
          <w:spacing w:val="-10"/>
        </w:rPr>
        <w:t xml:space="preserve"> </w:t>
      </w:r>
      <w:r>
        <w:t>Ghost</w:t>
      </w:r>
      <w:r>
        <w:rPr>
          <w:spacing w:val="-10"/>
        </w:rPr>
        <w:t xml:space="preserve"> </w:t>
      </w:r>
      <w:r>
        <w:t>Riders</w:t>
      </w:r>
      <w:r>
        <w:rPr>
          <w:spacing w:val="-10"/>
        </w:rPr>
        <w:t xml:space="preserve"> </w:t>
      </w:r>
      <w:r>
        <w:t xml:space="preserve">in </w:t>
      </w:r>
      <w:r>
        <w:rPr>
          <w:spacing w:val="-2"/>
        </w:rPr>
        <w:t>the</w:t>
      </w:r>
      <w:r>
        <w:rPr>
          <w:spacing w:val="-10"/>
        </w:rPr>
        <w:t xml:space="preserve"> </w:t>
      </w:r>
      <w:r>
        <w:rPr>
          <w:spacing w:val="-2"/>
        </w:rPr>
        <w:t>Sky,</w:t>
      </w:r>
      <w:r>
        <w:rPr>
          <w:spacing w:val="-8"/>
        </w:rPr>
        <w:t xml:space="preserve"> </w:t>
      </w:r>
      <w:r>
        <w:rPr>
          <w:spacing w:val="-2"/>
        </w:rPr>
        <w:t>which</w:t>
      </w:r>
      <w:r>
        <w:rPr>
          <w:spacing w:val="-9"/>
        </w:rPr>
        <w:t xml:space="preserve"> </w:t>
      </w:r>
      <w:r>
        <w:rPr>
          <w:spacing w:val="-2"/>
        </w:rPr>
        <w:t>is</w:t>
      </w:r>
      <w:r>
        <w:rPr>
          <w:spacing w:val="-10"/>
        </w:rPr>
        <w:t xml:space="preserve"> </w:t>
      </w:r>
      <w:r>
        <w:rPr>
          <w:spacing w:val="-2"/>
        </w:rPr>
        <w:t>part</w:t>
      </w:r>
      <w:r>
        <w:rPr>
          <w:spacing w:val="-10"/>
        </w:rPr>
        <w:t xml:space="preserve"> </w:t>
      </w:r>
      <w:r>
        <w:rPr>
          <w:spacing w:val="-2"/>
        </w:rPr>
        <w:t>of</w:t>
      </w:r>
      <w:r>
        <w:rPr>
          <w:spacing w:val="-10"/>
        </w:rPr>
        <w:t xml:space="preserve"> </w:t>
      </w:r>
      <w:r>
        <w:rPr>
          <w:spacing w:val="-2"/>
        </w:rPr>
        <w:t>NASA’s</w:t>
      </w:r>
      <w:r>
        <w:rPr>
          <w:spacing w:val="-10"/>
        </w:rPr>
        <w:t xml:space="preserve"> </w:t>
      </w:r>
      <w:hyperlink w:anchor="_bookmark5" w:history="1">
        <w:r>
          <w:rPr>
            <w:spacing w:val="-2"/>
          </w:rPr>
          <w:t>Commercial</w:t>
        </w:r>
        <w:r>
          <w:rPr>
            <w:spacing w:val="-10"/>
          </w:rPr>
          <w:t xml:space="preserve"> </w:t>
        </w:r>
        <w:r>
          <w:rPr>
            <w:spacing w:val="-2"/>
          </w:rPr>
          <w:t>Lunar</w:t>
        </w:r>
        <w:r>
          <w:rPr>
            <w:spacing w:val="-10"/>
          </w:rPr>
          <w:t xml:space="preserve"> </w:t>
        </w:r>
        <w:r>
          <w:rPr>
            <w:spacing w:val="-2"/>
          </w:rPr>
          <w:t>Payload</w:t>
        </w:r>
        <w:r>
          <w:rPr>
            <w:spacing w:val="-9"/>
          </w:rPr>
          <w:t xml:space="preserve"> </w:t>
        </w:r>
        <w:r>
          <w:rPr>
            <w:spacing w:val="-2"/>
          </w:rPr>
          <w:t>Services</w:t>
        </w:r>
        <w:r>
          <w:rPr>
            <w:spacing w:val="-10"/>
          </w:rPr>
          <w:t xml:space="preserve"> </w:t>
        </w:r>
        <w:r>
          <w:rPr>
            <w:spacing w:val="-2"/>
          </w:rPr>
          <w:t>(CLPS)</w:t>
        </w:r>
      </w:hyperlink>
      <w:r>
        <w:rPr>
          <w:spacing w:val="-10"/>
        </w:rPr>
        <w:t xml:space="preserve"> </w:t>
      </w:r>
      <w:r>
        <w:rPr>
          <w:spacing w:val="-2"/>
        </w:rPr>
        <w:t>program</w:t>
      </w:r>
      <w:r>
        <w:rPr>
          <w:spacing w:val="-10"/>
        </w:rPr>
        <w:t xml:space="preserve"> </w:t>
      </w:r>
      <w:r>
        <w:rPr>
          <w:spacing w:val="-2"/>
        </w:rPr>
        <w:t>to deliver</w:t>
      </w:r>
      <w:r>
        <w:rPr>
          <w:spacing w:val="-8"/>
        </w:rPr>
        <w:t xml:space="preserve"> </w:t>
      </w:r>
      <w:r>
        <w:rPr>
          <w:spacing w:val="-2"/>
        </w:rPr>
        <w:t>scientific</w:t>
      </w:r>
      <w:r>
        <w:rPr>
          <w:spacing w:val="-8"/>
        </w:rPr>
        <w:t xml:space="preserve"> </w:t>
      </w:r>
      <w:r>
        <w:rPr>
          <w:spacing w:val="-2"/>
        </w:rPr>
        <w:t>payloads</w:t>
      </w:r>
      <w:r>
        <w:rPr>
          <w:spacing w:val="-7"/>
        </w:rPr>
        <w:t xml:space="preserve"> </w:t>
      </w:r>
      <w:r>
        <w:rPr>
          <w:spacing w:val="-2"/>
        </w:rPr>
        <w:t>to</w:t>
      </w:r>
      <w:r>
        <w:rPr>
          <w:spacing w:val="-8"/>
        </w:rPr>
        <w:t xml:space="preserve"> </w:t>
      </w:r>
      <w:r>
        <w:rPr>
          <w:spacing w:val="-2"/>
        </w:rPr>
        <w:t>the</w:t>
      </w:r>
      <w:r>
        <w:rPr>
          <w:spacing w:val="-8"/>
        </w:rPr>
        <w:t xml:space="preserve"> </w:t>
      </w:r>
      <w:r>
        <w:rPr>
          <w:spacing w:val="-2"/>
        </w:rPr>
        <w:t>surface</w:t>
      </w:r>
      <w:r>
        <w:rPr>
          <w:spacing w:val="-8"/>
        </w:rPr>
        <w:t xml:space="preserve"> </w:t>
      </w:r>
      <w:r>
        <w:rPr>
          <w:spacing w:val="-2"/>
        </w:rPr>
        <w:t>of</w:t>
      </w:r>
      <w:r>
        <w:rPr>
          <w:spacing w:val="-7"/>
        </w:rPr>
        <w:t xml:space="preserve"> </w:t>
      </w:r>
      <w:r>
        <w:rPr>
          <w:spacing w:val="-2"/>
        </w:rPr>
        <w:t>the</w:t>
      </w:r>
      <w:r>
        <w:rPr>
          <w:spacing w:val="-8"/>
        </w:rPr>
        <w:t xml:space="preserve"> </w:t>
      </w:r>
      <w:r>
        <w:rPr>
          <w:spacing w:val="-2"/>
        </w:rPr>
        <w:t>Moon</w:t>
      </w:r>
      <w:r>
        <w:rPr>
          <w:spacing w:val="-8"/>
        </w:rPr>
        <w:t xml:space="preserve"> </w:t>
      </w:r>
      <w:r>
        <w:rPr>
          <w:spacing w:val="-2"/>
        </w:rPr>
        <w:t>(</w:t>
      </w:r>
      <w:hyperlink w:anchor="_bookmark120" w:history="1">
        <w:r>
          <w:rPr>
            <w:color w:val="00FF00"/>
            <w:spacing w:val="-2"/>
          </w:rPr>
          <w:t>Dinner</w:t>
        </w:r>
      </w:hyperlink>
      <w:r>
        <w:rPr>
          <w:spacing w:val="-2"/>
        </w:rPr>
        <w:t>,</w:t>
      </w:r>
      <w:r>
        <w:rPr>
          <w:spacing w:val="-8"/>
        </w:rPr>
        <w:t xml:space="preserve"> </w:t>
      </w:r>
      <w:hyperlink w:anchor="_bookmark120" w:history="1">
        <w:r>
          <w:rPr>
            <w:color w:val="00FF00"/>
            <w:spacing w:val="-2"/>
          </w:rPr>
          <w:t>2025</w:t>
        </w:r>
      </w:hyperlink>
      <w:r>
        <w:rPr>
          <w:spacing w:val="-2"/>
        </w:rPr>
        <w:t>).</w:t>
      </w:r>
      <w:r>
        <w:rPr>
          <w:spacing w:val="17"/>
        </w:rPr>
        <w:t xml:space="preserve"> </w:t>
      </w:r>
      <w:r>
        <w:rPr>
          <w:spacing w:val="-2"/>
        </w:rPr>
        <w:t>These</w:t>
      </w:r>
      <w:r>
        <w:rPr>
          <w:spacing w:val="-8"/>
        </w:rPr>
        <w:t xml:space="preserve"> </w:t>
      </w:r>
      <w:r>
        <w:rPr>
          <w:spacing w:val="-2"/>
        </w:rPr>
        <w:t xml:space="preserve">developments </w:t>
      </w:r>
      <w:r>
        <w:t xml:space="preserve">reinforce the idea that the Moon could become the flight layover for future solar system </w:t>
      </w:r>
      <w:bookmarkStart w:id="44" w:name="The_rise_of_Digital_Twins"/>
      <w:bookmarkStart w:id="45" w:name="_bookmark40"/>
      <w:bookmarkEnd w:id="44"/>
      <w:bookmarkEnd w:id="45"/>
      <w:r>
        <w:rPr>
          <w:spacing w:val="-2"/>
        </w:rPr>
        <w:t>travel.</w:t>
      </w:r>
    </w:p>
    <w:p w:rsidR="00CC1AB9" w:rsidRDefault="00CC1AB9">
      <w:pPr>
        <w:pStyle w:val="BodyText"/>
        <w:spacing w:line="376" w:lineRule="auto"/>
        <w:jc w:val="both"/>
        <w:sectPr w:rsidR="00CC1AB9">
          <w:pgSz w:w="11910" w:h="16840"/>
          <w:pgMar w:top="1260" w:right="992" w:bottom="1040" w:left="1559" w:header="0" w:footer="840" w:gutter="0"/>
          <w:cols w:space="720"/>
        </w:sectPr>
      </w:pPr>
    </w:p>
    <w:p w:rsidR="00CC1AB9" w:rsidRDefault="00000000">
      <w:pPr>
        <w:pStyle w:val="Heading2"/>
        <w:numPr>
          <w:ilvl w:val="2"/>
          <w:numId w:val="1"/>
        </w:numPr>
        <w:tabs>
          <w:tab w:val="left" w:pos="777"/>
        </w:tabs>
        <w:spacing w:before="79"/>
        <w:ind w:left="777" w:hanging="636"/>
      </w:pPr>
      <w:r>
        <w:lastRenderedPageBreak/>
        <w:t>The</w:t>
      </w:r>
      <w:r>
        <w:rPr>
          <w:spacing w:val="-6"/>
        </w:rPr>
        <w:t xml:space="preserve"> </w:t>
      </w:r>
      <w:r>
        <w:t>rise</w:t>
      </w:r>
      <w:r>
        <w:rPr>
          <w:spacing w:val="-5"/>
        </w:rPr>
        <w:t xml:space="preserve"> </w:t>
      </w:r>
      <w:r>
        <w:t>of</w:t>
      </w:r>
      <w:r>
        <w:rPr>
          <w:spacing w:val="-5"/>
        </w:rPr>
        <w:t xml:space="preserve"> </w:t>
      </w:r>
      <w:r>
        <w:t>Digital</w:t>
      </w:r>
      <w:r>
        <w:rPr>
          <w:spacing w:val="-5"/>
        </w:rPr>
        <w:t xml:space="preserve"> </w:t>
      </w:r>
      <w:r>
        <w:rPr>
          <w:spacing w:val="-2"/>
        </w:rPr>
        <w:t>Twins</w:t>
      </w:r>
    </w:p>
    <w:p w:rsidR="00CC1AB9" w:rsidRDefault="00CC1AB9">
      <w:pPr>
        <w:pStyle w:val="BodyText"/>
        <w:spacing w:before="162"/>
        <w:rPr>
          <w:b/>
        </w:rPr>
      </w:pPr>
    </w:p>
    <w:p w:rsidR="00CC1AB9" w:rsidRDefault="00000000">
      <w:pPr>
        <w:pStyle w:val="BodyText"/>
        <w:spacing w:line="376" w:lineRule="auto"/>
        <w:ind w:left="141" w:right="706"/>
        <w:jc w:val="both"/>
      </w:pPr>
      <w:r>
        <w:t xml:space="preserve">The origin of digital </w:t>
      </w:r>
      <w:proofErr w:type="gramStart"/>
      <w:r>
        <w:t>twins</w:t>
      </w:r>
      <w:proofErr w:type="gramEnd"/>
      <w:r>
        <w:t xml:space="preserve"> dates back to the 1960s and the era of the Apollo missions, when NASA used simulators to evaluate the failure of Apollo 13’s oxygen tanks.</w:t>
      </w:r>
      <w:r>
        <w:rPr>
          <w:spacing w:val="40"/>
        </w:rPr>
        <w:t xml:space="preserve"> </w:t>
      </w:r>
      <w:r>
        <w:t>Al- though the term Digital Twin would not be formally introduced until 2010 in the NASA roadmap report by John Vickers (</w:t>
      </w:r>
      <w:hyperlink w:anchor="_bookmark127" w:history="1">
        <w:r>
          <w:rPr>
            <w:color w:val="00FF00"/>
          </w:rPr>
          <w:t xml:space="preserve">Guo and </w:t>
        </w:r>
        <w:proofErr w:type="spellStart"/>
        <w:r>
          <w:rPr>
            <w:color w:val="00FF00"/>
          </w:rPr>
          <w:t>Lv</w:t>
        </w:r>
        <w:proofErr w:type="spellEnd"/>
      </w:hyperlink>
      <w:r>
        <w:t xml:space="preserve">, </w:t>
      </w:r>
      <w:hyperlink w:anchor="_bookmark127" w:history="1">
        <w:r>
          <w:rPr>
            <w:color w:val="00FF00"/>
          </w:rPr>
          <w:t>2022</w:t>
        </w:r>
      </w:hyperlink>
      <w:r>
        <w:t>).</w:t>
      </w:r>
      <w:r>
        <w:rPr>
          <w:spacing w:val="40"/>
        </w:rPr>
        <w:t xml:space="preserve"> </w:t>
      </w:r>
      <w:r>
        <w:t>Since 2014, digital twins have been part of the marketing campaigns of well-known companies like Siemens, ANSYS or</w:t>
      </w:r>
      <w:r>
        <w:rPr>
          <w:spacing w:val="-15"/>
        </w:rPr>
        <w:t xml:space="preserve"> </w:t>
      </w:r>
      <w:proofErr w:type="spellStart"/>
      <w:r>
        <w:t>Dessault</w:t>
      </w:r>
      <w:proofErr w:type="spellEnd"/>
      <w:r>
        <w:rPr>
          <w:spacing w:val="-15"/>
        </w:rPr>
        <w:t xml:space="preserve"> </w:t>
      </w:r>
      <w:r>
        <w:t>(</w:t>
      </w:r>
      <w:hyperlink w:anchor="_bookmark127" w:history="1">
        <w:r>
          <w:rPr>
            <w:color w:val="00FF00"/>
          </w:rPr>
          <w:t>Guo</w:t>
        </w:r>
        <w:r>
          <w:rPr>
            <w:color w:val="00FF00"/>
            <w:spacing w:val="-15"/>
          </w:rPr>
          <w:t xml:space="preserve"> </w:t>
        </w:r>
        <w:r>
          <w:rPr>
            <w:color w:val="00FF00"/>
          </w:rPr>
          <w:t>and</w:t>
        </w:r>
        <w:r>
          <w:rPr>
            <w:color w:val="00FF00"/>
            <w:spacing w:val="-15"/>
          </w:rPr>
          <w:t xml:space="preserve"> </w:t>
        </w:r>
        <w:proofErr w:type="spellStart"/>
        <w:r>
          <w:rPr>
            <w:color w:val="00FF00"/>
          </w:rPr>
          <w:t>Lv</w:t>
        </w:r>
        <w:proofErr w:type="spellEnd"/>
      </w:hyperlink>
      <w:r>
        <w:t>,</w:t>
      </w:r>
      <w:r>
        <w:rPr>
          <w:spacing w:val="-15"/>
        </w:rPr>
        <w:t xml:space="preserve"> </w:t>
      </w:r>
      <w:hyperlink w:anchor="_bookmark127" w:history="1">
        <w:r>
          <w:rPr>
            <w:color w:val="00FF00"/>
          </w:rPr>
          <w:t>2022</w:t>
        </w:r>
      </w:hyperlink>
      <w:r>
        <w:t>).</w:t>
      </w:r>
      <w:r>
        <w:rPr>
          <w:spacing w:val="-7"/>
        </w:rPr>
        <w:t xml:space="preserve"> </w:t>
      </w:r>
      <w:r>
        <w:t>However,</w:t>
      </w:r>
      <w:r>
        <w:rPr>
          <w:spacing w:val="-15"/>
        </w:rPr>
        <w:t xml:space="preserve"> </w:t>
      </w:r>
      <w:r>
        <w:t>despite</w:t>
      </w:r>
      <w:r>
        <w:rPr>
          <w:spacing w:val="-15"/>
        </w:rPr>
        <w:t xml:space="preserve"> </w:t>
      </w:r>
      <w:r>
        <w:t>their</w:t>
      </w:r>
      <w:r>
        <w:rPr>
          <w:spacing w:val="-15"/>
        </w:rPr>
        <w:t xml:space="preserve"> </w:t>
      </w:r>
      <w:r>
        <w:t>popularity,</w:t>
      </w:r>
      <w:r>
        <w:rPr>
          <w:spacing w:val="-15"/>
        </w:rPr>
        <w:t xml:space="preserve"> </w:t>
      </w:r>
      <w:r>
        <w:t>nowadays</w:t>
      </w:r>
      <w:r>
        <w:rPr>
          <w:spacing w:val="-15"/>
        </w:rPr>
        <w:t xml:space="preserve"> </w:t>
      </w:r>
      <w:r>
        <w:t>there</w:t>
      </w:r>
      <w:r>
        <w:rPr>
          <w:spacing w:val="-15"/>
        </w:rPr>
        <w:t xml:space="preserve"> </w:t>
      </w:r>
      <w:r>
        <w:t>is</w:t>
      </w:r>
      <w:r>
        <w:rPr>
          <w:spacing w:val="-15"/>
        </w:rPr>
        <w:t xml:space="preserve"> </w:t>
      </w:r>
      <w:r>
        <w:t>still a disparity on what exactly constitutes a digital twin.</w:t>
      </w:r>
    </w:p>
    <w:p w:rsidR="00CC1AB9" w:rsidRDefault="00000000">
      <w:pPr>
        <w:pStyle w:val="BodyText"/>
        <w:spacing w:before="120" w:line="376" w:lineRule="auto"/>
        <w:ind w:left="141" w:right="706" w:firstLine="351"/>
        <w:jc w:val="both"/>
      </w:pPr>
      <w:r>
        <w:t>According</w:t>
      </w:r>
      <w:r>
        <w:rPr>
          <w:spacing w:val="-6"/>
        </w:rPr>
        <w:t xml:space="preserve"> </w:t>
      </w:r>
      <w:r>
        <w:t>to</w:t>
      </w:r>
      <w:r>
        <w:rPr>
          <w:spacing w:val="-6"/>
        </w:rPr>
        <w:t xml:space="preserve"> </w:t>
      </w:r>
      <w:r>
        <w:t>the</w:t>
      </w:r>
      <w:r>
        <w:rPr>
          <w:spacing w:val="-6"/>
        </w:rPr>
        <w:t xml:space="preserve"> </w:t>
      </w:r>
      <w:r>
        <w:t>Spatial</w:t>
      </w:r>
      <w:r>
        <w:rPr>
          <w:spacing w:val="-6"/>
        </w:rPr>
        <w:t xml:space="preserve"> </w:t>
      </w:r>
      <w:r>
        <w:t>Web,</w:t>
      </w:r>
      <w:r>
        <w:rPr>
          <w:spacing w:val="-5"/>
        </w:rPr>
        <w:t xml:space="preserve"> </w:t>
      </w:r>
      <w:r>
        <w:t>a</w:t>
      </w:r>
      <w:r>
        <w:rPr>
          <w:spacing w:val="-6"/>
        </w:rPr>
        <w:t xml:space="preserve"> </w:t>
      </w:r>
      <w:r>
        <w:t>Digital</w:t>
      </w:r>
      <w:r>
        <w:rPr>
          <w:spacing w:val="-6"/>
        </w:rPr>
        <w:t xml:space="preserve"> </w:t>
      </w:r>
      <w:r>
        <w:t>Twin</w:t>
      </w:r>
      <w:r>
        <w:rPr>
          <w:spacing w:val="-6"/>
        </w:rPr>
        <w:t xml:space="preserve"> </w:t>
      </w:r>
      <w:r>
        <w:t>is</w:t>
      </w:r>
      <w:r>
        <w:rPr>
          <w:spacing w:val="-6"/>
        </w:rPr>
        <w:t xml:space="preserve"> </w:t>
      </w:r>
      <w:r>
        <w:t>a</w:t>
      </w:r>
      <w:r>
        <w:rPr>
          <w:spacing w:val="-6"/>
        </w:rPr>
        <w:t xml:space="preserve"> </w:t>
      </w:r>
      <w:r>
        <w:t>3D</w:t>
      </w:r>
      <w:r>
        <w:rPr>
          <w:spacing w:val="-6"/>
        </w:rPr>
        <w:t xml:space="preserve"> </w:t>
      </w:r>
      <w:r>
        <w:t>virtual</w:t>
      </w:r>
      <w:r>
        <w:rPr>
          <w:spacing w:val="-6"/>
        </w:rPr>
        <w:t xml:space="preserve"> </w:t>
      </w:r>
      <w:r>
        <w:t>replica</w:t>
      </w:r>
      <w:r>
        <w:rPr>
          <w:spacing w:val="-6"/>
        </w:rPr>
        <w:t xml:space="preserve"> </w:t>
      </w:r>
      <w:r>
        <w:t>or</w:t>
      </w:r>
      <w:r>
        <w:rPr>
          <w:spacing w:val="-6"/>
        </w:rPr>
        <w:t xml:space="preserve"> </w:t>
      </w:r>
      <w:r>
        <w:t>representation of the data associated with a physical asset, process, or system.</w:t>
      </w:r>
      <w:r>
        <w:rPr>
          <w:spacing w:val="32"/>
        </w:rPr>
        <w:t xml:space="preserve"> </w:t>
      </w:r>
      <w:r>
        <w:t>It serves as a highly de- tailed model that acts as the digital counterpart of a real-world object (</w:t>
      </w:r>
      <w:hyperlink w:anchor="_bookmark145" w:history="1">
        <w:r>
          <w:rPr>
            <w:color w:val="00FF00"/>
          </w:rPr>
          <w:t>René and Mapes</w:t>
        </w:r>
      </w:hyperlink>
      <w:r>
        <w:t xml:space="preserve">, </w:t>
      </w:r>
      <w:hyperlink w:anchor="_bookmark145" w:history="1">
        <w:r>
          <w:rPr>
            <w:color w:val="00FF00"/>
          </w:rPr>
          <w:t>2019</w:t>
        </w:r>
      </w:hyperlink>
      <w:r>
        <w:t>, p.</w:t>
      </w:r>
      <w:r>
        <w:rPr>
          <w:spacing w:val="40"/>
        </w:rPr>
        <w:t xml:space="preserve"> </w:t>
      </w:r>
      <w:r>
        <w:t>158).</w:t>
      </w:r>
      <w:r>
        <w:rPr>
          <w:spacing w:val="40"/>
        </w:rPr>
        <w:t xml:space="preserve"> </w:t>
      </w:r>
      <w:r>
        <w:t>By utilizing computer vision and connected sensors on the physical as- set, data is continuously gathered and synchronized with the virtual model.</w:t>
      </w:r>
      <w:r>
        <w:rPr>
          <w:spacing w:val="40"/>
        </w:rPr>
        <w:t xml:space="preserve"> </w:t>
      </w:r>
      <w:r>
        <w:t>This data exchange, illustrated</w:t>
      </w:r>
      <w:r>
        <w:rPr>
          <w:spacing w:val="-2"/>
        </w:rPr>
        <w:t xml:space="preserve"> </w:t>
      </w:r>
      <w:r>
        <w:t>in</w:t>
      </w:r>
      <w:r>
        <w:rPr>
          <w:spacing w:val="-2"/>
        </w:rPr>
        <w:t xml:space="preserve"> </w:t>
      </w:r>
      <w:r>
        <w:t>Figure</w:t>
      </w:r>
      <w:r>
        <w:rPr>
          <w:spacing w:val="-2"/>
        </w:rPr>
        <w:t xml:space="preserve"> </w:t>
      </w:r>
      <w:hyperlink w:anchor="_bookmark41" w:history="1">
        <w:r>
          <w:t>1.2</w:t>
        </w:r>
      </w:hyperlink>
      <w:r>
        <w:rPr>
          <w:spacing w:val="-2"/>
        </w:rPr>
        <w:t xml:space="preserve"> </w:t>
      </w:r>
      <w:r>
        <w:t>,enables</w:t>
      </w:r>
      <w:r>
        <w:rPr>
          <w:spacing w:val="-2"/>
        </w:rPr>
        <w:t xml:space="preserve"> </w:t>
      </w:r>
      <w:r>
        <w:t>the</w:t>
      </w:r>
      <w:r>
        <w:rPr>
          <w:spacing w:val="-2"/>
        </w:rPr>
        <w:t xml:space="preserve"> </w:t>
      </w:r>
      <w:r>
        <w:t>Digital</w:t>
      </w:r>
      <w:r>
        <w:rPr>
          <w:spacing w:val="-2"/>
        </w:rPr>
        <w:t xml:space="preserve"> </w:t>
      </w:r>
      <w:r>
        <w:t>Twin</w:t>
      </w:r>
      <w:r>
        <w:rPr>
          <w:spacing w:val="-2"/>
        </w:rPr>
        <w:t xml:space="preserve"> </w:t>
      </w:r>
      <w:r>
        <w:t>to</w:t>
      </w:r>
      <w:r>
        <w:rPr>
          <w:spacing w:val="-2"/>
        </w:rPr>
        <w:t xml:space="preserve"> </w:t>
      </w:r>
      <w:r>
        <w:t>provide</w:t>
      </w:r>
      <w:r>
        <w:rPr>
          <w:spacing w:val="-2"/>
        </w:rPr>
        <w:t xml:space="preserve"> </w:t>
      </w:r>
      <w:r>
        <w:t>valuable</w:t>
      </w:r>
      <w:r>
        <w:rPr>
          <w:spacing w:val="-2"/>
        </w:rPr>
        <w:t xml:space="preserve"> </w:t>
      </w:r>
      <w:r>
        <w:t>insights into</w:t>
      </w:r>
      <w:r>
        <w:rPr>
          <w:spacing w:val="-8"/>
        </w:rPr>
        <w:t xml:space="preserve"> </w:t>
      </w:r>
      <w:r>
        <w:t>the</w:t>
      </w:r>
      <w:r>
        <w:rPr>
          <w:spacing w:val="-8"/>
        </w:rPr>
        <w:t xml:space="preserve"> </w:t>
      </w:r>
      <w:r>
        <w:t>physical</w:t>
      </w:r>
      <w:r>
        <w:rPr>
          <w:spacing w:val="-8"/>
        </w:rPr>
        <w:t xml:space="preserve"> </w:t>
      </w:r>
      <w:r>
        <w:t>asset’s</w:t>
      </w:r>
      <w:r>
        <w:rPr>
          <w:spacing w:val="-8"/>
        </w:rPr>
        <w:t xml:space="preserve"> </w:t>
      </w:r>
      <w:r>
        <w:t>performance</w:t>
      </w:r>
      <w:r>
        <w:rPr>
          <w:spacing w:val="-8"/>
        </w:rPr>
        <w:t xml:space="preserve"> </w:t>
      </w:r>
      <w:r>
        <w:t>in</w:t>
      </w:r>
      <w:r>
        <w:rPr>
          <w:spacing w:val="-8"/>
        </w:rPr>
        <w:t xml:space="preserve"> </w:t>
      </w:r>
      <w:r>
        <w:t>the</w:t>
      </w:r>
      <w:r>
        <w:rPr>
          <w:spacing w:val="-8"/>
        </w:rPr>
        <w:t xml:space="preserve"> </w:t>
      </w:r>
      <w:r>
        <w:t>real</w:t>
      </w:r>
      <w:r>
        <w:rPr>
          <w:spacing w:val="-8"/>
        </w:rPr>
        <w:t xml:space="preserve"> </w:t>
      </w:r>
      <w:r>
        <w:t>world,</w:t>
      </w:r>
      <w:r>
        <w:rPr>
          <w:spacing w:val="-7"/>
        </w:rPr>
        <w:t xml:space="preserve"> </w:t>
      </w:r>
      <w:r>
        <w:t>o</w:t>
      </w:r>
      <w:r>
        <w:rPr>
          <w:rFonts w:ascii="Arial MT" w:hAnsi="Arial MT"/>
        </w:rPr>
        <w:t>ff</w:t>
      </w:r>
      <w:r>
        <w:t>ering</w:t>
      </w:r>
      <w:r>
        <w:rPr>
          <w:spacing w:val="-8"/>
        </w:rPr>
        <w:t xml:space="preserve"> </w:t>
      </w:r>
      <w:r>
        <w:t>both</w:t>
      </w:r>
      <w:r>
        <w:rPr>
          <w:spacing w:val="-8"/>
        </w:rPr>
        <w:t xml:space="preserve"> </w:t>
      </w:r>
      <w:r>
        <w:t>real-time</w:t>
      </w:r>
      <w:r>
        <w:rPr>
          <w:spacing w:val="-8"/>
        </w:rPr>
        <w:t xml:space="preserve"> </w:t>
      </w:r>
      <w:r>
        <w:t>and</w:t>
      </w:r>
      <w:r>
        <w:rPr>
          <w:spacing w:val="-8"/>
        </w:rPr>
        <w:t xml:space="preserve"> </w:t>
      </w:r>
      <w:proofErr w:type="spellStart"/>
      <w:r>
        <w:t>histor</w:t>
      </w:r>
      <w:proofErr w:type="spellEnd"/>
      <w:r>
        <w:t xml:space="preserve">- </w:t>
      </w:r>
      <w:proofErr w:type="spellStart"/>
      <w:r>
        <w:t>ical</w:t>
      </w:r>
      <w:proofErr w:type="spellEnd"/>
      <w:r>
        <w:t xml:space="preserve"> information on its state and operations (</w:t>
      </w:r>
      <w:hyperlink w:anchor="_bookmark145" w:history="1">
        <w:r>
          <w:rPr>
            <w:color w:val="00FF00"/>
          </w:rPr>
          <w:t>René and Mapes</w:t>
        </w:r>
      </w:hyperlink>
      <w:r>
        <w:t xml:space="preserve">, </w:t>
      </w:r>
      <w:hyperlink w:anchor="_bookmark145" w:history="1">
        <w:r>
          <w:rPr>
            <w:color w:val="00FF00"/>
          </w:rPr>
          <w:t>2019</w:t>
        </w:r>
      </w:hyperlink>
      <w:r>
        <w:t>, p. 158).</w:t>
      </w:r>
    </w:p>
    <w:p w:rsidR="00CC1AB9" w:rsidRDefault="00CC1AB9">
      <w:pPr>
        <w:pStyle w:val="BodyText"/>
        <w:spacing w:line="376" w:lineRule="auto"/>
        <w:jc w:val="both"/>
        <w:sectPr w:rsidR="00CC1AB9">
          <w:pgSz w:w="11910" w:h="16840"/>
          <w:pgMar w:top="1400" w:right="992" w:bottom="1040" w:left="1559" w:header="0" w:footer="840" w:gutter="0"/>
          <w:cols w:space="720"/>
        </w:sectPr>
      </w:pPr>
    </w:p>
    <w:p w:rsidR="00CC1AB9" w:rsidRDefault="00000000">
      <w:pPr>
        <w:spacing w:before="83"/>
        <w:ind w:left="141"/>
        <w:rPr>
          <w:b/>
        </w:rPr>
      </w:pPr>
      <w:r>
        <w:rPr>
          <w:b/>
        </w:rPr>
        <w:lastRenderedPageBreak/>
        <w:t>Figure</w:t>
      </w:r>
      <w:r>
        <w:rPr>
          <w:b/>
          <w:spacing w:val="-12"/>
        </w:rPr>
        <w:t xml:space="preserve"> </w:t>
      </w:r>
      <w:r>
        <w:rPr>
          <w:b/>
          <w:spacing w:val="-5"/>
        </w:rPr>
        <w:t>1.2</w:t>
      </w:r>
    </w:p>
    <w:p w:rsidR="00CC1AB9" w:rsidRDefault="00000000">
      <w:pPr>
        <w:spacing w:before="153"/>
        <w:ind w:left="141"/>
        <w:rPr>
          <w:i/>
        </w:rPr>
      </w:pPr>
      <w:r>
        <w:rPr>
          <w:i/>
        </w:rPr>
        <w:t>Conceptual</w:t>
      </w:r>
      <w:r>
        <w:rPr>
          <w:i/>
          <w:spacing w:val="-7"/>
        </w:rPr>
        <w:t xml:space="preserve"> </w:t>
      </w:r>
      <w:r>
        <w:rPr>
          <w:i/>
        </w:rPr>
        <w:t>Flow</w:t>
      </w:r>
      <w:r>
        <w:rPr>
          <w:i/>
          <w:spacing w:val="-7"/>
        </w:rPr>
        <w:t xml:space="preserve"> </w:t>
      </w:r>
      <w:r>
        <w:rPr>
          <w:i/>
        </w:rPr>
        <w:t>Between</w:t>
      </w:r>
      <w:r>
        <w:rPr>
          <w:i/>
          <w:spacing w:val="-7"/>
        </w:rPr>
        <w:t xml:space="preserve"> </w:t>
      </w:r>
      <w:r>
        <w:rPr>
          <w:i/>
        </w:rPr>
        <w:t>Real</w:t>
      </w:r>
      <w:r>
        <w:rPr>
          <w:i/>
          <w:spacing w:val="-7"/>
        </w:rPr>
        <w:t xml:space="preserve"> </w:t>
      </w:r>
      <w:r>
        <w:rPr>
          <w:i/>
        </w:rPr>
        <w:t>Space</w:t>
      </w:r>
      <w:r>
        <w:rPr>
          <w:i/>
          <w:spacing w:val="-7"/>
        </w:rPr>
        <w:t xml:space="preserve"> </w:t>
      </w:r>
      <w:r>
        <w:rPr>
          <w:i/>
        </w:rPr>
        <w:t>and</w:t>
      </w:r>
      <w:r>
        <w:rPr>
          <w:i/>
          <w:spacing w:val="-7"/>
        </w:rPr>
        <w:t xml:space="preserve"> </w:t>
      </w:r>
      <w:r>
        <w:rPr>
          <w:i/>
        </w:rPr>
        <w:t>Digital</w:t>
      </w:r>
      <w:r>
        <w:rPr>
          <w:i/>
          <w:spacing w:val="-6"/>
        </w:rPr>
        <w:t xml:space="preserve"> </w:t>
      </w:r>
      <w:r>
        <w:rPr>
          <w:i/>
          <w:spacing w:val="-2"/>
        </w:rPr>
        <w:t>Twins</w:t>
      </w:r>
    </w:p>
    <w:p w:rsidR="00CC1AB9" w:rsidRDefault="00CC1AB9">
      <w:pPr>
        <w:pStyle w:val="BodyText"/>
        <w:rPr>
          <w:i/>
          <w:sz w:val="20"/>
        </w:rPr>
      </w:pPr>
    </w:p>
    <w:p w:rsidR="00CC1AB9" w:rsidRDefault="00000000">
      <w:pPr>
        <w:pStyle w:val="BodyText"/>
        <w:spacing w:before="105"/>
        <w:rPr>
          <w:i/>
          <w:sz w:val="20"/>
        </w:rPr>
      </w:pPr>
      <w:r>
        <w:rPr>
          <w:i/>
          <w:noProof/>
          <w:sz w:val="20"/>
        </w:rPr>
        <w:drawing>
          <wp:anchor distT="0" distB="0" distL="0" distR="0" simplePos="0" relativeHeight="487589376" behindDoc="1" locked="0" layoutInCell="1" allowOverlap="1">
            <wp:simplePos x="0" y="0"/>
            <wp:positionH relativeFrom="page">
              <wp:posOffset>1541627</wp:posOffset>
            </wp:positionH>
            <wp:positionV relativeFrom="paragraph">
              <wp:posOffset>227991</wp:posOffset>
            </wp:positionV>
            <wp:extent cx="4476750" cy="23145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4476750" cy="2314575"/>
                    </a:xfrm>
                    <a:prstGeom prst="rect">
                      <a:avLst/>
                    </a:prstGeom>
                  </pic:spPr>
                </pic:pic>
              </a:graphicData>
            </a:graphic>
          </wp:anchor>
        </w:drawing>
      </w:r>
    </w:p>
    <w:p w:rsidR="00CC1AB9" w:rsidRDefault="00CC1AB9">
      <w:pPr>
        <w:pStyle w:val="BodyText"/>
        <w:spacing w:before="137"/>
        <w:rPr>
          <w:i/>
          <w:sz w:val="22"/>
        </w:rPr>
      </w:pPr>
    </w:p>
    <w:p w:rsidR="00CC1AB9" w:rsidRDefault="00000000">
      <w:pPr>
        <w:spacing w:before="1" w:line="386" w:lineRule="auto"/>
        <w:ind w:left="141" w:right="706"/>
        <w:jc w:val="both"/>
      </w:pPr>
      <w:bookmarkStart w:id="46" w:name="_bookmark41"/>
      <w:bookmarkEnd w:id="46"/>
      <w:r>
        <w:rPr>
          <w:i/>
        </w:rPr>
        <w:t>Note.</w:t>
      </w:r>
      <w:r>
        <w:rPr>
          <w:i/>
          <w:spacing w:val="27"/>
        </w:rPr>
        <w:t xml:space="preserve"> </w:t>
      </w:r>
      <w:r>
        <w:t>Illustration</w:t>
      </w:r>
      <w:r>
        <w:rPr>
          <w:spacing w:val="-1"/>
        </w:rPr>
        <w:t xml:space="preserve"> </w:t>
      </w:r>
      <w:r>
        <w:t>of the</w:t>
      </w:r>
      <w:r>
        <w:rPr>
          <w:spacing w:val="-1"/>
        </w:rPr>
        <w:t xml:space="preserve"> </w:t>
      </w:r>
      <w:r>
        <w:t>bidirectional</w:t>
      </w:r>
      <w:r>
        <w:rPr>
          <w:spacing w:val="-1"/>
        </w:rPr>
        <w:t xml:space="preserve"> </w:t>
      </w:r>
      <w:r>
        <w:t>relationship</w:t>
      </w:r>
      <w:r>
        <w:rPr>
          <w:spacing w:val="-1"/>
        </w:rPr>
        <w:t xml:space="preserve"> </w:t>
      </w:r>
      <w:r>
        <w:t>between real-world</w:t>
      </w:r>
      <w:r>
        <w:rPr>
          <w:spacing w:val="-1"/>
        </w:rPr>
        <w:t xml:space="preserve"> </w:t>
      </w:r>
      <w:r>
        <w:t>physical</w:t>
      </w:r>
      <w:r>
        <w:rPr>
          <w:spacing w:val="-1"/>
        </w:rPr>
        <w:t xml:space="preserve"> </w:t>
      </w:r>
      <w:r>
        <w:t>systems</w:t>
      </w:r>
      <w:r>
        <w:rPr>
          <w:spacing w:val="-1"/>
        </w:rPr>
        <w:t xml:space="preserve"> </w:t>
      </w:r>
      <w:r>
        <w:t>and their digital twin counterparts.</w:t>
      </w:r>
      <w:r>
        <w:rPr>
          <w:spacing w:val="32"/>
        </w:rPr>
        <w:t xml:space="preserve"> </w:t>
      </w:r>
      <w:r>
        <w:t xml:space="preserve">Information flows from sensors and observations in the physical </w:t>
      </w:r>
      <w:proofErr w:type="spellStart"/>
      <w:r>
        <w:t>envi</w:t>
      </w:r>
      <w:proofErr w:type="spellEnd"/>
      <w:r>
        <w:t xml:space="preserve">- </w:t>
      </w:r>
      <w:proofErr w:type="spellStart"/>
      <w:r>
        <w:t>ronment</w:t>
      </w:r>
      <w:proofErr w:type="spellEnd"/>
      <w:r>
        <w:rPr>
          <w:spacing w:val="-2"/>
        </w:rPr>
        <w:t xml:space="preserve"> </w:t>
      </w:r>
      <w:r>
        <w:t>to</w:t>
      </w:r>
      <w:r>
        <w:rPr>
          <w:spacing w:val="-3"/>
        </w:rPr>
        <w:t xml:space="preserve"> </w:t>
      </w:r>
      <w:r>
        <w:t>simulations</w:t>
      </w:r>
      <w:r>
        <w:rPr>
          <w:spacing w:val="-2"/>
        </w:rPr>
        <w:t xml:space="preserve"> </w:t>
      </w:r>
      <w:r>
        <w:t>and</w:t>
      </w:r>
      <w:r>
        <w:rPr>
          <w:spacing w:val="-3"/>
        </w:rPr>
        <w:t xml:space="preserve"> </w:t>
      </w:r>
      <w:r>
        <w:t>models</w:t>
      </w:r>
      <w:r>
        <w:rPr>
          <w:spacing w:val="-2"/>
        </w:rPr>
        <w:t xml:space="preserve"> </w:t>
      </w:r>
      <w:r>
        <w:t>in</w:t>
      </w:r>
      <w:r>
        <w:rPr>
          <w:spacing w:val="-3"/>
        </w:rPr>
        <w:t xml:space="preserve"> </w:t>
      </w:r>
      <w:r>
        <w:t>the</w:t>
      </w:r>
      <w:r>
        <w:rPr>
          <w:spacing w:val="-2"/>
        </w:rPr>
        <w:t xml:space="preserve"> </w:t>
      </w:r>
      <w:r>
        <w:t>digital</w:t>
      </w:r>
      <w:r>
        <w:rPr>
          <w:spacing w:val="-3"/>
        </w:rPr>
        <w:t xml:space="preserve"> </w:t>
      </w:r>
      <w:r>
        <w:t>domain,</w:t>
      </w:r>
      <w:r>
        <w:rPr>
          <w:spacing w:val="-1"/>
        </w:rPr>
        <w:t xml:space="preserve"> </w:t>
      </w:r>
      <w:r>
        <w:t>while</w:t>
      </w:r>
      <w:r>
        <w:rPr>
          <w:spacing w:val="-2"/>
        </w:rPr>
        <w:t xml:space="preserve"> </w:t>
      </w:r>
      <w:r>
        <w:t>feedback</w:t>
      </w:r>
      <w:r>
        <w:rPr>
          <w:spacing w:val="-3"/>
        </w:rPr>
        <w:t xml:space="preserve"> </w:t>
      </w:r>
      <w:r>
        <w:t>and</w:t>
      </w:r>
      <w:r>
        <w:rPr>
          <w:spacing w:val="-2"/>
        </w:rPr>
        <w:t xml:space="preserve"> </w:t>
      </w:r>
      <w:r>
        <w:t>control</w:t>
      </w:r>
      <w:r>
        <w:rPr>
          <w:spacing w:val="-3"/>
        </w:rPr>
        <w:t xml:space="preserve"> </w:t>
      </w:r>
      <w:r>
        <w:t>can</w:t>
      </w:r>
      <w:r>
        <w:rPr>
          <w:spacing w:val="-2"/>
        </w:rPr>
        <w:t xml:space="preserve"> </w:t>
      </w:r>
      <w:r>
        <w:t>be</w:t>
      </w:r>
      <w:r>
        <w:rPr>
          <w:spacing w:val="-3"/>
        </w:rPr>
        <w:t xml:space="preserve"> </w:t>
      </w:r>
      <w:r>
        <w:t xml:space="preserve">sent back to optimize real-world operations. Inspired by </w:t>
      </w:r>
      <w:hyperlink w:anchor="_bookmark127" w:history="1">
        <w:r>
          <w:rPr>
            <w:color w:val="00FF00"/>
          </w:rPr>
          <w:t xml:space="preserve">Guo and </w:t>
        </w:r>
        <w:proofErr w:type="spellStart"/>
        <w:r>
          <w:rPr>
            <w:color w:val="00FF00"/>
          </w:rPr>
          <w:t>Lv</w:t>
        </w:r>
        <w:proofErr w:type="spellEnd"/>
      </w:hyperlink>
      <w:r>
        <w:rPr>
          <w:color w:val="00FF00"/>
        </w:rPr>
        <w:t xml:space="preserve"> </w:t>
      </w:r>
      <w:r>
        <w:t>(</w:t>
      </w:r>
      <w:hyperlink w:anchor="_bookmark127" w:history="1">
        <w:r>
          <w:rPr>
            <w:color w:val="00FF00"/>
          </w:rPr>
          <w:t>2022</w:t>
        </w:r>
      </w:hyperlink>
      <w:r>
        <w:t>).</w:t>
      </w:r>
    </w:p>
    <w:p w:rsidR="00CC1AB9" w:rsidRDefault="00CC1AB9">
      <w:pPr>
        <w:pStyle w:val="BodyText"/>
        <w:rPr>
          <w:sz w:val="22"/>
        </w:rPr>
      </w:pPr>
    </w:p>
    <w:p w:rsidR="00CC1AB9" w:rsidRDefault="00CC1AB9">
      <w:pPr>
        <w:pStyle w:val="BodyText"/>
        <w:spacing w:before="19"/>
        <w:rPr>
          <w:sz w:val="22"/>
        </w:rPr>
      </w:pPr>
    </w:p>
    <w:p w:rsidR="00CC1AB9" w:rsidRDefault="00000000">
      <w:pPr>
        <w:pStyle w:val="BodyText"/>
        <w:spacing w:line="376" w:lineRule="auto"/>
        <w:ind w:left="141" w:right="706" w:firstLine="351"/>
        <w:jc w:val="both"/>
      </w:pPr>
      <w:r>
        <w:t>In</w:t>
      </w:r>
      <w:r>
        <w:rPr>
          <w:spacing w:val="-14"/>
        </w:rPr>
        <w:t xml:space="preserve"> </w:t>
      </w:r>
      <w:r>
        <w:t>the</w:t>
      </w:r>
      <w:r>
        <w:rPr>
          <w:spacing w:val="-14"/>
        </w:rPr>
        <w:t xml:space="preserve"> </w:t>
      </w:r>
      <w:r>
        <w:t>past,</w:t>
      </w:r>
      <w:r>
        <w:rPr>
          <w:spacing w:val="-12"/>
        </w:rPr>
        <w:t xml:space="preserve"> </w:t>
      </w:r>
      <w:r>
        <w:t>with</w:t>
      </w:r>
      <w:r>
        <w:rPr>
          <w:spacing w:val="-14"/>
        </w:rPr>
        <w:t xml:space="preserve"> </w:t>
      </w:r>
      <w:r>
        <w:t>only</w:t>
      </w:r>
      <w:r>
        <w:rPr>
          <w:spacing w:val="-14"/>
        </w:rPr>
        <w:t xml:space="preserve"> </w:t>
      </w:r>
      <w:r>
        <w:t>physical</w:t>
      </w:r>
      <w:r>
        <w:rPr>
          <w:spacing w:val="-14"/>
        </w:rPr>
        <w:t xml:space="preserve"> </w:t>
      </w:r>
      <w:r>
        <w:t>assets</w:t>
      </w:r>
      <w:r>
        <w:rPr>
          <w:spacing w:val="-14"/>
        </w:rPr>
        <w:t xml:space="preserve"> </w:t>
      </w:r>
      <w:r>
        <w:t>available,</w:t>
      </w:r>
      <w:r>
        <w:rPr>
          <w:spacing w:val="-12"/>
        </w:rPr>
        <w:t xml:space="preserve"> </w:t>
      </w:r>
      <w:r>
        <w:t>real-life</w:t>
      </w:r>
      <w:r>
        <w:rPr>
          <w:spacing w:val="-14"/>
        </w:rPr>
        <w:t xml:space="preserve"> </w:t>
      </w:r>
      <w:r>
        <w:t>testing</w:t>
      </w:r>
      <w:r>
        <w:rPr>
          <w:spacing w:val="-14"/>
        </w:rPr>
        <w:t xml:space="preserve"> </w:t>
      </w:r>
      <w:r>
        <w:t>was</w:t>
      </w:r>
      <w:r>
        <w:rPr>
          <w:spacing w:val="-14"/>
        </w:rPr>
        <w:t xml:space="preserve"> </w:t>
      </w:r>
      <w:r>
        <w:t>the</w:t>
      </w:r>
      <w:r>
        <w:rPr>
          <w:spacing w:val="-14"/>
        </w:rPr>
        <w:t xml:space="preserve"> </w:t>
      </w:r>
      <w:r>
        <w:t>only</w:t>
      </w:r>
      <w:r>
        <w:rPr>
          <w:spacing w:val="-14"/>
        </w:rPr>
        <w:t xml:space="preserve"> </w:t>
      </w:r>
      <w:r>
        <w:t>option</w:t>
      </w:r>
      <w:r>
        <w:rPr>
          <w:spacing w:val="-14"/>
        </w:rPr>
        <w:t xml:space="preserve"> </w:t>
      </w:r>
      <w:r>
        <w:t>for space</w:t>
      </w:r>
      <w:r>
        <w:rPr>
          <w:spacing w:val="-10"/>
        </w:rPr>
        <w:t xml:space="preserve"> </w:t>
      </w:r>
      <w:r>
        <w:t>manufacturers. However,</w:t>
      </w:r>
      <w:r>
        <w:rPr>
          <w:spacing w:val="-10"/>
        </w:rPr>
        <w:t xml:space="preserve"> </w:t>
      </w:r>
      <w:r>
        <w:t>with</w:t>
      </w:r>
      <w:r>
        <w:rPr>
          <w:spacing w:val="-10"/>
        </w:rPr>
        <w:t xml:space="preserve"> </w:t>
      </w:r>
      <w:r>
        <w:t>the</w:t>
      </w:r>
      <w:r>
        <w:rPr>
          <w:spacing w:val="-10"/>
        </w:rPr>
        <w:t xml:space="preserve"> </w:t>
      </w:r>
      <w:r>
        <w:t>introduction</w:t>
      </w:r>
      <w:r>
        <w:rPr>
          <w:spacing w:val="-10"/>
        </w:rPr>
        <w:t xml:space="preserve"> </w:t>
      </w:r>
      <w:r>
        <w:t>of</w:t>
      </w:r>
      <w:r>
        <w:rPr>
          <w:spacing w:val="-10"/>
        </w:rPr>
        <w:t xml:space="preserve"> </w:t>
      </w:r>
      <w:hyperlink w:anchor="_bookmark1" w:history="1">
        <w:r>
          <w:t>AI</w:t>
        </w:r>
      </w:hyperlink>
      <w:r>
        <w:rPr>
          <w:spacing w:val="-10"/>
        </w:rPr>
        <w:t xml:space="preserve"> </w:t>
      </w:r>
      <w:r>
        <w:t>and</w:t>
      </w:r>
      <w:r>
        <w:rPr>
          <w:spacing w:val="-10"/>
        </w:rPr>
        <w:t xml:space="preserve"> </w:t>
      </w:r>
      <w:r>
        <w:t>other</w:t>
      </w:r>
      <w:r>
        <w:rPr>
          <w:spacing w:val="-10"/>
        </w:rPr>
        <w:t xml:space="preserve"> </w:t>
      </w:r>
      <w:r>
        <w:t>emerging</w:t>
      </w:r>
      <w:r>
        <w:rPr>
          <w:spacing w:val="-10"/>
        </w:rPr>
        <w:t xml:space="preserve"> </w:t>
      </w:r>
      <w:proofErr w:type="spellStart"/>
      <w:r>
        <w:t>technolo</w:t>
      </w:r>
      <w:proofErr w:type="spellEnd"/>
      <w:r>
        <w:t xml:space="preserve">- </w:t>
      </w:r>
      <w:proofErr w:type="spellStart"/>
      <w:r>
        <w:t>gies</w:t>
      </w:r>
      <w:proofErr w:type="spellEnd"/>
      <w:r>
        <w:t>, it has become impossible to account for all possible scenarios just by live testing. This is why Digital Twins have become key for testing today, as they bridge the gap be- tween</w:t>
      </w:r>
      <w:r>
        <w:rPr>
          <w:spacing w:val="-15"/>
        </w:rPr>
        <w:t xml:space="preserve"> </w:t>
      </w:r>
      <w:r>
        <w:t>the</w:t>
      </w:r>
      <w:r>
        <w:rPr>
          <w:spacing w:val="-15"/>
        </w:rPr>
        <w:t xml:space="preserve"> </w:t>
      </w:r>
      <w:r>
        <w:t>physical</w:t>
      </w:r>
      <w:r>
        <w:rPr>
          <w:spacing w:val="-15"/>
        </w:rPr>
        <w:t xml:space="preserve"> </w:t>
      </w:r>
      <w:r>
        <w:t>and</w:t>
      </w:r>
      <w:r>
        <w:rPr>
          <w:spacing w:val="-15"/>
        </w:rPr>
        <w:t xml:space="preserve"> </w:t>
      </w:r>
      <w:r>
        <w:t>digital</w:t>
      </w:r>
      <w:r>
        <w:rPr>
          <w:spacing w:val="-15"/>
        </w:rPr>
        <w:t xml:space="preserve"> </w:t>
      </w:r>
      <w:r>
        <w:t>worlds.</w:t>
      </w:r>
      <w:r>
        <w:rPr>
          <w:spacing w:val="-5"/>
        </w:rPr>
        <w:t xml:space="preserve"> </w:t>
      </w:r>
      <w:r>
        <w:t>Additionally,</w:t>
      </w:r>
      <w:r>
        <w:rPr>
          <w:spacing w:val="-15"/>
        </w:rPr>
        <w:t xml:space="preserve"> </w:t>
      </w:r>
      <w:r>
        <w:t>when</w:t>
      </w:r>
      <w:r>
        <w:rPr>
          <w:spacing w:val="-15"/>
        </w:rPr>
        <w:t xml:space="preserve"> </w:t>
      </w:r>
      <w:r>
        <w:t>running</w:t>
      </w:r>
      <w:r>
        <w:rPr>
          <w:spacing w:val="-15"/>
        </w:rPr>
        <w:t xml:space="preserve"> </w:t>
      </w:r>
      <w:r>
        <w:t>simulations,</w:t>
      </w:r>
      <w:r>
        <w:rPr>
          <w:spacing w:val="-14"/>
        </w:rPr>
        <w:t xml:space="preserve"> </w:t>
      </w:r>
      <w:r>
        <w:t>we</w:t>
      </w:r>
      <w:r>
        <w:rPr>
          <w:spacing w:val="-15"/>
        </w:rPr>
        <w:t xml:space="preserve"> </w:t>
      </w:r>
      <w:r>
        <w:t>cannot consider</w:t>
      </w:r>
      <w:r>
        <w:rPr>
          <w:spacing w:val="-14"/>
        </w:rPr>
        <w:t xml:space="preserve"> </w:t>
      </w:r>
      <w:r>
        <w:t>all</w:t>
      </w:r>
      <w:r>
        <w:rPr>
          <w:spacing w:val="-14"/>
        </w:rPr>
        <w:t xml:space="preserve"> </w:t>
      </w:r>
      <w:r>
        <w:t>individual</w:t>
      </w:r>
      <w:r>
        <w:rPr>
          <w:spacing w:val="-14"/>
        </w:rPr>
        <w:t xml:space="preserve"> </w:t>
      </w:r>
      <w:r>
        <w:t>external</w:t>
      </w:r>
      <w:r>
        <w:rPr>
          <w:spacing w:val="-14"/>
        </w:rPr>
        <w:t xml:space="preserve"> </w:t>
      </w:r>
      <w:r>
        <w:t>elements,</w:t>
      </w:r>
      <w:r>
        <w:rPr>
          <w:spacing w:val="-13"/>
        </w:rPr>
        <w:t xml:space="preserve"> </w:t>
      </w:r>
      <w:r>
        <w:t>especially</w:t>
      </w:r>
      <w:r>
        <w:rPr>
          <w:spacing w:val="-14"/>
        </w:rPr>
        <w:t xml:space="preserve"> </w:t>
      </w:r>
      <w:r>
        <w:t>when</w:t>
      </w:r>
      <w:r>
        <w:rPr>
          <w:spacing w:val="-14"/>
        </w:rPr>
        <w:t xml:space="preserve"> </w:t>
      </w:r>
      <w:r>
        <w:t>other</w:t>
      </w:r>
      <w:r>
        <w:rPr>
          <w:spacing w:val="-14"/>
        </w:rPr>
        <w:t xml:space="preserve"> </w:t>
      </w:r>
      <w:r>
        <w:t>players</w:t>
      </w:r>
      <w:r>
        <w:rPr>
          <w:spacing w:val="-14"/>
        </w:rPr>
        <w:t xml:space="preserve"> </w:t>
      </w:r>
      <w:r>
        <w:t>are</w:t>
      </w:r>
      <w:r>
        <w:rPr>
          <w:spacing w:val="-14"/>
        </w:rPr>
        <w:t xml:space="preserve"> </w:t>
      </w:r>
      <w:r>
        <w:t>also</w:t>
      </w:r>
      <w:r>
        <w:rPr>
          <w:spacing w:val="-14"/>
        </w:rPr>
        <w:t xml:space="preserve"> </w:t>
      </w:r>
      <w:r>
        <w:t xml:space="preserve">involved. To make simulations more accurate, we must connect with others and consider their as- </w:t>
      </w:r>
      <w:r>
        <w:rPr>
          <w:spacing w:val="-2"/>
        </w:rPr>
        <w:t>sets.</w:t>
      </w:r>
    </w:p>
    <w:p w:rsidR="00CC1AB9" w:rsidRDefault="00000000">
      <w:pPr>
        <w:pStyle w:val="BodyText"/>
        <w:spacing w:before="120" w:line="376" w:lineRule="auto"/>
        <w:ind w:left="141" w:right="706" w:firstLine="351"/>
        <w:jc w:val="both"/>
      </w:pPr>
      <w:r>
        <w:t>However, the Aerospace sector is not the only benefited by this technology, digital twins are driving change in many other industries.</w:t>
      </w:r>
      <w:r>
        <w:rPr>
          <w:spacing w:val="40"/>
        </w:rPr>
        <w:t xml:space="preserve"> </w:t>
      </w:r>
      <w:r>
        <w:t>DTs are essential for Industry 4.0, bridging the physical and digital worlds to enable smarter, more e</w:t>
      </w:r>
      <w:r>
        <w:rPr>
          <w:rFonts w:ascii="Arial MT"/>
        </w:rPr>
        <w:t>ffi</w:t>
      </w:r>
      <w:r>
        <w:t xml:space="preserve">cient industrial sys- </w:t>
      </w:r>
      <w:proofErr w:type="spellStart"/>
      <w:r>
        <w:t>tems</w:t>
      </w:r>
      <w:proofErr w:type="spellEnd"/>
      <w:r>
        <w:t>. As</w:t>
      </w:r>
      <w:r>
        <w:rPr>
          <w:spacing w:val="-2"/>
        </w:rPr>
        <w:t xml:space="preserve"> </w:t>
      </w:r>
      <w:r>
        <w:t>industrial</w:t>
      </w:r>
      <w:r>
        <w:rPr>
          <w:spacing w:val="-2"/>
        </w:rPr>
        <w:t xml:space="preserve"> </w:t>
      </w:r>
      <w:hyperlink w:anchor="_bookmark17" w:history="1">
        <w:r>
          <w:t>Internet</w:t>
        </w:r>
        <w:r>
          <w:rPr>
            <w:spacing w:val="-2"/>
          </w:rPr>
          <w:t xml:space="preserve"> </w:t>
        </w:r>
        <w:r>
          <w:t>of</w:t>
        </w:r>
        <w:r>
          <w:rPr>
            <w:spacing w:val="-2"/>
          </w:rPr>
          <w:t xml:space="preserve"> </w:t>
        </w:r>
        <w:r>
          <w:t>Things</w:t>
        </w:r>
        <w:r>
          <w:rPr>
            <w:spacing w:val="-2"/>
          </w:rPr>
          <w:t xml:space="preserve"> </w:t>
        </w:r>
        <w:r>
          <w:t>(IoT)</w:t>
        </w:r>
      </w:hyperlink>
      <w:r>
        <w:rPr>
          <w:spacing w:val="-2"/>
        </w:rPr>
        <w:t xml:space="preserve"> </w:t>
      </w:r>
      <w:r>
        <w:t>and</w:t>
      </w:r>
      <w:r>
        <w:rPr>
          <w:spacing w:val="-2"/>
        </w:rPr>
        <w:t xml:space="preserve"> </w:t>
      </w:r>
      <w:r>
        <w:t>5G</w:t>
      </w:r>
      <w:r>
        <w:rPr>
          <w:spacing w:val="-2"/>
        </w:rPr>
        <w:t xml:space="preserve"> </w:t>
      </w:r>
      <w:r>
        <w:t>advance,</w:t>
      </w:r>
      <w:r>
        <w:rPr>
          <w:spacing w:val="-1"/>
        </w:rPr>
        <w:t xml:space="preserve"> </w:t>
      </w:r>
      <w:r>
        <w:t>DT</w:t>
      </w:r>
      <w:r>
        <w:rPr>
          <w:spacing w:val="-2"/>
        </w:rPr>
        <w:t xml:space="preserve"> </w:t>
      </w:r>
      <w:r>
        <w:t>technology</w:t>
      </w:r>
      <w:r>
        <w:rPr>
          <w:spacing w:val="-2"/>
        </w:rPr>
        <w:t xml:space="preserve"> </w:t>
      </w:r>
      <w:r>
        <w:t>is</w:t>
      </w:r>
      <w:r>
        <w:rPr>
          <w:spacing w:val="-2"/>
        </w:rPr>
        <w:t xml:space="preserve"> </w:t>
      </w:r>
      <w:r>
        <w:t>expected to</w:t>
      </w:r>
      <w:r>
        <w:rPr>
          <w:spacing w:val="-6"/>
        </w:rPr>
        <w:t xml:space="preserve"> </w:t>
      </w:r>
      <w:r>
        <w:t>scale</w:t>
      </w:r>
      <w:r>
        <w:rPr>
          <w:spacing w:val="-6"/>
        </w:rPr>
        <w:t xml:space="preserve"> </w:t>
      </w:r>
      <w:r>
        <w:t>globally,</w:t>
      </w:r>
      <w:r>
        <w:rPr>
          <w:spacing w:val="-5"/>
        </w:rPr>
        <w:t xml:space="preserve"> </w:t>
      </w:r>
      <w:r>
        <w:t>driving</w:t>
      </w:r>
      <w:r>
        <w:rPr>
          <w:spacing w:val="-6"/>
        </w:rPr>
        <w:t xml:space="preserve"> </w:t>
      </w:r>
      <w:r>
        <w:t>innovation</w:t>
      </w:r>
      <w:r>
        <w:rPr>
          <w:spacing w:val="-6"/>
        </w:rPr>
        <w:t xml:space="preserve"> </w:t>
      </w:r>
      <w:r>
        <w:t>in</w:t>
      </w:r>
      <w:r>
        <w:rPr>
          <w:spacing w:val="-6"/>
        </w:rPr>
        <w:t xml:space="preserve"> </w:t>
      </w:r>
      <w:r>
        <w:t>high-value</w:t>
      </w:r>
      <w:r>
        <w:rPr>
          <w:spacing w:val="-6"/>
        </w:rPr>
        <w:t xml:space="preserve"> </w:t>
      </w:r>
      <w:r>
        <w:t>sectors</w:t>
      </w:r>
      <w:r>
        <w:rPr>
          <w:spacing w:val="-6"/>
        </w:rPr>
        <w:t xml:space="preserve"> </w:t>
      </w:r>
      <w:r>
        <w:t>like</w:t>
      </w:r>
      <w:r>
        <w:rPr>
          <w:spacing w:val="-6"/>
        </w:rPr>
        <w:t xml:space="preserve"> </w:t>
      </w:r>
      <w:r>
        <w:t>manufacturing</w:t>
      </w:r>
      <w:r>
        <w:rPr>
          <w:spacing w:val="-6"/>
        </w:rPr>
        <w:t xml:space="preserve"> </w:t>
      </w:r>
      <w:r>
        <w:t>and</w:t>
      </w:r>
      <w:r>
        <w:rPr>
          <w:spacing w:val="-6"/>
        </w:rPr>
        <w:t xml:space="preserve"> </w:t>
      </w:r>
      <w:r>
        <w:t>energy (</w:t>
      </w:r>
      <w:hyperlink w:anchor="_bookmark127" w:history="1">
        <w:r>
          <w:rPr>
            <w:color w:val="00FF00"/>
          </w:rPr>
          <w:t>Guo</w:t>
        </w:r>
        <w:r>
          <w:rPr>
            <w:color w:val="00FF00"/>
            <w:spacing w:val="-13"/>
          </w:rPr>
          <w:t xml:space="preserve"> </w:t>
        </w:r>
        <w:r>
          <w:rPr>
            <w:color w:val="00FF00"/>
          </w:rPr>
          <w:t>and</w:t>
        </w:r>
        <w:r>
          <w:rPr>
            <w:color w:val="00FF00"/>
            <w:spacing w:val="-13"/>
          </w:rPr>
          <w:t xml:space="preserve"> </w:t>
        </w:r>
        <w:proofErr w:type="spellStart"/>
        <w:r>
          <w:rPr>
            <w:color w:val="00FF00"/>
          </w:rPr>
          <w:t>Lv</w:t>
        </w:r>
        <w:proofErr w:type="spellEnd"/>
      </w:hyperlink>
      <w:r>
        <w:t>,</w:t>
      </w:r>
      <w:r>
        <w:rPr>
          <w:spacing w:val="-13"/>
        </w:rPr>
        <w:t xml:space="preserve"> </w:t>
      </w:r>
      <w:hyperlink w:anchor="_bookmark127" w:history="1">
        <w:r>
          <w:rPr>
            <w:color w:val="00FF00"/>
          </w:rPr>
          <w:t>2022</w:t>
        </w:r>
      </w:hyperlink>
      <w:r>
        <w:t>). For</w:t>
      </w:r>
      <w:r>
        <w:rPr>
          <w:spacing w:val="-13"/>
        </w:rPr>
        <w:t xml:space="preserve"> </w:t>
      </w:r>
      <w:r>
        <w:t>instance,</w:t>
      </w:r>
      <w:r>
        <w:rPr>
          <w:spacing w:val="-12"/>
        </w:rPr>
        <w:t xml:space="preserve"> </w:t>
      </w:r>
      <w:r>
        <w:t>in</w:t>
      </w:r>
      <w:r>
        <w:rPr>
          <w:spacing w:val="-14"/>
        </w:rPr>
        <w:t xml:space="preserve"> </w:t>
      </w:r>
      <w:r>
        <w:t>the</w:t>
      </w:r>
      <w:r>
        <w:rPr>
          <w:spacing w:val="-13"/>
        </w:rPr>
        <w:t xml:space="preserve"> </w:t>
      </w:r>
      <w:r>
        <w:t>automotive</w:t>
      </w:r>
      <w:r>
        <w:rPr>
          <w:spacing w:val="-13"/>
        </w:rPr>
        <w:t xml:space="preserve"> </w:t>
      </w:r>
      <w:r>
        <w:t>industry,</w:t>
      </w:r>
      <w:r>
        <w:rPr>
          <w:spacing w:val="-12"/>
        </w:rPr>
        <w:t xml:space="preserve"> </w:t>
      </w:r>
      <w:r>
        <w:t>DTs</w:t>
      </w:r>
      <w:r>
        <w:rPr>
          <w:spacing w:val="-13"/>
        </w:rPr>
        <w:t xml:space="preserve"> </w:t>
      </w:r>
      <w:r>
        <w:t>are</w:t>
      </w:r>
      <w:r>
        <w:rPr>
          <w:spacing w:val="-13"/>
        </w:rPr>
        <w:t xml:space="preserve"> </w:t>
      </w:r>
      <w:r>
        <w:t>applied</w:t>
      </w:r>
      <w:r>
        <w:rPr>
          <w:spacing w:val="-13"/>
        </w:rPr>
        <w:t xml:space="preserve"> </w:t>
      </w:r>
      <w:r>
        <w:t>throughout the</w:t>
      </w:r>
      <w:r>
        <w:rPr>
          <w:spacing w:val="-5"/>
        </w:rPr>
        <w:t xml:space="preserve"> </w:t>
      </w:r>
      <w:r>
        <w:t>entire</w:t>
      </w:r>
      <w:r>
        <w:rPr>
          <w:spacing w:val="-5"/>
        </w:rPr>
        <w:t xml:space="preserve"> </w:t>
      </w:r>
      <w:r>
        <w:t>lifecycle</w:t>
      </w:r>
      <w:r>
        <w:rPr>
          <w:spacing w:val="-4"/>
        </w:rPr>
        <w:t xml:space="preserve"> </w:t>
      </w:r>
      <w:r>
        <w:t>of</w:t>
      </w:r>
      <w:r>
        <w:rPr>
          <w:spacing w:val="-5"/>
        </w:rPr>
        <w:t xml:space="preserve"> </w:t>
      </w:r>
      <w:r>
        <w:t>the</w:t>
      </w:r>
      <w:r>
        <w:rPr>
          <w:spacing w:val="-3"/>
        </w:rPr>
        <w:t xml:space="preserve"> </w:t>
      </w:r>
      <w:r>
        <w:t>vehicle,</w:t>
      </w:r>
      <w:r>
        <w:rPr>
          <w:spacing w:val="-4"/>
        </w:rPr>
        <w:t xml:space="preserve"> </w:t>
      </w:r>
      <w:r>
        <w:t>allowing</w:t>
      </w:r>
      <w:r>
        <w:rPr>
          <w:spacing w:val="-4"/>
        </w:rPr>
        <w:t xml:space="preserve"> </w:t>
      </w:r>
      <w:r>
        <w:t>designers</w:t>
      </w:r>
      <w:r>
        <w:rPr>
          <w:spacing w:val="-5"/>
        </w:rPr>
        <w:t xml:space="preserve"> </w:t>
      </w:r>
      <w:r>
        <w:t>and</w:t>
      </w:r>
      <w:r>
        <w:rPr>
          <w:spacing w:val="-4"/>
        </w:rPr>
        <w:t xml:space="preserve"> </w:t>
      </w:r>
      <w:r>
        <w:t>engineers</w:t>
      </w:r>
      <w:r>
        <w:rPr>
          <w:spacing w:val="-5"/>
        </w:rPr>
        <w:t xml:space="preserve"> </w:t>
      </w:r>
      <w:r>
        <w:t>to</w:t>
      </w:r>
      <w:r>
        <w:rPr>
          <w:spacing w:val="-4"/>
        </w:rPr>
        <w:t xml:space="preserve"> </w:t>
      </w:r>
      <w:r>
        <w:t>test</w:t>
      </w:r>
      <w:r>
        <w:rPr>
          <w:spacing w:val="-4"/>
        </w:rPr>
        <w:t xml:space="preserve"> </w:t>
      </w:r>
      <w:r>
        <w:t>and</w:t>
      </w:r>
      <w:r>
        <w:rPr>
          <w:spacing w:val="-5"/>
        </w:rPr>
        <w:t xml:space="preserve"> </w:t>
      </w:r>
      <w:r>
        <w:t>verify</w:t>
      </w:r>
      <w:r>
        <w:rPr>
          <w:spacing w:val="-4"/>
        </w:rPr>
        <w:t xml:space="preserve"> </w:t>
      </w:r>
      <w:proofErr w:type="spellStart"/>
      <w:r>
        <w:rPr>
          <w:spacing w:val="-5"/>
        </w:rPr>
        <w:t>ve</w:t>
      </w:r>
      <w:proofErr w:type="spellEnd"/>
      <w:r>
        <w:rPr>
          <w:spacing w:val="-5"/>
        </w:rPr>
        <w:t>-</w:t>
      </w:r>
    </w:p>
    <w:p w:rsidR="00CC1AB9" w:rsidRDefault="00CC1AB9">
      <w:pPr>
        <w:pStyle w:val="BodyText"/>
        <w:spacing w:line="376" w:lineRule="auto"/>
        <w:jc w:val="both"/>
        <w:sectPr w:rsidR="00CC1AB9">
          <w:pgSz w:w="11910" w:h="16840"/>
          <w:pgMar w:top="1260" w:right="992" w:bottom="1040" w:left="1559" w:header="0" w:footer="840" w:gutter="0"/>
          <w:cols w:space="720"/>
        </w:sectPr>
      </w:pPr>
    </w:p>
    <w:p w:rsidR="00CC1AB9" w:rsidRDefault="00000000">
      <w:pPr>
        <w:pStyle w:val="BodyText"/>
        <w:spacing w:before="74" w:line="376" w:lineRule="auto"/>
        <w:ind w:left="141" w:right="706"/>
        <w:jc w:val="both"/>
      </w:pPr>
      <w:proofErr w:type="spellStart"/>
      <w:r>
        <w:lastRenderedPageBreak/>
        <w:t>hicle</w:t>
      </w:r>
      <w:proofErr w:type="spellEnd"/>
      <w:r>
        <w:t xml:space="preserve"> performance in a virtual environment, such as crash tests and climate adaptability, thus reducing the cost and time of physical testing (</w:t>
      </w:r>
      <w:hyperlink w:anchor="_bookmark134" w:history="1">
        <w:r>
          <w:rPr>
            <w:color w:val="00FF00"/>
          </w:rPr>
          <w:t>Liu et al.</w:t>
        </w:r>
      </w:hyperlink>
      <w:r>
        <w:t xml:space="preserve">, </w:t>
      </w:r>
      <w:hyperlink w:anchor="_bookmark134" w:history="1">
        <w:r>
          <w:rPr>
            <w:color w:val="00FF00"/>
          </w:rPr>
          <w:t>2024</w:t>
        </w:r>
      </w:hyperlink>
      <w:r>
        <w:t>).</w:t>
      </w:r>
    </w:p>
    <w:p w:rsidR="00CC1AB9" w:rsidRDefault="00000000">
      <w:pPr>
        <w:pStyle w:val="BodyText"/>
        <w:spacing w:before="120" w:line="376" w:lineRule="auto"/>
        <w:ind w:left="141" w:right="706" w:firstLine="351"/>
        <w:jc w:val="both"/>
      </w:pPr>
      <w:r>
        <w:t>DT</w:t>
      </w:r>
      <w:r>
        <w:rPr>
          <w:spacing w:val="-2"/>
        </w:rPr>
        <w:t xml:space="preserve"> </w:t>
      </w:r>
      <w:r>
        <w:t>technology</w:t>
      </w:r>
      <w:r>
        <w:rPr>
          <w:spacing w:val="-1"/>
        </w:rPr>
        <w:t xml:space="preserve"> </w:t>
      </w:r>
      <w:r>
        <w:t>is</w:t>
      </w:r>
      <w:r>
        <w:rPr>
          <w:spacing w:val="-2"/>
        </w:rPr>
        <w:t xml:space="preserve"> </w:t>
      </w:r>
      <w:r>
        <w:t>also</w:t>
      </w:r>
      <w:r>
        <w:rPr>
          <w:spacing w:val="-2"/>
        </w:rPr>
        <w:t xml:space="preserve"> </w:t>
      </w:r>
      <w:r>
        <w:t>progressively</w:t>
      </w:r>
      <w:r>
        <w:rPr>
          <w:spacing w:val="-2"/>
        </w:rPr>
        <w:t xml:space="preserve"> </w:t>
      </w:r>
      <w:r>
        <w:t>being</w:t>
      </w:r>
      <w:r>
        <w:rPr>
          <w:spacing w:val="-1"/>
        </w:rPr>
        <w:t xml:space="preserve"> </w:t>
      </w:r>
      <w:r>
        <w:t>used</w:t>
      </w:r>
      <w:r>
        <w:rPr>
          <w:spacing w:val="-2"/>
        </w:rPr>
        <w:t xml:space="preserve"> </w:t>
      </w:r>
      <w:r>
        <w:t>in</w:t>
      </w:r>
      <w:r>
        <w:rPr>
          <w:spacing w:val="-2"/>
        </w:rPr>
        <w:t xml:space="preserve"> </w:t>
      </w:r>
      <w:r>
        <w:t>the</w:t>
      </w:r>
      <w:r>
        <w:rPr>
          <w:spacing w:val="-2"/>
        </w:rPr>
        <w:t xml:space="preserve"> </w:t>
      </w:r>
      <w:r>
        <w:t>healthcare</w:t>
      </w:r>
      <w:r>
        <w:rPr>
          <w:spacing w:val="-1"/>
        </w:rPr>
        <w:t xml:space="preserve"> </w:t>
      </w:r>
      <w:r>
        <w:t>sector</w:t>
      </w:r>
      <w:r>
        <w:rPr>
          <w:spacing w:val="-2"/>
        </w:rPr>
        <w:t xml:space="preserve"> </w:t>
      </w:r>
      <w:r>
        <w:t>for</w:t>
      </w:r>
      <w:r>
        <w:rPr>
          <w:spacing w:val="-2"/>
        </w:rPr>
        <w:t xml:space="preserve"> </w:t>
      </w:r>
      <w:r>
        <w:t xml:space="preserve">personal- </w:t>
      </w:r>
      <w:proofErr w:type="spellStart"/>
      <w:r>
        <w:t>ized</w:t>
      </w:r>
      <w:proofErr w:type="spellEnd"/>
      <w:r>
        <w:t xml:space="preserve"> medical treatment and surgical planning (</w:t>
      </w:r>
      <w:hyperlink w:anchor="_bookmark134" w:history="1">
        <w:r>
          <w:rPr>
            <w:color w:val="00FF00"/>
          </w:rPr>
          <w:t>Liu et al.</w:t>
        </w:r>
      </w:hyperlink>
      <w:r>
        <w:t xml:space="preserve">, </w:t>
      </w:r>
      <w:hyperlink w:anchor="_bookmark134" w:history="1">
        <w:r>
          <w:rPr>
            <w:color w:val="00FF00"/>
          </w:rPr>
          <w:t>2024</w:t>
        </w:r>
      </w:hyperlink>
      <w:r>
        <w:t>).</w:t>
      </w:r>
      <w:r>
        <w:rPr>
          <w:spacing w:val="40"/>
        </w:rPr>
        <w:t xml:space="preserve"> </w:t>
      </w:r>
      <w:r>
        <w:t>Additionally, DTs help in</w:t>
      </w:r>
      <w:r>
        <w:rPr>
          <w:spacing w:val="-4"/>
        </w:rPr>
        <w:t xml:space="preserve"> </w:t>
      </w:r>
      <w:r>
        <w:t>the</w:t>
      </w:r>
      <w:r>
        <w:rPr>
          <w:spacing w:val="-3"/>
        </w:rPr>
        <w:t xml:space="preserve"> </w:t>
      </w:r>
      <w:r>
        <w:t>development</w:t>
      </w:r>
      <w:r>
        <w:rPr>
          <w:spacing w:val="-4"/>
        </w:rPr>
        <w:t xml:space="preserve"> </w:t>
      </w:r>
      <w:r>
        <w:t>of</w:t>
      </w:r>
      <w:r>
        <w:rPr>
          <w:spacing w:val="-4"/>
        </w:rPr>
        <w:t xml:space="preserve"> </w:t>
      </w:r>
      <w:r>
        <w:t>smart</w:t>
      </w:r>
      <w:r>
        <w:rPr>
          <w:spacing w:val="-4"/>
        </w:rPr>
        <w:t xml:space="preserve"> </w:t>
      </w:r>
      <w:r>
        <w:t>cities,</w:t>
      </w:r>
      <w:r>
        <w:rPr>
          <w:spacing w:val="-3"/>
        </w:rPr>
        <w:t xml:space="preserve"> </w:t>
      </w:r>
      <w:r>
        <w:t>as</w:t>
      </w:r>
      <w:r>
        <w:rPr>
          <w:spacing w:val="-4"/>
        </w:rPr>
        <w:t xml:space="preserve"> </w:t>
      </w:r>
      <w:r>
        <w:t>they</w:t>
      </w:r>
      <w:r>
        <w:rPr>
          <w:spacing w:val="-3"/>
        </w:rPr>
        <w:t xml:space="preserve"> </w:t>
      </w:r>
      <w:r>
        <w:t>integrate</w:t>
      </w:r>
      <w:r>
        <w:rPr>
          <w:spacing w:val="-4"/>
        </w:rPr>
        <w:t xml:space="preserve"> </w:t>
      </w:r>
      <w:r>
        <w:t>multiple</w:t>
      </w:r>
      <w:r>
        <w:rPr>
          <w:spacing w:val="-4"/>
        </w:rPr>
        <w:t xml:space="preserve"> </w:t>
      </w:r>
      <w:r>
        <w:t>disciplines,</w:t>
      </w:r>
      <w:r>
        <w:rPr>
          <w:spacing w:val="-3"/>
        </w:rPr>
        <w:t xml:space="preserve"> </w:t>
      </w:r>
      <w:r>
        <w:t>multiple</w:t>
      </w:r>
      <w:r>
        <w:rPr>
          <w:spacing w:val="-4"/>
        </w:rPr>
        <w:t xml:space="preserve"> </w:t>
      </w:r>
      <w:r>
        <w:t>scales, and</w:t>
      </w:r>
      <w:r>
        <w:rPr>
          <w:spacing w:val="-4"/>
        </w:rPr>
        <w:t xml:space="preserve"> </w:t>
      </w:r>
      <w:r>
        <w:t>multiple</w:t>
      </w:r>
      <w:r>
        <w:rPr>
          <w:spacing w:val="-4"/>
        </w:rPr>
        <w:t xml:space="preserve"> </w:t>
      </w:r>
      <w:r>
        <w:t>probabilities,</w:t>
      </w:r>
      <w:r>
        <w:rPr>
          <w:spacing w:val="-4"/>
        </w:rPr>
        <w:t xml:space="preserve"> </w:t>
      </w:r>
      <w:r>
        <w:t>which</w:t>
      </w:r>
      <w:r>
        <w:rPr>
          <w:spacing w:val="-4"/>
        </w:rPr>
        <w:t xml:space="preserve"> </w:t>
      </w:r>
      <w:r>
        <w:t>can</w:t>
      </w:r>
      <w:r>
        <w:rPr>
          <w:spacing w:val="-4"/>
        </w:rPr>
        <w:t xml:space="preserve"> </w:t>
      </w:r>
      <w:r>
        <w:t>well</w:t>
      </w:r>
      <w:r>
        <w:rPr>
          <w:spacing w:val="-4"/>
        </w:rPr>
        <w:t xml:space="preserve"> </w:t>
      </w:r>
      <w:r>
        <w:t>meet</w:t>
      </w:r>
      <w:r>
        <w:rPr>
          <w:spacing w:val="-4"/>
        </w:rPr>
        <w:t xml:space="preserve"> </w:t>
      </w:r>
      <w:r>
        <w:t>the</w:t>
      </w:r>
      <w:r>
        <w:rPr>
          <w:spacing w:val="-4"/>
        </w:rPr>
        <w:t xml:space="preserve"> </w:t>
      </w:r>
      <w:r>
        <w:t>virtual</w:t>
      </w:r>
      <w:r>
        <w:rPr>
          <w:spacing w:val="-4"/>
        </w:rPr>
        <w:t xml:space="preserve"> </w:t>
      </w:r>
      <w:r>
        <w:t>mapping</w:t>
      </w:r>
      <w:r>
        <w:rPr>
          <w:spacing w:val="-4"/>
        </w:rPr>
        <w:t xml:space="preserve"> </w:t>
      </w:r>
      <w:r>
        <w:t>of</w:t>
      </w:r>
      <w:r>
        <w:rPr>
          <w:spacing w:val="-4"/>
        </w:rPr>
        <w:t xml:space="preserve"> </w:t>
      </w:r>
      <w:r>
        <w:t>smart</w:t>
      </w:r>
      <w:r>
        <w:rPr>
          <w:spacing w:val="-4"/>
        </w:rPr>
        <w:t xml:space="preserve"> </w:t>
      </w:r>
      <w:r>
        <w:t>cities</w:t>
      </w:r>
      <w:r>
        <w:rPr>
          <w:spacing w:val="-4"/>
        </w:rPr>
        <w:t xml:space="preserve"> </w:t>
      </w:r>
      <w:r>
        <w:t>to</w:t>
      </w:r>
      <w:r>
        <w:rPr>
          <w:spacing w:val="-4"/>
        </w:rPr>
        <w:t xml:space="preserve"> </w:t>
      </w:r>
      <w:r>
        <w:t>the real</w:t>
      </w:r>
      <w:r>
        <w:rPr>
          <w:spacing w:val="-12"/>
        </w:rPr>
        <w:t xml:space="preserve"> </w:t>
      </w:r>
      <w:r>
        <w:t>world</w:t>
      </w:r>
      <w:r>
        <w:rPr>
          <w:spacing w:val="-12"/>
        </w:rPr>
        <w:t xml:space="preserve"> </w:t>
      </w:r>
      <w:r>
        <w:t>(</w:t>
      </w:r>
      <w:hyperlink w:anchor="_bookmark127" w:history="1">
        <w:r>
          <w:rPr>
            <w:color w:val="00FF00"/>
          </w:rPr>
          <w:t>Guo</w:t>
        </w:r>
        <w:r>
          <w:rPr>
            <w:color w:val="00FF00"/>
            <w:spacing w:val="-12"/>
          </w:rPr>
          <w:t xml:space="preserve"> </w:t>
        </w:r>
        <w:r>
          <w:rPr>
            <w:color w:val="00FF00"/>
          </w:rPr>
          <w:t>and</w:t>
        </w:r>
        <w:r>
          <w:rPr>
            <w:color w:val="00FF00"/>
            <w:spacing w:val="-12"/>
          </w:rPr>
          <w:t xml:space="preserve"> </w:t>
        </w:r>
        <w:proofErr w:type="spellStart"/>
        <w:r>
          <w:rPr>
            <w:color w:val="00FF00"/>
          </w:rPr>
          <w:t>Lv</w:t>
        </w:r>
        <w:proofErr w:type="spellEnd"/>
      </w:hyperlink>
      <w:r>
        <w:t>,</w:t>
      </w:r>
      <w:r>
        <w:rPr>
          <w:spacing w:val="-12"/>
        </w:rPr>
        <w:t xml:space="preserve"> </w:t>
      </w:r>
      <w:hyperlink w:anchor="_bookmark127" w:history="1">
        <w:r>
          <w:rPr>
            <w:color w:val="00FF00"/>
          </w:rPr>
          <w:t>2022</w:t>
        </w:r>
      </w:hyperlink>
      <w:r>
        <w:t>). In</w:t>
      </w:r>
      <w:r>
        <w:rPr>
          <w:spacing w:val="-12"/>
        </w:rPr>
        <w:t xml:space="preserve"> </w:t>
      </w:r>
      <w:r>
        <w:t>the</w:t>
      </w:r>
      <w:r>
        <w:rPr>
          <w:spacing w:val="-12"/>
        </w:rPr>
        <w:t xml:space="preserve"> </w:t>
      </w:r>
      <w:r>
        <w:t>business</w:t>
      </w:r>
      <w:r>
        <w:rPr>
          <w:spacing w:val="-12"/>
        </w:rPr>
        <w:t xml:space="preserve"> </w:t>
      </w:r>
      <w:r>
        <w:t>world,</w:t>
      </w:r>
      <w:r>
        <w:rPr>
          <w:spacing w:val="-10"/>
        </w:rPr>
        <w:t xml:space="preserve"> </w:t>
      </w:r>
      <w:r>
        <w:t>digital</w:t>
      </w:r>
      <w:r>
        <w:rPr>
          <w:spacing w:val="-12"/>
        </w:rPr>
        <w:t xml:space="preserve"> </w:t>
      </w:r>
      <w:r>
        <w:t>twins</w:t>
      </w:r>
      <w:r>
        <w:rPr>
          <w:spacing w:val="-12"/>
        </w:rPr>
        <w:t xml:space="preserve"> </w:t>
      </w:r>
      <w:r>
        <w:t>can</w:t>
      </w:r>
      <w:r>
        <w:rPr>
          <w:spacing w:val="-12"/>
        </w:rPr>
        <w:t xml:space="preserve"> </w:t>
      </w:r>
      <w:r>
        <w:t>drive</w:t>
      </w:r>
      <w:r>
        <w:rPr>
          <w:spacing w:val="-12"/>
        </w:rPr>
        <w:t xml:space="preserve"> </w:t>
      </w:r>
      <w:r>
        <w:t>sales</w:t>
      </w:r>
      <w:r>
        <w:rPr>
          <w:spacing w:val="-12"/>
        </w:rPr>
        <w:t xml:space="preserve"> </w:t>
      </w:r>
      <w:r>
        <w:t>by</w:t>
      </w:r>
      <w:r>
        <w:rPr>
          <w:spacing w:val="-12"/>
        </w:rPr>
        <w:t xml:space="preserve"> </w:t>
      </w:r>
      <w:proofErr w:type="spellStart"/>
      <w:r>
        <w:t>cre</w:t>
      </w:r>
      <w:proofErr w:type="spellEnd"/>
      <w:r>
        <w:t xml:space="preserve">- </w:t>
      </w:r>
      <w:proofErr w:type="spellStart"/>
      <w:r>
        <w:t>ating</w:t>
      </w:r>
      <w:proofErr w:type="spellEnd"/>
      <w:r>
        <w:t xml:space="preserve"> digital models of products or even entire stores online, transforming the customer shopping experience (</w:t>
      </w:r>
      <w:hyperlink w:anchor="_bookmark127" w:history="1">
        <w:r>
          <w:rPr>
            <w:color w:val="00FF00"/>
          </w:rPr>
          <w:t xml:space="preserve">Guo and </w:t>
        </w:r>
        <w:proofErr w:type="spellStart"/>
        <w:r>
          <w:rPr>
            <w:color w:val="00FF00"/>
          </w:rPr>
          <w:t>Lv</w:t>
        </w:r>
        <w:proofErr w:type="spellEnd"/>
      </w:hyperlink>
      <w:r>
        <w:t xml:space="preserve">, </w:t>
      </w:r>
      <w:hyperlink w:anchor="_bookmark127" w:history="1">
        <w:r>
          <w:rPr>
            <w:color w:val="00FF00"/>
          </w:rPr>
          <w:t>2022</w:t>
        </w:r>
      </w:hyperlink>
      <w:r>
        <w:t>).</w:t>
      </w:r>
    </w:p>
    <w:p w:rsidR="00CC1AB9" w:rsidRDefault="00000000">
      <w:pPr>
        <w:pStyle w:val="BodyText"/>
        <w:spacing w:before="120" w:line="376" w:lineRule="auto"/>
        <w:ind w:left="141" w:right="706" w:firstLine="351"/>
        <w:jc w:val="both"/>
      </w:pPr>
      <w:r>
        <w:t xml:space="preserve">Nevertheless, the use of DT technology not only transforms the operational models of traditional industries but also significantly influences the economic structure of </w:t>
      </w:r>
      <w:proofErr w:type="spellStart"/>
      <w:r>
        <w:t>soci</w:t>
      </w:r>
      <w:proofErr w:type="spellEnd"/>
      <w:r>
        <w:t xml:space="preserve">- </w:t>
      </w:r>
      <w:proofErr w:type="spellStart"/>
      <w:r>
        <w:t>ety</w:t>
      </w:r>
      <w:proofErr w:type="spellEnd"/>
      <w:r>
        <w:t>. By</w:t>
      </w:r>
      <w:r>
        <w:rPr>
          <w:spacing w:val="-6"/>
        </w:rPr>
        <w:t xml:space="preserve"> </w:t>
      </w:r>
      <w:r>
        <w:t>optimizing</w:t>
      </w:r>
      <w:r>
        <w:rPr>
          <w:spacing w:val="-6"/>
        </w:rPr>
        <w:t xml:space="preserve"> </w:t>
      </w:r>
      <w:r>
        <w:t>production</w:t>
      </w:r>
      <w:r>
        <w:rPr>
          <w:spacing w:val="-6"/>
        </w:rPr>
        <w:t xml:space="preserve"> </w:t>
      </w:r>
      <w:r>
        <w:t>processes</w:t>
      </w:r>
      <w:r>
        <w:rPr>
          <w:spacing w:val="-6"/>
        </w:rPr>
        <w:t xml:space="preserve"> </w:t>
      </w:r>
      <w:r>
        <w:t>and</w:t>
      </w:r>
      <w:r>
        <w:rPr>
          <w:spacing w:val="-6"/>
        </w:rPr>
        <w:t xml:space="preserve"> </w:t>
      </w:r>
      <w:r>
        <w:t>improving</w:t>
      </w:r>
      <w:r>
        <w:rPr>
          <w:spacing w:val="-6"/>
        </w:rPr>
        <w:t xml:space="preserve"> </w:t>
      </w:r>
      <w:r>
        <w:t>resource</w:t>
      </w:r>
      <w:r>
        <w:rPr>
          <w:spacing w:val="-6"/>
        </w:rPr>
        <w:t xml:space="preserve"> </w:t>
      </w:r>
      <w:r>
        <w:t>e</w:t>
      </w:r>
      <w:r>
        <w:rPr>
          <w:rFonts w:ascii="Arial MT"/>
        </w:rPr>
        <w:t>ffi</w:t>
      </w:r>
      <w:r>
        <w:t>ciency,</w:t>
      </w:r>
      <w:r>
        <w:rPr>
          <w:spacing w:val="-5"/>
        </w:rPr>
        <w:t xml:space="preserve"> </w:t>
      </w:r>
      <w:r>
        <w:t>digital</w:t>
      </w:r>
      <w:r>
        <w:rPr>
          <w:spacing w:val="-6"/>
        </w:rPr>
        <w:t xml:space="preserve"> </w:t>
      </w:r>
      <w:r>
        <w:t>twins contribute to achieving sustainable development goals (</w:t>
      </w:r>
      <w:hyperlink w:anchor="_bookmark134" w:history="1">
        <w:r>
          <w:rPr>
            <w:color w:val="00FF00"/>
          </w:rPr>
          <w:t>Liu et al.</w:t>
        </w:r>
      </w:hyperlink>
      <w:r>
        <w:t xml:space="preserve">, </w:t>
      </w:r>
      <w:hyperlink w:anchor="_bookmark134" w:history="1">
        <w:r>
          <w:rPr>
            <w:color w:val="00FF00"/>
          </w:rPr>
          <w:t>2024</w:t>
        </w:r>
      </w:hyperlink>
      <w:r>
        <w:t>).</w:t>
      </w:r>
    </w:p>
    <w:p w:rsidR="00CC1AB9" w:rsidRDefault="00000000">
      <w:pPr>
        <w:pStyle w:val="BodyText"/>
        <w:spacing w:before="119" w:line="376" w:lineRule="auto"/>
        <w:ind w:left="141" w:right="706" w:firstLine="351"/>
        <w:jc w:val="both"/>
      </w:pPr>
      <w:r>
        <w:t xml:space="preserve">As DTs continue to evolve, their integration with current technologies like </w:t>
      </w:r>
      <w:hyperlink w:anchor="_bookmark25" w:history="1">
        <w:r>
          <w:t>ML</w:t>
        </w:r>
      </w:hyperlink>
      <w:r>
        <w:t xml:space="preserve"> is shaping</w:t>
      </w:r>
      <w:r>
        <w:rPr>
          <w:spacing w:val="-4"/>
        </w:rPr>
        <w:t xml:space="preserve"> </w:t>
      </w:r>
      <w:r>
        <w:t>their</w:t>
      </w:r>
      <w:r>
        <w:rPr>
          <w:spacing w:val="-4"/>
        </w:rPr>
        <w:t xml:space="preserve"> </w:t>
      </w:r>
      <w:r>
        <w:t>future</w:t>
      </w:r>
      <w:r>
        <w:rPr>
          <w:spacing w:val="-4"/>
        </w:rPr>
        <w:t xml:space="preserve"> </w:t>
      </w:r>
      <w:r>
        <w:t>potential,</w:t>
      </w:r>
      <w:r>
        <w:rPr>
          <w:spacing w:val="-3"/>
        </w:rPr>
        <w:t xml:space="preserve"> </w:t>
      </w:r>
      <w:r>
        <w:t>opening</w:t>
      </w:r>
      <w:r>
        <w:rPr>
          <w:spacing w:val="-4"/>
        </w:rPr>
        <w:t xml:space="preserve"> </w:t>
      </w:r>
      <w:r>
        <w:t>up</w:t>
      </w:r>
      <w:r>
        <w:rPr>
          <w:spacing w:val="-4"/>
        </w:rPr>
        <w:t xml:space="preserve"> </w:t>
      </w:r>
      <w:r>
        <w:t>new</w:t>
      </w:r>
      <w:r>
        <w:rPr>
          <w:spacing w:val="-4"/>
        </w:rPr>
        <w:t xml:space="preserve"> </w:t>
      </w:r>
      <w:r>
        <w:t>possibilities</w:t>
      </w:r>
      <w:r>
        <w:rPr>
          <w:spacing w:val="-4"/>
        </w:rPr>
        <w:t xml:space="preserve"> </w:t>
      </w:r>
      <w:r>
        <w:t>for</w:t>
      </w:r>
      <w:r>
        <w:rPr>
          <w:spacing w:val="-3"/>
        </w:rPr>
        <w:t xml:space="preserve"> </w:t>
      </w:r>
      <w:r>
        <w:t>innovation</w:t>
      </w:r>
      <w:r>
        <w:rPr>
          <w:spacing w:val="-4"/>
        </w:rPr>
        <w:t xml:space="preserve"> </w:t>
      </w:r>
      <w:r>
        <w:t>and</w:t>
      </w:r>
      <w:r>
        <w:rPr>
          <w:spacing w:val="-4"/>
        </w:rPr>
        <w:t xml:space="preserve"> </w:t>
      </w:r>
      <w:r>
        <w:t>e</w:t>
      </w:r>
      <w:r>
        <w:rPr>
          <w:rFonts w:ascii="Arial MT"/>
        </w:rPr>
        <w:t>ffi</w:t>
      </w:r>
      <w:r>
        <w:t xml:space="preserve">ciency. Future developments will focus on cross-disciplinary innovation, such as incorporating </w:t>
      </w:r>
      <w:hyperlink w:anchor="_bookmark3" w:history="1">
        <w:r>
          <w:t>Augmented and Virtual Reality (AR</w:t>
        </w:r>
        <w:r>
          <w:rPr>
            <w:rFonts w:ascii="Arial MT"/>
          </w:rPr>
          <w:t>/</w:t>
        </w:r>
        <w:r>
          <w:t>VR)</w:t>
        </w:r>
      </w:hyperlink>
      <w:r>
        <w:t xml:space="preserve"> to enhance data interaction and visualization (</w:t>
      </w:r>
      <w:hyperlink w:anchor="_bookmark134" w:history="1">
        <w:r>
          <w:rPr>
            <w:color w:val="00FF00"/>
          </w:rPr>
          <w:t>Liu et al.</w:t>
        </w:r>
      </w:hyperlink>
      <w:r>
        <w:t xml:space="preserve">, </w:t>
      </w:r>
      <w:hyperlink w:anchor="_bookmark134" w:history="1">
        <w:r>
          <w:rPr>
            <w:color w:val="00FF00"/>
          </w:rPr>
          <w:t>2024</w:t>
        </w:r>
      </w:hyperlink>
      <w:r>
        <w:t>).</w:t>
      </w:r>
      <w:r>
        <w:rPr>
          <w:spacing w:val="40"/>
        </w:rPr>
        <w:t xml:space="preserve"> </w:t>
      </w:r>
      <w:r>
        <w:t xml:space="preserve">Additionally, new technologies like </w:t>
      </w:r>
      <w:hyperlink w:anchor="_bookmark6" w:history="1">
        <w:r>
          <w:t>Cyber-Physical Systems (CPS)</w:t>
        </w:r>
      </w:hyperlink>
      <w:r>
        <w:t>, edge computing, blockchain, AI</w:t>
      </w:r>
      <w:r>
        <w:rPr>
          <w:rFonts w:ascii="Arial MT"/>
        </w:rPr>
        <w:t>/</w:t>
      </w:r>
      <w:r>
        <w:t>ML, big data analytics, and AR</w:t>
      </w:r>
      <w:r>
        <w:rPr>
          <w:rFonts w:ascii="Arial MT"/>
        </w:rPr>
        <w:t>/</w:t>
      </w:r>
      <w:r>
        <w:t xml:space="preserve">VR are facilitating di- verse integration across systems, including digital twins, </w:t>
      </w:r>
      <w:hyperlink w:anchor="_bookmark10" w:history="1">
        <w:r>
          <w:t>Federated Learning (FL)</w:t>
        </w:r>
      </w:hyperlink>
      <w:r>
        <w:t>, and enhanced cybersecurity (</w:t>
      </w:r>
      <w:hyperlink w:anchor="_bookmark110" w:history="1">
        <w:r>
          <w:rPr>
            <w:color w:val="00FF00"/>
          </w:rPr>
          <w:t>Acharya et al.</w:t>
        </w:r>
      </w:hyperlink>
      <w:r>
        <w:t xml:space="preserve">, </w:t>
      </w:r>
      <w:hyperlink w:anchor="_bookmark110" w:history="1">
        <w:r>
          <w:rPr>
            <w:color w:val="00FF00"/>
          </w:rPr>
          <w:t>2024</w:t>
        </w:r>
      </w:hyperlink>
      <w:r>
        <w:t>).</w:t>
      </w:r>
      <w:r>
        <w:rPr>
          <w:spacing w:val="40"/>
        </w:rPr>
        <w:t xml:space="preserve"> </w:t>
      </w:r>
      <w:r>
        <w:t xml:space="preserve">These technologies are driving the evo- </w:t>
      </w:r>
      <w:proofErr w:type="spellStart"/>
      <w:r>
        <w:t>lution</w:t>
      </w:r>
      <w:proofErr w:type="spellEnd"/>
      <w:r>
        <w:rPr>
          <w:spacing w:val="-5"/>
        </w:rPr>
        <w:t xml:space="preserve"> </w:t>
      </w:r>
      <w:r>
        <w:t>of</w:t>
      </w:r>
      <w:r>
        <w:rPr>
          <w:spacing w:val="-5"/>
        </w:rPr>
        <w:t xml:space="preserve"> </w:t>
      </w:r>
      <w:r>
        <w:t>digital</w:t>
      </w:r>
      <w:r>
        <w:rPr>
          <w:spacing w:val="-5"/>
        </w:rPr>
        <w:t xml:space="preserve"> </w:t>
      </w:r>
      <w:r>
        <w:t>twins</w:t>
      </w:r>
      <w:r>
        <w:rPr>
          <w:spacing w:val="-5"/>
        </w:rPr>
        <w:t xml:space="preserve"> </w:t>
      </w:r>
      <w:r>
        <w:t>and</w:t>
      </w:r>
      <w:r>
        <w:rPr>
          <w:spacing w:val="-6"/>
        </w:rPr>
        <w:t xml:space="preserve"> </w:t>
      </w:r>
      <w:r>
        <w:t>creating</w:t>
      </w:r>
      <w:r>
        <w:rPr>
          <w:spacing w:val="-5"/>
        </w:rPr>
        <w:t xml:space="preserve"> </w:t>
      </w:r>
      <w:r>
        <w:t>opportunities</w:t>
      </w:r>
      <w:r>
        <w:rPr>
          <w:spacing w:val="-5"/>
        </w:rPr>
        <w:t xml:space="preserve"> </w:t>
      </w:r>
      <w:r>
        <w:t>for</w:t>
      </w:r>
      <w:r>
        <w:rPr>
          <w:spacing w:val="-5"/>
        </w:rPr>
        <w:t xml:space="preserve"> </w:t>
      </w:r>
      <w:r>
        <w:t>smarter,</w:t>
      </w:r>
      <w:r>
        <w:rPr>
          <w:spacing w:val="-5"/>
        </w:rPr>
        <w:t xml:space="preserve"> </w:t>
      </w:r>
      <w:r>
        <w:t>more</w:t>
      </w:r>
      <w:r>
        <w:rPr>
          <w:spacing w:val="-5"/>
        </w:rPr>
        <w:t xml:space="preserve"> </w:t>
      </w:r>
      <w:r>
        <w:t>responsive</w:t>
      </w:r>
      <w:r>
        <w:rPr>
          <w:spacing w:val="-5"/>
        </w:rPr>
        <w:t xml:space="preserve"> </w:t>
      </w:r>
      <w:r>
        <w:t>systems</w:t>
      </w:r>
      <w:r>
        <w:rPr>
          <w:spacing w:val="-5"/>
        </w:rPr>
        <w:t xml:space="preserve"> </w:t>
      </w:r>
      <w:r>
        <w:t>in various industries.</w:t>
      </w:r>
    </w:p>
    <w:p w:rsidR="00CC1AB9" w:rsidRDefault="00000000">
      <w:pPr>
        <w:pStyle w:val="BodyText"/>
        <w:spacing w:before="117" w:line="376" w:lineRule="auto"/>
        <w:ind w:left="141" w:right="706" w:firstLine="351"/>
        <w:jc w:val="both"/>
      </w:pPr>
      <w:r>
        <w:t xml:space="preserve">In space exploration, AI and ML are significantly enhancing DT development, </w:t>
      </w:r>
      <w:proofErr w:type="spellStart"/>
      <w:r>
        <w:t>opti</w:t>
      </w:r>
      <w:proofErr w:type="spellEnd"/>
      <w:r>
        <w:t xml:space="preserve">- </w:t>
      </w:r>
      <w:proofErr w:type="spellStart"/>
      <w:r>
        <w:t>mizing</w:t>
      </w:r>
      <w:proofErr w:type="spellEnd"/>
      <w:r>
        <w:rPr>
          <w:spacing w:val="-15"/>
        </w:rPr>
        <w:t xml:space="preserve"> </w:t>
      </w:r>
      <w:r>
        <w:t>operations</w:t>
      </w:r>
      <w:r>
        <w:rPr>
          <w:spacing w:val="-15"/>
        </w:rPr>
        <w:t xml:space="preserve"> </w:t>
      </w:r>
      <w:r>
        <w:t>and</w:t>
      </w:r>
      <w:r>
        <w:rPr>
          <w:spacing w:val="-15"/>
        </w:rPr>
        <w:t xml:space="preserve"> </w:t>
      </w:r>
      <w:r>
        <w:t>automating</w:t>
      </w:r>
      <w:r>
        <w:rPr>
          <w:spacing w:val="-15"/>
        </w:rPr>
        <w:t xml:space="preserve"> </w:t>
      </w:r>
      <w:r>
        <w:t>processes. By</w:t>
      </w:r>
      <w:r>
        <w:rPr>
          <w:spacing w:val="-15"/>
        </w:rPr>
        <w:t xml:space="preserve"> </w:t>
      </w:r>
      <w:r>
        <w:t>processing</w:t>
      </w:r>
      <w:r>
        <w:rPr>
          <w:spacing w:val="-15"/>
        </w:rPr>
        <w:t xml:space="preserve"> </w:t>
      </w:r>
      <w:r>
        <w:t>vast</w:t>
      </w:r>
      <w:r>
        <w:rPr>
          <w:spacing w:val="-15"/>
        </w:rPr>
        <w:t xml:space="preserve"> </w:t>
      </w:r>
      <w:r>
        <w:t>amounts</w:t>
      </w:r>
      <w:r>
        <w:rPr>
          <w:spacing w:val="-15"/>
        </w:rPr>
        <w:t xml:space="preserve"> </w:t>
      </w:r>
      <w:r>
        <w:t>of</w:t>
      </w:r>
      <w:r>
        <w:rPr>
          <w:spacing w:val="-15"/>
        </w:rPr>
        <w:t xml:space="preserve"> </w:t>
      </w:r>
      <w:proofErr w:type="spellStart"/>
      <w:r>
        <w:t>environmen</w:t>
      </w:r>
      <w:proofErr w:type="spellEnd"/>
      <w:r>
        <w:t xml:space="preserve">- </w:t>
      </w:r>
      <w:proofErr w:type="spellStart"/>
      <w:r>
        <w:t>tal</w:t>
      </w:r>
      <w:proofErr w:type="spellEnd"/>
      <w:r>
        <w:t xml:space="preserve"> data, such as monitoring Earth’s magnetic field, solar activity, and cosmic rays, DTs support mission planning, asset protection, and fault prediction (</w:t>
      </w:r>
      <w:hyperlink w:anchor="_bookmark134" w:history="1">
        <w:r>
          <w:rPr>
            <w:color w:val="00FF00"/>
          </w:rPr>
          <w:t>Liu et al.</w:t>
        </w:r>
      </w:hyperlink>
      <w:r>
        <w:t xml:space="preserve">, </w:t>
      </w:r>
      <w:hyperlink w:anchor="_bookmark134" w:history="1">
        <w:r>
          <w:rPr>
            <w:color w:val="00FF00"/>
          </w:rPr>
          <w:t>2024</w:t>
        </w:r>
      </w:hyperlink>
      <w:r>
        <w:t>).</w:t>
      </w:r>
      <w:r>
        <w:rPr>
          <w:spacing w:val="40"/>
        </w:rPr>
        <w:t xml:space="preserve"> </w:t>
      </w:r>
      <w:r>
        <w:t>DTs can also integrate historical data with real-time sensor data, providing a 3D model that evolves with its physical counterpart, allowing for simulations, predictive analysis, and dynamic process monitoring (</w:t>
      </w:r>
      <w:hyperlink w:anchor="_bookmark145" w:history="1">
        <w:r>
          <w:rPr>
            <w:color w:val="00FF00"/>
          </w:rPr>
          <w:t>René and Mapes</w:t>
        </w:r>
      </w:hyperlink>
      <w:r>
        <w:t xml:space="preserve">, </w:t>
      </w:r>
      <w:hyperlink w:anchor="_bookmark145" w:history="1">
        <w:r>
          <w:rPr>
            <w:color w:val="00FF00"/>
          </w:rPr>
          <w:t>2019</w:t>
        </w:r>
      </w:hyperlink>
      <w:r>
        <w:t>, p.</w:t>
      </w:r>
      <w:r>
        <w:rPr>
          <w:spacing w:val="40"/>
        </w:rPr>
        <w:t xml:space="preserve"> </w:t>
      </w:r>
      <w:r>
        <w:t>158).</w:t>
      </w:r>
      <w:r>
        <w:rPr>
          <w:spacing w:val="40"/>
        </w:rPr>
        <w:t xml:space="preserve"> </w:t>
      </w:r>
      <w:r>
        <w:t>In the context of space, digital</w:t>
      </w:r>
      <w:r>
        <w:rPr>
          <w:spacing w:val="3"/>
        </w:rPr>
        <w:t xml:space="preserve"> </w:t>
      </w:r>
      <w:r>
        <w:t>twins</w:t>
      </w:r>
      <w:r>
        <w:rPr>
          <w:spacing w:val="4"/>
        </w:rPr>
        <w:t xml:space="preserve"> </w:t>
      </w:r>
      <w:r>
        <w:t>have</w:t>
      </w:r>
      <w:r>
        <w:rPr>
          <w:spacing w:val="3"/>
        </w:rPr>
        <w:t xml:space="preserve"> </w:t>
      </w:r>
      <w:r>
        <w:t>the</w:t>
      </w:r>
      <w:r>
        <w:rPr>
          <w:spacing w:val="4"/>
        </w:rPr>
        <w:t xml:space="preserve"> </w:t>
      </w:r>
      <w:r>
        <w:t>capacity</w:t>
      </w:r>
      <w:r>
        <w:rPr>
          <w:spacing w:val="3"/>
        </w:rPr>
        <w:t xml:space="preserve"> </w:t>
      </w:r>
      <w:r>
        <w:t>to</w:t>
      </w:r>
      <w:r>
        <w:rPr>
          <w:spacing w:val="4"/>
        </w:rPr>
        <w:t xml:space="preserve"> </w:t>
      </w:r>
      <w:r>
        <w:t>improve</w:t>
      </w:r>
      <w:r>
        <w:rPr>
          <w:spacing w:val="3"/>
        </w:rPr>
        <w:t xml:space="preserve"> </w:t>
      </w:r>
      <w:r>
        <w:t>orbit</w:t>
      </w:r>
      <w:r>
        <w:rPr>
          <w:spacing w:val="4"/>
        </w:rPr>
        <w:t xml:space="preserve"> </w:t>
      </w:r>
      <w:r>
        <w:t>prediction,</w:t>
      </w:r>
      <w:r>
        <w:rPr>
          <w:spacing w:val="7"/>
        </w:rPr>
        <w:t xml:space="preserve"> </w:t>
      </w:r>
      <w:r>
        <w:t>resource</w:t>
      </w:r>
      <w:r>
        <w:rPr>
          <w:spacing w:val="4"/>
        </w:rPr>
        <w:t xml:space="preserve"> </w:t>
      </w:r>
      <w:r>
        <w:t>allocation,</w:t>
      </w:r>
      <w:r>
        <w:rPr>
          <w:spacing w:val="7"/>
        </w:rPr>
        <w:t xml:space="preserve"> </w:t>
      </w:r>
      <w:r>
        <w:t>and</w:t>
      </w:r>
      <w:r>
        <w:rPr>
          <w:spacing w:val="3"/>
        </w:rPr>
        <w:t xml:space="preserve"> </w:t>
      </w:r>
      <w:r>
        <w:rPr>
          <w:spacing w:val="-4"/>
        </w:rPr>
        <w:t>risk</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3" w:line="376" w:lineRule="auto"/>
        <w:ind w:left="141" w:right="706"/>
        <w:jc w:val="both"/>
      </w:pPr>
      <w:r>
        <w:lastRenderedPageBreak/>
        <w:t>assessment,</w:t>
      </w:r>
      <w:r>
        <w:rPr>
          <w:spacing w:val="-7"/>
        </w:rPr>
        <w:t xml:space="preserve"> </w:t>
      </w:r>
      <w:r>
        <w:t>contributing</w:t>
      </w:r>
      <w:r>
        <w:rPr>
          <w:spacing w:val="-8"/>
        </w:rPr>
        <w:t xml:space="preserve"> </w:t>
      </w:r>
      <w:r>
        <w:t>to</w:t>
      </w:r>
      <w:r>
        <w:rPr>
          <w:spacing w:val="-8"/>
        </w:rPr>
        <w:t xml:space="preserve"> </w:t>
      </w:r>
      <w:r>
        <w:t>mission</w:t>
      </w:r>
      <w:r>
        <w:rPr>
          <w:spacing w:val="-8"/>
        </w:rPr>
        <w:t xml:space="preserve"> </w:t>
      </w:r>
      <w:r>
        <w:t>e</w:t>
      </w:r>
      <w:r>
        <w:rPr>
          <w:rFonts w:ascii="Arial MT"/>
        </w:rPr>
        <w:t>ffi</w:t>
      </w:r>
      <w:r>
        <w:t>ciency,</w:t>
      </w:r>
      <w:r>
        <w:rPr>
          <w:spacing w:val="-7"/>
        </w:rPr>
        <w:t xml:space="preserve"> </w:t>
      </w:r>
      <w:r>
        <w:t>safety,</w:t>
      </w:r>
      <w:r>
        <w:rPr>
          <w:spacing w:val="-7"/>
        </w:rPr>
        <w:t xml:space="preserve"> </w:t>
      </w:r>
      <w:r>
        <w:t>and</w:t>
      </w:r>
      <w:r>
        <w:rPr>
          <w:spacing w:val="-8"/>
        </w:rPr>
        <w:t xml:space="preserve"> </w:t>
      </w:r>
      <w:r>
        <w:t>reliability,</w:t>
      </w:r>
      <w:r>
        <w:rPr>
          <w:spacing w:val="-7"/>
        </w:rPr>
        <w:t xml:space="preserve"> </w:t>
      </w:r>
      <w:r>
        <w:t>while</w:t>
      </w:r>
      <w:r>
        <w:rPr>
          <w:spacing w:val="-8"/>
        </w:rPr>
        <w:t xml:space="preserve"> </w:t>
      </w:r>
      <w:r>
        <w:t>enabling</w:t>
      </w:r>
      <w:r>
        <w:rPr>
          <w:spacing w:val="-8"/>
        </w:rPr>
        <w:t xml:space="preserve"> </w:t>
      </w:r>
      <w:r>
        <w:t xml:space="preserve">new </w:t>
      </w:r>
      <w:bookmarkStart w:id="47" w:name="The_path_to_interoperability_with_the_Sp"/>
      <w:bookmarkStart w:id="48" w:name="_bookmark42"/>
      <w:bookmarkEnd w:id="47"/>
      <w:bookmarkEnd w:id="48"/>
      <w:r>
        <w:t>scientific and commercial applications in space exploration (</w:t>
      </w:r>
      <w:hyperlink w:anchor="_bookmark134" w:history="1">
        <w:r>
          <w:rPr>
            <w:color w:val="00FF00"/>
          </w:rPr>
          <w:t>Liu et al.</w:t>
        </w:r>
      </w:hyperlink>
      <w:r>
        <w:t xml:space="preserve">, </w:t>
      </w:r>
      <w:hyperlink w:anchor="_bookmark134" w:history="1">
        <w:r>
          <w:rPr>
            <w:color w:val="00FF00"/>
          </w:rPr>
          <w:t>2024</w:t>
        </w:r>
      </w:hyperlink>
      <w:r>
        <w:t>).</w:t>
      </w:r>
    </w:p>
    <w:p w:rsidR="00CC1AB9" w:rsidRDefault="00CC1AB9">
      <w:pPr>
        <w:pStyle w:val="BodyText"/>
        <w:spacing w:before="193"/>
      </w:pPr>
    </w:p>
    <w:p w:rsidR="00CC1AB9" w:rsidRDefault="00000000">
      <w:pPr>
        <w:pStyle w:val="Heading2"/>
        <w:numPr>
          <w:ilvl w:val="2"/>
          <w:numId w:val="1"/>
        </w:numPr>
        <w:tabs>
          <w:tab w:val="left" w:pos="777"/>
        </w:tabs>
        <w:spacing w:before="1"/>
        <w:ind w:left="777" w:hanging="636"/>
      </w:pPr>
      <w:r>
        <w:t>The</w:t>
      </w:r>
      <w:r>
        <w:rPr>
          <w:spacing w:val="-8"/>
        </w:rPr>
        <w:t xml:space="preserve"> </w:t>
      </w:r>
      <w:r>
        <w:t>path</w:t>
      </w:r>
      <w:r>
        <w:rPr>
          <w:spacing w:val="-8"/>
        </w:rPr>
        <w:t xml:space="preserve"> </w:t>
      </w:r>
      <w:r>
        <w:t>to</w:t>
      </w:r>
      <w:r>
        <w:rPr>
          <w:spacing w:val="-8"/>
        </w:rPr>
        <w:t xml:space="preserve"> </w:t>
      </w:r>
      <w:r>
        <w:t>interoperability</w:t>
      </w:r>
      <w:r>
        <w:rPr>
          <w:spacing w:val="-7"/>
        </w:rPr>
        <w:t xml:space="preserve"> </w:t>
      </w:r>
      <w:r>
        <w:t>with</w:t>
      </w:r>
      <w:r>
        <w:rPr>
          <w:spacing w:val="-8"/>
        </w:rPr>
        <w:t xml:space="preserve"> </w:t>
      </w:r>
      <w:r>
        <w:t>the</w:t>
      </w:r>
      <w:r>
        <w:rPr>
          <w:spacing w:val="-8"/>
        </w:rPr>
        <w:t xml:space="preserve"> </w:t>
      </w:r>
      <w:r>
        <w:t>Spatial</w:t>
      </w:r>
      <w:r>
        <w:rPr>
          <w:spacing w:val="-7"/>
        </w:rPr>
        <w:t xml:space="preserve"> </w:t>
      </w:r>
      <w:r>
        <w:rPr>
          <w:spacing w:val="-5"/>
        </w:rPr>
        <w:t>Web</w:t>
      </w:r>
    </w:p>
    <w:p w:rsidR="00CC1AB9" w:rsidRDefault="00CC1AB9">
      <w:pPr>
        <w:pStyle w:val="BodyText"/>
        <w:spacing w:before="162"/>
        <w:rPr>
          <w:b/>
        </w:rPr>
      </w:pPr>
    </w:p>
    <w:p w:rsidR="00CC1AB9" w:rsidRDefault="00000000">
      <w:pPr>
        <w:pStyle w:val="BodyText"/>
        <w:spacing w:line="376" w:lineRule="auto"/>
        <w:ind w:left="141" w:right="706"/>
        <w:jc w:val="both"/>
      </w:pPr>
      <w:r>
        <w:t xml:space="preserve">The </w:t>
      </w:r>
      <w:hyperlink w:anchor="_bookmark28" w:history="1">
        <w:r>
          <w:t>Spatial Web Foundation (SWF)</w:t>
        </w:r>
      </w:hyperlink>
      <w:r>
        <w:t xml:space="preserve"> and the </w:t>
      </w:r>
      <w:hyperlink w:anchor="_bookmark16" w:history="1">
        <w:r>
          <w:t>IEEE</w:t>
        </w:r>
      </w:hyperlink>
      <w:r>
        <w:t xml:space="preserve"> are setting the global standards for AI, </w:t>
      </w:r>
      <w:hyperlink w:anchor="_bookmark17" w:history="1">
        <w:r>
          <w:t>IoT</w:t>
        </w:r>
      </w:hyperlink>
      <w:r>
        <w:t>, and robotic interoperability and governance.</w:t>
      </w:r>
      <w:r>
        <w:rPr>
          <w:spacing w:val="26"/>
        </w:rPr>
        <w:t xml:space="preserve"> </w:t>
      </w:r>
      <w:r>
        <w:t>The Spatial Web standard was ap- proved</w:t>
      </w:r>
      <w:r>
        <w:rPr>
          <w:spacing w:val="-10"/>
        </w:rPr>
        <w:t xml:space="preserve"> </w:t>
      </w:r>
      <w:r>
        <w:t>by</w:t>
      </w:r>
      <w:r>
        <w:rPr>
          <w:spacing w:val="-10"/>
        </w:rPr>
        <w:t xml:space="preserve"> </w:t>
      </w:r>
      <w:r>
        <w:t>the</w:t>
      </w:r>
      <w:r>
        <w:rPr>
          <w:spacing w:val="-10"/>
        </w:rPr>
        <w:t xml:space="preserve"> </w:t>
      </w:r>
      <w:r>
        <w:t>IEEE</w:t>
      </w:r>
      <w:r>
        <w:rPr>
          <w:spacing w:val="-10"/>
        </w:rPr>
        <w:t xml:space="preserve"> </w:t>
      </w:r>
      <w:r>
        <w:t>Working</w:t>
      </w:r>
      <w:r>
        <w:rPr>
          <w:spacing w:val="-10"/>
        </w:rPr>
        <w:t xml:space="preserve"> </w:t>
      </w:r>
      <w:r>
        <w:t>Group</w:t>
      </w:r>
      <w:r>
        <w:rPr>
          <w:spacing w:val="-10"/>
        </w:rPr>
        <w:t xml:space="preserve"> </w:t>
      </w:r>
      <w:r>
        <w:t>in</w:t>
      </w:r>
      <w:r>
        <w:rPr>
          <w:spacing w:val="-10"/>
        </w:rPr>
        <w:t xml:space="preserve"> </w:t>
      </w:r>
      <w:r>
        <w:t>the</w:t>
      </w:r>
      <w:r>
        <w:rPr>
          <w:spacing w:val="-10"/>
        </w:rPr>
        <w:t xml:space="preserve"> </w:t>
      </w:r>
      <w:r>
        <w:t>summer</w:t>
      </w:r>
      <w:r>
        <w:rPr>
          <w:spacing w:val="-10"/>
        </w:rPr>
        <w:t xml:space="preserve"> </w:t>
      </w:r>
      <w:r>
        <w:t>of</w:t>
      </w:r>
      <w:r>
        <w:rPr>
          <w:spacing w:val="-10"/>
        </w:rPr>
        <w:t xml:space="preserve"> </w:t>
      </w:r>
      <w:r>
        <w:t>2024,</w:t>
      </w:r>
      <w:r>
        <w:rPr>
          <w:spacing w:val="-10"/>
        </w:rPr>
        <w:t xml:space="preserve"> </w:t>
      </w:r>
      <w:r>
        <w:t>and</w:t>
      </w:r>
      <w:r>
        <w:rPr>
          <w:spacing w:val="-10"/>
        </w:rPr>
        <w:t xml:space="preserve"> </w:t>
      </w:r>
      <w:r>
        <w:t>is</w:t>
      </w:r>
      <w:r>
        <w:rPr>
          <w:spacing w:val="-10"/>
        </w:rPr>
        <w:t xml:space="preserve"> </w:t>
      </w:r>
      <w:r>
        <w:t>now</w:t>
      </w:r>
      <w:r>
        <w:rPr>
          <w:spacing w:val="-10"/>
        </w:rPr>
        <w:t xml:space="preserve"> </w:t>
      </w:r>
      <w:r>
        <w:t>awaiting</w:t>
      </w:r>
      <w:r>
        <w:rPr>
          <w:spacing w:val="-10"/>
        </w:rPr>
        <w:t xml:space="preserve"> </w:t>
      </w:r>
      <w:r>
        <w:t xml:space="preserve">publica- </w:t>
      </w:r>
      <w:proofErr w:type="spellStart"/>
      <w:r>
        <w:t>tion</w:t>
      </w:r>
      <w:proofErr w:type="spellEnd"/>
      <w:r>
        <w:t>.</w:t>
      </w:r>
      <w:r>
        <w:rPr>
          <w:spacing w:val="34"/>
        </w:rPr>
        <w:t xml:space="preserve"> </w:t>
      </w:r>
      <w:r>
        <w:t>Given its role in establishing interoperability, this project selected the Spatial Web standard from among the various protocols being developed for Digital Twins.</w:t>
      </w:r>
    </w:p>
    <w:p w:rsidR="00CC1AB9" w:rsidRDefault="00000000">
      <w:pPr>
        <w:pStyle w:val="BodyText"/>
        <w:spacing w:before="120" w:line="376" w:lineRule="auto"/>
        <w:ind w:left="141" w:right="706" w:firstLine="351"/>
        <w:jc w:val="both"/>
      </w:pPr>
      <w:r>
        <w:t>The Spatial Web standard aims to set the guidelines that will define the Web 3.0, a computing environment that will blur the lines between the physical and digital worlds. The Spatial Web is an evolution of the internet, where we move from a 2D environment to</w:t>
      </w:r>
      <w:r>
        <w:rPr>
          <w:spacing w:val="-4"/>
        </w:rPr>
        <w:t xml:space="preserve"> </w:t>
      </w:r>
      <w:r>
        <w:t>a</w:t>
      </w:r>
      <w:r>
        <w:rPr>
          <w:spacing w:val="-4"/>
        </w:rPr>
        <w:t xml:space="preserve"> </w:t>
      </w:r>
      <w:hyperlink w:anchor="_bookmark0" w:history="1">
        <w:r>
          <w:t>3D</w:t>
        </w:r>
      </w:hyperlink>
      <w:r>
        <w:rPr>
          <w:spacing w:val="-4"/>
        </w:rPr>
        <w:t xml:space="preserve"> </w:t>
      </w:r>
      <w:r>
        <w:t>virtual</w:t>
      </w:r>
      <w:r>
        <w:rPr>
          <w:spacing w:val="-4"/>
        </w:rPr>
        <w:t xml:space="preserve"> </w:t>
      </w:r>
      <w:r>
        <w:t>space</w:t>
      </w:r>
      <w:r>
        <w:rPr>
          <w:spacing w:val="-4"/>
        </w:rPr>
        <w:t xml:space="preserve"> </w:t>
      </w:r>
      <w:r>
        <w:t>that</w:t>
      </w:r>
      <w:r>
        <w:rPr>
          <w:spacing w:val="-4"/>
        </w:rPr>
        <w:t xml:space="preserve"> </w:t>
      </w:r>
      <w:r>
        <w:t>will</w:t>
      </w:r>
      <w:r>
        <w:rPr>
          <w:spacing w:val="-4"/>
        </w:rPr>
        <w:t xml:space="preserve"> </w:t>
      </w:r>
      <w:r>
        <w:t>allow</w:t>
      </w:r>
      <w:r>
        <w:rPr>
          <w:spacing w:val="-4"/>
        </w:rPr>
        <w:t xml:space="preserve"> </w:t>
      </w:r>
      <w:r>
        <w:t>people</w:t>
      </w:r>
      <w:r>
        <w:rPr>
          <w:spacing w:val="-4"/>
        </w:rPr>
        <w:t xml:space="preserve"> </w:t>
      </w:r>
      <w:r>
        <w:t>to</w:t>
      </w:r>
      <w:r>
        <w:rPr>
          <w:spacing w:val="-4"/>
        </w:rPr>
        <w:t xml:space="preserve"> </w:t>
      </w:r>
      <w:r>
        <w:t>interact</w:t>
      </w:r>
      <w:r>
        <w:rPr>
          <w:spacing w:val="-4"/>
        </w:rPr>
        <w:t xml:space="preserve"> </w:t>
      </w:r>
      <w:r>
        <w:t>with</w:t>
      </w:r>
      <w:r>
        <w:rPr>
          <w:spacing w:val="-4"/>
        </w:rPr>
        <w:t xml:space="preserve"> </w:t>
      </w:r>
      <w:r>
        <w:t>places,</w:t>
      </w:r>
      <w:r>
        <w:rPr>
          <w:spacing w:val="-4"/>
        </w:rPr>
        <w:t xml:space="preserve"> </w:t>
      </w:r>
      <w:r>
        <w:t>things,</w:t>
      </w:r>
      <w:r>
        <w:rPr>
          <w:spacing w:val="-4"/>
        </w:rPr>
        <w:t xml:space="preserve"> </w:t>
      </w:r>
      <w:r>
        <w:t>and</w:t>
      </w:r>
      <w:r>
        <w:rPr>
          <w:spacing w:val="-4"/>
        </w:rPr>
        <w:t xml:space="preserve"> </w:t>
      </w:r>
      <w:r>
        <w:t>each</w:t>
      </w:r>
      <w:r>
        <w:rPr>
          <w:spacing w:val="-4"/>
        </w:rPr>
        <w:t xml:space="preserve"> </w:t>
      </w:r>
      <w:r>
        <w:t>other (</w:t>
      </w:r>
      <w:hyperlink w:anchor="_bookmark145" w:history="1">
        <w:r>
          <w:rPr>
            <w:color w:val="00FF00"/>
          </w:rPr>
          <w:t>René</w:t>
        </w:r>
        <w:r>
          <w:rPr>
            <w:color w:val="00FF00"/>
            <w:spacing w:val="-7"/>
          </w:rPr>
          <w:t xml:space="preserve"> </w:t>
        </w:r>
        <w:r>
          <w:rPr>
            <w:color w:val="00FF00"/>
          </w:rPr>
          <w:t>and</w:t>
        </w:r>
        <w:r>
          <w:rPr>
            <w:color w:val="00FF00"/>
            <w:spacing w:val="-7"/>
          </w:rPr>
          <w:t xml:space="preserve"> </w:t>
        </w:r>
        <w:r>
          <w:rPr>
            <w:color w:val="00FF00"/>
          </w:rPr>
          <w:t>Mapes</w:t>
        </w:r>
      </w:hyperlink>
      <w:r>
        <w:t>,</w:t>
      </w:r>
      <w:r>
        <w:rPr>
          <w:spacing w:val="-7"/>
        </w:rPr>
        <w:t xml:space="preserve"> </w:t>
      </w:r>
      <w:hyperlink w:anchor="_bookmark145" w:history="1">
        <w:r>
          <w:rPr>
            <w:color w:val="00FF00"/>
          </w:rPr>
          <w:t>2019</w:t>
        </w:r>
      </w:hyperlink>
      <w:r>
        <w:t>). The</w:t>
      </w:r>
      <w:r>
        <w:rPr>
          <w:spacing w:val="-7"/>
        </w:rPr>
        <w:t xml:space="preserve"> </w:t>
      </w:r>
      <w:r>
        <w:t>Spatial</w:t>
      </w:r>
      <w:r>
        <w:rPr>
          <w:spacing w:val="-7"/>
        </w:rPr>
        <w:t xml:space="preserve"> </w:t>
      </w:r>
      <w:r>
        <w:t>Web</w:t>
      </w:r>
      <w:r>
        <w:rPr>
          <w:spacing w:val="-7"/>
        </w:rPr>
        <w:t xml:space="preserve"> </w:t>
      </w:r>
      <w:r>
        <w:t>standard</w:t>
      </w:r>
      <w:r>
        <w:rPr>
          <w:spacing w:val="-7"/>
        </w:rPr>
        <w:t xml:space="preserve"> </w:t>
      </w:r>
      <w:r>
        <w:t>enables</w:t>
      </w:r>
      <w:r>
        <w:rPr>
          <w:spacing w:val="-7"/>
        </w:rPr>
        <w:t xml:space="preserve"> </w:t>
      </w:r>
      <w:r>
        <w:t>agent</w:t>
      </w:r>
      <w:r>
        <w:rPr>
          <w:spacing w:val="-7"/>
        </w:rPr>
        <w:t xml:space="preserve"> </w:t>
      </w:r>
      <w:r>
        <w:t>interactivity</w:t>
      </w:r>
      <w:r>
        <w:rPr>
          <w:spacing w:val="-7"/>
        </w:rPr>
        <w:t xml:space="preserve"> </w:t>
      </w:r>
      <w:r>
        <w:t>and</w:t>
      </w:r>
      <w:r>
        <w:rPr>
          <w:spacing w:val="-7"/>
        </w:rPr>
        <w:t xml:space="preserve"> </w:t>
      </w:r>
      <w:r>
        <w:t xml:space="preserve">inter- operability across physical, virtual, and hybrid domains through HSML, HSTP, HSQL, </w:t>
      </w:r>
      <w:r>
        <w:rPr>
          <w:spacing w:val="-2"/>
        </w:rPr>
        <w:t>and</w:t>
      </w:r>
      <w:r>
        <w:rPr>
          <w:spacing w:val="-13"/>
        </w:rPr>
        <w:t xml:space="preserve"> </w:t>
      </w:r>
      <w:r>
        <w:rPr>
          <w:spacing w:val="-2"/>
        </w:rPr>
        <w:t>a</w:t>
      </w:r>
      <w:r>
        <w:rPr>
          <w:spacing w:val="-13"/>
        </w:rPr>
        <w:t xml:space="preserve"> </w:t>
      </w:r>
      <w:hyperlink w:anchor="_bookmark31" w:history="1">
        <w:r>
          <w:rPr>
            <w:spacing w:val="-2"/>
          </w:rPr>
          <w:t>Universal</w:t>
        </w:r>
        <w:r>
          <w:rPr>
            <w:spacing w:val="-13"/>
          </w:rPr>
          <w:t xml:space="preserve"> </w:t>
        </w:r>
        <w:r>
          <w:rPr>
            <w:spacing w:val="-2"/>
          </w:rPr>
          <w:t>Domain</w:t>
        </w:r>
        <w:r>
          <w:rPr>
            <w:spacing w:val="-13"/>
          </w:rPr>
          <w:t xml:space="preserve"> </w:t>
        </w:r>
        <w:r>
          <w:rPr>
            <w:spacing w:val="-2"/>
          </w:rPr>
          <w:t>Graph</w:t>
        </w:r>
        <w:r>
          <w:rPr>
            <w:spacing w:val="-13"/>
          </w:rPr>
          <w:t xml:space="preserve"> </w:t>
        </w:r>
        <w:r>
          <w:rPr>
            <w:spacing w:val="-2"/>
          </w:rPr>
          <w:t>(UDG)</w:t>
        </w:r>
      </w:hyperlink>
      <w:r>
        <w:rPr>
          <w:spacing w:val="-2"/>
        </w:rPr>
        <w:t>.</w:t>
      </w:r>
      <w:r>
        <w:rPr>
          <w:spacing w:val="-13"/>
        </w:rPr>
        <w:t xml:space="preserve"> </w:t>
      </w:r>
      <w:r>
        <w:rPr>
          <w:spacing w:val="-2"/>
        </w:rPr>
        <w:t>It</w:t>
      </w:r>
      <w:r>
        <w:rPr>
          <w:spacing w:val="-13"/>
        </w:rPr>
        <w:t xml:space="preserve"> </w:t>
      </w:r>
      <w:r>
        <w:rPr>
          <w:spacing w:val="-2"/>
        </w:rPr>
        <w:t>integrates</w:t>
      </w:r>
      <w:r>
        <w:rPr>
          <w:spacing w:val="-13"/>
        </w:rPr>
        <w:t xml:space="preserve"> </w:t>
      </w:r>
      <w:r>
        <w:rPr>
          <w:spacing w:val="-2"/>
        </w:rPr>
        <w:t>with</w:t>
      </w:r>
      <w:r>
        <w:rPr>
          <w:spacing w:val="-13"/>
        </w:rPr>
        <w:t xml:space="preserve"> </w:t>
      </w:r>
      <w:r>
        <w:rPr>
          <w:spacing w:val="-2"/>
        </w:rPr>
        <w:t>IoT,</w:t>
      </w:r>
      <w:r>
        <w:rPr>
          <w:spacing w:val="-13"/>
        </w:rPr>
        <w:t xml:space="preserve"> </w:t>
      </w:r>
      <w:r>
        <w:rPr>
          <w:spacing w:val="-2"/>
        </w:rPr>
        <w:t>Web</w:t>
      </w:r>
      <w:r>
        <w:rPr>
          <w:spacing w:val="-13"/>
        </w:rPr>
        <w:t xml:space="preserve"> </w:t>
      </w:r>
      <w:r>
        <w:rPr>
          <w:spacing w:val="-2"/>
        </w:rPr>
        <w:t>of</w:t>
      </w:r>
      <w:r>
        <w:rPr>
          <w:spacing w:val="-13"/>
        </w:rPr>
        <w:t xml:space="preserve"> </w:t>
      </w:r>
      <w:r>
        <w:rPr>
          <w:spacing w:val="-2"/>
        </w:rPr>
        <w:t>Things,</w:t>
      </w:r>
      <w:r>
        <w:rPr>
          <w:spacing w:val="-13"/>
        </w:rPr>
        <w:t xml:space="preserve"> </w:t>
      </w:r>
      <w:r>
        <w:rPr>
          <w:spacing w:val="-2"/>
        </w:rPr>
        <w:t>Sensor</w:t>
      </w:r>
      <w:r>
        <w:rPr>
          <w:spacing w:val="-13"/>
        </w:rPr>
        <w:t xml:space="preserve"> </w:t>
      </w:r>
      <w:r>
        <w:rPr>
          <w:spacing w:val="-2"/>
        </w:rPr>
        <w:t xml:space="preserve">Web, </w:t>
      </w:r>
      <w:r>
        <w:t>and Industry 4.0 to represent people, places, and objects as Internet entities, supporting interactions via sensors, actuators, and autonomous systems (</w:t>
      </w:r>
      <w:hyperlink w:anchor="_bookmark128" w:history="1">
        <w:r>
          <w:rPr>
            <w:color w:val="00FF00"/>
          </w:rPr>
          <w:t>IEEE Computer Society</w:t>
        </w:r>
      </w:hyperlink>
      <w:r>
        <w:t xml:space="preserve">, </w:t>
      </w:r>
      <w:hyperlink w:anchor="_bookmark128" w:history="1">
        <w:r>
          <w:rPr>
            <w:color w:val="00FF00"/>
            <w:spacing w:val="-2"/>
          </w:rPr>
          <w:t>2024</w:t>
        </w:r>
      </w:hyperlink>
      <w:r>
        <w:rPr>
          <w:spacing w:val="-2"/>
        </w:rPr>
        <w:t>).</w:t>
      </w:r>
    </w:p>
    <w:p w:rsidR="00CC1AB9" w:rsidRDefault="00000000">
      <w:pPr>
        <w:pStyle w:val="BodyText"/>
        <w:spacing w:before="120" w:line="376" w:lineRule="auto"/>
        <w:ind w:left="141" w:right="706" w:firstLine="351"/>
        <w:jc w:val="both"/>
      </w:pPr>
      <w:r>
        <w:t>To</w:t>
      </w:r>
      <w:r>
        <w:rPr>
          <w:spacing w:val="-2"/>
        </w:rPr>
        <w:t xml:space="preserve"> </w:t>
      </w:r>
      <w:r>
        <w:t>be</w:t>
      </w:r>
      <w:r>
        <w:rPr>
          <w:spacing w:val="-2"/>
        </w:rPr>
        <w:t xml:space="preserve"> </w:t>
      </w:r>
      <w:r>
        <w:t>able</w:t>
      </w:r>
      <w:r>
        <w:rPr>
          <w:spacing w:val="-2"/>
        </w:rPr>
        <w:t xml:space="preserve"> </w:t>
      </w:r>
      <w:r>
        <w:t>to</w:t>
      </w:r>
      <w:r>
        <w:rPr>
          <w:spacing w:val="-2"/>
        </w:rPr>
        <w:t xml:space="preserve"> </w:t>
      </w:r>
      <w:r>
        <w:t>place</w:t>
      </w:r>
      <w:r>
        <w:rPr>
          <w:spacing w:val="-2"/>
        </w:rPr>
        <w:t xml:space="preserve"> </w:t>
      </w:r>
      <w:r>
        <w:t>information</w:t>
      </w:r>
      <w:r>
        <w:rPr>
          <w:spacing w:val="-2"/>
        </w:rPr>
        <w:t xml:space="preserve"> </w:t>
      </w:r>
      <w:r>
        <w:t>spatially</w:t>
      </w:r>
      <w:r>
        <w:rPr>
          <w:spacing w:val="-2"/>
        </w:rPr>
        <w:t xml:space="preserve"> </w:t>
      </w:r>
      <w:r>
        <w:t>and</w:t>
      </w:r>
      <w:r>
        <w:rPr>
          <w:spacing w:val="-2"/>
        </w:rPr>
        <w:t xml:space="preserve"> </w:t>
      </w:r>
      <w:r>
        <w:t>contextually,</w:t>
      </w:r>
      <w:r>
        <w:rPr>
          <w:spacing w:val="-1"/>
        </w:rPr>
        <w:t xml:space="preserve"> </w:t>
      </w:r>
      <w:r>
        <w:t>we</w:t>
      </w:r>
      <w:r>
        <w:rPr>
          <w:spacing w:val="-2"/>
        </w:rPr>
        <w:t xml:space="preserve"> </w:t>
      </w:r>
      <w:r>
        <w:t>require</w:t>
      </w:r>
      <w:r>
        <w:rPr>
          <w:spacing w:val="-2"/>
        </w:rPr>
        <w:t xml:space="preserve"> </w:t>
      </w:r>
      <w:r>
        <w:t>a</w:t>
      </w:r>
      <w:r>
        <w:rPr>
          <w:spacing w:val="-2"/>
        </w:rPr>
        <w:t xml:space="preserve"> </w:t>
      </w:r>
      <w:r>
        <w:t>detailed</w:t>
      </w:r>
      <w:r>
        <w:rPr>
          <w:spacing w:val="-2"/>
        </w:rPr>
        <w:t xml:space="preserve"> </w:t>
      </w:r>
      <w:r>
        <w:t>map that explains how all the di</w:t>
      </w:r>
      <w:r>
        <w:rPr>
          <w:rFonts w:ascii="Arial MT"/>
        </w:rPr>
        <w:t>ff</w:t>
      </w:r>
      <w:r>
        <w:t>erent data is related to each other in the system.</w:t>
      </w:r>
      <w:r>
        <w:rPr>
          <w:spacing w:val="40"/>
        </w:rPr>
        <w:t xml:space="preserve"> </w:t>
      </w:r>
      <w:r>
        <w:t>This is where the Hyperspace Modeling Language (HSML) comes into play.</w:t>
      </w:r>
      <w:r>
        <w:rPr>
          <w:spacing w:val="30"/>
        </w:rPr>
        <w:t xml:space="preserve"> </w:t>
      </w:r>
      <w:r>
        <w:t>HSML is a multi- dimensional ontology for encoding fundamental elements and the relationships between them (</w:t>
      </w:r>
      <w:hyperlink w:anchor="_bookmark128" w:history="1">
        <w:r>
          <w:rPr>
            <w:color w:val="00FF00"/>
          </w:rPr>
          <w:t>IEEE Computer Society</w:t>
        </w:r>
      </w:hyperlink>
      <w:r>
        <w:t xml:space="preserve">, </w:t>
      </w:r>
      <w:hyperlink w:anchor="_bookmark128" w:history="1">
        <w:r>
          <w:rPr>
            <w:color w:val="00FF00"/>
          </w:rPr>
          <w:t>2024</w:t>
        </w:r>
      </w:hyperlink>
      <w:r>
        <w:t>).</w:t>
      </w:r>
      <w:r>
        <w:rPr>
          <w:spacing w:val="40"/>
        </w:rPr>
        <w:t xml:space="preserve"> </w:t>
      </w:r>
      <w:r>
        <w:t xml:space="preserve">HSML does for the Spatial Web as </w:t>
      </w:r>
      <w:hyperlink w:anchor="_bookmark13" w:history="1">
        <w:r>
          <w:t>HTML</w:t>
        </w:r>
      </w:hyperlink>
      <w:r>
        <w:t xml:space="preserve"> does for the </w:t>
      </w:r>
      <w:hyperlink w:anchor="_bookmark33" w:history="1">
        <w:r>
          <w:t>WWW</w:t>
        </w:r>
      </w:hyperlink>
      <w:hyperlink r:id="rId24">
        <w:r>
          <w:t>.</w:t>
        </w:r>
      </w:hyperlink>
    </w:p>
    <w:p w:rsidR="00CC1AB9" w:rsidRDefault="00000000">
      <w:pPr>
        <w:pStyle w:val="BodyText"/>
        <w:spacing w:before="120" w:line="376" w:lineRule="auto"/>
        <w:ind w:left="141" w:right="706" w:firstLine="351"/>
        <w:jc w:val="both"/>
      </w:pPr>
      <w:r>
        <w:t>Additionally, a system needs to be put in place to communicate and exchange in- formation.</w:t>
      </w:r>
      <w:r>
        <w:rPr>
          <w:spacing w:val="40"/>
        </w:rPr>
        <w:t xml:space="preserve"> </w:t>
      </w:r>
      <w:r>
        <w:t xml:space="preserve">This is the role of the Hyperspace Transaction Protocol (HSTP), which is a multi-dimensional range query for governing the interactions between actors and assets. This system is designed to enable smooth, decentralized, secure, and private </w:t>
      </w:r>
      <w:proofErr w:type="spellStart"/>
      <w:r>
        <w:t>communi</w:t>
      </w:r>
      <w:proofErr w:type="spellEnd"/>
      <w:r>
        <w:t>- cation between the di</w:t>
      </w:r>
      <w:r>
        <w:rPr>
          <w:rFonts w:ascii="Arial MT"/>
        </w:rPr>
        <w:t>ff</w:t>
      </w:r>
      <w:r>
        <w:t>erent Spatial Web nodes, focusing on transactions in the form of HSML</w:t>
      </w:r>
      <w:r>
        <w:rPr>
          <w:spacing w:val="-5"/>
        </w:rPr>
        <w:t xml:space="preserve"> </w:t>
      </w:r>
      <w:r>
        <w:t>messages</w:t>
      </w:r>
      <w:r>
        <w:rPr>
          <w:spacing w:val="-5"/>
        </w:rPr>
        <w:t xml:space="preserve"> </w:t>
      </w:r>
      <w:r>
        <w:t>(</w:t>
      </w:r>
      <w:hyperlink w:anchor="_bookmark128" w:history="1">
        <w:r>
          <w:rPr>
            <w:color w:val="00FF00"/>
          </w:rPr>
          <w:t>IEEE</w:t>
        </w:r>
        <w:r>
          <w:rPr>
            <w:color w:val="00FF00"/>
            <w:spacing w:val="-5"/>
          </w:rPr>
          <w:t xml:space="preserve"> </w:t>
        </w:r>
        <w:r>
          <w:rPr>
            <w:color w:val="00FF00"/>
          </w:rPr>
          <w:t>Computer</w:t>
        </w:r>
        <w:r>
          <w:rPr>
            <w:color w:val="00FF00"/>
            <w:spacing w:val="-5"/>
          </w:rPr>
          <w:t xml:space="preserve"> </w:t>
        </w:r>
        <w:r>
          <w:rPr>
            <w:color w:val="00FF00"/>
          </w:rPr>
          <w:t>Society</w:t>
        </w:r>
      </w:hyperlink>
      <w:r>
        <w:t>,</w:t>
      </w:r>
      <w:r>
        <w:rPr>
          <w:spacing w:val="-5"/>
        </w:rPr>
        <w:t xml:space="preserve"> </w:t>
      </w:r>
      <w:hyperlink w:anchor="_bookmark128" w:history="1">
        <w:r>
          <w:rPr>
            <w:color w:val="00FF00"/>
          </w:rPr>
          <w:t>2024</w:t>
        </w:r>
      </w:hyperlink>
      <w:r>
        <w:t>).</w:t>
      </w:r>
      <w:r>
        <w:rPr>
          <w:spacing w:val="12"/>
        </w:rPr>
        <w:t xml:space="preserve"> </w:t>
      </w:r>
      <w:r>
        <w:t>Thus,</w:t>
      </w:r>
      <w:r>
        <w:rPr>
          <w:spacing w:val="-4"/>
        </w:rPr>
        <w:t xml:space="preserve"> </w:t>
      </w:r>
      <w:r>
        <w:t>HSTP</w:t>
      </w:r>
      <w:r>
        <w:rPr>
          <w:spacing w:val="-5"/>
        </w:rPr>
        <w:t xml:space="preserve"> </w:t>
      </w:r>
      <w:r>
        <w:t>does</w:t>
      </w:r>
      <w:r>
        <w:rPr>
          <w:spacing w:val="-5"/>
        </w:rPr>
        <w:t xml:space="preserve"> </w:t>
      </w:r>
      <w:r>
        <w:t>for</w:t>
      </w:r>
      <w:r>
        <w:rPr>
          <w:spacing w:val="-5"/>
        </w:rPr>
        <w:t xml:space="preserve"> </w:t>
      </w:r>
      <w:r>
        <w:t>the</w:t>
      </w:r>
      <w:r>
        <w:rPr>
          <w:spacing w:val="-5"/>
        </w:rPr>
        <w:t xml:space="preserve"> </w:t>
      </w:r>
      <w:r>
        <w:t>Spatial</w:t>
      </w:r>
      <w:r>
        <w:rPr>
          <w:spacing w:val="-5"/>
        </w:rPr>
        <w:t xml:space="preserve"> Web</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ind w:left="141"/>
        <w:jc w:val="both"/>
      </w:pPr>
      <w:r>
        <w:lastRenderedPageBreak/>
        <w:t>as</w:t>
      </w:r>
      <w:r>
        <w:rPr>
          <w:spacing w:val="-5"/>
        </w:rPr>
        <w:t xml:space="preserve"> </w:t>
      </w:r>
      <w:hyperlink w:anchor="_bookmark15" w:history="1">
        <w:r>
          <w:t>HTTP</w:t>
        </w:r>
      </w:hyperlink>
      <w:r>
        <w:rPr>
          <w:spacing w:val="-5"/>
        </w:rPr>
        <w:t xml:space="preserve"> </w:t>
      </w:r>
      <w:r>
        <w:t>does</w:t>
      </w:r>
      <w:r>
        <w:rPr>
          <w:spacing w:val="-4"/>
        </w:rPr>
        <w:t xml:space="preserve"> </w:t>
      </w:r>
      <w:r>
        <w:t>for</w:t>
      </w:r>
      <w:r>
        <w:rPr>
          <w:spacing w:val="-5"/>
        </w:rPr>
        <w:t xml:space="preserve"> </w:t>
      </w:r>
      <w:r>
        <w:t>the</w:t>
      </w:r>
      <w:r>
        <w:rPr>
          <w:spacing w:val="-5"/>
        </w:rPr>
        <w:t xml:space="preserve"> </w:t>
      </w:r>
      <w:hyperlink r:id="rId25">
        <w:r>
          <w:rPr>
            <w:spacing w:val="-4"/>
          </w:rPr>
          <w:t>WWW.</w:t>
        </w:r>
      </w:hyperlink>
    </w:p>
    <w:p w:rsidR="00CC1AB9" w:rsidRDefault="00CC1AB9">
      <w:pPr>
        <w:pStyle w:val="BodyText"/>
        <w:spacing w:before="1"/>
      </w:pPr>
    </w:p>
    <w:p w:rsidR="00CC1AB9" w:rsidRDefault="00000000">
      <w:pPr>
        <w:pStyle w:val="BodyText"/>
        <w:spacing w:line="376" w:lineRule="auto"/>
        <w:ind w:left="141" w:right="706" w:firstLine="351"/>
        <w:jc w:val="both"/>
      </w:pPr>
      <w:r>
        <w:t>Finally,</w:t>
      </w:r>
      <w:r>
        <w:rPr>
          <w:spacing w:val="-12"/>
        </w:rPr>
        <w:t xml:space="preserve"> </w:t>
      </w:r>
      <w:r>
        <w:t>although</w:t>
      </w:r>
      <w:r>
        <w:rPr>
          <w:spacing w:val="-13"/>
        </w:rPr>
        <w:t xml:space="preserve"> </w:t>
      </w:r>
      <w:r>
        <w:t>this</w:t>
      </w:r>
      <w:r>
        <w:rPr>
          <w:spacing w:val="-13"/>
        </w:rPr>
        <w:t xml:space="preserve"> </w:t>
      </w:r>
      <w:r>
        <w:t>work</w:t>
      </w:r>
      <w:r>
        <w:rPr>
          <w:spacing w:val="-13"/>
        </w:rPr>
        <w:t xml:space="preserve"> </w:t>
      </w:r>
      <w:r>
        <w:t>addresses</w:t>
      </w:r>
      <w:r>
        <w:rPr>
          <w:spacing w:val="-13"/>
        </w:rPr>
        <w:t xml:space="preserve"> </w:t>
      </w:r>
      <w:r>
        <w:t>it</w:t>
      </w:r>
      <w:r>
        <w:rPr>
          <w:spacing w:val="-13"/>
        </w:rPr>
        <w:t xml:space="preserve"> </w:t>
      </w:r>
      <w:r>
        <w:t>to</w:t>
      </w:r>
      <w:r>
        <w:rPr>
          <w:spacing w:val="-13"/>
        </w:rPr>
        <w:t xml:space="preserve"> </w:t>
      </w:r>
      <w:r>
        <w:t>a</w:t>
      </w:r>
      <w:r>
        <w:rPr>
          <w:spacing w:val="-13"/>
        </w:rPr>
        <w:t xml:space="preserve"> </w:t>
      </w:r>
      <w:r>
        <w:t>lesser</w:t>
      </w:r>
      <w:r>
        <w:rPr>
          <w:spacing w:val="-13"/>
        </w:rPr>
        <w:t xml:space="preserve"> </w:t>
      </w:r>
      <w:r>
        <w:t>extent,</w:t>
      </w:r>
      <w:r>
        <w:rPr>
          <w:spacing w:val="-12"/>
        </w:rPr>
        <w:t xml:space="preserve"> </w:t>
      </w:r>
      <w:r>
        <w:t>the</w:t>
      </w:r>
      <w:r>
        <w:rPr>
          <w:spacing w:val="-13"/>
        </w:rPr>
        <w:t xml:space="preserve"> </w:t>
      </w:r>
      <w:r>
        <w:t>Spatial</w:t>
      </w:r>
      <w:r>
        <w:rPr>
          <w:spacing w:val="-13"/>
        </w:rPr>
        <w:t xml:space="preserve"> </w:t>
      </w:r>
      <w:r>
        <w:t>Web</w:t>
      </w:r>
      <w:r>
        <w:rPr>
          <w:spacing w:val="-13"/>
        </w:rPr>
        <w:t xml:space="preserve"> </w:t>
      </w:r>
      <w:r>
        <w:t>also</w:t>
      </w:r>
      <w:r>
        <w:rPr>
          <w:spacing w:val="-13"/>
        </w:rPr>
        <w:t xml:space="preserve"> </w:t>
      </w:r>
      <w:r>
        <w:t xml:space="preserve">defines </w:t>
      </w:r>
      <w:hyperlink w:anchor="_bookmark14" w:history="1">
        <w:r>
          <w:rPr>
            <w:spacing w:val="-2"/>
          </w:rPr>
          <w:t>Hyperspace</w:t>
        </w:r>
        <w:r>
          <w:rPr>
            <w:spacing w:val="-6"/>
          </w:rPr>
          <w:t xml:space="preserve"> </w:t>
        </w:r>
        <w:r>
          <w:rPr>
            <w:spacing w:val="-2"/>
          </w:rPr>
          <w:t>Query</w:t>
        </w:r>
        <w:r>
          <w:rPr>
            <w:spacing w:val="-6"/>
          </w:rPr>
          <w:t xml:space="preserve"> </w:t>
        </w:r>
        <w:r>
          <w:rPr>
            <w:spacing w:val="-2"/>
          </w:rPr>
          <w:t>Language</w:t>
        </w:r>
        <w:r>
          <w:rPr>
            <w:spacing w:val="-6"/>
          </w:rPr>
          <w:t xml:space="preserve"> </w:t>
        </w:r>
        <w:r>
          <w:rPr>
            <w:spacing w:val="-2"/>
          </w:rPr>
          <w:t>(HSQL)</w:t>
        </w:r>
      </w:hyperlink>
      <w:r>
        <w:rPr>
          <w:spacing w:val="-2"/>
        </w:rPr>
        <w:t>,</w:t>
      </w:r>
      <w:r>
        <w:rPr>
          <w:spacing w:val="-6"/>
        </w:rPr>
        <w:t xml:space="preserve"> </w:t>
      </w:r>
      <w:r>
        <w:rPr>
          <w:spacing w:val="-2"/>
        </w:rPr>
        <w:t>which</w:t>
      </w:r>
      <w:r>
        <w:rPr>
          <w:spacing w:val="-6"/>
        </w:rPr>
        <w:t xml:space="preserve"> </w:t>
      </w:r>
      <w:r>
        <w:rPr>
          <w:spacing w:val="-2"/>
        </w:rPr>
        <w:t>is</w:t>
      </w:r>
      <w:r>
        <w:rPr>
          <w:spacing w:val="-6"/>
        </w:rPr>
        <w:t xml:space="preserve"> </w:t>
      </w:r>
      <w:r>
        <w:rPr>
          <w:spacing w:val="-2"/>
        </w:rPr>
        <w:t>a</w:t>
      </w:r>
      <w:r>
        <w:rPr>
          <w:spacing w:val="-6"/>
        </w:rPr>
        <w:t xml:space="preserve"> </w:t>
      </w:r>
      <w:r>
        <w:rPr>
          <w:spacing w:val="-2"/>
        </w:rPr>
        <w:t>syntax</w:t>
      </w:r>
      <w:r>
        <w:rPr>
          <w:spacing w:val="-6"/>
        </w:rPr>
        <w:t xml:space="preserve"> </w:t>
      </w:r>
      <w:r>
        <w:rPr>
          <w:spacing w:val="-2"/>
        </w:rPr>
        <w:t>for</w:t>
      </w:r>
      <w:r>
        <w:rPr>
          <w:spacing w:val="-6"/>
        </w:rPr>
        <w:t xml:space="preserve"> </w:t>
      </w:r>
      <w:r>
        <w:rPr>
          <w:spacing w:val="-2"/>
        </w:rPr>
        <w:t>performing</w:t>
      </w:r>
      <w:r>
        <w:rPr>
          <w:spacing w:val="-6"/>
        </w:rPr>
        <w:t xml:space="preserve"> </w:t>
      </w:r>
      <w:r>
        <w:rPr>
          <w:spacing w:val="-2"/>
        </w:rPr>
        <w:t>predictive</w:t>
      </w:r>
      <w:r>
        <w:rPr>
          <w:spacing w:val="-6"/>
        </w:rPr>
        <w:t xml:space="preserve"> </w:t>
      </w:r>
      <w:r>
        <w:rPr>
          <w:spacing w:val="-2"/>
        </w:rPr>
        <w:t xml:space="preserve">queries </w:t>
      </w:r>
      <w:r>
        <w:t xml:space="preserve">on a vector graph document database which combines comparative, relational, and sim- </w:t>
      </w:r>
      <w:proofErr w:type="spellStart"/>
      <w:r>
        <w:t>ilarity</w:t>
      </w:r>
      <w:proofErr w:type="spellEnd"/>
      <w:r>
        <w:t xml:space="preserve"> searching (</w:t>
      </w:r>
      <w:hyperlink w:anchor="_bookmark128" w:history="1">
        <w:r>
          <w:rPr>
            <w:color w:val="00FF00"/>
          </w:rPr>
          <w:t>IEEE Computer Society</w:t>
        </w:r>
      </w:hyperlink>
      <w:r>
        <w:t xml:space="preserve">, </w:t>
      </w:r>
      <w:hyperlink w:anchor="_bookmark128" w:history="1">
        <w:r>
          <w:rPr>
            <w:color w:val="00FF00"/>
          </w:rPr>
          <w:t>2024</w:t>
        </w:r>
      </w:hyperlink>
      <w:r>
        <w:t>).</w:t>
      </w:r>
      <w:r>
        <w:rPr>
          <w:spacing w:val="27"/>
        </w:rPr>
        <w:t xml:space="preserve"> </w:t>
      </w:r>
      <w:r>
        <w:t>All these protocols together shape the Spatial</w:t>
      </w:r>
      <w:r>
        <w:rPr>
          <w:spacing w:val="-8"/>
        </w:rPr>
        <w:t xml:space="preserve"> </w:t>
      </w:r>
      <w:r>
        <w:t>Web. Their</w:t>
      </w:r>
      <w:r>
        <w:rPr>
          <w:spacing w:val="-8"/>
        </w:rPr>
        <w:t xml:space="preserve"> </w:t>
      </w:r>
      <w:r>
        <w:t>correct</w:t>
      </w:r>
      <w:r>
        <w:rPr>
          <w:spacing w:val="-8"/>
        </w:rPr>
        <w:t xml:space="preserve"> </w:t>
      </w:r>
      <w:r>
        <w:t>implementation</w:t>
      </w:r>
      <w:r>
        <w:rPr>
          <w:spacing w:val="-8"/>
        </w:rPr>
        <w:t xml:space="preserve"> </w:t>
      </w:r>
      <w:r>
        <w:t>is</w:t>
      </w:r>
      <w:r>
        <w:rPr>
          <w:spacing w:val="-8"/>
        </w:rPr>
        <w:t xml:space="preserve"> </w:t>
      </w:r>
      <w:r>
        <w:t>key</w:t>
      </w:r>
      <w:r>
        <w:rPr>
          <w:spacing w:val="-8"/>
        </w:rPr>
        <w:t xml:space="preserve"> </w:t>
      </w:r>
      <w:r>
        <w:t>to</w:t>
      </w:r>
      <w:r>
        <w:rPr>
          <w:spacing w:val="-8"/>
        </w:rPr>
        <w:t xml:space="preserve"> </w:t>
      </w:r>
      <w:r>
        <w:t>ensuring</w:t>
      </w:r>
      <w:r>
        <w:rPr>
          <w:spacing w:val="-8"/>
        </w:rPr>
        <w:t xml:space="preserve"> </w:t>
      </w:r>
      <w:r>
        <w:t>the</w:t>
      </w:r>
      <w:r>
        <w:rPr>
          <w:spacing w:val="-8"/>
        </w:rPr>
        <w:t xml:space="preserve"> </w:t>
      </w:r>
      <w:r>
        <w:t>e</w:t>
      </w:r>
      <w:r>
        <w:rPr>
          <w:rFonts w:ascii="Arial MT"/>
        </w:rPr>
        <w:t>ffi</w:t>
      </w:r>
      <w:r>
        <w:t>ciency</w:t>
      </w:r>
      <w:r>
        <w:rPr>
          <w:spacing w:val="-8"/>
        </w:rPr>
        <w:t xml:space="preserve"> </w:t>
      </w:r>
      <w:r>
        <w:t>and</w:t>
      </w:r>
      <w:r>
        <w:rPr>
          <w:spacing w:val="-8"/>
        </w:rPr>
        <w:t xml:space="preserve"> </w:t>
      </w:r>
      <w:r>
        <w:t xml:space="preserve">function- </w:t>
      </w:r>
      <w:proofErr w:type="spellStart"/>
      <w:r>
        <w:t>ality</w:t>
      </w:r>
      <w:proofErr w:type="spellEnd"/>
      <w:r>
        <w:t xml:space="preserve"> of this standard, particularly in enabling interoperability between digital twins for future space exploration missions.</w:t>
      </w:r>
    </w:p>
    <w:p w:rsidR="00CC1AB9" w:rsidRDefault="00000000">
      <w:pPr>
        <w:spacing w:before="85"/>
        <w:ind w:left="141"/>
        <w:jc w:val="both"/>
        <w:rPr>
          <w:b/>
        </w:rPr>
      </w:pPr>
      <w:r>
        <w:rPr>
          <w:b/>
        </w:rPr>
        <w:t>Figure</w:t>
      </w:r>
      <w:r>
        <w:rPr>
          <w:b/>
          <w:spacing w:val="-12"/>
        </w:rPr>
        <w:t xml:space="preserve"> </w:t>
      </w:r>
      <w:r>
        <w:rPr>
          <w:b/>
          <w:spacing w:val="-5"/>
        </w:rPr>
        <w:t>1.3</w:t>
      </w:r>
    </w:p>
    <w:p w:rsidR="00CC1AB9" w:rsidRDefault="00000000">
      <w:pPr>
        <w:spacing w:before="153"/>
        <w:ind w:left="141"/>
        <w:jc w:val="both"/>
        <w:rPr>
          <w:i/>
        </w:rPr>
      </w:pPr>
      <w:r>
        <w:rPr>
          <w:i/>
        </w:rPr>
        <w:t>The</w:t>
      </w:r>
      <w:r>
        <w:rPr>
          <w:i/>
          <w:spacing w:val="-13"/>
        </w:rPr>
        <w:t xml:space="preserve"> </w:t>
      </w:r>
      <w:r>
        <w:rPr>
          <w:i/>
        </w:rPr>
        <w:t>Spatial</w:t>
      </w:r>
      <w:r>
        <w:rPr>
          <w:i/>
          <w:spacing w:val="-12"/>
        </w:rPr>
        <w:t xml:space="preserve"> </w:t>
      </w:r>
      <w:r>
        <w:rPr>
          <w:i/>
        </w:rPr>
        <w:t>Web</w:t>
      </w:r>
      <w:r>
        <w:rPr>
          <w:i/>
          <w:spacing w:val="-13"/>
        </w:rPr>
        <w:t xml:space="preserve"> </w:t>
      </w:r>
      <w:r>
        <w:rPr>
          <w:i/>
          <w:spacing w:val="-2"/>
        </w:rPr>
        <w:t>Protocols</w:t>
      </w:r>
    </w:p>
    <w:p w:rsidR="00CC1AB9" w:rsidRDefault="00CC1AB9">
      <w:pPr>
        <w:pStyle w:val="BodyText"/>
        <w:rPr>
          <w:i/>
          <w:sz w:val="20"/>
        </w:rPr>
      </w:pPr>
    </w:p>
    <w:p w:rsidR="00CC1AB9" w:rsidRDefault="00000000">
      <w:pPr>
        <w:pStyle w:val="BodyText"/>
        <w:spacing w:before="45"/>
        <w:rPr>
          <w:i/>
          <w:sz w:val="20"/>
        </w:rPr>
      </w:pPr>
      <w:r>
        <w:rPr>
          <w:i/>
          <w:noProof/>
          <w:sz w:val="20"/>
        </w:rPr>
        <w:drawing>
          <wp:anchor distT="0" distB="0" distL="0" distR="0" simplePos="0" relativeHeight="487589888" behindDoc="1" locked="0" layoutInCell="1" allowOverlap="1">
            <wp:simplePos x="0" y="0"/>
            <wp:positionH relativeFrom="page">
              <wp:posOffset>1532102</wp:posOffset>
            </wp:positionH>
            <wp:positionV relativeFrom="paragraph">
              <wp:posOffset>189860</wp:posOffset>
            </wp:positionV>
            <wp:extent cx="4552950" cy="29337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4552950" cy="2933700"/>
                    </a:xfrm>
                    <a:prstGeom prst="rect">
                      <a:avLst/>
                    </a:prstGeom>
                  </pic:spPr>
                </pic:pic>
              </a:graphicData>
            </a:graphic>
          </wp:anchor>
        </w:drawing>
      </w:r>
    </w:p>
    <w:p w:rsidR="00CC1AB9" w:rsidRDefault="00CC1AB9">
      <w:pPr>
        <w:pStyle w:val="BodyText"/>
        <w:spacing w:before="25"/>
        <w:rPr>
          <w:i/>
          <w:sz w:val="22"/>
        </w:rPr>
      </w:pPr>
    </w:p>
    <w:p w:rsidR="00CC1AB9" w:rsidRDefault="00000000">
      <w:pPr>
        <w:spacing w:line="386" w:lineRule="auto"/>
        <w:ind w:left="141" w:right="706"/>
        <w:jc w:val="both"/>
      </w:pPr>
      <w:bookmarkStart w:id="49" w:name="_bookmark43"/>
      <w:bookmarkEnd w:id="49"/>
      <w:r>
        <w:rPr>
          <w:i/>
        </w:rPr>
        <w:t>Note.</w:t>
      </w:r>
      <w:r>
        <w:rPr>
          <w:i/>
          <w:spacing w:val="40"/>
        </w:rPr>
        <w:t xml:space="preserve"> </w:t>
      </w:r>
      <w:r>
        <w:t xml:space="preserve">This figure illustrates how the Spatial Web protocols work together to enable semantic </w:t>
      </w:r>
      <w:r>
        <w:rPr>
          <w:spacing w:val="-2"/>
        </w:rPr>
        <w:t>understanding</w:t>
      </w:r>
      <w:r>
        <w:rPr>
          <w:spacing w:val="-3"/>
        </w:rPr>
        <w:t xml:space="preserve"> </w:t>
      </w:r>
      <w:r>
        <w:rPr>
          <w:spacing w:val="-2"/>
        </w:rPr>
        <w:t>(HSML),</w:t>
      </w:r>
      <w:r>
        <w:rPr>
          <w:spacing w:val="-3"/>
        </w:rPr>
        <w:t xml:space="preserve"> </w:t>
      </w:r>
      <w:r>
        <w:rPr>
          <w:spacing w:val="-2"/>
        </w:rPr>
        <w:t>communication</w:t>
      </w:r>
      <w:r>
        <w:rPr>
          <w:spacing w:val="-3"/>
        </w:rPr>
        <w:t xml:space="preserve"> </w:t>
      </w:r>
      <w:r>
        <w:rPr>
          <w:spacing w:val="-2"/>
        </w:rPr>
        <w:t>(HSTP),</w:t>
      </w:r>
      <w:r>
        <w:rPr>
          <w:spacing w:val="-3"/>
        </w:rPr>
        <w:t xml:space="preserve"> </w:t>
      </w:r>
      <w:r>
        <w:rPr>
          <w:spacing w:val="-2"/>
        </w:rPr>
        <w:t>and</w:t>
      </w:r>
      <w:r>
        <w:rPr>
          <w:spacing w:val="-3"/>
        </w:rPr>
        <w:t xml:space="preserve"> </w:t>
      </w:r>
      <w:r>
        <w:rPr>
          <w:spacing w:val="-2"/>
        </w:rPr>
        <w:t>intelligent</w:t>
      </w:r>
      <w:r>
        <w:rPr>
          <w:spacing w:val="-3"/>
        </w:rPr>
        <w:t xml:space="preserve"> </w:t>
      </w:r>
      <w:r>
        <w:rPr>
          <w:spacing w:val="-2"/>
        </w:rPr>
        <w:t>querying</w:t>
      </w:r>
      <w:r>
        <w:rPr>
          <w:spacing w:val="-3"/>
        </w:rPr>
        <w:t xml:space="preserve"> </w:t>
      </w:r>
      <w:r>
        <w:rPr>
          <w:spacing w:val="-2"/>
        </w:rPr>
        <w:t>(HSQL).</w:t>
      </w:r>
      <w:r>
        <w:rPr>
          <w:spacing w:val="-3"/>
        </w:rPr>
        <w:t xml:space="preserve"> </w:t>
      </w:r>
      <w:r>
        <w:rPr>
          <w:spacing w:val="-2"/>
        </w:rPr>
        <w:t xml:space="preserve">Together, they </w:t>
      </w:r>
      <w:r>
        <w:t>facilitate interaction across devices and agents (IoT, AI, VR, robots, digital twins), all grounded on</w:t>
      </w:r>
      <w:r>
        <w:rPr>
          <w:spacing w:val="-7"/>
        </w:rPr>
        <w:t xml:space="preserve"> </w:t>
      </w:r>
      <w:r>
        <w:t>a</w:t>
      </w:r>
      <w:r>
        <w:rPr>
          <w:spacing w:val="-7"/>
        </w:rPr>
        <w:t xml:space="preserve"> </w:t>
      </w:r>
      <w:r>
        <w:t>shared</w:t>
      </w:r>
      <w:r>
        <w:rPr>
          <w:spacing w:val="-7"/>
        </w:rPr>
        <w:t xml:space="preserve"> </w:t>
      </w:r>
      <w:r>
        <w:t>knowledge</w:t>
      </w:r>
      <w:r>
        <w:rPr>
          <w:spacing w:val="-7"/>
        </w:rPr>
        <w:t xml:space="preserve"> </w:t>
      </w:r>
      <w:r>
        <w:t>base: the</w:t>
      </w:r>
      <w:r>
        <w:rPr>
          <w:spacing w:val="-7"/>
        </w:rPr>
        <w:t xml:space="preserve"> </w:t>
      </w:r>
      <w:r>
        <w:t>Universal</w:t>
      </w:r>
      <w:r>
        <w:rPr>
          <w:spacing w:val="-7"/>
        </w:rPr>
        <w:t xml:space="preserve"> </w:t>
      </w:r>
      <w:r>
        <w:t>Domain</w:t>
      </w:r>
      <w:r>
        <w:rPr>
          <w:spacing w:val="-7"/>
        </w:rPr>
        <w:t xml:space="preserve"> </w:t>
      </w:r>
      <w:r>
        <w:t>Graph</w:t>
      </w:r>
      <w:r>
        <w:rPr>
          <w:spacing w:val="-7"/>
        </w:rPr>
        <w:t xml:space="preserve"> </w:t>
      </w:r>
      <w:r>
        <w:t>(UDG).</w:t>
      </w:r>
      <w:r>
        <w:rPr>
          <w:spacing w:val="-7"/>
        </w:rPr>
        <w:t xml:space="preserve"> </w:t>
      </w:r>
      <w:r>
        <w:t>Inspired</w:t>
      </w:r>
      <w:r>
        <w:rPr>
          <w:spacing w:val="-7"/>
        </w:rPr>
        <w:t xml:space="preserve"> </w:t>
      </w:r>
      <w:r>
        <w:t>by</w:t>
      </w:r>
      <w:r>
        <w:rPr>
          <w:spacing w:val="-7"/>
        </w:rPr>
        <w:t xml:space="preserve"> </w:t>
      </w:r>
      <w:r>
        <w:t>concepts</w:t>
      </w:r>
      <w:r>
        <w:rPr>
          <w:spacing w:val="-7"/>
        </w:rPr>
        <w:t xml:space="preserve"> </w:t>
      </w:r>
      <w:r>
        <w:t>from</w:t>
      </w:r>
      <w:r>
        <w:rPr>
          <w:spacing w:val="-7"/>
        </w:rPr>
        <w:t xml:space="preserve"> </w:t>
      </w:r>
      <w:r>
        <w:t>the IEEE P2874 Spatial Web standard (</w:t>
      </w:r>
      <w:hyperlink w:anchor="_bookmark128" w:history="1">
        <w:r>
          <w:rPr>
            <w:color w:val="00FF00"/>
          </w:rPr>
          <w:t>IEEE Computer Society</w:t>
        </w:r>
      </w:hyperlink>
      <w:r>
        <w:t xml:space="preserve">, </w:t>
      </w:r>
      <w:hyperlink w:anchor="_bookmark128" w:history="1">
        <w:r>
          <w:rPr>
            <w:color w:val="00FF00"/>
          </w:rPr>
          <w:t>2024</w:t>
        </w:r>
      </w:hyperlink>
      <w:r>
        <w:t>).</w:t>
      </w:r>
    </w:p>
    <w:p w:rsidR="00CC1AB9" w:rsidRDefault="00CC1AB9">
      <w:pPr>
        <w:pStyle w:val="BodyText"/>
        <w:rPr>
          <w:sz w:val="22"/>
        </w:rPr>
      </w:pPr>
    </w:p>
    <w:p w:rsidR="00CC1AB9" w:rsidRDefault="00CC1AB9">
      <w:pPr>
        <w:pStyle w:val="BodyText"/>
        <w:spacing w:before="116"/>
        <w:rPr>
          <w:sz w:val="22"/>
        </w:rPr>
      </w:pPr>
    </w:p>
    <w:p w:rsidR="00CC1AB9" w:rsidRDefault="00000000">
      <w:pPr>
        <w:pStyle w:val="Heading2"/>
        <w:numPr>
          <w:ilvl w:val="1"/>
          <w:numId w:val="1"/>
        </w:numPr>
        <w:tabs>
          <w:tab w:val="left" w:pos="598"/>
        </w:tabs>
        <w:ind w:left="598" w:hanging="457"/>
      </w:pPr>
      <w:bookmarkStart w:id="50" w:name="Purpose_of_the_Study"/>
      <w:bookmarkStart w:id="51" w:name="_bookmark44"/>
      <w:bookmarkEnd w:id="50"/>
      <w:bookmarkEnd w:id="51"/>
      <w:r>
        <w:t>Purpose</w:t>
      </w:r>
      <w:r>
        <w:rPr>
          <w:spacing w:val="-7"/>
        </w:rPr>
        <w:t xml:space="preserve"> </w:t>
      </w:r>
      <w:r>
        <w:t>of</w:t>
      </w:r>
      <w:r>
        <w:rPr>
          <w:spacing w:val="-7"/>
        </w:rPr>
        <w:t xml:space="preserve"> </w:t>
      </w:r>
      <w:r>
        <w:t>the</w:t>
      </w:r>
      <w:r>
        <w:rPr>
          <w:spacing w:val="-6"/>
        </w:rPr>
        <w:t xml:space="preserve"> </w:t>
      </w:r>
      <w:r>
        <w:rPr>
          <w:spacing w:val="-2"/>
        </w:rPr>
        <w:t>Study</w:t>
      </w:r>
    </w:p>
    <w:p w:rsidR="00CC1AB9" w:rsidRDefault="00CC1AB9">
      <w:pPr>
        <w:pStyle w:val="BodyText"/>
        <w:spacing w:before="247"/>
        <w:rPr>
          <w:b/>
        </w:rPr>
      </w:pPr>
    </w:p>
    <w:p w:rsidR="00CC1AB9" w:rsidRDefault="00000000">
      <w:pPr>
        <w:pStyle w:val="BodyText"/>
        <w:spacing w:before="1" w:line="376" w:lineRule="auto"/>
        <w:ind w:left="141" w:right="706"/>
        <w:jc w:val="both"/>
      </w:pPr>
      <w:r>
        <w:t>The purpose of this study is to evaluate the e</w:t>
      </w:r>
      <w:r>
        <w:rPr>
          <w:rFonts w:ascii="Arial MT"/>
        </w:rPr>
        <w:t>ff</w:t>
      </w:r>
      <w:r>
        <w:t>ectiveness of the Hyperspatial Modeling Language</w:t>
      </w:r>
      <w:r>
        <w:rPr>
          <w:spacing w:val="-10"/>
        </w:rPr>
        <w:t xml:space="preserve"> </w:t>
      </w:r>
      <w:r>
        <w:t>(HSML)</w:t>
      </w:r>
      <w:r>
        <w:rPr>
          <w:spacing w:val="-9"/>
        </w:rPr>
        <w:t xml:space="preserve"> </w:t>
      </w:r>
      <w:r>
        <w:t>and</w:t>
      </w:r>
      <w:r>
        <w:rPr>
          <w:spacing w:val="-10"/>
        </w:rPr>
        <w:t xml:space="preserve"> </w:t>
      </w:r>
      <w:r>
        <w:t>the</w:t>
      </w:r>
      <w:r>
        <w:rPr>
          <w:spacing w:val="-9"/>
        </w:rPr>
        <w:t xml:space="preserve"> </w:t>
      </w:r>
      <w:r>
        <w:t>Hyperspatial</w:t>
      </w:r>
      <w:r>
        <w:rPr>
          <w:spacing w:val="-11"/>
        </w:rPr>
        <w:t xml:space="preserve"> </w:t>
      </w:r>
      <w:r>
        <w:t>Transaction</w:t>
      </w:r>
      <w:r>
        <w:rPr>
          <w:spacing w:val="-9"/>
        </w:rPr>
        <w:t xml:space="preserve"> </w:t>
      </w:r>
      <w:r>
        <w:t>Protocol</w:t>
      </w:r>
      <w:r>
        <w:rPr>
          <w:spacing w:val="-10"/>
        </w:rPr>
        <w:t xml:space="preserve"> </w:t>
      </w:r>
      <w:r>
        <w:t>(HSTP),</w:t>
      </w:r>
      <w:r>
        <w:rPr>
          <w:spacing w:val="-9"/>
        </w:rPr>
        <w:t xml:space="preserve"> </w:t>
      </w:r>
      <w:r>
        <w:t>developed</w:t>
      </w:r>
      <w:r>
        <w:rPr>
          <w:spacing w:val="-10"/>
        </w:rPr>
        <w:t xml:space="preserve"> </w:t>
      </w:r>
      <w:r>
        <w:t>as</w:t>
      </w:r>
      <w:r>
        <w:rPr>
          <w:spacing w:val="-9"/>
        </w:rPr>
        <w:t xml:space="preserve"> </w:t>
      </w:r>
      <w:r>
        <w:rPr>
          <w:spacing w:val="-4"/>
        </w:rPr>
        <w:t>part</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of</w:t>
      </w:r>
      <w:r>
        <w:rPr>
          <w:spacing w:val="-1"/>
        </w:rPr>
        <w:t xml:space="preserve"> </w:t>
      </w:r>
      <w:r>
        <w:t>the</w:t>
      </w:r>
      <w:r>
        <w:rPr>
          <w:spacing w:val="-2"/>
        </w:rPr>
        <w:t xml:space="preserve"> </w:t>
      </w:r>
      <w:r>
        <w:t>Spatial</w:t>
      </w:r>
      <w:r>
        <w:rPr>
          <w:spacing w:val="-1"/>
        </w:rPr>
        <w:t xml:space="preserve"> </w:t>
      </w:r>
      <w:r>
        <w:t>Web</w:t>
      </w:r>
      <w:r>
        <w:rPr>
          <w:spacing w:val="-1"/>
        </w:rPr>
        <w:t xml:space="preserve"> </w:t>
      </w:r>
      <w:r>
        <w:t>standard, in</w:t>
      </w:r>
      <w:r>
        <w:rPr>
          <w:spacing w:val="-2"/>
        </w:rPr>
        <w:t xml:space="preserve"> </w:t>
      </w:r>
      <w:r>
        <w:t>achieving</w:t>
      </w:r>
      <w:r>
        <w:rPr>
          <w:spacing w:val="-1"/>
        </w:rPr>
        <w:t xml:space="preserve"> </w:t>
      </w:r>
      <w:r>
        <w:t>digital</w:t>
      </w:r>
      <w:r>
        <w:rPr>
          <w:spacing w:val="-2"/>
        </w:rPr>
        <w:t xml:space="preserve"> </w:t>
      </w:r>
      <w:r>
        <w:t>twin</w:t>
      </w:r>
      <w:r>
        <w:rPr>
          <w:spacing w:val="-1"/>
        </w:rPr>
        <w:t xml:space="preserve"> </w:t>
      </w:r>
      <w:r>
        <w:t>interoperability</w:t>
      </w:r>
      <w:r>
        <w:rPr>
          <w:spacing w:val="-1"/>
        </w:rPr>
        <w:t xml:space="preserve"> </w:t>
      </w:r>
      <w:r>
        <w:t>while</w:t>
      </w:r>
      <w:r>
        <w:rPr>
          <w:spacing w:val="-2"/>
        </w:rPr>
        <w:t xml:space="preserve"> </w:t>
      </w:r>
      <w:r>
        <w:t>ensuring</w:t>
      </w:r>
      <w:r>
        <w:rPr>
          <w:spacing w:val="-1"/>
        </w:rPr>
        <w:t xml:space="preserve"> </w:t>
      </w:r>
      <w:r>
        <w:t>se- cure</w:t>
      </w:r>
      <w:r>
        <w:rPr>
          <w:spacing w:val="-7"/>
        </w:rPr>
        <w:t xml:space="preserve"> </w:t>
      </w:r>
      <w:r>
        <w:t>data</w:t>
      </w:r>
      <w:r>
        <w:rPr>
          <w:spacing w:val="-7"/>
        </w:rPr>
        <w:t xml:space="preserve"> </w:t>
      </w:r>
      <w:r>
        <w:t>exchange</w:t>
      </w:r>
      <w:r>
        <w:rPr>
          <w:spacing w:val="-7"/>
        </w:rPr>
        <w:t xml:space="preserve"> </w:t>
      </w:r>
      <w:r>
        <w:t>among</w:t>
      </w:r>
      <w:r>
        <w:rPr>
          <w:spacing w:val="-7"/>
        </w:rPr>
        <w:t xml:space="preserve"> </w:t>
      </w:r>
      <w:r>
        <w:t>stakeholders. As</w:t>
      </w:r>
      <w:r>
        <w:rPr>
          <w:spacing w:val="-7"/>
        </w:rPr>
        <w:t xml:space="preserve"> </w:t>
      </w:r>
      <w:r>
        <w:t>lunar</w:t>
      </w:r>
      <w:r>
        <w:rPr>
          <w:spacing w:val="-7"/>
        </w:rPr>
        <w:t xml:space="preserve"> </w:t>
      </w:r>
      <w:r>
        <w:t>exploration</w:t>
      </w:r>
      <w:r>
        <w:rPr>
          <w:spacing w:val="-7"/>
        </w:rPr>
        <w:t xml:space="preserve"> </w:t>
      </w:r>
      <w:r>
        <w:t>expands</w:t>
      </w:r>
      <w:r>
        <w:rPr>
          <w:spacing w:val="-7"/>
        </w:rPr>
        <w:t xml:space="preserve"> </w:t>
      </w:r>
      <w:r>
        <w:t>with</w:t>
      </w:r>
      <w:r>
        <w:rPr>
          <w:spacing w:val="-7"/>
        </w:rPr>
        <w:t xml:space="preserve"> </w:t>
      </w:r>
      <w:r>
        <w:t>increased</w:t>
      </w:r>
      <w:r>
        <w:rPr>
          <w:spacing w:val="-7"/>
        </w:rPr>
        <w:t xml:space="preserve"> </w:t>
      </w:r>
      <w:r>
        <w:t xml:space="preserve">in- </w:t>
      </w:r>
      <w:proofErr w:type="spellStart"/>
      <w:r>
        <w:t>ternational</w:t>
      </w:r>
      <w:proofErr w:type="spellEnd"/>
      <w:r>
        <w:rPr>
          <w:spacing w:val="-10"/>
        </w:rPr>
        <w:t xml:space="preserve"> </w:t>
      </w:r>
      <w:r>
        <w:t>and</w:t>
      </w:r>
      <w:r>
        <w:rPr>
          <w:spacing w:val="-9"/>
        </w:rPr>
        <w:t xml:space="preserve"> </w:t>
      </w:r>
      <w:r>
        <w:t>private</w:t>
      </w:r>
      <w:r>
        <w:rPr>
          <w:spacing w:val="-10"/>
        </w:rPr>
        <w:t xml:space="preserve"> </w:t>
      </w:r>
      <w:r>
        <w:t>sector</w:t>
      </w:r>
      <w:r>
        <w:rPr>
          <w:spacing w:val="-10"/>
        </w:rPr>
        <w:t xml:space="preserve"> </w:t>
      </w:r>
      <w:r>
        <w:t>involvement,</w:t>
      </w:r>
      <w:r>
        <w:rPr>
          <w:spacing w:val="-9"/>
        </w:rPr>
        <w:t xml:space="preserve"> </w:t>
      </w:r>
      <w:r>
        <w:t>seamless</w:t>
      </w:r>
      <w:r>
        <w:rPr>
          <w:spacing w:val="-10"/>
        </w:rPr>
        <w:t xml:space="preserve"> </w:t>
      </w:r>
      <w:r>
        <w:t>collaboration</w:t>
      </w:r>
      <w:r>
        <w:rPr>
          <w:spacing w:val="-10"/>
        </w:rPr>
        <w:t xml:space="preserve"> </w:t>
      </w:r>
      <w:r>
        <w:t>between</w:t>
      </w:r>
      <w:r>
        <w:rPr>
          <w:spacing w:val="-10"/>
        </w:rPr>
        <w:t xml:space="preserve"> </w:t>
      </w:r>
      <w:r>
        <w:t>DTs</w:t>
      </w:r>
      <w:r>
        <w:rPr>
          <w:spacing w:val="-9"/>
        </w:rPr>
        <w:t xml:space="preserve"> </w:t>
      </w:r>
      <w:r>
        <w:t>is</w:t>
      </w:r>
      <w:r>
        <w:rPr>
          <w:spacing w:val="-10"/>
        </w:rPr>
        <w:t xml:space="preserve"> </w:t>
      </w:r>
      <w:proofErr w:type="spellStart"/>
      <w:r>
        <w:t>essen</w:t>
      </w:r>
      <w:proofErr w:type="spellEnd"/>
      <w:r>
        <w:t xml:space="preserve">- </w:t>
      </w:r>
      <w:proofErr w:type="spellStart"/>
      <w:r>
        <w:t>tial</w:t>
      </w:r>
      <w:proofErr w:type="spellEnd"/>
      <w:r>
        <w:t>.</w:t>
      </w:r>
      <w:r>
        <w:rPr>
          <w:spacing w:val="40"/>
        </w:rPr>
        <w:t xml:space="preserve"> </w:t>
      </w:r>
      <w:r>
        <w:t>However, the lack of standardized interoperability frameworks presents challenges in data sharing, mission coordination, and security.</w:t>
      </w:r>
    </w:p>
    <w:p w:rsidR="00CC1AB9" w:rsidRDefault="00000000">
      <w:pPr>
        <w:pStyle w:val="BodyText"/>
        <w:spacing w:before="120" w:line="376" w:lineRule="auto"/>
        <w:ind w:left="141" w:right="706" w:firstLine="351"/>
        <w:jc w:val="both"/>
      </w:pPr>
      <w:r>
        <w:t>This study aims to implement and extend HSML as a common ontology for digital twins and test its integration across three widely used simulation platforms: Omniverse, Unity,</w:t>
      </w:r>
      <w:r>
        <w:rPr>
          <w:spacing w:val="20"/>
        </w:rPr>
        <w:t xml:space="preserve"> </w:t>
      </w:r>
      <w:r>
        <w:t>and</w:t>
      </w:r>
      <w:r>
        <w:rPr>
          <w:spacing w:val="14"/>
        </w:rPr>
        <w:t xml:space="preserve"> </w:t>
      </w:r>
      <w:r>
        <w:t>Unreal</w:t>
      </w:r>
      <w:r>
        <w:rPr>
          <w:spacing w:val="14"/>
        </w:rPr>
        <w:t xml:space="preserve"> </w:t>
      </w:r>
      <w:r>
        <w:t>Engine.</w:t>
      </w:r>
      <w:r>
        <w:rPr>
          <w:spacing w:val="68"/>
        </w:rPr>
        <w:t xml:space="preserve"> </w:t>
      </w:r>
      <w:r>
        <w:t>Additionally,</w:t>
      </w:r>
      <w:r>
        <w:rPr>
          <w:spacing w:val="20"/>
        </w:rPr>
        <w:t xml:space="preserve"> </w:t>
      </w:r>
      <w:r>
        <w:t>it</w:t>
      </w:r>
      <w:r>
        <w:rPr>
          <w:spacing w:val="14"/>
        </w:rPr>
        <w:t xml:space="preserve"> </w:t>
      </w:r>
      <w:r>
        <w:t>will</w:t>
      </w:r>
      <w:r>
        <w:rPr>
          <w:spacing w:val="14"/>
        </w:rPr>
        <w:t xml:space="preserve"> </w:t>
      </w:r>
      <w:r>
        <w:t>focus</w:t>
      </w:r>
      <w:r>
        <w:rPr>
          <w:spacing w:val="14"/>
        </w:rPr>
        <w:t xml:space="preserve"> </w:t>
      </w:r>
      <w:r>
        <w:t>on</w:t>
      </w:r>
      <w:r>
        <w:rPr>
          <w:spacing w:val="14"/>
        </w:rPr>
        <w:t xml:space="preserve"> </w:t>
      </w:r>
      <w:r>
        <w:t>leveraging</w:t>
      </w:r>
      <w:r>
        <w:rPr>
          <w:spacing w:val="14"/>
        </w:rPr>
        <w:t xml:space="preserve"> </w:t>
      </w:r>
      <w:r>
        <w:t>HSTP</w:t>
      </w:r>
      <w:r>
        <w:rPr>
          <w:spacing w:val="14"/>
        </w:rPr>
        <w:t xml:space="preserve"> </w:t>
      </w:r>
      <w:r>
        <w:t>to</w:t>
      </w:r>
      <w:r>
        <w:rPr>
          <w:spacing w:val="14"/>
        </w:rPr>
        <w:t xml:space="preserve"> </w:t>
      </w:r>
      <w:r>
        <w:t>establish a secure communication framework for real-time data exchange between digital twins. By simulating a lunar surface collaboration scenario where rovers exchange data in real time, the study will assess the feasibility of HSML for interoperability and determine</w:t>
      </w:r>
      <w:r>
        <w:rPr>
          <w:spacing w:val="40"/>
        </w:rPr>
        <w:t xml:space="preserve"> </w:t>
      </w:r>
      <w:r>
        <w:t>the architectural requirements for connecting various platforms using HSTP to facilitate trusted, real-time data transactions.</w:t>
      </w:r>
    </w:p>
    <w:p w:rsidR="00CC1AB9" w:rsidRDefault="00000000">
      <w:pPr>
        <w:pStyle w:val="BodyText"/>
        <w:spacing w:before="121" w:line="376" w:lineRule="auto"/>
        <w:ind w:left="141" w:right="706" w:firstLine="351"/>
        <w:jc w:val="both"/>
      </w:pPr>
      <w:r>
        <w:t>The</w:t>
      </w:r>
      <w:r>
        <w:rPr>
          <w:spacing w:val="-13"/>
        </w:rPr>
        <w:t xml:space="preserve"> </w:t>
      </w:r>
      <w:r>
        <w:t>expected</w:t>
      </w:r>
      <w:r>
        <w:rPr>
          <w:spacing w:val="-13"/>
        </w:rPr>
        <w:t xml:space="preserve"> </w:t>
      </w:r>
      <w:r>
        <w:t>outcomes</w:t>
      </w:r>
      <w:r>
        <w:rPr>
          <w:spacing w:val="-14"/>
        </w:rPr>
        <w:t xml:space="preserve"> </w:t>
      </w:r>
      <w:r>
        <w:t>include</w:t>
      </w:r>
      <w:r>
        <w:rPr>
          <w:spacing w:val="-13"/>
        </w:rPr>
        <w:t xml:space="preserve"> </w:t>
      </w:r>
      <w:r>
        <w:t>demonstrating</w:t>
      </w:r>
      <w:r>
        <w:rPr>
          <w:spacing w:val="-13"/>
        </w:rPr>
        <w:t xml:space="preserve"> </w:t>
      </w:r>
      <w:r>
        <w:t>real-time</w:t>
      </w:r>
      <w:r>
        <w:rPr>
          <w:spacing w:val="-13"/>
        </w:rPr>
        <w:t xml:space="preserve"> </w:t>
      </w:r>
      <w:r>
        <w:t>synchronous</w:t>
      </w:r>
      <w:r>
        <w:rPr>
          <w:spacing w:val="-14"/>
        </w:rPr>
        <w:t xml:space="preserve"> </w:t>
      </w:r>
      <w:r>
        <w:t>simulation</w:t>
      </w:r>
      <w:r>
        <w:rPr>
          <w:spacing w:val="-13"/>
        </w:rPr>
        <w:t xml:space="preserve"> </w:t>
      </w:r>
      <w:r>
        <w:t>with latency</w:t>
      </w:r>
      <w:r>
        <w:rPr>
          <w:spacing w:val="-3"/>
        </w:rPr>
        <w:t xml:space="preserve"> </w:t>
      </w:r>
      <w:r>
        <w:t>under</w:t>
      </w:r>
      <w:r>
        <w:rPr>
          <w:spacing w:val="-3"/>
        </w:rPr>
        <w:t xml:space="preserve"> </w:t>
      </w:r>
      <w:r>
        <w:t>50</w:t>
      </w:r>
      <w:r>
        <w:rPr>
          <w:spacing w:val="-3"/>
        </w:rPr>
        <w:t xml:space="preserve"> </w:t>
      </w:r>
      <w:r>
        <w:t>milliseconds,</w:t>
      </w:r>
      <w:r>
        <w:rPr>
          <w:spacing w:val="-2"/>
        </w:rPr>
        <w:t xml:space="preserve"> </w:t>
      </w:r>
      <w:r>
        <w:t>identifying</w:t>
      </w:r>
      <w:r>
        <w:rPr>
          <w:spacing w:val="-3"/>
        </w:rPr>
        <w:t xml:space="preserve"> </w:t>
      </w:r>
      <w:r>
        <w:t>necessary</w:t>
      </w:r>
      <w:r>
        <w:rPr>
          <w:spacing w:val="-3"/>
        </w:rPr>
        <w:t xml:space="preserve"> </w:t>
      </w:r>
      <w:r>
        <w:t>modifications</w:t>
      </w:r>
      <w:r>
        <w:rPr>
          <w:spacing w:val="-3"/>
        </w:rPr>
        <w:t xml:space="preserve"> </w:t>
      </w:r>
      <w:r>
        <w:t>for</w:t>
      </w:r>
      <w:r>
        <w:rPr>
          <w:spacing w:val="-3"/>
        </w:rPr>
        <w:t xml:space="preserve"> </w:t>
      </w:r>
      <w:r>
        <w:t>platform</w:t>
      </w:r>
      <w:r>
        <w:rPr>
          <w:spacing w:val="-3"/>
        </w:rPr>
        <w:t xml:space="preserve"> </w:t>
      </w:r>
      <w:proofErr w:type="spellStart"/>
      <w:r>
        <w:t>compat</w:t>
      </w:r>
      <w:proofErr w:type="spellEnd"/>
      <w:r>
        <w:t xml:space="preserve">- </w:t>
      </w:r>
      <w:proofErr w:type="spellStart"/>
      <w:r>
        <w:t>ibility</w:t>
      </w:r>
      <w:proofErr w:type="spellEnd"/>
      <w:r>
        <w:t>, and validating HSML’s adaptability to exchanged data types.</w:t>
      </w:r>
      <w:r>
        <w:rPr>
          <w:spacing w:val="40"/>
        </w:rPr>
        <w:t xml:space="preserve"> </w:t>
      </w:r>
      <w:r>
        <w:t xml:space="preserve">Furthermore, the study will evaluate the implementation of HSTP in securing data transactions through </w:t>
      </w:r>
      <w:hyperlink w:anchor="_bookmark7" w:history="1">
        <w:r>
          <w:t>Decentralized</w:t>
        </w:r>
        <w:r>
          <w:rPr>
            <w:spacing w:val="-15"/>
          </w:rPr>
          <w:t xml:space="preserve"> </w:t>
        </w:r>
        <w:r>
          <w:t>Identifiers</w:t>
        </w:r>
        <w:r>
          <w:rPr>
            <w:spacing w:val="-15"/>
          </w:rPr>
          <w:t xml:space="preserve"> </w:t>
        </w:r>
        <w:r>
          <w:t>(DIDs)</w:t>
        </w:r>
      </w:hyperlink>
      <w:r>
        <w:rPr>
          <w:spacing w:val="-15"/>
        </w:rPr>
        <w:t xml:space="preserve"> </w:t>
      </w:r>
      <w:r>
        <w:t>and</w:t>
      </w:r>
      <w:r>
        <w:rPr>
          <w:spacing w:val="-15"/>
        </w:rPr>
        <w:t xml:space="preserve"> </w:t>
      </w:r>
      <w:r>
        <w:t>cryptographic</w:t>
      </w:r>
      <w:r>
        <w:rPr>
          <w:spacing w:val="-15"/>
        </w:rPr>
        <w:t xml:space="preserve"> </w:t>
      </w:r>
      <w:r>
        <w:t>methods.</w:t>
      </w:r>
      <w:r>
        <w:rPr>
          <w:spacing w:val="-6"/>
        </w:rPr>
        <w:t xml:space="preserve"> </w:t>
      </w:r>
      <w:r>
        <w:t>The</w:t>
      </w:r>
      <w:r>
        <w:rPr>
          <w:spacing w:val="-15"/>
        </w:rPr>
        <w:t xml:space="preserve"> </w:t>
      </w:r>
      <w:r>
        <w:t>findings</w:t>
      </w:r>
      <w:r>
        <w:rPr>
          <w:spacing w:val="-15"/>
        </w:rPr>
        <w:t xml:space="preserve"> </w:t>
      </w:r>
      <w:r>
        <w:t>will</w:t>
      </w:r>
      <w:r>
        <w:rPr>
          <w:spacing w:val="-15"/>
        </w:rPr>
        <w:t xml:space="preserve"> </w:t>
      </w:r>
      <w:r>
        <w:t xml:space="preserve">contribute to advancing digital twin development and interoperability in space exploration while </w:t>
      </w:r>
      <w:bookmarkStart w:id="52" w:name="Research_Questions"/>
      <w:bookmarkStart w:id="53" w:name="_bookmark45"/>
      <w:bookmarkEnd w:id="52"/>
      <w:bookmarkEnd w:id="53"/>
      <w:r>
        <w:t>assessing the applicability of the Spatial Web standard in this domain.</w:t>
      </w:r>
    </w:p>
    <w:p w:rsidR="00CC1AB9" w:rsidRDefault="00CC1AB9">
      <w:pPr>
        <w:pStyle w:val="BodyText"/>
        <w:spacing w:before="220"/>
      </w:pPr>
    </w:p>
    <w:p w:rsidR="00CC1AB9" w:rsidRDefault="00000000">
      <w:pPr>
        <w:pStyle w:val="Heading2"/>
        <w:numPr>
          <w:ilvl w:val="1"/>
          <w:numId w:val="1"/>
        </w:numPr>
        <w:tabs>
          <w:tab w:val="left" w:pos="598"/>
        </w:tabs>
        <w:ind w:left="598" w:hanging="457"/>
      </w:pPr>
      <w:r>
        <w:rPr>
          <w:spacing w:val="-2"/>
        </w:rPr>
        <w:t>Research</w:t>
      </w:r>
      <w:r>
        <w:t xml:space="preserve"> </w:t>
      </w:r>
      <w:r>
        <w:rPr>
          <w:spacing w:val="-2"/>
        </w:rPr>
        <w:t>Questions</w:t>
      </w:r>
    </w:p>
    <w:p w:rsidR="00CC1AB9" w:rsidRDefault="00CC1AB9">
      <w:pPr>
        <w:pStyle w:val="BodyText"/>
        <w:spacing w:before="249"/>
        <w:rPr>
          <w:b/>
        </w:rPr>
      </w:pPr>
    </w:p>
    <w:p w:rsidR="00CC1AB9" w:rsidRDefault="00000000">
      <w:pPr>
        <w:pStyle w:val="BodyText"/>
        <w:spacing w:line="376" w:lineRule="auto"/>
        <w:ind w:left="141" w:right="706"/>
        <w:jc w:val="both"/>
      </w:pPr>
      <w:r>
        <w:t>To</w:t>
      </w:r>
      <w:r>
        <w:rPr>
          <w:spacing w:val="-13"/>
        </w:rPr>
        <w:t xml:space="preserve"> </w:t>
      </w:r>
      <w:r>
        <w:t>investigate</w:t>
      </w:r>
      <w:r>
        <w:rPr>
          <w:spacing w:val="-13"/>
        </w:rPr>
        <w:t xml:space="preserve"> </w:t>
      </w:r>
      <w:r>
        <w:t>the</w:t>
      </w:r>
      <w:r>
        <w:rPr>
          <w:spacing w:val="-13"/>
        </w:rPr>
        <w:t xml:space="preserve"> </w:t>
      </w:r>
      <w:r>
        <w:t>standardization</w:t>
      </w:r>
      <w:r>
        <w:rPr>
          <w:spacing w:val="-13"/>
        </w:rPr>
        <w:t xml:space="preserve"> </w:t>
      </w:r>
      <w:r>
        <w:t>of</w:t>
      </w:r>
      <w:r>
        <w:rPr>
          <w:spacing w:val="-13"/>
        </w:rPr>
        <w:t xml:space="preserve"> </w:t>
      </w:r>
      <w:r>
        <w:t>digital</w:t>
      </w:r>
      <w:r>
        <w:rPr>
          <w:spacing w:val="-13"/>
        </w:rPr>
        <w:t xml:space="preserve"> </w:t>
      </w:r>
      <w:r>
        <w:t>twins</w:t>
      </w:r>
      <w:r>
        <w:rPr>
          <w:spacing w:val="-13"/>
        </w:rPr>
        <w:t xml:space="preserve"> </w:t>
      </w:r>
      <w:r>
        <w:t>for</w:t>
      </w:r>
      <w:r>
        <w:rPr>
          <w:spacing w:val="-13"/>
        </w:rPr>
        <w:t xml:space="preserve"> </w:t>
      </w:r>
      <w:r>
        <w:t>space</w:t>
      </w:r>
      <w:r>
        <w:rPr>
          <w:spacing w:val="-13"/>
        </w:rPr>
        <w:t xml:space="preserve"> </w:t>
      </w:r>
      <w:r>
        <w:t>exploration</w:t>
      </w:r>
      <w:r>
        <w:rPr>
          <w:spacing w:val="-13"/>
        </w:rPr>
        <w:t xml:space="preserve"> </w:t>
      </w:r>
      <w:r>
        <w:t>and</w:t>
      </w:r>
      <w:r>
        <w:rPr>
          <w:spacing w:val="-13"/>
        </w:rPr>
        <w:t xml:space="preserve"> </w:t>
      </w:r>
      <w:r>
        <w:t>the</w:t>
      </w:r>
      <w:r>
        <w:rPr>
          <w:spacing w:val="-13"/>
        </w:rPr>
        <w:t xml:space="preserve"> </w:t>
      </w:r>
      <w:r>
        <w:t>role</w:t>
      </w:r>
      <w:r>
        <w:rPr>
          <w:spacing w:val="-13"/>
        </w:rPr>
        <w:t xml:space="preserve"> </w:t>
      </w:r>
      <w:r>
        <w:t>of</w:t>
      </w:r>
      <w:r>
        <w:rPr>
          <w:spacing w:val="-13"/>
        </w:rPr>
        <w:t xml:space="preserve"> </w:t>
      </w:r>
      <w:r>
        <w:t xml:space="preserve">the Spatial Web in enabling interoperability and secure communication, this study proposes a core research question (RQ) and refines it into several </w:t>
      </w:r>
      <w:proofErr w:type="spellStart"/>
      <w:r>
        <w:t>subquestions</w:t>
      </w:r>
      <w:proofErr w:type="spellEnd"/>
      <w:r>
        <w:t xml:space="preserve"> (</w:t>
      </w:r>
      <w:proofErr w:type="spellStart"/>
      <w:r>
        <w:t>SQx</w:t>
      </w:r>
      <w:proofErr w:type="spellEnd"/>
      <w:r>
        <w:t xml:space="preserve">) for further </w:t>
      </w:r>
      <w:r>
        <w:rPr>
          <w:spacing w:val="-2"/>
        </w:rPr>
        <w:t>exploration:</w:t>
      </w:r>
    </w:p>
    <w:p w:rsidR="00CC1AB9" w:rsidRDefault="00000000">
      <w:pPr>
        <w:pStyle w:val="Heading2"/>
        <w:spacing w:before="120" w:line="376" w:lineRule="auto"/>
        <w:ind w:left="141" w:right="706" w:firstLine="351"/>
        <w:jc w:val="both"/>
      </w:pPr>
      <w:r>
        <w:t>RQ:</w:t>
      </w:r>
      <w:r>
        <w:rPr>
          <w:spacing w:val="-6"/>
        </w:rPr>
        <w:t xml:space="preserve"> </w:t>
      </w:r>
      <w:r>
        <w:t>How</w:t>
      </w:r>
      <w:r>
        <w:rPr>
          <w:spacing w:val="-5"/>
        </w:rPr>
        <w:t xml:space="preserve"> </w:t>
      </w:r>
      <w:r>
        <w:t>can</w:t>
      </w:r>
      <w:r>
        <w:rPr>
          <w:spacing w:val="-6"/>
        </w:rPr>
        <w:t xml:space="preserve"> </w:t>
      </w:r>
      <w:r>
        <w:t>standardization</w:t>
      </w:r>
      <w:r>
        <w:rPr>
          <w:spacing w:val="-6"/>
        </w:rPr>
        <w:t xml:space="preserve"> </w:t>
      </w:r>
      <w:r>
        <w:t>be</w:t>
      </w:r>
      <w:r>
        <w:rPr>
          <w:spacing w:val="-5"/>
        </w:rPr>
        <w:t xml:space="preserve"> </w:t>
      </w:r>
      <w:r>
        <w:t>applied</w:t>
      </w:r>
      <w:r>
        <w:rPr>
          <w:spacing w:val="-6"/>
        </w:rPr>
        <w:t xml:space="preserve"> </w:t>
      </w:r>
      <w:r>
        <w:t>to</w:t>
      </w:r>
      <w:r>
        <w:rPr>
          <w:spacing w:val="-6"/>
        </w:rPr>
        <w:t xml:space="preserve"> </w:t>
      </w:r>
      <w:r>
        <w:t>achieve</w:t>
      </w:r>
      <w:r>
        <w:rPr>
          <w:spacing w:val="-5"/>
        </w:rPr>
        <w:t xml:space="preserve"> </w:t>
      </w:r>
      <w:r>
        <w:t>digital</w:t>
      </w:r>
      <w:r>
        <w:rPr>
          <w:spacing w:val="-6"/>
        </w:rPr>
        <w:t xml:space="preserve"> </w:t>
      </w:r>
      <w:r>
        <w:t>twin</w:t>
      </w:r>
      <w:r>
        <w:rPr>
          <w:spacing w:val="-6"/>
        </w:rPr>
        <w:t xml:space="preserve"> </w:t>
      </w:r>
      <w:r>
        <w:t>interoperability in space exploration?</w:t>
      </w:r>
    </w:p>
    <w:p w:rsidR="00CC1AB9" w:rsidRDefault="00CC1AB9">
      <w:pPr>
        <w:pStyle w:val="BodyText"/>
        <w:spacing w:before="42"/>
        <w:rPr>
          <w:b/>
        </w:rPr>
      </w:pPr>
    </w:p>
    <w:p w:rsidR="00CC1AB9" w:rsidRDefault="00000000">
      <w:pPr>
        <w:pStyle w:val="ListParagraph"/>
        <w:numPr>
          <w:ilvl w:val="0"/>
          <w:numId w:val="16"/>
        </w:numPr>
        <w:tabs>
          <w:tab w:val="left" w:pos="727"/>
        </w:tabs>
        <w:spacing w:line="374" w:lineRule="auto"/>
        <w:ind w:right="706"/>
        <w:rPr>
          <w:sz w:val="24"/>
        </w:rPr>
      </w:pPr>
      <w:r>
        <w:rPr>
          <w:sz w:val="24"/>
        </w:rPr>
        <w:t>SQ1:</w:t>
      </w:r>
      <w:r>
        <w:rPr>
          <w:spacing w:val="40"/>
          <w:sz w:val="24"/>
        </w:rPr>
        <w:t xml:space="preserve"> </w:t>
      </w:r>
      <w:r>
        <w:rPr>
          <w:sz w:val="24"/>
        </w:rPr>
        <w:t>Can di</w:t>
      </w:r>
      <w:r>
        <w:rPr>
          <w:rFonts w:ascii="Arial MT" w:hAnsi="Arial MT"/>
          <w:sz w:val="24"/>
        </w:rPr>
        <w:t>ff</w:t>
      </w:r>
      <w:r>
        <w:rPr>
          <w:sz w:val="24"/>
        </w:rPr>
        <w:t>erent simulation platforms (Omniverse, Unity, and Unreal Engine) e</w:t>
      </w:r>
      <w:r>
        <w:rPr>
          <w:rFonts w:ascii="Arial MT" w:hAnsi="Arial MT"/>
          <w:sz w:val="24"/>
        </w:rPr>
        <w:t>ff</w:t>
      </w:r>
      <w:r>
        <w:rPr>
          <w:sz w:val="24"/>
        </w:rPr>
        <w:t>ectively exchange data using the HSML ontology?</w:t>
      </w:r>
    </w:p>
    <w:p w:rsidR="00CC1AB9" w:rsidRDefault="00CC1AB9">
      <w:pPr>
        <w:pStyle w:val="ListParagraph"/>
        <w:spacing w:line="374" w:lineRule="auto"/>
        <w:rPr>
          <w:sz w:val="24"/>
        </w:rPr>
        <w:sectPr w:rsidR="00CC1AB9">
          <w:pgSz w:w="11910" w:h="16840"/>
          <w:pgMar w:top="1340" w:right="992" w:bottom="1040" w:left="1559" w:header="0" w:footer="840" w:gutter="0"/>
          <w:cols w:space="720"/>
        </w:sectPr>
      </w:pPr>
    </w:p>
    <w:p w:rsidR="00CC1AB9" w:rsidRDefault="00000000">
      <w:pPr>
        <w:pStyle w:val="ListParagraph"/>
        <w:numPr>
          <w:ilvl w:val="0"/>
          <w:numId w:val="16"/>
        </w:numPr>
        <w:tabs>
          <w:tab w:val="left" w:pos="727"/>
        </w:tabs>
        <w:spacing w:before="74" w:line="376" w:lineRule="auto"/>
        <w:ind w:right="706"/>
        <w:rPr>
          <w:sz w:val="24"/>
        </w:rPr>
      </w:pPr>
      <w:r>
        <w:rPr>
          <w:sz w:val="24"/>
        </w:rPr>
        <w:lastRenderedPageBreak/>
        <w:t>SQ2:</w:t>
      </w:r>
      <w:r>
        <w:rPr>
          <w:spacing w:val="32"/>
          <w:sz w:val="24"/>
        </w:rPr>
        <w:t xml:space="preserve"> </w:t>
      </w:r>
      <w:r>
        <w:rPr>
          <w:sz w:val="24"/>
        </w:rPr>
        <w:t>How does the implementation of HSML and HSTP impact interoperability, data integrity, and communication latency across digital twins?</w:t>
      </w:r>
    </w:p>
    <w:p w:rsidR="00CC1AB9" w:rsidRDefault="00000000">
      <w:pPr>
        <w:pStyle w:val="ListParagraph"/>
        <w:numPr>
          <w:ilvl w:val="0"/>
          <w:numId w:val="16"/>
        </w:numPr>
        <w:tabs>
          <w:tab w:val="left" w:pos="727"/>
        </w:tabs>
        <w:spacing w:before="173" w:line="376" w:lineRule="auto"/>
        <w:ind w:right="706"/>
        <w:rPr>
          <w:sz w:val="24"/>
        </w:rPr>
      </w:pPr>
      <w:r>
        <w:rPr>
          <w:sz w:val="24"/>
        </w:rPr>
        <w:t>SQ3:</w:t>
      </w:r>
      <w:r>
        <w:rPr>
          <w:spacing w:val="24"/>
          <w:sz w:val="24"/>
        </w:rPr>
        <w:t xml:space="preserve"> </w:t>
      </w:r>
      <w:r>
        <w:rPr>
          <w:sz w:val="24"/>
        </w:rPr>
        <w:t>Does the authentication framework based on HSTP and DIDs ensure secure and trusted data sharing in a multi-stakeholder space environment?</w:t>
      </w:r>
    </w:p>
    <w:p w:rsidR="00CC1AB9" w:rsidRDefault="00000000">
      <w:pPr>
        <w:pStyle w:val="ListParagraph"/>
        <w:numPr>
          <w:ilvl w:val="0"/>
          <w:numId w:val="16"/>
        </w:numPr>
        <w:tabs>
          <w:tab w:val="left" w:pos="727"/>
        </w:tabs>
        <w:spacing w:before="174" w:line="376" w:lineRule="auto"/>
        <w:ind w:right="706"/>
        <w:rPr>
          <w:sz w:val="24"/>
        </w:rPr>
      </w:pPr>
      <w:r>
        <w:rPr>
          <w:sz w:val="24"/>
        </w:rPr>
        <w:t>SQ4:</w:t>
      </w:r>
      <w:r>
        <w:rPr>
          <w:spacing w:val="40"/>
          <w:sz w:val="24"/>
        </w:rPr>
        <w:t xml:space="preserve"> </w:t>
      </w:r>
      <w:r>
        <w:rPr>
          <w:sz w:val="24"/>
        </w:rPr>
        <w:t>What are the challenges of integrating standardized digital twins into real- time space operations, and how can they be addressed?</w:t>
      </w:r>
    </w:p>
    <w:p w:rsidR="00CC1AB9" w:rsidRDefault="00000000">
      <w:pPr>
        <w:pStyle w:val="BodyText"/>
        <w:spacing w:before="241" w:line="376" w:lineRule="auto"/>
        <w:ind w:left="141" w:right="706" w:firstLine="351"/>
        <w:jc w:val="both"/>
      </w:pPr>
      <w:r>
        <w:t xml:space="preserve">These research questions aim to assess the feasibility and impact of adopting HSML and HSTP as standardization mechanisms for digital twin interoperability, while also </w:t>
      </w:r>
      <w:bookmarkStart w:id="54" w:name="Significance_to_the_Field"/>
      <w:bookmarkStart w:id="55" w:name="_bookmark46"/>
      <w:bookmarkEnd w:id="54"/>
      <w:bookmarkEnd w:id="55"/>
      <w:r>
        <w:t>identifying technical and operational challenges in their implementation.</w:t>
      </w:r>
    </w:p>
    <w:p w:rsidR="00CC1AB9" w:rsidRDefault="00CC1AB9">
      <w:pPr>
        <w:pStyle w:val="BodyText"/>
        <w:spacing w:before="207"/>
      </w:pPr>
    </w:p>
    <w:p w:rsidR="00CC1AB9" w:rsidRDefault="00000000">
      <w:pPr>
        <w:pStyle w:val="Heading2"/>
        <w:numPr>
          <w:ilvl w:val="1"/>
          <w:numId w:val="1"/>
        </w:numPr>
        <w:tabs>
          <w:tab w:val="left" w:pos="598"/>
        </w:tabs>
        <w:ind w:left="598" w:hanging="457"/>
      </w:pPr>
      <w:r>
        <w:t>Significance</w:t>
      </w:r>
      <w:r>
        <w:rPr>
          <w:spacing w:val="-11"/>
        </w:rPr>
        <w:t xml:space="preserve"> </w:t>
      </w:r>
      <w:r>
        <w:t>to</w:t>
      </w:r>
      <w:r>
        <w:rPr>
          <w:spacing w:val="-11"/>
        </w:rPr>
        <w:t xml:space="preserve"> </w:t>
      </w:r>
      <w:r>
        <w:t>the</w:t>
      </w:r>
      <w:r>
        <w:rPr>
          <w:spacing w:val="-11"/>
        </w:rPr>
        <w:t xml:space="preserve"> </w:t>
      </w:r>
      <w:r>
        <w:rPr>
          <w:spacing w:val="-2"/>
        </w:rPr>
        <w:t>Field</w:t>
      </w:r>
    </w:p>
    <w:p w:rsidR="00CC1AB9" w:rsidRDefault="00CC1AB9">
      <w:pPr>
        <w:pStyle w:val="BodyText"/>
        <w:spacing w:before="248"/>
        <w:rPr>
          <w:b/>
        </w:rPr>
      </w:pPr>
    </w:p>
    <w:p w:rsidR="00CC1AB9" w:rsidRDefault="00000000">
      <w:pPr>
        <w:pStyle w:val="BodyText"/>
        <w:spacing w:line="376" w:lineRule="auto"/>
        <w:ind w:left="141"/>
      </w:pPr>
      <w:r>
        <w:t>The main contributions of this study to the scientific and engineering communities are summarized below:</w:t>
      </w:r>
    </w:p>
    <w:p w:rsidR="00CC1AB9" w:rsidRDefault="00CC1AB9">
      <w:pPr>
        <w:pStyle w:val="BodyText"/>
        <w:spacing w:before="1"/>
      </w:pPr>
    </w:p>
    <w:p w:rsidR="00CC1AB9" w:rsidRDefault="00000000">
      <w:pPr>
        <w:pStyle w:val="ListParagraph"/>
        <w:numPr>
          <w:ilvl w:val="0"/>
          <w:numId w:val="15"/>
        </w:numPr>
        <w:tabs>
          <w:tab w:val="left" w:pos="727"/>
        </w:tabs>
        <w:spacing w:line="376" w:lineRule="auto"/>
        <w:ind w:right="706"/>
        <w:jc w:val="both"/>
        <w:rPr>
          <w:sz w:val="24"/>
        </w:rPr>
      </w:pPr>
      <w:r>
        <w:rPr>
          <w:b/>
          <w:sz w:val="24"/>
        </w:rPr>
        <w:t>Demonstration</w:t>
      </w:r>
      <w:r>
        <w:rPr>
          <w:b/>
          <w:spacing w:val="-6"/>
          <w:sz w:val="24"/>
        </w:rPr>
        <w:t xml:space="preserve"> </w:t>
      </w:r>
      <w:r>
        <w:rPr>
          <w:b/>
          <w:sz w:val="24"/>
        </w:rPr>
        <w:t>of</w:t>
      </w:r>
      <w:r>
        <w:rPr>
          <w:b/>
          <w:spacing w:val="-6"/>
          <w:sz w:val="24"/>
        </w:rPr>
        <w:t xml:space="preserve"> </w:t>
      </w:r>
      <w:r>
        <w:rPr>
          <w:b/>
          <w:sz w:val="24"/>
        </w:rPr>
        <w:t>a</w:t>
      </w:r>
      <w:r>
        <w:rPr>
          <w:b/>
          <w:spacing w:val="-6"/>
          <w:sz w:val="24"/>
        </w:rPr>
        <w:t xml:space="preserve"> </w:t>
      </w:r>
      <w:r>
        <w:rPr>
          <w:b/>
          <w:sz w:val="24"/>
        </w:rPr>
        <w:t>standardized</w:t>
      </w:r>
      <w:r>
        <w:rPr>
          <w:b/>
          <w:spacing w:val="-6"/>
          <w:sz w:val="24"/>
        </w:rPr>
        <w:t xml:space="preserve"> </w:t>
      </w:r>
      <w:r>
        <w:rPr>
          <w:b/>
          <w:sz w:val="24"/>
        </w:rPr>
        <w:t>interoperability</w:t>
      </w:r>
      <w:r>
        <w:rPr>
          <w:b/>
          <w:spacing w:val="-6"/>
          <w:sz w:val="24"/>
        </w:rPr>
        <w:t xml:space="preserve"> </w:t>
      </w:r>
      <w:r>
        <w:rPr>
          <w:b/>
          <w:sz w:val="24"/>
        </w:rPr>
        <w:t>framework</w:t>
      </w:r>
      <w:r>
        <w:rPr>
          <w:b/>
          <w:spacing w:val="-6"/>
          <w:sz w:val="24"/>
        </w:rPr>
        <w:t xml:space="preserve"> </w:t>
      </w:r>
      <w:r>
        <w:rPr>
          <w:b/>
          <w:sz w:val="24"/>
        </w:rPr>
        <w:t>for</w:t>
      </w:r>
      <w:r>
        <w:rPr>
          <w:b/>
          <w:spacing w:val="-6"/>
          <w:sz w:val="24"/>
        </w:rPr>
        <w:t xml:space="preserve"> </w:t>
      </w:r>
      <w:r>
        <w:rPr>
          <w:b/>
          <w:sz w:val="24"/>
        </w:rPr>
        <w:t>digital</w:t>
      </w:r>
      <w:r>
        <w:rPr>
          <w:b/>
          <w:spacing w:val="-6"/>
          <w:sz w:val="24"/>
        </w:rPr>
        <w:t xml:space="preserve"> </w:t>
      </w:r>
      <w:r>
        <w:rPr>
          <w:b/>
          <w:sz w:val="24"/>
        </w:rPr>
        <w:t xml:space="preserve">twins in space exploration: </w:t>
      </w:r>
      <w:r>
        <w:rPr>
          <w:sz w:val="24"/>
        </w:rPr>
        <w:t xml:space="preserve">This thesis presents one of the first implementations of the Spatial Web standard—through HSML and HSTP—as a foundation for </w:t>
      </w:r>
      <w:proofErr w:type="spellStart"/>
      <w:r>
        <w:rPr>
          <w:sz w:val="24"/>
        </w:rPr>
        <w:t>achiev</w:t>
      </w:r>
      <w:proofErr w:type="spellEnd"/>
      <w:r>
        <w:rPr>
          <w:sz w:val="24"/>
        </w:rPr>
        <w:t xml:space="preserve">- </w:t>
      </w:r>
      <w:proofErr w:type="spellStart"/>
      <w:r>
        <w:rPr>
          <w:sz w:val="24"/>
        </w:rPr>
        <w:t>ing</w:t>
      </w:r>
      <w:proofErr w:type="spellEnd"/>
      <w:r>
        <w:rPr>
          <w:sz w:val="24"/>
        </w:rPr>
        <w:t xml:space="preserve"> digital twin interoperability.</w:t>
      </w:r>
      <w:r>
        <w:rPr>
          <w:spacing w:val="40"/>
          <w:sz w:val="24"/>
        </w:rPr>
        <w:t xml:space="preserve"> </w:t>
      </w:r>
      <w:r>
        <w:rPr>
          <w:sz w:val="24"/>
        </w:rPr>
        <w:t>By conducting simulations across three major platforms (Omniverse, Unity, and Unreal Engine), the study provides a concrete demonstration</w:t>
      </w:r>
      <w:r>
        <w:rPr>
          <w:spacing w:val="-5"/>
          <w:sz w:val="24"/>
        </w:rPr>
        <w:t xml:space="preserve"> </w:t>
      </w:r>
      <w:r>
        <w:rPr>
          <w:sz w:val="24"/>
        </w:rPr>
        <w:t>of</w:t>
      </w:r>
      <w:r>
        <w:rPr>
          <w:spacing w:val="-5"/>
          <w:sz w:val="24"/>
        </w:rPr>
        <w:t xml:space="preserve"> </w:t>
      </w:r>
      <w:r>
        <w:rPr>
          <w:sz w:val="24"/>
        </w:rPr>
        <w:t>how</w:t>
      </w:r>
      <w:r>
        <w:rPr>
          <w:spacing w:val="-5"/>
          <w:sz w:val="24"/>
        </w:rPr>
        <w:t xml:space="preserve"> </w:t>
      </w:r>
      <w:r>
        <w:rPr>
          <w:sz w:val="24"/>
        </w:rPr>
        <w:t>heterogeneous</w:t>
      </w:r>
      <w:r>
        <w:rPr>
          <w:spacing w:val="-5"/>
          <w:sz w:val="24"/>
        </w:rPr>
        <w:t xml:space="preserve"> </w:t>
      </w:r>
      <w:r>
        <w:rPr>
          <w:sz w:val="24"/>
        </w:rPr>
        <w:t>digital</w:t>
      </w:r>
      <w:r>
        <w:rPr>
          <w:spacing w:val="-5"/>
          <w:sz w:val="24"/>
        </w:rPr>
        <w:t xml:space="preserve"> </w:t>
      </w:r>
      <w:r>
        <w:rPr>
          <w:sz w:val="24"/>
        </w:rPr>
        <w:t>environments</w:t>
      </w:r>
      <w:r>
        <w:rPr>
          <w:spacing w:val="-5"/>
          <w:sz w:val="24"/>
        </w:rPr>
        <w:t xml:space="preserve"> </w:t>
      </w:r>
      <w:r>
        <w:rPr>
          <w:sz w:val="24"/>
        </w:rPr>
        <w:t>can</w:t>
      </w:r>
      <w:r>
        <w:rPr>
          <w:spacing w:val="-5"/>
          <w:sz w:val="24"/>
        </w:rPr>
        <w:t xml:space="preserve"> </w:t>
      </w:r>
      <w:r>
        <w:rPr>
          <w:sz w:val="24"/>
        </w:rPr>
        <w:t>communicate</w:t>
      </w:r>
      <w:r>
        <w:rPr>
          <w:spacing w:val="-5"/>
          <w:sz w:val="24"/>
        </w:rPr>
        <w:t xml:space="preserve"> </w:t>
      </w:r>
      <w:r>
        <w:rPr>
          <w:sz w:val="24"/>
        </w:rPr>
        <w:t>using a shared ontology and secure protocol architecture.</w:t>
      </w:r>
    </w:p>
    <w:p w:rsidR="00CC1AB9" w:rsidRDefault="00000000">
      <w:pPr>
        <w:pStyle w:val="ListParagraph"/>
        <w:numPr>
          <w:ilvl w:val="0"/>
          <w:numId w:val="15"/>
        </w:numPr>
        <w:tabs>
          <w:tab w:val="left" w:pos="727"/>
        </w:tabs>
        <w:spacing w:before="174" w:line="376" w:lineRule="auto"/>
        <w:ind w:right="706"/>
        <w:jc w:val="both"/>
        <w:rPr>
          <w:sz w:val="24"/>
        </w:rPr>
      </w:pPr>
      <w:r>
        <w:rPr>
          <w:b/>
          <w:spacing w:val="-2"/>
          <w:sz w:val="24"/>
        </w:rPr>
        <w:t>Development</w:t>
      </w:r>
      <w:r>
        <w:rPr>
          <w:b/>
          <w:spacing w:val="-4"/>
          <w:sz w:val="24"/>
        </w:rPr>
        <w:t xml:space="preserve"> </w:t>
      </w:r>
      <w:r>
        <w:rPr>
          <w:b/>
          <w:spacing w:val="-2"/>
          <w:sz w:val="24"/>
        </w:rPr>
        <w:t>and</w:t>
      </w:r>
      <w:r>
        <w:rPr>
          <w:b/>
          <w:spacing w:val="-4"/>
          <w:sz w:val="24"/>
        </w:rPr>
        <w:t xml:space="preserve"> </w:t>
      </w:r>
      <w:r>
        <w:rPr>
          <w:b/>
          <w:spacing w:val="-2"/>
          <w:sz w:val="24"/>
        </w:rPr>
        <w:t>evaluation</w:t>
      </w:r>
      <w:r>
        <w:rPr>
          <w:b/>
          <w:spacing w:val="-4"/>
          <w:sz w:val="24"/>
        </w:rPr>
        <w:t xml:space="preserve"> </w:t>
      </w:r>
      <w:r>
        <w:rPr>
          <w:b/>
          <w:spacing w:val="-2"/>
          <w:sz w:val="24"/>
        </w:rPr>
        <w:t>of</w:t>
      </w:r>
      <w:r>
        <w:rPr>
          <w:b/>
          <w:spacing w:val="-4"/>
          <w:sz w:val="24"/>
        </w:rPr>
        <w:t xml:space="preserve"> </w:t>
      </w:r>
      <w:r>
        <w:rPr>
          <w:b/>
          <w:spacing w:val="-2"/>
          <w:sz w:val="24"/>
        </w:rPr>
        <w:t>a</w:t>
      </w:r>
      <w:r>
        <w:rPr>
          <w:b/>
          <w:spacing w:val="-4"/>
          <w:sz w:val="24"/>
        </w:rPr>
        <w:t xml:space="preserve"> </w:t>
      </w:r>
      <w:r>
        <w:rPr>
          <w:b/>
          <w:spacing w:val="-2"/>
          <w:sz w:val="24"/>
        </w:rPr>
        <w:t>secure, real-time</w:t>
      </w:r>
      <w:r>
        <w:rPr>
          <w:b/>
          <w:spacing w:val="-4"/>
          <w:sz w:val="24"/>
        </w:rPr>
        <w:t xml:space="preserve"> </w:t>
      </w:r>
      <w:r>
        <w:rPr>
          <w:b/>
          <w:spacing w:val="-2"/>
          <w:sz w:val="24"/>
        </w:rPr>
        <w:t>communication</w:t>
      </w:r>
      <w:r>
        <w:rPr>
          <w:b/>
          <w:spacing w:val="-4"/>
          <w:sz w:val="24"/>
        </w:rPr>
        <w:t xml:space="preserve"> </w:t>
      </w:r>
      <w:r>
        <w:rPr>
          <w:b/>
          <w:spacing w:val="-2"/>
          <w:sz w:val="24"/>
        </w:rPr>
        <w:t>protocol</w:t>
      </w:r>
      <w:r>
        <w:rPr>
          <w:b/>
          <w:spacing w:val="-4"/>
          <w:sz w:val="24"/>
        </w:rPr>
        <w:t xml:space="preserve"> </w:t>
      </w:r>
      <w:r>
        <w:rPr>
          <w:b/>
          <w:spacing w:val="-2"/>
          <w:sz w:val="24"/>
        </w:rPr>
        <w:t xml:space="preserve">for </w:t>
      </w:r>
      <w:r>
        <w:rPr>
          <w:b/>
          <w:sz w:val="24"/>
        </w:rPr>
        <w:t>distributed</w:t>
      </w:r>
      <w:r>
        <w:rPr>
          <w:b/>
          <w:spacing w:val="-7"/>
          <w:sz w:val="24"/>
        </w:rPr>
        <w:t xml:space="preserve"> </w:t>
      </w:r>
      <w:r>
        <w:rPr>
          <w:b/>
          <w:sz w:val="24"/>
        </w:rPr>
        <w:t>digital</w:t>
      </w:r>
      <w:r>
        <w:rPr>
          <w:b/>
          <w:spacing w:val="-8"/>
          <w:sz w:val="24"/>
        </w:rPr>
        <w:t xml:space="preserve"> </w:t>
      </w:r>
      <w:r>
        <w:rPr>
          <w:b/>
          <w:sz w:val="24"/>
        </w:rPr>
        <w:t xml:space="preserve">twins: </w:t>
      </w:r>
      <w:r>
        <w:rPr>
          <w:sz w:val="24"/>
        </w:rPr>
        <w:t>The</w:t>
      </w:r>
      <w:r>
        <w:rPr>
          <w:spacing w:val="-7"/>
          <w:sz w:val="24"/>
        </w:rPr>
        <w:t xml:space="preserve"> </w:t>
      </w:r>
      <w:r>
        <w:rPr>
          <w:sz w:val="24"/>
        </w:rPr>
        <w:t>study</w:t>
      </w:r>
      <w:r>
        <w:rPr>
          <w:spacing w:val="-8"/>
          <w:sz w:val="24"/>
        </w:rPr>
        <w:t xml:space="preserve"> </w:t>
      </w:r>
      <w:r>
        <w:rPr>
          <w:sz w:val="24"/>
        </w:rPr>
        <w:t>introduces</w:t>
      </w:r>
      <w:r>
        <w:rPr>
          <w:spacing w:val="-7"/>
          <w:sz w:val="24"/>
        </w:rPr>
        <w:t xml:space="preserve"> </w:t>
      </w:r>
      <w:r>
        <w:rPr>
          <w:sz w:val="24"/>
        </w:rPr>
        <w:t>and</w:t>
      </w:r>
      <w:r>
        <w:rPr>
          <w:spacing w:val="-7"/>
          <w:sz w:val="24"/>
        </w:rPr>
        <w:t xml:space="preserve"> </w:t>
      </w:r>
      <w:r>
        <w:rPr>
          <w:sz w:val="24"/>
        </w:rPr>
        <w:t>tests</w:t>
      </w:r>
      <w:r>
        <w:rPr>
          <w:spacing w:val="-8"/>
          <w:sz w:val="24"/>
        </w:rPr>
        <w:t xml:space="preserve"> </w:t>
      </w:r>
      <w:r>
        <w:rPr>
          <w:sz w:val="24"/>
        </w:rPr>
        <w:t>a</w:t>
      </w:r>
      <w:r>
        <w:rPr>
          <w:spacing w:val="-7"/>
          <w:sz w:val="24"/>
        </w:rPr>
        <w:t xml:space="preserve"> </w:t>
      </w:r>
      <w:r>
        <w:rPr>
          <w:sz w:val="24"/>
        </w:rPr>
        <w:t>lightweight</w:t>
      </w:r>
      <w:r>
        <w:rPr>
          <w:spacing w:val="-8"/>
          <w:sz w:val="24"/>
        </w:rPr>
        <w:t xml:space="preserve"> </w:t>
      </w:r>
      <w:proofErr w:type="spellStart"/>
      <w:r>
        <w:rPr>
          <w:sz w:val="24"/>
        </w:rPr>
        <w:t>authentica</w:t>
      </w:r>
      <w:proofErr w:type="spellEnd"/>
      <w:r>
        <w:rPr>
          <w:sz w:val="24"/>
        </w:rPr>
        <w:t xml:space="preserve">- </w:t>
      </w:r>
      <w:proofErr w:type="spellStart"/>
      <w:r>
        <w:rPr>
          <w:sz w:val="24"/>
        </w:rPr>
        <w:t>tion</w:t>
      </w:r>
      <w:proofErr w:type="spellEnd"/>
      <w:r>
        <w:rPr>
          <w:sz w:val="24"/>
        </w:rPr>
        <w:t xml:space="preserve"> and data exchange system using HSTP and decentralized identifiers (DIDs). This contributes to the emerging body of research on trusted multi-agent systems by showing how secure, scalable, and real-time communication can be achieved without</w:t>
      </w:r>
      <w:r>
        <w:rPr>
          <w:spacing w:val="-13"/>
          <w:sz w:val="24"/>
        </w:rPr>
        <w:t xml:space="preserve"> </w:t>
      </w:r>
      <w:r>
        <w:rPr>
          <w:sz w:val="24"/>
        </w:rPr>
        <w:t>compromising</w:t>
      </w:r>
      <w:r>
        <w:rPr>
          <w:spacing w:val="-13"/>
          <w:sz w:val="24"/>
        </w:rPr>
        <w:t xml:space="preserve"> </w:t>
      </w:r>
      <w:r>
        <w:rPr>
          <w:sz w:val="24"/>
        </w:rPr>
        <w:t>latency</w:t>
      </w:r>
      <w:r>
        <w:rPr>
          <w:spacing w:val="-13"/>
          <w:sz w:val="24"/>
        </w:rPr>
        <w:t xml:space="preserve"> </w:t>
      </w:r>
      <w:r>
        <w:rPr>
          <w:sz w:val="24"/>
        </w:rPr>
        <w:t>or</w:t>
      </w:r>
      <w:r>
        <w:rPr>
          <w:spacing w:val="-13"/>
          <w:sz w:val="24"/>
        </w:rPr>
        <w:t xml:space="preserve"> </w:t>
      </w:r>
      <w:r>
        <w:rPr>
          <w:sz w:val="24"/>
        </w:rPr>
        <w:t>data</w:t>
      </w:r>
      <w:r>
        <w:rPr>
          <w:spacing w:val="-13"/>
          <w:sz w:val="24"/>
        </w:rPr>
        <w:t xml:space="preserve"> </w:t>
      </w:r>
      <w:r>
        <w:rPr>
          <w:sz w:val="24"/>
        </w:rPr>
        <w:t>integrity—critical</w:t>
      </w:r>
      <w:r>
        <w:rPr>
          <w:spacing w:val="-13"/>
          <w:sz w:val="24"/>
        </w:rPr>
        <w:t xml:space="preserve"> </w:t>
      </w:r>
      <w:r>
        <w:rPr>
          <w:sz w:val="24"/>
        </w:rPr>
        <w:t>for</w:t>
      </w:r>
      <w:r>
        <w:rPr>
          <w:spacing w:val="-13"/>
          <w:sz w:val="24"/>
        </w:rPr>
        <w:t xml:space="preserve"> </w:t>
      </w:r>
      <w:r>
        <w:rPr>
          <w:sz w:val="24"/>
        </w:rPr>
        <w:t>collaborative</w:t>
      </w:r>
      <w:r>
        <w:rPr>
          <w:spacing w:val="-13"/>
          <w:sz w:val="24"/>
        </w:rPr>
        <w:t xml:space="preserve"> </w:t>
      </w:r>
      <w:r>
        <w:rPr>
          <w:sz w:val="24"/>
        </w:rPr>
        <w:t>missions in space environments.</w:t>
      </w:r>
    </w:p>
    <w:p w:rsidR="00CC1AB9" w:rsidRDefault="00000000">
      <w:pPr>
        <w:pStyle w:val="Heading2"/>
        <w:numPr>
          <w:ilvl w:val="0"/>
          <w:numId w:val="15"/>
        </w:numPr>
        <w:tabs>
          <w:tab w:val="left" w:pos="726"/>
        </w:tabs>
        <w:spacing w:before="173"/>
        <w:ind w:left="726" w:hanging="235"/>
        <w:jc w:val="both"/>
      </w:pPr>
      <w:r>
        <w:rPr>
          <w:spacing w:val="-2"/>
        </w:rPr>
        <w:t>Advancement</w:t>
      </w:r>
      <w:r>
        <w:rPr>
          <w:spacing w:val="-10"/>
        </w:rPr>
        <w:t xml:space="preserve"> </w:t>
      </w:r>
      <w:r>
        <w:rPr>
          <w:spacing w:val="-2"/>
        </w:rPr>
        <w:t>of</w:t>
      </w:r>
      <w:r>
        <w:rPr>
          <w:spacing w:val="-10"/>
        </w:rPr>
        <w:t xml:space="preserve"> </w:t>
      </w:r>
      <w:r>
        <w:rPr>
          <w:spacing w:val="-2"/>
        </w:rPr>
        <w:t>spatial</w:t>
      </w:r>
      <w:r>
        <w:rPr>
          <w:spacing w:val="-10"/>
        </w:rPr>
        <w:t xml:space="preserve"> </w:t>
      </w:r>
      <w:r>
        <w:rPr>
          <w:spacing w:val="-2"/>
        </w:rPr>
        <w:t>computing</w:t>
      </w:r>
      <w:r>
        <w:rPr>
          <w:spacing w:val="-10"/>
        </w:rPr>
        <w:t xml:space="preserve"> </w:t>
      </w:r>
      <w:r>
        <w:rPr>
          <w:spacing w:val="-2"/>
        </w:rPr>
        <w:t>standards</w:t>
      </w:r>
      <w:r>
        <w:rPr>
          <w:spacing w:val="-10"/>
        </w:rPr>
        <w:t xml:space="preserve"> </w:t>
      </w:r>
      <w:r>
        <w:rPr>
          <w:spacing w:val="-2"/>
        </w:rPr>
        <w:t>through</w:t>
      </w:r>
      <w:r>
        <w:rPr>
          <w:spacing w:val="-10"/>
        </w:rPr>
        <w:t xml:space="preserve"> </w:t>
      </w:r>
      <w:r>
        <w:rPr>
          <w:spacing w:val="-2"/>
        </w:rPr>
        <w:t>applied</w:t>
      </w:r>
      <w:r>
        <w:rPr>
          <w:spacing w:val="-10"/>
        </w:rPr>
        <w:t xml:space="preserve"> </w:t>
      </w:r>
      <w:r>
        <w:rPr>
          <w:spacing w:val="-2"/>
        </w:rPr>
        <w:t>testing</w:t>
      </w:r>
      <w:r>
        <w:rPr>
          <w:spacing w:val="-10"/>
        </w:rPr>
        <w:t xml:space="preserve"> </w:t>
      </w:r>
      <w:r>
        <w:rPr>
          <w:spacing w:val="-2"/>
        </w:rPr>
        <w:t>of</w:t>
      </w:r>
      <w:r>
        <w:rPr>
          <w:spacing w:val="-10"/>
        </w:rPr>
        <w:t xml:space="preserve"> </w:t>
      </w:r>
      <w:r>
        <w:rPr>
          <w:spacing w:val="-2"/>
        </w:rPr>
        <w:t>HSML:</w:t>
      </w:r>
    </w:p>
    <w:p w:rsidR="00CC1AB9" w:rsidRDefault="00000000">
      <w:pPr>
        <w:pStyle w:val="BodyText"/>
        <w:spacing w:before="157"/>
        <w:ind w:left="727"/>
      </w:pPr>
      <w:r>
        <w:t>By</w:t>
      </w:r>
      <w:r>
        <w:rPr>
          <w:spacing w:val="1"/>
        </w:rPr>
        <w:t xml:space="preserve"> </w:t>
      </w:r>
      <w:r>
        <w:t>extending</w:t>
      </w:r>
      <w:r>
        <w:rPr>
          <w:spacing w:val="2"/>
        </w:rPr>
        <w:t xml:space="preserve"> </w:t>
      </w:r>
      <w:r>
        <w:t>and</w:t>
      </w:r>
      <w:r>
        <w:rPr>
          <w:spacing w:val="1"/>
        </w:rPr>
        <w:t xml:space="preserve"> </w:t>
      </w:r>
      <w:r>
        <w:t>implementing</w:t>
      </w:r>
      <w:r>
        <w:rPr>
          <w:spacing w:val="2"/>
        </w:rPr>
        <w:t xml:space="preserve"> </w:t>
      </w:r>
      <w:r>
        <w:t>the</w:t>
      </w:r>
      <w:r>
        <w:rPr>
          <w:spacing w:val="1"/>
        </w:rPr>
        <w:t xml:space="preserve"> </w:t>
      </w:r>
      <w:r>
        <w:t>Hyperspatial</w:t>
      </w:r>
      <w:r>
        <w:rPr>
          <w:spacing w:val="1"/>
        </w:rPr>
        <w:t xml:space="preserve"> </w:t>
      </w:r>
      <w:r>
        <w:t>Modeling</w:t>
      </w:r>
      <w:r>
        <w:rPr>
          <w:spacing w:val="2"/>
        </w:rPr>
        <w:t xml:space="preserve"> </w:t>
      </w:r>
      <w:r>
        <w:t>Language</w:t>
      </w:r>
      <w:r>
        <w:rPr>
          <w:spacing w:val="2"/>
        </w:rPr>
        <w:t xml:space="preserve"> </w:t>
      </w:r>
      <w:r>
        <w:t>(HSML)</w:t>
      </w:r>
      <w:r>
        <w:rPr>
          <w:spacing w:val="1"/>
        </w:rPr>
        <w:t xml:space="preserve"> </w:t>
      </w:r>
      <w:r>
        <w:rPr>
          <w:spacing w:val="-5"/>
        </w:rPr>
        <w:t>to</w:t>
      </w:r>
    </w:p>
    <w:p w:rsidR="00CC1AB9" w:rsidRDefault="00CC1AB9">
      <w:pPr>
        <w:pStyle w:val="BodyText"/>
        <w:sectPr w:rsidR="00CC1AB9">
          <w:pgSz w:w="11910" w:h="16840"/>
          <w:pgMar w:top="1340" w:right="992" w:bottom="1040" w:left="1559" w:header="0" w:footer="840" w:gutter="0"/>
          <w:cols w:space="720"/>
        </w:sectPr>
      </w:pPr>
    </w:p>
    <w:p w:rsidR="00CC1AB9" w:rsidRDefault="00000000">
      <w:pPr>
        <w:pStyle w:val="BodyText"/>
        <w:spacing w:before="74" w:line="376" w:lineRule="auto"/>
        <w:ind w:left="727" w:right="706"/>
        <w:jc w:val="both"/>
      </w:pPr>
      <w:r>
        <w:lastRenderedPageBreak/>
        <w:t>support</w:t>
      </w:r>
      <w:r>
        <w:rPr>
          <w:spacing w:val="-8"/>
        </w:rPr>
        <w:t xml:space="preserve"> </w:t>
      </w:r>
      <w:r>
        <w:t>semantic</w:t>
      </w:r>
      <w:r>
        <w:rPr>
          <w:spacing w:val="-8"/>
        </w:rPr>
        <w:t xml:space="preserve"> </w:t>
      </w:r>
      <w:r>
        <w:t>descriptions</w:t>
      </w:r>
      <w:r>
        <w:rPr>
          <w:spacing w:val="-8"/>
        </w:rPr>
        <w:t xml:space="preserve"> </w:t>
      </w:r>
      <w:r>
        <w:t>of</w:t>
      </w:r>
      <w:r>
        <w:rPr>
          <w:spacing w:val="-8"/>
        </w:rPr>
        <w:t xml:space="preserve"> </w:t>
      </w:r>
      <w:r>
        <w:t>agents,</w:t>
      </w:r>
      <w:r>
        <w:rPr>
          <w:spacing w:val="-8"/>
        </w:rPr>
        <w:t xml:space="preserve"> </w:t>
      </w:r>
      <w:r>
        <w:t>activities,</w:t>
      </w:r>
      <w:r>
        <w:rPr>
          <w:spacing w:val="-8"/>
        </w:rPr>
        <w:t xml:space="preserve"> </w:t>
      </w:r>
      <w:r>
        <w:t>and</w:t>
      </w:r>
      <w:r>
        <w:rPr>
          <w:spacing w:val="-8"/>
        </w:rPr>
        <w:t xml:space="preserve"> </w:t>
      </w:r>
      <w:r>
        <w:t>assets</w:t>
      </w:r>
      <w:r>
        <w:rPr>
          <w:spacing w:val="-8"/>
        </w:rPr>
        <w:t xml:space="preserve"> </w:t>
      </w:r>
      <w:r>
        <w:t>across</w:t>
      </w:r>
      <w:r>
        <w:rPr>
          <w:spacing w:val="-8"/>
        </w:rPr>
        <w:t xml:space="preserve"> </w:t>
      </w:r>
      <w:r>
        <w:t>platforms,</w:t>
      </w:r>
      <w:r>
        <w:rPr>
          <w:spacing w:val="-8"/>
        </w:rPr>
        <w:t xml:space="preserve"> </w:t>
      </w:r>
      <w:r>
        <w:t>this work</w:t>
      </w:r>
      <w:r>
        <w:rPr>
          <w:spacing w:val="-4"/>
        </w:rPr>
        <w:t xml:space="preserve"> </w:t>
      </w:r>
      <w:r>
        <w:t>contributes</w:t>
      </w:r>
      <w:r>
        <w:rPr>
          <w:spacing w:val="-4"/>
        </w:rPr>
        <w:t xml:space="preserve"> </w:t>
      </w:r>
      <w:r>
        <w:t>to</w:t>
      </w:r>
      <w:r>
        <w:rPr>
          <w:spacing w:val="-4"/>
        </w:rPr>
        <w:t xml:space="preserve"> </w:t>
      </w:r>
      <w:r>
        <w:t>validating</w:t>
      </w:r>
      <w:r>
        <w:rPr>
          <w:spacing w:val="-4"/>
        </w:rPr>
        <w:t xml:space="preserve"> </w:t>
      </w:r>
      <w:r>
        <w:t>the</w:t>
      </w:r>
      <w:r>
        <w:rPr>
          <w:spacing w:val="-4"/>
        </w:rPr>
        <w:t xml:space="preserve"> </w:t>
      </w:r>
      <w:r>
        <w:t>Spatial</w:t>
      </w:r>
      <w:r>
        <w:rPr>
          <w:spacing w:val="-4"/>
        </w:rPr>
        <w:t xml:space="preserve"> </w:t>
      </w:r>
      <w:r>
        <w:t>Web</w:t>
      </w:r>
      <w:r>
        <w:rPr>
          <w:spacing w:val="-4"/>
        </w:rPr>
        <w:t xml:space="preserve"> </w:t>
      </w:r>
      <w:r>
        <w:t>standard’s</w:t>
      </w:r>
      <w:r>
        <w:rPr>
          <w:spacing w:val="-4"/>
        </w:rPr>
        <w:t xml:space="preserve"> </w:t>
      </w:r>
      <w:r>
        <w:t>applicability</w:t>
      </w:r>
      <w:r>
        <w:rPr>
          <w:spacing w:val="-4"/>
        </w:rPr>
        <w:t xml:space="preserve"> </w:t>
      </w:r>
      <w:r>
        <w:t>in</w:t>
      </w:r>
      <w:r>
        <w:rPr>
          <w:spacing w:val="-4"/>
        </w:rPr>
        <w:t xml:space="preserve"> </w:t>
      </w:r>
      <w:r>
        <w:t>practical settings.</w:t>
      </w:r>
      <w:r>
        <w:rPr>
          <w:spacing w:val="23"/>
        </w:rPr>
        <w:t xml:space="preserve"> </w:t>
      </w:r>
      <w:r>
        <w:t>More</w:t>
      </w:r>
      <w:r>
        <w:rPr>
          <w:spacing w:val="-2"/>
        </w:rPr>
        <w:t xml:space="preserve"> </w:t>
      </w:r>
      <w:r>
        <w:t>importantly, by</w:t>
      </w:r>
      <w:r>
        <w:rPr>
          <w:spacing w:val="-1"/>
        </w:rPr>
        <w:t xml:space="preserve"> </w:t>
      </w:r>
      <w:r>
        <w:t>applying</w:t>
      </w:r>
      <w:r>
        <w:rPr>
          <w:spacing w:val="-2"/>
        </w:rPr>
        <w:t xml:space="preserve"> </w:t>
      </w:r>
      <w:r>
        <w:t>HSML</w:t>
      </w:r>
      <w:r>
        <w:rPr>
          <w:spacing w:val="-2"/>
        </w:rPr>
        <w:t xml:space="preserve"> </w:t>
      </w:r>
      <w:r>
        <w:t>within</w:t>
      </w:r>
      <w:r>
        <w:rPr>
          <w:spacing w:val="-2"/>
        </w:rPr>
        <w:t xml:space="preserve"> </w:t>
      </w:r>
      <w:r>
        <w:t>the</w:t>
      </w:r>
      <w:r>
        <w:rPr>
          <w:spacing w:val="-2"/>
        </w:rPr>
        <w:t xml:space="preserve"> </w:t>
      </w:r>
      <w:r>
        <w:t>domain</w:t>
      </w:r>
      <w:r>
        <w:rPr>
          <w:spacing w:val="-1"/>
        </w:rPr>
        <w:t xml:space="preserve"> </w:t>
      </w:r>
      <w:r>
        <w:t>of</w:t>
      </w:r>
      <w:r>
        <w:rPr>
          <w:spacing w:val="-2"/>
        </w:rPr>
        <w:t xml:space="preserve"> </w:t>
      </w:r>
      <w:r>
        <w:t>space</w:t>
      </w:r>
      <w:r>
        <w:rPr>
          <w:spacing w:val="-2"/>
        </w:rPr>
        <w:t xml:space="preserve"> </w:t>
      </w:r>
      <w:proofErr w:type="spellStart"/>
      <w:r>
        <w:t>explo</w:t>
      </w:r>
      <w:proofErr w:type="spellEnd"/>
      <w:r>
        <w:t>- ration and multi-agent simulation, this study provides a concrete example that can serve as a foundation for others seeking to implement or build upon the HSML schema.</w:t>
      </w:r>
      <w:r>
        <w:rPr>
          <w:spacing w:val="28"/>
        </w:rPr>
        <w:t xml:space="preserve"> </w:t>
      </w:r>
      <w:r>
        <w:t>It o</w:t>
      </w:r>
      <w:r>
        <w:rPr>
          <w:rFonts w:ascii="Arial MT" w:hAnsi="Arial MT"/>
        </w:rPr>
        <w:t>ff</w:t>
      </w:r>
      <w:r>
        <w:t>ers a domain-specific reference that helps advance the development, adaptation, and scalability of HSML for future applications across other sectors.</w:t>
      </w:r>
    </w:p>
    <w:p w:rsidR="00CC1AB9" w:rsidRDefault="00CC1AB9">
      <w:pPr>
        <w:pStyle w:val="BodyText"/>
        <w:spacing w:before="220"/>
      </w:pPr>
    </w:p>
    <w:p w:rsidR="00CC1AB9" w:rsidRDefault="00000000">
      <w:pPr>
        <w:pStyle w:val="Heading2"/>
        <w:numPr>
          <w:ilvl w:val="1"/>
          <w:numId w:val="1"/>
        </w:numPr>
        <w:tabs>
          <w:tab w:val="left" w:pos="598"/>
        </w:tabs>
        <w:ind w:left="598" w:hanging="457"/>
      </w:pPr>
      <w:bookmarkStart w:id="56" w:name="Limitations"/>
      <w:bookmarkStart w:id="57" w:name="_bookmark47"/>
      <w:bookmarkEnd w:id="56"/>
      <w:bookmarkEnd w:id="57"/>
      <w:r>
        <w:rPr>
          <w:spacing w:val="-2"/>
        </w:rPr>
        <w:t>Limitations</w:t>
      </w:r>
    </w:p>
    <w:p w:rsidR="00CC1AB9" w:rsidRDefault="00CC1AB9">
      <w:pPr>
        <w:pStyle w:val="BodyText"/>
        <w:spacing w:before="248"/>
        <w:rPr>
          <w:b/>
        </w:rPr>
      </w:pPr>
    </w:p>
    <w:p w:rsidR="00CC1AB9" w:rsidRDefault="00000000">
      <w:pPr>
        <w:pStyle w:val="BodyText"/>
        <w:spacing w:line="376" w:lineRule="auto"/>
        <w:ind w:left="141" w:right="706"/>
        <w:jc w:val="both"/>
      </w:pPr>
      <w:r>
        <w:t>While</w:t>
      </w:r>
      <w:r>
        <w:rPr>
          <w:spacing w:val="-7"/>
        </w:rPr>
        <w:t xml:space="preserve"> </w:t>
      </w:r>
      <w:r>
        <w:t>this</w:t>
      </w:r>
      <w:r>
        <w:rPr>
          <w:spacing w:val="-7"/>
        </w:rPr>
        <w:t xml:space="preserve"> </w:t>
      </w:r>
      <w:r>
        <w:t>study</w:t>
      </w:r>
      <w:r>
        <w:rPr>
          <w:spacing w:val="-7"/>
        </w:rPr>
        <w:t xml:space="preserve"> </w:t>
      </w:r>
      <w:r>
        <w:t>aims</w:t>
      </w:r>
      <w:r>
        <w:rPr>
          <w:spacing w:val="-7"/>
        </w:rPr>
        <w:t xml:space="preserve"> </w:t>
      </w:r>
      <w:r>
        <w:t>to</w:t>
      </w:r>
      <w:r>
        <w:rPr>
          <w:spacing w:val="-7"/>
        </w:rPr>
        <w:t xml:space="preserve"> </w:t>
      </w:r>
      <w:r>
        <w:t>explore</w:t>
      </w:r>
      <w:r>
        <w:rPr>
          <w:spacing w:val="-7"/>
        </w:rPr>
        <w:t xml:space="preserve"> </w:t>
      </w:r>
      <w:r>
        <w:t>the</w:t>
      </w:r>
      <w:r>
        <w:rPr>
          <w:spacing w:val="-7"/>
        </w:rPr>
        <w:t xml:space="preserve"> </w:t>
      </w:r>
      <w:r>
        <w:t>applicability</w:t>
      </w:r>
      <w:r>
        <w:rPr>
          <w:spacing w:val="-7"/>
        </w:rPr>
        <w:t xml:space="preserve"> </w:t>
      </w:r>
      <w:r>
        <w:t>of</w:t>
      </w:r>
      <w:r>
        <w:rPr>
          <w:spacing w:val="-7"/>
        </w:rPr>
        <w:t xml:space="preserve"> </w:t>
      </w:r>
      <w:r>
        <w:t>the</w:t>
      </w:r>
      <w:r>
        <w:rPr>
          <w:spacing w:val="-7"/>
        </w:rPr>
        <w:t xml:space="preserve"> </w:t>
      </w:r>
      <w:r>
        <w:t>Spatial</w:t>
      </w:r>
      <w:r>
        <w:rPr>
          <w:spacing w:val="-7"/>
        </w:rPr>
        <w:t xml:space="preserve"> </w:t>
      </w:r>
      <w:r>
        <w:t>Web</w:t>
      </w:r>
      <w:r>
        <w:rPr>
          <w:spacing w:val="-7"/>
        </w:rPr>
        <w:t xml:space="preserve"> </w:t>
      </w:r>
      <w:r>
        <w:t>standard</w:t>
      </w:r>
      <w:r>
        <w:rPr>
          <w:spacing w:val="-7"/>
        </w:rPr>
        <w:t xml:space="preserve"> </w:t>
      </w:r>
      <w:r>
        <w:t>for</w:t>
      </w:r>
      <w:r>
        <w:rPr>
          <w:spacing w:val="-7"/>
        </w:rPr>
        <w:t xml:space="preserve"> </w:t>
      </w:r>
      <w:proofErr w:type="spellStart"/>
      <w:r>
        <w:t>achiev</w:t>
      </w:r>
      <w:proofErr w:type="spellEnd"/>
      <w:r>
        <w:t xml:space="preserve">- </w:t>
      </w:r>
      <w:proofErr w:type="spellStart"/>
      <w:r>
        <w:t>ing</w:t>
      </w:r>
      <w:proofErr w:type="spellEnd"/>
      <w:r>
        <w:rPr>
          <w:spacing w:val="-15"/>
        </w:rPr>
        <w:t xml:space="preserve"> </w:t>
      </w:r>
      <w:r>
        <w:t>digital</w:t>
      </w:r>
      <w:r>
        <w:rPr>
          <w:spacing w:val="-15"/>
        </w:rPr>
        <w:t xml:space="preserve"> </w:t>
      </w:r>
      <w:r>
        <w:t>twin</w:t>
      </w:r>
      <w:r>
        <w:rPr>
          <w:spacing w:val="-15"/>
        </w:rPr>
        <w:t xml:space="preserve"> </w:t>
      </w:r>
      <w:r>
        <w:t>interoperability</w:t>
      </w:r>
      <w:r>
        <w:rPr>
          <w:spacing w:val="-15"/>
        </w:rPr>
        <w:t xml:space="preserve"> </w:t>
      </w:r>
      <w:r>
        <w:t>in</w:t>
      </w:r>
      <w:r>
        <w:rPr>
          <w:spacing w:val="-15"/>
        </w:rPr>
        <w:t xml:space="preserve"> </w:t>
      </w:r>
      <w:r>
        <w:t>space</w:t>
      </w:r>
      <w:r>
        <w:rPr>
          <w:spacing w:val="-15"/>
        </w:rPr>
        <w:t xml:space="preserve"> </w:t>
      </w:r>
      <w:r>
        <w:t>exploration,</w:t>
      </w:r>
      <w:r>
        <w:rPr>
          <w:spacing w:val="-15"/>
        </w:rPr>
        <w:t xml:space="preserve"> </w:t>
      </w:r>
      <w:r>
        <w:t>several</w:t>
      </w:r>
      <w:r>
        <w:rPr>
          <w:spacing w:val="-15"/>
        </w:rPr>
        <w:t xml:space="preserve"> </w:t>
      </w:r>
      <w:r>
        <w:t>limitations</w:t>
      </w:r>
      <w:r>
        <w:rPr>
          <w:spacing w:val="-15"/>
        </w:rPr>
        <w:t xml:space="preserve"> </w:t>
      </w:r>
      <w:r>
        <w:t>must</w:t>
      </w:r>
      <w:r>
        <w:rPr>
          <w:spacing w:val="-15"/>
        </w:rPr>
        <w:t xml:space="preserve"> </w:t>
      </w:r>
      <w:r>
        <w:t>be</w:t>
      </w:r>
      <w:r>
        <w:rPr>
          <w:spacing w:val="-15"/>
        </w:rPr>
        <w:t xml:space="preserve"> </w:t>
      </w:r>
      <w:proofErr w:type="spellStart"/>
      <w:r>
        <w:t>acknowl</w:t>
      </w:r>
      <w:proofErr w:type="spellEnd"/>
      <w:r>
        <w:t>- edged. First,</w:t>
      </w:r>
      <w:r>
        <w:rPr>
          <w:spacing w:val="-4"/>
        </w:rPr>
        <w:t xml:space="preserve"> </w:t>
      </w:r>
      <w:r>
        <w:t>the</w:t>
      </w:r>
      <w:r>
        <w:rPr>
          <w:spacing w:val="-4"/>
        </w:rPr>
        <w:t xml:space="preserve"> </w:t>
      </w:r>
      <w:r>
        <w:t>experimental</w:t>
      </w:r>
      <w:r>
        <w:rPr>
          <w:spacing w:val="-4"/>
        </w:rPr>
        <w:t xml:space="preserve"> </w:t>
      </w:r>
      <w:r>
        <w:t>framework</w:t>
      </w:r>
      <w:r>
        <w:rPr>
          <w:spacing w:val="-4"/>
        </w:rPr>
        <w:t xml:space="preserve"> </w:t>
      </w:r>
      <w:r>
        <w:t>is</w:t>
      </w:r>
      <w:r>
        <w:rPr>
          <w:spacing w:val="-4"/>
        </w:rPr>
        <w:t xml:space="preserve"> </w:t>
      </w:r>
      <w:r>
        <w:t>limited</w:t>
      </w:r>
      <w:r>
        <w:rPr>
          <w:spacing w:val="-4"/>
        </w:rPr>
        <w:t xml:space="preserve"> </w:t>
      </w:r>
      <w:r>
        <w:t>to</w:t>
      </w:r>
      <w:r>
        <w:rPr>
          <w:spacing w:val="-4"/>
        </w:rPr>
        <w:t xml:space="preserve"> </w:t>
      </w:r>
      <w:r>
        <w:t>three</w:t>
      </w:r>
      <w:r>
        <w:rPr>
          <w:spacing w:val="-4"/>
        </w:rPr>
        <w:t xml:space="preserve"> </w:t>
      </w:r>
      <w:r>
        <w:t>well-established</w:t>
      </w:r>
      <w:r>
        <w:rPr>
          <w:spacing w:val="-4"/>
        </w:rPr>
        <w:t xml:space="preserve"> </w:t>
      </w:r>
      <w:r>
        <w:t>digital</w:t>
      </w:r>
      <w:r>
        <w:rPr>
          <w:spacing w:val="-4"/>
        </w:rPr>
        <w:t xml:space="preserve"> </w:t>
      </w:r>
      <w:r>
        <w:t>twin platforms—Omniverse, Unity, and Unreal Engine—which already incorporate certain features that facilitate interoperability.</w:t>
      </w:r>
      <w:r>
        <w:rPr>
          <w:spacing w:val="40"/>
        </w:rPr>
        <w:t xml:space="preserve"> </w:t>
      </w:r>
      <w:r>
        <w:t xml:space="preserve">As a result, the findings may not fully extend to </w:t>
      </w:r>
      <w:r>
        <w:rPr>
          <w:spacing w:val="-2"/>
        </w:rPr>
        <w:t>proprietary</w:t>
      </w:r>
      <w:r>
        <w:rPr>
          <w:spacing w:val="-5"/>
        </w:rPr>
        <w:t xml:space="preserve"> </w:t>
      </w:r>
      <w:r>
        <w:rPr>
          <w:spacing w:val="-2"/>
        </w:rPr>
        <w:t>or</w:t>
      </w:r>
      <w:r>
        <w:rPr>
          <w:spacing w:val="-5"/>
        </w:rPr>
        <w:t xml:space="preserve"> </w:t>
      </w:r>
      <w:r>
        <w:rPr>
          <w:spacing w:val="-2"/>
        </w:rPr>
        <w:t>internal</w:t>
      </w:r>
      <w:r>
        <w:rPr>
          <w:spacing w:val="-5"/>
        </w:rPr>
        <w:t xml:space="preserve"> </w:t>
      </w:r>
      <w:r>
        <w:rPr>
          <w:spacing w:val="-2"/>
        </w:rPr>
        <w:t>digital</w:t>
      </w:r>
      <w:r>
        <w:rPr>
          <w:spacing w:val="-5"/>
        </w:rPr>
        <w:t xml:space="preserve"> </w:t>
      </w:r>
      <w:r>
        <w:rPr>
          <w:spacing w:val="-2"/>
        </w:rPr>
        <w:t>twin</w:t>
      </w:r>
      <w:r>
        <w:rPr>
          <w:spacing w:val="-5"/>
        </w:rPr>
        <w:t xml:space="preserve"> </w:t>
      </w:r>
      <w:r>
        <w:rPr>
          <w:spacing w:val="-2"/>
        </w:rPr>
        <w:t>platforms</w:t>
      </w:r>
      <w:r>
        <w:rPr>
          <w:spacing w:val="-5"/>
        </w:rPr>
        <w:t xml:space="preserve"> </w:t>
      </w:r>
      <w:r>
        <w:rPr>
          <w:spacing w:val="-2"/>
        </w:rPr>
        <w:t>used</w:t>
      </w:r>
      <w:r>
        <w:rPr>
          <w:spacing w:val="-6"/>
        </w:rPr>
        <w:t xml:space="preserve"> </w:t>
      </w:r>
      <w:r>
        <w:rPr>
          <w:spacing w:val="-2"/>
        </w:rPr>
        <w:t>by</w:t>
      </w:r>
      <w:r>
        <w:rPr>
          <w:spacing w:val="-5"/>
        </w:rPr>
        <w:t xml:space="preserve"> </w:t>
      </w:r>
      <w:r>
        <w:rPr>
          <w:spacing w:val="-2"/>
        </w:rPr>
        <w:t>private</w:t>
      </w:r>
      <w:r>
        <w:rPr>
          <w:spacing w:val="-5"/>
        </w:rPr>
        <w:t xml:space="preserve"> </w:t>
      </w:r>
      <w:r>
        <w:rPr>
          <w:spacing w:val="-2"/>
        </w:rPr>
        <w:t>companies, where</w:t>
      </w:r>
      <w:r>
        <w:rPr>
          <w:spacing w:val="-5"/>
        </w:rPr>
        <w:t xml:space="preserve"> </w:t>
      </w:r>
      <w:r>
        <w:rPr>
          <w:spacing w:val="-2"/>
        </w:rPr>
        <w:t xml:space="preserve">integration </w:t>
      </w:r>
      <w:r>
        <w:t>could pose greater challenges.</w:t>
      </w:r>
    </w:p>
    <w:p w:rsidR="00CC1AB9" w:rsidRDefault="00000000">
      <w:pPr>
        <w:pStyle w:val="BodyText"/>
        <w:spacing w:before="121" w:line="376" w:lineRule="auto"/>
        <w:ind w:left="141" w:right="706" w:firstLine="351"/>
        <w:jc w:val="both"/>
      </w:pPr>
      <w:r>
        <w:t xml:space="preserve">Second, the scope of the experiment is restricted to a limited set of data types ex- changed between platforms, which may not capture the full complexity of data </w:t>
      </w:r>
      <w:proofErr w:type="spellStart"/>
      <w:r>
        <w:t>encoun</w:t>
      </w:r>
      <w:proofErr w:type="spellEnd"/>
      <w:r>
        <w:t xml:space="preserve">- </w:t>
      </w:r>
      <w:proofErr w:type="spellStart"/>
      <w:r>
        <w:t>tered</w:t>
      </w:r>
      <w:proofErr w:type="spellEnd"/>
      <w:r>
        <w:t xml:space="preserve"> in real-world space operations.</w:t>
      </w:r>
      <w:r>
        <w:rPr>
          <w:spacing w:val="40"/>
        </w:rPr>
        <w:t xml:space="preserve"> </w:t>
      </w:r>
      <w:r>
        <w:t>Additionally, the implementation of the Spatial Web</w:t>
      </w:r>
      <w:r>
        <w:rPr>
          <w:spacing w:val="-9"/>
        </w:rPr>
        <w:t xml:space="preserve"> </w:t>
      </w:r>
      <w:r>
        <w:t>standard</w:t>
      </w:r>
      <w:r>
        <w:rPr>
          <w:spacing w:val="-9"/>
        </w:rPr>
        <w:t xml:space="preserve"> </w:t>
      </w:r>
      <w:r>
        <w:t>in</w:t>
      </w:r>
      <w:r>
        <w:rPr>
          <w:spacing w:val="-9"/>
        </w:rPr>
        <w:t xml:space="preserve"> </w:t>
      </w:r>
      <w:r>
        <w:t>this</w:t>
      </w:r>
      <w:r>
        <w:rPr>
          <w:spacing w:val="-9"/>
        </w:rPr>
        <w:t xml:space="preserve"> </w:t>
      </w:r>
      <w:r>
        <w:t>study</w:t>
      </w:r>
      <w:r>
        <w:rPr>
          <w:spacing w:val="-9"/>
        </w:rPr>
        <w:t xml:space="preserve"> </w:t>
      </w:r>
      <w:r>
        <w:t>is</w:t>
      </w:r>
      <w:r>
        <w:rPr>
          <w:spacing w:val="-9"/>
        </w:rPr>
        <w:t xml:space="preserve"> </w:t>
      </w:r>
      <w:r>
        <w:t>partial;</w:t>
      </w:r>
      <w:r>
        <w:rPr>
          <w:spacing w:val="-8"/>
        </w:rPr>
        <w:t xml:space="preserve"> </w:t>
      </w:r>
      <w:r>
        <w:t>certain</w:t>
      </w:r>
      <w:r>
        <w:rPr>
          <w:spacing w:val="-9"/>
        </w:rPr>
        <w:t xml:space="preserve"> </w:t>
      </w:r>
      <w:r>
        <w:t>components,</w:t>
      </w:r>
      <w:r>
        <w:rPr>
          <w:spacing w:val="-8"/>
        </w:rPr>
        <w:t xml:space="preserve"> </w:t>
      </w:r>
      <w:r>
        <w:t>such</w:t>
      </w:r>
      <w:r>
        <w:rPr>
          <w:spacing w:val="-9"/>
        </w:rPr>
        <w:t xml:space="preserve"> </w:t>
      </w:r>
      <w:r>
        <w:t>as</w:t>
      </w:r>
      <w:r>
        <w:rPr>
          <w:spacing w:val="-9"/>
        </w:rPr>
        <w:t xml:space="preserve"> </w:t>
      </w:r>
      <w:r>
        <w:t>the</w:t>
      </w:r>
      <w:r>
        <w:rPr>
          <w:spacing w:val="-9"/>
        </w:rPr>
        <w:t xml:space="preserve"> </w:t>
      </w:r>
      <w:r>
        <w:t>identity</w:t>
      </w:r>
      <w:r>
        <w:rPr>
          <w:spacing w:val="-9"/>
        </w:rPr>
        <w:t xml:space="preserve"> </w:t>
      </w:r>
      <w:r>
        <w:t>verification mechanism, still rely on centralized databases for key management and validation.</w:t>
      </w:r>
      <w:r>
        <w:rPr>
          <w:spacing w:val="34"/>
        </w:rPr>
        <w:t xml:space="preserve"> </w:t>
      </w:r>
      <w:r>
        <w:t>This limits the ability to fully assess the decentralized potential envisioned by the standard.</w:t>
      </w:r>
    </w:p>
    <w:p w:rsidR="00CC1AB9" w:rsidRDefault="00000000">
      <w:pPr>
        <w:pStyle w:val="BodyText"/>
        <w:spacing w:before="119" w:line="376" w:lineRule="auto"/>
        <w:ind w:left="141" w:right="706" w:firstLine="351"/>
        <w:jc w:val="both"/>
      </w:pPr>
      <w:r>
        <w:t>These constraints may a</w:t>
      </w:r>
      <w:r>
        <w:rPr>
          <w:rFonts w:ascii="Arial MT" w:hAnsi="Arial MT"/>
        </w:rPr>
        <w:t>ff</w:t>
      </w:r>
      <w:r>
        <w:t>ect both the internal validity—by simplifying some system interactions—and</w:t>
      </w:r>
      <w:r>
        <w:rPr>
          <w:spacing w:val="-15"/>
        </w:rPr>
        <w:t xml:space="preserve"> </w:t>
      </w:r>
      <w:r>
        <w:t>the</w:t>
      </w:r>
      <w:r>
        <w:rPr>
          <w:spacing w:val="-15"/>
        </w:rPr>
        <w:t xml:space="preserve"> </w:t>
      </w:r>
      <w:r>
        <w:t>external</w:t>
      </w:r>
      <w:r>
        <w:rPr>
          <w:spacing w:val="-15"/>
        </w:rPr>
        <w:t xml:space="preserve"> </w:t>
      </w:r>
      <w:r>
        <w:t>validity,</w:t>
      </w:r>
      <w:r>
        <w:rPr>
          <w:spacing w:val="-15"/>
        </w:rPr>
        <w:t xml:space="preserve"> </w:t>
      </w:r>
      <w:r>
        <w:t>as</w:t>
      </w:r>
      <w:r>
        <w:rPr>
          <w:spacing w:val="-15"/>
        </w:rPr>
        <w:t xml:space="preserve"> </w:t>
      </w:r>
      <w:r>
        <w:t>generalizability</w:t>
      </w:r>
      <w:r>
        <w:rPr>
          <w:spacing w:val="-15"/>
        </w:rPr>
        <w:t xml:space="preserve"> </w:t>
      </w:r>
      <w:r>
        <w:t>to</w:t>
      </w:r>
      <w:r>
        <w:rPr>
          <w:spacing w:val="-15"/>
        </w:rPr>
        <w:t xml:space="preserve"> </w:t>
      </w:r>
      <w:r>
        <w:t>more</w:t>
      </w:r>
      <w:r>
        <w:rPr>
          <w:spacing w:val="-15"/>
        </w:rPr>
        <w:t xml:space="preserve"> </w:t>
      </w:r>
      <w:r>
        <w:t>complex</w:t>
      </w:r>
      <w:r>
        <w:rPr>
          <w:spacing w:val="-15"/>
        </w:rPr>
        <w:t xml:space="preserve"> </w:t>
      </w:r>
      <w:r>
        <w:t>or</w:t>
      </w:r>
      <w:r>
        <w:rPr>
          <w:spacing w:val="-15"/>
        </w:rPr>
        <w:t xml:space="preserve"> </w:t>
      </w:r>
      <w:r>
        <w:t>highly</w:t>
      </w:r>
      <w:r>
        <w:rPr>
          <w:spacing w:val="-15"/>
        </w:rPr>
        <w:t xml:space="preserve"> </w:t>
      </w:r>
      <w:r>
        <w:t xml:space="preserve">pro- </w:t>
      </w:r>
      <w:bookmarkStart w:id="58" w:name="Ethical_Considerations"/>
      <w:bookmarkStart w:id="59" w:name="_bookmark48"/>
      <w:bookmarkEnd w:id="58"/>
      <w:bookmarkEnd w:id="59"/>
      <w:proofErr w:type="spellStart"/>
      <w:r>
        <w:t>prietary</w:t>
      </w:r>
      <w:proofErr w:type="spellEnd"/>
      <w:r>
        <w:t xml:space="preserve"> environments remains limited.</w:t>
      </w:r>
    </w:p>
    <w:p w:rsidR="00CC1AB9" w:rsidRDefault="00CC1AB9">
      <w:pPr>
        <w:pStyle w:val="BodyText"/>
        <w:spacing w:before="220"/>
      </w:pPr>
    </w:p>
    <w:p w:rsidR="00CC1AB9" w:rsidRDefault="00000000">
      <w:pPr>
        <w:pStyle w:val="Heading2"/>
        <w:numPr>
          <w:ilvl w:val="1"/>
          <w:numId w:val="1"/>
        </w:numPr>
        <w:tabs>
          <w:tab w:val="left" w:pos="598"/>
        </w:tabs>
        <w:ind w:left="598" w:hanging="457"/>
      </w:pPr>
      <w:r>
        <w:t>Ethical</w:t>
      </w:r>
      <w:r>
        <w:rPr>
          <w:spacing w:val="-9"/>
        </w:rPr>
        <w:t xml:space="preserve"> </w:t>
      </w:r>
      <w:r>
        <w:rPr>
          <w:spacing w:val="-2"/>
        </w:rPr>
        <w:t>Considerations</w:t>
      </w:r>
    </w:p>
    <w:p w:rsidR="00CC1AB9" w:rsidRDefault="00CC1AB9">
      <w:pPr>
        <w:pStyle w:val="BodyText"/>
        <w:spacing w:before="248"/>
        <w:rPr>
          <w:b/>
        </w:rPr>
      </w:pPr>
    </w:p>
    <w:p w:rsidR="00CC1AB9" w:rsidRDefault="00000000">
      <w:pPr>
        <w:pStyle w:val="BodyText"/>
        <w:spacing w:before="1" w:line="376" w:lineRule="auto"/>
        <w:ind w:left="141" w:right="706"/>
        <w:jc w:val="both"/>
      </w:pPr>
      <w:r>
        <w:t xml:space="preserve">This study did not involve human subjects, personal data, or any form of animal testing. All work was conducted using virtual simulations and synthetic data within digital </w:t>
      </w:r>
      <w:proofErr w:type="spellStart"/>
      <w:r>
        <w:t>envi</w:t>
      </w:r>
      <w:proofErr w:type="spellEnd"/>
      <w:r>
        <w:t xml:space="preserve">- </w:t>
      </w:r>
      <w:proofErr w:type="spellStart"/>
      <w:r>
        <w:t>ronments</w:t>
      </w:r>
      <w:proofErr w:type="spellEnd"/>
      <w:r>
        <w:t>.</w:t>
      </w:r>
      <w:r>
        <w:rPr>
          <w:spacing w:val="62"/>
        </w:rPr>
        <w:t xml:space="preserve"> </w:t>
      </w:r>
      <w:r>
        <w:t>Ethical</w:t>
      </w:r>
      <w:r>
        <w:rPr>
          <w:spacing w:val="12"/>
        </w:rPr>
        <w:t xml:space="preserve"> </w:t>
      </w:r>
      <w:r>
        <w:t>considerations</w:t>
      </w:r>
      <w:r>
        <w:rPr>
          <w:spacing w:val="12"/>
        </w:rPr>
        <w:t xml:space="preserve"> </w:t>
      </w:r>
      <w:r>
        <w:t>were</w:t>
      </w:r>
      <w:r>
        <w:rPr>
          <w:spacing w:val="12"/>
        </w:rPr>
        <w:t xml:space="preserve"> </w:t>
      </w:r>
      <w:r>
        <w:t>primarily</w:t>
      </w:r>
      <w:r>
        <w:rPr>
          <w:spacing w:val="13"/>
        </w:rPr>
        <w:t xml:space="preserve"> </w:t>
      </w:r>
      <w:r>
        <w:t>focused</w:t>
      </w:r>
      <w:r>
        <w:rPr>
          <w:spacing w:val="12"/>
        </w:rPr>
        <w:t xml:space="preserve"> </w:t>
      </w:r>
      <w:r>
        <w:t>on</w:t>
      </w:r>
      <w:r>
        <w:rPr>
          <w:spacing w:val="12"/>
        </w:rPr>
        <w:t xml:space="preserve"> </w:t>
      </w:r>
      <w:r>
        <w:t>responsible</w:t>
      </w:r>
      <w:r>
        <w:rPr>
          <w:spacing w:val="13"/>
        </w:rPr>
        <w:t xml:space="preserve"> </w:t>
      </w:r>
      <w:r>
        <w:t>data</w:t>
      </w:r>
      <w:r>
        <w:rPr>
          <w:spacing w:val="12"/>
        </w:rPr>
        <w:t xml:space="preserve"> </w:t>
      </w:r>
      <w:r>
        <w:rPr>
          <w:spacing w:val="-2"/>
        </w:rPr>
        <w:t>handling,</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ind w:left="141"/>
        <w:jc w:val="both"/>
      </w:pPr>
      <w:r>
        <w:rPr>
          <w:spacing w:val="-2"/>
        </w:rPr>
        <w:lastRenderedPageBreak/>
        <w:t>transparency,</w:t>
      </w:r>
      <w:r>
        <w:rPr>
          <w:spacing w:val="-4"/>
        </w:rPr>
        <w:t xml:space="preserve"> </w:t>
      </w:r>
      <w:r>
        <w:rPr>
          <w:spacing w:val="-2"/>
        </w:rPr>
        <w:t>and</w:t>
      </w:r>
      <w:r>
        <w:rPr>
          <w:spacing w:val="-3"/>
        </w:rPr>
        <w:t xml:space="preserve"> </w:t>
      </w:r>
      <w:r>
        <w:rPr>
          <w:spacing w:val="-2"/>
        </w:rPr>
        <w:t>reproducibility.</w:t>
      </w:r>
    </w:p>
    <w:p w:rsidR="00CC1AB9" w:rsidRDefault="00CC1AB9">
      <w:pPr>
        <w:pStyle w:val="BodyText"/>
        <w:spacing w:before="1"/>
      </w:pPr>
    </w:p>
    <w:p w:rsidR="00CC1AB9" w:rsidRDefault="00000000">
      <w:pPr>
        <w:pStyle w:val="BodyText"/>
        <w:spacing w:line="376" w:lineRule="auto"/>
        <w:ind w:left="141" w:right="706" w:firstLine="351"/>
        <w:jc w:val="both"/>
      </w:pPr>
      <w:r>
        <w:t>The implementation of decentralized identifiers (DIDs) and secure communication protocols</w:t>
      </w:r>
      <w:r>
        <w:rPr>
          <w:spacing w:val="-15"/>
        </w:rPr>
        <w:t xml:space="preserve"> </w:t>
      </w:r>
      <w:r>
        <w:t>was</w:t>
      </w:r>
      <w:r>
        <w:rPr>
          <w:spacing w:val="-15"/>
        </w:rPr>
        <w:t xml:space="preserve"> </w:t>
      </w:r>
      <w:r>
        <w:t>carried</w:t>
      </w:r>
      <w:r>
        <w:rPr>
          <w:spacing w:val="-14"/>
        </w:rPr>
        <w:t xml:space="preserve"> </w:t>
      </w:r>
      <w:r>
        <w:t>out</w:t>
      </w:r>
      <w:r>
        <w:rPr>
          <w:spacing w:val="-15"/>
        </w:rPr>
        <w:t xml:space="preserve"> </w:t>
      </w:r>
      <w:r>
        <w:t>with</w:t>
      </w:r>
      <w:r>
        <w:rPr>
          <w:spacing w:val="-15"/>
        </w:rPr>
        <w:t xml:space="preserve"> </w:t>
      </w:r>
      <w:r>
        <w:t>attention</w:t>
      </w:r>
      <w:r>
        <w:rPr>
          <w:spacing w:val="-14"/>
        </w:rPr>
        <w:t xml:space="preserve"> </w:t>
      </w:r>
      <w:r>
        <w:t>to</w:t>
      </w:r>
      <w:r>
        <w:rPr>
          <w:spacing w:val="-15"/>
        </w:rPr>
        <w:t xml:space="preserve"> </w:t>
      </w:r>
      <w:r>
        <w:t>privacy</w:t>
      </w:r>
      <w:r>
        <w:rPr>
          <w:spacing w:val="-15"/>
        </w:rPr>
        <w:t xml:space="preserve"> </w:t>
      </w:r>
      <w:r>
        <w:t>and</w:t>
      </w:r>
      <w:r>
        <w:rPr>
          <w:spacing w:val="-14"/>
        </w:rPr>
        <w:t xml:space="preserve"> </w:t>
      </w:r>
      <w:r>
        <w:t>data</w:t>
      </w:r>
      <w:r>
        <w:rPr>
          <w:spacing w:val="-15"/>
        </w:rPr>
        <w:t xml:space="preserve"> </w:t>
      </w:r>
      <w:r>
        <w:t>protection</w:t>
      </w:r>
      <w:r>
        <w:rPr>
          <w:spacing w:val="-15"/>
        </w:rPr>
        <w:t xml:space="preserve"> </w:t>
      </w:r>
      <w:r>
        <w:t>principles,</w:t>
      </w:r>
      <w:r>
        <w:rPr>
          <w:spacing w:val="-14"/>
        </w:rPr>
        <w:t xml:space="preserve"> </w:t>
      </w:r>
      <w:r>
        <w:t>aligning with</w:t>
      </w:r>
      <w:r>
        <w:rPr>
          <w:spacing w:val="-2"/>
        </w:rPr>
        <w:t xml:space="preserve"> </w:t>
      </w:r>
      <w:r>
        <w:t>the</w:t>
      </w:r>
      <w:r>
        <w:rPr>
          <w:spacing w:val="-2"/>
        </w:rPr>
        <w:t xml:space="preserve"> </w:t>
      </w:r>
      <w:r>
        <w:t>ethical</w:t>
      </w:r>
      <w:r>
        <w:rPr>
          <w:spacing w:val="-2"/>
        </w:rPr>
        <w:t xml:space="preserve"> </w:t>
      </w:r>
      <w:r>
        <w:t>goals</w:t>
      </w:r>
      <w:r>
        <w:rPr>
          <w:spacing w:val="-2"/>
        </w:rPr>
        <w:t xml:space="preserve"> </w:t>
      </w:r>
      <w:r>
        <w:t>of</w:t>
      </w:r>
      <w:r>
        <w:rPr>
          <w:spacing w:val="-2"/>
        </w:rPr>
        <w:t xml:space="preserve"> </w:t>
      </w:r>
      <w:r>
        <w:t>building</w:t>
      </w:r>
      <w:r>
        <w:rPr>
          <w:spacing w:val="-2"/>
        </w:rPr>
        <w:t xml:space="preserve"> </w:t>
      </w:r>
      <w:r>
        <w:t>secure</w:t>
      </w:r>
      <w:r>
        <w:rPr>
          <w:spacing w:val="-2"/>
        </w:rPr>
        <w:t xml:space="preserve"> </w:t>
      </w:r>
      <w:r>
        <w:t>and</w:t>
      </w:r>
      <w:r>
        <w:rPr>
          <w:spacing w:val="-2"/>
        </w:rPr>
        <w:t xml:space="preserve"> </w:t>
      </w:r>
      <w:r>
        <w:t>trustworthy</w:t>
      </w:r>
      <w:r>
        <w:rPr>
          <w:spacing w:val="-2"/>
        </w:rPr>
        <w:t xml:space="preserve"> </w:t>
      </w:r>
      <w:r>
        <w:t>systems. All</w:t>
      </w:r>
      <w:r>
        <w:rPr>
          <w:spacing w:val="-2"/>
        </w:rPr>
        <w:t xml:space="preserve"> </w:t>
      </w:r>
      <w:r>
        <w:t>software</w:t>
      </w:r>
      <w:r>
        <w:rPr>
          <w:spacing w:val="-2"/>
        </w:rPr>
        <w:t xml:space="preserve"> </w:t>
      </w:r>
      <w:r>
        <w:t>tools</w:t>
      </w:r>
      <w:r>
        <w:rPr>
          <w:spacing w:val="-2"/>
        </w:rPr>
        <w:t xml:space="preserve"> </w:t>
      </w:r>
      <w:r>
        <w:t>and libraries used in the project were open-source or properly licensed, and all contributions were appropriately credited.</w:t>
      </w:r>
    </w:p>
    <w:p w:rsidR="00CC1AB9" w:rsidRDefault="00000000">
      <w:pPr>
        <w:pStyle w:val="BodyText"/>
        <w:spacing w:before="120" w:line="376" w:lineRule="auto"/>
        <w:ind w:left="141" w:right="706" w:firstLine="351"/>
        <w:jc w:val="both"/>
      </w:pPr>
      <w:r>
        <w:t>Artificial</w:t>
      </w:r>
      <w:r>
        <w:rPr>
          <w:spacing w:val="-12"/>
        </w:rPr>
        <w:t xml:space="preserve"> </w:t>
      </w:r>
      <w:r>
        <w:t>intelligence</w:t>
      </w:r>
      <w:r>
        <w:rPr>
          <w:spacing w:val="-12"/>
        </w:rPr>
        <w:t xml:space="preserve"> </w:t>
      </w:r>
      <w:r>
        <w:t>(AI)</w:t>
      </w:r>
      <w:r>
        <w:rPr>
          <w:spacing w:val="-12"/>
        </w:rPr>
        <w:t xml:space="preserve"> </w:t>
      </w:r>
      <w:r>
        <w:t>tools</w:t>
      </w:r>
      <w:r>
        <w:rPr>
          <w:spacing w:val="-12"/>
        </w:rPr>
        <w:t xml:space="preserve"> </w:t>
      </w:r>
      <w:r>
        <w:t>were</w:t>
      </w:r>
      <w:r>
        <w:rPr>
          <w:spacing w:val="-12"/>
        </w:rPr>
        <w:t xml:space="preserve"> </w:t>
      </w:r>
      <w:r>
        <w:t>used</w:t>
      </w:r>
      <w:r>
        <w:rPr>
          <w:spacing w:val="-12"/>
        </w:rPr>
        <w:t xml:space="preserve"> </w:t>
      </w:r>
      <w:r>
        <w:t>in</w:t>
      </w:r>
      <w:r>
        <w:rPr>
          <w:spacing w:val="-12"/>
        </w:rPr>
        <w:t xml:space="preserve"> </w:t>
      </w:r>
      <w:r>
        <w:t>limited</w:t>
      </w:r>
      <w:r>
        <w:rPr>
          <w:spacing w:val="-12"/>
        </w:rPr>
        <w:t xml:space="preserve"> </w:t>
      </w:r>
      <w:r>
        <w:t>capacities</w:t>
      </w:r>
      <w:r>
        <w:rPr>
          <w:spacing w:val="-12"/>
        </w:rPr>
        <w:t xml:space="preserve"> </w:t>
      </w:r>
      <w:r>
        <w:t>to</w:t>
      </w:r>
      <w:r>
        <w:rPr>
          <w:spacing w:val="-12"/>
        </w:rPr>
        <w:t xml:space="preserve"> </w:t>
      </w:r>
      <w:r>
        <w:t>support</w:t>
      </w:r>
      <w:r>
        <w:rPr>
          <w:spacing w:val="-12"/>
        </w:rPr>
        <w:t xml:space="preserve"> </w:t>
      </w:r>
      <w:r>
        <w:t>automation and</w:t>
      </w:r>
      <w:r>
        <w:rPr>
          <w:spacing w:val="-4"/>
        </w:rPr>
        <w:t xml:space="preserve"> </w:t>
      </w:r>
      <w:r>
        <w:t>code</w:t>
      </w:r>
      <w:r>
        <w:rPr>
          <w:spacing w:val="-4"/>
        </w:rPr>
        <w:t xml:space="preserve"> </w:t>
      </w:r>
      <w:r>
        <w:t>generation</w:t>
      </w:r>
      <w:r>
        <w:rPr>
          <w:spacing w:val="-4"/>
        </w:rPr>
        <w:t xml:space="preserve"> </w:t>
      </w:r>
      <w:r>
        <w:t>tasks,</w:t>
      </w:r>
      <w:r>
        <w:rPr>
          <w:spacing w:val="-4"/>
        </w:rPr>
        <w:t xml:space="preserve"> </w:t>
      </w:r>
      <w:r>
        <w:t>such</w:t>
      </w:r>
      <w:r>
        <w:rPr>
          <w:spacing w:val="-4"/>
        </w:rPr>
        <w:t xml:space="preserve"> </w:t>
      </w:r>
      <w:r>
        <w:t>as</w:t>
      </w:r>
      <w:r>
        <w:rPr>
          <w:spacing w:val="-4"/>
        </w:rPr>
        <w:t xml:space="preserve"> </w:t>
      </w:r>
      <w:r>
        <w:t>assisting</w:t>
      </w:r>
      <w:r>
        <w:rPr>
          <w:spacing w:val="-4"/>
        </w:rPr>
        <w:t xml:space="preserve"> </w:t>
      </w:r>
      <w:r>
        <w:t>with</w:t>
      </w:r>
      <w:r>
        <w:rPr>
          <w:spacing w:val="-4"/>
        </w:rPr>
        <w:t xml:space="preserve"> </w:t>
      </w:r>
      <w:r>
        <w:t>file</w:t>
      </w:r>
      <w:r>
        <w:rPr>
          <w:spacing w:val="-4"/>
        </w:rPr>
        <w:t xml:space="preserve"> </w:t>
      </w:r>
      <w:r>
        <w:t>conversion</w:t>
      </w:r>
      <w:r>
        <w:rPr>
          <w:spacing w:val="-4"/>
        </w:rPr>
        <w:t xml:space="preserve"> </w:t>
      </w:r>
      <w:r>
        <w:t>and</w:t>
      </w:r>
      <w:r>
        <w:rPr>
          <w:spacing w:val="-4"/>
        </w:rPr>
        <w:t xml:space="preserve"> </w:t>
      </w:r>
      <w:r>
        <w:t>script</w:t>
      </w:r>
      <w:r>
        <w:rPr>
          <w:spacing w:val="-4"/>
        </w:rPr>
        <w:t xml:space="preserve"> </w:t>
      </w:r>
      <w:r>
        <w:t>development. These tools were used to enhance productivity but did not influence the research design, data interpretation, or schema development.</w:t>
      </w:r>
      <w:r>
        <w:rPr>
          <w:spacing w:val="28"/>
        </w:rPr>
        <w:t xml:space="preserve"> </w:t>
      </w:r>
      <w:r>
        <w:t xml:space="preserve">Their use was carefully monitored to main- </w:t>
      </w:r>
      <w:proofErr w:type="spellStart"/>
      <w:r>
        <w:t>tain</w:t>
      </w:r>
      <w:proofErr w:type="spellEnd"/>
      <w:r>
        <w:t xml:space="preserve"> accuracy and academic integrity.</w:t>
      </w:r>
    </w:p>
    <w:p w:rsidR="00CC1AB9" w:rsidRDefault="00000000">
      <w:pPr>
        <w:pStyle w:val="BodyText"/>
        <w:spacing w:before="120" w:line="376" w:lineRule="auto"/>
        <w:ind w:left="141" w:right="706" w:firstLine="351"/>
        <w:jc w:val="both"/>
      </w:pPr>
      <w:r>
        <w:t>Finally, as this research involves emerging technologies for space exploration, care was</w:t>
      </w:r>
      <w:r>
        <w:rPr>
          <w:spacing w:val="-1"/>
        </w:rPr>
        <w:t xml:space="preserve"> </w:t>
      </w:r>
      <w:r>
        <w:t>taken</w:t>
      </w:r>
      <w:r>
        <w:rPr>
          <w:spacing w:val="-1"/>
        </w:rPr>
        <w:t xml:space="preserve"> </w:t>
      </w:r>
      <w:r>
        <w:t>to</w:t>
      </w:r>
      <w:r>
        <w:rPr>
          <w:spacing w:val="-1"/>
        </w:rPr>
        <w:t xml:space="preserve"> </w:t>
      </w:r>
      <w:r>
        <w:t>present</w:t>
      </w:r>
      <w:r>
        <w:rPr>
          <w:spacing w:val="-1"/>
        </w:rPr>
        <w:t xml:space="preserve"> </w:t>
      </w:r>
      <w:r>
        <w:t>findings</w:t>
      </w:r>
      <w:r>
        <w:rPr>
          <w:spacing w:val="-1"/>
        </w:rPr>
        <w:t xml:space="preserve"> </w:t>
      </w:r>
      <w:r>
        <w:t>accurately</w:t>
      </w:r>
      <w:r>
        <w:rPr>
          <w:spacing w:val="-1"/>
        </w:rPr>
        <w:t xml:space="preserve"> </w:t>
      </w:r>
      <w:r>
        <w:t>and</w:t>
      </w:r>
      <w:r>
        <w:rPr>
          <w:spacing w:val="-1"/>
        </w:rPr>
        <w:t xml:space="preserve"> </w:t>
      </w:r>
      <w:r>
        <w:t>transparently, without</w:t>
      </w:r>
      <w:r>
        <w:rPr>
          <w:spacing w:val="-1"/>
        </w:rPr>
        <w:t xml:space="preserve"> </w:t>
      </w:r>
      <w:r>
        <w:t>overstating</w:t>
      </w:r>
      <w:r>
        <w:rPr>
          <w:spacing w:val="-1"/>
        </w:rPr>
        <w:t xml:space="preserve"> </w:t>
      </w:r>
      <w:r>
        <w:t>the</w:t>
      </w:r>
      <w:r>
        <w:rPr>
          <w:spacing w:val="-1"/>
        </w:rPr>
        <w:t xml:space="preserve"> </w:t>
      </w:r>
      <w:proofErr w:type="spellStart"/>
      <w:r>
        <w:t>capa</w:t>
      </w:r>
      <w:proofErr w:type="spellEnd"/>
      <w:r>
        <w:t xml:space="preserve">- </w:t>
      </w:r>
      <w:bookmarkStart w:id="60" w:name="Structure_of_the_Thesis"/>
      <w:bookmarkStart w:id="61" w:name="_bookmark49"/>
      <w:bookmarkEnd w:id="60"/>
      <w:bookmarkEnd w:id="61"/>
      <w:proofErr w:type="spellStart"/>
      <w:r>
        <w:t>bilities</w:t>
      </w:r>
      <w:proofErr w:type="spellEnd"/>
      <w:r>
        <w:t xml:space="preserve"> or readiness of the proposed frameworks.</w:t>
      </w:r>
    </w:p>
    <w:p w:rsidR="00CC1AB9" w:rsidRDefault="00CC1AB9">
      <w:pPr>
        <w:pStyle w:val="BodyText"/>
        <w:spacing w:before="221"/>
      </w:pPr>
    </w:p>
    <w:p w:rsidR="00CC1AB9" w:rsidRDefault="00000000">
      <w:pPr>
        <w:pStyle w:val="Heading2"/>
        <w:numPr>
          <w:ilvl w:val="1"/>
          <w:numId w:val="1"/>
        </w:numPr>
        <w:tabs>
          <w:tab w:val="left" w:pos="598"/>
        </w:tabs>
        <w:ind w:left="598" w:hanging="457"/>
      </w:pPr>
      <w:r>
        <w:t>Structure</w:t>
      </w:r>
      <w:r>
        <w:rPr>
          <w:spacing w:val="-8"/>
        </w:rPr>
        <w:t xml:space="preserve"> </w:t>
      </w:r>
      <w:r>
        <w:t>of</w:t>
      </w:r>
      <w:r>
        <w:rPr>
          <w:spacing w:val="-8"/>
        </w:rPr>
        <w:t xml:space="preserve"> </w:t>
      </w:r>
      <w:r>
        <w:t>the</w:t>
      </w:r>
      <w:r>
        <w:rPr>
          <w:spacing w:val="-8"/>
        </w:rPr>
        <w:t xml:space="preserve"> </w:t>
      </w:r>
      <w:r>
        <w:rPr>
          <w:spacing w:val="-2"/>
        </w:rPr>
        <w:t>Thesis</w:t>
      </w:r>
    </w:p>
    <w:p w:rsidR="00CC1AB9" w:rsidRDefault="00CC1AB9">
      <w:pPr>
        <w:pStyle w:val="BodyText"/>
        <w:spacing w:before="248"/>
        <w:rPr>
          <w:b/>
        </w:rPr>
      </w:pPr>
    </w:p>
    <w:p w:rsidR="00CC1AB9" w:rsidRDefault="00000000">
      <w:pPr>
        <w:pStyle w:val="BodyText"/>
        <w:spacing w:line="376" w:lineRule="auto"/>
        <w:ind w:left="141" w:right="706"/>
        <w:jc w:val="both"/>
      </w:pPr>
      <w:r>
        <w:t>This thesis is organized into five chapters.</w:t>
      </w:r>
      <w:r>
        <w:rPr>
          <w:spacing w:val="40"/>
        </w:rPr>
        <w:t xml:space="preserve"> </w:t>
      </w:r>
      <w:r>
        <w:rPr>
          <w:b/>
        </w:rPr>
        <w:t xml:space="preserve">Chapter 1 </w:t>
      </w:r>
      <w:r>
        <w:t xml:space="preserve">introduces the research topic, presents the problem statement, outlines the research questions, and defines the </w:t>
      </w:r>
      <w:proofErr w:type="spellStart"/>
      <w:r>
        <w:t>objec</w:t>
      </w:r>
      <w:proofErr w:type="spellEnd"/>
      <w:r>
        <w:t xml:space="preserve">- </w:t>
      </w:r>
      <w:proofErr w:type="spellStart"/>
      <w:r>
        <w:t>tives</w:t>
      </w:r>
      <w:proofErr w:type="spellEnd"/>
      <w:r>
        <w:t xml:space="preserve"> and significance of the study.</w:t>
      </w:r>
      <w:r>
        <w:rPr>
          <w:spacing w:val="40"/>
        </w:rPr>
        <w:t xml:space="preserve"> </w:t>
      </w:r>
      <w:r>
        <w:rPr>
          <w:b/>
        </w:rPr>
        <w:t xml:space="preserve">Chapter 2 </w:t>
      </w:r>
      <w:r>
        <w:t xml:space="preserve">provides a review of the existing </w:t>
      </w:r>
      <w:proofErr w:type="spellStart"/>
      <w:r>
        <w:t>litera</w:t>
      </w:r>
      <w:proofErr w:type="spellEnd"/>
      <w:r>
        <w:t xml:space="preserve">- </w:t>
      </w:r>
      <w:proofErr w:type="spellStart"/>
      <w:r>
        <w:t>ture</w:t>
      </w:r>
      <w:proofErr w:type="spellEnd"/>
      <w:r>
        <w:t>,</w:t>
      </w:r>
      <w:r>
        <w:rPr>
          <w:spacing w:val="-11"/>
        </w:rPr>
        <w:t xml:space="preserve"> </w:t>
      </w:r>
      <w:r>
        <w:t>covering</w:t>
      </w:r>
      <w:r>
        <w:rPr>
          <w:spacing w:val="-11"/>
        </w:rPr>
        <w:t xml:space="preserve"> </w:t>
      </w:r>
      <w:r>
        <w:t>the</w:t>
      </w:r>
      <w:r>
        <w:rPr>
          <w:spacing w:val="-12"/>
        </w:rPr>
        <w:t xml:space="preserve"> </w:t>
      </w:r>
      <w:r>
        <w:t>current</w:t>
      </w:r>
      <w:r>
        <w:rPr>
          <w:spacing w:val="-12"/>
        </w:rPr>
        <w:t xml:space="preserve"> </w:t>
      </w:r>
      <w:r>
        <w:t>state</w:t>
      </w:r>
      <w:r>
        <w:rPr>
          <w:spacing w:val="-12"/>
        </w:rPr>
        <w:t xml:space="preserve"> </w:t>
      </w:r>
      <w:r>
        <w:t>of</w:t>
      </w:r>
      <w:r>
        <w:rPr>
          <w:spacing w:val="-11"/>
        </w:rPr>
        <w:t xml:space="preserve"> </w:t>
      </w:r>
      <w:r>
        <w:t>digital</w:t>
      </w:r>
      <w:r>
        <w:rPr>
          <w:spacing w:val="-12"/>
        </w:rPr>
        <w:t xml:space="preserve"> </w:t>
      </w:r>
      <w:r>
        <w:t>twin</w:t>
      </w:r>
      <w:r>
        <w:rPr>
          <w:spacing w:val="-12"/>
        </w:rPr>
        <w:t xml:space="preserve"> </w:t>
      </w:r>
      <w:r>
        <w:t>technologies,</w:t>
      </w:r>
      <w:r>
        <w:rPr>
          <w:spacing w:val="-11"/>
        </w:rPr>
        <w:t xml:space="preserve"> </w:t>
      </w:r>
      <w:r>
        <w:t>challenges</w:t>
      </w:r>
      <w:r>
        <w:rPr>
          <w:spacing w:val="-11"/>
        </w:rPr>
        <w:t xml:space="preserve"> </w:t>
      </w:r>
      <w:r>
        <w:t>in</w:t>
      </w:r>
      <w:r>
        <w:rPr>
          <w:spacing w:val="-12"/>
        </w:rPr>
        <w:t xml:space="preserve"> </w:t>
      </w:r>
      <w:r>
        <w:t>interoperability, collaboration in space exploration, and the emerging Spatial Web standard.</w:t>
      </w:r>
      <w:r>
        <w:rPr>
          <w:spacing w:val="40"/>
        </w:rPr>
        <w:t xml:space="preserve"> </w:t>
      </w:r>
      <w:r>
        <w:rPr>
          <w:b/>
        </w:rPr>
        <w:t xml:space="preserve">Chapter 3 </w:t>
      </w:r>
      <w:r>
        <w:t>describes the methodology, including the experimental setup, the development and ex- tension of HSML and HSTP, the simulation platforms used, and the overall evaluation framework.</w:t>
      </w:r>
      <w:r>
        <w:rPr>
          <w:spacing w:val="40"/>
        </w:rPr>
        <w:t xml:space="preserve"> </w:t>
      </w:r>
      <w:r>
        <w:rPr>
          <w:b/>
        </w:rPr>
        <w:t xml:space="preserve">Chapter 4 </w:t>
      </w:r>
      <w:r>
        <w:t>presents and analyzes the results of the simulation experiments, focusing</w:t>
      </w:r>
      <w:r>
        <w:rPr>
          <w:spacing w:val="-15"/>
        </w:rPr>
        <w:t xml:space="preserve"> </w:t>
      </w:r>
      <w:r>
        <w:t>on</w:t>
      </w:r>
      <w:r>
        <w:rPr>
          <w:spacing w:val="-15"/>
        </w:rPr>
        <w:t xml:space="preserve"> </w:t>
      </w:r>
      <w:r>
        <w:t>interoperability</w:t>
      </w:r>
      <w:r>
        <w:rPr>
          <w:spacing w:val="-15"/>
        </w:rPr>
        <w:t xml:space="preserve"> </w:t>
      </w:r>
      <w:r>
        <w:t>performance,</w:t>
      </w:r>
      <w:r>
        <w:rPr>
          <w:spacing w:val="-15"/>
        </w:rPr>
        <w:t xml:space="preserve"> </w:t>
      </w:r>
      <w:r>
        <w:t>communication</w:t>
      </w:r>
      <w:r>
        <w:rPr>
          <w:spacing w:val="-15"/>
        </w:rPr>
        <w:t xml:space="preserve"> </w:t>
      </w:r>
      <w:r>
        <w:t>latency,</w:t>
      </w:r>
      <w:r>
        <w:rPr>
          <w:spacing w:val="-15"/>
        </w:rPr>
        <w:t xml:space="preserve"> </w:t>
      </w:r>
      <w:r>
        <w:t>security,</w:t>
      </w:r>
      <w:r>
        <w:rPr>
          <w:spacing w:val="-15"/>
        </w:rPr>
        <w:t xml:space="preserve"> </w:t>
      </w:r>
      <w:r>
        <w:t>and</w:t>
      </w:r>
      <w:r>
        <w:rPr>
          <w:spacing w:val="-15"/>
        </w:rPr>
        <w:t xml:space="preserve"> </w:t>
      </w:r>
      <w:r>
        <w:t>platform- specific integration challenges.</w:t>
      </w:r>
      <w:r>
        <w:rPr>
          <w:spacing w:val="32"/>
        </w:rPr>
        <w:t xml:space="preserve"> </w:t>
      </w:r>
      <w:r>
        <w:t xml:space="preserve">Finally, </w:t>
      </w:r>
      <w:r>
        <w:rPr>
          <w:b/>
        </w:rPr>
        <w:t xml:space="preserve">Chapter 5 </w:t>
      </w:r>
      <w:r>
        <w:t>summarizes the key contributions of the study, discusses its limitations, and outlines directions for future work.</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1"/>
        <w:numPr>
          <w:ilvl w:val="0"/>
          <w:numId w:val="1"/>
        </w:numPr>
        <w:tabs>
          <w:tab w:val="left" w:pos="2496"/>
        </w:tabs>
        <w:ind w:left="2496" w:right="0" w:hanging="314"/>
        <w:jc w:val="left"/>
      </w:pPr>
      <w:bookmarkStart w:id="62" w:name="Review_of_Related_Work"/>
      <w:bookmarkStart w:id="63" w:name="_bookmark50"/>
      <w:bookmarkEnd w:id="62"/>
      <w:bookmarkEnd w:id="63"/>
      <w:r>
        <w:lastRenderedPageBreak/>
        <w:t>REVIEW</w:t>
      </w:r>
      <w:r>
        <w:rPr>
          <w:spacing w:val="11"/>
        </w:rPr>
        <w:t xml:space="preserve"> </w:t>
      </w:r>
      <w:r>
        <w:t>OF</w:t>
      </w:r>
      <w:r>
        <w:rPr>
          <w:spacing w:val="11"/>
        </w:rPr>
        <w:t xml:space="preserve"> </w:t>
      </w:r>
      <w:r>
        <w:t>RELATED</w:t>
      </w:r>
      <w:r>
        <w:rPr>
          <w:spacing w:val="11"/>
        </w:rPr>
        <w:t xml:space="preserve"> </w:t>
      </w:r>
      <w:r>
        <w:rPr>
          <w:spacing w:val="-4"/>
        </w:rPr>
        <w:t>WORK</w:t>
      </w:r>
    </w:p>
    <w:p w:rsidR="00CC1AB9" w:rsidRDefault="00CC1AB9">
      <w:pPr>
        <w:pStyle w:val="BodyText"/>
        <w:spacing w:before="269"/>
        <w:rPr>
          <w:b/>
          <w:sz w:val="28"/>
        </w:rPr>
      </w:pPr>
    </w:p>
    <w:p w:rsidR="00CC1AB9" w:rsidRDefault="00000000">
      <w:pPr>
        <w:pStyle w:val="BodyText"/>
        <w:spacing w:before="1" w:line="376" w:lineRule="auto"/>
        <w:ind w:left="141" w:right="706" w:firstLine="351"/>
        <w:jc w:val="both"/>
      </w:pPr>
      <w:r>
        <w:t>The</w:t>
      </w:r>
      <w:r>
        <w:rPr>
          <w:spacing w:val="-15"/>
        </w:rPr>
        <w:t xml:space="preserve"> </w:t>
      </w:r>
      <w:r>
        <w:t>chapter</w:t>
      </w:r>
      <w:r>
        <w:rPr>
          <w:spacing w:val="-15"/>
        </w:rPr>
        <w:t xml:space="preserve"> </w:t>
      </w:r>
      <w:r>
        <w:t>discusses</w:t>
      </w:r>
      <w:r>
        <w:rPr>
          <w:spacing w:val="-15"/>
        </w:rPr>
        <w:t xml:space="preserve"> </w:t>
      </w:r>
      <w:r>
        <w:t>the</w:t>
      </w:r>
      <w:r>
        <w:rPr>
          <w:spacing w:val="-15"/>
        </w:rPr>
        <w:t xml:space="preserve"> </w:t>
      </w:r>
      <w:r>
        <w:t>challenges</w:t>
      </w:r>
      <w:r>
        <w:rPr>
          <w:spacing w:val="-14"/>
        </w:rPr>
        <w:t xml:space="preserve"> </w:t>
      </w:r>
      <w:r>
        <w:t>of</w:t>
      </w:r>
      <w:r>
        <w:rPr>
          <w:spacing w:val="-15"/>
        </w:rPr>
        <w:t xml:space="preserve"> </w:t>
      </w:r>
      <w:r>
        <w:t>interoperability</w:t>
      </w:r>
      <w:r>
        <w:rPr>
          <w:spacing w:val="-15"/>
        </w:rPr>
        <w:t xml:space="preserve"> </w:t>
      </w:r>
      <w:r>
        <w:t>in</w:t>
      </w:r>
      <w:r>
        <w:rPr>
          <w:spacing w:val="-15"/>
        </w:rPr>
        <w:t xml:space="preserve"> </w:t>
      </w:r>
      <w:r>
        <w:t>Digital</w:t>
      </w:r>
      <w:r>
        <w:rPr>
          <w:spacing w:val="-15"/>
        </w:rPr>
        <w:t xml:space="preserve"> </w:t>
      </w:r>
      <w:r>
        <w:t>Twin</w:t>
      </w:r>
      <w:r>
        <w:rPr>
          <w:spacing w:val="-15"/>
        </w:rPr>
        <w:t xml:space="preserve"> </w:t>
      </w:r>
      <w:r>
        <w:t>(DT)</w:t>
      </w:r>
      <w:r>
        <w:rPr>
          <w:spacing w:val="-15"/>
        </w:rPr>
        <w:t xml:space="preserve"> </w:t>
      </w:r>
      <w:r>
        <w:t xml:space="preserve">systems, particularly when integrating platforms like NVIDIA Omniverse, Unity, and Unreal </w:t>
      </w:r>
      <w:proofErr w:type="spellStart"/>
      <w:r>
        <w:t>En</w:t>
      </w:r>
      <w:proofErr w:type="spellEnd"/>
      <w:r>
        <w:t xml:space="preserve">- </w:t>
      </w:r>
      <w:proofErr w:type="spellStart"/>
      <w:r>
        <w:t>gine</w:t>
      </w:r>
      <w:proofErr w:type="spellEnd"/>
      <w:r>
        <w:t>.</w:t>
      </w:r>
      <w:r>
        <w:rPr>
          <w:spacing w:val="40"/>
        </w:rPr>
        <w:t xml:space="preserve"> </w:t>
      </w:r>
      <w:r>
        <w:t>It highlights the issues of proprietary formats, di</w:t>
      </w:r>
      <w:r>
        <w:rPr>
          <w:rFonts w:ascii="Arial MT"/>
        </w:rPr>
        <w:t>ff</w:t>
      </w:r>
      <w:r>
        <w:t>ering APIs, and incompatible simulation tools, making seamless communication di</w:t>
      </w:r>
      <w:r>
        <w:rPr>
          <w:rFonts w:ascii="Arial MT"/>
        </w:rPr>
        <w:t>ffi</w:t>
      </w:r>
      <w:r>
        <w:t>cult.</w:t>
      </w:r>
      <w:r>
        <w:rPr>
          <w:spacing w:val="31"/>
        </w:rPr>
        <w:t xml:space="preserve"> </w:t>
      </w:r>
      <w:r>
        <w:t xml:space="preserve">The chapter emphasizes the role of the Spatial Web, particularly the Hyperspatial Modeling Language (HSML) and Hyperspatial Transport Protocol (HSTP), in providing a standardized framework for in- </w:t>
      </w:r>
      <w:proofErr w:type="spellStart"/>
      <w:r>
        <w:t>teroperability</w:t>
      </w:r>
      <w:proofErr w:type="spellEnd"/>
      <w:r>
        <w:t>, security, and governance.</w:t>
      </w:r>
      <w:r>
        <w:rPr>
          <w:spacing w:val="40"/>
        </w:rPr>
        <w:t xml:space="preserve"> </w:t>
      </w:r>
      <w:r>
        <w:t>It also discusses how these advancements can benefit</w:t>
      </w:r>
      <w:r>
        <w:rPr>
          <w:spacing w:val="-9"/>
        </w:rPr>
        <w:t xml:space="preserve"> </w:t>
      </w:r>
      <w:r>
        <w:t>space</w:t>
      </w:r>
      <w:r>
        <w:rPr>
          <w:spacing w:val="-9"/>
        </w:rPr>
        <w:t xml:space="preserve"> </w:t>
      </w:r>
      <w:r>
        <w:t>exploration,</w:t>
      </w:r>
      <w:r>
        <w:rPr>
          <w:spacing w:val="-9"/>
        </w:rPr>
        <w:t xml:space="preserve"> </w:t>
      </w:r>
      <w:r>
        <w:t>improving</w:t>
      </w:r>
      <w:r>
        <w:rPr>
          <w:spacing w:val="-9"/>
        </w:rPr>
        <w:t xml:space="preserve"> </w:t>
      </w:r>
      <w:r>
        <w:t>communication</w:t>
      </w:r>
      <w:r>
        <w:rPr>
          <w:spacing w:val="-9"/>
        </w:rPr>
        <w:t xml:space="preserve"> </w:t>
      </w:r>
      <w:r>
        <w:t>and</w:t>
      </w:r>
      <w:r>
        <w:rPr>
          <w:spacing w:val="-9"/>
        </w:rPr>
        <w:t xml:space="preserve"> </w:t>
      </w:r>
      <w:r>
        <w:t>collaboration</w:t>
      </w:r>
      <w:r>
        <w:rPr>
          <w:spacing w:val="-9"/>
        </w:rPr>
        <w:t xml:space="preserve"> </w:t>
      </w:r>
      <w:r>
        <w:t>between</w:t>
      </w:r>
      <w:r>
        <w:rPr>
          <w:spacing w:val="-9"/>
        </w:rPr>
        <w:t xml:space="preserve"> </w:t>
      </w:r>
      <w:r>
        <w:t>di</w:t>
      </w:r>
      <w:r>
        <w:rPr>
          <w:rFonts w:ascii="Arial MT"/>
        </w:rPr>
        <w:t>ff</w:t>
      </w:r>
      <w:r>
        <w:t xml:space="preserve">erent </w:t>
      </w:r>
      <w:bookmarkStart w:id="64" w:name="Space_Exploration:_Communication_and_Col"/>
      <w:bookmarkStart w:id="65" w:name="_bookmark51"/>
      <w:bookmarkEnd w:id="64"/>
      <w:bookmarkEnd w:id="65"/>
      <w:r>
        <w:t>space agencies and missions through interconnected digital twins.</w:t>
      </w:r>
    </w:p>
    <w:p w:rsidR="00CC1AB9" w:rsidRDefault="00CC1AB9">
      <w:pPr>
        <w:pStyle w:val="BodyText"/>
        <w:spacing w:before="217"/>
      </w:pPr>
    </w:p>
    <w:p w:rsidR="00CC1AB9" w:rsidRDefault="00000000">
      <w:pPr>
        <w:pStyle w:val="Heading2"/>
        <w:numPr>
          <w:ilvl w:val="1"/>
          <w:numId w:val="1"/>
        </w:numPr>
        <w:tabs>
          <w:tab w:val="left" w:pos="598"/>
        </w:tabs>
        <w:ind w:left="598" w:hanging="457"/>
      </w:pPr>
      <w:r>
        <w:t>Space</w:t>
      </w:r>
      <w:r>
        <w:rPr>
          <w:spacing w:val="-11"/>
        </w:rPr>
        <w:t xml:space="preserve"> </w:t>
      </w:r>
      <w:r>
        <w:t>Exploration:</w:t>
      </w:r>
      <w:r>
        <w:rPr>
          <w:spacing w:val="3"/>
        </w:rPr>
        <w:t xml:space="preserve"> </w:t>
      </w:r>
      <w:r>
        <w:t>Communication</w:t>
      </w:r>
      <w:r>
        <w:rPr>
          <w:spacing w:val="-11"/>
        </w:rPr>
        <w:t xml:space="preserve"> </w:t>
      </w:r>
      <w:r>
        <w:t>and</w:t>
      </w:r>
      <w:r>
        <w:rPr>
          <w:spacing w:val="-10"/>
        </w:rPr>
        <w:t xml:space="preserve"> </w:t>
      </w:r>
      <w:r>
        <w:rPr>
          <w:spacing w:val="-2"/>
        </w:rPr>
        <w:t>Collaboration</w:t>
      </w:r>
    </w:p>
    <w:p w:rsidR="00CC1AB9" w:rsidRDefault="00CC1AB9">
      <w:pPr>
        <w:pStyle w:val="BodyText"/>
        <w:spacing w:before="249"/>
        <w:rPr>
          <w:b/>
        </w:rPr>
      </w:pPr>
    </w:p>
    <w:p w:rsidR="00CC1AB9" w:rsidRDefault="00000000">
      <w:pPr>
        <w:pStyle w:val="BodyText"/>
        <w:spacing w:line="376" w:lineRule="auto"/>
        <w:ind w:left="141" w:right="706"/>
        <w:jc w:val="both"/>
      </w:pPr>
      <w:r>
        <w:t>Space exploration increasingly relies on international and private-sector collaboration, especially</w:t>
      </w:r>
      <w:r>
        <w:rPr>
          <w:spacing w:val="-7"/>
        </w:rPr>
        <w:t xml:space="preserve"> </w:t>
      </w:r>
      <w:r>
        <w:t>with</w:t>
      </w:r>
      <w:r>
        <w:rPr>
          <w:spacing w:val="-7"/>
        </w:rPr>
        <w:t xml:space="preserve"> </w:t>
      </w:r>
      <w:r>
        <w:t>missions</w:t>
      </w:r>
      <w:r>
        <w:rPr>
          <w:spacing w:val="-7"/>
        </w:rPr>
        <w:t xml:space="preserve"> </w:t>
      </w:r>
      <w:r>
        <w:t>like</w:t>
      </w:r>
      <w:r>
        <w:rPr>
          <w:spacing w:val="-7"/>
        </w:rPr>
        <w:t xml:space="preserve"> </w:t>
      </w:r>
      <w:r>
        <w:t>Artemis</w:t>
      </w:r>
      <w:r>
        <w:rPr>
          <w:spacing w:val="-7"/>
        </w:rPr>
        <w:t xml:space="preserve"> </w:t>
      </w:r>
      <w:r>
        <w:t>paving</w:t>
      </w:r>
      <w:r>
        <w:rPr>
          <w:spacing w:val="-7"/>
        </w:rPr>
        <w:t xml:space="preserve"> </w:t>
      </w:r>
      <w:r>
        <w:t>the</w:t>
      </w:r>
      <w:r>
        <w:rPr>
          <w:spacing w:val="-7"/>
        </w:rPr>
        <w:t xml:space="preserve"> </w:t>
      </w:r>
      <w:r>
        <w:t>way</w:t>
      </w:r>
      <w:r>
        <w:rPr>
          <w:spacing w:val="-7"/>
        </w:rPr>
        <w:t xml:space="preserve"> </w:t>
      </w:r>
      <w:r>
        <w:t>for</w:t>
      </w:r>
      <w:r>
        <w:rPr>
          <w:spacing w:val="-7"/>
        </w:rPr>
        <w:t xml:space="preserve"> </w:t>
      </w:r>
      <w:r>
        <w:t>a</w:t>
      </w:r>
      <w:r>
        <w:rPr>
          <w:spacing w:val="-7"/>
        </w:rPr>
        <w:t xml:space="preserve"> </w:t>
      </w:r>
      <w:r>
        <w:t>sustained</w:t>
      </w:r>
      <w:r>
        <w:rPr>
          <w:spacing w:val="-7"/>
        </w:rPr>
        <w:t xml:space="preserve"> </w:t>
      </w:r>
      <w:r>
        <w:t>Moon</w:t>
      </w:r>
      <w:r>
        <w:rPr>
          <w:spacing w:val="-7"/>
        </w:rPr>
        <w:t xml:space="preserve"> </w:t>
      </w:r>
      <w:r>
        <w:t>to</w:t>
      </w:r>
      <w:r>
        <w:rPr>
          <w:spacing w:val="-7"/>
        </w:rPr>
        <w:t xml:space="preserve"> </w:t>
      </w:r>
      <w:r>
        <w:t>Mars</w:t>
      </w:r>
      <w:r>
        <w:rPr>
          <w:spacing w:val="-7"/>
        </w:rPr>
        <w:t xml:space="preserve"> </w:t>
      </w:r>
      <w:proofErr w:type="spellStart"/>
      <w:r>
        <w:t>pres</w:t>
      </w:r>
      <w:proofErr w:type="spellEnd"/>
      <w:r>
        <w:t xml:space="preserve">- </w:t>
      </w:r>
      <w:proofErr w:type="spellStart"/>
      <w:r>
        <w:t>ence</w:t>
      </w:r>
      <w:proofErr w:type="spellEnd"/>
      <w:r>
        <w:t>.</w:t>
      </w:r>
      <w:r>
        <w:rPr>
          <w:spacing w:val="40"/>
        </w:rPr>
        <w:t xml:space="preserve"> </w:t>
      </w:r>
      <w:r>
        <w:t>With more actors involved, ensuring interoperability, secure communication, and coordinated operations is essential.</w:t>
      </w:r>
      <w:r>
        <w:rPr>
          <w:spacing w:val="40"/>
        </w:rPr>
        <w:t xml:space="preserve"> </w:t>
      </w:r>
      <w:r>
        <w:t>This section examines the need for collaboration in lunar</w:t>
      </w:r>
      <w:r>
        <w:rPr>
          <w:spacing w:val="-14"/>
        </w:rPr>
        <w:t xml:space="preserve"> </w:t>
      </w:r>
      <w:r>
        <w:t>exploration,</w:t>
      </w:r>
      <w:r>
        <w:rPr>
          <w:spacing w:val="-12"/>
        </w:rPr>
        <w:t xml:space="preserve"> </w:t>
      </w:r>
      <w:r>
        <w:t>the</w:t>
      </w:r>
      <w:r>
        <w:rPr>
          <w:spacing w:val="-14"/>
        </w:rPr>
        <w:t xml:space="preserve"> </w:t>
      </w:r>
      <w:r>
        <w:t>role</w:t>
      </w:r>
      <w:r>
        <w:rPr>
          <w:spacing w:val="-14"/>
        </w:rPr>
        <w:t xml:space="preserve"> </w:t>
      </w:r>
      <w:r>
        <w:t>of</w:t>
      </w:r>
      <w:r>
        <w:rPr>
          <w:spacing w:val="-14"/>
        </w:rPr>
        <w:t xml:space="preserve"> </w:t>
      </w:r>
      <w:r>
        <w:t>digital</w:t>
      </w:r>
      <w:r>
        <w:rPr>
          <w:spacing w:val="-14"/>
        </w:rPr>
        <w:t xml:space="preserve"> </w:t>
      </w:r>
      <w:r>
        <w:t>twins,</w:t>
      </w:r>
      <w:r>
        <w:rPr>
          <w:spacing w:val="-12"/>
        </w:rPr>
        <w:t xml:space="preserve"> </w:t>
      </w:r>
      <w:r>
        <w:t>and</w:t>
      </w:r>
      <w:r>
        <w:rPr>
          <w:spacing w:val="-14"/>
        </w:rPr>
        <w:t xml:space="preserve"> </w:t>
      </w:r>
      <w:r>
        <w:t>emerging</w:t>
      </w:r>
      <w:r>
        <w:rPr>
          <w:spacing w:val="-14"/>
        </w:rPr>
        <w:t xml:space="preserve"> </w:t>
      </w:r>
      <w:r>
        <w:t>communication</w:t>
      </w:r>
      <w:r>
        <w:rPr>
          <w:spacing w:val="-14"/>
        </w:rPr>
        <w:t xml:space="preserve"> </w:t>
      </w:r>
      <w:r>
        <w:t>frameworks</w:t>
      </w:r>
      <w:r>
        <w:rPr>
          <w:spacing w:val="-14"/>
        </w:rPr>
        <w:t xml:space="preserve"> </w:t>
      </w:r>
      <w:r>
        <w:t xml:space="preserve">like </w:t>
      </w:r>
      <w:bookmarkStart w:id="66" w:name="Why_is_Interoperability_needed_and_impor"/>
      <w:bookmarkStart w:id="67" w:name="_bookmark52"/>
      <w:bookmarkEnd w:id="66"/>
      <w:bookmarkEnd w:id="67"/>
      <w:proofErr w:type="spellStart"/>
      <w:r>
        <w:t>LunaNet</w:t>
      </w:r>
      <w:proofErr w:type="spellEnd"/>
      <w:r>
        <w:t xml:space="preserve"> and Moonlight.</w:t>
      </w:r>
    </w:p>
    <w:p w:rsidR="00CC1AB9" w:rsidRDefault="00CC1AB9">
      <w:pPr>
        <w:pStyle w:val="BodyText"/>
        <w:spacing w:before="193"/>
      </w:pPr>
    </w:p>
    <w:p w:rsidR="00CC1AB9" w:rsidRDefault="00000000">
      <w:pPr>
        <w:pStyle w:val="Heading2"/>
        <w:numPr>
          <w:ilvl w:val="2"/>
          <w:numId w:val="1"/>
        </w:numPr>
        <w:tabs>
          <w:tab w:val="left" w:pos="777"/>
          <w:tab w:val="left" w:pos="779"/>
        </w:tabs>
        <w:spacing w:before="1" w:line="376" w:lineRule="auto"/>
        <w:ind w:right="706"/>
      </w:pPr>
      <w:r>
        <w:t>Why is Interoperability needed and important now in the context of Moon</w:t>
      </w:r>
      <w:r>
        <w:rPr>
          <w:spacing w:val="40"/>
        </w:rPr>
        <w:t xml:space="preserve"> </w:t>
      </w:r>
      <w:r>
        <w:rPr>
          <w:spacing w:val="-2"/>
        </w:rPr>
        <w:t>Exploration</w:t>
      </w:r>
    </w:p>
    <w:p w:rsidR="00CC1AB9" w:rsidRDefault="00CC1AB9">
      <w:pPr>
        <w:pStyle w:val="BodyText"/>
        <w:spacing w:before="5"/>
        <w:rPr>
          <w:b/>
        </w:rPr>
      </w:pPr>
    </w:p>
    <w:p w:rsidR="00CC1AB9" w:rsidRDefault="00000000">
      <w:pPr>
        <w:pStyle w:val="BodyText"/>
        <w:spacing w:line="376" w:lineRule="auto"/>
        <w:ind w:left="141" w:right="706"/>
        <w:jc w:val="both"/>
      </w:pPr>
      <w:r>
        <w:t xml:space="preserve">On Mars, </w:t>
      </w:r>
      <w:hyperlink w:anchor="_bookmark26" w:history="1">
        <w:r>
          <w:t>NASA</w:t>
        </w:r>
      </w:hyperlink>
      <w:r>
        <w:t xml:space="preserve"> remains the primary operator, meaning that when the JPL mission op- </w:t>
      </w:r>
      <w:proofErr w:type="spellStart"/>
      <w:r>
        <w:t>erations</w:t>
      </w:r>
      <w:proofErr w:type="spellEnd"/>
      <w:r>
        <w:t xml:space="preserve"> team plans the next move of the Perseverance rover, they only need to consider environmental</w:t>
      </w:r>
      <w:r>
        <w:rPr>
          <w:spacing w:val="-3"/>
        </w:rPr>
        <w:t xml:space="preserve"> </w:t>
      </w:r>
      <w:r>
        <w:t>risks</w:t>
      </w:r>
      <w:r>
        <w:rPr>
          <w:spacing w:val="-3"/>
        </w:rPr>
        <w:t xml:space="preserve"> </w:t>
      </w:r>
      <w:r>
        <w:t>rather</w:t>
      </w:r>
      <w:r>
        <w:rPr>
          <w:spacing w:val="-3"/>
        </w:rPr>
        <w:t xml:space="preserve"> </w:t>
      </w:r>
      <w:r>
        <w:t>than</w:t>
      </w:r>
      <w:r>
        <w:rPr>
          <w:spacing w:val="-3"/>
        </w:rPr>
        <w:t xml:space="preserve"> </w:t>
      </w:r>
      <w:r>
        <w:t>interference</w:t>
      </w:r>
      <w:r>
        <w:rPr>
          <w:spacing w:val="-3"/>
        </w:rPr>
        <w:t xml:space="preserve"> </w:t>
      </w:r>
      <w:r>
        <w:t>from</w:t>
      </w:r>
      <w:r>
        <w:rPr>
          <w:spacing w:val="-3"/>
        </w:rPr>
        <w:t xml:space="preserve"> </w:t>
      </w:r>
      <w:r>
        <w:t>other</w:t>
      </w:r>
      <w:r>
        <w:rPr>
          <w:spacing w:val="-3"/>
        </w:rPr>
        <w:t xml:space="preserve"> </w:t>
      </w:r>
      <w:r>
        <w:t>space</w:t>
      </w:r>
      <w:r>
        <w:rPr>
          <w:spacing w:val="-3"/>
        </w:rPr>
        <w:t xml:space="preserve"> </w:t>
      </w:r>
      <w:r>
        <w:t>agencies</w:t>
      </w:r>
      <w:r>
        <w:rPr>
          <w:spacing w:val="-3"/>
        </w:rPr>
        <w:t xml:space="preserve"> </w:t>
      </w:r>
      <w:r>
        <w:t>or</w:t>
      </w:r>
      <w:r>
        <w:rPr>
          <w:spacing w:val="-3"/>
        </w:rPr>
        <w:t xml:space="preserve"> </w:t>
      </w:r>
      <w:r>
        <w:t>private</w:t>
      </w:r>
      <w:r>
        <w:rPr>
          <w:spacing w:val="-3"/>
        </w:rPr>
        <w:t xml:space="preserve"> </w:t>
      </w:r>
      <w:r>
        <w:t>entities (</w:t>
      </w:r>
      <w:hyperlink w:anchor="_bookmark141" w:history="1">
        <w:r>
          <w:rPr>
            <w:color w:val="00FF00"/>
          </w:rPr>
          <w:t>NASA</w:t>
        </w:r>
        <w:r>
          <w:rPr>
            <w:color w:val="00FF00"/>
            <w:spacing w:val="-2"/>
          </w:rPr>
          <w:t xml:space="preserve"> </w:t>
        </w:r>
        <w:r>
          <w:rPr>
            <w:color w:val="00FF00"/>
          </w:rPr>
          <w:t>JPL</w:t>
        </w:r>
      </w:hyperlink>
      <w:r>
        <w:t>,</w:t>
      </w:r>
      <w:r>
        <w:rPr>
          <w:spacing w:val="-2"/>
        </w:rPr>
        <w:t xml:space="preserve"> </w:t>
      </w:r>
      <w:hyperlink w:anchor="_bookmark141" w:history="1">
        <w:r>
          <w:rPr>
            <w:color w:val="00FF00"/>
          </w:rPr>
          <w:t>2025</w:t>
        </w:r>
      </w:hyperlink>
      <w:r>
        <w:t>).</w:t>
      </w:r>
      <w:r>
        <w:rPr>
          <w:spacing w:val="21"/>
        </w:rPr>
        <w:t xml:space="preserve"> </w:t>
      </w:r>
      <w:r>
        <w:t>In</w:t>
      </w:r>
      <w:r>
        <w:rPr>
          <w:spacing w:val="-2"/>
        </w:rPr>
        <w:t xml:space="preserve"> </w:t>
      </w:r>
      <w:r>
        <w:t>contrast,</w:t>
      </w:r>
      <w:r>
        <w:rPr>
          <w:spacing w:val="-1"/>
        </w:rPr>
        <w:t xml:space="preserve"> </w:t>
      </w:r>
      <w:r>
        <w:t>lunar</w:t>
      </w:r>
      <w:r>
        <w:rPr>
          <w:spacing w:val="-2"/>
        </w:rPr>
        <w:t xml:space="preserve"> </w:t>
      </w:r>
      <w:r>
        <w:t>exploration</w:t>
      </w:r>
      <w:r>
        <w:rPr>
          <w:spacing w:val="-2"/>
        </w:rPr>
        <w:t xml:space="preserve"> </w:t>
      </w:r>
      <w:r>
        <w:t>is</w:t>
      </w:r>
      <w:r>
        <w:rPr>
          <w:spacing w:val="-2"/>
        </w:rPr>
        <w:t xml:space="preserve"> </w:t>
      </w:r>
      <w:r>
        <w:t>becoming</w:t>
      </w:r>
      <w:r>
        <w:rPr>
          <w:spacing w:val="-2"/>
        </w:rPr>
        <w:t xml:space="preserve"> </w:t>
      </w:r>
      <w:r>
        <w:t>increasingly</w:t>
      </w:r>
      <w:r>
        <w:rPr>
          <w:spacing w:val="-2"/>
        </w:rPr>
        <w:t xml:space="preserve"> </w:t>
      </w:r>
      <w:r>
        <w:t>competitive. The</w:t>
      </w:r>
      <w:r>
        <w:rPr>
          <w:spacing w:val="-9"/>
        </w:rPr>
        <w:t xml:space="preserve"> </w:t>
      </w:r>
      <w:r>
        <w:t>current</w:t>
      </w:r>
      <w:r>
        <w:rPr>
          <w:spacing w:val="-9"/>
        </w:rPr>
        <w:t xml:space="preserve"> </w:t>
      </w:r>
      <w:r>
        <w:t>space</w:t>
      </w:r>
      <w:r>
        <w:rPr>
          <w:spacing w:val="-9"/>
        </w:rPr>
        <w:t xml:space="preserve"> </w:t>
      </w:r>
      <w:r>
        <w:t>race</w:t>
      </w:r>
      <w:r>
        <w:rPr>
          <w:spacing w:val="-9"/>
        </w:rPr>
        <w:t xml:space="preserve"> </w:t>
      </w:r>
      <w:r>
        <w:t>for</w:t>
      </w:r>
      <w:r>
        <w:rPr>
          <w:spacing w:val="-9"/>
        </w:rPr>
        <w:t xml:space="preserve"> </w:t>
      </w:r>
      <w:r>
        <w:t>the</w:t>
      </w:r>
      <w:r>
        <w:rPr>
          <w:spacing w:val="-9"/>
        </w:rPr>
        <w:t xml:space="preserve"> </w:t>
      </w:r>
      <w:r>
        <w:t>Moon</w:t>
      </w:r>
      <w:r>
        <w:rPr>
          <w:spacing w:val="-9"/>
        </w:rPr>
        <w:t xml:space="preserve"> </w:t>
      </w:r>
      <w:r>
        <w:t>di</w:t>
      </w:r>
      <w:r>
        <w:rPr>
          <w:rFonts w:ascii="Arial MT"/>
        </w:rPr>
        <w:t>ff</w:t>
      </w:r>
      <w:r>
        <w:t>ers</w:t>
      </w:r>
      <w:r>
        <w:rPr>
          <w:spacing w:val="-9"/>
        </w:rPr>
        <w:t xml:space="preserve"> </w:t>
      </w:r>
      <w:r>
        <w:t>significantly</w:t>
      </w:r>
      <w:r>
        <w:rPr>
          <w:spacing w:val="-9"/>
        </w:rPr>
        <w:t xml:space="preserve"> </w:t>
      </w:r>
      <w:r>
        <w:t>from</w:t>
      </w:r>
      <w:r>
        <w:rPr>
          <w:spacing w:val="-9"/>
        </w:rPr>
        <w:t xml:space="preserve"> </w:t>
      </w:r>
      <w:r>
        <w:t>that</w:t>
      </w:r>
      <w:r>
        <w:rPr>
          <w:spacing w:val="-9"/>
        </w:rPr>
        <w:t xml:space="preserve"> </w:t>
      </w:r>
      <w:r>
        <w:t>of</w:t>
      </w:r>
      <w:r>
        <w:rPr>
          <w:spacing w:val="-9"/>
        </w:rPr>
        <w:t xml:space="preserve"> </w:t>
      </w:r>
      <w:r>
        <w:t>the</w:t>
      </w:r>
      <w:r>
        <w:rPr>
          <w:spacing w:val="-9"/>
        </w:rPr>
        <w:t xml:space="preserve"> </w:t>
      </w:r>
      <w:r>
        <w:t>1960s,</w:t>
      </w:r>
      <w:r>
        <w:rPr>
          <w:spacing w:val="-8"/>
        </w:rPr>
        <w:t xml:space="preserve"> </w:t>
      </w:r>
      <w:r>
        <w:t>when</w:t>
      </w:r>
      <w:r>
        <w:rPr>
          <w:spacing w:val="-9"/>
        </w:rPr>
        <w:t xml:space="preserve"> </w:t>
      </w:r>
      <w:r>
        <w:t>the USA</w:t>
      </w:r>
      <w:r>
        <w:rPr>
          <w:spacing w:val="-6"/>
        </w:rPr>
        <w:t xml:space="preserve"> </w:t>
      </w:r>
      <w:r>
        <w:t>and</w:t>
      </w:r>
      <w:r>
        <w:rPr>
          <w:spacing w:val="-6"/>
        </w:rPr>
        <w:t xml:space="preserve"> </w:t>
      </w:r>
      <w:r>
        <w:t>the</w:t>
      </w:r>
      <w:r>
        <w:rPr>
          <w:spacing w:val="-6"/>
        </w:rPr>
        <w:t xml:space="preserve"> </w:t>
      </w:r>
      <w:r>
        <w:t>USSR</w:t>
      </w:r>
      <w:r>
        <w:rPr>
          <w:spacing w:val="-6"/>
        </w:rPr>
        <w:t xml:space="preserve"> </w:t>
      </w:r>
      <w:r>
        <w:t>were</w:t>
      </w:r>
      <w:r>
        <w:rPr>
          <w:spacing w:val="-6"/>
        </w:rPr>
        <w:t xml:space="preserve"> </w:t>
      </w:r>
      <w:r>
        <w:t>the</w:t>
      </w:r>
      <w:r>
        <w:rPr>
          <w:spacing w:val="-6"/>
        </w:rPr>
        <w:t xml:space="preserve"> </w:t>
      </w:r>
      <w:r>
        <w:t>sole</w:t>
      </w:r>
      <w:r>
        <w:rPr>
          <w:spacing w:val="-6"/>
        </w:rPr>
        <w:t xml:space="preserve"> </w:t>
      </w:r>
      <w:r>
        <w:t>competitors. Today,</w:t>
      </w:r>
      <w:r>
        <w:rPr>
          <w:spacing w:val="-6"/>
        </w:rPr>
        <w:t xml:space="preserve"> </w:t>
      </w:r>
      <w:r>
        <w:t>the</w:t>
      </w:r>
      <w:r>
        <w:rPr>
          <w:spacing w:val="-6"/>
        </w:rPr>
        <w:t xml:space="preserve"> </w:t>
      </w:r>
      <w:r>
        <w:t>rise</w:t>
      </w:r>
      <w:r>
        <w:rPr>
          <w:spacing w:val="-6"/>
        </w:rPr>
        <w:t xml:space="preserve"> </w:t>
      </w:r>
      <w:r>
        <w:t>of</w:t>
      </w:r>
      <w:r>
        <w:rPr>
          <w:spacing w:val="-6"/>
        </w:rPr>
        <w:t xml:space="preserve"> </w:t>
      </w:r>
      <w:r>
        <w:t>the</w:t>
      </w:r>
      <w:r>
        <w:rPr>
          <w:spacing w:val="-6"/>
        </w:rPr>
        <w:t xml:space="preserve"> </w:t>
      </w:r>
      <w:r>
        <w:t>private</w:t>
      </w:r>
      <w:r>
        <w:rPr>
          <w:spacing w:val="-6"/>
        </w:rPr>
        <w:t xml:space="preserve"> </w:t>
      </w:r>
      <w:r>
        <w:t>space</w:t>
      </w:r>
      <w:r>
        <w:rPr>
          <w:spacing w:val="-6"/>
        </w:rPr>
        <w:t xml:space="preserve"> </w:t>
      </w:r>
      <w:r>
        <w:t>sector and</w:t>
      </w:r>
      <w:r>
        <w:rPr>
          <w:spacing w:val="-2"/>
        </w:rPr>
        <w:t xml:space="preserve"> </w:t>
      </w:r>
      <w:r>
        <w:t>the</w:t>
      </w:r>
      <w:r>
        <w:rPr>
          <w:spacing w:val="-2"/>
        </w:rPr>
        <w:t xml:space="preserve"> </w:t>
      </w:r>
      <w:r>
        <w:t>growing</w:t>
      </w:r>
      <w:r>
        <w:rPr>
          <w:spacing w:val="-1"/>
        </w:rPr>
        <w:t xml:space="preserve"> </w:t>
      </w:r>
      <w:r>
        <w:t>number</w:t>
      </w:r>
      <w:r>
        <w:rPr>
          <w:spacing w:val="-2"/>
        </w:rPr>
        <w:t xml:space="preserve"> </w:t>
      </w:r>
      <w:r>
        <w:t>of</w:t>
      </w:r>
      <w:r>
        <w:rPr>
          <w:spacing w:val="-2"/>
        </w:rPr>
        <w:t xml:space="preserve"> </w:t>
      </w:r>
      <w:r>
        <w:t>participating</w:t>
      </w:r>
      <w:r>
        <w:rPr>
          <w:spacing w:val="-2"/>
        </w:rPr>
        <w:t xml:space="preserve"> </w:t>
      </w:r>
      <w:r>
        <w:t>countries</w:t>
      </w:r>
      <w:r>
        <w:rPr>
          <w:spacing w:val="-1"/>
        </w:rPr>
        <w:t xml:space="preserve"> </w:t>
      </w:r>
      <w:r>
        <w:t>have</w:t>
      </w:r>
      <w:r>
        <w:rPr>
          <w:spacing w:val="-2"/>
        </w:rPr>
        <w:t xml:space="preserve"> </w:t>
      </w:r>
      <w:r>
        <w:t>led</w:t>
      </w:r>
      <w:r>
        <w:rPr>
          <w:spacing w:val="-2"/>
        </w:rPr>
        <w:t xml:space="preserve"> </w:t>
      </w:r>
      <w:r>
        <w:t>to</w:t>
      </w:r>
      <w:r>
        <w:rPr>
          <w:spacing w:val="-2"/>
        </w:rPr>
        <w:t xml:space="preserve"> </w:t>
      </w:r>
      <w:r>
        <w:t>a</w:t>
      </w:r>
      <w:r>
        <w:rPr>
          <w:spacing w:val="-2"/>
        </w:rPr>
        <w:t xml:space="preserve"> </w:t>
      </w:r>
      <w:r>
        <w:t>considerable</w:t>
      </w:r>
      <w:r>
        <w:rPr>
          <w:spacing w:val="-1"/>
        </w:rPr>
        <w:t xml:space="preserve"> </w:t>
      </w:r>
      <w:r>
        <w:t>increase</w:t>
      </w:r>
      <w:r>
        <w:rPr>
          <w:spacing w:val="-2"/>
        </w:rPr>
        <w:t xml:space="preserve"> </w:t>
      </w:r>
      <w:r>
        <w:rPr>
          <w:spacing w:val="-5"/>
        </w:rPr>
        <w:t>in</w:t>
      </w:r>
    </w:p>
    <w:p w:rsidR="00CC1AB9" w:rsidRDefault="00CC1AB9">
      <w:pPr>
        <w:pStyle w:val="BodyText"/>
        <w:spacing w:line="376" w:lineRule="auto"/>
        <w:jc w:val="both"/>
        <w:sectPr w:rsidR="00CC1AB9">
          <w:pgSz w:w="11910" w:h="16840"/>
          <w:pgMar w:top="1920" w:right="992" w:bottom="1040" w:left="1559" w:header="0" w:footer="840" w:gutter="0"/>
          <w:cols w:space="720"/>
        </w:sectPr>
      </w:pPr>
    </w:p>
    <w:p w:rsidR="00CC1AB9" w:rsidRDefault="00000000">
      <w:pPr>
        <w:pStyle w:val="BodyText"/>
        <w:spacing w:before="74"/>
        <w:ind w:left="141"/>
      </w:pPr>
      <w:r>
        <w:lastRenderedPageBreak/>
        <w:t>the</w:t>
      </w:r>
      <w:r>
        <w:rPr>
          <w:spacing w:val="-6"/>
        </w:rPr>
        <w:t xml:space="preserve"> </w:t>
      </w:r>
      <w:r>
        <w:t>number</w:t>
      </w:r>
      <w:r>
        <w:rPr>
          <w:spacing w:val="-5"/>
        </w:rPr>
        <w:t xml:space="preserve"> </w:t>
      </w:r>
      <w:r>
        <w:t>of</w:t>
      </w:r>
      <w:r>
        <w:rPr>
          <w:spacing w:val="-5"/>
        </w:rPr>
        <w:t xml:space="preserve"> </w:t>
      </w:r>
      <w:r>
        <w:rPr>
          <w:spacing w:val="-2"/>
        </w:rPr>
        <w:t>players.</w:t>
      </w:r>
    </w:p>
    <w:p w:rsidR="00CC1AB9" w:rsidRDefault="00CC1AB9">
      <w:pPr>
        <w:pStyle w:val="BodyText"/>
        <w:spacing w:before="1"/>
      </w:pPr>
    </w:p>
    <w:p w:rsidR="00CC1AB9" w:rsidRDefault="00000000">
      <w:pPr>
        <w:pStyle w:val="BodyText"/>
        <w:spacing w:line="376" w:lineRule="auto"/>
        <w:ind w:left="141" w:right="706" w:firstLine="351"/>
        <w:jc w:val="both"/>
      </w:pPr>
      <w:r>
        <w:t>NASA’s</w:t>
      </w:r>
      <w:r>
        <w:rPr>
          <w:spacing w:val="-10"/>
        </w:rPr>
        <w:t xml:space="preserve"> </w:t>
      </w:r>
      <w:r>
        <w:t>Artemis</w:t>
      </w:r>
      <w:r>
        <w:rPr>
          <w:spacing w:val="-11"/>
        </w:rPr>
        <w:t xml:space="preserve"> </w:t>
      </w:r>
      <w:r>
        <w:t>program</w:t>
      </w:r>
      <w:r>
        <w:rPr>
          <w:spacing w:val="-10"/>
        </w:rPr>
        <w:t xml:space="preserve"> </w:t>
      </w:r>
      <w:r>
        <w:t>is</w:t>
      </w:r>
      <w:r>
        <w:rPr>
          <w:spacing w:val="-10"/>
        </w:rPr>
        <w:t xml:space="preserve"> </w:t>
      </w:r>
      <w:r>
        <w:t>proof</w:t>
      </w:r>
      <w:r>
        <w:rPr>
          <w:spacing w:val="-10"/>
        </w:rPr>
        <w:t xml:space="preserve"> </w:t>
      </w:r>
      <w:r>
        <w:t>of</w:t>
      </w:r>
      <w:r>
        <w:rPr>
          <w:spacing w:val="-11"/>
        </w:rPr>
        <w:t xml:space="preserve"> </w:t>
      </w:r>
      <w:r>
        <w:t>the</w:t>
      </w:r>
      <w:r>
        <w:rPr>
          <w:spacing w:val="-10"/>
        </w:rPr>
        <w:t xml:space="preserve"> </w:t>
      </w:r>
      <w:r>
        <w:t>future</w:t>
      </w:r>
      <w:r>
        <w:rPr>
          <w:spacing w:val="-10"/>
        </w:rPr>
        <w:t xml:space="preserve"> </w:t>
      </w:r>
      <w:r>
        <w:t>vision</w:t>
      </w:r>
      <w:r>
        <w:rPr>
          <w:spacing w:val="-11"/>
        </w:rPr>
        <w:t xml:space="preserve"> </w:t>
      </w:r>
      <w:r>
        <w:t>for</w:t>
      </w:r>
      <w:r>
        <w:rPr>
          <w:spacing w:val="-10"/>
        </w:rPr>
        <w:t xml:space="preserve"> </w:t>
      </w:r>
      <w:r>
        <w:t>lunar</w:t>
      </w:r>
      <w:r>
        <w:rPr>
          <w:spacing w:val="-10"/>
        </w:rPr>
        <w:t xml:space="preserve"> </w:t>
      </w:r>
      <w:r>
        <w:t>exploration</w:t>
      </w:r>
      <w:r>
        <w:rPr>
          <w:spacing w:val="-11"/>
        </w:rPr>
        <w:t xml:space="preserve"> </w:t>
      </w:r>
      <w:r>
        <w:t>and</w:t>
      </w:r>
      <w:r>
        <w:rPr>
          <w:spacing w:val="-10"/>
        </w:rPr>
        <w:t xml:space="preserve"> </w:t>
      </w:r>
      <w:r>
        <w:t>high- lights the increasing need for collaboration on the Moon.</w:t>
      </w:r>
      <w:r>
        <w:rPr>
          <w:spacing w:val="40"/>
        </w:rPr>
        <w:t xml:space="preserve"> </w:t>
      </w:r>
      <w:r>
        <w:t>Unlike in the past, today’s e</w:t>
      </w:r>
      <w:r>
        <w:rPr>
          <w:rFonts w:ascii="Arial MT" w:hAnsi="Arial MT"/>
        </w:rPr>
        <w:t>ff</w:t>
      </w:r>
      <w:r>
        <w:t>orts are built on partnerships, as seen with the Artemis Accords, launched in 2020, bringing</w:t>
      </w:r>
      <w:r>
        <w:rPr>
          <w:spacing w:val="-6"/>
        </w:rPr>
        <w:t xml:space="preserve"> </w:t>
      </w:r>
      <w:r>
        <w:t>countries</w:t>
      </w:r>
      <w:r>
        <w:rPr>
          <w:spacing w:val="-6"/>
        </w:rPr>
        <w:t xml:space="preserve"> </w:t>
      </w:r>
      <w:r>
        <w:t>together</w:t>
      </w:r>
      <w:r>
        <w:rPr>
          <w:spacing w:val="-6"/>
        </w:rPr>
        <w:t xml:space="preserve"> </w:t>
      </w:r>
      <w:r>
        <w:t>in</w:t>
      </w:r>
      <w:r>
        <w:rPr>
          <w:spacing w:val="-6"/>
        </w:rPr>
        <w:t xml:space="preserve"> </w:t>
      </w:r>
      <w:r>
        <w:t>a</w:t>
      </w:r>
      <w:r>
        <w:rPr>
          <w:spacing w:val="-6"/>
        </w:rPr>
        <w:t xml:space="preserve"> </w:t>
      </w:r>
      <w:r>
        <w:t>shared</w:t>
      </w:r>
      <w:r>
        <w:rPr>
          <w:spacing w:val="-6"/>
        </w:rPr>
        <w:t xml:space="preserve"> </w:t>
      </w:r>
      <w:r>
        <w:t>agreement</w:t>
      </w:r>
      <w:r>
        <w:rPr>
          <w:spacing w:val="-6"/>
        </w:rPr>
        <w:t xml:space="preserve"> </w:t>
      </w:r>
      <w:r>
        <w:t>for</w:t>
      </w:r>
      <w:r>
        <w:rPr>
          <w:spacing w:val="-6"/>
        </w:rPr>
        <w:t xml:space="preserve"> </w:t>
      </w:r>
      <w:r>
        <w:t>peaceful,</w:t>
      </w:r>
      <w:r>
        <w:rPr>
          <w:spacing w:val="-6"/>
        </w:rPr>
        <w:t xml:space="preserve"> </w:t>
      </w:r>
      <w:r>
        <w:t>sustainable,</w:t>
      </w:r>
      <w:r>
        <w:rPr>
          <w:spacing w:val="-6"/>
        </w:rPr>
        <w:t xml:space="preserve"> </w:t>
      </w:r>
      <w:r>
        <w:t>and</w:t>
      </w:r>
      <w:r>
        <w:rPr>
          <w:spacing w:val="-6"/>
        </w:rPr>
        <w:t xml:space="preserve"> </w:t>
      </w:r>
      <w:proofErr w:type="spellStart"/>
      <w:r>
        <w:t>transpar</w:t>
      </w:r>
      <w:proofErr w:type="spellEnd"/>
      <w:r>
        <w:t xml:space="preserve">- </w:t>
      </w:r>
      <w:proofErr w:type="spellStart"/>
      <w:r>
        <w:t>ent</w:t>
      </w:r>
      <w:proofErr w:type="spellEnd"/>
      <w:r>
        <w:rPr>
          <w:spacing w:val="-10"/>
        </w:rPr>
        <w:t xml:space="preserve"> </w:t>
      </w:r>
      <w:r>
        <w:t>cooperation</w:t>
      </w:r>
      <w:r>
        <w:rPr>
          <w:spacing w:val="-10"/>
        </w:rPr>
        <w:t xml:space="preserve"> </w:t>
      </w:r>
      <w:r>
        <w:t>in</w:t>
      </w:r>
      <w:r>
        <w:rPr>
          <w:spacing w:val="-10"/>
        </w:rPr>
        <w:t xml:space="preserve"> </w:t>
      </w:r>
      <w:r>
        <w:t>space. The</w:t>
      </w:r>
      <w:r>
        <w:rPr>
          <w:spacing w:val="-10"/>
        </w:rPr>
        <w:t xml:space="preserve"> </w:t>
      </w:r>
      <w:r>
        <w:t>Artemis</w:t>
      </w:r>
      <w:r>
        <w:rPr>
          <w:spacing w:val="-10"/>
        </w:rPr>
        <w:t xml:space="preserve"> </w:t>
      </w:r>
      <w:r>
        <w:t>Accords,</w:t>
      </w:r>
      <w:r>
        <w:rPr>
          <w:spacing w:val="-10"/>
        </w:rPr>
        <w:t xml:space="preserve"> </w:t>
      </w:r>
      <w:r>
        <w:t>with</w:t>
      </w:r>
      <w:r>
        <w:rPr>
          <w:spacing w:val="-10"/>
        </w:rPr>
        <w:t xml:space="preserve"> </w:t>
      </w:r>
      <w:r>
        <w:t>53</w:t>
      </w:r>
      <w:r>
        <w:rPr>
          <w:spacing w:val="-10"/>
        </w:rPr>
        <w:t xml:space="preserve"> </w:t>
      </w:r>
      <w:r>
        <w:t>signatory</w:t>
      </w:r>
      <w:r>
        <w:rPr>
          <w:spacing w:val="-10"/>
        </w:rPr>
        <w:t xml:space="preserve"> </w:t>
      </w:r>
      <w:r>
        <w:t>countries</w:t>
      </w:r>
      <w:r>
        <w:rPr>
          <w:spacing w:val="-10"/>
        </w:rPr>
        <w:t xml:space="preserve"> </w:t>
      </w:r>
      <w:r>
        <w:t>as</w:t>
      </w:r>
      <w:r>
        <w:rPr>
          <w:spacing w:val="-10"/>
        </w:rPr>
        <w:t xml:space="preserve"> </w:t>
      </w:r>
      <w:r>
        <w:t>of</w:t>
      </w:r>
      <w:r>
        <w:rPr>
          <w:spacing w:val="-10"/>
        </w:rPr>
        <w:t xml:space="preserve"> </w:t>
      </w:r>
      <w:r>
        <w:t>January 2025,</w:t>
      </w:r>
      <w:r>
        <w:rPr>
          <w:spacing w:val="-12"/>
        </w:rPr>
        <w:t xml:space="preserve"> </w:t>
      </w:r>
      <w:r>
        <w:t>are</w:t>
      </w:r>
      <w:r>
        <w:rPr>
          <w:spacing w:val="-14"/>
        </w:rPr>
        <w:t xml:space="preserve"> </w:t>
      </w:r>
      <w:r>
        <w:t>a</w:t>
      </w:r>
      <w:r>
        <w:rPr>
          <w:spacing w:val="-14"/>
        </w:rPr>
        <w:t xml:space="preserve"> </w:t>
      </w:r>
      <w:r>
        <w:t>non-binding</w:t>
      </w:r>
      <w:r>
        <w:rPr>
          <w:spacing w:val="-14"/>
        </w:rPr>
        <w:t xml:space="preserve"> </w:t>
      </w:r>
      <w:r>
        <w:t>set</w:t>
      </w:r>
      <w:r>
        <w:rPr>
          <w:spacing w:val="-14"/>
        </w:rPr>
        <w:t xml:space="preserve"> </w:t>
      </w:r>
      <w:r>
        <w:t>of</w:t>
      </w:r>
      <w:r>
        <w:rPr>
          <w:spacing w:val="-14"/>
        </w:rPr>
        <w:t xml:space="preserve"> </w:t>
      </w:r>
      <w:r>
        <w:t>principles</w:t>
      </w:r>
      <w:r>
        <w:rPr>
          <w:spacing w:val="-14"/>
        </w:rPr>
        <w:t xml:space="preserve"> </w:t>
      </w:r>
      <w:r>
        <w:t>designed</w:t>
      </w:r>
      <w:r>
        <w:rPr>
          <w:spacing w:val="-14"/>
        </w:rPr>
        <w:t xml:space="preserve"> </w:t>
      </w:r>
      <w:r>
        <w:t>to</w:t>
      </w:r>
      <w:r>
        <w:rPr>
          <w:spacing w:val="-14"/>
        </w:rPr>
        <w:t xml:space="preserve"> </w:t>
      </w:r>
      <w:r>
        <w:t>guide</w:t>
      </w:r>
      <w:r>
        <w:rPr>
          <w:spacing w:val="-14"/>
        </w:rPr>
        <w:t xml:space="preserve"> </w:t>
      </w:r>
      <w:r>
        <w:t>civil</w:t>
      </w:r>
      <w:r>
        <w:rPr>
          <w:spacing w:val="-14"/>
        </w:rPr>
        <w:t xml:space="preserve"> </w:t>
      </w:r>
      <w:r>
        <w:t>space</w:t>
      </w:r>
      <w:r>
        <w:rPr>
          <w:spacing w:val="-14"/>
        </w:rPr>
        <w:t xml:space="preserve"> </w:t>
      </w:r>
      <w:r>
        <w:t>exploration</w:t>
      </w:r>
      <w:r>
        <w:rPr>
          <w:spacing w:val="-14"/>
        </w:rPr>
        <w:t xml:space="preserve"> </w:t>
      </w:r>
      <w:r>
        <w:t>and</w:t>
      </w:r>
      <w:r>
        <w:rPr>
          <w:spacing w:val="-14"/>
        </w:rPr>
        <w:t xml:space="preserve"> </w:t>
      </w:r>
      <w:r>
        <w:t>use in the 21st century, rooted in the Outer Space Treaty of 1967 (</w:t>
      </w:r>
      <w:hyperlink w:anchor="_bookmark147" w:history="1">
        <w:r>
          <w:rPr>
            <w:color w:val="00FF00"/>
          </w:rPr>
          <w:t>U.S. Department of State</w:t>
        </w:r>
      </w:hyperlink>
      <w:r>
        <w:t xml:space="preserve">, </w:t>
      </w:r>
      <w:hyperlink w:anchor="_bookmark147" w:history="1">
        <w:r>
          <w:rPr>
            <w:color w:val="00FF00"/>
          </w:rPr>
          <w:t>2025</w:t>
        </w:r>
      </w:hyperlink>
      <w:r>
        <w:t>).</w:t>
      </w:r>
      <w:r>
        <w:rPr>
          <w:spacing w:val="40"/>
        </w:rPr>
        <w:t xml:space="preserve"> </w:t>
      </w:r>
      <w:r>
        <w:t>Among these principles is interoperability, showcasing its importance for space exploration, as it enhances the potential for safe and robust missions.</w:t>
      </w:r>
    </w:p>
    <w:p w:rsidR="00CC1AB9" w:rsidRDefault="00000000">
      <w:pPr>
        <w:pStyle w:val="BodyText"/>
        <w:spacing w:before="120" w:line="376" w:lineRule="auto"/>
        <w:ind w:left="141" w:right="706" w:firstLine="351"/>
        <w:jc w:val="both"/>
      </w:pPr>
      <w:r>
        <w:t>However, the real challenge lies in applying these principles in practice.</w:t>
      </w:r>
      <w:r>
        <w:rPr>
          <w:spacing w:val="40"/>
        </w:rPr>
        <w:t xml:space="preserve"> </w:t>
      </w:r>
      <w:r>
        <w:t>How can these nations cooperate on the lunar surface?</w:t>
      </w:r>
      <w:r>
        <w:rPr>
          <w:spacing w:val="36"/>
        </w:rPr>
        <w:t xml:space="preserve"> </w:t>
      </w:r>
      <w:r>
        <w:t>And this is where digital twins could play a significant role.</w:t>
      </w:r>
      <w:r>
        <w:rPr>
          <w:spacing w:val="40"/>
        </w:rPr>
        <w:t xml:space="preserve"> </w:t>
      </w:r>
      <w:r>
        <w:t xml:space="preserve">The global and multi-stakeholder nature of these programs needs a renewed focus on complex infrastructure across various technical fields, planetary </w:t>
      </w:r>
      <w:proofErr w:type="spellStart"/>
      <w:r>
        <w:t>envi</w:t>
      </w:r>
      <w:proofErr w:type="spellEnd"/>
      <w:r>
        <w:t xml:space="preserve">- </w:t>
      </w:r>
      <w:proofErr w:type="spellStart"/>
      <w:r>
        <w:t>ronmental</w:t>
      </w:r>
      <w:proofErr w:type="spellEnd"/>
      <w:r>
        <w:rPr>
          <w:spacing w:val="-4"/>
        </w:rPr>
        <w:t xml:space="preserve"> </w:t>
      </w:r>
      <w:r>
        <w:t>stewardship,</w:t>
      </w:r>
      <w:r>
        <w:rPr>
          <w:spacing w:val="-3"/>
        </w:rPr>
        <w:t xml:space="preserve"> </w:t>
      </w:r>
      <w:r>
        <w:t>and</w:t>
      </w:r>
      <w:r>
        <w:rPr>
          <w:spacing w:val="-4"/>
        </w:rPr>
        <w:t xml:space="preserve"> </w:t>
      </w:r>
      <w:r>
        <w:t>legal</w:t>
      </w:r>
      <w:r>
        <w:rPr>
          <w:spacing w:val="-4"/>
        </w:rPr>
        <w:t xml:space="preserve"> </w:t>
      </w:r>
      <w:r>
        <w:t>and</w:t>
      </w:r>
      <w:r>
        <w:rPr>
          <w:spacing w:val="-4"/>
        </w:rPr>
        <w:t xml:space="preserve"> </w:t>
      </w:r>
      <w:r>
        <w:t>collaborative</w:t>
      </w:r>
      <w:r>
        <w:rPr>
          <w:spacing w:val="-4"/>
        </w:rPr>
        <w:t xml:space="preserve"> </w:t>
      </w:r>
      <w:r>
        <w:t>frameworks</w:t>
      </w:r>
      <w:r>
        <w:rPr>
          <w:spacing w:val="-4"/>
        </w:rPr>
        <w:t xml:space="preserve"> </w:t>
      </w:r>
      <w:r>
        <w:t>(</w:t>
      </w:r>
      <w:proofErr w:type="spellStart"/>
      <w:r>
        <w:fldChar w:fldCharType="begin"/>
      </w:r>
      <w:r>
        <w:instrText>HYPERLINK \l "_bookmark121"</w:instrText>
      </w:r>
      <w:r>
        <w:fldChar w:fldCharType="separate"/>
      </w:r>
      <w:r>
        <w:rPr>
          <w:color w:val="00FF00"/>
        </w:rPr>
        <w:t>Ehrenfreund</w:t>
      </w:r>
      <w:proofErr w:type="spellEnd"/>
      <w:r>
        <w:rPr>
          <w:color w:val="00FF00"/>
          <w:spacing w:val="-4"/>
        </w:rPr>
        <w:t xml:space="preserve"> </w:t>
      </w:r>
      <w:r>
        <w:rPr>
          <w:color w:val="00FF00"/>
        </w:rPr>
        <w:t>and</w:t>
      </w:r>
      <w:r>
        <w:rPr>
          <w:color w:val="00FF00"/>
          <w:spacing w:val="-4"/>
        </w:rPr>
        <w:t xml:space="preserve"> </w:t>
      </w:r>
      <w:r>
        <w:rPr>
          <w:color w:val="00FF00"/>
        </w:rPr>
        <w:t>Chris-</w:t>
      </w:r>
      <w:r>
        <w:rPr>
          <w:color w:val="00FF00"/>
        </w:rPr>
        <w:fldChar w:fldCharType="end"/>
      </w:r>
      <w:r>
        <w:rPr>
          <w:color w:val="00FF00"/>
        </w:rPr>
        <w:t xml:space="preserve"> </w:t>
      </w:r>
      <w:hyperlink w:anchor="_bookmark121" w:history="1">
        <w:proofErr w:type="spellStart"/>
        <w:r>
          <w:rPr>
            <w:color w:val="00FF00"/>
          </w:rPr>
          <w:t>tensen</w:t>
        </w:r>
        <w:proofErr w:type="spellEnd"/>
      </w:hyperlink>
      <w:r>
        <w:t xml:space="preserve">, </w:t>
      </w:r>
      <w:hyperlink w:anchor="_bookmark121" w:history="1">
        <w:r>
          <w:rPr>
            <w:color w:val="00FF00"/>
          </w:rPr>
          <w:t>2024</w:t>
        </w:r>
      </w:hyperlink>
      <w:r>
        <w:t>).</w:t>
      </w:r>
    </w:p>
    <w:p w:rsidR="00CC1AB9" w:rsidRDefault="00000000">
      <w:pPr>
        <w:pStyle w:val="BodyText"/>
        <w:spacing w:before="119" w:line="376" w:lineRule="auto"/>
        <w:ind w:left="141" w:right="706" w:firstLine="351"/>
        <w:jc w:val="both"/>
      </w:pPr>
      <w:r>
        <w:t>Another</w:t>
      </w:r>
      <w:r>
        <w:rPr>
          <w:spacing w:val="-9"/>
        </w:rPr>
        <w:t xml:space="preserve"> </w:t>
      </w:r>
      <w:r>
        <w:t>layer</w:t>
      </w:r>
      <w:r>
        <w:rPr>
          <w:spacing w:val="-9"/>
        </w:rPr>
        <w:t xml:space="preserve"> </w:t>
      </w:r>
      <w:r>
        <w:t>of</w:t>
      </w:r>
      <w:r>
        <w:rPr>
          <w:spacing w:val="-9"/>
        </w:rPr>
        <w:t xml:space="preserve"> </w:t>
      </w:r>
      <w:r>
        <w:t>di</w:t>
      </w:r>
      <w:r>
        <w:rPr>
          <w:rFonts w:ascii="Arial MT" w:hAnsi="Arial MT"/>
        </w:rPr>
        <w:t>ffi</w:t>
      </w:r>
      <w:r>
        <w:t>culty</w:t>
      </w:r>
      <w:r>
        <w:rPr>
          <w:spacing w:val="-9"/>
        </w:rPr>
        <w:t xml:space="preserve"> </w:t>
      </w:r>
      <w:r>
        <w:t>lies</w:t>
      </w:r>
      <w:r>
        <w:rPr>
          <w:spacing w:val="-9"/>
        </w:rPr>
        <w:t xml:space="preserve"> </w:t>
      </w:r>
      <w:r>
        <w:t>in</w:t>
      </w:r>
      <w:r>
        <w:rPr>
          <w:spacing w:val="-9"/>
        </w:rPr>
        <w:t xml:space="preserve"> </w:t>
      </w:r>
      <w:r>
        <w:t>the</w:t>
      </w:r>
      <w:r>
        <w:rPr>
          <w:spacing w:val="-9"/>
        </w:rPr>
        <w:t xml:space="preserve"> </w:t>
      </w:r>
      <w:r>
        <w:t>location</w:t>
      </w:r>
      <w:r>
        <w:rPr>
          <w:spacing w:val="-9"/>
        </w:rPr>
        <w:t xml:space="preserve"> </w:t>
      </w:r>
      <w:r>
        <w:t>of</w:t>
      </w:r>
      <w:r>
        <w:rPr>
          <w:spacing w:val="-9"/>
        </w:rPr>
        <w:t xml:space="preserve"> </w:t>
      </w:r>
      <w:r>
        <w:t>these</w:t>
      </w:r>
      <w:r>
        <w:rPr>
          <w:spacing w:val="-9"/>
        </w:rPr>
        <w:t xml:space="preserve"> </w:t>
      </w:r>
      <w:r>
        <w:t>missions,</w:t>
      </w:r>
      <w:r>
        <w:rPr>
          <w:spacing w:val="-8"/>
        </w:rPr>
        <w:t xml:space="preserve"> </w:t>
      </w:r>
      <w:r>
        <w:t>as</w:t>
      </w:r>
      <w:r>
        <w:rPr>
          <w:spacing w:val="-9"/>
        </w:rPr>
        <w:t xml:space="preserve"> </w:t>
      </w:r>
      <w:r>
        <w:t>the</w:t>
      </w:r>
      <w:r>
        <w:rPr>
          <w:spacing w:val="-9"/>
        </w:rPr>
        <w:t xml:space="preserve"> </w:t>
      </w:r>
      <w:r>
        <w:t>general</w:t>
      </w:r>
      <w:r>
        <w:rPr>
          <w:spacing w:val="-9"/>
        </w:rPr>
        <w:t xml:space="preserve"> </w:t>
      </w:r>
      <w:r>
        <w:t>interest is in the lunar South Pole, where ice has been found and other attractive resources are suspected</w:t>
      </w:r>
      <w:r>
        <w:rPr>
          <w:spacing w:val="-15"/>
        </w:rPr>
        <w:t xml:space="preserve"> </w:t>
      </w:r>
      <w:r>
        <w:t>to</w:t>
      </w:r>
      <w:r>
        <w:rPr>
          <w:spacing w:val="-15"/>
        </w:rPr>
        <w:t xml:space="preserve"> </w:t>
      </w:r>
      <w:r>
        <w:t>exist,</w:t>
      </w:r>
      <w:r>
        <w:rPr>
          <w:spacing w:val="-14"/>
        </w:rPr>
        <w:t xml:space="preserve"> </w:t>
      </w:r>
      <w:r>
        <w:t>based</w:t>
      </w:r>
      <w:r>
        <w:rPr>
          <w:spacing w:val="-15"/>
        </w:rPr>
        <w:t xml:space="preserve"> </w:t>
      </w:r>
      <w:r>
        <w:t>on</w:t>
      </w:r>
      <w:r>
        <w:rPr>
          <w:spacing w:val="-15"/>
        </w:rPr>
        <w:t xml:space="preserve"> </w:t>
      </w:r>
      <w:r>
        <w:t>observations</w:t>
      </w:r>
      <w:r>
        <w:rPr>
          <w:spacing w:val="-15"/>
        </w:rPr>
        <w:t xml:space="preserve"> </w:t>
      </w:r>
      <w:r>
        <w:t>from</w:t>
      </w:r>
      <w:r>
        <w:rPr>
          <w:spacing w:val="-15"/>
        </w:rPr>
        <w:t xml:space="preserve"> </w:t>
      </w:r>
      <w:r>
        <w:t>orbit</w:t>
      </w:r>
      <w:r>
        <w:rPr>
          <w:spacing w:val="-15"/>
        </w:rPr>
        <w:t xml:space="preserve"> </w:t>
      </w:r>
      <w:r>
        <w:t>(</w:t>
      </w:r>
      <w:hyperlink w:anchor="_bookmark111" w:history="1">
        <w:r>
          <w:rPr>
            <w:color w:val="00FF00"/>
          </w:rPr>
          <w:t>Barnett</w:t>
        </w:r>
      </w:hyperlink>
      <w:r>
        <w:t>,</w:t>
      </w:r>
      <w:r>
        <w:rPr>
          <w:spacing w:val="-15"/>
        </w:rPr>
        <w:t xml:space="preserve"> </w:t>
      </w:r>
      <w:hyperlink w:anchor="_bookmark111" w:history="1">
        <w:r>
          <w:rPr>
            <w:color w:val="00FF00"/>
          </w:rPr>
          <w:t>2019</w:t>
        </w:r>
      </w:hyperlink>
      <w:r>
        <w:t>). NASA</w:t>
      </w:r>
      <w:r>
        <w:rPr>
          <w:spacing w:val="-15"/>
        </w:rPr>
        <w:t xml:space="preserve"> </w:t>
      </w:r>
      <w:r>
        <w:t>has</w:t>
      </w:r>
      <w:r>
        <w:rPr>
          <w:spacing w:val="-15"/>
        </w:rPr>
        <w:t xml:space="preserve"> </w:t>
      </w:r>
      <w:r>
        <w:t>identified 13</w:t>
      </w:r>
      <w:r>
        <w:rPr>
          <w:spacing w:val="-13"/>
        </w:rPr>
        <w:t xml:space="preserve"> </w:t>
      </w:r>
      <w:r>
        <w:t>candidate</w:t>
      </w:r>
      <w:r>
        <w:rPr>
          <w:spacing w:val="-13"/>
        </w:rPr>
        <w:t xml:space="preserve"> </w:t>
      </w:r>
      <w:r>
        <w:t>landing</w:t>
      </w:r>
      <w:r>
        <w:rPr>
          <w:spacing w:val="-13"/>
        </w:rPr>
        <w:t xml:space="preserve"> </w:t>
      </w:r>
      <w:r>
        <w:t>sites</w:t>
      </w:r>
      <w:r>
        <w:rPr>
          <w:spacing w:val="-13"/>
        </w:rPr>
        <w:t xml:space="preserve"> </w:t>
      </w:r>
      <w:r>
        <w:t>in</w:t>
      </w:r>
      <w:r>
        <w:rPr>
          <w:spacing w:val="-13"/>
        </w:rPr>
        <w:t xml:space="preserve"> </w:t>
      </w:r>
      <w:r>
        <w:t>this</w:t>
      </w:r>
      <w:r>
        <w:rPr>
          <w:spacing w:val="-13"/>
        </w:rPr>
        <w:t xml:space="preserve"> </w:t>
      </w:r>
      <w:r>
        <w:t>region</w:t>
      </w:r>
      <w:r>
        <w:rPr>
          <w:spacing w:val="-13"/>
        </w:rPr>
        <w:t xml:space="preserve"> </w:t>
      </w:r>
      <w:r>
        <w:t>for</w:t>
      </w:r>
      <w:r>
        <w:rPr>
          <w:spacing w:val="-13"/>
        </w:rPr>
        <w:t xml:space="preserve"> </w:t>
      </w:r>
      <w:r>
        <w:t>the</w:t>
      </w:r>
      <w:r>
        <w:rPr>
          <w:spacing w:val="-13"/>
        </w:rPr>
        <w:t xml:space="preserve"> </w:t>
      </w:r>
      <w:r>
        <w:t>Artemis</w:t>
      </w:r>
      <w:r>
        <w:rPr>
          <w:spacing w:val="-13"/>
        </w:rPr>
        <w:t xml:space="preserve"> </w:t>
      </w:r>
      <w:r>
        <w:t>III</w:t>
      </w:r>
      <w:r>
        <w:rPr>
          <w:spacing w:val="-13"/>
        </w:rPr>
        <w:t xml:space="preserve"> </w:t>
      </w:r>
      <w:r>
        <w:t>mission,</w:t>
      </w:r>
      <w:r>
        <w:rPr>
          <w:spacing w:val="-12"/>
        </w:rPr>
        <w:t xml:space="preserve"> </w:t>
      </w:r>
      <w:r>
        <w:t>which</w:t>
      </w:r>
      <w:r>
        <w:rPr>
          <w:spacing w:val="-13"/>
        </w:rPr>
        <w:t xml:space="preserve"> </w:t>
      </w:r>
      <w:r>
        <w:t>will</w:t>
      </w:r>
      <w:r>
        <w:rPr>
          <w:spacing w:val="-13"/>
        </w:rPr>
        <w:t xml:space="preserve"> </w:t>
      </w:r>
      <w:r>
        <w:t>be</w:t>
      </w:r>
      <w:r>
        <w:rPr>
          <w:spacing w:val="-13"/>
        </w:rPr>
        <w:t xml:space="preserve"> </w:t>
      </w:r>
      <w:r>
        <w:t>the</w:t>
      </w:r>
      <w:r>
        <w:rPr>
          <w:spacing w:val="-13"/>
        </w:rPr>
        <w:t xml:space="preserve"> </w:t>
      </w:r>
      <w:r>
        <w:t>first crewed</w:t>
      </w:r>
      <w:r>
        <w:rPr>
          <w:spacing w:val="-10"/>
        </w:rPr>
        <w:t xml:space="preserve"> </w:t>
      </w:r>
      <w:r>
        <w:t>mission</w:t>
      </w:r>
      <w:r>
        <w:rPr>
          <w:spacing w:val="-11"/>
        </w:rPr>
        <w:t xml:space="preserve"> </w:t>
      </w:r>
      <w:r>
        <w:t>to</w:t>
      </w:r>
      <w:r>
        <w:rPr>
          <w:spacing w:val="-10"/>
        </w:rPr>
        <w:t xml:space="preserve"> </w:t>
      </w:r>
      <w:r>
        <w:t>the</w:t>
      </w:r>
      <w:r>
        <w:rPr>
          <w:spacing w:val="-10"/>
        </w:rPr>
        <w:t xml:space="preserve"> </w:t>
      </w:r>
      <w:r>
        <w:t>Moon’s</w:t>
      </w:r>
      <w:r>
        <w:rPr>
          <w:spacing w:val="-10"/>
        </w:rPr>
        <w:t xml:space="preserve"> </w:t>
      </w:r>
      <w:r>
        <w:t>surface</w:t>
      </w:r>
      <w:r>
        <w:rPr>
          <w:spacing w:val="-11"/>
        </w:rPr>
        <w:t xml:space="preserve"> </w:t>
      </w:r>
      <w:r>
        <w:t>since</w:t>
      </w:r>
      <w:r>
        <w:rPr>
          <w:spacing w:val="-10"/>
        </w:rPr>
        <w:t xml:space="preserve"> </w:t>
      </w:r>
      <w:r>
        <w:t>1972. These</w:t>
      </w:r>
      <w:r>
        <w:rPr>
          <w:spacing w:val="-10"/>
        </w:rPr>
        <w:t xml:space="preserve"> </w:t>
      </w:r>
      <w:r>
        <w:t>are</w:t>
      </w:r>
      <w:r>
        <w:rPr>
          <w:spacing w:val="-11"/>
        </w:rPr>
        <w:t xml:space="preserve"> </w:t>
      </w:r>
      <w:r>
        <w:t>scientifically</w:t>
      </w:r>
      <w:r>
        <w:rPr>
          <w:spacing w:val="-10"/>
        </w:rPr>
        <w:t xml:space="preserve"> </w:t>
      </w:r>
      <w:r>
        <w:t>significant</w:t>
      </w:r>
      <w:r>
        <w:rPr>
          <w:spacing w:val="-10"/>
        </w:rPr>
        <w:t xml:space="preserve"> </w:t>
      </w:r>
      <w:r>
        <w:t>due to</w:t>
      </w:r>
      <w:r>
        <w:rPr>
          <w:spacing w:val="-6"/>
        </w:rPr>
        <w:t xml:space="preserve"> </w:t>
      </w:r>
      <w:r>
        <w:t>their</w:t>
      </w:r>
      <w:r>
        <w:rPr>
          <w:spacing w:val="-6"/>
        </w:rPr>
        <w:t xml:space="preserve"> </w:t>
      </w:r>
      <w:r>
        <w:t>proximity</w:t>
      </w:r>
      <w:r>
        <w:rPr>
          <w:spacing w:val="-6"/>
        </w:rPr>
        <w:t xml:space="preserve"> </w:t>
      </w:r>
      <w:r>
        <w:t>to</w:t>
      </w:r>
      <w:r>
        <w:rPr>
          <w:spacing w:val="-6"/>
        </w:rPr>
        <w:t xml:space="preserve"> </w:t>
      </w:r>
      <w:r>
        <w:t>permanently</w:t>
      </w:r>
      <w:r>
        <w:rPr>
          <w:spacing w:val="-6"/>
        </w:rPr>
        <w:t xml:space="preserve"> </w:t>
      </w:r>
      <w:r>
        <w:t>shadowed</w:t>
      </w:r>
      <w:r>
        <w:rPr>
          <w:spacing w:val="-6"/>
        </w:rPr>
        <w:t xml:space="preserve"> </w:t>
      </w:r>
      <w:r>
        <w:t>areas</w:t>
      </w:r>
      <w:r>
        <w:rPr>
          <w:spacing w:val="-6"/>
        </w:rPr>
        <w:t xml:space="preserve"> </w:t>
      </w:r>
      <w:r>
        <w:t>rich</w:t>
      </w:r>
      <w:r>
        <w:rPr>
          <w:spacing w:val="-6"/>
        </w:rPr>
        <w:t xml:space="preserve"> </w:t>
      </w:r>
      <w:r>
        <w:t>in</w:t>
      </w:r>
      <w:r>
        <w:rPr>
          <w:spacing w:val="-6"/>
        </w:rPr>
        <w:t xml:space="preserve"> </w:t>
      </w:r>
      <w:r>
        <w:t>resources,</w:t>
      </w:r>
      <w:r>
        <w:rPr>
          <w:spacing w:val="-6"/>
        </w:rPr>
        <w:t xml:space="preserve"> </w:t>
      </w:r>
      <w:r>
        <w:t>like</w:t>
      </w:r>
      <w:r>
        <w:rPr>
          <w:spacing w:val="-6"/>
        </w:rPr>
        <w:t xml:space="preserve"> </w:t>
      </w:r>
      <w:r>
        <w:t>water</w:t>
      </w:r>
      <w:r>
        <w:rPr>
          <w:spacing w:val="-6"/>
        </w:rPr>
        <w:t xml:space="preserve"> </w:t>
      </w:r>
      <w:r>
        <w:t>ice,</w:t>
      </w:r>
      <w:r>
        <w:rPr>
          <w:spacing w:val="-6"/>
        </w:rPr>
        <w:t xml:space="preserve"> </w:t>
      </w:r>
      <w:r>
        <w:t>which could support long-term lunar exploration (</w:t>
      </w:r>
      <w:hyperlink w:anchor="_bookmark135" w:history="1">
        <w:r>
          <w:rPr>
            <w:color w:val="00FF00"/>
          </w:rPr>
          <w:t>Lloyd et al.</w:t>
        </w:r>
      </w:hyperlink>
      <w:r>
        <w:t xml:space="preserve">, </w:t>
      </w:r>
      <w:hyperlink w:anchor="_bookmark135" w:history="1">
        <w:r>
          <w:rPr>
            <w:color w:val="00FF00"/>
          </w:rPr>
          <w:t>2022</w:t>
        </w:r>
      </w:hyperlink>
      <w:r>
        <w:t>).</w:t>
      </w:r>
      <w:r>
        <w:rPr>
          <w:spacing w:val="40"/>
        </w:rPr>
        <w:t xml:space="preserve"> </w:t>
      </w:r>
      <w:r>
        <w:t>These regions are also considered attractive because of their potential for long-duration sunlight access, direct communication with Earth, and more favorable terrain for landing (</w:t>
      </w:r>
      <w:hyperlink w:anchor="_bookmark138" w:history="1">
        <w:r>
          <w:rPr>
            <w:color w:val="00FF00"/>
          </w:rPr>
          <w:t>NASA</w:t>
        </w:r>
      </w:hyperlink>
      <w:r>
        <w:t xml:space="preserve">, </w:t>
      </w:r>
      <w:hyperlink w:anchor="_bookmark138" w:history="1">
        <w:r>
          <w:rPr>
            <w:color w:val="00FF00"/>
          </w:rPr>
          <w:t>2020</w:t>
        </w:r>
      </w:hyperlink>
      <w:r>
        <w:t>).</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spacing w:before="83"/>
        <w:ind w:left="141"/>
        <w:rPr>
          <w:b/>
        </w:rPr>
      </w:pPr>
      <w:r>
        <w:rPr>
          <w:b/>
        </w:rPr>
        <w:lastRenderedPageBreak/>
        <w:t>Figure</w:t>
      </w:r>
      <w:r>
        <w:rPr>
          <w:b/>
          <w:spacing w:val="-12"/>
        </w:rPr>
        <w:t xml:space="preserve"> </w:t>
      </w:r>
      <w:r>
        <w:rPr>
          <w:b/>
          <w:spacing w:val="-5"/>
        </w:rPr>
        <w:t>2.1</w:t>
      </w:r>
    </w:p>
    <w:p w:rsidR="00CC1AB9" w:rsidRDefault="00000000">
      <w:pPr>
        <w:spacing w:before="153"/>
        <w:ind w:left="141"/>
        <w:rPr>
          <w:i/>
        </w:rPr>
      </w:pPr>
      <w:r>
        <w:rPr>
          <w:i/>
        </w:rPr>
        <w:t>NASA’s</w:t>
      </w:r>
      <w:r>
        <w:rPr>
          <w:i/>
          <w:spacing w:val="-12"/>
        </w:rPr>
        <w:t xml:space="preserve"> </w:t>
      </w:r>
      <w:r>
        <w:rPr>
          <w:i/>
        </w:rPr>
        <w:t>13</w:t>
      </w:r>
      <w:r>
        <w:rPr>
          <w:i/>
          <w:spacing w:val="-12"/>
        </w:rPr>
        <w:t xml:space="preserve"> </w:t>
      </w:r>
      <w:r>
        <w:rPr>
          <w:i/>
        </w:rPr>
        <w:t>candidate</w:t>
      </w:r>
      <w:r>
        <w:rPr>
          <w:i/>
          <w:spacing w:val="-11"/>
        </w:rPr>
        <w:t xml:space="preserve"> </w:t>
      </w:r>
      <w:r>
        <w:rPr>
          <w:i/>
        </w:rPr>
        <w:t>landing</w:t>
      </w:r>
      <w:r>
        <w:rPr>
          <w:i/>
          <w:spacing w:val="-12"/>
        </w:rPr>
        <w:t xml:space="preserve"> </w:t>
      </w:r>
      <w:r>
        <w:rPr>
          <w:i/>
        </w:rPr>
        <w:t>regions</w:t>
      </w:r>
      <w:r>
        <w:rPr>
          <w:i/>
          <w:spacing w:val="-11"/>
        </w:rPr>
        <w:t xml:space="preserve"> </w:t>
      </w:r>
      <w:r>
        <w:rPr>
          <w:i/>
        </w:rPr>
        <w:t>for</w:t>
      </w:r>
      <w:r>
        <w:rPr>
          <w:i/>
          <w:spacing w:val="-12"/>
        </w:rPr>
        <w:t xml:space="preserve"> </w:t>
      </w:r>
      <w:r>
        <w:rPr>
          <w:i/>
        </w:rPr>
        <w:t>Artemis</w:t>
      </w:r>
      <w:r>
        <w:rPr>
          <w:i/>
          <w:spacing w:val="-12"/>
        </w:rPr>
        <w:t xml:space="preserve"> </w:t>
      </w:r>
      <w:r>
        <w:rPr>
          <w:i/>
        </w:rPr>
        <w:t>III</w:t>
      </w:r>
      <w:r>
        <w:rPr>
          <w:i/>
          <w:spacing w:val="-11"/>
        </w:rPr>
        <w:t xml:space="preserve"> </w:t>
      </w:r>
      <w:r>
        <w:rPr>
          <w:i/>
          <w:spacing w:val="-2"/>
        </w:rPr>
        <w:t>mission.</w:t>
      </w:r>
    </w:p>
    <w:p w:rsidR="00CC1AB9" w:rsidRDefault="00000000">
      <w:pPr>
        <w:pStyle w:val="BodyText"/>
        <w:spacing w:before="19"/>
        <w:rPr>
          <w:i/>
          <w:sz w:val="20"/>
        </w:rPr>
      </w:pPr>
      <w:r>
        <w:rPr>
          <w:i/>
          <w:noProof/>
          <w:sz w:val="20"/>
        </w:rPr>
        <w:drawing>
          <wp:anchor distT="0" distB="0" distL="0" distR="0" simplePos="0" relativeHeight="487590400" behindDoc="1" locked="0" layoutInCell="1" allowOverlap="1">
            <wp:simplePos x="0" y="0"/>
            <wp:positionH relativeFrom="page">
              <wp:posOffset>1463560</wp:posOffset>
            </wp:positionH>
            <wp:positionV relativeFrom="paragraph">
              <wp:posOffset>173966</wp:posOffset>
            </wp:positionV>
            <wp:extent cx="4632959" cy="260603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4632959" cy="2606039"/>
                    </a:xfrm>
                    <a:prstGeom prst="rect">
                      <a:avLst/>
                    </a:prstGeom>
                  </pic:spPr>
                </pic:pic>
              </a:graphicData>
            </a:graphic>
          </wp:anchor>
        </w:drawing>
      </w:r>
    </w:p>
    <w:p w:rsidR="00CC1AB9" w:rsidRDefault="00CC1AB9">
      <w:pPr>
        <w:pStyle w:val="BodyText"/>
        <w:spacing w:before="61"/>
        <w:rPr>
          <w:i/>
          <w:sz w:val="22"/>
        </w:rPr>
      </w:pPr>
    </w:p>
    <w:p w:rsidR="00CC1AB9" w:rsidRDefault="00000000">
      <w:pPr>
        <w:spacing w:line="386" w:lineRule="auto"/>
        <w:ind w:left="141" w:right="706"/>
        <w:jc w:val="both"/>
      </w:pPr>
      <w:bookmarkStart w:id="68" w:name="_bookmark53"/>
      <w:bookmarkEnd w:id="68"/>
      <w:r>
        <w:rPr>
          <w:i/>
        </w:rPr>
        <w:t>Note.</w:t>
      </w:r>
      <w:r>
        <w:rPr>
          <w:i/>
          <w:spacing w:val="33"/>
        </w:rPr>
        <w:t xml:space="preserve"> </w:t>
      </w:r>
      <w:r>
        <w:t>The figure shows a rendering of the 13 candidate landing regions for NASA’s Artemis III mission.</w:t>
      </w:r>
      <w:r>
        <w:rPr>
          <w:spacing w:val="34"/>
        </w:rPr>
        <w:t xml:space="preserve"> </w:t>
      </w:r>
      <w:r>
        <w:t>Each region is approximately 9.3 by 9.3 miles (15 by 15 kilometers).</w:t>
      </w:r>
      <w:r>
        <w:rPr>
          <w:spacing w:val="34"/>
        </w:rPr>
        <w:t xml:space="preserve"> </w:t>
      </w:r>
      <w:r>
        <w:t>A landing site is a location within those regions with an approximate 328-foot (100-meter) radius.</w:t>
      </w:r>
      <w:r>
        <w:rPr>
          <w:spacing w:val="40"/>
        </w:rPr>
        <w:t xml:space="preserve"> </w:t>
      </w:r>
      <w:r>
        <w:t xml:space="preserve">From NASA </w:t>
      </w:r>
      <w:r>
        <w:rPr>
          <w:spacing w:val="-2"/>
        </w:rPr>
        <w:t>(2022).</w:t>
      </w:r>
    </w:p>
    <w:p w:rsidR="00CC1AB9" w:rsidRDefault="00CC1AB9">
      <w:pPr>
        <w:pStyle w:val="BodyText"/>
        <w:spacing w:before="230"/>
        <w:rPr>
          <w:sz w:val="22"/>
        </w:rPr>
      </w:pPr>
    </w:p>
    <w:p w:rsidR="00CC1AB9" w:rsidRDefault="00000000">
      <w:pPr>
        <w:pStyle w:val="BodyText"/>
        <w:spacing w:line="376" w:lineRule="auto"/>
        <w:ind w:left="141" w:right="706" w:firstLine="351"/>
        <w:jc w:val="both"/>
      </w:pPr>
      <w:r>
        <w:t xml:space="preserve">Another mission targeting this area is the Chandrayaan-5 mission, also known as LUPEX; a collaboration between ISRO and </w:t>
      </w:r>
      <w:proofErr w:type="gramStart"/>
      <w:r>
        <w:t>The</w:t>
      </w:r>
      <w:proofErr w:type="gramEnd"/>
      <w:r>
        <w:t xml:space="preserve"> </w:t>
      </w:r>
      <w:hyperlink w:anchor="_bookmark19" w:history="1">
        <w:r>
          <w:t>Japan Aerospace Exploration Agency</w:t>
        </w:r>
      </w:hyperlink>
      <w:r>
        <w:t xml:space="preserve"> </w:t>
      </w:r>
      <w:hyperlink w:anchor="_bookmark19" w:history="1">
        <w:r>
          <w:t>(JAXA)</w:t>
        </w:r>
      </w:hyperlink>
      <w:r>
        <w:t>. It is planned to land around 2028 on an elevated ridge near Shackleton crater, carrying</w:t>
      </w:r>
      <w:r>
        <w:rPr>
          <w:spacing w:val="-2"/>
        </w:rPr>
        <w:t xml:space="preserve"> </w:t>
      </w:r>
      <w:r>
        <w:t>a</w:t>
      </w:r>
      <w:r>
        <w:rPr>
          <w:spacing w:val="-2"/>
        </w:rPr>
        <w:t xml:space="preserve"> </w:t>
      </w:r>
      <w:r>
        <w:t>rover, whose</w:t>
      </w:r>
      <w:r>
        <w:rPr>
          <w:spacing w:val="-2"/>
        </w:rPr>
        <w:t xml:space="preserve"> </w:t>
      </w:r>
      <w:r>
        <w:t>objective</w:t>
      </w:r>
      <w:r>
        <w:rPr>
          <w:spacing w:val="-2"/>
        </w:rPr>
        <w:t xml:space="preserve"> </w:t>
      </w:r>
      <w:r>
        <w:t>is</w:t>
      </w:r>
      <w:r>
        <w:rPr>
          <w:spacing w:val="-2"/>
        </w:rPr>
        <w:t xml:space="preserve"> </w:t>
      </w:r>
      <w:r>
        <w:t>to</w:t>
      </w:r>
      <w:r>
        <w:rPr>
          <w:spacing w:val="-2"/>
        </w:rPr>
        <w:t xml:space="preserve"> </w:t>
      </w:r>
      <w:r>
        <w:t>take</w:t>
      </w:r>
      <w:r>
        <w:rPr>
          <w:spacing w:val="-2"/>
        </w:rPr>
        <w:t xml:space="preserve"> </w:t>
      </w:r>
      <w:r>
        <w:t>in-situ</w:t>
      </w:r>
      <w:r>
        <w:rPr>
          <w:spacing w:val="-2"/>
        </w:rPr>
        <w:t xml:space="preserve"> </w:t>
      </w:r>
      <w:r>
        <w:t>measurements, including</w:t>
      </w:r>
      <w:r>
        <w:rPr>
          <w:spacing w:val="-2"/>
        </w:rPr>
        <w:t xml:space="preserve"> </w:t>
      </w:r>
      <w:r>
        <w:t>determining potential water-ice deposits (</w:t>
      </w:r>
      <w:hyperlink w:anchor="_bookmark129" w:history="1">
        <w:r>
          <w:rPr>
            <w:color w:val="00FF00"/>
          </w:rPr>
          <w:t>Jones</w:t>
        </w:r>
      </w:hyperlink>
      <w:r>
        <w:t xml:space="preserve">, </w:t>
      </w:r>
      <w:hyperlink w:anchor="_bookmark129" w:history="1">
        <w:r>
          <w:rPr>
            <w:color w:val="00FF00"/>
          </w:rPr>
          <w:t>2024</w:t>
        </w:r>
      </w:hyperlink>
      <w:r>
        <w:t>).</w:t>
      </w:r>
      <w:r>
        <w:rPr>
          <w:spacing w:val="40"/>
        </w:rPr>
        <w:t xml:space="preserve"> </w:t>
      </w:r>
      <w:r>
        <w:t xml:space="preserve">Thus, with the growing interest in this re- </w:t>
      </w:r>
      <w:proofErr w:type="spellStart"/>
      <w:r>
        <w:t>gion</w:t>
      </w:r>
      <w:proofErr w:type="spellEnd"/>
      <w:r>
        <w:t>,</w:t>
      </w:r>
      <w:r>
        <w:rPr>
          <w:spacing w:val="-10"/>
        </w:rPr>
        <w:t xml:space="preserve"> </w:t>
      </w:r>
      <w:r>
        <w:t>the</w:t>
      </w:r>
      <w:r>
        <w:rPr>
          <w:spacing w:val="-11"/>
        </w:rPr>
        <w:t xml:space="preserve"> </w:t>
      </w:r>
      <w:r>
        <w:t>available</w:t>
      </w:r>
      <w:r>
        <w:rPr>
          <w:spacing w:val="-11"/>
        </w:rPr>
        <w:t xml:space="preserve"> </w:t>
      </w:r>
      <w:r>
        <w:t>space</w:t>
      </w:r>
      <w:r>
        <w:rPr>
          <w:spacing w:val="-11"/>
        </w:rPr>
        <w:t xml:space="preserve"> </w:t>
      </w:r>
      <w:r>
        <w:t>for</w:t>
      </w:r>
      <w:r>
        <w:rPr>
          <w:spacing w:val="-11"/>
        </w:rPr>
        <w:t xml:space="preserve"> </w:t>
      </w:r>
      <w:r>
        <w:t>free</w:t>
      </w:r>
      <w:r>
        <w:rPr>
          <w:spacing w:val="-11"/>
        </w:rPr>
        <w:t xml:space="preserve"> </w:t>
      </w:r>
      <w:r>
        <w:t>exploration</w:t>
      </w:r>
      <w:r>
        <w:rPr>
          <w:spacing w:val="-11"/>
        </w:rPr>
        <w:t xml:space="preserve"> </w:t>
      </w:r>
      <w:r>
        <w:t>and</w:t>
      </w:r>
      <w:r>
        <w:rPr>
          <w:spacing w:val="-11"/>
        </w:rPr>
        <w:t xml:space="preserve"> </w:t>
      </w:r>
      <w:r>
        <w:t>settlement</w:t>
      </w:r>
      <w:r>
        <w:rPr>
          <w:spacing w:val="-11"/>
        </w:rPr>
        <w:t xml:space="preserve"> </w:t>
      </w:r>
      <w:r>
        <w:t>may</w:t>
      </w:r>
      <w:r>
        <w:rPr>
          <w:spacing w:val="-11"/>
        </w:rPr>
        <w:t xml:space="preserve"> </w:t>
      </w:r>
      <w:r>
        <w:t>become</w:t>
      </w:r>
      <w:r>
        <w:rPr>
          <w:spacing w:val="-11"/>
        </w:rPr>
        <w:t xml:space="preserve"> </w:t>
      </w:r>
      <w:r>
        <w:t>limited,</w:t>
      </w:r>
      <w:r>
        <w:rPr>
          <w:spacing w:val="-10"/>
        </w:rPr>
        <w:t xml:space="preserve"> </w:t>
      </w:r>
      <w:r>
        <w:t xml:space="preserve">making collaboration and interoperability essential to ensure the success and safety of missions </w:t>
      </w:r>
      <w:bookmarkStart w:id="69" w:name="Collaboration_on_the_Moon_towards_achiev"/>
      <w:bookmarkStart w:id="70" w:name="_bookmark54"/>
      <w:bookmarkEnd w:id="69"/>
      <w:bookmarkEnd w:id="70"/>
      <w:r>
        <w:t>operating in close proximity.</w:t>
      </w:r>
    </w:p>
    <w:p w:rsidR="00CC1AB9" w:rsidRDefault="00CC1AB9">
      <w:pPr>
        <w:pStyle w:val="BodyText"/>
        <w:spacing w:before="181"/>
      </w:pPr>
    </w:p>
    <w:p w:rsidR="00CC1AB9" w:rsidRDefault="00000000">
      <w:pPr>
        <w:pStyle w:val="Heading2"/>
        <w:numPr>
          <w:ilvl w:val="2"/>
          <w:numId w:val="1"/>
        </w:numPr>
        <w:tabs>
          <w:tab w:val="left" w:pos="777"/>
          <w:tab w:val="left" w:pos="779"/>
        </w:tabs>
        <w:spacing w:line="376" w:lineRule="auto"/>
        <w:ind w:right="706"/>
      </w:pPr>
      <w:r>
        <w:t xml:space="preserve">Collaboration on the Moon towards achieving Interoperability </w:t>
      </w:r>
      <w:r>
        <w:rPr>
          <w:rFonts w:ascii="Arial"/>
          <w:b w:val="0"/>
          <w:i/>
        </w:rPr>
        <w:t xml:space="preserve">&amp; </w:t>
      </w:r>
      <w:proofErr w:type="spellStart"/>
      <w:r>
        <w:t>Communi</w:t>
      </w:r>
      <w:proofErr w:type="spellEnd"/>
      <w:r>
        <w:t xml:space="preserve">- </w:t>
      </w:r>
      <w:r>
        <w:rPr>
          <w:spacing w:val="-2"/>
        </w:rPr>
        <w:t>cation</w:t>
      </w:r>
    </w:p>
    <w:p w:rsidR="00CC1AB9" w:rsidRDefault="00CC1AB9">
      <w:pPr>
        <w:pStyle w:val="BodyText"/>
        <w:spacing w:before="5"/>
        <w:rPr>
          <w:b/>
        </w:rPr>
      </w:pPr>
    </w:p>
    <w:p w:rsidR="00CC1AB9" w:rsidRDefault="00000000">
      <w:pPr>
        <w:pStyle w:val="BodyText"/>
        <w:spacing w:line="376" w:lineRule="auto"/>
        <w:ind w:left="141" w:right="706"/>
        <w:jc w:val="both"/>
      </w:pPr>
      <w:r>
        <w:t xml:space="preserve">In this new era of lunar exploration, nations and private entities are not just competitors but also collaborators, working together to ensure the success and sustainability of mis- </w:t>
      </w:r>
      <w:proofErr w:type="spellStart"/>
      <w:r>
        <w:t>sions</w:t>
      </w:r>
      <w:proofErr w:type="spellEnd"/>
      <w:r>
        <w:rPr>
          <w:spacing w:val="-9"/>
        </w:rPr>
        <w:t xml:space="preserve"> </w:t>
      </w:r>
      <w:r>
        <w:t>on</w:t>
      </w:r>
      <w:r>
        <w:rPr>
          <w:spacing w:val="-9"/>
        </w:rPr>
        <w:t xml:space="preserve"> </w:t>
      </w:r>
      <w:r>
        <w:t>the</w:t>
      </w:r>
      <w:r>
        <w:rPr>
          <w:spacing w:val="-9"/>
        </w:rPr>
        <w:t xml:space="preserve"> </w:t>
      </w:r>
      <w:r>
        <w:t>lunar</w:t>
      </w:r>
      <w:r>
        <w:rPr>
          <w:spacing w:val="-9"/>
        </w:rPr>
        <w:t xml:space="preserve"> </w:t>
      </w:r>
      <w:r>
        <w:t>surface. E</w:t>
      </w:r>
      <w:r>
        <w:rPr>
          <w:rFonts w:ascii="Arial MT"/>
        </w:rPr>
        <w:t>ff</w:t>
      </w:r>
      <w:r>
        <w:t>orts</w:t>
      </w:r>
      <w:r>
        <w:rPr>
          <w:spacing w:val="-9"/>
        </w:rPr>
        <w:t xml:space="preserve"> </w:t>
      </w:r>
      <w:r>
        <w:t>like</w:t>
      </w:r>
      <w:r>
        <w:rPr>
          <w:spacing w:val="-9"/>
        </w:rPr>
        <w:t xml:space="preserve"> </w:t>
      </w:r>
      <w:r>
        <w:t>lunar</w:t>
      </w:r>
      <w:r>
        <w:rPr>
          <w:spacing w:val="-9"/>
        </w:rPr>
        <w:t xml:space="preserve"> </w:t>
      </w:r>
      <w:r>
        <w:t>tra</w:t>
      </w:r>
      <w:r>
        <w:rPr>
          <w:rFonts w:ascii="Arial MT"/>
        </w:rPr>
        <w:t>ffi</w:t>
      </w:r>
      <w:r>
        <w:t>c</w:t>
      </w:r>
      <w:r>
        <w:rPr>
          <w:spacing w:val="-9"/>
        </w:rPr>
        <w:t xml:space="preserve"> </w:t>
      </w:r>
      <w:r>
        <w:t>management</w:t>
      </w:r>
      <w:r>
        <w:rPr>
          <w:spacing w:val="-9"/>
        </w:rPr>
        <w:t xml:space="preserve"> </w:t>
      </w:r>
      <w:r>
        <w:t>frameworks</w:t>
      </w:r>
      <w:r>
        <w:rPr>
          <w:spacing w:val="-9"/>
        </w:rPr>
        <w:t xml:space="preserve"> </w:t>
      </w:r>
      <w:r>
        <w:t>and</w:t>
      </w:r>
      <w:r>
        <w:rPr>
          <w:spacing w:val="-9"/>
        </w:rPr>
        <w:t xml:space="preserve"> </w:t>
      </w:r>
      <w:r>
        <w:t>resource utilization</w:t>
      </w:r>
      <w:r>
        <w:rPr>
          <w:spacing w:val="8"/>
        </w:rPr>
        <w:t xml:space="preserve"> </w:t>
      </w:r>
      <w:r>
        <w:t>agreements</w:t>
      </w:r>
      <w:r>
        <w:rPr>
          <w:spacing w:val="8"/>
        </w:rPr>
        <w:t xml:space="preserve"> </w:t>
      </w:r>
      <w:r>
        <w:t>are</w:t>
      </w:r>
      <w:r>
        <w:rPr>
          <w:spacing w:val="8"/>
        </w:rPr>
        <w:t xml:space="preserve"> </w:t>
      </w:r>
      <w:r>
        <w:t>being</w:t>
      </w:r>
      <w:r>
        <w:rPr>
          <w:spacing w:val="9"/>
        </w:rPr>
        <w:t xml:space="preserve"> </w:t>
      </w:r>
      <w:r>
        <w:t>explored</w:t>
      </w:r>
      <w:r>
        <w:rPr>
          <w:spacing w:val="8"/>
        </w:rPr>
        <w:t xml:space="preserve"> </w:t>
      </w:r>
      <w:r>
        <w:t>to</w:t>
      </w:r>
      <w:r>
        <w:rPr>
          <w:spacing w:val="8"/>
        </w:rPr>
        <w:t xml:space="preserve"> </w:t>
      </w:r>
      <w:r>
        <w:t>mitigate</w:t>
      </w:r>
      <w:r>
        <w:rPr>
          <w:spacing w:val="8"/>
        </w:rPr>
        <w:t xml:space="preserve"> </w:t>
      </w:r>
      <w:r>
        <w:t>conflicts</w:t>
      </w:r>
      <w:r>
        <w:rPr>
          <w:spacing w:val="9"/>
        </w:rPr>
        <w:t xml:space="preserve"> </w:t>
      </w:r>
      <w:r>
        <w:t>as</w:t>
      </w:r>
      <w:r>
        <w:rPr>
          <w:spacing w:val="8"/>
        </w:rPr>
        <w:t xml:space="preserve"> </w:t>
      </w:r>
      <w:r>
        <w:t>more</w:t>
      </w:r>
      <w:r>
        <w:rPr>
          <w:spacing w:val="8"/>
        </w:rPr>
        <w:t xml:space="preserve"> </w:t>
      </w:r>
      <w:r>
        <w:t>actors</w:t>
      </w:r>
      <w:r>
        <w:rPr>
          <w:spacing w:val="9"/>
        </w:rPr>
        <w:t xml:space="preserve"> </w:t>
      </w:r>
      <w:r>
        <w:t>target</w:t>
      </w:r>
      <w:r>
        <w:rPr>
          <w:spacing w:val="8"/>
        </w:rPr>
        <w:t xml:space="preserve"> </w:t>
      </w:r>
      <w:r>
        <w:rPr>
          <w:spacing w:val="-5"/>
        </w:rPr>
        <w:t>the</w:t>
      </w:r>
    </w:p>
    <w:p w:rsidR="00CC1AB9" w:rsidRDefault="00CC1AB9">
      <w:pPr>
        <w:pStyle w:val="BodyText"/>
        <w:spacing w:line="376" w:lineRule="auto"/>
        <w:jc w:val="both"/>
        <w:sectPr w:rsidR="00CC1AB9">
          <w:pgSz w:w="11910" w:h="16840"/>
          <w:pgMar w:top="1260" w:right="992" w:bottom="1040" w:left="1559" w:header="0" w:footer="840" w:gutter="0"/>
          <w:cols w:space="720"/>
        </w:sectPr>
      </w:pPr>
    </w:p>
    <w:p w:rsidR="00CC1AB9" w:rsidRDefault="00000000">
      <w:pPr>
        <w:pStyle w:val="BodyText"/>
        <w:spacing w:before="74" w:line="376" w:lineRule="auto"/>
        <w:ind w:left="141" w:right="706"/>
        <w:jc w:val="both"/>
      </w:pPr>
      <w:r>
        <w:lastRenderedPageBreak/>
        <w:t>same high-value regions (</w:t>
      </w:r>
      <w:proofErr w:type="spellStart"/>
      <w:r>
        <w:fldChar w:fldCharType="begin"/>
      </w:r>
      <w:r>
        <w:instrText>HYPERLINK \l "_bookmark112"</w:instrText>
      </w:r>
      <w:r>
        <w:fldChar w:fldCharType="separate"/>
      </w:r>
      <w:r>
        <w:rPr>
          <w:color w:val="00FF00"/>
        </w:rPr>
        <w:t>Bilka</w:t>
      </w:r>
      <w:proofErr w:type="spellEnd"/>
      <w:r>
        <w:rPr>
          <w:color w:val="00FF00"/>
        </w:rPr>
        <w:t xml:space="preserve"> et al.</w:t>
      </w:r>
      <w:r>
        <w:rPr>
          <w:color w:val="00FF00"/>
        </w:rPr>
        <w:fldChar w:fldCharType="end"/>
      </w:r>
      <w:r>
        <w:t xml:space="preserve">, </w:t>
      </w:r>
      <w:hyperlink w:anchor="_bookmark112" w:history="1">
        <w:r>
          <w:rPr>
            <w:color w:val="00FF00"/>
          </w:rPr>
          <w:t>2024</w:t>
        </w:r>
      </w:hyperlink>
      <w:r>
        <w:t>).</w:t>
      </w:r>
      <w:r>
        <w:rPr>
          <w:spacing w:val="40"/>
        </w:rPr>
        <w:t xml:space="preserve"> </w:t>
      </w:r>
      <w:r>
        <w:t xml:space="preserve">NASA and </w:t>
      </w:r>
      <w:hyperlink w:anchor="_bookmark9" w:history="1">
        <w:r>
          <w:t>ESA</w:t>
        </w:r>
      </w:hyperlink>
      <w:r>
        <w:t xml:space="preserve"> are jointly developing lunar communications and navigation standards, including </w:t>
      </w:r>
      <w:proofErr w:type="spellStart"/>
      <w:r>
        <w:t>LunaNet</w:t>
      </w:r>
      <w:proofErr w:type="spellEnd"/>
      <w:r>
        <w:t xml:space="preserve"> and Moonlight, to support interoperability between international missions (</w:t>
      </w:r>
      <w:hyperlink w:anchor="_bookmark124" w:history="1">
        <w:r>
          <w:rPr>
            <w:color w:val="00FF00"/>
          </w:rPr>
          <w:t>ESA</w:t>
        </w:r>
      </w:hyperlink>
      <w:r>
        <w:t xml:space="preserve">, </w:t>
      </w:r>
      <w:hyperlink w:anchor="_bookmark124" w:history="1">
        <w:r>
          <w:rPr>
            <w:color w:val="00FF00"/>
          </w:rPr>
          <w:t>2024</w:t>
        </w:r>
        <w:r>
          <w:rPr>
            <w:i/>
            <w:color w:val="00FF00"/>
          </w:rPr>
          <w:t>a</w:t>
        </w:r>
      </w:hyperlink>
      <w:r>
        <w:t xml:space="preserve">; </w:t>
      </w:r>
      <w:hyperlink w:anchor="_bookmark136" w:history="1">
        <w:r>
          <w:rPr>
            <w:color w:val="00FF00"/>
          </w:rPr>
          <w:t>Manning</w:t>
        </w:r>
      </w:hyperlink>
      <w:r>
        <w:t xml:space="preserve">, </w:t>
      </w:r>
      <w:hyperlink w:anchor="_bookmark136" w:history="1">
        <w:r>
          <w:rPr>
            <w:color w:val="00FF00"/>
          </w:rPr>
          <w:t>2023</w:t>
        </w:r>
      </w:hyperlink>
      <w:r>
        <w:t xml:space="preserve">). The ESA-led Lunar Pathfinder mission aims to establish reliable lunar </w:t>
      </w:r>
      <w:proofErr w:type="spellStart"/>
      <w:r>
        <w:t>telecommunica</w:t>
      </w:r>
      <w:proofErr w:type="spellEnd"/>
      <w:r>
        <w:t xml:space="preserve">- </w:t>
      </w:r>
      <w:proofErr w:type="spellStart"/>
      <w:r>
        <w:t>tions</w:t>
      </w:r>
      <w:proofErr w:type="spellEnd"/>
      <w:r>
        <w:t>, facilitating coordinated operations (</w:t>
      </w:r>
      <w:hyperlink w:anchor="_bookmark124" w:history="1">
        <w:r>
          <w:rPr>
            <w:color w:val="00FF00"/>
          </w:rPr>
          <w:t>ESA</w:t>
        </w:r>
      </w:hyperlink>
      <w:r>
        <w:t xml:space="preserve">, </w:t>
      </w:r>
      <w:hyperlink w:anchor="_bookmark124" w:history="1">
        <w:r>
          <w:rPr>
            <w:color w:val="00FF00"/>
          </w:rPr>
          <w:t>2024</w:t>
        </w:r>
        <w:r>
          <w:rPr>
            <w:i/>
            <w:color w:val="00FF00"/>
          </w:rPr>
          <w:t>a</w:t>
        </w:r>
      </w:hyperlink>
      <w:r>
        <w:t>).</w:t>
      </w:r>
      <w:r>
        <w:rPr>
          <w:spacing w:val="34"/>
        </w:rPr>
        <w:t xml:space="preserve"> </w:t>
      </w:r>
      <w:r>
        <w:t>Additionally, the Moon Village concept,</w:t>
      </w:r>
      <w:r>
        <w:rPr>
          <w:spacing w:val="-1"/>
        </w:rPr>
        <w:t xml:space="preserve"> </w:t>
      </w:r>
      <w:r>
        <w:t>promoted</w:t>
      </w:r>
      <w:r>
        <w:rPr>
          <w:spacing w:val="-3"/>
        </w:rPr>
        <w:t xml:space="preserve"> </w:t>
      </w:r>
      <w:r>
        <w:t>by</w:t>
      </w:r>
      <w:r>
        <w:rPr>
          <w:spacing w:val="-3"/>
        </w:rPr>
        <w:t xml:space="preserve"> </w:t>
      </w:r>
      <w:r>
        <w:t>ESA,</w:t>
      </w:r>
      <w:r>
        <w:rPr>
          <w:spacing w:val="-3"/>
        </w:rPr>
        <w:t xml:space="preserve"> </w:t>
      </w:r>
      <w:r>
        <w:t>envisions</w:t>
      </w:r>
      <w:r>
        <w:rPr>
          <w:spacing w:val="-3"/>
        </w:rPr>
        <w:t xml:space="preserve"> </w:t>
      </w:r>
      <w:r>
        <w:t>a</w:t>
      </w:r>
      <w:r>
        <w:rPr>
          <w:spacing w:val="-3"/>
        </w:rPr>
        <w:t xml:space="preserve"> </w:t>
      </w:r>
      <w:r>
        <w:t>long-term,</w:t>
      </w:r>
      <w:r>
        <w:rPr>
          <w:spacing w:val="-1"/>
        </w:rPr>
        <w:t xml:space="preserve"> </w:t>
      </w:r>
      <w:r>
        <w:t>multinational</w:t>
      </w:r>
      <w:r>
        <w:rPr>
          <w:spacing w:val="-3"/>
        </w:rPr>
        <w:t xml:space="preserve"> </w:t>
      </w:r>
      <w:r>
        <w:t>lunar</w:t>
      </w:r>
      <w:r>
        <w:rPr>
          <w:spacing w:val="-3"/>
        </w:rPr>
        <w:t xml:space="preserve"> </w:t>
      </w:r>
      <w:r>
        <w:t>presence,</w:t>
      </w:r>
      <w:r>
        <w:rPr>
          <w:spacing w:val="-1"/>
        </w:rPr>
        <w:t xml:space="preserve"> </w:t>
      </w:r>
      <w:proofErr w:type="spellStart"/>
      <w:r>
        <w:t>empha</w:t>
      </w:r>
      <w:proofErr w:type="spellEnd"/>
      <w:r>
        <w:t>- sizing cooperation in infrastructure, science, and resource management (</w:t>
      </w:r>
      <w:proofErr w:type="spellStart"/>
      <w:r>
        <w:fldChar w:fldCharType="begin"/>
      </w:r>
      <w:r>
        <w:instrText>HYPERLINK \l "_bookmark148"</w:instrText>
      </w:r>
      <w:r>
        <w:fldChar w:fldCharType="separate"/>
      </w:r>
      <w:r>
        <w:rPr>
          <w:color w:val="00FF00"/>
        </w:rPr>
        <w:t>Wörner</w:t>
      </w:r>
      <w:proofErr w:type="spellEnd"/>
      <w:r>
        <w:rPr>
          <w:color w:val="00FF00"/>
        </w:rPr>
        <w:fldChar w:fldCharType="end"/>
      </w:r>
      <w:r>
        <w:t xml:space="preserve">, </w:t>
      </w:r>
      <w:hyperlink w:anchor="_bookmark148" w:history="1">
        <w:r>
          <w:rPr>
            <w:color w:val="00FF00"/>
          </w:rPr>
          <w:t>2016</w:t>
        </w:r>
      </w:hyperlink>
      <w:r>
        <w:t>).</w:t>
      </w:r>
    </w:p>
    <w:p w:rsidR="00CC1AB9" w:rsidRDefault="00000000">
      <w:pPr>
        <w:pStyle w:val="BodyText"/>
        <w:spacing w:before="119" w:line="376" w:lineRule="auto"/>
        <w:ind w:left="141" w:right="706" w:firstLine="351"/>
        <w:jc w:val="both"/>
      </w:pPr>
      <w:r>
        <w:t>Establishing e</w:t>
      </w:r>
      <w:r>
        <w:rPr>
          <w:rFonts w:ascii="Arial MT" w:hAnsi="Arial MT"/>
        </w:rPr>
        <w:t>ff</w:t>
      </w:r>
      <w:r>
        <w:t xml:space="preserve">ective communication and data-sharing frameworks is crucial for </w:t>
      </w:r>
      <w:proofErr w:type="spellStart"/>
      <w:r>
        <w:t>en</w:t>
      </w:r>
      <w:proofErr w:type="spellEnd"/>
      <w:r>
        <w:t xml:space="preserve">- </w:t>
      </w:r>
      <w:proofErr w:type="spellStart"/>
      <w:r>
        <w:t>suring</w:t>
      </w:r>
      <w:proofErr w:type="spellEnd"/>
      <w:r>
        <w:t xml:space="preserve"> smooth collaboration in space exploration.</w:t>
      </w:r>
      <w:r>
        <w:rPr>
          <w:spacing w:val="40"/>
        </w:rPr>
        <w:t xml:space="preserve"> </w:t>
      </w:r>
      <w:r>
        <w:t xml:space="preserve">NASA’s </w:t>
      </w:r>
      <w:hyperlink w:anchor="_bookmark24" w:history="1">
        <w:r>
          <w:t>Multi-Mission Algorithm</w:t>
        </w:r>
      </w:hyperlink>
      <w:r>
        <w:t xml:space="preserve"> </w:t>
      </w:r>
      <w:hyperlink w:anchor="_bookmark24" w:history="1">
        <w:r>
          <w:t>and Analysis Platform (MAAP)</w:t>
        </w:r>
      </w:hyperlink>
      <w:r>
        <w:t xml:space="preserve"> has been developed to facilitate collaborative Earth sci- </w:t>
      </w:r>
      <w:proofErr w:type="spellStart"/>
      <w:r>
        <w:t>ence</w:t>
      </w:r>
      <w:proofErr w:type="spellEnd"/>
      <w:r>
        <w:t xml:space="preserve"> data analysis by providing a cloud-based environment for international partners to share algorithms, datasets, and computational resources, ensuring seamless cooperation (</w:t>
      </w:r>
      <w:hyperlink w:anchor="_bookmark140" w:history="1">
        <w:r>
          <w:rPr>
            <w:color w:val="00FF00"/>
          </w:rPr>
          <w:t>NASA</w:t>
        </w:r>
      </w:hyperlink>
      <w:r>
        <w:t xml:space="preserve">, </w:t>
      </w:r>
      <w:hyperlink w:anchor="_bookmark140" w:history="1">
        <w:r>
          <w:rPr>
            <w:color w:val="00FF00"/>
          </w:rPr>
          <w:t>2025</w:t>
        </w:r>
      </w:hyperlink>
      <w:r>
        <w:t>).</w:t>
      </w:r>
      <w:r>
        <w:rPr>
          <w:spacing w:val="40"/>
        </w:rPr>
        <w:t xml:space="preserve"> </w:t>
      </w:r>
      <w:r>
        <w:t>However, sharing data on the Moon becomes a challenge, particularly due to the competitive nature of some missions, especially among private companies. The</w:t>
      </w:r>
      <w:r>
        <w:rPr>
          <w:spacing w:val="-7"/>
        </w:rPr>
        <w:t xml:space="preserve"> </w:t>
      </w:r>
      <w:r>
        <w:t>concept</w:t>
      </w:r>
      <w:r>
        <w:rPr>
          <w:spacing w:val="-7"/>
        </w:rPr>
        <w:t xml:space="preserve"> </w:t>
      </w:r>
      <w:r>
        <w:t>of</w:t>
      </w:r>
      <w:r>
        <w:rPr>
          <w:spacing w:val="-7"/>
        </w:rPr>
        <w:t xml:space="preserve"> </w:t>
      </w:r>
      <w:r>
        <w:t>"trustful</w:t>
      </w:r>
      <w:r>
        <w:rPr>
          <w:spacing w:val="-7"/>
        </w:rPr>
        <w:t xml:space="preserve"> </w:t>
      </w:r>
      <w:r>
        <w:t>coopetition"</w:t>
      </w:r>
      <w:r>
        <w:rPr>
          <w:spacing w:val="-7"/>
        </w:rPr>
        <w:t xml:space="preserve"> </w:t>
      </w:r>
      <w:r>
        <w:t>has</w:t>
      </w:r>
      <w:r>
        <w:rPr>
          <w:spacing w:val="-7"/>
        </w:rPr>
        <w:t xml:space="preserve"> </w:t>
      </w:r>
      <w:r>
        <w:t>been</w:t>
      </w:r>
      <w:r>
        <w:rPr>
          <w:spacing w:val="-7"/>
        </w:rPr>
        <w:t xml:space="preserve"> </w:t>
      </w:r>
      <w:r>
        <w:t>proposed</w:t>
      </w:r>
      <w:r>
        <w:rPr>
          <w:spacing w:val="-7"/>
        </w:rPr>
        <w:t xml:space="preserve"> </w:t>
      </w:r>
      <w:r>
        <w:t>as</w:t>
      </w:r>
      <w:r>
        <w:rPr>
          <w:spacing w:val="-7"/>
        </w:rPr>
        <w:t xml:space="preserve"> </w:t>
      </w:r>
      <w:r>
        <w:t>a</w:t>
      </w:r>
      <w:r>
        <w:rPr>
          <w:spacing w:val="-7"/>
        </w:rPr>
        <w:t xml:space="preserve"> </w:t>
      </w:r>
      <w:r>
        <w:t>model</w:t>
      </w:r>
      <w:r>
        <w:rPr>
          <w:spacing w:val="-7"/>
        </w:rPr>
        <w:t xml:space="preserve"> </w:t>
      </w:r>
      <w:r>
        <w:t>for</w:t>
      </w:r>
      <w:r>
        <w:rPr>
          <w:spacing w:val="-7"/>
        </w:rPr>
        <w:t xml:space="preserve"> </w:t>
      </w:r>
      <w:r>
        <w:t>balancing</w:t>
      </w:r>
      <w:r>
        <w:rPr>
          <w:spacing w:val="-7"/>
        </w:rPr>
        <w:t xml:space="preserve"> </w:t>
      </w:r>
      <w:proofErr w:type="spellStart"/>
      <w:r>
        <w:t>compe</w:t>
      </w:r>
      <w:proofErr w:type="spellEnd"/>
      <w:r>
        <w:t xml:space="preserve">- </w:t>
      </w:r>
      <w:proofErr w:type="spellStart"/>
      <w:r>
        <w:t>tition</w:t>
      </w:r>
      <w:proofErr w:type="spellEnd"/>
      <w:r>
        <w:rPr>
          <w:spacing w:val="-4"/>
        </w:rPr>
        <w:t xml:space="preserve"> </w:t>
      </w:r>
      <w:r>
        <w:t>and</w:t>
      </w:r>
      <w:r>
        <w:rPr>
          <w:spacing w:val="-5"/>
        </w:rPr>
        <w:t xml:space="preserve"> </w:t>
      </w:r>
      <w:r>
        <w:t>collaboration</w:t>
      </w:r>
      <w:r>
        <w:rPr>
          <w:spacing w:val="-4"/>
        </w:rPr>
        <w:t xml:space="preserve"> </w:t>
      </w:r>
      <w:r>
        <w:t>among</w:t>
      </w:r>
      <w:r>
        <w:rPr>
          <w:spacing w:val="-4"/>
        </w:rPr>
        <w:t xml:space="preserve"> </w:t>
      </w:r>
      <w:r>
        <w:t>international</w:t>
      </w:r>
      <w:r>
        <w:rPr>
          <w:spacing w:val="-5"/>
        </w:rPr>
        <w:t xml:space="preserve"> </w:t>
      </w:r>
      <w:r>
        <w:t>space</w:t>
      </w:r>
      <w:r>
        <w:rPr>
          <w:spacing w:val="-4"/>
        </w:rPr>
        <w:t xml:space="preserve"> </w:t>
      </w:r>
      <w:r>
        <w:t>actors,</w:t>
      </w:r>
      <w:r>
        <w:rPr>
          <w:spacing w:val="-4"/>
        </w:rPr>
        <w:t xml:space="preserve"> </w:t>
      </w:r>
      <w:r>
        <w:t>ensuring</w:t>
      </w:r>
      <w:r>
        <w:rPr>
          <w:spacing w:val="-4"/>
        </w:rPr>
        <w:t xml:space="preserve"> </w:t>
      </w:r>
      <w:r>
        <w:t>that</w:t>
      </w:r>
      <w:r>
        <w:rPr>
          <w:spacing w:val="-5"/>
        </w:rPr>
        <w:t xml:space="preserve"> </w:t>
      </w:r>
      <w:r>
        <w:t>cooperation</w:t>
      </w:r>
      <w:r>
        <w:rPr>
          <w:spacing w:val="-4"/>
        </w:rPr>
        <w:t xml:space="preserve"> </w:t>
      </w:r>
      <w:r>
        <w:t>does not compromise strategic independence (</w:t>
      </w:r>
      <w:hyperlink w:anchor="_bookmark133" w:history="1">
        <w:r>
          <w:rPr>
            <w:color w:val="00FF00"/>
          </w:rPr>
          <w:t>Lima Baima et al.</w:t>
        </w:r>
      </w:hyperlink>
      <w:r>
        <w:t xml:space="preserve">, </w:t>
      </w:r>
      <w:hyperlink w:anchor="_bookmark133" w:history="1">
        <w:r>
          <w:rPr>
            <w:color w:val="00FF00"/>
          </w:rPr>
          <w:t>2024</w:t>
        </w:r>
      </w:hyperlink>
      <w:r>
        <w:t>).</w:t>
      </w:r>
      <w:r>
        <w:rPr>
          <w:spacing w:val="40"/>
        </w:rPr>
        <w:t xml:space="preserve"> </w:t>
      </w:r>
      <w:r>
        <w:t xml:space="preserve">Recent work from our lab, in collaboration with VERSES AI, explores how Spatial Web technologies and AI-driven digital twins can enable secure, interoperable frameworks for future lunar op- </w:t>
      </w:r>
      <w:proofErr w:type="spellStart"/>
      <w:r>
        <w:t>erations</w:t>
      </w:r>
      <w:proofErr w:type="spellEnd"/>
      <w:r>
        <w:t xml:space="preserve"> (</w:t>
      </w:r>
      <w:hyperlink w:anchor="_bookmark118" w:history="1">
        <w:r>
          <w:rPr>
            <w:color w:val="00FF00"/>
          </w:rPr>
          <w:t>Carrillo et al.</w:t>
        </w:r>
      </w:hyperlink>
      <w:r>
        <w:t xml:space="preserve">, </w:t>
      </w:r>
      <w:hyperlink w:anchor="_bookmark118" w:history="1">
        <w:r>
          <w:rPr>
            <w:color w:val="00FF00"/>
          </w:rPr>
          <w:t>2025</w:t>
        </w:r>
      </w:hyperlink>
      <w:r>
        <w:t>).</w:t>
      </w:r>
      <w:r>
        <w:rPr>
          <w:spacing w:val="40"/>
        </w:rPr>
        <w:t xml:space="preserve"> </w:t>
      </w:r>
      <w:r>
        <w:t>These e</w:t>
      </w:r>
      <w:r>
        <w:rPr>
          <w:rFonts w:ascii="Arial MT" w:hAnsi="Arial MT"/>
        </w:rPr>
        <w:t>ff</w:t>
      </w:r>
      <w:r>
        <w:t>orts emphasize the growing need for continued research</w:t>
      </w:r>
      <w:r>
        <w:rPr>
          <w:spacing w:val="-13"/>
        </w:rPr>
        <w:t xml:space="preserve"> </w:t>
      </w:r>
      <w:r>
        <w:t>and</w:t>
      </w:r>
      <w:r>
        <w:rPr>
          <w:spacing w:val="-13"/>
        </w:rPr>
        <w:t xml:space="preserve"> </w:t>
      </w:r>
      <w:r>
        <w:t>practical</w:t>
      </w:r>
      <w:r>
        <w:rPr>
          <w:spacing w:val="-13"/>
        </w:rPr>
        <w:t xml:space="preserve"> </w:t>
      </w:r>
      <w:r>
        <w:t>demonstrations</w:t>
      </w:r>
      <w:r>
        <w:rPr>
          <w:spacing w:val="-13"/>
        </w:rPr>
        <w:t xml:space="preserve"> </w:t>
      </w:r>
      <w:r>
        <w:t>to</w:t>
      </w:r>
      <w:r>
        <w:rPr>
          <w:spacing w:val="-13"/>
        </w:rPr>
        <w:t xml:space="preserve"> </w:t>
      </w:r>
      <w:r>
        <w:t>validate</w:t>
      </w:r>
      <w:r>
        <w:rPr>
          <w:spacing w:val="-13"/>
        </w:rPr>
        <w:t xml:space="preserve"> </w:t>
      </w:r>
      <w:r>
        <w:t>strategies</w:t>
      </w:r>
      <w:r>
        <w:rPr>
          <w:spacing w:val="-13"/>
        </w:rPr>
        <w:t xml:space="preserve"> </w:t>
      </w:r>
      <w:r>
        <w:t>for</w:t>
      </w:r>
      <w:r>
        <w:rPr>
          <w:spacing w:val="-13"/>
        </w:rPr>
        <w:t xml:space="preserve"> </w:t>
      </w:r>
      <w:r>
        <w:t>communication,</w:t>
      </w:r>
      <w:r>
        <w:rPr>
          <w:spacing w:val="-12"/>
        </w:rPr>
        <w:t xml:space="preserve"> </w:t>
      </w:r>
      <w:proofErr w:type="spellStart"/>
      <w:r>
        <w:t>coordina</w:t>
      </w:r>
      <w:proofErr w:type="spellEnd"/>
      <w:r>
        <w:t xml:space="preserve">- </w:t>
      </w:r>
      <w:bookmarkStart w:id="71" w:name="Digital_Twins_in_Space:_Opportunities_an"/>
      <w:bookmarkStart w:id="72" w:name="_bookmark55"/>
      <w:bookmarkEnd w:id="71"/>
      <w:bookmarkEnd w:id="72"/>
      <w:proofErr w:type="spellStart"/>
      <w:r>
        <w:t>tion</w:t>
      </w:r>
      <w:proofErr w:type="spellEnd"/>
      <w:r>
        <w:t>, and data trust in collaborative space missions.</w:t>
      </w:r>
    </w:p>
    <w:p w:rsidR="00CC1AB9" w:rsidRDefault="00CC1AB9">
      <w:pPr>
        <w:pStyle w:val="BodyText"/>
        <w:spacing w:before="221"/>
      </w:pPr>
    </w:p>
    <w:p w:rsidR="00CC1AB9" w:rsidRDefault="00000000">
      <w:pPr>
        <w:pStyle w:val="Heading2"/>
        <w:numPr>
          <w:ilvl w:val="1"/>
          <w:numId w:val="1"/>
        </w:numPr>
        <w:tabs>
          <w:tab w:val="left" w:pos="598"/>
        </w:tabs>
        <w:ind w:left="598" w:hanging="457"/>
      </w:pPr>
      <w:r>
        <w:t>Digital</w:t>
      </w:r>
      <w:r>
        <w:rPr>
          <w:spacing w:val="-11"/>
        </w:rPr>
        <w:t xml:space="preserve"> </w:t>
      </w:r>
      <w:r>
        <w:t>Twins</w:t>
      </w:r>
      <w:r>
        <w:rPr>
          <w:spacing w:val="-10"/>
        </w:rPr>
        <w:t xml:space="preserve"> </w:t>
      </w:r>
      <w:r>
        <w:t>in</w:t>
      </w:r>
      <w:r>
        <w:rPr>
          <w:spacing w:val="-10"/>
        </w:rPr>
        <w:t xml:space="preserve"> </w:t>
      </w:r>
      <w:r>
        <w:t>Space:</w:t>
      </w:r>
      <w:r>
        <w:rPr>
          <w:spacing w:val="2"/>
        </w:rPr>
        <w:t xml:space="preserve"> </w:t>
      </w:r>
      <w:r>
        <w:t>Opportunities</w:t>
      </w:r>
      <w:r>
        <w:rPr>
          <w:spacing w:val="-10"/>
        </w:rPr>
        <w:t xml:space="preserve"> </w:t>
      </w:r>
      <w:r>
        <w:t>and</w:t>
      </w:r>
      <w:r>
        <w:rPr>
          <w:spacing w:val="-11"/>
        </w:rPr>
        <w:t xml:space="preserve"> </w:t>
      </w:r>
      <w:r>
        <w:rPr>
          <w:spacing w:val="-2"/>
        </w:rPr>
        <w:t>Challenges</w:t>
      </w:r>
    </w:p>
    <w:p w:rsidR="00CC1AB9" w:rsidRDefault="00CC1AB9">
      <w:pPr>
        <w:pStyle w:val="BodyText"/>
        <w:spacing w:before="248"/>
        <w:rPr>
          <w:b/>
        </w:rPr>
      </w:pPr>
    </w:p>
    <w:p w:rsidR="00CC1AB9" w:rsidRDefault="00000000">
      <w:pPr>
        <w:pStyle w:val="BodyText"/>
        <w:spacing w:line="376" w:lineRule="auto"/>
        <w:ind w:left="141" w:right="706"/>
        <w:jc w:val="both"/>
      </w:pPr>
      <w:r>
        <w:t xml:space="preserve">This section explores the role of digital twins in the space sector, where they were </w:t>
      </w:r>
      <w:proofErr w:type="spellStart"/>
      <w:r>
        <w:t>origi</w:t>
      </w:r>
      <w:proofErr w:type="spellEnd"/>
      <w:r>
        <w:t xml:space="preserve">- </w:t>
      </w:r>
      <w:proofErr w:type="spellStart"/>
      <w:r>
        <w:t>nally</w:t>
      </w:r>
      <w:proofErr w:type="spellEnd"/>
      <w:r>
        <w:rPr>
          <w:spacing w:val="-2"/>
        </w:rPr>
        <w:t xml:space="preserve"> </w:t>
      </w:r>
      <w:r>
        <w:t>developed,</w:t>
      </w:r>
      <w:r>
        <w:rPr>
          <w:spacing w:val="-1"/>
        </w:rPr>
        <w:t xml:space="preserve"> </w:t>
      </w:r>
      <w:r>
        <w:t>and</w:t>
      </w:r>
      <w:r>
        <w:rPr>
          <w:spacing w:val="-2"/>
        </w:rPr>
        <w:t xml:space="preserve"> </w:t>
      </w:r>
      <w:r>
        <w:t>their</w:t>
      </w:r>
      <w:r>
        <w:rPr>
          <w:spacing w:val="-2"/>
        </w:rPr>
        <w:t xml:space="preserve"> </w:t>
      </w:r>
      <w:r>
        <w:t>growing</w:t>
      </w:r>
      <w:r>
        <w:rPr>
          <w:spacing w:val="-2"/>
        </w:rPr>
        <w:t xml:space="preserve"> </w:t>
      </w:r>
      <w:r>
        <w:t>importance</w:t>
      </w:r>
      <w:r>
        <w:rPr>
          <w:spacing w:val="-2"/>
        </w:rPr>
        <w:t xml:space="preserve"> </w:t>
      </w:r>
      <w:r>
        <w:t>in</w:t>
      </w:r>
      <w:r>
        <w:rPr>
          <w:spacing w:val="-2"/>
        </w:rPr>
        <w:t xml:space="preserve"> </w:t>
      </w:r>
      <w:r>
        <w:t>the</w:t>
      </w:r>
      <w:r>
        <w:rPr>
          <w:spacing w:val="-2"/>
        </w:rPr>
        <w:t xml:space="preserve"> </w:t>
      </w:r>
      <w:r>
        <w:t>industry.</w:t>
      </w:r>
      <w:r>
        <w:rPr>
          <w:spacing w:val="20"/>
        </w:rPr>
        <w:t xml:space="preserve"> </w:t>
      </w:r>
      <w:r>
        <w:t>It</w:t>
      </w:r>
      <w:r>
        <w:rPr>
          <w:spacing w:val="-2"/>
        </w:rPr>
        <w:t xml:space="preserve"> </w:t>
      </w:r>
      <w:r>
        <w:t>also</w:t>
      </w:r>
      <w:r>
        <w:rPr>
          <w:spacing w:val="-2"/>
        </w:rPr>
        <w:t xml:space="preserve"> </w:t>
      </w:r>
      <w:r>
        <w:t>examines</w:t>
      </w:r>
      <w:r>
        <w:rPr>
          <w:spacing w:val="-2"/>
        </w:rPr>
        <w:t xml:space="preserve"> </w:t>
      </w:r>
      <w:r>
        <w:t>the</w:t>
      </w:r>
      <w:r>
        <w:rPr>
          <w:spacing w:val="-2"/>
        </w:rPr>
        <w:t xml:space="preserve"> </w:t>
      </w:r>
      <w:r>
        <w:t>plat- forms</w:t>
      </w:r>
      <w:r>
        <w:rPr>
          <w:spacing w:val="-11"/>
        </w:rPr>
        <w:t xml:space="preserve"> </w:t>
      </w:r>
      <w:r>
        <w:t>currently</w:t>
      </w:r>
      <w:r>
        <w:rPr>
          <w:spacing w:val="-11"/>
        </w:rPr>
        <w:t xml:space="preserve"> </w:t>
      </w:r>
      <w:r>
        <w:t>used</w:t>
      </w:r>
      <w:r>
        <w:rPr>
          <w:spacing w:val="-10"/>
        </w:rPr>
        <w:t xml:space="preserve"> </w:t>
      </w:r>
      <w:r>
        <w:t>for</w:t>
      </w:r>
      <w:r>
        <w:rPr>
          <w:spacing w:val="-11"/>
        </w:rPr>
        <w:t xml:space="preserve"> </w:t>
      </w:r>
      <w:r>
        <w:t>creating</w:t>
      </w:r>
      <w:r>
        <w:rPr>
          <w:spacing w:val="-11"/>
        </w:rPr>
        <w:t xml:space="preserve"> </w:t>
      </w:r>
      <w:r>
        <w:t>DTs</w:t>
      </w:r>
      <w:r>
        <w:rPr>
          <w:spacing w:val="-11"/>
        </w:rPr>
        <w:t xml:space="preserve"> </w:t>
      </w:r>
      <w:r>
        <w:t>and</w:t>
      </w:r>
      <w:r>
        <w:rPr>
          <w:spacing w:val="-11"/>
        </w:rPr>
        <w:t xml:space="preserve"> </w:t>
      </w:r>
      <w:r>
        <w:t>the</w:t>
      </w:r>
      <w:r>
        <w:rPr>
          <w:spacing w:val="-11"/>
        </w:rPr>
        <w:t xml:space="preserve"> </w:t>
      </w:r>
      <w:r>
        <w:t>challenges</w:t>
      </w:r>
      <w:r>
        <w:rPr>
          <w:spacing w:val="-10"/>
        </w:rPr>
        <w:t xml:space="preserve"> </w:t>
      </w:r>
      <w:r>
        <w:t>these</w:t>
      </w:r>
      <w:r>
        <w:rPr>
          <w:spacing w:val="-11"/>
        </w:rPr>
        <w:t xml:space="preserve"> </w:t>
      </w:r>
      <w:r>
        <w:t>platforms</w:t>
      </w:r>
      <w:r>
        <w:rPr>
          <w:spacing w:val="-11"/>
        </w:rPr>
        <w:t xml:space="preserve"> </w:t>
      </w:r>
      <w:r>
        <w:t>present. Special attention is given to the interoperability issues that arise when integrating di</w:t>
      </w:r>
      <w:r>
        <w:rPr>
          <w:rFonts w:ascii="Arial MT"/>
        </w:rPr>
        <w:t>ff</w:t>
      </w:r>
      <w:r>
        <w:t>erent DTs, which is a key focus of our project.</w:t>
      </w:r>
      <w:r>
        <w:rPr>
          <w:spacing w:val="40"/>
        </w:rPr>
        <w:t xml:space="preserve"> </w:t>
      </w:r>
      <w:r>
        <w:t xml:space="preserve">By understanding these challenges, we can better </w:t>
      </w:r>
      <w:bookmarkStart w:id="73" w:name="Digital_Twins_in_the_Space_Industry"/>
      <w:bookmarkStart w:id="74" w:name="_bookmark56"/>
      <w:bookmarkEnd w:id="73"/>
      <w:bookmarkEnd w:id="74"/>
      <w:r>
        <w:t>address the future of DTs and their relevance in the years to come.</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2"/>
          <w:numId w:val="1"/>
        </w:numPr>
        <w:tabs>
          <w:tab w:val="left" w:pos="777"/>
        </w:tabs>
        <w:spacing w:before="79"/>
        <w:ind w:left="777" w:hanging="636"/>
      </w:pPr>
      <w:r>
        <w:lastRenderedPageBreak/>
        <w:t>Digital</w:t>
      </w:r>
      <w:r>
        <w:rPr>
          <w:spacing w:val="-10"/>
        </w:rPr>
        <w:t xml:space="preserve"> </w:t>
      </w:r>
      <w:r>
        <w:t>Twins</w:t>
      </w:r>
      <w:r>
        <w:rPr>
          <w:spacing w:val="-9"/>
        </w:rPr>
        <w:t xml:space="preserve"> </w:t>
      </w:r>
      <w:r>
        <w:t>in</w:t>
      </w:r>
      <w:r>
        <w:rPr>
          <w:spacing w:val="-10"/>
        </w:rPr>
        <w:t xml:space="preserve"> </w:t>
      </w:r>
      <w:r>
        <w:t>the</w:t>
      </w:r>
      <w:r>
        <w:rPr>
          <w:spacing w:val="-9"/>
        </w:rPr>
        <w:t xml:space="preserve"> </w:t>
      </w:r>
      <w:r>
        <w:t>Space</w:t>
      </w:r>
      <w:r>
        <w:rPr>
          <w:spacing w:val="-10"/>
        </w:rPr>
        <w:t xml:space="preserve"> </w:t>
      </w:r>
      <w:r>
        <w:rPr>
          <w:spacing w:val="-2"/>
        </w:rPr>
        <w:t>Industry</w:t>
      </w:r>
    </w:p>
    <w:p w:rsidR="00CC1AB9" w:rsidRDefault="00CC1AB9">
      <w:pPr>
        <w:pStyle w:val="BodyText"/>
        <w:spacing w:before="162"/>
        <w:rPr>
          <w:b/>
        </w:rPr>
      </w:pPr>
    </w:p>
    <w:p w:rsidR="00CC1AB9" w:rsidRDefault="00000000">
      <w:pPr>
        <w:pStyle w:val="BodyText"/>
        <w:spacing w:line="376" w:lineRule="auto"/>
        <w:ind w:left="141" w:right="706"/>
        <w:jc w:val="both"/>
      </w:pPr>
      <w:r>
        <w:t>The</w:t>
      </w:r>
      <w:r>
        <w:rPr>
          <w:spacing w:val="-3"/>
        </w:rPr>
        <w:t xml:space="preserve"> </w:t>
      </w:r>
      <w:r>
        <w:t>origin</w:t>
      </w:r>
      <w:r>
        <w:rPr>
          <w:spacing w:val="-3"/>
        </w:rPr>
        <w:t xml:space="preserve"> </w:t>
      </w:r>
      <w:r>
        <w:t>of</w:t>
      </w:r>
      <w:r>
        <w:rPr>
          <w:spacing w:val="-4"/>
        </w:rPr>
        <w:t xml:space="preserve"> </w:t>
      </w:r>
      <w:r>
        <w:t>digital</w:t>
      </w:r>
      <w:r>
        <w:rPr>
          <w:spacing w:val="-3"/>
        </w:rPr>
        <w:t xml:space="preserve"> </w:t>
      </w:r>
      <w:r>
        <w:t>twins</w:t>
      </w:r>
      <w:r>
        <w:rPr>
          <w:spacing w:val="-3"/>
        </w:rPr>
        <w:t xml:space="preserve"> </w:t>
      </w:r>
      <w:r>
        <w:t>is</w:t>
      </w:r>
      <w:r>
        <w:rPr>
          <w:spacing w:val="-3"/>
        </w:rPr>
        <w:t xml:space="preserve"> </w:t>
      </w:r>
      <w:r>
        <w:t>in</w:t>
      </w:r>
      <w:r>
        <w:rPr>
          <w:spacing w:val="-3"/>
        </w:rPr>
        <w:t xml:space="preserve"> </w:t>
      </w:r>
      <w:r>
        <w:t>the</w:t>
      </w:r>
      <w:r>
        <w:rPr>
          <w:spacing w:val="-4"/>
        </w:rPr>
        <w:t xml:space="preserve"> </w:t>
      </w:r>
      <w:r>
        <w:t>space</w:t>
      </w:r>
      <w:r>
        <w:rPr>
          <w:spacing w:val="-3"/>
        </w:rPr>
        <w:t xml:space="preserve"> </w:t>
      </w:r>
      <w:r>
        <w:t>industry,</w:t>
      </w:r>
      <w:r>
        <w:rPr>
          <w:spacing w:val="-3"/>
        </w:rPr>
        <w:t xml:space="preserve"> </w:t>
      </w:r>
      <w:r>
        <w:t>and</w:t>
      </w:r>
      <w:r>
        <w:rPr>
          <w:spacing w:val="-3"/>
        </w:rPr>
        <w:t xml:space="preserve"> </w:t>
      </w:r>
      <w:r>
        <w:t>space</w:t>
      </w:r>
      <w:r>
        <w:rPr>
          <w:spacing w:val="-3"/>
        </w:rPr>
        <w:t xml:space="preserve"> </w:t>
      </w:r>
      <w:r>
        <w:t>is</w:t>
      </w:r>
      <w:r>
        <w:rPr>
          <w:spacing w:val="-3"/>
        </w:rPr>
        <w:t xml:space="preserve"> </w:t>
      </w:r>
      <w:r>
        <w:t>still</w:t>
      </w:r>
      <w:r>
        <w:rPr>
          <w:spacing w:val="-3"/>
        </w:rPr>
        <w:t xml:space="preserve"> </w:t>
      </w:r>
      <w:r>
        <w:t>nowadays</w:t>
      </w:r>
      <w:r>
        <w:rPr>
          <w:spacing w:val="-4"/>
        </w:rPr>
        <w:t xml:space="preserve"> </w:t>
      </w:r>
      <w:r>
        <w:t>one</w:t>
      </w:r>
      <w:r>
        <w:rPr>
          <w:spacing w:val="-3"/>
        </w:rPr>
        <w:t xml:space="preserve"> </w:t>
      </w:r>
      <w:r>
        <w:t>of</w:t>
      </w:r>
      <w:r>
        <w:rPr>
          <w:spacing w:val="-3"/>
        </w:rPr>
        <w:t xml:space="preserve"> </w:t>
      </w:r>
      <w:r>
        <w:t>the most focused applications of digital twins.</w:t>
      </w:r>
      <w:r>
        <w:rPr>
          <w:spacing w:val="40"/>
        </w:rPr>
        <w:t xml:space="preserve"> </w:t>
      </w:r>
      <w:r>
        <w:t>Mostly due to their harsh conditions, small room for error and high testing costs, digital twins present themselves as the optimal solution</w:t>
      </w:r>
      <w:r>
        <w:rPr>
          <w:spacing w:val="-5"/>
        </w:rPr>
        <w:t xml:space="preserve"> </w:t>
      </w:r>
      <w:r>
        <w:t>to</w:t>
      </w:r>
      <w:r>
        <w:rPr>
          <w:spacing w:val="-6"/>
        </w:rPr>
        <w:t xml:space="preserve"> </w:t>
      </w:r>
      <w:r>
        <w:t>tackle</w:t>
      </w:r>
      <w:r>
        <w:rPr>
          <w:spacing w:val="-5"/>
        </w:rPr>
        <w:t xml:space="preserve"> </w:t>
      </w:r>
      <w:r>
        <w:t>all</w:t>
      </w:r>
      <w:r>
        <w:rPr>
          <w:spacing w:val="-5"/>
        </w:rPr>
        <w:t xml:space="preserve"> </w:t>
      </w:r>
      <w:r>
        <w:t>kinds</w:t>
      </w:r>
      <w:r>
        <w:rPr>
          <w:spacing w:val="-5"/>
        </w:rPr>
        <w:t xml:space="preserve"> </w:t>
      </w:r>
      <w:r>
        <w:t>of</w:t>
      </w:r>
      <w:r>
        <w:rPr>
          <w:spacing w:val="-6"/>
        </w:rPr>
        <w:t xml:space="preserve"> </w:t>
      </w:r>
      <w:r>
        <w:t>space</w:t>
      </w:r>
      <w:r>
        <w:rPr>
          <w:spacing w:val="-5"/>
        </w:rPr>
        <w:t xml:space="preserve"> </w:t>
      </w:r>
      <w:r>
        <w:t>endeavors,</w:t>
      </w:r>
      <w:r>
        <w:rPr>
          <w:spacing w:val="-5"/>
        </w:rPr>
        <w:t xml:space="preserve"> </w:t>
      </w:r>
      <w:r>
        <w:t>from</w:t>
      </w:r>
      <w:r>
        <w:rPr>
          <w:spacing w:val="-5"/>
        </w:rPr>
        <w:t xml:space="preserve"> </w:t>
      </w:r>
      <w:r>
        <w:t>rocket</w:t>
      </w:r>
      <w:r>
        <w:rPr>
          <w:spacing w:val="-5"/>
        </w:rPr>
        <w:t xml:space="preserve"> </w:t>
      </w:r>
      <w:r>
        <w:t>manufacturing</w:t>
      </w:r>
      <w:r>
        <w:rPr>
          <w:spacing w:val="-6"/>
        </w:rPr>
        <w:t xml:space="preserve"> </w:t>
      </w:r>
      <w:r>
        <w:t>to</w:t>
      </w:r>
      <w:r>
        <w:rPr>
          <w:spacing w:val="-5"/>
        </w:rPr>
        <w:t xml:space="preserve"> </w:t>
      </w:r>
      <w:r>
        <w:t>exploration rovers or the coordination of large constellations.</w:t>
      </w:r>
    </w:p>
    <w:p w:rsidR="00CC1AB9" w:rsidRDefault="00000000">
      <w:pPr>
        <w:pStyle w:val="BodyText"/>
        <w:spacing w:before="120" w:line="376" w:lineRule="auto"/>
        <w:ind w:left="141" w:right="706" w:firstLine="351"/>
        <w:jc w:val="both"/>
      </w:pPr>
      <w:r>
        <w:t xml:space="preserve">At NASA </w:t>
      </w:r>
      <w:hyperlink w:anchor="_bookmark20" w:history="1">
        <w:r>
          <w:t>Jet Propulsion Laboratory (JPL)</w:t>
        </w:r>
      </w:hyperlink>
      <w:r>
        <w:t>, for the Mars 2020 mission, the concept of twinning was taken to a new level with the creation of a complete physical replica of the Perseverance Rover, called OPTIMISM, which allowed for testing in the Mars Yard at JPL’s facilities (</w:t>
      </w:r>
      <w:hyperlink w:anchor="_bookmark114" w:history="1">
        <w:r>
          <w:rPr>
            <w:color w:val="00FF00"/>
          </w:rPr>
          <w:t>Brennan</w:t>
        </w:r>
      </w:hyperlink>
      <w:r>
        <w:t xml:space="preserve">, </w:t>
      </w:r>
      <w:hyperlink w:anchor="_bookmark114" w:history="1">
        <w:r>
          <w:rPr>
            <w:color w:val="00FF00"/>
          </w:rPr>
          <w:t>2021</w:t>
        </w:r>
      </w:hyperlink>
      <w:r>
        <w:t>).</w:t>
      </w:r>
      <w:r>
        <w:rPr>
          <w:spacing w:val="40"/>
        </w:rPr>
        <w:t xml:space="preserve"> </w:t>
      </w:r>
      <w:r>
        <w:t>However, creating physical replicas is not a viable solution for every space asset due to cost and logistical constraints, making digital twins an</w:t>
      </w:r>
      <w:r>
        <w:rPr>
          <w:spacing w:val="-1"/>
        </w:rPr>
        <w:t xml:space="preserve"> </w:t>
      </w:r>
      <w:r>
        <w:t>essential</w:t>
      </w:r>
      <w:r>
        <w:rPr>
          <w:spacing w:val="-1"/>
        </w:rPr>
        <w:t xml:space="preserve"> </w:t>
      </w:r>
      <w:r>
        <w:t>tool. In</w:t>
      </w:r>
      <w:r>
        <w:rPr>
          <w:spacing w:val="-1"/>
        </w:rPr>
        <w:t xml:space="preserve"> </w:t>
      </w:r>
      <w:r>
        <w:t>fact, space</w:t>
      </w:r>
      <w:r>
        <w:rPr>
          <w:spacing w:val="-1"/>
        </w:rPr>
        <w:t xml:space="preserve"> </w:t>
      </w:r>
      <w:r>
        <w:t>manufacturers</w:t>
      </w:r>
      <w:r>
        <w:rPr>
          <w:spacing w:val="-1"/>
        </w:rPr>
        <w:t xml:space="preserve"> </w:t>
      </w:r>
      <w:r>
        <w:t>are</w:t>
      </w:r>
      <w:r>
        <w:rPr>
          <w:spacing w:val="-1"/>
        </w:rPr>
        <w:t xml:space="preserve"> </w:t>
      </w:r>
      <w:r>
        <w:t>increasingly</w:t>
      </w:r>
      <w:r>
        <w:rPr>
          <w:spacing w:val="-1"/>
        </w:rPr>
        <w:t xml:space="preserve"> </w:t>
      </w:r>
      <w:r>
        <w:t>adopting</w:t>
      </w:r>
      <w:r>
        <w:rPr>
          <w:spacing w:val="-1"/>
        </w:rPr>
        <w:t xml:space="preserve"> </w:t>
      </w:r>
      <w:r>
        <w:t>digital</w:t>
      </w:r>
      <w:r>
        <w:rPr>
          <w:spacing w:val="-1"/>
        </w:rPr>
        <w:t xml:space="preserve"> </w:t>
      </w:r>
      <w:r>
        <w:t>twins</w:t>
      </w:r>
      <w:r>
        <w:rPr>
          <w:spacing w:val="-1"/>
        </w:rPr>
        <w:t xml:space="preserve"> </w:t>
      </w:r>
      <w:r>
        <w:t>for mission planning and testing.</w:t>
      </w:r>
    </w:p>
    <w:p w:rsidR="00CC1AB9" w:rsidRDefault="00000000">
      <w:pPr>
        <w:pStyle w:val="BodyText"/>
        <w:spacing w:before="120" w:line="376" w:lineRule="auto"/>
        <w:ind w:left="141" w:right="706" w:firstLine="351"/>
        <w:jc w:val="both"/>
      </w:pPr>
      <w:r>
        <w:t>SpaceX</w:t>
      </w:r>
      <w:r>
        <w:rPr>
          <w:spacing w:val="-14"/>
        </w:rPr>
        <w:t xml:space="preserve"> </w:t>
      </w:r>
      <w:r>
        <w:t>is</w:t>
      </w:r>
      <w:r>
        <w:rPr>
          <w:spacing w:val="-14"/>
        </w:rPr>
        <w:t xml:space="preserve"> </w:t>
      </w:r>
      <w:r>
        <w:t>proof</w:t>
      </w:r>
      <w:r>
        <w:rPr>
          <w:spacing w:val="-14"/>
        </w:rPr>
        <w:t xml:space="preserve"> </w:t>
      </w:r>
      <w:r>
        <w:t>of</w:t>
      </w:r>
      <w:r>
        <w:rPr>
          <w:spacing w:val="-14"/>
        </w:rPr>
        <w:t xml:space="preserve"> </w:t>
      </w:r>
      <w:r>
        <w:t>the</w:t>
      </w:r>
      <w:r>
        <w:rPr>
          <w:spacing w:val="-14"/>
        </w:rPr>
        <w:t xml:space="preserve"> </w:t>
      </w:r>
      <w:r>
        <w:t>acceleration</w:t>
      </w:r>
      <w:r>
        <w:rPr>
          <w:spacing w:val="-14"/>
        </w:rPr>
        <w:t xml:space="preserve"> </w:t>
      </w:r>
      <w:r>
        <w:t>that</w:t>
      </w:r>
      <w:r>
        <w:rPr>
          <w:spacing w:val="-14"/>
        </w:rPr>
        <w:t xml:space="preserve"> </w:t>
      </w:r>
      <w:r>
        <w:t>using</w:t>
      </w:r>
      <w:r>
        <w:rPr>
          <w:spacing w:val="-14"/>
        </w:rPr>
        <w:t xml:space="preserve"> </w:t>
      </w:r>
      <w:r>
        <w:t>DTs</w:t>
      </w:r>
      <w:r>
        <w:rPr>
          <w:spacing w:val="-14"/>
        </w:rPr>
        <w:t xml:space="preserve"> </w:t>
      </w:r>
      <w:r>
        <w:t>can</w:t>
      </w:r>
      <w:r>
        <w:rPr>
          <w:spacing w:val="-14"/>
        </w:rPr>
        <w:t xml:space="preserve"> </w:t>
      </w:r>
      <w:r>
        <w:t>bring</w:t>
      </w:r>
      <w:r>
        <w:rPr>
          <w:spacing w:val="-14"/>
        </w:rPr>
        <w:t xml:space="preserve"> </w:t>
      </w:r>
      <w:r>
        <w:t>to</w:t>
      </w:r>
      <w:r>
        <w:rPr>
          <w:spacing w:val="-14"/>
        </w:rPr>
        <w:t xml:space="preserve"> </w:t>
      </w:r>
      <w:r>
        <w:t>the</w:t>
      </w:r>
      <w:r>
        <w:rPr>
          <w:spacing w:val="-14"/>
        </w:rPr>
        <w:t xml:space="preserve"> </w:t>
      </w:r>
      <w:r>
        <w:t>entire</w:t>
      </w:r>
      <w:r>
        <w:rPr>
          <w:spacing w:val="-14"/>
        </w:rPr>
        <w:t xml:space="preserve"> </w:t>
      </w:r>
      <w:r>
        <w:t>design,</w:t>
      </w:r>
      <w:r>
        <w:rPr>
          <w:spacing w:val="-12"/>
        </w:rPr>
        <w:t xml:space="preserve"> </w:t>
      </w:r>
      <w:r>
        <w:t xml:space="preserve">man- </w:t>
      </w:r>
      <w:proofErr w:type="spellStart"/>
      <w:r>
        <w:t>ufacturing</w:t>
      </w:r>
      <w:proofErr w:type="spellEnd"/>
      <w:r>
        <w:t>,</w:t>
      </w:r>
      <w:r>
        <w:rPr>
          <w:spacing w:val="-6"/>
        </w:rPr>
        <w:t xml:space="preserve"> </w:t>
      </w:r>
      <w:r>
        <w:t>and</w:t>
      </w:r>
      <w:r>
        <w:rPr>
          <w:spacing w:val="-6"/>
        </w:rPr>
        <w:t xml:space="preserve"> </w:t>
      </w:r>
      <w:r>
        <w:t>testing</w:t>
      </w:r>
      <w:r>
        <w:rPr>
          <w:spacing w:val="-6"/>
        </w:rPr>
        <w:t xml:space="preserve"> </w:t>
      </w:r>
      <w:r>
        <w:t>process. For</w:t>
      </w:r>
      <w:r>
        <w:rPr>
          <w:spacing w:val="-6"/>
        </w:rPr>
        <w:t xml:space="preserve"> </w:t>
      </w:r>
      <w:r>
        <w:t>example,</w:t>
      </w:r>
      <w:r>
        <w:rPr>
          <w:spacing w:val="-6"/>
        </w:rPr>
        <w:t xml:space="preserve"> </w:t>
      </w:r>
      <w:r>
        <w:t>the</w:t>
      </w:r>
      <w:r>
        <w:rPr>
          <w:spacing w:val="-6"/>
        </w:rPr>
        <w:t xml:space="preserve"> </w:t>
      </w:r>
      <w:r>
        <w:t>company</w:t>
      </w:r>
      <w:r>
        <w:rPr>
          <w:spacing w:val="-6"/>
        </w:rPr>
        <w:t xml:space="preserve"> </w:t>
      </w:r>
      <w:r>
        <w:t>has</w:t>
      </w:r>
      <w:r>
        <w:rPr>
          <w:spacing w:val="-6"/>
        </w:rPr>
        <w:t xml:space="preserve"> </w:t>
      </w:r>
      <w:r>
        <w:t>integrated</w:t>
      </w:r>
      <w:r>
        <w:rPr>
          <w:spacing w:val="-6"/>
        </w:rPr>
        <w:t xml:space="preserve"> </w:t>
      </w:r>
      <w:r>
        <w:t>DT</w:t>
      </w:r>
      <w:r>
        <w:rPr>
          <w:spacing w:val="-6"/>
        </w:rPr>
        <w:t xml:space="preserve"> </w:t>
      </w:r>
      <w:r>
        <w:t>technology into</w:t>
      </w:r>
      <w:r>
        <w:rPr>
          <w:spacing w:val="-10"/>
        </w:rPr>
        <w:t xml:space="preserve"> </w:t>
      </w:r>
      <w:r>
        <w:t>various</w:t>
      </w:r>
      <w:r>
        <w:rPr>
          <w:spacing w:val="-10"/>
        </w:rPr>
        <w:t xml:space="preserve"> </w:t>
      </w:r>
      <w:r>
        <w:t>aspects</w:t>
      </w:r>
      <w:r>
        <w:rPr>
          <w:spacing w:val="-10"/>
        </w:rPr>
        <w:t xml:space="preserve"> </w:t>
      </w:r>
      <w:r>
        <w:t>of</w:t>
      </w:r>
      <w:r>
        <w:rPr>
          <w:spacing w:val="-10"/>
        </w:rPr>
        <w:t xml:space="preserve"> </w:t>
      </w:r>
      <w:r>
        <w:t>its</w:t>
      </w:r>
      <w:r>
        <w:rPr>
          <w:spacing w:val="-10"/>
        </w:rPr>
        <w:t xml:space="preserve"> </w:t>
      </w:r>
      <w:r>
        <w:t>operations,</w:t>
      </w:r>
      <w:r>
        <w:rPr>
          <w:spacing w:val="-9"/>
        </w:rPr>
        <w:t xml:space="preserve"> </w:t>
      </w:r>
      <w:r>
        <w:t>notably</w:t>
      </w:r>
      <w:r>
        <w:rPr>
          <w:spacing w:val="-10"/>
        </w:rPr>
        <w:t xml:space="preserve"> </w:t>
      </w:r>
      <w:r>
        <w:t>in</w:t>
      </w:r>
      <w:r>
        <w:rPr>
          <w:spacing w:val="-10"/>
        </w:rPr>
        <w:t xml:space="preserve"> </w:t>
      </w:r>
      <w:r>
        <w:t>designing</w:t>
      </w:r>
      <w:r>
        <w:rPr>
          <w:spacing w:val="-10"/>
        </w:rPr>
        <w:t xml:space="preserve"> </w:t>
      </w:r>
      <w:r>
        <w:t>and</w:t>
      </w:r>
      <w:r>
        <w:rPr>
          <w:spacing w:val="-10"/>
        </w:rPr>
        <w:t xml:space="preserve"> </w:t>
      </w:r>
      <w:r>
        <w:t>testing</w:t>
      </w:r>
      <w:r>
        <w:rPr>
          <w:spacing w:val="-10"/>
        </w:rPr>
        <w:t xml:space="preserve"> </w:t>
      </w:r>
      <w:r>
        <w:t>its</w:t>
      </w:r>
      <w:r>
        <w:rPr>
          <w:spacing w:val="-10"/>
        </w:rPr>
        <w:t xml:space="preserve"> </w:t>
      </w:r>
      <w:proofErr w:type="spellStart"/>
      <w:r>
        <w:t>Starlink</w:t>
      </w:r>
      <w:proofErr w:type="spellEnd"/>
      <w:r>
        <w:rPr>
          <w:spacing w:val="-10"/>
        </w:rPr>
        <w:t xml:space="preserve"> </w:t>
      </w:r>
      <w:r>
        <w:t>satellite constellation.</w:t>
      </w:r>
      <w:r>
        <w:rPr>
          <w:spacing w:val="40"/>
        </w:rPr>
        <w:t xml:space="preserve"> </w:t>
      </w:r>
      <w:r>
        <w:t>These digital twins enable detailed simulations, such as assessing the im- pact</w:t>
      </w:r>
      <w:r>
        <w:rPr>
          <w:spacing w:val="-14"/>
        </w:rPr>
        <w:t xml:space="preserve"> </w:t>
      </w:r>
      <w:r>
        <w:t>of</w:t>
      </w:r>
      <w:r>
        <w:rPr>
          <w:spacing w:val="-14"/>
        </w:rPr>
        <w:t xml:space="preserve"> </w:t>
      </w:r>
      <w:r>
        <w:t>solar</w:t>
      </w:r>
      <w:r>
        <w:rPr>
          <w:spacing w:val="-14"/>
        </w:rPr>
        <w:t xml:space="preserve"> </w:t>
      </w:r>
      <w:r>
        <w:t>flares</w:t>
      </w:r>
      <w:r>
        <w:rPr>
          <w:spacing w:val="-14"/>
        </w:rPr>
        <w:t xml:space="preserve"> </w:t>
      </w:r>
      <w:r>
        <w:t>on</w:t>
      </w:r>
      <w:r>
        <w:rPr>
          <w:spacing w:val="-14"/>
        </w:rPr>
        <w:t xml:space="preserve"> </w:t>
      </w:r>
      <w:r>
        <w:t>network</w:t>
      </w:r>
      <w:r>
        <w:rPr>
          <w:spacing w:val="-14"/>
        </w:rPr>
        <w:t xml:space="preserve"> </w:t>
      </w:r>
      <w:r>
        <w:t>performance</w:t>
      </w:r>
      <w:r>
        <w:rPr>
          <w:spacing w:val="-15"/>
        </w:rPr>
        <w:t xml:space="preserve"> </w:t>
      </w:r>
      <w:r>
        <w:t>(</w:t>
      </w:r>
      <w:hyperlink w:anchor="_bookmark126" w:history="1">
        <w:r>
          <w:rPr>
            <w:color w:val="00FF00"/>
          </w:rPr>
          <w:t>Freedman</w:t>
        </w:r>
      </w:hyperlink>
      <w:r>
        <w:t>,</w:t>
      </w:r>
      <w:r>
        <w:rPr>
          <w:spacing w:val="-14"/>
        </w:rPr>
        <w:t xml:space="preserve"> </w:t>
      </w:r>
      <w:hyperlink w:anchor="_bookmark126" w:history="1">
        <w:r>
          <w:rPr>
            <w:color w:val="00FF00"/>
          </w:rPr>
          <w:t>2024</w:t>
        </w:r>
      </w:hyperlink>
      <w:r>
        <w:t>). Additionally,</w:t>
      </w:r>
      <w:r>
        <w:rPr>
          <w:spacing w:val="-14"/>
        </w:rPr>
        <w:t xml:space="preserve"> </w:t>
      </w:r>
      <w:r>
        <w:t>SpaceX</w:t>
      </w:r>
      <w:r>
        <w:rPr>
          <w:spacing w:val="-14"/>
        </w:rPr>
        <w:t xml:space="preserve"> </w:t>
      </w:r>
      <w:proofErr w:type="spellStart"/>
      <w:r>
        <w:t>em</w:t>
      </w:r>
      <w:proofErr w:type="spellEnd"/>
      <w:r>
        <w:t>- ploys</w:t>
      </w:r>
      <w:r>
        <w:rPr>
          <w:spacing w:val="-5"/>
        </w:rPr>
        <w:t xml:space="preserve"> </w:t>
      </w:r>
      <w:r>
        <w:t>DTs</w:t>
      </w:r>
      <w:r>
        <w:rPr>
          <w:spacing w:val="-6"/>
        </w:rPr>
        <w:t xml:space="preserve"> </w:t>
      </w:r>
      <w:r>
        <w:t>to</w:t>
      </w:r>
      <w:r>
        <w:rPr>
          <w:spacing w:val="-5"/>
        </w:rPr>
        <w:t xml:space="preserve"> </w:t>
      </w:r>
      <w:r>
        <w:t>monitor</w:t>
      </w:r>
      <w:r>
        <w:rPr>
          <w:spacing w:val="-5"/>
        </w:rPr>
        <w:t xml:space="preserve"> </w:t>
      </w:r>
      <w:r>
        <w:t>and</w:t>
      </w:r>
      <w:r>
        <w:rPr>
          <w:spacing w:val="-6"/>
        </w:rPr>
        <w:t xml:space="preserve"> </w:t>
      </w:r>
      <w:r>
        <w:t>optimize</w:t>
      </w:r>
      <w:r>
        <w:rPr>
          <w:spacing w:val="-5"/>
        </w:rPr>
        <w:t xml:space="preserve"> </w:t>
      </w:r>
      <w:r>
        <w:t>the</w:t>
      </w:r>
      <w:r>
        <w:rPr>
          <w:spacing w:val="-5"/>
        </w:rPr>
        <w:t xml:space="preserve"> </w:t>
      </w:r>
      <w:r>
        <w:t>performance</w:t>
      </w:r>
      <w:r>
        <w:rPr>
          <w:spacing w:val="-5"/>
        </w:rPr>
        <w:t xml:space="preserve"> </w:t>
      </w:r>
      <w:r>
        <w:t>of</w:t>
      </w:r>
      <w:r>
        <w:rPr>
          <w:spacing w:val="-6"/>
        </w:rPr>
        <w:t xml:space="preserve"> </w:t>
      </w:r>
      <w:r>
        <w:t>its</w:t>
      </w:r>
      <w:r>
        <w:rPr>
          <w:spacing w:val="-5"/>
        </w:rPr>
        <w:t xml:space="preserve"> </w:t>
      </w:r>
      <w:r>
        <w:t>rockets</w:t>
      </w:r>
      <w:r>
        <w:rPr>
          <w:spacing w:val="-5"/>
        </w:rPr>
        <w:t xml:space="preserve"> </w:t>
      </w:r>
      <w:r>
        <w:t>and</w:t>
      </w:r>
      <w:r>
        <w:rPr>
          <w:spacing w:val="-6"/>
        </w:rPr>
        <w:t xml:space="preserve"> </w:t>
      </w:r>
      <w:r>
        <w:t>spacecraft</w:t>
      </w:r>
      <w:r>
        <w:rPr>
          <w:spacing w:val="-5"/>
        </w:rPr>
        <w:t xml:space="preserve"> </w:t>
      </w:r>
      <w:r>
        <w:t>through real-time</w:t>
      </w:r>
      <w:r>
        <w:rPr>
          <w:spacing w:val="-2"/>
        </w:rPr>
        <w:t xml:space="preserve"> </w:t>
      </w:r>
      <w:r>
        <w:t>data</w:t>
      </w:r>
      <w:r>
        <w:rPr>
          <w:spacing w:val="-2"/>
        </w:rPr>
        <w:t xml:space="preserve"> </w:t>
      </w:r>
      <w:r>
        <w:t>analytics. As</w:t>
      </w:r>
      <w:r>
        <w:rPr>
          <w:spacing w:val="-2"/>
        </w:rPr>
        <w:t xml:space="preserve"> </w:t>
      </w:r>
      <w:r>
        <w:t>it</w:t>
      </w:r>
      <w:r>
        <w:rPr>
          <w:spacing w:val="-2"/>
        </w:rPr>
        <w:t xml:space="preserve"> </w:t>
      </w:r>
      <w:r>
        <w:t>is</w:t>
      </w:r>
      <w:r>
        <w:rPr>
          <w:spacing w:val="-2"/>
        </w:rPr>
        <w:t xml:space="preserve"> </w:t>
      </w:r>
      <w:r>
        <w:t>the</w:t>
      </w:r>
      <w:r>
        <w:rPr>
          <w:spacing w:val="-2"/>
        </w:rPr>
        <w:t xml:space="preserve"> </w:t>
      </w:r>
      <w:r>
        <w:t>case</w:t>
      </w:r>
      <w:r>
        <w:rPr>
          <w:spacing w:val="-2"/>
        </w:rPr>
        <w:t xml:space="preserve"> </w:t>
      </w:r>
      <w:r>
        <w:t>with</w:t>
      </w:r>
      <w:r>
        <w:rPr>
          <w:spacing w:val="-2"/>
        </w:rPr>
        <w:t xml:space="preserve"> </w:t>
      </w:r>
      <w:r>
        <w:t>the</w:t>
      </w:r>
      <w:r>
        <w:rPr>
          <w:spacing w:val="-2"/>
        </w:rPr>
        <w:t xml:space="preserve"> </w:t>
      </w:r>
      <w:r>
        <w:t>digital</w:t>
      </w:r>
      <w:r>
        <w:rPr>
          <w:spacing w:val="-2"/>
        </w:rPr>
        <w:t xml:space="preserve"> </w:t>
      </w:r>
      <w:r>
        <w:t>replica</w:t>
      </w:r>
      <w:r>
        <w:rPr>
          <w:spacing w:val="-2"/>
        </w:rPr>
        <w:t xml:space="preserve"> </w:t>
      </w:r>
      <w:r>
        <w:t>of</w:t>
      </w:r>
      <w:r>
        <w:rPr>
          <w:spacing w:val="-2"/>
        </w:rPr>
        <w:t xml:space="preserve"> </w:t>
      </w:r>
      <w:r>
        <w:t>SpaceX’s</w:t>
      </w:r>
      <w:r>
        <w:rPr>
          <w:spacing w:val="-2"/>
        </w:rPr>
        <w:t xml:space="preserve"> </w:t>
      </w:r>
      <w:r>
        <w:t>Dragon</w:t>
      </w:r>
      <w:r>
        <w:rPr>
          <w:spacing w:val="-2"/>
        </w:rPr>
        <w:t xml:space="preserve"> </w:t>
      </w:r>
      <w:proofErr w:type="spellStart"/>
      <w:r>
        <w:t>ve</w:t>
      </w:r>
      <w:proofErr w:type="spellEnd"/>
      <w:r>
        <w:t xml:space="preserve">- </w:t>
      </w:r>
      <w:proofErr w:type="spellStart"/>
      <w:r>
        <w:t>hicle</w:t>
      </w:r>
      <w:proofErr w:type="spellEnd"/>
      <w:r>
        <w:t>,</w:t>
      </w:r>
      <w:r>
        <w:rPr>
          <w:spacing w:val="-2"/>
        </w:rPr>
        <w:t xml:space="preserve"> </w:t>
      </w:r>
      <w:r>
        <w:t>which</w:t>
      </w:r>
      <w:r>
        <w:rPr>
          <w:spacing w:val="-3"/>
        </w:rPr>
        <w:t xml:space="preserve"> </w:t>
      </w:r>
      <w:r>
        <w:t>allows</w:t>
      </w:r>
      <w:r>
        <w:rPr>
          <w:spacing w:val="-3"/>
        </w:rPr>
        <w:t xml:space="preserve"> </w:t>
      </w:r>
      <w:r>
        <w:t>operators</w:t>
      </w:r>
      <w:r>
        <w:rPr>
          <w:spacing w:val="-3"/>
        </w:rPr>
        <w:t xml:space="preserve"> </w:t>
      </w:r>
      <w:r>
        <w:t>in</w:t>
      </w:r>
      <w:r>
        <w:rPr>
          <w:spacing w:val="-3"/>
        </w:rPr>
        <w:t xml:space="preserve"> </w:t>
      </w:r>
      <w:r>
        <w:t>Mission</w:t>
      </w:r>
      <w:r>
        <w:rPr>
          <w:spacing w:val="-3"/>
        </w:rPr>
        <w:t xml:space="preserve"> </w:t>
      </w:r>
      <w:r>
        <w:t>Control</w:t>
      </w:r>
      <w:r>
        <w:rPr>
          <w:spacing w:val="-3"/>
        </w:rPr>
        <w:t xml:space="preserve"> </w:t>
      </w:r>
      <w:r>
        <w:t>to</w:t>
      </w:r>
      <w:r>
        <w:rPr>
          <w:spacing w:val="-3"/>
        </w:rPr>
        <w:t xml:space="preserve"> </w:t>
      </w:r>
      <w:r>
        <w:t>monitor</w:t>
      </w:r>
      <w:r>
        <w:rPr>
          <w:spacing w:val="-3"/>
        </w:rPr>
        <w:t xml:space="preserve"> </w:t>
      </w:r>
      <w:r>
        <w:t>its</w:t>
      </w:r>
      <w:r>
        <w:rPr>
          <w:spacing w:val="-3"/>
        </w:rPr>
        <w:t xml:space="preserve"> </w:t>
      </w:r>
      <w:r>
        <w:t>status—trajectory,</w:t>
      </w:r>
      <w:r>
        <w:rPr>
          <w:spacing w:val="-2"/>
        </w:rPr>
        <w:t xml:space="preserve"> </w:t>
      </w:r>
      <w:r>
        <w:t>loads, propulsion</w:t>
      </w:r>
      <w:r>
        <w:rPr>
          <w:spacing w:val="-15"/>
        </w:rPr>
        <w:t xml:space="preserve"> </w:t>
      </w:r>
      <w:r>
        <w:t>systems,</w:t>
      </w:r>
      <w:r>
        <w:rPr>
          <w:spacing w:val="-15"/>
        </w:rPr>
        <w:t xml:space="preserve"> </w:t>
      </w:r>
      <w:r>
        <w:t>etc.—from</w:t>
      </w:r>
      <w:r>
        <w:rPr>
          <w:spacing w:val="-15"/>
        </w:rPr>
        <w:t xml:space="preserve"> </w:t>
      </w:r>
      <w:r>
        <w:t>data</w:t>
      </w:r>
      <w:r>
        <w:rPr>
          <w:spacing w:val="-15"/>
        </w:rPr>
        <w:t xml:space="preserve"> </w:t>
      </w:r>
      <w:r>
        <w:t>received</w:t>
      </w:r>
      <w:r>
        <w:rPr>
          <w:spacing w:val="-15"/>
        </w:rPr>
        <w:t xml:space="preserve"> </w:t>
      </w:r>
      <w:r>
        <w:t>from</w:t>
      </w:r>
      <w:r>
        <w:rPr>
          <w:spacing w:val="-15"/>
        </w:rPr>
        <w:t xml:space="preserve"> </w:t>
      </w:r>
      <w:r>
        <w:t>the</w:t>
      </w:r>
      <w:r>
        <w:rPr>
          <w:spacing w:val="-15"/>
        </w:rPr>
        <w:t xml:space="preserve"> </w:t>
      </w:r>
      <w:r>
        <w:t>hundreds</w:t>
      </w:r>
      <w:r>
        <w:rPr>
          <w:spacing w:val="-15"/>
        </w:rPr>
        <w:t xml:space="preserve"> </w:t>
      </w:r>
      <w:r>
        <w:t>of</w:t>
      </w:r>
      <w:r>
        <w:rPr>
          <w:spacing w:val="-15"/>
        </w:rPr>
        <w:t xml:space="preserve"> </w:t>
      </w:r>
      <w:r>
        <w:t>sensors</w:t>
      </w:r>
      <w:r>
        <w:rPr>
          <w:spacing w:val="-15"/>
        </w:rPr>
        <w:t xml:space="preserve"> </w:t>
      </w:r>
      <w:r>
        <w:t>integrated</w:t>
      </w:r>
      <w:r>
        <w:rPr>
          <w:spacing w:val="-15"/>
        </w:rPr>
        <w:t xml:space="preserve"> </w:t>
      </w:r>
      <w:r>
        <w:t>into the</w:t>
      </w:r>
      <w:r>
        <w:rPr>
          <w:spacing w:val="-14"/>
        </w:rPr>
        <w:t xml:space="preserve"> </w:t>
      </w:r>
      <w:r>
        <w:t>spacecraft</w:t>
      </w:r>
      <w:r>
        <w:rPr>
          <w:spacing w:val="-14"/>
        </w:rPr>
        <w:t xml:space="preserve"> </w:t>
      </w:r>
      <w:r>
        <w:t>(</w:t>
      </w:r>
      <w:hyperlink w:anchor="_bookmark117" w:history="1">
        <w:r>
          <w:rPr>
            <w:color w:val="00FF00"/>
          </w:rPr>
          <w:t>Carlos</w:t>
        </w:r>
      </w:hyperlink>
      <w:r>
        <w:t>,</w:t>
      </w:r>
      <w:r>
        <w:rPr>
          <w:spacing w:val="-14"/>
        </w:rPr>
        <w:t xml:space="preserve"> </w:t>
      </w:r>
      <w:hyperlink w:anchor="_bookmark117" w:history="1">
        <w:r>
          <w:rPr>
            <w:color w:val="00FF00"/>
          </w:rPr>
          <w:t>2021</w:t>
        </w:r>
      </w:hyperlink>
      <w:r>
        <w:t>). Starship</w:t>
      </w:r>
      <w:r>
        <w:rPr>
          <w:spacing w:val="-14"/>
        </w:rPr>
        <w:t xml:space="preserve"> </w:t>
      </w:r>
      <w:r>
        <w:t>also</w:t>
      </w:r>
      <w:r>
        <w:rPr>
          <w:spacing w:val="-14"/>
        </w:rPr>
        <w:t xml:space="preserve"> </w:t>
      </w:r>
      <w:r>
        <w:t>leverages</w:t>
      </w:r>
      <w:r>
        <w:rPr>
          <w:spacing w:val="-14"/>
        </w:rPr>
        <w:t xml:space="preserve"> </w:t>
      </w:r>
      <w:r>
        <w:t>DT</w:t>
      </w:r>
      <w:r>
        <w:rPr>
          <w:spacing w:val="-14"/>
        </w:rPr>
        <w:t xml:space="preserve"> </w:t>
      </w:r>
      <w:r>
        <w:t>technology</w:t>
      </w:r>
      <w:r>
        <w:rPr>
          <w:spacing w:val="-14"/>
        </w:rPr>
        <w:t xml:space="preserve"> </w:t>
      </w:r>
      <w:r>
        <w:t>to</w:t>
      </w:r>
      <w:r>
        <w:rPr>
          <w:spacing w:val="-14"/>
        </w:rPr>
        <w:t xml:space="preserve"> </w:t>
      </w:r>
      <w:r>
        <w:t>simulate</w:t>
      </w:r>
      <w:r>
        <w:rPr>
          <w:spacing w:val="-14"/>
        </w:rPr>
        <w:t xml:space="preserve"> </w:t>
      </w:r>
      <w:r>
        <w:t>its</w:t>
      </w:r>
      <w:r>
        <w:rPr>
          <w:spacing w:val="-14"/>
        </w:rPr>
        <w:t xml:space="preserve"> </w:t>
      </w:r>
      <w:r>
        <w:t>entire lifecycle,</w:t>
      </w:r>
      <w:r>
        <w:rPr>
          <w:spacing w:val="-15"/>
        </w:rPr>
        <w:t xml:space="preserve"> </w:t>
      </w:r>
      <w:r>
        <w:t>from</w:t>
      </w:r>
      <w:r>
        <w:rPr>
          <w:spacing w:val="-15"/>
        </w:rPr>
        <w:t xml:space="preserve"> </w:t>
      </w:r>
      <w:r>
        <w:t>design</w:t>
      </w:r>
      <w:r>
        <w:rPr>
          <w:spacing w:val="-15"/>
        </w:rPr>
        <w:t xml:space="preserve"> </w:t>
      </w:r>
      <w:r>
        <w:t>to</w:t>
      </w:r>
      <w:r>
        <w:rPr>
          <w:spacing w:val="-15"/>
        </w:rPr>
        <w:t xml:space="preserve"> </w:t>
      </w:r>
      <w:r>
        <w:t>performance</w:t>
      </w:r>
      <w:r>
        <w:rPr>
          <w:spacing w:val="-15"/>
        </w:rPr>
        <w:t xml:space="preserve"> </w:t>
      </w:r>
      <w:r>
        <w:t>under</w:t>
      </w:r>
      <w:r>
        <w:rPr>
          <w:spacing w:val="-15"/>
        </w:rPr>
        <w:t xml:space="preserve"> </w:t>
      </w:r>
      <w:r>
        <w:t>extreme</w:t>
      </w:r>
      <w:r>
        <w:rPr>
          <w:spacing w:val="-15"/>
        </w:rPr>
        <w:t xml:space="preserve"> </w:t>
      </w:r>
      <w:r>
        <w:t>space</w:t>
      </w:r>
      <w:r>
        <w:rPr>
          <w:spacing w:val="-15"/>
        </w:rPr>
        <w:t xml:space="preserve"> </w:t>
      </w:r>
      <w:r>
        <w:t>conditions,</w:t>
      </w:r>
      <w:r>
        <w:rPr>
          <w:spacing w:val="-15"/>
        </w:rPr>
        <w:t xml:space="preserve"> </w:t>
      </w:r>
      <w:r>
        <w:t>allowing</w:t>
      </w:r>
      <w:r>
        <w:rPr>
          <w:spacing w:val="-15"/>
        </w:rPr>
        <w:t xml:space="preserve"> </w:t>
      </w:r>
      <w:r>
        <w:t>engineers to</w:t>
      </w:r>
      <w:r>
        <w:rPr>
          <w:spacing w:val="-10"/>
        </w:rPr>
        <w:t xml:space="preserve"> </w:t>
      </w:r>
      <w:r>
        <w:t>predict</w:t>
      </w:r>
      <w:r>
        <w:rPr>
          <w:spacing w:val="-10"/>
        </w:rPr>
        <w:t xml:space="preserve"> </w:t>
      </w:r>
      <w:r>
        <w:t>and</w:t>
      </w:r>
      <w:r>
        <w:rPr>
          <w:spacing w:val="-10"/>
        </w:rPr>
        <w:t xml:space="preserve"> </w:t>
      </w:r>
      <w:r>
        <w:t>address</w:t>
      </w:r>
      <w:r>
        <w:rPr>
          <w:spacing w:val="-10"/>
        </w:rPr>
        <w:t xml:space="preserve"> </w:t>
      </w:r>
      <w:r>
        <w:t>potential</w:t>
      </w:r>
      <w:r>
        <w:rPr>
          <w:spacing w:val="-10"/>
        </w:rPr>
        <w:t xml:space="preserve"> </w:t>
      </w:r>
      <w:r>
        <w:t>issues</w:t>
      </w:r>
      <w:r>
        <w:rPr>
          <w:spacing w:val="-10"/>
        </w:rPr>
        <w:t xml:space="preserve"> </w:t>
      </w:r>
      <w:r>
        <w:t>without</w:t>
      </w:r>
      <w:r>
        <w:rPr>
          <w:spacing w:val="-10"/>
        </w:rPr>
        <w:t xml:space="preserve"> </w:t>
      </w:r>
      <w:r>
        <w:t>physical</w:t>
      </w:r>
      <w:r>
        <w:rPr>
          <w:spacing w:val="-10"/>
        </w:rPr>
        <w:t xml:space="preserve"> </w:t>
      </w:r>
      <w:r>
        <w:t>prototypes</w:t>
      </w:r>
      <w:r>
        <w:rPr>
          <w:spacing w:val="-10"/>
        </w:rPr>
        <w:t xml:space="preserve"> </w:t>
      </w:r>
      <w:r>
        <w:t>(</w:t>
      </w:r>
      <w:hyperlink w:anchor="_bookmark134" w:history="1">
        <w:r>
          <w:rPr>
            <w:color w:val="00FF00"/>
          </w:rPr>
          <w:t>Liu</w:t>
        </w:r>
        <w:r>
          <w:rPr>
            <w:color w:val="00FF00"/>
            <w:spacing w:val="-10"/>
          </w:rPr>
          <w:t xml:space="preserve"> </w:t>
        </w:r>
        <w:r>
          <w:rPr>
            <w:color w:val="00FF00"/>
          </w:rPr>
          <w:t>et</w:t>
        </w:r>
        <w:r>
          <w:rPr>
            <w:color w:val="00FF00"/>
            <w:spacing w:val="-10"/>
          </w:rPr>
          <w:t xml:space="preserve"> </w:t>
        </w:r>
        <w:r>
          <w:rPr>
            <w:color w:val="00FF00"/>
          </w:rPr>
          <w:t>al.</w:t>
        </w:r>
      </w:hyperlink>
      <w:r>
        <w:t>,</w:t>
      </w:r>
      <w:r>
        <w:rPr>
          <w:spacing w:val="-10"/>
        </w:rPr>
        <w:t xml:space="preserve"> </w:t>
      </w:r>
      <w:hyperlink w:anchor="_bookmark134" w:history="1">
        <w:r>
          <w:rPr>
            <w:color w:val="00FF00"/>
          </w:rPr>
          <w:t>2024</w:t>
        </w:r>
      </w:hyperlink>
      <w:r>
        <w:t>). This approach</w:t>
      </w:r>
      <w:r>
        <w:rPr>
          <w:spacing w:val="-15"/>
        </w:rPr>
        <w:t xml:space="preserve"> </w:t>
      </w:r>
      <w:r>
        <w:t>allows</w:t>
      </w:r>
      <w:r>
        <w:rPr>
          <w:spacing w:val="-15"/>
        </w:rPr>
        <w:t xml:space="preserve"> </w:t>
      </w:r>
      <w:r>
        <w:t>for</w:t>
      </w:r>
      <w:r>
        <w:rPr>
          <w:spacing w:val="-15"/>
        </w:rPr>
        <w:t xml:space="preserve"> </w:t>
      </w:r>
      <w:r>
        <w:t>continuous</w:t>
      </w:r>
      <w:r>
        <w:rPr>
          <w:spacing w:val="-15"/>
        </w:rPr>
        <w:t xml:space="preserve"> </w:t>
      </w:r>
      <w:r>
        <w:t>improvement</w:t>
      </w:r>
      <w:r>
        <w:rPr>
          <w:spacing w:val="-15"/>
        </w:rPr>
        <w:t xml:space="preserve"> </w:t>
      </w:r>
      <w:r>
        <w:t>and</w:t>
      </w:r>
      <w:r>
        <w:rPr>
          <w:spacing w:val="-15"/>
        </w:rPr>
        <w:t xml:space="preserve"> </w:t>
      </w:r>
      <w:r>
        <w:t>e</w:t>
      </w:r>
      <w:r>
        <w:rPr>
          <w:rFonts w:ascii="Arial MT" w:hAnsi="Arial MT"/>
        </w:rPr>
        <w:t>ffi</w:t>
      </w:r>
      <w:r>
        <w:t>cient</w:t>
      </w:r>
      <w:r>
        <w:rPr>
          <w:spacing w:val="-15"/>
        </w:rPr>
        <w:t xml:space="preserve"> </w:t>
      </w:r>
      <w:r>
        <w:t>management</w:t>
      </w:r>
      <w:r>
        <w:rPr>
          <w:spacing w:val="-15"/>
        </w:rPr>
        <w:t xml:space="preserve"> </w:t>
      </w:r>
      <w:r>
        <w:t>of</w:t>
      </w:r>
      <w:r>
        <w:rPr>
          <w:spacing w:val="-15"/>
        </w:rPr>
        <w:t xml:space="preserve"> </w:t>
      </w:r>
      <w:r>
        <w:t>their</w:t>
      </w:r>
      <w:r>
        <w:rPr>
          <w:spacing w:val="-15"/>
        </w:rPr>
        <w:t xml:space="preserve"> </w:t>
      </w:r>
      <w:r>
        <w:t xml:space="preserve">aerospace </w:t>
      </w:r>
      <w:r>
        <w:rPr>
          <w:spacing w:val="-2"/>
        </w:rPr>
        <w:t>systems.</w:t>
      </w:r>
    </w:p>
    <w:p w:rsidR="00CC1AB9" w:rsidRDefault="00000000">
      <w:pPr>
        <w:pStyle w:val="BodyText"/>
        <w:spacing w:before="120" w:line="376" w:lineRule="auto"/>
        <w:ind w:left="141" w:right="706" w:firstLine="351"/>
        <w:jc w:val="both"/>
      </w:pPr>
      <w:r>
        <w:t xml:space="preserve">Other major satellite constellations, such as </w:t>
      </w:r>
      <w:proofErr w:type="spellStart"/>
      <w:r>
        <w:t>OneWeb</w:t>
      </w:r>
      <w:proofErr w:type="spellEnd"/>
      <w:r>
        <w:t xml:space="preserve"> and Amazon’s Project Kuiper, are also adopting digital twin technologies to enhance production, coordination, and op- </w:t>
      </w:r>
      <w:proofErr w:type="spellStart"/>
      <w:r>
        <w:t>erational</w:t>
      </w:r>
      <w:proofErr w:type="spellEnd"/>
      <w:r>
        <w:t xml:space="preserve"> e</w:t>
      </w:r>
      <w:r>
        <w:rPr>
          <w:rFonts w:ascii="Arial MT" w:hAnsi="Arial MT"/>
        </w:rPr>
        <w:t>ffi</w:t>
      </w:r>
      <w:r>
        <w:t>ciency.</w:t>
      </w:r>
      <w:r>
        <w:rPr>
          <w:spacing w:val="40"/>
        </w:rPr>
        <w:t xml:space="preserve"> </w:t>
      </w:r>
      <w:r>
        <w:t xml:space="preserve">As DTs become more advanced, we can expect their integration to </w:t>
      </w:r>
      <w:r>
        <w:rPr>
          <w:spacing w:val="-2"/>
        </w:rPr>
        <w:t>improve</w:t>
      </w:r>
      <w:r>
        <w:rPr>
          <w:spacing w:val="-3"/>
        </w:rPr>
        <w:t xml:space="preserve"> </w:t>
      </w:r>
      <w:r>
        <w:rPr>
          <w:spacing w:val="-2"/>
        </w:rPr>
        <w:t>satellite</w:t>
      </w:r>
      <w:r>
        <w:rPr>
          <w:spacing w:val="-3"/>
        </w:rPr>
        <w:t xml:space="preserve"> </w:t>
      </w:r>
      <w:r>
        <w:rPr>
          <w:spacing w:val="-2"/>
        </w:rPr>
        <w:t>constellation</w:t>
      </w:r>
      <w:r>
        <w:rPr>
          <w:spacing w:val="-3"/>
        </w:rPr>
        <w:t xml:space="preserve"> </w:t>
      </w:r>
      <w:r>
        <w:rPr>
          <w:spacing w:val="-2"/>
        </w:rPr>
        <w:t>management,</w:t>
      </w:r>
      <w:r>
        <w:t xml:space="preserve"> </w:t>
      </w:r>
      <w:r>
        <w:rPr>
          <w:spacing w:val="-2"/>
        </w:rPr>
        <w:t>enhance</w:t>
      </w:r>
      <w:r>
        <w:rPr>
          <w:spacing w:val="-3"/>
        </w:rPr>
        <w:t xml:space="preserve"> </w:t>
      </w:r>
      <w:r>
        <w:rPr>
          <w:spacing w:val="-2"/>
        </w:rPr>
        <w:t>analysis</w:t>
      </w:r>
      <w:r>
        <w:rPr>
          <w:spacing w:val="-3"/>
        </w:rPr>
        <w:t xml:space="preserve"> </w:t>
      </w:r>
      <w:r>
        <w:rPr>
          <w:spacing w:val="-2"/>
        </w:rPr>
        <w:t>and</w:t>
      </w:r>
      <w:r>
        <w:rPr>
          <w:spacing w:val="-3"/>
        </w:rPr>
        <w:t xml:space="preserve"> </w:t>
      </w:r>
      <w:r>
        <w:rPr>
          <w:spacing w:val="-2"/>
        </w:rPr>
        <w:t>simulation capabilities,</w:t>
      </w:r>
    </w:p>
    <w:p w:rsidR="00CC1AB9" w:rsidRDefault="00CC1AB9">
      <w:pPr>
        <w:pStyle w:val="BodyText"/>
        <w:spacing w:line="376" w:lineRule="auto"/>
        <w:jc w:val="both"/>
        <w:sectPr w:rsidR="00CC1AB9">
          <w:pgSz w:w="11910" w:h="16840"/>
          <w:pgMar w:top="1400" w:right="992" w:bottom="1040" w:left="1559" w:header="0" w:footer="840" w:gutter="0"/>
          <w:cols w:space="720"/>
        </w:sectPr>
      </w:pPr>
    </w:p>
    <w:p w:rsidR="00CC1AB9" w:rsidRDefault="00000000">
      <w:pPr>
        <w:pStyle w:val="BodyText"/>
        <w:spacing w:before="74"/>
        <w:ind w:left="141"/>
        <w:jc w:val="both"/>
      </w:pPr>
      <w:bookmarkStart w:id="75" w:name="Challenges_in_Digital_Twin_Implementatio"/>
      <w:bookmarkStart w:id="76" w:name="_bookmark57"/>
      <w:bookmarkEnd w:id="75"/>
      <w:bookmarkEnd w:id="76"/>
      <w:r>
        <w:lastRenderedPageBreak/>
        <w:t>and</w:t>
      </w:r>
      <w:r>
        <w:rPr>
          <w:spacing w:val="-10"/>
        </w:rPr>
        <w:t xml:space="preserve"> </w:t>
      </w:r>
      <w:r>
        <w:t>help</w:t>
      </w:r>
      <w:r>
        <w:rPr>
          <w:spacing w:val="-9"/>
        </w:rPr>
        <w:t xml:space="preserve"> </w:t>
      </w:r>
      <w:r>
        <w:t>predict</w:t>
      </w:r>
      <w:r>
        <w:rPr>
          <w:spacing w:val="-9"/>
        </w:rPr>
        <w:t xml:space="preserve"> </w:t>
      </w:r>
      <w:r>
        <w:t>and</w:t>
      </w:r>
      <w:r>
        <w:rPr>
          <w:spacing w:val="-9"/>
        </w:rPr>
        <w:t xml:space="preserve"> </w:t>
      </w:r>
      <w:r>
        <w:t>prevent</w:t>
      </w:r>
      <w:r>
        <w:rPr>
          <w:spacing w:val="-9"/>
        </w:rPr>
        <w:t xml:space="preserve"> </w:t>
      </w:r>
      <w:r>
        <w:t>network</w:t>
      </w:r>
      <w:r>
        <w:rPr>
          <w:spacing w:val="-9"/>
        </w:rPr>
        <w:t xml:space="preserve"> </w:t>
      </w:r>
      <w:r>
        <w:t>outages</w:t>
      </w:r>
      <w:r>
        <w:rPr>
          <w:spacing w:val="-9"/>
        </w:rPr>
        <w:t xml:space="preserve"> </w:t>
      </w:r>
      <w:r>
        <w:t>(</w:t>
      </w:r>
      <w:hyperlink w:anchor="_bookmark126" w:history="1">
        <w:r>
          <w:rPr>
            <w:color w:val="00FF00"/>
          </w:rPr>
          <w:t>Freedman</w:t>
        </w:r>
      </w:hyperlink>
      <w:r>
        <w:t>,</w:t>
      </w:r>
      <w:r>
        <w:rPr>
          <w:spacing w:val="-9"/>
        </w:rPr>
        <w:t xml:space="preserve"> </w:t>
      </w:r>
      <w:hyperlink w:anchor="_bookmark126" w:history="1">
        <w:r>
          <w:rPr>
            <w:color w:val="00FF00"/>
            <w:spacing w:val="-2"/>
          </w:rPr>
          <w:t>2024</w:t>
        </w:r>
      </w:hyperlink>
      <w:r>
        <w:rPr>
          <w:spacing w:val="-2"/>
        </w:rPr>
        <w:t>).</w:t>
      </w:r>
    </w:p>
    <w:p w:rsidR="00CC1AB9" w:rsidRDefault="00CC1AB9">
      <w:pPr>
        <w:pStyle w:val="BodyText"/>
      </w:pPr>
    </w:p>
    <w:p w:rsidR="00CC1AB9" w:rsidRDefault="00CC1AB9">
      <w:pPr>
        <w:pStyle w:val="BodyText"/>
        <w:spacing w:before="75"/>
      </w:pPr>
    </w:p>
    <w:p w:rsidR="00CC1AB9" w:rsidRDefault="00000000">
      <w:pPr>
        <w:pStyle w:val="Heading2"/>
        <w:numPr>
          <w:ilvl w:val="2"/>
          <w:numId w:val="1"/>
        </w:numPr>
        <w:tabs>
          <w:tab w:val="left" w:pos="777"/>
        </w:tabs>
        <w:ind w:left="777" w:hanging="636"/>
      </w:pPr>
      <w:r>
        <w:t>Challenges</w:t>
      </w:r>
      <w:r>
        <w:rPr>
          <w:spacing w:val="-12"/>
        </w:rPr>
        <w:t xml:space="preserve"> </w:t>
      </w:r>
      <w:r>
        <w:t>in</w:t>
      </w:r>
      <w:r>
        <w:rPr>
          <w:spacing w:val="-12"/>
        </w:rPr>
        <w:t xml:space="preserve"> </w:t>
      </w:r>
      <w:r>
        <w:t>Digital</w:t>
      </w:r>
      <w:r>
        <w:rPr>
          <w:spacing w:val="-12"/>
        </w:rPr>
        <w:t xml:space="preserve"> </w:t>
      </w:r>
      <w:r>
        <w:t>Twin</w:t>
      </w:r>
      <w:r>
        <w:rPr>
          <w:spacing w:val="-11"/>
        </w:rPr>
        <w:t xml:space="preserve"> </w:t>
      </w:r>
      <w:r>
        <w:t>Implementation</w:t>
      </w:r>
      <w:r>
        <w:rPr>
          <w:spacing w:val="-12"/>
        </w:rPr>
        <w:t xml:space="preserve"> </w:t>
      </w:r>
      <w:r>
        <w:t>for</w:t>
      </w:r>
      <w:r>
        <w:rPr>
          <w:spacing w:val="-12"/>
        </w:rPr>
        <w:t xml:space="preserve"> </w:t>
      </w:r>
      <w:r>
        <w:t>Space</w:t>
      </w:r>
      <w:r>
        <w:rPr>
          <w:spacing w:val="-11"/>
        </w:rPr>
        <w:t xml:space="preserve"> </w:t>
      </w:r>
      <w:r>
        <w:rPr>
          <w:spacing w:val="-2"/>
        </w:rPr>
        <w:t>Exploration</w:t>
      </w:r>
    </w:p>
    <w:p w:rsidR="00CC1AB9" w:rsidRDefault="00CC1AB9">
      <w:pPr>
        <w:pStyle w:val="BodyText"/>
        <w:spacing w:before="162"/>
        <w:rPr>
          <w:b/>
        </w:rPr>
      </w:pPr>
    </w:p>
    <w:p w:rsidR="00CC1AB9" w:rsidRDefault="00000000">
      <w:pPr>
        <w:pStyle w:val="BodyText"/>
        <w:spacing w:line="376" w:lineRule="auto"/>
        <w:ind w:left="141" w:right="706"/>
        <w:jc w:val="both"/>
      </w:pPr>
      <w:r>
        <w:t>Despite</w:t>
      </w:r>
      <w:r>
        <w:rPr>
          <w:spacing w:val="-4"/>
        </w:rPr>
        <w:t xml:space="preserve"> </w:t>
      </w:r>
      <w:r>
        <w:t>the</w:t>
      </w:r>
      <w:r>
        <w:rPr>
          <w:spacing w:val="-4"/>
        </w:rPr>
        <w:t xml:space="preserve"> </w:t>
      </w:r>
      <w:r>
        <w:t>potential</w:t>
      </w:r>
      <w:r>
        <w:rPr>
          <w:spacing w:val="-4"/>
        </w:rPr>
        <w:t xml:space="preserve"> </w:t>
      </w:r>
      <w:r>
        <w:t>of</w:t>
      </w:r>
      <w:r>
        <w:rPr>
          <w:spacing w:val="-4"/>
        </w:rPr>
        <w:t xml:space="preserve"> </w:t>
      </w:r>
      <w:r>
        <w:t>digital</w:t>
      </w:r>
      <w:r>
        <w:rPr>
          <w:spacing w:val="-4"/>
        </w:rPr>
        <w:t xml:space="preserve"> </w:t>
      </w:r>
      <w:r>
        <w:t>twin</w:t>
      </w:r>
      <w:r>
        <w:rPr>
          <w:spacing w:val="-4"/>
        </w:rPr>
        <w:t xml:space="preserve"> </w:t>
      </w:r>
      <w:r>
        <w:t>technology</w:t>
      </w:r>
      <w:r>
        <w:rPr>
          <w:spacing w:val="-4"/>
        </w:rPr>
        <w:t xml:space="preserve"> </w:t>
      </w:r>
      <w:r>
        <w:t>across</w:t>
      </w:r>
      <w:r>
        <w:rPr>
          <w:spacing w:val="-4"/>
        </w:rPr>
        <w:t xml:space="preserve"> </w:t>
      </w:r>
      <w:r>
        <w:t>industries,</w:t>
      </w:r>
      <w:r>
        <w:rPr>
          <w:spacing w:val="-3"/>
        </w:rPr>
        <w:t xml:space="preserve"> </w:t>
      </w:r>
      <w:r>
        <w:t>its</w:t>
      </w:r>
      <w:r>
        <w:rPr>
          <w:spacing w:val="-4"/>
        </w:rPr>
        <w:t xml:space="preserve"> </w:t>
      </w:r>
      <w:r>
        <w:t>implementation</w:t>
      </w:r>
      <w:r>
        <w:rPr>
          <w:spacing w:val="-4"/>
        </w:rPr>
        <w:t xml:space="preserve"> </w:t>
      </w:r>
      <w:r>
        <w:t>and development still face significant challenges.</w:t>
      </w:r>
      <w:r>
        <w:rPr>
          <w:spacing w:val="40"/>
        </w:rPr>
        <w:t xml:space="preserve"> </w:t>
      </w:r>
      <w:r>
        <w:t>While some challenges are universal, the space sector introduces unique constraints, such as extreme environmental conditions, high-cost</w:t>
      </w:r>
      <w:r>
        <w:rPr>
          <w:spacing w:val="-15"/>
        </w:rPr>
        <w:t xml:space="preserve"> </w:t>
      </w:r>
      <w:r>
        <w:t>barriers,</w:t>
      </w:r>
      <w:r>
        <w:rPr>
          <w:spacing w:val="-15"/>
        </w:rPr>
        <w:t xml:space="preserve"> </w:t>
      </w:r>
      <w:r>
        <w:t>and</w:t>
      </w:r>
      <w:r>
        <w:rPr>
          <w:spacing w:val="-15"/>
        </w:rPr>
        <w:t xml:space="preserve"> </w:t>
      </w:r>
      <w:r>
        <w:t>strict</w:t>
      </w:r>
      <w:r>
        <w:rPr>
          <w:spacing w:val="-15"/>
        </w:rPr>
        <w:t xml:space="preserve"> </w:t>
      </w:r>
      <w:r>
        <w:t>data</w:t>
      </w:r>
      <w:r>
        <w:rPr>
          <w:spacing w:val="-15"/>
        </w:rPr>
        <w:t xml:space="preserve"> </w:t>
      </w:r>
      <w:r>
        <w:t>security</w:t>
      </w:r>
      <w:r>
        <w:rPr>
          <w:spacing w:val="-15"/>
        </w:rPr>
        <w:t xml:space="preserve"> </w:t>
      </w:r>
      <w:r>
        <w:t>requirements.</w:t>
      </w:r>
      <w:r>
        <w:rPr>
          <w:spacing w:val="-15"/>
        </w:rPr>
        <w:t xml:space="preserve"> </w:t>
      </w:r>
      <w:r>
        <w:t>Table</w:t>
      </w:r>
      <w:r>
        <w:rPr>
          <w:spacing w:val="-15"/>
        </w:rPr>
        <w:t xml:space="preserve"> </w:t>
      </w:r>
      <w:hyperlink w:anchor="_bookmark58" w:history="1">
        <w:r>
          <w:t>2.1</w:t>
        </w:r>
      </w:hyperlink>
      <w:r>
        <w:rPr>
          <w:spacing w:val="-15"/>
        </w:rPr>
        <w:t xml:space="preserve"> </w:t>
      </w:r>
      <w:r>
        <w:t>presents</w:t>
      </w:r>
      <w:r>
        <w:rPr>
          <w:spacing w:val="-15"/>
        </w:rPr>
        <w:t xml:space="preserve"> </w:t>
      </w:r>
      <w:r>
        <w:t>key</w:t>
      </w:r>
      <w:r>
        <w:rPr>
          <w:spacing w:val="-15"/>
        </w:rPr>
        <w:t xml:space="preserve"> </w:t>
      </w:r>
      <w:r>
        <w:t>challenges and</w:t>
      </w:r>
      <w:r>
        <w:rPr>
          <w:spacing w:val="-6"/>
        </w:rPr>
        <w:t xml:space="preserve"> </w:t>
      </w:r>
      <w:r>
        <w:t>their</w:t>
      </w:r>
      <w:r>
        <w:rPr>
          <w:spacing w:val="-6"/>
        </w:rPr>
        <w:t xml:space="preserve"> </w:t>
      </w:r>
      <w:r>
        <w:t>specific</w:t>
      </w:r>
      <w:r>
        <w:rPr>
          <w:spacing w:val="-6"/>
        </w:rPr>
        <w:t xml:space="preserve"> </w:t>
      </w:r>
      <w:r>
        <w:t>implications</w:t>
      </w:r>
      <w:r>
        <w:rPr>
          <w:spacing w:val="-6"/>
        </w:rPr>
        <w:t xml:space="preserve"> </w:t>
      </w:r>
      <w:r>
        <w:t>for</w:t>
      </w:r>
      <w:r>
        <w:rPr>
          <w:spacing w:val="-6"/>
        </w:rPr>
        <w:t xml:space="preserve"> </w:t>
      </w:r>
      <w:r>
        <w:t>space</w:t>
      </w:r>
      <w:r>
        <w:rPr>
          <w:spacing w:val="-6"/>
        </w:rPr>
        <w:t xml:space="preserve"> </w:t>
      </w:r>
      <w:r>
        <w:t>missions,</w:t>
      </w:r>
      <w:r>
        <w:rPr>
          <w:spacing w:val="-5"/>
        </w:rPr>
        <w:t xml:space="preserve"> </w:t>
      </w:r>
      <w:r>
        <w:t>along</w:t>
      </w:r>
      <w:r>
        <w:rPr>
          <w:spacing w:val="-6"/>
        </w:rPr>
        <w:t xml:space="preserve"> </w:t>
      </w:r>
      <w:r>
        <w:t>with</w:t>
      </w:r>
      <w:r>
        <w:rPr>
          <w:spacing w:val="-6"/>
        </w:rPr>
        <w:t xml:space="preserve"> </w:t>
      </w:r>
      <w:r>
        <w:t>emerging</w:t>
      </w:r>
      <w:r>
        <w:rPr>
          <w:spacing w:val="-6"/>
        </w:rPr>
        <w:t xml:space="preserve"> </w:t>
      </w:r>
      <w:r>
        <w:t>technologies</w:t>
      </w:r>
      <w:r>
        <w:rPr>
          <w:spacing w:val="-6"/>
        </w:rPr>
        <w:t xml:space="preserve"> </w:t>
      </w:r>
      <w:r>
        <w:t>that could address these issues.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spacing w:before="83"/>
        <w:ind w:left="141"/>
        <w:rPr>
          <w:b/>
        </w:rPr>
      </w:pPr>
      <w:r>
        <w:rPr>
          <w:b/>
          <w:spacing w:val="-4"/>
        </w:rPr>
        <w:lastRenderedPageBreak/>
        <w:t>Table</w:t>
      </w:r>
      <w:r>
        <w:rPr>
          <w:b/>
          <w:spacing w:val="-8"/>
        </w:rPr>
        <w:t xml:space="preserve"> </w:t>
      </w:r>
      <w:r>
        <w:rPr>
          <w:b/>
          <w:spacing w:val="-5"/>
        </w:rPr>
        <w:t>2.1</w:t>
      </w:r>
    </w:p>
    <w:p w:rsidR="00CC1AB9" w:rsidRDefault="00000000">
      <w:pPr>
        <w:spacing w:before="153" w:line="386" w:lineRule="auto"/>
        <w:ind w:left="141" w:right="706"/>
        <w:rPr>
          <w:i/>
        </w:rPr>
      </w:pPr>
      <w:r>
        <w:rPr>
          <w:i/>
        </w:rPr>
        <w:t>Table</w:t>
      </w:r>
      <w:r>
        <w:rPr>
          <w:i/>
          <w:spacing w:val="-12"/>
        </w:rPr>
        <w:t xml:space="preserve"> </w:t>
      </w:r>
      <w:r>
        <w:rPr>
          <w:i/>
        </w:rPr>
        <w:t>of</w:t>
      </w:r>
      <w:r>
        <w:rPr>
          <w:i/>
          <w:spacing w:val="-12"/>
        </w:rPr>
        <w:t xml:space="preserve"> </w:t>
      </w:r>
      <w:r>
        <w:rPr>
          <w:i/>
        </w:rPr>
        <w:t>challenges</w:t>
      </w:r>
      <w:r>
        <w:rPr>
          <w:i/>
          <w:spacing w:val="-12"/>
        </w:rPr>
        <w:t xml:space="preserve"> </w:t>
      </w:r>
      <w:r>
        <w:rPr>
          <w:i/>
        </w:rPr>
        <w:t>of</w:t>
      </w:r>
      <w:r>
        <w:rPr>
          <w:i/>
          <w:spacing w:val="-12"/>
        </w:rPr>
        <w:t xml:space="preserve"> </w:t>
      </w:r>
      <w:r>
        <w:rPr>
          <w:i/>
        </w:rPr>
        <w:t>implementation</w:t>
      </w:r>
      <w:r>
        <w:rPr>
          <w:i/>
          <w:spacing w:val="-12"/>
        </w:rPr>
        <w:t xml:space="preserve"> </w:t>
      </w:r>
      <w:r>
        <w:rPr>
          <w:i/>
        </w:rPr>
        <w:t>of</w:t>
      </w:r>
      <w:r>
        <w:rPr>
          <w:i/>
          <w:spacing w:val="-12"/>
        </w:rPr>
        <w:t xml:space="preserve"> </w:t>
      </w:r>
      <w:r>
        <w:rPr>
          <w:i/>
        </w:rPr>
        <w:t>Digital</w:t>
      </w:r>
      <w:r>
        <w:rPr>
          <w:i/>
          <w:spacing w:val="-12"/>
        </w:rPr>
        <w:t xml:space="preserve"> </w:t>
      </w:r>
      <w:r>
        <w:rPr>
          <w:i/>
        </w:rPr>
        <w:t>Twins,</w:t>
      </w:r>
      <w:r>
        <w:rPr>
          <w:i/>
          <w:spacing w:val="-12"/>
        </w:rPr>
        <w:t xml:space="preserve"> </w:t>
      </w:r>
      <w:r>
        <w:rPr>
          <w:i/>
        </w:rPr>
        <w:t>highlighting</w:t>
      </w:r>
      <w:r>
        <w:rPr>
          <w:i/>
          <w:spacing w:val="-12"/>
        </w:rPr>
        <w:t xml:space="preserve"> </w:t>
      </w:r>
      <w:r>
        <w:rPr>
          <w:i/>
        </w:rPr>
        <w:t>its</w:t>
      </w:r>
      <w:r>
        <w:rPr>
          <w:i/>
          <w:spacing w:val="-12"/>
        </w:rPr>
        <w:t xml:space="preserve"> </w:t>
      </w:r>
      <w:r>
        <w:rPr>
          <w:i/>
        </w:rPr>
        <w:t>relevance</w:t>
      </w:r>
      <w:r>
        <w:rPr>
          <w:i/>
          <w:spacing w:val="-12"/>
        </w:rPr>
        <w:t xml:space="preserve"> </w:t>
      </w:r>
      <w:r>
        <w:rPr>
          <w:i/>
        </w:rPr>
        <w:t>in</w:t>
      </w:r>
      <w:r>
        <w:rPr>
          <w:i/>
          <w:spacing w:val="-12"/>
        </w:rPr>
        <w:t xml:space="preserve"> </w:t>
      </w:r>
      <w:r>
        <w:rPr>
          <w:i/>
        </w:rPr>
        <w:t>the</w:t>
      </w:r>
      <w:r>
        <w:rPr>
          <w:i/>
          <w:spacing w:val="-12"/>
        </w:rPr>
        <w:t xml:space="preserve"> </w:t>
      </w:r>
      <w:r>
        <w:rPr>
          <w:i/>
        </w:rPr>
        <w:t xml:space="preserve">Space sector and key new technologies that could help overcome these </w:t>
      </w:r>
      <w:proofErr w:type="spellStart"/>
      <w:r>
        <w:rPr>
          <w:i/>
        </w:rPr>
        <w:t>di</w:t>
      </w:r>
      <w:r>
        <w:t>fl</w:t>
      </w:r>
      <w:r>
        <w:rPr>
          <w:i/>
        </w:rPr>
        <w:t>culties</w:t>
      </w:r>
      <w:proofErr w:type="spellEnd"/>
      <w:r>
        <w:rPr>
          <w:i/>
        </w:rPr>
        <w:t>.</w:t>
      </w:r>
    </w:p>
    <w:p w:rsidR="00CC1AB9" w:rsidRDefault="00CC1AB9">
      <w:pPr>
        <w:pStyle w:val="BodyText"/>
        <w:spacing w:before="3" w:after="1"/>
        <w:rPr>
          <w:i/>
          <w:sz w:val="10"/>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214"/>
        <w:gridCol w:w="2216"/>
        <w:gridCol w:w="2840"/>
        <w:gridCol w:w="2231"/>
      </w:tblGrid>
      <w:tr w:rsidR="00CC1AB9">
        <w:trPr>
          <w:trHeight w:val="277"/>
        </w:trPr>
        <w:tc>
          <w:tcPr>
            <w:tcW w:w="1214" w:type="dxa"/>
          </w:tcPr>
          <w:p w:rsidR="00CC1AB9" w:rsidRDefault="00000000">
            <w:pPr>
              <w:pStyle w:val="TableParagraph"/>
              <w:spacing w:before="54"/>
              <w:ind w:left="279"/>
              <w:rPr>
                <w:b/>
                <w:sz w:val="15"/>
              </w:rPr>
            </w:pPr>
            <w:bookmarkStart w:id="77" w:name="_bookmark58"/>
            <w:bookmarkEnd w:id="77"/>
            <w:r>
              <w:rPr>
                <w:b/>
                <w:spacing w:val="-2"/>
                <w:sz w:val="15"/>
              </w:rPr>
              <w:t>Challenge</w:t>
            </w:r>
          </w:p>
        </w:tc>
        <w:tc>
          <w:tcPr>
            <w:tcW w:w="2216" w:type="dxa"/>
          </w:tcPr>
          <w:p w:rsidR="00CC1AB9" w:rsidRDefault="00000000">
            <w:pPr>
              <w:pStyle w:val="TableParagraph"/>
              <w:spacing w:before="54"/>
              <w:ind w:left="728"/>
              <w:rPr>
                <w:b/>
                <w:sz w:val="15"/>
              </w:rPr>
            </w:pPr>
            <w:r>
              <w:rPr>
                <w:b/>
                <w:spacing w:val="-2"/>
                <w:sz w:val="15"/>
              </w:rPr>
              <w:t>Description</w:t>
            </w:r>
          </w:p>
        </w:tc>
        <w:tc>
          <w:tcPr>
            <w:tcW w:w="2840" w:type="dxa"/>
          </w:tcPr>
          <w:p w:rsidR="00CC1AB9" w:rsidRDefault="00000000">
            <w:pPr>
              <w:pStyle w:val="TableParagraph"/>
              <w:spacing w:before="54"/>
              <w:ind w:left="646"/>
              <w:rPr>
                <w:b/>
                <w:sz w:val="15"/>
              </w:rPr>
            </w:pPr>
            <w:r>
              <w:rPr>
                <w:b/>
                <w:sz w:val="15"/>
              </w:rPr>
              <w:t>Impact</w:t>
            </w:r>
            <w:r>
              <w:rPr>
                <w:b/>
                <w:spacing w:val="6"/>
                <w:sz w:val="15"/>
              </w:rPr>
              <w:t xml:space="preserve"> </w:t>
            </w:r>
            <w:r>
              <w:rPr>
                <w:b/>
                <w:sz w:val="15"/>
              </w:rPr>
              <w:t>on</w:t>
            </w:r>
            <w:r>
              <w:rPr>
                <w:b/>
                <w:spacing w:val="7"/>
                <w:sz w:val="15"/>
              </w:rPr>
              <w:t xml:space="preserve"> </w:t>
            </w:r>
            <w:r>
              <w:rPr>
                <w:b/>
                <w:sz w:val="15"/>
              </w:rPr>
              <w:t>Space</w:t>
            </w:r>
            <w:r>
              <w:rPr>
                <w:b/>
                <w:spacing w:val="6"/>
                <w:sz w:val="15"/>
              </w:rPr>
              <w:t xml:space="preserve"> </w:t>
            </w:r>
            <w:r>
              <w:rPr>
                <w:b/>
                <w:spacing w:val="-2"/>
                <w:sz w:val="15"/>
              </w:rPr>
              <w:t>Sector</w:t>
            </w:r>
          </w:p>
        </w:tc>
        <w:tc>
          <w:tcPr>
            <w:tcW w:w="2231" w:type="dxa"/>
          </w:tcPr>
          <w:p w:rsidR="00CC1AB9" w:rsidRDefault="00000000">
            <w:pPr>
              <w:pStyle w:val="TableParagraph"/>
              <w:spacing w:before="53"/>
              <w:ind w:left="141"/>
              <w:rPr>
                <w:b/>
                <w:sz w:val="15"/>
              </w:rPr>
            </w:pPr>
            <w:r>
              <w:rPr>
                <w:b/>
                <w:sz w:val="15"/>
              </w:rPr>
              <w:t>Key</w:t>
            </w:r>
            <w:r>
              <w:rPr>
                <w:b/>
                <w:spacing w:val="9"/>
                <w:sz w:val="15"/>
              </w:rPr>
              <w:t xml:space="preserve"> </w:t>
            </w:r>
            <w:r>
              <w:rPr>
                <w:b/>
                <w:sz w:val="15"/>
              </w:rPr>
              <w:t>Technologies</w:t>
            </w:r>
            <w:r>
              <w:rPr>
                <w:b/>
                <w:spacing w:val="10"/>
                <w:sz w:val="15"/>
              </w:rPr>
              <w:t xml:space="preserve"> </w:t>
            </w:r>
            <w:r>
              <w:rPr>
                <w:rFonts w:ascii="Arial"/>
                <w:i/>
                <w:sz w:val="15"/>
              </w:rPr>
              <w:t>&amp;</w:t>
            </w:r>
            <w:r>
              <w:rPr>
                <w:rFonts w:ascii="Arial"/>
                <w:i/>
                <w:spacing w:val="6"/>
                <w:sz w:val="15"/>
              </w:rPr>
              <w:t xml:space="preserve"> </w:t>
            </w:r>
            <w:r>
              <w:rPr>
                <w:b/>
                <w:spacing w:val="-2"/>
                <w:sz w:val="15"/>
              </w:rPr>
              <w:t>Solutions</w:t>
            </w:r>
          </w:p>
        </w:tc>
      </w:tr>
      <w:tr w:rsidR="00CC1AB9">
        <w:trPr>
          <w:trHeight w:val="1388"/>
        </w:trPr>
        <w:tc>
          <w:tcPr>
            <w:tcW w:w="1214" w:type="dxa"/>
          </w:tcPr>
          <w:p w:rsidR="00CC1AB9" w:rsidRDefault="00CC1AB9">
            <w:pPr>
              <w:pStyle w:val="TableParagraph"/>
              <w:spacing w:before="0"/>
              <w:ind w:left="0"/>
              <w:rPr>
                <w:i/>
                <w:sz w:val="15"/>
              </w:rPr>
            </w:pPr>
          </w:p>
          <w:p w:rsidR="00CC1AB9" w:rsidRDefault="00CC1AB9">
            <w:pPr>
              <w:pStyle w:val="TableParagraph"/>
              <w:spacing w:before="125"/>
              <w:ind w:left="0"/>
              <w:rPr>
                <w:i/>
                <w:sz w:val="15"/>
              </w:rPr>
            </w:pPr>
          </w:p>
          <w:p w:rsidR="00CC1AB9" w:rsidRDefault="00000000">
            <w:pPr>
              <w:pStyle w:val="TableParagraph"/>
              <w:spacing w:before="1"/>
              <w:ind w:left="79"/>
              <w:rPr>
                <w:b/>
                <w:sz w:val="15"/>
              </w:rPr>
            </w:pPr>
            <w:r>
              <w:rPr>
                <w:b/>
                <w:sz w:val="15"/>
              </w:rPr>
              <w:t>Data</w:t>
            </w:r>
            <w:r>
              <w:rPr>
                <w:b/>
                <w:spacing w:val="6"/>
                <w:sz w:val="15"/>
              </w:rPr>
              <w:t xml:space="preserve"> </w:t>
            </w:r>
            <w:r>
              <w:rPr>
                <w:b/>
                <w:spacing w:val="-2"/>
                <w:sz w:val="15"/>
              </w:rPr>
              <w:t>Security</w:t>
            </w:r>
          </w:p>
          <w:p w:rsidR="00CC1AB9" w:rsidRDefault="00000000">
            <w:pPr>
              <w:pStyle w:val="TableParagraph"/>
              <w:spacing w:before="104"/>
              <w:ind w:left="79"/>
              <w:rPr>
                <w:b/>
                <w:sz w:val="15"/>
              </w:rPr>
            </w:pPr>
            <w:r>
              <w:rPr>
                <w:rFonts w:ascii="Arial"/>
                <w:i/>
                <w:w w:val="115"/>
                <w:sz w:val="15"/>
              </w:rPr>
              <w:t>&amp;</w:t>
            </w:r>
            <w:r>
              <w:rPr>
                <w:rFonts w:ascii="Arial"/>
                <w:i/>
                <w:spacing w:val="1"/>
                <w:w w:val="115"/>
                <w:sz w:val="15"/>
              </w:rPr>
              <w:t xml:space="preserve"> </w:t>
            </w:r>
            <w:r>
              <w:rPr>
                <w:b/>
                <w:spacing w:val="-2"/>
                <w:w w:val="115"/>
                <w:sz w:val="15"/>
              </w:rPr>
              <w:t>Privacy</w:t>
            </w:r>
          </w:p>
        </w:tc>
        <w:tc>
          <w:tcPr>
            <w:tcW w:w="2216" w:type="dxa"/>
          </w:tcPr>
          <w:p w:rsidR="00CC1AB9" w:rsidRDefault="00CC1AB9">
            <w:pPr>
              <w:pStyle w:val="TableParagraph"/>
              <w:spacing w:before="20"/>
              <w:ind w:left="0"/>
              <w:rPr>
                <w:i/>
                <w:sz w:val="15"/>
              </w:rPr>
            </w:pPr>
          </w:p>
          <w:p w:rsidR="00CC1AB9" w:rsidRDefault="00000000">
            <w:pPr>
              <w:pStyle w:val="TableParagraph"/>
              <w:spacing w:before="0" w:line="386" w:lineRule="auto"/>
              <w:ind w:left="78" w:right="138"/>
              <w:rPr>
                <w:sz w:val="15"/>
              </w:rPr>
            </w:pPr>
            <w:r>
              <w:rPr>
                <w:sz w:val="15"/>
              </w:rPr>
              <w:t>Trust, privacy, cybersecurity,</w:t>
            </w:r>
            <w:r>
              <w:rPr>
                <w:spacing w:val="40"/>
                <w:sz w:val="15"/>
              </w:rPr>
              <w:t xml:space="preserve"> </w:t>
            </w:r>
            <w:r>
              <w:rPr>
                <w:sz w:val="15"/>
              </w:rPr>
              <w:t>governance,</w:t>
            </w:r>
            <w:r>
              <w:rPr>
                <w:spacing w:val="-1"/>
                <w:sz w:val="15"/>
              </w:rPr>
              <w:t xml:space="preserve"> </w:t>
            </w:r>
            <w:r>
              <w:rPr>
                <w:sz w:val="15"/>
              </w:rPr>
              <w:t>and</w:t>
            </w:r>
            <w:r>
              <w:rPr>
                <w:spacing w:val="-1"/>
                <w:sz w:val="15"/>
              </w:rPr>
              <w:t xml:space="preserve"> </w:t>
            </w:r>
            <w:r>
              <w:rPr>
                <w:sz w:val="15"/>
              </w:rPr>
              <w:t>large-scale</w:t>
            </w:r>
            <w:r>
              <w:rPr>
                <w:spacing w:val="-1"/>
                <w:sz w:val="15"/>
              </w:rPr>
              <w:t xml:space="preserve"> </w:t>
            </w:r>
            <w:r>
              <w:rPr>
                <w:sz w:val="15"/>
              </w:rPr>
              <w:t>data</w:t>
            </w:r>
            <w:r>
              <w:rPr>
                <w:spacing w:val="40"/>
                <w:sz w:val="15"/>
              </w:rPr>
              <w:t xml:space="preserve"> </w:t>
            </w:r>
            <w:r>
              <w:rPr>
                <w:sz w:val="15"/>
              </w:rPr>
              <w:t>analysis pose significant hurdles</w:t>
            </w:r>
            <w:r>
              <w:rPr>
                <w:spacing w:val="40"/>
                <w:sz w:val="15"/>
              </w:rPr>
              <w:t xml:space="preserve"> </w:t>
            </w:r>
            <w:r>
              <w:rPr>
                <w:sz w:val="15"/>
              </w:rPr>
              <w:t>(</w:t>
            </w:r>
            <w:proofErr w:type="spellStart"/>
            <w:r>
              <w:fldChar w:fldCharType="begin"/>
            </w:r>
            <w:r>
              <w:instrText>HYPERLINK \l "_bookmark113"</w:instrText>
            </w:r>
            <w:r>
              <w:fldChar w:fldCharType="separate"/>
            </w:r>
            <w:r>
              <w:rPr>
                <w:color w:val="00FF00"/>
                <w:sz w:val="15"/>
              </w:rPr>
              <w:t>Botín</w:t>
            </w:r>
            <w:proofErr w:type="spellEnd"/>
            <w:r>
              <w:rPr>
                <w:color w:val="00FF00"/>
                <w:sz w:val="15"/>
              </w:rPr>
              <w:t>-Sanabria et al.</w:t>
            </w:r>
            <w:r>
              <w:rPr>
                <w:sz w:val="15"/>
              </w:rPr>
              <w:t>,</w:t>
            </w:r>
            <w:r>
              <w:rPr>
                <w:sz w:val="15"/>
              </w:rPr>
              <w:fldChar w:fldCharType="end"/>
            </w:r>
            <w:r>
              <w:rPr>
                <w:sz w:val="15"/>
              </w:rPr>
              <w:t xml:space="preserve"> </w:t>
            </w:r>
            <w:hyperlink w:anchor="_bookmark113" w:history="1">
              <w:r>
                <w:rPr>
                  <w:color w:val="00FF00"/>
                  <w:sz w:val="15"/>
                </w:rPr>
                <w:t>2022</w:t>
              </w:r>
            </w:hyperlink>
            <w:r>
              <w:rPr>
                <w:sz w:val="15"/>
              </w:rPr>
              <w:t>).</w:t>
            </w:r>
          </w:p>
        </w:tc>
        <w:tc>
          <w:tcPr>
            <w:tcW w:w="2840" w:type="dxa"/>
          </w:tcPr>
          <w:p w:rsidR="00CC1AB9" w:rsidRDefault="00000000">
            <w:pPr>
              <w:pStyle w:val="TableParagraph"/>
              <w:spacing w:before="54" w:line="386" w:lineRule="auto"/>
              <w:ind w:left="78" w:right="282"/>
              <w:rPr>
                <w:sz w:val="15"/>
              </w:rPr>
            </w:pPr>
            <w:r>
              <w:rPr>
                <w:sz w:val="15"/>
              </w:rPr>
              <w:t>Space missions generate large amounts</w:t>
            </w:r>
            <w:r>
              <w:rPr>
                <w:spacing w:val="40"/>
                <w:sz w:val="15"/>
              </w:rPr>
              <w:t xml:space="preserve"> </w:t>
            </w:r>
            <w:r>
              <w:rPr>
                <w:sz w:val="15"/>
              </w:rPr>
              <w:t>of data, including sensitive astronaut</w:t>
            </w:r>
            <w:r>
              <w:rPr>
                <w:spacing w:val="40"/>
                <w:sz w:val="15"/>
              </w:rPr>
              <w:t xml:space="preserve"> </w:t>
            </w:r>
            <w:r>
              <w:rPr>
                <w:sz w:val="15"/>
              </w:rPr>
              <w:t>health data and critical system operation</w:t>
            </w:r>
            <w:r>
              <w:rPr>
                <w:spacing w:val="40"/>
                <w:sz w:val="15"/>
              </w:rPr>
              <w:t xml:space="preserve"> </w:t>
            </w:r>
            <w:r>
              <w:rPr>
                <w:sz w:val="15"/>
              </w:rPr>
              <w:t>parameters, making cybersecurity</w:t>
            </w:r>
          </w:p>
          <w:p w:rsidR="00CC1AB9" w:rsidRDefault="00000000">
            <w:pPr>
              <w:pStyle w:val="TableParagraph"/>
              <w:spacing w:before="0"/>
              <w:ind w:left="78"/>
              <w:rPr>
                <w:sz w:val="15"/>
              </w:rPr>
            </w:pPr>
            <w:r>
              <w:rPr>
                <w:sz w:val="15"/>
              </w:rPr>
              <w:t>a</w:t>
            </w:r>
            <w:r>
              <w:rPr>
                <w:spacing w:val="4"/>
                <w:sz w:val="15"/>
              </w:rPr>
              <w:t xml:space="preserve"> </w:t>
            </w:r>
            <w:r>
              <w:rPr>
                <w:sz w:val="15"/>
              </w:rPr>
              <w:t>top</w:t>
            </w:r>
            <w:r>
              <w:rPr>
                <w:spacing w:val="4"/>
                <w:sz w:val="15"/>
              </w:rPr>
              <w:t xml:space="preserve"> </w:t>
            </w:r>
            <w:r>
              <w:rPr>
                <w:sz w:val="15"/>
              </w:rPr>
              <w:t>priority</w:t>
            </w:r>
            <w:r>
              <w:rPr>
                <w:spacing w:val="4"/>
                <w:sz w:val="15"/>
              </w:rPr>
              <w:t xml:space="preserve"> </w:t>
            </w:r>
            <w:r>
              <w:rPr>
                <w:sz w:val="15"/>
              </w:rPr>
              <w:t>(</w:t>
            </w:r>
            <w:hyperlink w:anchor="_bookmark134" w:history="1">
              <w:r>
                <w:rPr>
                  <w:color w:val="00FF00"/>
                  <w:sz w:val="15"/>
                </w:rPr>
                <w:t>Liu</w:t>
              </w:r>
              <w:r>
                <w:rPr>
                  <w:color w:val="00FF00"/>
                  <w:spacing w:val="4"/>
                  <w:sz w:val="15"/>
                </w:rPr>
                <w:t xml:space="preserve"> </w:t>
              </w:r>
              <w:r>
                <w:rPr>
                  <w:color w:val="00FF00"/>
                  <w:sz w:val="15"/>
                </w:rPr>
                <w:t>et</w:t>
              </w:r>
              <w:r>
                <w:rPr>
                  <w:color w:val="00FF00"/>
                  <w:spacing w:val="4"/>
                  <w:sz w:val="15"/>
                </w:rPr>
                <w:t xml:space="preserve"> </w:t>
              </w:r>
              <w:r>
                <w:rPr>
                  <w:color w:val="00FF00"/>
                  <w:sz w:val="15"/>
                </w:rPr>
                <w:t>al.</w:t>
              </w:r>
              <w:r>
                <w:rPr>
                  <w:sz w:val="15"/>
                </w:rPr>
                <w:t>,</w:t>
              </w:r>
            </w:hyperlink>
            <w:r>
              <w:rPr>
                <w:spacing w:val="5"/>
                <w:sz w:val="15"/>
              </w:rPr>
              <w:t xml:space="preserve"> </w:t>
            </w:r>
            <w:hyperlink w:anchor="_bookmark134" w:history="1">
              <w:r>
                <w:rPr>
                  <w:color w:val="00FF00"/>
                  <w:spacing w:val="-2"/>
                  <w:sz w:val="15"/>
                </w:rPr>
                <w:t>2024</w:t>
              </w:r>
            </w:hyperlink>
            <w:r>
              <w:rPr>
                <w:spacing w:val="-2"/>
                <w:sz w:val="15"/>
              </w:rPr>
              <w:t>).</w:t>
            </w:r>
          </w:p>
        </w:tc>
        <w:tc>
          <w:tcPr>
            <w:tcW w:w="2231" w:type="dxa"/>
          </w:tcPr>
          <w:p w:rsidR="00CC1AB9" w:rsidRDefault="00CC1AB9">
            <w:pPr>
              <w:pStyle w:val="TableParagraph"/>
              <w:spacing w:before="159"/>
              <w:ind w:left="0"/>
              <w:rPr>
                <w:i/>
                <w:sz w:val="15"/>
              </w:rPr>
            </w:pPr>
          </w:p>
          <w:p w:rsidR="00CC1AB9" w:rsidRDefault="00000000">
            <w:pPr>
              <w:pStyle w:val="TableParagraph"/>
              <w:spacing w:before="0" w:line="386" w:lineRule="auto"/>
              <w:ind w:left="78" w:right="150"/>
              <w:rPr>
                <w:sz w:val="15"/>
              </w:rPr>
            </w:pPr>
            <w:r>
              <w:rPr>
                <w:sz w:val="15"/>
              </w:rPr>
              <w:t>Zero-trust architectures, and</w:t>
            </w:r>
            <w:r>
              <w:rPr>
                <w:spacing w:val="40"/>
                <w:sz w:val="15"/>
              </w:rPr>
              <w:t xml:space="preserve"> </w:t>
            </w:r>
            <w:r>
              <w:rPr>
                <w:sz w:val="15"/>
              </w:rPr>
              <w:t>blockchain for secure data</w:t>
            </w:r>
            <w:r>
              <w:rPr>
                <w:spacing w:val="40"/>
                <w:sz w:val="15"/>
              </w:rPr>
              <w:t xml:space="preserve"> </w:t>
            </w:r>
            <w:r>
              <w:rPr>
                <w:sz w:val="15"/>
              </w:rPr>
              <w:t>exchange</w:t>
            </w:r>
            <w:r>
              <w:rPr>
                <w:spacing w:val="-1"/>
                <w:sz w:val="15"/>
              </w:rPr>
              <w:t xml:space="preserve"> </w:t>
            </w:r>
            <w:r>
              <w:rPr>
                <w:sz w:val="15"/>
              </w:rPr>
              <w:t>(</w:t>
            </w:r>
            <w:hyperlink w:anchor="_bookmark127" w:history="1">
              <w:r>
                <w:rPr>
                  <w:color w:val="00FF00"/>
                  <w:sz w:val="15"/>
                </w:rPr>
                <w:t>Guo</w:t>
              </w:r>
              <w:r>
                <w:rPr>
                  <w:color w:val="00FF00"/>
                  <w:spacing w:val="-1"/>
                  <w:sz w:val="15"/>
                </w:rPr>
                <w:t xml:space="preserve"> </w:t>
              </w:r>
              <w:r>
                <w:rPr>
                  <w:color w:val="00FF00"/>
                  <w:sz w:val="15"/>
                </w:rPr>
                <w:t>and</w:t>
              </w:r>
              <w:r>
                <w:rPr>
                  <w:color w:val="00FF00"/>
                  <w:spacing w:val="-1"/>
                  <w:sz w:val="15"/>
                </w:rPr>
                <w:t xml:space="preserve"> </w:t>
              </w:r>
              <w:proofErr w:type="spellStart"/>
              <w:r>
                <w:rPr>
                  <w:color w:val="00FF00"/>
                  <w:sz w:val="15"/>
                </w:rPr>
                <w:t>Lv</w:t>
              </w:r>
              <w:proofErr w:type="spellEnd"/>
              <w:r>
                <w:rPr>
                  <w:sz w:val="15"/>
                </w:rPr>
                <w:t>,</w:t>
              </w:r>
            </w:hyperlink>
            <w:r>
              <w:rPr>
                <w:spacing w:val="-1"/>
                <w:sz w:val="15"/>
              </w:rPr>
              <w:t xml:space="preserve"> </w:t>
            </w:r>
            <w:hyperlink w:anchor="_bookmark127" w:history="1">
              <w:r>
                <w:rPr>
                  <w:color w:val="00FF00"/>
                  <w:sz w:val="15"/>
                </w:rPr>
                <w:t>2022</w:t>
              </w:r>
            </w:hyperlink>
            <w:r>
              <w:rPr>
                <w:sz w:val="15"/>
              </w:rPr>
              <w:t>).</w:t>
            </w:r>
          </w:p>
        </w:tc>
      </w:tr>
      <w:tr w:rsidR="00CC1AB9">
        <w:trPr>
          <w:trHeight w:val="2499"/>
        </w:trPr>
        <w:tc>
          <w:tcPr>
            <w:tcW w:w="1214" w:type="dxa"/>
          </w:tcPr>
          <w:p w:rsidR="00CC1AB9" w:rsidRDefault="00CC1AB9">
            <w:pPr>
              <w:pStyle w:val="TableParagraph"/>
              <w:spacing w:before="0"/>
              <w:ind w:left="0"/>
              <w:rPr>
                <w:i/>
                <w:sz w:val="15"/>
              </w:rPr>
            </w:pPr>
          </w:p>
          <w:p w:rsidR="00CC1AB9" w:rsidRDefault="00CC1AB9">
            <w:pPr>
              <w:pStyle w:val="TableParagraph"/>
              <w:spacing w:before="0"/>
              <w:ind w:left="0"/>
              <w:rPr>
                <w:i/>
                <w:sz w:val="15"/>
              </w:rPr>
            </w:pPr>
          </w:p>
          <w:p w:rsidR="00CC1AB9" w:rsidRDefault="00CC1AB9">
            <w:pPr>
              <w:pStyle w:val="TableParagraph"/>
              <w:spacing w:before="0"/>
              <w:ind w:left="0"/>
              <w:rPr>
                <w:i/>
                <w:sz w:val="15"/>
              </w:rPr>
            </w:pPr>
          </w:p>
          <w:p w:rsidR="00CC1AB9" w:rsidRDefault="00CC1AB9">
            <w:pPr>
              <w:pStyle w:val="TableParagraph"/>
              <w:spacing w:before="0"/>
              <w:ind w:left="0"/>
              <w:rPr>
                <w:i/>
                <w:sz w:val="15"/>
              </w:rPr>
            </w:pPr>
          </w:p>
          <w:p w:rsidR="00CC1AB9" w:rsidRDefault="00CC1AB9">
            <w:pPr>
              <w:pStyle w:val="TableParagraph"/>
              <w:spacing w:before="25"/>
              <w:ind w:left="0"/>
              <w:rPr>
                <w:i/>
                <w:sz w:val="15"/>
              </w:rPr>
            </w:pPr>
          </w:p>
          <w:p w:rsidR="00CC1AB9" w:rsidRDefault="00000000">
            <w:pPr>
              <w:pStyle w:val="TableParagraph"/>
              <w:spacing w:before="0" w:line="386" w:lineRule="auto"/>
              <w:ind w:left="79"/>
              <w:rPr>
                <w:b/>
                <w:sz w:val="15"/>
              </w:rPr>
            </w:pPr>
            <w:r>
              <w:rPr>
                <w:b/>
                <w:w w:val="110"/>
                <w:sz w:val="15"/>
              </w:rPr>
              <w:t>Lack</w:t>
            </w:r>
            <w:r>
              <w:rPr>
                <w:b/>
                <w:spacing w:val="-7"/>
                <w:w w:val="110"/>
                <w:sz w:val="15"/>
              </w:rPr>
              <w:t xml:space="preserve"> </w:t>
            </w:r>
            <w:r>
              <w:rPr>
                <w:b/>
                <w:w w:val="110"/>
                <w:sz w:val="15"/>
              </w:rPr>
              <w:t>of Standards</w:t>
            </w:r>
            <w:r>
              <w:rPr>
                <w:b/>
                <w:spacing w:val="-7"/>
                <w:w w:val="110"/>
                <w:sz w:val="15"/>
              </w:rPr>
              <w:t xml:space="preserve"> </w:t>
            </w:r>
            <w:r>
              <w:rPr>
                <w:rFonts w:ascii="Arial"/>
                <w:i/>
                <w:w w:val="110"/>
                <w:sz w:val="15"/>
              </w:rPr>
              <w:t xml:space="preserve">&amp; </w:t>
            </w:r>
            <w:r>
              <w:rPr>
                <w:b/>
                <w:spacing w:val="-2"/>
                <w:sz w:val="15"/>
              </w:rPr>
              <w:t>Interoperability</w:t>
            </w:r>
          </w:p>
        </w:tc>
        <w:tc>
          <w:tcPr>
            <w:tcW w:w="2216" w:type="dxa"/>
          </w:tcPr>
          <w:p w:rsidR="00CC1AB9" w:rsidRDefault="00000000">
            <w:pPr>
              <w:pStyle w:val="TableParagraph"/>
              <w:spacing w:before="54" w:line="386" w:lineRule="auto"/>
              <w:ind w:left="78" w:right="161"/>
              <w:rPr>
                <w:sz w:val="15"/>
              </w:rPr>
            </w:pPr>
            <w:r>
              <w:rPr>
                <w:sz w:val="15"/>
              </w:rPr>
              <w:t>The absence of unified</w:t>
            </w:r>
            <w:r>
              <w:rPr>
                <w:spacing w:val="40"/>
                <w:sz w:val="15"/>
              </w:rPr>
              <w:t xml:space="preserve"> </w:t>
            </w:r>
            <w:r>
              <w:rPr>
                <w:sz w:val="15"/>
              </w:rPr>
              <w:t>frameworks</w:t>
            </w:r>
            <w:r>
              <w:rPr>
                <w:spacing w:val="-1"/>
                <w:sz w:val="15"/>
              </w:rPr>
              <w:t xml:space="preserve"> </w:t>
            </w:r>
            <w:r>
              <w:rPr>
                <w:sz w:val="15"/>
              </w:rPr>
              <w:t>and</w:t>
            </w:r>
            <w:r>
              <w:rPr>
                <w:spacing w:val="-1"/>
                <w:sz w:val="15"/>
              </w:rPr>
              <w:t xml:space="preserve"> </w:t>
            </w:r>
            <w:r>
              <w:rPr>
                <w:sz w:val="15"/>
              </w:rPr>
              <w:t>interoperability</w:t>
            </w:r>
            <w:r>
              <w:rPr>
                <w:spacing w:val="40"/>
                <w:sz w:val="15"/>
              </w:rPr>
              <w:t xml:space="preserve"> </w:t>
            </w:r>
            <w:r>
              <w:rPr>
                <w:sz w:val="15"/>
              </w:rPr>
              <w:t>regulations limits DT adoption,</w:t>
            </w:r>
            <w:r>
              <w:rPr>
                <w:spacing w:val="40"/>
                <w:sz w:val="15"/>
              </w:rPr>
              <w:t xml:space="preserve"> </w:t>
            </w:r>
            <w:r>
              <w:rPr>
                <w:sz w:val="15"/>
              </w:rPr>
              <w:t>particularly in manufacturing</w:t>
            </w:r>
            <w:r>
              <w:rPr>
                <w:spacing w:val="40"/>
                <w:sz w:val="15"/>
              </w:rPr>
              <w:t xml:space="preserve"> </w:t>
            </w:r>
            <w:r>
              <w:rPr>
                <w:sz w:val="15"/>
              </w:rPr>
              <w:t>(</w:t>
            </w:r>
            <w:proofErr w:type="spellStart"/>
            <w:r>
              <w:fldChar w:fldCharType="begin"/>
            </w:r>
            <w:r>
              <w:instrText>HYPERLINK \l "_bookmark113"</w:instrText>
            </w:r>
            <w:r>
              <w:fldChar w:fldCharType="separate"/>
            </w:r>
            <w:r>
              <w:rPr>
                <w:color w:val="00FF00"/>
                <w:sz w:val="15"/>
              </w:rPr>
              <w:t>Botín</w:t>
            </w:r>
            <w:proofErr w:type="spellEnd"/>
            <w:r>
              <w:rPr>
                <w:color w:val="00FF00"/>
                <w:sz w:val="15"/>
              </w:rPr>
              <w:t>-Sanabria et al.</w:t>
            </w:r>
            <w:r>
              <w:rPr>
                <w:sz w:val="15"/>
              </w:rPr>
              <w:t>,</w:t>
            </w:r>
            <w:r>
              <w:rPr>
                <w:sz w:val="15"/>
              </w:rPr>
              <w:fldChar w:fldCharType="end"/>
            </w:r>
            <w:r>
              <w:rPr>
                <w:sz w:val="15"/>
              </w:rPr>
              <w:t xml:space="preserve"> </w:t>
            </w:r>
            <w:hyperlink w:anchor="_bookmark113" w:history="1">
              <w:r>
                <w:rPr>
                  <w:color w:val="00FF00"/>
                  <w:sz w:val="15"/>
                </w:rPr>
                <w:t>2022</w:t>
              </w:r>
            </w:hyperlink>
            <w:r>
              <w:rPr>
                <w:sz w:val="15"/>
              </w:rPr>
              <w:t>).</w:t>
            </w:r>
          </w:p>
          <w:p w:rsidR="00CC1AB9" w:rsidRDefault="00000000">
            <w:pPr>
              <w:pStyle w:val="TableParagraph"/>
              <w:spacing w:before="0" w:line="386" w:lineRule="auto"/>
              <w:ind w:left="78"/>
              <w:rPr>
                <w:sz w:val="15"/>
              </w:rPr>
            </w:pPr>
            <w:r>
              <w:rPr>
                <w:sz w:val="15"/>
              </w:rPr>
              <w:t>Ensuring interoperability and</w:t>
            </w:r>
            <w:r>
              <w:rPr>
                <w:spacing w:val="40"/>
                <w:sz w:val="15"/>
              </w:rPr>
              <w:t xml:space="preserve"> </w:t>
            </w:r>
            <w:r>
              <w:rPr>
                <w:sz w:val="15"/>
              </w:rPr>
              <w:t>compatibility between di</w:t>
            </w:r>
            <w:r>
              <w:rPr>
                <w:rFonts w:ascii="Arial MT"/>
                <w:sz w:val="15"/>
              </w:rPr>
              <w:t>ff</w:t>
            </w:r>
            <w:r>
              <w:rPr>
                <w:sz w:val="15"/>
              </w:rPr>
              <w:t>erent</w:t>
            </w:r>
            <w:r>
              <w:rPr>
                <w:spacing w:val="40"/>
                <w:sz w:val="15"/>
              </w:rPr>
              <w:t xml:space="preserve"> </w:t>
            </w:r>
            <w:r>
              <w:rPr>
                <w:sz w:val="15"/>
              </w:rPr>
              <w:t>systems is a complex engineering</w:t>
            </w:r>
          </w:p>
          <w:p w:rsidR="00CC1AB9" w:rsidRDefault="00000000">
            <w:pPr>
              <w:pStyle w:val="TableParagraph"/>
              <w:spacing w:before="0" w:line="172" w:lineRule="exact"/>
              <w:ind w:left="78"/>
              <w:rPr>
                <w:sz w:val="15"/>
              </w:rPr>
            </w:pPr>
            <w:r>
              <w:rPr>
                <w:sz w:val="15"/>
              </w:rPr>
              <w:t>task</w:t>
            </w:r>
            <w:r>
              <w:rPr>
                <w:spacing w:val="3"/>
                <w:sz w:val="15"/>
              </w:rPr>
              <w:t xml:space="preserve"> </w:t>
            </w:r>
            <w:r>
              <w:rPr>
                <w:sz w:val="15"/>
              </w:rPr>
              <w:t>(</w:t>
            </w:r>
            <w:hyperlink w:anchor="_bookmark134" w:history="1">
              <w:r>
                <w:rPr>
                  <w:color w:val="00FF00"/>
                  <w:sz w:val="15"/>
                </w:rPr>
                <w:t>Liu</w:t>
              </w:r>
              <w:r>
                <w:rPr>
                  <w:color w:val="00FF00"/>
                  <w:spacing w:val="4"/>
                  <w:sz w:val="15"/>
                </w:rPr>
                <w:t xml:space="preserve"> </w:t>
              </w:r>
              <w:r>
                <w:rPr>
                  <w:color w:val="00FF00"/>
                  <w:sz w:val="15"/>
                </w:rPr>
                <w:t>et</w:t>
              </w:r>
              <w:r>
                <w:rPr>
                  <w:color w:val="00FF00"/>
                  <w:spacing w:val="4"/>
                  <w:sz w:val="15"/>
                </w:rPr>
                <w:t xml:space="preserve"> </w:t>
              </w:r>
              <w:r>
                <w:rPr>
                  <w:color w:val="00FF00"/>
                  <w:sz w:val="15"/>
                </w:rPr>
                <w:t>al.</w:t>
              </w:r>
              <w:r>
                <w:rPr>
                  <w:sz w:val="15"/>
                </w:rPr>
                <w:t>,</w:t>
              </w:r>
            </w:hyperlink>
            <w:r>
              <w:rPr>
                <w:spacing w:val="4"/>
                <w:sz w:val="15"/>
              </w:rPr>
              <w:t xml:space="preserve"> </w:t>
            </w:r>
            <w:hyperlink w:anchor="_bookmark134" w:history="1">
              <w:r>
                <w:rPr>
                  <w:color w:val="00FF00"/>
                  <w:spacing w:val="-2"/>
                  <w:sz w:val="15"/>
                </w:rPr>
                <w:t>2024</w:t>
              </w:r>
            </w:hyperlink>
            <w:r>
              <w:rPr>
                <w:spacing w:val="-2"/>
                <w:sz w:val="15"/>
              </w:rPr>
              <w:t>).</w:t>
            </w:r>
          </w:p>
        </w:tc>
        <w:tc>
          <w:tcPr>
            <w:tcW w:w="2840" w:type="dxa"/>
          </w:tcPr>
          <w:p w:rsidR="00CC1AB9" w:rsidRDefault="00CC1AB9">
            <w:pPr>
              <w:pStyle w:val="TableParagraph"/>
              <w:spacing w:before="20"/>
              <w:ind w:left="0"/>
              <w:rPr>
                <w:i/>
                <w:sz w:val="15"/>
              </w:rPr>
            </w:pPr>
          </w:p>
          <w:p w:rsidR="00CC1AB9" w:rsidRDefault="00000000">
            <w:pPr>
              <w:pStyle w:val="TableParagraph"/>
              <w:spacing w:before="0" w:line="386" w:lineRule="auto"/>
              <w:ind w:left="78" w:right="407"/>
              <w:jc w:val="both"/>
              <w:rPr>
                <w:sz w:val="15"/>
              </w:rPr>
            </w:pPr>
            <w:r>
              <w:rPr>
                <w:sz w:val="15"/>
              </w:rPr>
              <w:t>DTs require seamless integration with</w:t>
            </w:r>
            <w:r>
              <w:rPr>
                <w:spacing w:val="40"/>
                <w:sz w:val="15"/>
              </w:rPr>
              <w:t xml:space="preserve"> </w:t>
            </w:r>
            <w:r>
              <w:rPr>
                <w:sz w:val="15"/>
              </w:rPr>
              <w:t>existing space assets, communications</w:t>
            </w:r>
            <w:r>
              <w:rPr>
                <w:spacing w:val="40"/>
                <w:sz w:val="15"/>
              </w:rPr>
              <w:t xml:space="preserve"> </w:t>
            </w:r>
            <w:r>
              <w:rPr>
                <w:sz w:val="15"/>
              </w:rPr>
              <w:t>networks, and ground control centers</w:t>
            </w:r>
          </w:p>
          <w:p w:rsidR="00CC1AB9" w:rsidRDefault="00000000">
            <w:pPr>
              <w:pStyle w:val="TableParagraph"/>
              <w:spacing w:before="0" w:line="386" w:lineRule="auto"/>
              <w:ind w:left="78"/>
              <w:rPr>
                <w:sz w:val="15"/>
              </w:rPr>
            </w:pPr>
            <w:r>
              <w:rPr>
                <w:sz w:val="15"/>
              </w:rPr>
              <w:t>(</w:t>
            </w:r>
            <w:hyperlink w:anchor="_bookmark134" w:history="1">
              <w:r>
                <w:rPr>
                  <w:color w:val="00FF00"/>
                  <w:sz w:val="15"/>
                </w:rPr>
                <w:t>Liu et al.</w:t>
              </w:r>
              <w:r>
                <w:rPr>
                  <w:sz w:val="15"/>
                </w:rPr>
                <w:t>,</w:t>
              </w:r>
            </w:hyperlink>
            <w:r>
              <w:rPr>
                <w:sz w:val="15"/>
              </w:rPr>
              <w:t xml:space="preserve"> </w:t>
            </w:r>
            <w:hyperlink w:anchor="_bookmark134" w:history="1">
              <w:r>
                <w:rPr>
                  <w:color w:val="00FF00"/>
                  <w:sz w:val="15"/>
                </w:rPr>
                <w:t>2024</w:t>
              </w:r>
            </w:hyperlink>
            <w:r>
              <w:rPr>
                <w:sz w:val="15"/>
              </w:rPr>
              <w:t>). Inconsistent data formats</w:t>
            </w:r>
            <w:r>
              <w:rPr>
                <w:spacing w:val="40"/>
                <w:sz w:val="15"/>
              </w:rPr>
              <w:t xml:space="preserve"> </w:t>
            </w:r>
            <w:r>
              <w:rPr>
                <w:sz w:val="15"/>
              </w:rPr>
              <w:t>and isolated systems obstruct collaboration</w:t>
            </w:r>
            <w:r>
              <w:rPr>
                <w:spacing w:val="40"/>
                <w:sz w:val="15"/>
              </w:rPr>
              <w:t xml:space="preserve"> </w:t>
            </w:r>
            <w:r>
              <w:rPr>
                <w:sz w:val="15"/>
              </w:rPr>
              <w:t>between space agencies, private companies,</w:t>
            </w:r>
            <w:r>
              <w:rPr>
                <w:spacing w:val="40"/>
                <w:sz w:val="15"/>
              </w:rPr>
              <w:t xml:space="preserve"> </w:t>
            </w:r>
            <w:r>
              <w:rPr>
                <w:sz w:val="15"/>
              </w:rPr>
              <w:t>and international partners. This limits DT</w:t>
            </w:r>
            <w:r>
              <w:rPr>
                <w:spacing w:val="40"/>
                <w:sz w:val="15"/>
              </w:rPr>
              <w:t xml:space="preserve"> </w:t>
            </w:r>
            <w:r>
              <w:rPr>
                <w:sz w:val="15"/>
              </w:rPr>
              <w:t>model reusability across missions.</w:t>
            </w:r>
          </w:p>
        </w:tc>
        <w:tc>
          <w:tcPr>
            <w:tcW w:w="2231" w:type="dxa"/>
          </w:tcPr>
          <w:p w:rsidR="00CC1AB9" w:rsidRDefault="00000000">
            <w:pPr>
              <w:pStyle w:val="TableParagraph"/>
              <w:spacing w:before="54" w:line="386" w:lineRule="auto"/>
              <w:ind w:left="78" w:right="320"/>
              <w:rPr>
                <w:sz w:val="15"/>
              </w:rPr>
            </w:pPr>
            <w:r>
              <w:rPr>
                <w:sz w:val="15"/>
              </w:rPr>
              <w:t>IEEE P2874 (interoperability</w:t>
            </w:r>
            <w:r>
              <w:rPr>
                <w:spacing w:val="40"/>
                <w:sz w:val="15"/>
              </w:rPr>
              <w:t xml:space="preserve"> </w:t>
            </w:r>
            <w:r>
              <w:rPr>
                <w:sz w:val="15"/>
              </w:rPr>
              <w:t>for DTs), Universal Scene</w:t>
            </w:r>
            <w:r>
              <w:rPr>
                <w:spacing w:val="40"/>
                <w:sz w:val="15"/>
              </w:rPr>
              <w:t xml:space="preserve"> </w:t>
            </w:r>
            <w:r>
              <w:rPr>
                <w:sz w:val="15"/>
              </w:rPr>
              <w:t>Description (USD) for data</w:t>
            </w:r>
            <w:r>
              <w:rPr>
                <w:spacing w:val="40"/>
                <w:sz w:val="15"/>
              </w:rPr>
              <w:t xml:space="preserve"> </w:t>
            </w:r>
            <w:r>
              <w:rPr>
                <w:sz w:val="15"/>
              </w:rPr>
              <w:t>sharing (</w:t>
            </w:r>
            <w:hyperlink w:anchor="_bookmark118" w:history="1">
              <w:r>
                <w:rPr>
                  <w:color w:val="00FF00"/>
                  <w:sz w:val="15"/>
                </w:rPr>
                <w:t>Carrillo et al.</w:t>
              </w:r>
              <w:r>
                <w:rPr>
                  <w:sz w:val="15"/>
                </w:rPr>
                <w:t>,</w:t>
              </w:r>
            </w:hyperlink>
            <w:r>
              <w:rPr>
                <w:sz w:val="15"/>
              </w:rPr>
              <w:t xml:space="preserve"> </w:t>
            </w:r>
            <w:hyperlink w:anchor="_bookmark118" w:history="1">
              <w:r>
                <w:rPr>
                  <w:color w:val="00FF00"/>
                  <w:sz w:val="15"/>
                </w:rPr>
                <w:t>2025</w:t>
              </w:r>
            </w:hyperlink>
            <w:r>
              <w:rPr>
                <w:sz w:val="15"/>
              </w:rPr>
              <w:t>),</w:t>
            </w:r>
            <w:r>
              <w:rPr>
                <w:spacing w:val="40"/>
                <w:sz w:val="15"/>
              </w:rPr>
              <w:t xml:space="preserve"> </w:t>
            </w:r>
            <w:r>
              <w:rPr>
                <w:sz w:val="15"/>
              </w:rPr>
              <w:t>ontology-based</w:t>
            </w:r>
            <w:r>
              <w:rPr>
                <w:spacing w:val="-3"/>
                <w:sz w:val="15"/>
              </w:rPr>
              <w:t xml:space="preserve"> </w:t>
            </w:r>
            <w:r>
              <w:rPr>
                <w:sz w:val="15"/>
              </w:rPr>
              <w:t>frameworks</w:t>
            </w:r>
            <w:r>
              <w:rPr>
                <w:spacing w:val="40"/>
                <w:sz w:val="15"/>
              </w:rPr>
              <w:t xml:space="preserve"> </w:t>
            </w:r>
            <w:r>
              <w:rPr>
                <w:sz w:val="15"/>
              </w:rPr>
              <w:t>(</w:t>
            </w:r>
            <w:proofErr w:type="spellStart"/>
            <w:r>
              <w:fldChar w:fldCharType="begin"/>
            </w:r>
            <w:r>
              <w:instrText>HYPERLINK \l "_bookmark116"</w:instrText>
            </w:r>
            <w:r>
              <w:fldChar w:fldCharType="separate"/>
            </w:r>
            <w:r>
              <w:rPr>
                <w:color w:val="00FF00"/>
                <w:sz w:val="15"/>
              </w:rPr>
              <w:t>Böning</w:t>
            </w:r>
            <w:proofErr w:type="spellEnd"/>
            <w:r>
              <w:rPr>
                <w:sz w:val="15"/>
              </w:rPr>
              <w:t>,</w:t>
            </w:r>
            <w:r>
              <w:rPr>
                <w:sz w:val="15"/>
              </w:rPr>
              <w:fldChar w:fldCharType="end"/>
            </w:r>
            <w:r>
              <w:rPr>
                <w:sz w:val="15"/>
              </w:rPr>
              <w:t xml:space="preserve"> </w:t>
            </w:r>
            <w:hyperlink w:anchor="_bookmark116" w:history="1">
              <w:r>
                <w:rPr>
                  <w:color w:val="00FF00"/>
                  <w:sz w:val="15"/>
                </w:rPr>
                <w:t>2021</w:t>
              </w:r>
            </w:hyperlink>
            <w:r>
              <w:rPr>
                <w:sz w:val="15"/>
              </w:rPr>
              <w:t>), and</w:t>
            </w:r>
            <w:r>
              <w:rPr>
                <w:spacing w:val="40"/>
                <w:sz w:val="15"/>
              </w:rPr>
              <w:t xml:space="preserve"> </w:t>
            </w:r>
            <w:r>
              <w:rPr>
                <w:sz w:val="15"/>
              </w:rPr>
              <w:t>developing intuitive and</w:t>
            </w:r>
            <w:r>
              <w:rPr>
                <w:spacing w:val="40"/>
                <w:sz w:val="15"/>
              </w:rPr>
              <w:t xml:space="preserve"> </w:t>
            </w:r>
            <w:r>
              <w:rPr>
                <w:sz w:val="15"/>
              </w:rPr>
              <w:t>e</w:t>
            </w:r>
            <w:r>
              <w:rPr>
                <w:rFonts w:ascii="Arial MT" w:hAnsi="Arial MT"/>
                <w:sz w:val="15"/>
              </w:rPr>
              <w:t>ffi</w:t>
            </w:r>
            <w:r>
              <w:rPr>
                <w:sz w:val="15"/>
              </w:rPr>
              <w:t>cient user interfaces</w:t>
            </w:r>
          </w:p>
          <w:p w:rsidR="00CC1AB9" w:rsidRDefault="00000000">
            <w:pPr>
              <w:pStyle w:val="TableParagraph"/>
              <w:spacing w:before="0" w:line="172" w:lineRule="exact"/>
              <w:ind w:left="78"/>
              <w:rPr>
                <w:sz w:val="15"/>
              </w:rPr>
            </w:pPr>
            <w:r>
              <w:rPr>
                <w:sz w:val="15"/>
              </w:rPr>
              <w:t>(</w:t>
            </w:r>
            <w:hyperlink w:anchor="_bookmark134" w:history="1">
              <w:r>
                <w:rPr>
                  <w:color w:val="00FF00"/>
                  <w:sz w:val="15"/>
                </w:rPr>
                <w:t>Liu</w:t>
              </w:r>
              <w:r>
                <w:rPr>
                  <w:color w:val="00FF00"/>
                  <w:spacing w:val="1"/>
                  <w:sz w:val="15"/>
                </w:rPr>
                <w:t xml:space="preserve"> </w:t>
              </w:r>
              <w:r>
                <w:rPr>
                  <w:color w:val="00FF00"/>
                  <w:sz w:val="15"/>
                </w:rPr>
                <w:t>et</w:t>
              </w:r>
              <w:r>
                <w:rPr>
                  <w:color w:val="00FF00"/>
                  <w:spacing w:val="4"/>
                  <w:sz w:val="15"/>
                </w:rPr>
                <w:t xml:space="preserve"> </w:t>
              </w:r>
              <w:r>
                <w:rPr>
                  <w:color w:val="00FF00"/>
                  <w:sz w:val="15"/>
                </w:rPr>
                <w:t>al.</w:t>
              </w:r>
              <w:r>
                <w:rPr>
                  <w:sz w:val="15"/>
                </w:rPr>
                <w:t>,</w:t>
              </w:r>
            </w:hyperlink>
            <w:r>
              <w:rPr>
                <w:spacing w:val="4"/>
                <w:sz w:val="15"/>
              </w:rPr>
              <w:t xml:space="preserve"> </w:t>
            </w:r>
            <w:hyperlink w:anchor="_bookmark134" w:history="1">
              <w:r>
                <w:rPr>
                  <w:color w:val="00FF00"/>
                  <w:spacing w:val="-2"/>
                  <w:sz w:val="15"/>
                </w:rPr>
                <w:t>2024</w:t>
              </w:r>
            </w:hyperlink>
            <w:r>
              <w:rPr>
                <w:spacing w:val="-2"/>
                <w:sz w:val="15"/>
              </w:rPr>
              <w:t>)</w:t>
            </w:r>
          </w:p>
        </w:tc>
      </w:tr>
      <w:tr w:rsidR="00CC1AB9">
        <w:trPr>
          <w:trHeight w:val="1666"/>
        </w:trPr>
        <w:tc>
          <w:tcPr>
            <w:tcW w:w="1214" w:type="dxa"/>
          </w:tcPr>
          <w:p w:rsidR="00CC1AB9" w:rsidRDefault="00CC1AB9">
            <w:pPr>
              <w:pStyle w:val="TableParagraph"/>
              <w:spacing w:before="0"/>
              <w:ind w:left="0"/>
              <w:rPr>
                <w:i/>
                <w:sz w:val="15"/>
              </w:rPr>
            </w:pPr>
          </w:p>
          <w:p w:rsidR="00CC1AB9" w:rsidRDefault="00CC1AB9">
            <w:pPr>
              <w:pStyle w:val="TableParagraph"/>
              <w:spacing w:before="125"/>
              <w:ind w:left="0"/>
              <w:rPr>
                <w:i/>
                <w:sz w:val="15"/>
              </w:rPr>
            </w:pPr>
          </w:p>
          <w:p w:rsidR="00CC1AB9" w:rsidRDefault="00000000">
            <w:pPr>
              <w:pStyle w:val="TableParagraph"/>
              <w:spacing w:before="1" w:line="386" w:lineRule="auto"/>
              <w:ind w:left="79"/>
              <w:rPr>
                <w:b/>
                <w:sz w:val="15"/>
              </w:rPr>
            </w:pPr>
            <w:r>
              <w:rPr>
                <w:b/>
                <w:spacing w:val="-4"/>
                <w:sz w:val="15"/>
              </w:rPr>
              <w:t>High</w:t>
            </w:r>
            <w:r>
              <w:rPr>
                <w:b/>
                <w:spacing w:val="40"/>
                <w:sz w:val="15"/>
              </w:rPr>
              <w:t xml:space="preserve"> </w:t>
            </w:r>
            <w:r>
              <w:rPr>
                <w:b/>
                <w:spacing w:val="-2"/>
                <w:sz w:val="15"/>
              </w:rPr>
              <w:t>Implementation</w:t>
            </w:r>
            <w:r>
              <w:rPr>
                <w:b/>
                <w:spacing w:val="40"/>
                <w:sz w:val="15"/>
              </w:rPr>
              <w:t xml:space="preserve"> </w:t>
            </w:r>
            <w:r>
              <w:rPr>
                <w:b/>
                <w:spacing w:val="-2"/>
                <w:sz w:val="15"/>
              </w:rPr>
              <w:t>Costs</w:t>
            </w:r>
          </w:p>
        </w:tc>
        <w:tc>
          <w:tcPr>
            <w:tcW w:w="2216" w:type="dxa"/>
          </w:tcPr>
          <w:p w:rsidR="00CC1AB9" w:rsidRDefault="00CC1AB9">
            <w:pPr>
              <w:pStyle w:val="TableParagraph"/>
              <w:spacing w:before="20"/>
              <w:ind w:left="0"/>
              <w:rPr>
                <w:i/>
                <w:sz w:val="15"/>
              </w:rPr>
            </w:pPr>
          </w:p>
          <w:p w:rsidR="00CC1AB9" w:rsidRDefault="00000000">
            <w:pPr>
              <w:pStyle w:val="TableParagraph"/>
              <w:spacing w:before="0" w:line="386" w:lineRule="auto"/>
              <w:ind w:left="78" w:right="138"/>
              <w:rPr>
                <w:sz w:val="15"/>
              </w:rPr>
            </w:pPr>
            <w:r>
              <w:rPr>
                <w:sz w:val="15"/>
              </w:rPr>
              <w:t>The need for extensive sensors</w:t>
            </w:r>
            <w:r>
              <w:rPr>
                <w:spacing w:val="40"/>
                <w:sz w:val="15"/>
              </w:rPr>
              <w:t xml:space="preserve"> </w:t>
            </w:r>
            <w:r>
              <w:rPr>
                <w:sz w:val="15"/>
              </w:rPr>
              <w:t>and computational resources</w:t>
            </w:r>
            <w:r>
              <w:rPr>
                <w:spacing w:val="40"/>
                <w:sz w:val="15"/>
              </w:rPr>
              <w:t xml:space="preserve"> </w:t>
            </w:r>
            <w:r>
              <w:rPr>
                <w:sz w:val="15"/>
              </w:rPr>
              <w:t>makes</w:t>
            </w:r>
            <w:r>
              <w:rPr>
                <w:spacing w:val="-3"/>
                <w:sz w:val="15"/>
              </w:rPr>
              <w:t xml:space="preserve"> </w:t>
            </w:r>
            <w:r>
              <w:rPr>
                <w:sz w:val="15"/>
              </w:rPr>
              <w:t>DT</w:t>
            </w:r>
            <w:r>
              <w:rPr>
                <w:spacing w:val="-3"/>
                <w:sz w:val="15"/>
              </w:rPr>
              <w:t xml:space="preserve"> </w:t>
            </w:r>
            <w:r>
              <w:rPr>
                <w:sz w:val="15"/>
              </w:rPr>
              <w:t>adoption</w:t>
            </w:r>
            <w:r>
              <w:rPr>
                <w:spacing w:val="-3"/>
                <w:sz w:val="15"/>
              </w:rPr>
              <w:t xml:space="preserve"> </w:t>
            </w:r>
            <w:r>
              <w:rPr>
                <w:sz w:val="15"/>
              </w:rPr>
              <w:t>expensive,</w:t>
            </w:r>
            <w:r>
              <w:rPr>
                <w:spacing w:val="40"/>
                <w:sz w:val="15"/>
              </w:rPr>
              <w:t xml:space="preserve"> </w:t>
            </w:r>
            <w:r>
              <w:rPr>
                <w:sz w:val="15"/>
              </w:rPr>
              <w:t>restricting</w:t>
            </w:r>
            <w:r>
              <w:rPr>
                <w:spacing w:val="-3"/>
                <w:sz w:val="15"/>
              </w:rPr>
              <w:t xml:space="preserve"> </w:t>
            </w:r>
            <w:r>
              <w:rPr>
                <w:sz w:val="15"/>
              </w:rPr>
              <w:t>accessibility</w:t>
            </w:r>
          </w:p>
          <w:p w:rsidR="00CC1AB9" w:rsidRDefault="00000000">
            <w:pPr>
              <w:pStyle w:val="TableParagraph"/>
              <w:spacing w:before="0"/>
              <w:ind w:left="78"/>
              <w:rPr>
                <w:sz w:val="15"/>
              </w:rPr>
            </w:pPr>
            <w:r>
              <w:rPr>
                <w:sz w:val="15"/>
              </w:rPr>
              <w:t>(</w:t>
            </w:r>
            <w:proofErr w:type="spellStart"/>
            <w:r>
              <w:fldChar w:fldCharType="begin"/>
            </w:r>
            <w:r>
              <w:instrText>HYPERLINK \l "_bookmark113"</w:instrText>
            </w:r>
            <w:r>
              <w:fldChar w:fldCharType="separate"/>
            </w:r>
            <w:r>
              <w:rPr>
                <w:color w:val="00FF00"/>
                <w:sz w:val="15"/>
              </w:rPr>
              <w:t>Botín</w:t>
            </w:r>
            <w:proofErr w:type="spellEnd"/>
            <w:r>
              <w:rPr>
                <w:color w:val="00FF00"/>
                <w:sz w:val="15"/>
              </w:rPr>
              <w:t>-Sanabria</w:t>
            </w:r>
            <w:r>
              <w:rPr>
                <w:color w:val="00FF00"/>
                <w:spacing w:val="6"/>
                <w:sz w:val="15"/>
              </w:rPr>
              <w:t xml:space="preserve"> </w:t>
            </w:r>
            <w:r>
              <w:rPr>
                <w:color w:val="00FF00"/>
                <w:sz w:val="15"/>
              </w:rPr>
              <w:t>et</w:t>
            </w:r>
            <w:r>
              <w:rPr>
                <w:color w:val="00FF00"/>
                <w:spacing w:val="8"/>
                <w:sz w:val="15"/>
              </w:rPr>
              <w:t xml:space="preserve"> </w:t>
            </w:r>
            <w:r>
              <w:rPr>
                <w:color w:val="00FF00"/>
                <w:sz w:val="15"/>
              </w:rPr>
              <w:t>al.</w:t>
            </w:r>
            <w:r>
              <w:rPr>
                <w:sz w:val="15"/>
              </w:rPr>
              <w:t>,</w:t>
            </w:r>
            <w:r>
              <w:rPr>
                <w:sz w:val="15"/>
              </w:rPr>
              <w:fldChar w:fldCharType="end"/>
            </w:r>
            <w:r>
              <w:rPr>
                <w:spacing w:val="9"/>
                <w:sz w:val="15"/>
              </w:rPr>
              <w:t xml:space="preserve"> </w:t>
            </w:r>
            <w:hyperlink w:anchor="_bookmark113" w:history="1">
              <w:r>
                <w:rPr>
                  <w:color w:val="00FF00"/>
                  <w:spacing w:val="-2"/>
                  <w:sz w:val="15"/>
                </w:rPr>
                <w:t>2022</w:t>
              </w:r>
            </w:hyperlink>
            <w:r>
              <w:rPr>
                <w:spacing w:val="-2"/>
                <w:sz w:val="15"/>
              </w:rPr>
              <w:t>).</w:t>
            </w:r>
          </w:p>
        </w:tc>
        <w:tc>
          <w:tcPr>
            <w:tcW w:w="2840" w:type="dxa"/>
          </w:tcPr>
          <w:p w:rsidR="00CC1AB9" w:rsidRDefault="00000000">
            <w:pPr>
              <w:pStyle w:val="TableParagraph"/>
              <w:spacing w:before="54" w:line="386" w:lineRule="auto"/>
              <w:ind w:left="78" w:right="155"/>
              <w:rPr>
                <w:sz w:val="15"/>
              </w:rPr>
            </w:pPr>
            <w:r>
              <w:rPr>
                <w:sz w:val="15"/>
              </w:rPr>
              <w:t>The industry´s complexity makes</w:t>
            </w:r>
            <w:r>
              <w:rPr>
                <w:spacing w:val="40"/>
                <w:sz w:val="15"/>
              </w:rPr>
              <w:t xml:space="preserve"> </w:t>
            </w:r>
            <w:r>
              <w:rPr>
                <w:sz w:val="15"/>
              </w:rPr>
              <w:t>implementation di</w:t>
            </w:r>
            <w:r>
              <w:rPr>
                <w:rFonts w:ascii="Arial MT" w:hAnsi="Arial MT"/>
                <w:sz w:val="15"/>
              </w:rPr>
              <w:t>ffi</w:t>
            </w:r>
            <w:r>
              <w:rPr>
                <w:sz w:val="15"/>
              </w:rPr>
              <w:t>cult and costly. Key</w:t>
            </w:r>
            <w:r>
              <w:rPr>
                <w:spacing w:val="40"/>
                <w:sz w:val="15"/>
              </w:rPr>
              <w:t xml:space="preserve"> </w:t>
            </w:r>
            <w:r>
              <w:rPr>
                <w:sz w:val="15"/>
              </w:rPr>
              <w:t>technical hurdles include fault diagnosis</w:t>
            </w:r>
            <w:r>
              <w:rPr>
                <w:spacing w:val="40"/>
                <w:sz w:val="15"/>
              </w:rPr>
              <w:t xml:space="preserve"> </w:t>
            </w:r>
            <w:r>
              <w:rPr>
                <w:sz w:val="15"/>
              </w:rPr>
              <w:t>with big data, modeling under uncertainty,</w:t>
            </w:r>
            <w:r>
              <w:rPr>
                <w:spacing w:val="40"/>
                <w:sz w:val="15"/>
              </w:rPr>
              <w:t xml:space="preserve"> </w:t>
            </w:r>
            <w:r>
              <w:rPr>
                <w:sz w:val="15"/>
              </w:rPr>
              <w:t>real-time analysis, and resilience to</w:t>
            </w:r>
          </w:p>
          <w:p w:rsidR="00CC1AB9" w:rsidRDefault="00000000">
            <w:pPr>
              <w:pStyle w:val="TableParagraph"/>
              <w:spacing w:before="0" w:line="172" w:lineRule="exact"/>
              <w:ind w:left="78"/>
              <w:rPr>
                <w:sz w:val="15"/>
              </w:rPr>
            </w:pPr>
            <w:r>
              <w:rPr>
                <w:sz w:val="15"/>
              </w:rPr>
              <w:t>extreme</w:t>
            </w:r>
            <w:r>
              <w:rPr>
                <w:spacing w:val="6"/>
                <w:sz w:val="15"/>
              </w:rPr>
              <w:t xml:space="preserve"> </w:t>
            </w:r>
            <w:r>
              <w:rPr>
                <w:sz w:val="15"/>
              </w:rPr>
              <w:t>conditions</w:t>
            </w:r>
            <w:r>
              <w:rPr>
                <w:spacing w:val="7"/>
                <w:sz w:val="15"/>
              </w:rPr>
              <w:t xml:space="preserve"> </w:t>
            </w:r>
            <w:r>
              <w:rPr>
                <w:sz w:val="15"/>
              </w:rPr>
              <w:t>(</w:t>
            </w:r>
            <w:hyperlink w:anchor="_bookmark127" w:history="1">
              <w:r>
                <w:rPr>
                  <w:color w:val="00FF00"/>
                  <w:sz w:val="15"/>
                </w:rPr>
                <w:t>Guo</w:t>
              </w:r>
              <w:r>
                <w:rPr>
                  <w:color w:val="00FF00"/>
                  <w:spacing w:val="7"/>
                  <w:sz w:val="15"/>
                </w:rPr>
                <w:t xml:space="preserve"> </w:t>
              </w:r>
              <w:r>
                <w:rPr>
                  <w:color w:val="00FF00"/>
                  <w:sz w:val="15"/>
                </w:rPr>
                <w:t>and</w:t>
              </w:r>
              <w:r>
                <w:rPr>
                  <w:color w:val="00FF00"/>
                  <w:spacing w:val="7"/>
                  <w:sz w:val="15"/>
                </w:rPr>
                <w:t xml:space="preserve"> </w:t>
              </w:r>
              <w:proofErr w:type="spellStart"/>
              <w:r>
                <w:rPr>
                  <w:color w:val="00FF00"/>
                  <w:sz w:val="15"/>
                </w:rPr>
                <w:t>Lv</w:t>
              </w:r>
              <w:proofErr w:type="spellEnd"/>
              <w:r>
                <w:rPr>
                  <w:sz w:val="15"/>
                </w:rPr>
                <w:t>,</w:t>
              </w:r>
            </w:hyperlink>
            <w:r>
              <w:rPr>
                <w:spacing w:val="6"/>
                <w:sz w:val="15"/>
              </w:rPr>
              <w:t xml:space="preserve"> </w:t>
            </w:r>
            <w:hyperlink w:anchor="_bookmark127" w:history="1">
              <w:r>
                <w:rPr>
                  <w:color w:val="00FF00"/>
                  <w:spacing w:val="-2"/>
                  <w:sz w:val="15"/>
                </w:rPr>
                <w:t>2022</w:t>
              </w:r>
            </w:hyperlink>
            <w:r>
              <w:rPr>
                <w:spacing w:val="-2"/>
                <w:sz w:val="15"/>
              </w:rPr>
              <w:t>).</w:t>
            </w:r>
          </w:p>
        </w:tc>
        <w:tc>
          <w:tcPr>
            <w:tcW w:w="2231" w:type="dxa"/>
          </w:tcPr>
          <w:p w:rsidR="00CC1AB9" w:rsidRDefault="00000000">
            <w:pPr>
              <w:pStyle w:val="TableParagraph"/>
              <w:spacing w:before="54" w:line="386" w:lineRule="auto"/>
              <w:ind w:left="78" w:right="150"/>
              <w:rPr>
                <w:sz w:val="15"/>
              </w:rPr>
            </w:pPr>
            <w:r>
              <w:rPr>
                <w:sz w:val="15"/>
              </w:rPr>
              <w:t>Edge computing for onboard</w:t>
            </w:r>
            <w:r>
              <w:rPr>
                <w:spacing w:val="40"/>
                <w:sz w:val="15"/>
              </w:rPr>
              <w:t xml:space="preserve"> </w:t>
            </w:r>
            <w:r>
              <w:rPr>
                <w:sz w:val="15"/>
              </w:rPr>
              <w:t>processing,</w:t>
            </w:r>
            <w:r>
              <w:rPr>
                <w:spacing w:val="-3"/>
                <w:sz w:val="15"/>
              </w:rPr>
              <w:t xml:space="preserve"> </w:t>
            </w:r>
            <w:r>
              <w:rPr>
                <w:sz w:val="15"/>
              </w:rPr>
              <w:t>AI-driven</w:t>
            </w:r>
            <w:r>
              <w:rPr>
                <w:spacing w:val="40"/>
                <w:sz w:val="15"/>
              </w:rPr>
              <w:t xml:space="preserve"> </w:t>
            </w:r>
            <w:r>
              <w:rPr>
                <w:sz w:val="15"/>
              </w:rPr>
              <w:t>optimization of simulation</w:t>
            </w:r>
            <w:r>
              <w:rPr>
                <w:spacing w:val="40"/>
                <w:sz w:val="15"/>
              </w:rPr>
              <w:t xml:space="preserve"> </w:t>
            </w:r>
            <w:r>
              <w:rPr>
                <w:sz w:val="15"/>
              </w:rPr>
              <w:t>resources (</w:t>
            </w:r>
            <w:hyperlink w:anchor="_bookmark110" w:history="1">
              <w:r>
                <w:rPr>
                  <w:color w:val="00FF00"/>
                  <w:sz w:val="15"/>
                </w:rPr>
                <w:t>Acharya et al.</w:t>
              </w:r>
              <w:r>
                <w:rPr>
                  <w:sz w:val="15"/>
                </w:rPr>
                <w:t>,</w:t>
              </w:r>
            </w:hyperlink>
            <w:r>
              <w:rPr>
                <w:sz w:val="15"/>
              </w:rPr>
              <w:t xml:space="preserve"> </w:t>
            </w:r>
            <w:hyperlink w:anchor="_bookmark110" w:history="1">
              <w:r>
                <w:rPr>
                  <w:color w:val="00FF00"/>
                  <w:sz w:val="15"/>
                </w:rPr>
                <w:t>2024</w:t>
              </w:r>
            </w:hyperlink>
            <w:r>
              <w:rPr>
                <w:sz w:val="15"/>
              </w:rPr>
              <w:t>),</w:t>
            </w:r>
            <w:r>
              <w:rPr>
                <w:spacing w:val="40"/>
                <w:sz w:val="15"/>
              </w:rPr>
              <w:t xml:space="preserve"> </w:t>
            </w:r>
            <w:r>
              <w:rPr>
                <w:sz w:val="15"/>
              </w:rPr>
              <w:t>cloud-based DTs for shared</w:t>
            </w:r>
          </w:p>
          <w:p w:rsidR="00CC1AB9" w:rsidRDefault="00000000">
            <w:pPr>
              <w:pStyle w:val="TableParagraph"/>
              <w:spacing w:before="0"/>
              <w:ind w:left="78"/>
              <w:rPr>
                <w:sz w:val="15"/>
              </w:rPr>
            </w:pPr>
            <w:r>
              <w:rPr>
                <w:spacing w:val="-2"/>
                <w:sz w:val="15"/>
              </w:rPr>
              <w:t>infrastructure.</w:t>
            </w:r>
          </w:p>
        </w:tc>
      </w:tr>
      <w:tr w:rsidR="00CC1AB9">
        <w:trPr>
          <w:trHeight w:val="2221"/>
        </w:trPr>
        <w:tc>
          <w:tcPr>
            <w:tcW w:w="1214" w:type="dxa"/>
          </w:tcPr>
          <w:p w:rsidR="00CC1AB9" w:rsidRDefault="00CC1AB9">
            <w:pPr>
              <w:pStyle w:val="TableParagraph"/>
              <w:spacing w:before="0"/>
              <w:ind w:left="0"/>
              <w:rPr>
                <w:i/>
                <w:sz w:val="15"/>
              </w:rPr>
            </w:pPr>
          </w:p>
          <w:p w:rsidR="00CC1AB9" w:rsidRDefault="00CC1AB9">
            <w:pPr>
              <w:pStyle w:val="TableParagraph"/>
              <w:spacing w:before="0"/>
              <w:ind w:left="0"/>
              <w:rPr>
                <w:i/>
                <w:sz w:val="15"/>
              </w:rPr>
            </w:pPr>
          </w:p>
          <w:p w:rsidR="00CC1AB9" w:rsidRDefault="00CC1AB9">
            <w:pPr>
              <w:pStyle w:val="TableParagraph"/>
              <w:spacing w:before="0"/>
              <w:ind w:left="0"/>
              <w:rPr>
                <w:i/>
                <w:sz w:val="15"/>
              </w:rPr>
            </w:pPr>
          </w:p>
          <w:p w:rsidR="00CC1AB9" w:rsidRDefault="00CC1AB9">
            <w:pPr>
              <w:pStyle w:val="TableParagraph"/>
              <w:spacing w:before="0"/>
              <w:ind w:left="0"/>
              <w:rPr>
                <w:i/>
                <w:sz w:val="15"/>
              </w:rPr>
            </w:pPr>
          </w:p>
          <w:p w:rsidR="00CC1AB9" w:rsidRDefault="00CC1AB9">
            <w:pPr>
              <w:pStyle w:val="TableParagraph"/>
              <w:spacing w:before="24"/>
              <w:ind w:left="0"/>
              <w:rPr>
                <w:i/>
                <w:sz w:val="15"/>
              </w:rPr>
            </w:pPr>
          </w:p>
          <w:p w:rsidR="00CC1AB9" w:rsidRDefault="00000000">
            <w:pPr>
              <w:pStyle w:val="TableParagraph"/>
              <w:spacing w:before="0" w:line="386" w:lineRule="auto"/>
              <w:ind w:left="79" w:right="171"/>
              <w:rPr>
                <w:b/>
                <w:sz w:val="15"/>
              </w:rPr>
            </w:pPr>
            <w:r>
              <w:rPr>
                <w:b/>
                <w:spacing w:val="-4"/>
                <w:w w:val="110"/>
                <w:sz w:val="15"/>
              </w:rPr>
              <w:t>AI</w:t>
            </w:r>
            <w:r>
              <w:rPr>
                <w:b/>
                <w:spacing w:val="-7"/>
                <w:w w:val="110"/>
                <w:sz w:val="15"/>
              </w:rPr>
              <w:t xml:space="preserve"> </w:t>
            </w:r>
            <w:r>
              <w:rPr>
                <w:rFonts w:ascii="Arial"/>
                <w:i/>
                <w:spacing w:val="-4"/>
                <w:w w:val="110"/>
                <w:sz w:val="15"/>
              </w:rPr>
              <w:t>&amp;</w:t>
            </w:r>
            <w:r>
              <w:rPr>
                <w:rFonts w:ascii="Arial"/>
                <w:i/>
                <w:spacing w:val="-8"/>
                <w:w w:val="110"/>
                <w:sz w:val="15"/>
              </w:rPr>
              <w:t xml:space="preserve"> </w:t>
            </w:r>
            <w:r>
              <w:rPr>
                <w:b/>
                <w:spacing w:val="-4"/>
                <w:w w:val="110"/>
                <w:sz w:val="15"/>
              </w:rPr>
              <w:t>Big</w:t>
            </w:r>
            <w:r>
              <w:rPr>
                <w:b/>
                <w:spacing w:val="-6"/>
                <w:w w:val="110"/>
                <w:sz w:val="15"/>
              </w:rPr>
              <w:t xml:space="preserve"> </w:t>
            </w:r>
            <w:r>
              <w:rPr>
                <w:b/>
                <w:spacing w:val="-4"/>
                <w:w w:val="110"/>
                <w:sz w:val="15"/>
              </w:rPr>
              <w:t>Data</w:t>
            </w:r>
            <w:r>
              <w:rPr>
                <w:b/>
                <w:spacing w:val="40"/>
                <w:w w:val="110"/>
                <w:sz w:val="15"/>
              </w:rPr>
              <w:t xml:space="preserve"> </w:t>
            </w:r>
            <w:r>
              <w:rPr>
                <w:b/>
                <w:spacing w:val="-2"/>
                <w:w w:val="110"/>
                <w:sz w:val="15"/>
              </w:rPr>
              <w:t>Processing</w:t>
            </w:r>
          </w:p>
        </w:tc>
        <w:tc>
          <w:tcPr>
            <w:tcW w:w="2216" w:type="dxa"/>
          </w:tcPr>
          <w:p w:rsidR="00CC1AB9" w:rsidRDefault="00CC1AB9">
            <w:pPr>
              <w:pStyle w:val="TableParagraph"/>
              <w:spacing w:before="159"/>
              <w:ind w:left="0"/>
              <w:rPr>
                <w:i/>
                <w:sz w:val="15"/>
              </w:rPr>
            </w:pPr>
          </w:p>
          <w:p w:rsidR="00CC1AB9" w:rsidRDefault="00000000">
            <w:pPr>
              <w:pStyle w:val="TableParagraph"/>
              <w:spacing w:before="0" w:line="386" w:lineRule="auto"/>
              <w:ind w:left="78" w:right="283"/>
              <w:rPr>
                <w:sz w:val="15"/>
              </w:rPr>
            </w:pPr>
            <w:r>
              <w:rPr>
                <w:sz w:val="15"/>
              </w:rPr>
              <w:t>Managing and analyzing vast</w:t>
            </w:r>
            <w:r>
              <w:rPr>
                <w:spacing w:val="40"/>
                <w:sz w:val="15"/>
              </w:rPr>
              <w:t xml:space="preserve"> </w:t>
            </w:r>
            <w:r>
              <w:rPr>
                <w:sz w:val="15"/>
              </w:rPr>
              <w:t>data</w:t>
            </w:r>
            <w:r>
              <w:rPr>
                <w:spacing w:val="-1"/>
                <w:sz w:val="15"/>
              </w:rPr>
              <w:t xml:space="preserve"> </w:t>
            </w:r>
            <w:r>
              <w:rPr>
                <w:sz w:val="15"/>
              </w:rPr>
              <w:t>streams</w:t>
            </w:r>
            <w:r>
              <w:rPr>
                <w:spacing w:val="-1"/>
                <w:sz w:val="15"/>
              </w:rPr>
              <w:t xml:space="preserve"> </w:t>
            </w:r>
            <w:r>
              <w:rPr>
                <w:sz w:val="15"/>
              </w:rPr>
              <w:t>require</w:t>
            </w:r>
            <w:r>
              <w:rPr>
                <w:spacing w:val="-1"/>
                <w:sz w:val="15"/>
              </w:rPr>
              <w:t xml:space="preserve"> </w:t>
            </w:r>
            <w:r>
              <w:rPr>
                <w:sz w:val="15"/>
              </w:rPr>
              <w:t>advanced</w:t>
            </w:r>
            <w:r>
              <w:rPr>
                <w:spacing w:val="40"/>
                <w:sz w:val="15"/>
              </w:rPr>
              <w:t xml:space="preserve"> </w:t>
            </w:r>
            <w:r>
              <w:rPr>
                <w:sz w:val="15"/>
              </w:rPr>
              <w:t>AI and IoT technologies, with</w:t>
            </w:r>
            <w:r>
              <w:rPr>
                <w:spacing w:val="40"/>
                <w:sz w:val="15"/>
              </w:rPr>
              <w:t xml:space="preserve"> </w:t>
            </w:r>
            <w:r>
              <w:rPr>
                <w:sz w:val="15"/>
              </w:rPr>
              <w:t>challenges in standardization</w:t>
            </w:r>
            <w:r>
              <w:rPr>
                <w:spacing w:val="40"/>
                <w:sz w:val="15"/>
              </w:rPr>
              <w:t xml:space="preserve"> </w:t>
            </w:r>
            <w:r>
              <w:rPr>
                <w:sz w:val="15"/>
              </w:rPr>
              <w:t>and policy development</w:t>
            </w:r>
            <w:r>
              <w:rPr>
                <w:spacing w:val="40"/>
                <w:sz w:val="15"/>
              </w:rPr>
              <w:t xml:space="preserve"> </w:t>
            </w:r>
            <w:r>
              <w:rPr>
                <w:sz w:val="15"/>
              </w:rPr>
              <w:t>(</w:t>
            </w:r>
            <w:proofErr w:type="spellStart"/>
            <w:r>
              <w:fldChar w:fldCharType="begin"/>
            </w:r>
            <w:r>
              <w:instrText>HYPERLINK \l "_bookmark113"</w:instrText>
            </w:r>
            <w:r>
              <w:fldChar w:fldCharType="separate"/>
            </w:r>
            <w:r>
              <w:rPr>
                <w:color w:val="00FF00"/>
                <w:sz w:val="15"/>
              </w:rPr>
              <w:t>Botín</w:t>
            </w:r>
            <w:proofErr w:type="spellEnd"/>
            <w:r>
              <w:rPr>
                <w:color w:val="00FF00"/>
                <w:sz w:val="15"/>
              </w:rPr>
              <w:t>-Sanabria et al.</w:t>
            </w:r>
            <w:r>
              <w:rPr>
                <w:sz w:val="15"/>
              </w:rPr>
              <w:t>,</w:t>
            </w:r>
            <w:r>
              <w:rPr>
                <w:sz w:val="15"/>
              </w:rPr>
              <w:fldChar w:fldCharType="end"/>
            </w:r>
            <w:r>
              <w:rPr>
                <w:sz w:val="15"/>
              </w:rPr>
              <w:t xml:space="preserve"> </w:t>
            </w:r>
            <w:hyperlink w:anchor="_bookmark113" w:history="1">
              <w:r>
                <w:rPr>
                  <w:color w:val="00FF00"/>
                  <w:sz w:val="15"/>
                </w:rPr>
                <w:t>2022</w:t>
              </w:r>
            </w:hyperlink>
            <w:r>
              <w:rPr>
                <w:sz w:val="15"/>
              </w:rPr>
              <w:t>).</w:t>
            </w:r>
          </w:p>
        </w:tc>
        <w:tc>
          <w:tcPr>
            <w:tcW w:w="2840" w:type="dxa"/>
          </w:tcPr>
          <w:p w:rsidR="00CC1AB9" w:rsidRDefault="00000000">
            <w:pPr>
              <w:pStyle w:val="TableParagraph"/>
              <w:spacing w:before="54" w:line="386" w:lineRule="auto"/>
              <w:ind w:left="78" w:right="155"/>
              <w:rPr>
                <w:sz w:val="15"/>
              </w:rPr>
            </w:pPr>
            <w:r>
              <w:rPr>
                <w:sz w:val="15"/>
              </w:rPr>
              <w:t>Large-scale space missions generate vast</w:t>
            </w:r>
            <w:r>
              <w:rPr>
                <w:spacing w:val="40"/>
                <w:sz w:val="15"/>
              </w:rPr>
              <w:t xml:space="preserve"> </w:t>
            </w:r>
            <w:r>
              <w:rPr>
                <w:sz w:val="15"/>
              </w:rPr>
              <w:t>amounts of telemetry data, which need</w:t>
            </w:r>
            <w:r>
              <w:rPr>
                <w:spacing w:val="40"/>
                <w:sz w:val="15"/>
              </w:rPr>
              <w:t xml:space="preserve"> </w:t>
            </w:r>
            <w:r>
              <w:rPr>
                <w:sz w:val="15"/>
              </w:rPr>
              <w:t>real-time analysis despite communication</w:t>
            </w:r>
            <w:r>
              <w:rPr>
                <w:spacing w:val="40"/>
                <w:sz w:val="15"/>
              </w:rPr>
              <w:t xml:space="preserve"> </w:t>
            </w:r>
            <w:r>
              <w:rPr>
                <w:sz w:val="15"/>
              </w:rPr>
              <w:t>delays. E</w:t>
            </w:r>
            <w:r>
              <w:rPr>
                <w:rFonts w:ascii="Arial MT"/>
                <w:sz w:val="15"/>
              </w:rPr>
              <w:t>ffi</w:t>
            </w:r>
            <w:r>
              <w:rPr>
                <w:sz w:val="15"/>
              </w:rPr>
              <w:t>cient processing remains a</w:t>
            </w:r>
            <w:r>
              <w:rPr>
                <w:spacing w:val="40"/>
                <w:sz w:val="15"/>
              </w:rPr>
              <w:t xml:space="preserve"> </w:t>
            </w:r>
            <w:r>
              <w:rPr>
                <w:sz w:val="15"/>
              </w:rPr>
              <w:t>challenge (</w:t>
            </w:r>
            <w:hyperlink w:anchor="_bookmark134" w:history="1">
              <w:r>
                <w:rPr>
                  <w:color w:val="00FF00"/>
                  <w:sz w:val="15"/>
                </w:rPr>
                <w:t>Liu et al.</w:t>
              </w:r>
              <w:r>
                <w:rPr>
                  <w:sz w:val="15"/>
                </w:rPr>
                <w:t>,</w:t>
              </w:r>
            </w:hyperlink>
            <w:r>
              <w:rPr>
                <w:sz w:val="15"/>
              </w:rPr>
              <w:t xml:space="preserve"> </w:t>
            </w:r>
            <w:hyperlink w:anchor="_bookmark134" w:history="1">
              <w:r>
                <w:rPr>
                  <w:color w:val="00FF00"/>
                  <w:sz w:val="15"/>
                </w:rPr>
                <w:t>2024</w:t>
              </w:r>
            </w:hyperlink>
            <w:r>
              <w:rPr>
                <w:sz w:val="15"/>
              </w:rPr>
              <w:t>). Additionally,</w:t>
            </w:r>
            <w:r>
              <w:rPr>
                <w:spacing w:val="40"/>
                <w:sz w:val="15"/>
              </w:rPr>
              <w:t xml:space="preserve"> </w:t>
            </w:r>
            <w:r>
              <w:rPr>
                <w:sz w:val="15"/>
              </w:rPr>
              <w:t>the framework for DTs remains immature,</w:t>
            </w:r>
            <w:r>
              <w:rPr>
                <w:spacing w:val="40"/>
                <w:sz w:val="15"/>
              </w:rPr>
              <w:t xml:space="preserve"> </w:t>
            </w:r>
            <w:r>
              <w:rPr>
                <w:sz w:val="15"/>
              </w:rPr>
              <w:t>particularly in reasoning and intelligence</w:t>
            </w:r>
          </w:p>
          <w:p w:rsidR="00CC1AB9" w:rsidRDefault="00000000">
            <w:pPr>
              <w:pStyle w:val="TableParagraph"/>
              <w:spacing w:before="0" w:line="172" w:lineRule="exact"/>
              <w:ind w:left="78"/>
              <w:rPr>
                <w:sz w:val="15"/>
              </w:rPr>
            </w:pPr>
            <w:r>
              <w:rPr>
                <w:sz w:val="15"/>
              </w:rPr>
              <w:t>(</w:t>
            </w:r>
            <w:hyperlink w:anchor="_bookmark127" w:history="1">
              <w:r>
                <w:rPr>
                  <w:color w:val="00FF00"/>
                  <w:sz w:val="15"/>
                </w:rPr>
                <w:t>Guo</w:t>
              </w:r>
              <w:r>
                <w:rPr>
                  <w:color w:val="00FF00"/>
                  <w:spacing w:val="4"/>
                  <w:sz w:val="15"/>
                </w:rPr>
                <w:t xml:space="preserve"> </w:t>
              </w:r>
              <w:r>
                <w:rPr>
                  <w:color w:val="00FF00"/>
                  <w:sz w:val="15"/>
                </w:rPr>
                <w:t>and</w:t>
              </w:r>
              <w:r>
                <w:rPr>
                  <w:color w:val="00FF00"/>
                  <w:spacing w:val="5"/>
                  <w:sz w:val="15"/>
                </w:rPr>
                <w:t xml:space="preserve"> </w:t>
              </w:r>
              <w:proofErr w:type="spellStart"/>
              <w:r>
                <w:rPr>
                  <w:color w:val="00FF00"/>
                  <w:sz w:val="15"/>
                </w:rPr>
                <w:t>Lv</w:t>
              </w:r>
              <w:proofErr w:type="spellEnd"/>
              <w:r>
                <w:rPr>
                  <w:sz w:val="15"/>
                </w:rPr>
                <w:t>,</w:t>
              </w:r>
            </w:hyperlink>
            <w:r>
              <w:rPr>
                <w:spacing w:val="5"/>
                <w:sz w:val="15"/>
              </w:rPr>
              <w:t xml:space="preserve"> </w:t>
            </w:r>
            <w:hyperlink w:anchor="_bookmark127" w:history="1">
              <w:r>
                <w:rPr>
                  <w:color w:val="00FF00"/>
                  <w:spacing w:val="-2"/>
                  <w:sz w:val="15"/>
                </w:rPr>
                <w:t>2022</w:t>
              </w:r>
            </w:hyperlink>
            <w:r>
              <w:rPr>
                <w:spacing w:val="-2"/>
                <w:sz w:val="15"/>
              </w:rPr>
              <w:t>)</w:t>
            </w:r>
          </w:p>
        </w:tc>
        <w:tc>
          <w:tcPr>
            <w:tcW w:w="2231" w:type="dxa"/>
          </w:tcPr>
          <w:p w:rsidR="00CC1AB9" w:rsidRDefault="00000000">
            <w:pPr>
              <w:pStyle w:val="TableParagraph"/>
              <w:spacing w:before="54" w:line="386" w:lineRule="auto"/>
              <w:ind w:left="78" w:right="259"/>
              <w:rPr>
                <w:sz w:val="15"/>
              </w:rPr>
            </w:pPr>
            <w:r>
              <w:rPr>
                <w:sz w:val="15"/>
              </w:rPr>
              <w:t>Developing</w:t>
            </w:r>
            <w:r>
              <w:rPr>
                <w:spacing w:val="-3"/>
                <w:sz w:val="15"/>
              </w:rPr>
              <w:t xml:space="preserve"> </w:t>
            </w:r>
            <w:r>
              <w:rPr>
                <w:sz w:val="15"/>
              </w:rPr>
              <w:t>integrated</w:t>
            </w:r>
            <w:r>
              <w:rPr>
                <w:spacing w:val="40"/>
                <w:sz w:val="15"/>
              </w:rPr>
              <w:t xml:space="preserve"> </w:t>
            </w:r>
            <w:r>
              <w:rPr>
                <w:sz w:val="15"/>
              </w:rPr>
              <w:t>platforms for autonomous DT</w:t>
            </w:r>
            <w:r>
              <w:rPr>
                <w:spacing w:val="40"/>
                <w:sz w:val="15"/>
              </w:rPr>
              <w:t xml:space="preserve"> </w:t>
            </w:r>
            <w:r>
              <w:rPr>
                <w:sz w:val="15"/>
              </w:rPr>
              <w:t>development and operation</w:t>
            </w:r>
            <w:r>
              <w:rPr>
                <w:spacing w:val="40"/>
                <w:sz w:val="15"/>
              </w:rPr>
              <w:t xml:space="preserve"> </w:t>
            </w:r>
            <w:r>
              <w:rPr>
                <w:sz w:val="15"/>
              </w:rPr>
              <w:t>(</w:t>
            </w:r>
            <w:hyperlink w:anchor="_bookmark127" w:history="1">
              <w:r>
                <w:rPr>
                  <w:color w:val="00FF00"/>
                  <w:sz w:val="15"/>
                </w:rPr>
                <w:t xml:space="preserve">Guo and </w:t>
              </w:r>
              <w:proofErr w:type="spellStart"/>
              <w:r>
                <w:rPr>
                  <w:color w:val="00FF00"/>
                  <w:sz w:val="15"/>
                </w:rPr>
                <w:t>Lv</w:t>
              </w:r>
              <w:proofErr w:type="spellEnd"/>
              <w:r>
                <w:rPr>
                  <w:sz w:val="15"/>
                </w:rPr>
                <w:t>,</w:t>
              </w:r>
            </w:hyperlink>
            <w:r>
              <w:rPr>
                <w:sz w:val="15"/>
              </w:rPr>
              <w:t xml:space="preserve"> </w:t>
            </w:r>
            <w:hyperlink w:anchor="_bookmark127" w:history="1">
              <w:r>
                <w:rPr>
                  <w:color w:val="00FF00"/>
                  <w:sz w:val="15"/>
                </w:rPr>
                <w:t>2022</w:t>
              </w:r>
            </w:hyperlink>
            <w:r>
              <w:rPr>
                <w:sz w:val="15"/>
              </w:rPr>
              <w:t>). Quantum</w:t>
            </w:r>
          </w:p>
          <w:p w:rsidR="00CC1AB9" w:rsidRDefault="00000000">
            <w:pPr>
              <w:pStyle w:val="TableParagraph"/>
              <w:spacing w:before="0" w:line="386" w:lineRule="auto"/>
              <w:ind w:left="78"/>
              <w:rPr>
                <w:sz w:val="15"/>
              </w:rPr>
            </w:pPr>
            <w:r>
              <w:rPr>
                <w:sz w:val="15"/>
              </w:rPr>
              <w:t>computing for faster simulations,</w:t>
            </w:r>
            <w:r>
              <w:rPr>
                <w:spacing w:val="40"/>
                <w:sz w:val="15"/>
              </w:rPr>
              <w:t xml:space="preserve"> </w:t>
            </w:r>
            <w:r>
              <w:rPr>
                <w:sz w:val="15"/>
              </w:rPr>
              <w:t>neuromorphic chips for</w:t>
            </w:r>
          </w:p>
          <w:p w:rsidR="00CC1AB9" w:rsidRDefault="00000000">
            <w:pPr>
              <w:pStyle w:val="TableParagraph"/>
              <w:spacing w:before="0"/>
              <w:ind w:left="78"/>
              <w:rPr>
                <w:sz w:val="15"/>
              </w:rPr>
            </w:pPr>
            <w:r>
              <w:rPr>
                <w:sz w:val="15"/>
              </w:rPr>
              <w:t>low-power</w:t>
            </w:r>
            <w:r>
              <w:rPr>
                <w:spacing w:val="6"/>
                <w:sz w:val="15"/>
              </w:rPr>
              <w:t xml:space="preserve"> </w:t>
            </w:r>
            <w:r>
              <w:rPr>
                <w:sz w:val="15"/>
              </w:rPr>
              <w:t>AI,</w:t>
            </w:r>
            <w:r>
              <w:rPr>
                <w:spacing w:val="6"/>
                <w:sz w:val="15"/>
              </w:rPr>
              <w:t xml:space="preserve"> </w:t>
            </w:r>
            <w:r>
              <w:rPr>
                <w:sz w:val="15"/>
              </w:rPr>
              <w:t>on-</w:t>
            </w:r>
            <w:r>
              <w:rPr>
                <w:spacing w:val="-2"/>
                <w:sz w:val="15"/>
              </w:rPr>
              <w:t>orbit</w:t>
            </w:r>
          </w:p>
          <w:p w:rsidR="00CC1AB9" w:rsidRDefault="00000000">
            <w:pPr>
              <w:pStyle w:val="TableParagraph"/>
              <w:spacing w:before="105"/>
              <w:ind w:left="78"/>
              <w:rPr>
                <w:sz w:val="15"/>
              </w:rPr>
            </w:pPr>
            <w:r>
              <w:rPr>
                <w:sz w:val="15"/>
              </w:rPr>
              <w:t>processing</w:t>
            </w:r>
            <w:r>
              <w:rPr>
                <w:spacing w:val="7"/>
                <w:sz w:val="15"/>
              </w:rPr>
              <w:t xml:space="preserve"> </w:t>
            </w:r>
            <w:r>
              <w:rPr>
                <w:sz w:val="15"/>
              </w:rPr>
              <w:t>(</w:t>
            </w:r>
            <w:hyperlink w:anchor="_bookmark110" w:history="1">
              <w:r>
                <w:rPr>
                  <w:color w:val="00FF00"/>
                  <w:sz w:val="15"/>
                </w:rPr>
                <w:t>Acharya</w:t>
              </w:r>
              <w:r>
                <w:rPr>
                  <w:color w:val="00FF00"/>
                  <w:spacing w:val="7"/>
                  <w:sz w:val="15"/>
                </w:rPr>
                <w:t xml:space="preserve"> </w:t>
              </w:r>
              <w:r>
                <w:rPr>
                  <w:color w:val="00FF00"/>
                  <w:sz w:val="15"/>
                </w:rPr>
                <w:t>et</w:t>
              </w:r>
              <w:r>
                <w:rPr>
                  <w:color w:val="00FF00"/>
                  <w:spacing w:val="8"/>
                  <w:sz w:val="15"/>
                </w:rPr>
                <w:t xml:space="preserve"> </w:t>
              </w:r>
              <w:r>
                <w:rPr>
                  <w:color w:val="00FF00"/>
                  <w:sz w:val="15"/>
                </w:rPr>
                <w:t>al.</w:t>
              </w:r>
              <w:r>
                <w:rPr>
                  <w:sz w:val="15"/>
                </w:rPr>
                <w:t>,</w:t>
              </w:r>
            </w:hyperlink>
            <w:r>
              <w:rPr>
                <w:spacing w:val="7"/>
                <w:sz w:val="15"/>
              </w:rPr>
              <w:t xml:space="preserve"> </w:t>
            </w:r>
            <w:hyperlink w:anchor="_bookmark110" w:history="1">
              <w:r>
                <w:rPr>
                  <w:color w:val="00FF00"/>
                  <w:spacing w:val="-2"/>
                  <w:sz w:val="15"/>
                </w:rPr>
                <w:t>2024</w:t>
              </w:r>
            </w:hyperlink>
            <w:r>
              <w:rPr>
                <w:spacing w:val="-2"/>
                <w:sz w:val="15"/>
              </w:rPr>
              <w:t>).</w:t>
            </w:r>
          </w:p>
        </w:tc>
      </w:tr>
      <w:tr w:rsidR="00CC1AB9">
        <w:trPr>
          <w:trHeight w:val="1388"/>
        </w:trPr>
        <w:tc>
          <w:tcPr>
            <w:tcW w:w="1214" w:type="dxa"/>
          </w:tcPr>
          <w:p w:rsidR="00CC1AB9" w:rsidRDefault="00CC1AB9">
            <w:pPr>
              <w:pStyle w:val="TableParagraph"/>
              <w:spacing w:before="159"/>
              <w:ind w:left="0"/>
              <w:rPr>
                <w:i/>
                <w:sz w:val="15"/>
              </w:rPr>
            </w:pPr>
          </w:p>
          <w:p w:rsidR="00CC1AB9" w:rsidRDefault="00000000">
            <w:pPr>
              <w:pStyle w:val="TableParagraph"/>
              <w:spacing w:before="0" w:line="386" w:lineRule="auto"/>
              <w:ind w:left="79"/>
              <w:rPr>
                <w:b/>
                <w:sz w:val="15"/>
              </w:rPr>
            </w:pPr>
            <w:r>
              <w:rPr>
                <w:b/>
                <w:spacing w:val="-2"/>
                <w:sz w:val="15"/>
              </w:rPr>
              <w:t>Communication</w:t>
            </w:r>
            <w:r>
              <w:rPr>
                <w:b/>
                <w:spacing w:val="40"/>
                <w:sz w:val="15"/>
              </w:rPr>
              <w:t xml:space="preserve"> </w:t>
            </w:r>
            <w:r>
              <w:rPr>
                <w:b/>
                <w:spacing w:val="-2"/>
                <w:sz w:val="15"/>
              </w:rPr>
              <w:t>Network</w:t>
            </w:r>
            <w:r>
              <w:rPr>
                <w:b/>
                <w:spacing w:val="40"/>
                <w:sz w:val="15"/>
              </w:rPr>
              <w:t xml:space="preserve"> </w:t>
            </w:r>
            <w:r>
              <w:rPr>
                <w:b/>
                <w:spacing w:val="-2"/>
                <w:sz w:val="15"/>
              </w:rPr>
              <w:t>Constraints</w:t>
            </w:r>
          </w:p>
        </w:tc>
        <w:tc>
          <w:tcPr>
            <w:tcW w:w="2216" w:type="dxa"/>
          </w:tcPr>
          <w:p w:rsidR="00CC1AB9" w:rsidRDefault="00000000">
            <w:pPr>
              <w:pStyle w:val="TableParagraph"/>
              <w:spacing w:before="53" w:line="386" w:lineRule="auto"/>
              <w:ind w:left="78" w:right="189"/>
              <w:rPr>
                <w:sz w:val="15"/>
              </w:rPr>
            </w:pPr>
            <w:r>
              <w:rPr>
                <w:sz w:val="15"/>
              </w:rPr>
              <w:t>Faster, more e</w:t>
            </w:r>
            <w:r>
              <w:rPr>
                <w:rFonts w:ascii="Arial MT"/>
                <w:sz w:val="15"/>
              </w:rPr>
              <w:t>ffi</w:t>
            </w:r>
            <w:r>
              <w:rPr>
                <w:sz w:val="15"/>
              </w:rPr>
              <w:t>cient networks</w:t>
            </w:r>
            <w:r>
              <w:rPr>
                <w:spacing w:val="40"/>
                <w:sz w:val="15"/>
              </w:rPr>
              <w:t xml:space="preserve"> </w:t>
            </w:r>
            <w:r>
              <w:rPr>
                <w:sz w:val="15"/>
              </w:rPr>
              <w:t>(e.g., 5G) are needed to support</w:t>
            </w:r>
            <w:r>
              <w:rPr>
                <w:spacing w:val="40"/>
                <w:sz w:val="15"/>
              </w:rPr>
              <w:t xml:space="preserve"> </w:t>
            </w:r>
            <w:r>
              <w:rPr>
                <w:sz w:val="15"/>
              </w:rPr>
              <w:t>real-time data connectivity and</w:t>
            </w:r>
            <w:r>
              <w:rPr>
                <w:spacing w:val="40"/>
                <w:sz w:val="15"/>
              </w:rPr>
              <w:t xml:space="preserve"> </w:t>
            </w:r>
            <w:r>
              <w:rPr>
                <w:sz w:val="15"/>
              </w:rPr>
              <w:t>ensure operational e</w:t>
            </w:r>
            <w:r>
              <w:rPr>
                <w:rFonts w:ascii="Arial MT"/>
                <w:sz w:val="15"/>
              </w:rPr>
              <w:t>ffi</w:t>
            </w:r>
            <w:r>
              <w:rPr>
                <w:sz w:val="15"/>
              </w:rPr>
              <w:t>ciency</w:t>
            </w:r>
          </w:p>
          <w:p w:rsidR="00CC1AB9" w:rsidRDefault="00000000">
            <w:pPr>
              <w:pStyle w:val="TableParagraph"/>
              <w:spacing w:before="0" w:line="172" w:lineRule="exact"/>
              <w:ind w:left="78"/>
              <w:rPr>
                <w:sz w:val="15"/>
              </w:rPr>
            </w:pPr>
            <w:r>
              <w:rPr>
                <w:sz w:val="15"/>
              </w:rPr>
              <w:t>(</w:t>
            </w:r>
            <w:proofErr w:type="spellStart"/>
            <w:r>
              <w:fldChar w:fldCharType="begin"/>
            </w:r>
            <w:r>
              <w:instrText>HYPERLINK \l "_bookmark113"</w:instrText>
            </w:r>
            <w:r>
              <w:fldChar w:fldCharType="separate"/>
            </w:r>
            <w:r>
              <w:rPr>
                <w:color w:val="00FF00"/>
                <w:sz w:val="15"/>
              </w:rPr>
              <w:t>Botín</w:t>
            </w:r>
            <w:proofErr w:type="spellEnd"/>
            <w:r>
              <w:rPr>
                <w:color w:val="00FF00"/>
                <w:sz w:val="15"/>
              </w:rPr>
              <w:t>-Sanabria</w:t>
            </w:r>
            <w:r>
              <w:rPr>
                <w:color w:val="00FF00"/>
                <w:spacing w:val="6"/>
                <w:sz w:val="15"/>
              </w:rPr>
              <w:t xml:space="preserve"> </w:t>
            </w:r>
            <w:r>
              <w:rPr>
                <w:color w:val="00FF00"/>
                <w:sz w:val="15"/>
              </w:rPr>
              <w:t>et</w:t>
            </w:r>
            <w:r>
              <w:rPr>
                <w:color w:val="00FF00"/>
                <w:spacing w:val="8"/>
                <w:sz w:val="15"/>
              </w:rPr>
              <w:t xml:space="preserve"> </w:t>
            </w:r>
            <w:r>
              <w:rPr>
                <w:color w:val="00FF00"/>
                <w:sz w:val="15"/>
              </w:rPr>
              <w:t>al.</w:t>
            </w:r>
            <w:r>
              <w:rPr>
                <w:sz w:val="15"/>
              </w:rPr>
              <w:t>,</w:t>
            </w:r>
            <w:r>
              <w:rPr>
                <w:sz w:val="15"/>
              </w:rPr>
              <w:fldChar w:fldCharType="end"/>
            </w:r>
            <w:r>
              <w:rPr>
                <w:spacing w:val="9"/>
                <w:sz w:val="15"/>
              </w:rPr>
              <w:t xml:space="preserve"> </w:t>
            </w:r>
            <w:hyperlink w:anchor="_bookmark113" w:history="1">
              <w:r>
                <w:rPr>
                  <w:color w:val="00FF00"/>
                  <w:spacing w:val="-2"/>
                  <w:sz w:val="15"/>
                </w:rPr>
                <w:t>2022</w:t>
              </w:r>
            </w:hyperlink>
            <w:r>
              <w:rPr>
                <w:spacing w:val="-2"/>
                <w:sz w:val="15"/>
              </w:rPr>
              <w:t>).</w:t>
            </w:r>
          </w:p>
        </w:tc>
        <w:tc>
          <w:tcPr>
            <w:tcW w:w="2840" w:type="dxa"/>
          </w:tcPr>
          <w:p w:rsidR="00CC1AB9" w:rsidRDefault="00000000">
            <w:pPr>
              <w:pStyle w:val="TableParagraph"/>
              <w:spacing w:before="53" w:line="386" w:lineRule="auto"/>
              <w:ind w:left="78" w:right="155"/>
              <w:rPr>
                <w:sz w:val="15"/>
              </w:rPr>
            </w:pPr>
            <w:r>
              <w:rPr>
                <w:sz w:val="15"/>
              </w:rPr>
              <w:t>Deep-space networks su</w:t>
            </w:r>
            <w:r>
              <w:rPr>
                <w:rFonts w:ascii="Arial MT"/>
                <w:sz w:val="15"/>
              </w:rPr>
              <w:t>ff</w:t>
            </w:r>
            <w:r>
              <w:rPr>
                <w:sz w:val="15"/>
              </w:rPr>
              <w:t>er from latency</w:t>
            </w:r>
            <w:r>
              <w:rPr>
                <w:spacing w:val="40"/>
                <w:sz w:val="15"/>
              </w:rPr>
              <w:t xml:space="preserve"> </w:t>
            </w:r>
            <w:r>
              <w:rPr>
                <w:sz w:val="15"/>
              </w:rPr>
              <w:t>and bandwidth limitations</w:t>
            </w:r>
          </w:p>
          <w:p w:rsidR="00CC1AB9" w:rsidRDefault="00000000">
            <w:pPr>
              <w:pStyle w:val="TableParagraph"/>
              <w:spacing w:before="0" w:line="386" w:lineRule="auto"/>
              <w:ind w:left="78"/>
              <w:rPr>
                <w:sz w:val="15"/>
              </w:rPr>
            </w:pPr>
            <w:r>
              <w:rPr>
                <w:sz w:val="15"/>
              </w:rPr>
              <w:t>(</w:t>
            </w:r>
            <w:proofErr w:type="spellStart"/>
            <w:r>
              <w:fldChar w:fldCharType="begin"/>
            </w:r>
            <w:r>
              <w:instrText>HYPERLINK \l "_bookmark122"</w:instrText>
            </w:r>
            <w:r>
              <w:fldChar w:fldCharType="separate"/>
            </w:r>
            <w:r>
              <w:rPr>
                <w:color w:val="00FF00"/>
                <w:sz w:val="15"/>
              </w:rPr>
              <w:t>Elewaily</w:t>
            </w:r>
            <w:proofErr w:type="spellEnd"/>
            <w:r>
              <w:rPr>
                <w:color w:val="00FF00"/>
                <w:sz w:val="15"/>
              </w:rPr>
              <w:t xml:space="preserve"> et al.</w:t>
            </w:r>
            <w:r>
              <w:rPr>
                <w:sz w:val="15"/>
              </w:rPr>
              <w:t>,</w:t>
            </w:r>
            <w:r>
              <w:rPr>
                <w:sz w:val="15"/>
              </w:rPr>
              <w:fldChar w:fldCharType="end"/>
            </w:r>
            <w:r>
              <w:rPr>
                <w:sz w:val="15"/>
              </w:rPr>
              <w:t xml:space="preserve"> </w:t>
            </w:r>
            <w:hyperlink w:anchor="_bookmark122" w:history="1">
              <w:r>
                <w:rPr>
                  <w:color w:val="00FF00"/>
                  <w:sz w:val="15"/>
                </w:rPr>
                <w:t>2024</w:t>
              </w:r>
            </w:hyperlink>
            <w:r>
              <w:rPr>
                <w:sz w:val="15"/>
              </w:rPr>
              <w:t>), a</w:t>
            </w:r>
            <w:r>
              <w:rPr>
                <w:rFonts w:ascii="Arial MT"/>
                <w:sz w:val="15"/>
              </w:rPr>
              <w:t>ff</w:t>
            </w:r>
            <w:r>
              <w:rPr>
                <w:sz w:val="15"/>
              </w:rPr>
              <w:t>ecting real-time</w:t>
            </w:r>
            <w:r>
              <w:rPr>
                <w:spacing w:val="40"/>
                <w:sz w:val="15"/>
              </w:rPr>
              <w:t xml:space="preserve"> </w:t>
            </w:r>
            <w:r>
              <w:rPr>
                <w:sz w:val="15"/>
              </w:rPr>
              <w:t>synchronization and control of digital twins</w:t>
            </w:r>
          </w:p>
          <w:p w:rsidR="00CC1AB9" w:rsidRDefault="00000000">
            <w:pPr>
              <w:pStyle w:val="TableParagraph"/>
              <w:spacing w:before="0"/>
              <w:ind w:left="78"/>
              <w:rPr>
                <w:sz w:val="15"/>
              </w:rPr>
            </w:pPr>
            <w:r>
              <w:rPr>
                <w:sz w:val="15"/>
              </w:rPr>
              <w:t>in</w:t>
            </w:r>
            <w:r>
              <w:rPr>
                <w:spacing w:val="2"/>
                <w:sz w:val="15"/>
              </w:rPr>
              <w:t xml:space="preserve"> </w:t>
            </w:r>
            <w:r>
              <w:rPr>
                <w:spacing w:val="-2"/>
                <w:sz w:val="15"/>
              </w:rPr>
              <w:t>space.</w:t>
            </w:r>
          </w:p>
        </w:tc>
        <w:tc>
          <w:tcPr>
            <w:tcW w:w="2231" w:type="dxa"/>
          </w:tcPr>
          <w:p w:rsidR="00CC1AB9" w:rsidRDefault="00000000">
            <w:pPr>
              <w:pStyle w:val="TableParagraph"/>
              <w:spacing w:before="54" w:line="386" w:lineRule="auto"/>
              <w:ind w:left="78" w:right="439"/>
              <w:rPr>
                <w:sz w:val="15"/>
              </w:rPr>
            </w:pPr>
            <w:r>
              <w:rPr>
                <w:sz w:val="15"/>
              </w:rPr>
              <w:t>Optical</w:t>
            </w:r>
            <w:r>
              <w:rPr>
                <w:spacing w:val="-1"/>
                <w:sz w:val="15"/>
              </w:rPr>
              <w:t xml:space="preserve"> </w:t>
            </w:r>
            <w:r>
              <w:rPr>
                <w:sz w:val="15"/>
              </w:rPr>
              <w:t>communication,</w:t>
            </w:r>
            <w:r>
              <w:rPr>
                <w:spacing w:val="-1"/>
                <w:sz w:val="15"/>
              </w:rPr>
              <w:t xml:space="preserve"> </w:t>
            </w:r>
            <w:r>
              <w:rPr>
                <w:sz w:val="15"/>
              </w:rPr>
              <w:t>6G</w:t>
            </w:r>
            <w:r>
              <w:rPr>
                <w:spacing w:val="40"/>
                <w:sz w:val="15"/>
              </w:rPr>
              <w:t xml:space="preserve"> </w:t>
            </w:r>
            <w:r>
              <w:rPr>
                <w:sz w:val="15"/>
              </w:rPr>
              <w:t>for interplanetary networks</w:t>
            </w:r>
            <w:r>
              <w:rPr>
                <w:spacing w:val="40"/>
                <w:sz w:val="15"/>
              </w:rPr>
              <w:t xml:space="preserve"> </w:t>
            </w:r>
            <w:r>
              <w:rPr>
                <w:sz w:val="15"/>
              </w:rPr>
              <w:t>(</w:t>
            </w:r>
            <w:proofErr w:type="spellStart"/>
            <w:r>
              <w:fldChar w:fldCharType="begin"/>
            </w:r>
            <w:r>
              <w:instrText>HYPERLINK \l "_bookmark132"</w:instrText>
            </w:r>
            <w:r>
              <w:fldChar w:fldCharType="separate"/>
            </w:r>
            <w:r>
              <w:rPr>
                <w:color w:val="00FF00"/>
                <w:sz w:val="15"/>
              </w:rPr>
              <w:t>Kuruvatti</w:t>
            </w:r>
            <w:proofErr w:type="spellEnd"/>
            <w:r>
              <w:rPr>
                <w:color w:val="00FF00"/>
                <w:sz w:val="15"/>
              </w:rPr>
              <w:t xml:space="preserve"> et al.</w:t>
            </w:r>
            <w:r>
              <w:rPr>
                <w:sz w:val="15"/>
              </w:rPr>
              <w:t>,</w:t>
            </w:r>
            <w:r>
              <w:rPr>
                <w:sz w:val="15"/>
              </w:rPr>
              <w:fldChar w:fldCharType="end"/>
            </w:r>
            <w:r>
              <w:rPr>
                <w:sz w:val="15"/>
              </w:rPr>
              <w:t xml:space="preserve"> </w:t>
            </w:r>
            <w:hyperlink w:anchor="_bookmark132" w:history="1">
              <w:r>
                <w:rPr>
                  <w:color w:val="00FF00"/>
                  <w:sz w:val="15"/>
                </w:rPr>
                <w:t>2022</w:t>
              </w:r>
            </w:hyperlink>
            <w:r>
              <w:rPr>
                <w:sz w:val="15"/>
              </w:rPr>
              <w:t>),</w:t>
            </w:r>
            <w:r>
              <w:rPr>
                <w:spacing w:val="40"/>
                <w:sz w:val="15"/>
              </w:rPr>
              <w:t xml:space="preserve"> </w:t>
            </w:r>
            <w:r>
              <w:rPr>
                <w:sz w:val="15"/>
              </w:rPr>
              <w:t>delay-tolerant</w:t>
            </w:r>
            <w:r>
              <w:rPr>
                <w:spacing w:val="-3"/>
                <w:sz w:val="15"/>
              </w:rPr>
              <w:t xml:space="preserve"> </w:t>
            </w:r>
            <w:r>
              <w:rPr>
                <w:sz w:val="15"/>
              </w:rPr>
              <w:t>networking</w:t>
            </w:r>
          </w:p>
          <w:p w:rsidR="00CC1AB9" w:rsidRDefault="00000000">
            <w:pPr>
              <w:pStyle w:val="TableParagraph"/>
              <w:spacing w:before="0"/>
              <w:ind w:left="78"/>
              <w:rPr>
                <w:sz w:val="15"/>
              </w:rPr>
            </w:pPr>
            <w:r>
              <w:rPr>
                <w:sz w:val="15"/>
              </w:rPr>
              <w:t>(DTN)</w:t>
            </w:r>
            <w:r>
              <w:rPr>
                <w:spacing w:val="4"/>
                <w:sz w:val="15"/>
              </w:rPr>
              <w:t xml:space="preserve"> </w:t>
            </w:r>
            <w:r>
              <w:rPr>
                <w:sz w:val="15"/>
              </w:rPr>
              <w:t>(</w:t>
            </w:r>
            <w:proofErr w:type="spellStart"/>
            <w:r>
              <w:fldChar w:fldCharType="begin"/>
            </w:r>
            <w:r>
              <w:instrText>HYPERLINK \l "_bookmark122"</w:instrText>
            </w:r>
            <w:r>
              <w:fldChar w:fldCharType="separate"/>
            </w:r>
            <w:r>
              <w:rPr>
                <w:color w:val="00FF00"/>
                <w:sz w:val="15"/>
              </w:rPr>
              <w:t>Elewaily</w:t>
            </w:r>
            <w:proofErr w:type="spellEnd"/>
            <w:r>
              <w:rPr>
                <w:color w:val="00FF00"/>
                <w:spacing w:val="5"/>
                <w:sz w:val="15"/>
              </w:rPr>
              <w:t xml:space="preserve"> </w:t>
            </w:r>
            <w:r>
              <w:rPr>
                <w:color w:val="00FF00"/>
                <w:sz w:val="15"/>
              </w:rPr>
              <w:t>et</w:t>
            </w:r>
            <w:r>
              <w:rPr>
                <w:color w:val="00FF00"/>
                <w:spacing w:val="5"/>
                <w:sz w:val="15"/>
              </w:rPr>
              <w:t xml:space="preserve"> </w:t>
            </w:r>
            <w:r>
              <w:rPr>
                <w:color w:val="00FF00"/>
                <w:sz w:val="15"/>
              </w:rPr>
              <w:t>al.</w:t>
            </w:r>
            <w:r>
              <w:rPr>
                <w:sz w:val="15"/>
              </w:rPr>
              <w:t>,</w:t>
            </w:r>
            <w:r>
              <w:rPr>
                <w:sz w:val="15"/>
              </w:rPr>
              <w:fldChar w:fldCharType="end"/>
            </w:r>
            <w:r>
              <w:rPr>
                <w:spacing w:val="5"/>
                <w:sz w:val="15"/>
              </w:rPr>
              <w:t xml:space="preserve"> </w:t>
            </w:r>
            <w:hyperlink w:anchor="_bookmark122" w:history="1">
              <w:r>
                <w:rPr>
                  <w:color w:val="00FF00"/>
                  <w:spacing w:val="-2"/>
                  <w:sz w:val="15"/>
                </w:rPr>
                <w:t>2024</w:t>
              </w:r>
            </w:hyperlink>
            <w:r>
              <w:rPr>
                <w:spacing w:val="-2"/>
                <w:sz w:val="15"/>
              </w:rPr>
              <w:t>).</w:t>
            </w:r>
          </w:p>
        </w:tc>
      </w:tr>
    </w:tbl>
    <w:p w:rsidR="00CC1AB9" w:rsidRDefault="00000000">
      <w:pPr>
        <w:spacing w:before="243" w:line="386" w:lineRule="auto"/>
        <w:ind w:left="141" w:right="706"/>
        <w:jc w:val="both"/>
      </w:pPr>
      <w:r>
        <w:rPr>
          <w:i/>
        </w:rPr>
        <w:t>Note.</w:t>
      </w:r>
      <w:r>
        <w:rPr>
          <w:i/>
          <w:spacing w:val="40"/>
        </w:rPr>
        <w:t xml:space="preserve"> </w:t>
      </w:r>
      <w:r>
        <w:t xml:space="preserve">This table summarizes key challenges in implementing DTs within the space sector, in- </w:t>
      </w:r>
      <w:proofErr w:type="spellStart"/>
      <w:r>
        <w:t>cluding</w:t>
      </w:r>
      <w:proofErr w:type="spellEnd"/>
      <w:r>
        <w:rPr>
          <w:spacing w:val="-13"/>
        </w:rPr>
        <w:t xml:space="preserve"> </w:t>
      </w:r>
      <w:r>
        <w:t>data</w:t>
      </w:r>
      <w:r>
        <w:rPr>
          <w:spacing w:val="-13"/>
        </w:rPr>
        <w:t xml:space="preserve"> </w:t>
      </w:r>
      <w:r>
        <w:t>security,</w:t>
      </w:r>
      <w:r>
        <w:rPr>
          <w:spacing w:val="-13"/>
        </w:rPr>
        <w:t xml:space="preserve"> </w:t>
      </w:r>
      <w:r>
        <w:t>interoperability,</w:t>
      </w:r>
      <w:r>
        <w:rPr>
          <w:spacing w:val="-13"/>
        </w:rPr>
        <w:t xml:space="preserve"> </w:t>
      </w:r>
      <w:r>
        <w:t>high</w:t>
      </w:r>
      <w:r>
        <w:rPr>
          <w:spacing w:val="-13"/>
        </w:rPr>
        <w:t xml:space="preserve"> </w:t>
      </w:r>
      <w:r>
        <w:t>implementation</w:t>
      </w:r>
      <w:r>
        <w:rPr>
          <w:spacing w:val="-13"/>
        </w:rPr>
        <w:t xml:space="preserve"> </w:t>
      </w:r>
      <w:r>
        <w:t>costs,</w:t>
      </w:r>
      <w:r>
        <w:rPr>
          <w:spacing w:val="-13"/>
        </w:rPr>
        <w:t xml:space="preserve"> </w:t>
      </w:r>
      <w:r>
        <w:t>AI</w:t>
      </w:r>
      <w:r>
        <w:rPr>
          <w:spacing w:val="-13"/>
        </w:rPr>
        <w:t xml:space="preserve"> </w:t>
      </w:r>
      <w:r>
        <w:t>and</w:t>
      </w:r>
      <w:r>
        <w:rPr>
          <w:spacing w:val="-13"/>
        </w:rPr>
        <w:t xml:space="preserve"> </w:t>
      </w:r>
      <w:r>
        <w:t>big</w:t>
      </w:r>
      <w:r>
        <w:rPr>
          <w:spacing w:val="-13"/>
        </w:rPr>
        <w:t xml:space="preserve"> </w:t>
      </w:r>
      <w:r>
        <w:t>data</w:t>
      </w:r>
      <w:r>
        <w:rPr>
          <w:spacing w:val="-13"/>
        </w:rPr>
        <w:t xml:space="preserve"> </w:t>
      </w:r>
      <w:r>
        <w:t>processing,</w:t>
      </w:r>
      <w:r>
        <w:rPr>
          <w:spacing w:val="-13"/>
        </w:rPr>
        <w:t xml:space="preserve"> </w:t>
      </w:r>
      <w:r>
        <w:t>and communication</w:t>
      </w:r>
      <w:r>
        <w:rPr>
          <w:spacing w:val="-1"/>
        </w:rPr>
        <w:t xml:space="preserve"> </w:t>
      </w:r>
      <w:r>
        <w:t>network</w:t>
      </w:r>
      <w:r>
        <w:rPr>
          <w:spacing w:val="-1"/>
        </w:rPr>
        <w:t xml:space="preserve"> </w:t>
      </w:r>
      <w:r>
        <w:t>constraints.</w:t>
      </w:r>
      <w:r>
        <w:rPr>
          <w:spacing w:val="28"/>
        </w:rPr>
        <w:t xml:space="preserve"> </w:t>
      </w:r>
      <w:r>
        <w:t>It</w:t>
      </w:r>
      <w:r>
        <w:rPr>
          <w:spacing w:val="-1"/>
        </w:rPr>
        <w:t xml:space="preserve"> </w:t>
      </w:r>
      <w:r>
        <w:t>also</w:t>
      </w:r>
      <w:r>
        <w:rPr>
          <w:spacing w:val="-1"/>
        </w:rPr>
        <w:t xml:space="preserve"> </w:t>
      </w:r>
      <w:r>
        <w:t>highlights</w:t>
      </w:r>
      <w:r>
        <w:rPr>
          <w:spacing w:val="-1"/>
        </w:rPr>
        <w:t xml:space="preserve"> </w:t>
      </w:r>
      <w:r>
        <w:t>relevant</w:t>
      </w:r>
      <w:r>
        <w:rPr>
          <w:spacing w:val="-1"/>
        </w:rPr>
        <w:t xml:space="preserve"> </w:t>
      </w:r>
      <w:r>
        <w:t>technologies</w:t>
      </w:r>
      <w:r>
        <w:rPr>
          <w:spacing w:val="-1"/>
        </w:rPr>
        <w:t xml:space="preserve"> </w:t>
      </w:r>
      <w:r>
        <w:t>such</w:t>
      </w:r>
      <w:r>
        <w:rPr>
          <w:spacing w:val="-1"/>
        </w:rPr>
        <w:t xml:space="preserve"> </w:t>
      </w:r>
      <w:r>
        <w:t>as</w:t>
      </w:r>
      <w:r>
        <w:rPr>
          <w:spacing w:val="-1"/>
        </w:rPr>
        <w:t xml:space="preserve"> </w:t>
      </w:r>
      <w:r>
        <w:t>blockchain, edge computing, AI-driven optimization, and advanced communication networks that can help address these challenges.</w:t>
      </w:r>
    </w:p>
    <w:p w:rsidR="00CC1AB9" w:rsidRDefault="00CC1AB9">
      <w:pPr>
        <w:pStyle w:val="BodyText"/>
        <w:spacing w:before="56"/>
        <w:rPr>
          <w:sz w:val="22"/>
        </w:rPr>
      </w:pPr>
    </w:p>
    <w:p w:rsidR="00CC1AB9" w:rsidRDefault="00000000">
      <w:pPr>
        <w:pStyle w:val="BodyText"/>
        <w:spacing w:line="376" w:lineRule="auto"/>
        <w:ind w:left="141" w:right="706" w:firstLine="351"/>
      </w:pPr>
      <w:r>
        <w:t>Among</w:t>
      </w:r>
      <w:r>
        <w:rPr>
          <w:spacing w:val="-5"/>
        </w:rPr>
        <w:t xml:space="preserve"> </w:t>
      </w:r>
      <w:r>
        <w:t>these,</w:t>
      </w:r>
      <w:r>
        <w:rPr>
          <w:spacing w:val="-5"/>
        </w:rPr>
        <w:t xml:space="preserve"> </w:t>
      </w:r>
      <w:r>
        <w:t>data</w:t>
      </w:r>
      <w:r>
        <w:rPr>
          <w:spacing w:val="-5"/>
        </w:rPr>
        <w:t xml:space="preserve"> </w:t>
      </w:r>
      <w:r>
        <w:t>security</w:t>
      </w:r>
      <w:r>
        <w:rPr>
          <w:spacing w:val="-6"/>
        </w:rPr>
        <w:t xml:space="preserve"> </w:t>
      </w:r>
      <w:r>
        <w:t>and</w:t>
      </w:r>
      <w:r>
        <w:rPr>
          <w:spacing w:val="-5"/>
        </w:rPr>
        <w:t xml:space="preserve"> </w:t>
      </w:r>
      <w:r>
        <w:t>privacy</w:t>
      </w:r>
      <w:r>
        <w:rPr>
          <w:spacing w:val="-5"/>
        </w:rPr>
        <w:t xml:space="preserve"> </w:t>
      </w:r>
      <w:r>
        <w:t>are</w:t>
      </w:r>
      <w:r>
        <w:rPr>
          <w:spacing w:val="-6"/>
        </w:rPr>
        <w:t xml:space="preserve"> </w:t>
      </w:r>
      <w:r>
        <w:t>key</w:t>
      </w:r>
      <w:r>
        <w:rPr>
          <w:spacing w:val="-5"/>
        </w:rPr>
        <w:t xml:space="preserve"> </w:t>
      </w:r>
      <w:r>
        <w:t>concerns,</w:t>
      </w:r>
      <w:r>
        <w:rPr>
          <w:spacing w:val="-5"/>
        </w:rPr>
        <w:t xml:space="preserve"> </w:t>
      </w:r>
      <w:r>
        <w:t>as</w:t>
      </w:r>
      <w:r>
        <w:rPr>
          <w:spacing w:val="-5"/>
        </w:rPr>
        <w:t xml:space="preserve"> </w:t>
      </w:r>
      <w:r>
        <w:t>digital</w:t>
      </w:r>
      <w:r>
        <w:rPr>
          <w:spacing w:val="-5"/>
        </w:rPr>
        <w:t xml:space="preserve"> </w:t>
      </w:r>
      <w:r>
        <w:t>twins</w:t>
      </w:r>
      <w:r>
        <w:rPr>
          <w:spacing w:val="-6"/>
        </w:rPr>
        <w:t xml:space="preserve"> </w:t>
      </w:r>
      <w:r>
        <w:t>involve</w:t>
      </w:r>
      <w:r>
        <w:rPr>
          <w:spacing w:val="-5"/>
        </w:rPr>
        <w:t xml:space="preserve"> </w:t>
      </w:r>
      <w:r>
        <w:t>the real-time</w:t>
      </w:r>
      <w:r>
        <w:rPr>
          <w:spacing w:val="9"/>
        </w:rPr>
        <w:t xml:space="preserve"> </w:t>
      </w:r>
      <w:r>
        <w:t>transmission</w:t>
      </w:r>
      <w:r>
        <w:rPr>
          <w:spacing w:val="10"/>
        </w:rPr>
        <w:t xml:space="preserve"> </w:t>
      </w:r>
      <w:r>
        <w:t>and</w:t>
      </w:r>
      <w:r>
        <w:rPr>
          <w:spacing w:val="9"/>
        </w:rPr>
        <w:t xml:space="preserve"> </w:t>
      </w:r>
      <w:r>
        <w:t>processing</w:t>
      </w:r>
      <w:r>
        <w:rPr>
          <w:spacing w:val="10"/>
        </w:rPr>
        <w:t xml:space="preserve"> </w:t>
      </w:r>
      <w:r>
        <w:t>of</w:t>
      </w:r>
      <w:r>
        <w:rPr>
          <w:spacing w:val="9"/>
        </w:rPr>
        <w:t xml:space="preserve"> </w:t>
      </w:r>
      <w:r>
        <w:t>a</w:t>
      </w:r>
      <w:r>
        <w:rPr>
          <w:spacing w:val="10"/>
        </w:rPr>
        <w:t xml:space="preserve"> </w:t>
      </w:r>
      <w:r>
        <w:t>large</w:t>
      </w:r>
      <w:r>
        <w:rPr>
          <w:spacing w:val="9"/>
        </w:rPr>
        <w:t xml:space="preserve"> </w:t>
      </w:r>
      <w:r>
        <w:t>amount</w:t>
      </w:r>
      <w:r>
        <w:rPr>
          <w:spacing w:val="10"/>
        </w:rPr>
        <w:t xml:space="preserve"> </w:t>
      </w:r>
      <w:r>
        <w:t>of</w:t>
      </w:r>
      <w:r>
        <w:rPr>
          <w:spacing w:val="9"/>
        </w:rPr>
        <w:t xml:space="preserve"> </w:t>
      </w:r>
      <w:r>
        <w:t>sensitive</w:t>
      </w:r>
      <w:r>
        <w:rPr>
          <w:spacing w:val="10"/>
        </w:rPr>
        <w:t xml:space="preserve"> </w:t>
      </w:r>
      <w:r>
        <w:t>information.</w:t>
      </w:r>
      <w:r>
        <w:rPr>
          <w:spacing w:val="54"/>
        </w:rPr>
        <w:t xml:space="preserve"> </w:t>
      </w:r>
      <w:proofErr w:type="spellStart"/>
      <w:r>
        <w:rPr>
          <w:spacing w:val="-2"/>
        </w:rPr>
        <w:t>Inte</w:t>
      </w:r>
      <w:proofErr w:type="spellEnd"/>
      <w:r>
        <w:rPr>
          <w:spacing w:val="-2"/>
        </w:rPr>
        <w:t>-</w:t>
      </w:r>
    </w:p>
    <w:p w:rsidR="00CC1AB9" w:rsidRDefault="00CC1AB9">
      <w:pPr>
        <w:pStyle w:val="BodyText"/>
        <w:spacing w:line="376" w:lineRule="auto"/>
        <w:sectPr w:rsidR="00CC1AB9">
          <w:pgSz w:w="11910" w:h="16840"/>
          <w:pgMar w:top="1260" w:right="992" w:bottom="1040" w:left="1559" w:header="0" w:footer="840" w:gutter="0"/>
          <w:cols w:space="720"/>
        </w:sectPr>
      </w:pPr>
    </w:p>
    <w:p w:rsidR="00CC1AB9" w:rsidRDefault="00000000">
      <w:pPr>
        <w:pStyle w:val="BodyText"/>
        <w:spacing w:before="73" w:line="376" w:lineRule="auto"/>
        <w:ind w:left="141" w:right="706"/>
        <w:jc w:val="both"/>
      </w:pPr>
      <w:r>
        <w:lastRenderedPageBreak/>
        <w:t>grating diverse technologies also poses di</w:t>
      </w:r>
      <w:r>
        <w:rPr>
          <w:rFonts w:ascii="Arial MT"/>
        </w:rPr>
        <w:t>ffi</w:t>
      </w:r>
      <w:r>
        <w:t xml:space="preserve">culties, particularly in balancing </w:t>
      </w:r>
      <w:proofErr w:type="spellStart"/>
      <w:r>
        <w:t>customiza</w:t>
      </w:r>
      <w:proofErr w:type="spellEnd"/>
      <w:r>
        <w:t xml:space="preserve">- </w:t>
      </w:r>
      <w:proofErr w:type="spellStart"/>
      <w:r>
        <w:t>tion</w:t>
      </w:r>
      <w:proofErr w:type="spellEnd"/>
      <w:r>
        <w:t xml:space="preserve"> with standardization across di</w:t>
      </w:r>
      <w:r>
        <w:rPr>
          <w:rFonts w:ascii="Arial MT"/>
        </w:rPr>
        <w:t>ff</w:t>
      </w:r>
      <w:r>
        <w:t>erent industries and applications (</w:t>
      </w:r>
      <w:hyperlink w:anchor="_bookmark134" w:history="1">
        <w:r>
          <w:rPr>
            <w:color w:val="00FF00"/>
          </w:rPr>
          <w:t>Liu et al.</w:t>
        </w:r>
      </w:hyperlink>
      <w:r>
        <w:t xml:space="preserve">, </w:t>
      </w:r>
      <w:hyperlink w:anchor="_bookmark134" w:history="1">
        <w:r>
          <w:rPr>
            <w:color w:val="00FF00"/>
          </w:rPr>
          <w:t>2024</w:t>
        </w:r>
      </w:hyperlink>
      <w:r>
        <w:t>). Additionally, interoperability issues frequently cause ine</w:t>
      </w:r>
      <w:r>
        <w:rPr>
          <w:rFonts w:ascii="Arial MT"/>
        </w:rPr>
        <w:t>ffi</w:t>
      </w:r>
      <w:r>
        <w:t>ciencies, increased costs, and project</w:t>
      </w:r>
      <w:r>
        <w:rPr>
          <w:spacing w:val="-3"/>
        </w:rPr>
        <w:t xml:space="preserve"> </w:t>
      </w:r>
      <w:r>
        <w:t>delays</w:t>
      </w:r>
      <w:r>
        <w:rPr>
          <w:spacing w:val="-3"/>
        </w:rPr>
        <w:t xml:space="preserve"> </w:t>
      </w:r>
      <w:r>
        <w:t>(</w:t>
      </w:r>
      <w:hyperlink w:anchor="_bookmark110" w:history="1">
        <w:r>
          <w:rPr>
            <w:color w:val="00FF00"/>
          </w:rPr>
          <w:t>Acharya</w:t>
        </w:r>
        <w:r>
          <w:rPr>
            <w:color w:val="00FF00"/>
            <w:spacing w:val="-3"/>
          </w:rPr>
          <w:t xml:space="preserve"> </w:t>
        </w:r>
        <w:r>
          <w:rPr>
            <w:color w:val="00FF00"/>
          </w:rPr>
          <w:t>et</w:t>
        </w:r>
        <w:r>
          <w:rPr>
            <w:color w:val="00FF00"/>
            <w:spacing w:val="-3"/>
          </w:rPr>
          <w:t xml:space="preserve"> </w:t>
        </w:r>
        <w:r>
          <w:rPr>
            <w:color w:val="00FF00"/>
          </w:rPr>
          <w:t>al.</w:t>
        </w:r>
      </w:hyperlink>
      <w:r>
        <w:t>,</w:t>
      </w:r>
      <w:r>
        <w:rPr>
          <w:spacing w:val="-3"/>
        </w:rPr>
        <w:t xml:space="preserve"> </w:t>
      </w:r>
      <w:hyperlink w:anchor="_bookmark110" w:history="1">
        <w:r>
          <w:rPr>
            <w:color w:val="00FF00"/>
          </w:rPr>
          <w:t>2024</w:t>
        </w:r>
      </w:hyperlink>
      <w:r>
        <w:t>). The</w:t>
      </w:r>
      <w:r>
        <w:rPr>
          <w:spacing w:val="-3"/>
        </w:rPr>
        <w:t xml:space="preserve"> </w:t>
      </w:r>
      <w:r>
        <w:t>lack</w:t>
      </w:r>
      <w:r>
        <w:rPr>
          <w:spacing w:val="-3"/>
        </w:rPr>
        <w:t xml:space="preserve"> </w:t>
      </w:r>
      <w:r>
        <w:t>of</w:t>
      </w:r>
      <w:r>
        <w:rPr>
          <w:spacing w:val="-3"/>
        </w:rPr>
        <w:t xml:space="preserve"> </w:t>
      </w:r>
      <w:r>
        <w:t>interoperability</w:t>
      </w:r>
      <w:r>
        <w:rPr>
          <w:spacing w:val="-3"/>
        </w:rPr>
        <w:t xml:space="preserve"> </w:t>
      </w:r>
      <w:r>
        <w:t>between</w:t>
      </w:r>
      <w:r>
        <w:rPr>
          <w:spacing w:val="-3"/>
        </w:rPr>
        <w:t xml:space="preserve"> </w:t>
      </w:r>
      <w:r>
        <w:t>these</w:t>
      </w:r>
      <w:r>
        <w:rPr>
          <w:spacing w:val="-3"/>
        </w:rPr>
        <w:t xml:space="preserve"> </w:t>
      </w:r>
      <w:r>
        <w:t xml:space="preserve">systems </w:t>
      </w:r>
      <w:bookmarkStart w:id="78" w:name="Evaluating_Digital_Twins_Interoperabilit"/>
      <w:bookmarkStart w:id="79" w:name="_bookmark59"/>
      <w:bookmarkEnd w:id="78"/>
      <w:bookmarkEnd w:id="79"/>
      <w:r>
        <w:t>hinders</w:t>
      </w:r>
      <w:r>
        <w:rPr>
          <w:spacing w:val="-11"/>
        </w:rPr>
        <w:t xml:space="preserve"> </w:t>
      </w:r>
      <w:r>
        <w:t>DT</w:t>
      </w:r>
      <w:r>
        <w:rPr>
          <w:spacing w:val="-11"/>
        </w:rPr>
        <w:t xml:space="preserve"> </w:t>
      </w:r>
      <w:r>
        <w:t>development</w:t>
      </w:r>
      <w:r>
        <w:rPr>
          <w:spacing w:val="-11"/>
        </w:rPr>
        <w:t xml:space="preserve"> </w:t>
      </w:r>
      <w:r>
        <w:t>and</w:t>
      </w:r>
      <w:r>
        <w:rPr>
          <w:spacing w:val="-11"/>
        </w:rPr>
        <w:t xml:space="preserve"> </w:t>
      </w:r>
      <w:r>
        <w:t>reusability,</w:t>
      </w:r>
      <w:r>
        <w:rPr>
          <w:spacing w:val="-11"/>
        </w:rPr>
        <w:t xml:space="preserve"> </w:t>
      </w:r>
      <w:r>
        <w:t>making</w:t>
      </w:r>
      <w:r>
        <w:rPr>
          <w:spacing w:val="-11"/>
        </w:rPr>
        <w:t xml:space="preserve"> </w:t>
      </w:r>
      <w:r>
        <w:t>this</w:t>
      </w:r>
      <w:r>
        <w:rPr>
          <w:spacing w:val="-11"/>
        </w:rPr>
        <w:t xml:space="preserve"> </w:t>
      </w:r>
      <w:r>
        <w:t>challenge</w:t>
      </w:r>
      <w:r>
        <w:rPr>
          <w:spacing w:val="-11"/>
        </w:rPr>
        <w:t xml:space="preserve"> </w:t>
      </w:r>
      <w:r>
        <w:t>the</w:t>
      </w:r>
      <w:r>
        <w:rPr>
          <w:spacing w:val="-11"/>
        </w:rPr>
        <w:t xml:space="preserve"> </w:t>
      </w:r>
      <w:r>
        <w:t>focus</w:t>
      </w:r>
      <w:r>
        <w:rPr>
          <w:spacing w:val="-11"/>
        </w:rPr>
        <w:t xml:space="preserve"> </w:t>
      </w:r>
      <w:r>
        <w:t>of</w:t>
      </w:r>
      <w:r>
        <w:rPr>
          <w:spacing w:val="-11"/>
        </w:rPr>
        <w:t xml:space="preserve"> </w:t>
      </w:r>
      <w:r>
        <w:t>our</w:t>
      </w:r>
      <w:r>
        <w:rPr>
          <w:spacing w:val="-11"/>
        </w:rPr>
        <w:t xml:space="preserve"> </w:t>
      </w:r>
      <w:r>
        <w:rPr>
          <w:spacing w:val="-2"/>
        </w:rPr>
        <w:t>research.</w:t>
      </w:r>
    </w:p>
    <w:p w:rsidR="00CC1AB9" w:rsidRDefault="00CC1AB9">
      <w:pPr>
        <w:pStyle w:val="BodyText"/>
        <w:spacing w:before="192"/>
      </w:pPr>
    </w:p>
    <w:p w:rsidR="00CC1AB9" w:rsidRDefault="00000000">
      <w:pPr>
        <w:pStyle w:val="Heading2"/>
        <w:numPr>
          <w:ilvl w:val="2"/>
          <w:numId w:val="1"/>
        </w:numPr>
        <w:tabs>
          <w:tab w:val="left" w:pos="777"/>
        </w:tabs>
        <w:ind w:left="777" w:hanging="636"/>
      </w:pPr>
      <w:r>
        <w:rPr>
          <w:spacing w:val="-2"/>
        </w:rPr>
        <w:t>Evaluating Digital</w:t>
      </w:r>
      <w:r>
        <w:rPr>
          <w:spacing w:val="-1"/>
        </w:rPr>
        <w:t xml:space="preserve"> </w:t>
      </w:r>
      <w:r>
        <w:rPr>
          <w:spacing w:val="-2"/>
        </w:rPr>
        <w:t>Twins Interoperability</w:t>
      </w:r>
    </w:p>
    <w:p w:rsidR="00CC1AB9" w:rsidRDefault="00CC1AB9">
      <w:pPr>
        <w:pStyle w:val="BodyText"/>
        <w:spacing w:before="162"/>
        <w:rPr>
          <w:b/>
        </w:rPr>
      </w:pPr>
    </w:p>
    <w:p w:rsidR="00CC1AB9" w:rsidRDefault="00000000">
      <w:pPr>
        <w:pStyle w:val="BodyText"/>
        <w:spacing w:line="376" w:lineRule="auto"/>
        <w:ind w:left="141" w:right="706"/>
        <w:jc w:val="both"/>
      </w:pPr>
      <w:r>
        <w:t>Interoperability refers to the ability to discover, connect, and interact with other entities within a broader application context.</w:t>
      </w:r>
      <w:r>
        <w:rPr>
          <w:spacing w:val="40"/>
        </w:rPr>
        <w:t xml:space="preserve"> </w:t>
      </w:r>
      <w:r>
        <w:t xml:space="preserve">This is a fundamental principle in modern dis- tributed computer systems, where ensuring interoperability across all levels of the tech- </w:t>
      </w:r>
      <w:proofErr w:type="spellStart"/>
      <w:r>
        <w:t>nology</w:t>
      </w:r>
      <w:proofErr w:type="spellEnd"/>
      <w:r>
        <w:t xml:space="preserve"> stack is essential to maximize the benefits of interconnected systems (</w:t>
      </w:r>
      <w:proofErr w:type="spellStart"/>
      <w:r>
        <w:fldChar w:fldCharType="begin"/>
      </w:r>
      <w:r>
        <w:instrText>HYPERLINK \l "_bookmark115"</w:instrText>
      </w:r>
      <w:r>
        <w:fldChar w:fldCharType="separate"/>
      </w:r>
      <w:r>
        <w:rPr>
          <w:color w:val="00FF00"/>
        </w:rPr>
        <w:t>Budiardjo</w:t>
      </w:r>
      <w:proofErr w:type="spellEnd"/>
      <w:r>
        <w:rPr>
          <w:color w:val="00FF00"/>
        </w:rPr>
        <w:fldChar w:fldCharType="end"/>
      </w:r>
      <w:r>
        <w:rPr>
          <w:color w:val="00FF00"/>
        </w:rPr>
        <w:t xml:space="preserve"> </w:t>
      </w:r>
      <w:hyperlink w:anchor="_bookmark115" w:history="1">
        <w:r>
          <w:rPr>
            <w:color w:val="00FF00"/>
          </w:rPr>
          <w:t xml:space="preserve">and </w:t>
        </w:r>
        <w:proofErr w:type="spellStart"/>
        <w:r>
          <w:rPr>
            <w:color w:val="00FF00"/>
          </w:rPr>
          <w:t>Migliori</w:t>
        </w:r>
        <w:proofErr w:type="spellEnd"/>
      </w:hyperlink>
      <w:r>
        <w:t xml:space="preserve">, </w:t>
      </w:r>
      <w:hyperlink w:anchor="_bookmark115" w:history="1">
        <w:r>
          <w:rPr>
            <w:color w:val="00FF00"/>
          </w:rPr>
          <w:t>2021</w:t>
        </w:r>
      </w:hyperlink>
      <w:r>
        <w:t>).</w:t>
      </w:r>
      <w:r>
        <w:rPr>
          <w:spacing w:val="38"/>
        </w:rPr>
        <w:t xml:space="preserve"> </w:t>
      </w:r>
      <w:r>
        <w:t>However, one of the key issues in current DTs is that most remain twinned in isolation and very domain-specific (</w:t>
      </w:r>
      <w:proofErr w:type="spellStart"/>
      <w:r>
        <w:fldChar w:fldCharType="begin"/>
      </w:r>
      <w:r>
        <w:instrText>HYPERLINK \l "_bookmark131"</w:instrText>
      </w:r>
      <w:r>
        <w:fldChar w:fldCharType="separate"/>
      </w:r>
      <w:r>
        <w:rPr>
          <w:color w:val="00FF00"/>
        </w:rPr>
        <w:t>Klar</w:t>
      </w:r>
      <w:proofErr w:type="spellEnd"/>
      <w:r>
        <w:rPr>
          <w:color w:val="00FF00"/>
        </w:rPr>
        <w:t xml:space="preserve"> et al.</w:t>
      </w:r>
      <w:r>
        <w:rPr>
          <w:color w:val="00FF00"/>
        </w:rPr>
        <w:fldChar w:fldCharType="end"/>
      </w:r>
      <w:r>
        <w:t xml:space="preserve">, </w:t>
      </w:r>
      <w:hyperlink w:anchor="_bookmark131" w:history="1">
        <w:r>
          <w:rPr>
            <w:color w:val="00FF00"/>
          </w:rPr>
          <w:t>2024</w:t>
        </w:r>
      </w:hyperlink>
      <w:r>
        <w:t>), preventing them from reaching their full potential.</w:t>
      </w:r>
    </w:p>
    <w:p w:rsidR="00CC1AB9" w:rsidRDefault="00000000">
      <w:pPr>
        <w:pStyle w:val="BodyText"/>
        <w:spacing w:before="120" w:line="376" w:lineRule="auto"/>
        <w:ind w:left="141" w:right="706" w:firstLine="351"/>
        <w:jc w:val="both"/>
      </w:pPr>
      <w:hyperlink w:anchor="_bookmark131" w:history="1">
        <w:proofErr w:type="spellStart"/>
        <w:r>
          <w:rPr>
            <w:color w:val="00FF00"/>
          </w:rPr>
          <w:t>Klar</w:t>
        </w:r>
        <w:proofErr w:type="spellEnd"/>
        <w:r>
          <w:rPr>
            <w:color w:val="00FF00"/>
            <w:spacing w:val="-2"/>
          </w:rPr>
          <w:t xml:space="preserve"> </w:t>
        </w:r>
        <w:r>
          <w:rPr>
            <w:color w:val="00FF00"/>
          </w:rPr>
          <w:t>et</w:t>
        </w:r>
        <w:r>
          <w:rPr>
            <w:color w:val="00FF00"/>
            <w:spacing w:val="-2"/>
          </w:rPr>
          <w:t xml:space="preserve"> </w:t>
        </w:r>
        <w:r>
          <w:rPr>
            <w:color w:val="00FF00"/>
          </w:rPr>
          <w:t>al.</w:t>
        </w:r>
      </w:hyperlink>
      <w:r>
        <w:rPr>
          <w:color w:val="00FF00"/>
          <w:spacing w:val="-2"/>
        </w:rPr>
        <w:t xml:space="preserve"> </w:t>
      </w:r>
      <w:r>
        <w:t>(</w:t>
      </w:r>
      <w:hyperlink w:anchor="_bookmark131" w:history="1">
        <w:r>
          <w:rPr>
            <w:color w:val="00FF00"/>
          </w:rPr>
          <w:t>2024</w:t>
        </w:r>
      </w:hyperlink>
      <w:r>
        <w:t>)</w:t>
      </w:r>
      <w:r>
        <w:rPr>
          <w:spacing w:val="-2"/>
        </w:rPr>
        <w:t xml:space="preserve"> </w:t>
      </w:r>
      <w:r>
        <w:t>define</w:t>
      </w:r>
      <w:r>
        <w:rPr>
          <w:spacing w:val="-2"/>
        </w:rPr>
        <w:t xml:space="preserve"> </w:t>
      </w:r>
      <w:r>
        <w:t>6</w:t>
      </w:r>
      <w:r>
        <w:rPr>
          <w:spacing w:val="-2"/>
        </w:rPr>
        <w:t xml:space="preserve"> </w:t>
      </w:r>
      <w:r>
        <w:t>DTs</w:t>
      </w:r>
      <w:r>
        <w:rPr>
          <w:spacing w:val="-2"/>
        </w:rPr>
        <w:t xml:space="preserve"> </w:t>
      </w:r>
      <w:r>
        <w:t>maturity</w:t>
      </w:r>
      <w:r>
        <w:rPr>
          <w:spacing w:val="-2"/>
        </w:rPr>
        <w:t xml:space="preserve"> </w:t>
      </w:r>
      <w:r>
        <w:t>levels,</w:t>
      </w:r>
      <w:r>
        <w:rPr>
          <w:spacing w:val="-1"/>
        </w:rPr>
        <w:t xml:space="preserve"> </w:t>
      </w:r>
      <w:r>
        <w:t>being</w:t>
      </w:r>
      <w:r>
        <w:rPr>
          <w:spacing w:val="-2"/>
        </w:rPr>
        <w:t xml:space="preserve"> </w:t>
      </w:r>
      <w:r>
        <w:t>the</w:t>
      </w:r>
      <w:r>
        <w:rPr>
          <w:spacing w:val="-2"/>
        </w:rPr>
        <w:t xml:space="preserve"> </w:t>
      </w:r>
      <w:r>
        <w:t>last</w:t>
      </w:r>
      <w:r>
        <w:rPr>
          <w:spacing w:val="-2"/>
        </w:rPr>
        <w:t xml:space="preserve"> </w:t>
      </w:r>
      <w:r>
        <w:t>one</w:t>
      </w:r>
      <w:r>
        <w:rPr>
          <w:spacing w:val="-2"/>
        </w:rPr>
        <w:t xml:space="preserve"> </w:t>
      </w:r>
      <w:r>
        <w:t>Interoperability,</w:t>
      </w:r>
      <w:r>
        <w:rPr>
          <w:spacing w:val="-1"/>
        </w:rPr>
        <w:t xml:space="preserve"> </w:t>
      </w:r>
      <w:r>
        <w:t>as they</w:t>
      </w:r>
      <w:r>
        <w:rPr>
          <w:spacing w:val="-11"/>
        </w:rPr>
        <w:t xml:space="preserve"> </w:t>
      </w:r>
      <w:r>
        <w:t>consider</w:t>
      </w:r>
      <w:r>
        <w:rPr>
          <w:spacing w:val="-10"/>
        </w:rPr>
        <w:t xml:space="preserve"> </w:t>
      </w:r>
      <w:r>
        <w:t>Interoperable</w:t>
      </w:r>
      <w:r>
        <w:rPr>
          <w:spacing w:val="-11"/>
        </w:rPr>
        <w:t xml:space="preserve"> </w:t>
      </w:r>
      <w:r>
        <w:t>DTs</w:t>
      </w:r>
      <w:r>
        <w:rPr>
          <w:spacing w:val="-10"/>
        </w:rPr>
        <w:t xml:space="preserve"> </w:t>
      </w:r>
      <w:r>
        <w:t>to</w:t>
      </w:r>
      <w:r>
        <w:rPr>
          <w:spacing w:val="-11"/>
        </w:rPr>
        <w:t xml:space="preserve"> </w:t>
      </w:r>
      <w:r>
        <w:t>be</w:t>
      </w:r>
      <w:r>
        <w:rPr>
          <w:spacing w:val="-10"/>
        </w:rPr>
        <w:t xml:space="preserve"> </w:t>
      </w:r>
      <w:r>
        <w:t>the</w:t>
      </w:r>
      <w:r>
        <w:rPr>
          <w:spacing w:val="-11"/>
        </w:rPr>
        <w:t xml:space="preserve"> </w:t>
      </w:r>
      <w:r>
        <w:t>most</w:t>
      </w:r>
      <w:r>
        <w:rPr>
          <w:spacing w:val="-10"/>
        </w:rPr>
        <w:t xml:space="preserve"> </w:t>
      </w:r>
      <w:r>
        <w:t>mature</w:t>
      </w:r>
      <w:r>
        <w:rPr>
          <w:spacing w:val="-11"/>
        </w:rPr>
        <w:t xml:space="preserve"> </w:t>
      </w:r>
      <w:r>
        <w:t>twinning</w:t>
      </w:r>
      <w:r>
        <w:rPr>
          <w:spacing w:val="-10"/>
        </w:rPr>
        <w:t xml:space="preserve"> </w:t>
      </w:r>
      <w:r>
        <w:t>platform. But</w:t>
      </w:r>
      <w:r>
        <w:rPr>
          <w:spacing w:val="-11"/>
        </w:rPr>
        <w:t xml:space="preserve"> </w:t>
      </w:r>
      <w:r>
        <w:t>trust</w:t>
      </w:r>
      <w:r>
        <w:rPr>
          <w:spacing w:val="-10"/>
        </w:rPr>
        <w:t xml:space="preserve"> </w:t>
      </w:r>
      <w:r>
        <w:t>poses a challenge, particularly in securely sharing data across multiple digital twin systems while ensuring privacy,</w:t>
      </w:r>
      <w:r>
        <w:rPr>
          <w:spacing w:val="33"/>
        </w:rPr>
        <w:t xml:space="preserve"> </w:t>
      </w:r>
      <w:r>
        <w:t>ownership,</w:t>
      </w:r>
      <w:r>
        <w:rPr>
          <w:spacing w:val="33"/>
        </w:rPr>
        <w:t xml:space="preserve"> </w:t>
      </w:r>
      <w:r>
        <w:t>and protection between di</w:t>
      </w:r>
      <w:r>
        <w:rPr>
          <w:rFonts w:ascii="Arial MT"/>
        </w:rPr>
        <w:t>ff</w:t>
      </w:r>
      <w:r>
        <w:t>erent institutions (</w:t>
      </w:r>
      <w:proofErr w:type="spellStart"/>
      <w:r>
        <w:fldChar w:fldCharType="begin"/>
      </w:r>
      <w:r>
        <w:instrText>HYPERLINK \l "_bookmark131"</w:instrText>
      </w:r>
      <w:r>
        <w:fldChar w:fldCharType="separate"/>
      </w:r>
      <w:r>
        <w:rPr>
          <w:color w:val="00FF00"/>
        </w:rPr>
        <w:t>Klar</w:t>
      </w:r>
      <w:proofErr w:type="spellEnd"/>
      <w:r>
        <w:rPr>
          <w:color w:val="00FF00"/>
        </w:rPr>
        <w:fldChar w:fldCharType="end"/>
      </w:r>
      <w:r>
        <w:rPr>
          <w:color w:val="00FF00"/>
          <w:spacing w:val="40"/>
        </w:rPr>
        <w:t xml:space="preserve"> </w:t>
      </w:r>
      <w:hyperlink w:anchor="_bookmark131" w:history="1">
        <w:r>
          <w:rPr>
            <w:color w:val="00FF00"/>
          </w:rPr>
          <w:t>et al.</w:t>
        </w:r>
      </w:hyperlink>
      <w:r>
        <w:t xml:space="preserve">, </w:t>
      </w:r>
      <w:hyperlink w:anchor="_bookmark131" w:history="1">
        <w:r>
          <w:rPr>
            <w:color w:val="00FF00"/>
          </w:rPr>
          <w:t>2024</w:t>
        </w:r>
      </w:hyperlink>
      <w:r>
        <w:t>).</w:t>
      </w:r>
    </w:p>
    <w:p w:rsidR="00CC1AB9" w:rsidRDefault="00000000">
      <w:pPr>
        <w:pStyle w:val="BodyText"/>
        <w:spacing w:before="119" w:line="376" w:lineRule="auto"/>
        <w:ind w:left="141" w:right="706" w:firstLine="351"/>
        <w:jc w:val="both"/>
      </w:pPr>
      <w:r>
        <w:t xml:space="preserve">Additionally, interoperability is not a single achievable state but consists of multi- </w:t>
      </w:r>
      <w:proofErr w:type="spellStart"/>
      <w:r>
        <w:t>ple</w:t>
      </w:r>
      <w:proofErr w:type="spellEnd"/>
      <w:r>
        <w:rPr>
          <w:spacing w:val="-2"/>
        </w:rPr>
        <w:t xml:space="preserve"> </w:t>
      </w:r>
      <w:r>
        <w:t>layers.</w:t>
      </w:r>
      <w:r>
        <w:rPr>
          <w:spacing w:val="25"/>
        </w:rPr>
        <w:t xml:space="preserve"> </w:t>
      </w:r>
      <w:r>
        <w:t>The</w:t>
      </w:r>
      <w:r>
        <w:rPr>
          <w:spacing w:val="-2"/>
        </w:rPr>
        <w:t xml:space="preserve"> </w:t>
      </w:r>
      <w:hyperlink w:anchor="_bookmark22" w:history="1">
        <w:r>
          <w:t>Levels</w:t>
        </w:r>
        <w:r>
          <w:rPr>
            <w:spacing w:val="-2"/>
          </w:rPr>
          <w:t xml:space="preserve"> </w:t>
        </w:r>
        <w:r>
          <w:t>of</w:t>
        </w:r>
        <w:r>
          <w:rPr>
            <w:spacing w:val="-2"/>
          </w:rPr>
          <w:t xml:space="preserve"> </w:t>
        </w:r>
        <w:r>
          <w:t>Conceptual</w:t>
        </w:r>
        <w:r>
          <w:rPr>
            <w:spacing w:val="-2"/>
          </w:rPr>
          <w:t xml:space="preserve"> </w:t>
        </w:r>
        <w:r>
          <w:t>Interoperability</w:t>
        </w:r>
        <w:r>
          <w:rPr>
            <w:spacing w:val="-2"/>
          </w:rPr>
          <w:t xml:space="preserve"> </w:t>
        </w:r>
        <w:r>
          <w:t>Model</w:t>
        </w:r>
        <w:r>
          <w:rPr>
            <w:spacing w:val="-2"/>
          </w:rPr>
          <w:t xml:space="preserve"> </w:t>
        </w:r>
        <w:r>
          <w:t>(LCIM)</w:t>
        </w:r>
      </w:hyperlink>
      <w:r>
        <w:rPr>
          <w:spacing w:val="-2"/>
        </w:rPr>
        <w:t xml:space="preserve"> </w:t>
      </w:r>
      <w:r>
        <w:t>framework</w:t>
      </w:r>
      <w:r>
        <w:rPr>
          <w:spacing w:val="-2"/>
        </w:rPr>
        <w:t xml:space="preserve"> </w:t>
      </w:r>
      <w:r>
        <w:t>defines seven interoperability levels, ranging from L0 (no interoperability) to L6 (conceptual interoperability), where systems are fully aware of each other’s information, context, and modeling assumptions, resulting in coherent, collective reasoning faculties (</w:t>
      </w:r>
      <w:hyperlink w:anchor="_bookmark119" w:history="1">
        <w:r>
          <w:rPr>
            <w:color w:val="00FF00"/>
          </w:rPr>
          <w:t>David</w:t>
        </w:r>
      </w:hyperlink>
      <w:r>
        <w:rPr>
          <w:color w:val="00FF00"/>
          <w:spacing w:val="40"/>
        </w:rPr>
        <w:t xml:space="preserve"> </w:t>
      </w:r>
      <w:hyperlink w:anchor="_bookmark119" w:history="1">
        <w:r>
          <w:rPr>
            <w:color w:val="00FF00"/>
          </w:rPr>
          <w:t>et al.</w:t>
        </w:r>
      </w:hyperlink>
      <w:r>
        <w:t xml:space="preserve">, </w:t>
      </w:r>
      <w:hyperlink w:anchor="_bookmark119" w:history="1">
        <w:r>
          <w:rPr>
            <w:color w:val="00FF00"/>
          </w:rPr>
          <w:t>2025</w:t>
        </w:r>
      </w:hyperlink>
      <w:r>
        <w:t>).</w:t>
      </w:r>
      <w:r>
        <w:rPr>
          <w:spacing w:val="80"/>
        </w:rPr>
        <w:t xml:space="preserve"> </w:t>
      </w:r>
      <w:r>
        <w:t xml:space="preserve">The key insight from the panel discussion at the 2023 Annual </w:t>
      </w:r>
      <w:proofErr w:type="spellStart"/>
      <w:r>
        <w:t>Simula</w:t>
      </w:r>
      <w:proofErr w:type="spellEnd"/>
      <w:r>
        <w:t>-</w:t>
      </w:r>
      <w:r>
        <w:rPr>
          <w:spacing w:val="80"/>
        </w:rPr>
        <w:t xml:space="preserve"> </w:t>
      </w:r>
      <w:proofErr w:type="spellStart"/>
      <w:r>
        <w:t>tion</w:t>
      </w:r>
      <w:proofErr w:type="spellEnd"/>
      <w:r>
        <w:t xml:space="preserve"> Conference is that, unlike the current state of digital twinning, which often restricts interoperability to lower levels, there is a pressing need to achieve higher levels of in- </w:t>
      </w:r>
      <w:proofErr w:type="spellStart"/>
      <w:r>
        <w:t>teroperability</w:t>
      </w:r>
      <w:proofErr w:type="spellEnd"/>
      <w:r>
        <w:t>, particularly in distributed digital twin scenarios.</w:t>
      </w:r>
      <w:r>
        <w:rPr>
          <w:spacing w:val="40"/>
        </w:rPr>
        <w:t xml:space="preserve"> </w:t>
      </w:r>
      <w:r>
        <w:t xml:space="preserve">Additionally, the panel highlighted emerging solutions to address this challenge, focusing on three approaches: co-simulation, standardization, and </w:t>
      </w:r>
      <w:proofErr w:type="spellStart"/>
      <w:r>
        <w:t>infonomics</w:t>
      </w:r>
      <w:proofErr w:type="spellEnd"/>
      <w:r>
        <w:t xml:space="preserve"> (</w:t>
      </w:r>
      <w:hyperlink w:anchor="_bookmark119" w:history="1">
        <w:r>
          <w:rPr>
            <w:color w:val="00FF00"/>
          </w:rPr>
          <w:t>David et al.</w:t>
        </w:r>
      </w:hyperlink>
      <w:r>
        <w:t xml:space="preserve">, </w:t>
      </w:r>
      <w:hyperlink w:anchor="_bookmark119" w:history="1">
        <w:r>
          <w:rPr>
            <w:color w:val="00FF00"/>
          </w:rPr>
          <w:t>2025</w:t>
        </w:r>
      </w:hyperlink>
      <w:r>
        <w:t>).</w:t>
      </w:r>
    </w:p>
    <w:p w:rsidR="00CC1AB9" w:rsidRDefault="00000000">
      <w:pPr>
        <w:pStyle w:val="BodyText"/>
        <w:spacing w:before="121"/>
        <w:ind w:left="492"/>
        <w:jc w:val="both"/>
      </w:pPr>
      <w:r>
        <w:t>Interoperability</w:t>
      </w:r>
      <w:r>
        <w:rPr>
          <w:spacing w:val="20"/>
        </w:rPr>
        <w:t xml:space="preserve"> </w:t>
      </w:r>
      <w:r>
        <w:t>standards,</w:t>
      </w:r>
      <w:r>
        <w:rPr>
          <w:spacing w:val="27"/>
        </w:rPr>
        <w:t xml:space="preserve"> </w:t>
      </w:r>
      <w:r>
        <w:t>where</w:t>
      </w:r>
      <w:r>
        <w:rPr>
          <w:spacing w:val="21"/>
        </w:rPr>
        <w:t xml:space="preserve"> </w:t>
      </w:r>
      <w:r>
        <w:t>the</w:t>
      </w:r>
      <w:r>
        <w:rPr>
          <w:spacing w:val="21"/>
        </w:rPr>
        <w:t xml:space="preserve"> </w:t>
      </w:r>
      <w:r>
        <w:t>focus</w:t>
      </w:r>
      <w:r>
        <w:rPr>
          <w:spacing w:val="21"/>
        </w:rPr>
        <w:t xml:space="preserve"> </w:t>
      </w:r>
      <w:r>
        <w:t>is</w:t>
      </w:r>
      <w:r>
        <w:rPr>
          <w:spacing w:val="20"/>
        </w:rPr>
        <w:t xml:space="preserve"> </w:t>
      </w:r>
      <w:r>
        <w:t>on</w:t>
      </w:r>
      <w:r>
        <w:rPr>
          <w:spacing w:val="21"/>
        </w:rPr>
        <w:t xml:space="preserve"> </w:t>
      </w:r>
      <w:r>
        <w:t>ensuring</w:t>
      </w:r>
      <w:r>
        <w:rPr>
          <w:spacing w:val="21"/>
        </w:rPr>
        <w:t xml:space="preserve"> </w:t>
      </w:r>
      <w:r>
        <w:t>communication</w:t>
      </w:r>
      <w:r>
        <w:rPr>
          <w:spacing w:val="21"/>
        </w:rPr>
        <w:t xml:space="preserve"> </w:t>
      </w:r>
      <w:r>
        <w:rPr>
          <w:spacing w:val="-2"/>
        </w:rPr>
        <w:t>protocol</w:t>
      </w:r>
    </w:p>
    <w:p w:rsidR="00CC1AB9" w:rsidRDefault="00CC1AB9">
      <w:pPr>
        <w:pStyle w:val="BodyText"/>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compatibility,</w:t>
      </w:r>
      <w:r>
        <w:rPr>
          <w:spacing w:val="-15"/>
        </w:rPr>
        <w:t xml:space="preserve"> </w:t>
      </w:r>
      <w:r>
        <w:t>file</w:t>
      </w:r>
      <w:r>
        <w:rPr>
          <w:spacing w:val="-15"/>
        </w:rPr>
        <w:t xml:space="preserve"> </w:t>
      </w:r>
      <w:r>
        <w:t>format</w:t>
      </w:r>
      <w:r>
        <w:rPr>
          <w:spacing w:val="-15"/>
        </w:rPr>
        <w:t xml:space="preserve"> </w:t>
      </w:r>
      <w:r>
        <w:t>interoperability,</w:t>
      </w:r>
      <w:r>
        <w:rPr>
          <w:spacing w:val="-15"/>
        </w:rPr>
        <w:t xml:space="preserve"> </w:t>
      </w:r>
      <w:r>
        <w:t>and</w:t>
      </w:r>
      <w:r>
        <w:rPr>
          <w:spacing w:val="-15"/>
        </w:rPr>
        <w:t xml:space="preserve"> </w:t>
      </w:r>
      <w:r>
        <w:t>managing</w:t>
      </w:r>
      <w:r>
        <w:rPr>
          <w:spacing w:val="-15"/>
        </w:rPr>
        <w:t xml:space="preserve"> </w:t>
      </w:r>
      <w:r>
        <w:t>both</w:t>
      </w:r>
      <w:r>
        <w:rPr>
          <w:spacing w:val="-15"/>
        </w:rPr>
        <w:t xml:space="preserve"> </w:t>
      </w:r>
      <w:r>
        <w:t>technological</w:t>
      </w:r>
      <w:r>
        <w:rPr>
          <w:spacing w:val="-15"/>
        </w:rPr>
        <w:t xml:space="preserve"> </w:t>
      </w:r>
      <w:r>
        <w:t>obsolescence and</w:t>
      </w:r>
      <w:r>
        <w:rPr>
          <w:spacing w:val="-8"/>
        </w:rPr>
        <w:t xml:space="preserve"> </w:t>
      </w:r>
      <w:r>
        <w:t>backward</w:t>
      </w:r>
      <w:r>
        <w:rPr>
          <w:rFonts w:ascii="Arial MT"/>
        </w:rPr>
        <w:t>/</w:t>
      </w:r>
      <w:r>
        <w:t>forward</w:t>
      </w:r>
      <w:r>
        <w:rPr>
          <w:spacing w:val="-8"/>
        </w:rPr>
        <w:t xml:space="preserve"> </w:t>
      </w:r>
      <w:r>
        <w:t>compatibility,</w:t>
      </w:r>
      <w:r>
        <w:rPr>
          <w:spacing w:val="-8"/>
        </w:rPr>
        <w:t xml:space="preserve"> </w:t>
      </w:r>
      <w:r>
        <w:t>are</w:t>
      </w:r>
      <w:r>
        <w:rPr>
          <w:spacing w:val="-8"/>
        </w:rPr>
        <w:t xml:space="preserve"> </w:t>
      </w:r>
      <w:r>
        <w:t>fundamental</w:t>
      </w:r>
      <w:r>
        <w:rPr>
          <w:spacing w:val="-8"/>
        </w:rPr>
        <w:t xml:space="preserve"> </w:t>
      </w:r>
      <w:r>
        <w:t>for</w:t>
      </w:r>
      <w:r>
        <w:rPr>
          <w:spacing w:val="-8"/>
        </w:rPr>
        <w:t xml:space="preserve"> </w:t>
      </w:r>
      <w:r>
        <w:t>DTs</w:t>
      </w:r>
      <w:r>
        <w:rPr>
          <w:spacing w:val="-8"/>
        </w:rPr>
        <w:t xml:space="preserve"> </w:t>
      </w:r>
      <w:r>
        <w:t>(</w:t>
      </w:r>
      <w:hyperlink w:anchor="_bookmark110" w:history="1">
        <w:r>
          <w:rPr>
            <w:color w:val="00FF00"/>
          </w:rPr>
          <w:t>Acharya</w:t>
        </w:r>
        <w:r>
          <w:rPr>
            <w:color w:val="00FF00"/>
            <w:spacing w:val="-8"/>
          </w:rPr>
          <w:t xml:space="preserve"> </w:t>
        </w:r>
        <w:r>
          <w:rPr>
            <w:color w:val="00FF00"/>
          </w:rPr>
          <w:t>et</w:t>
        </w:r>
        <w:r>
          <w:rPr>
            <w:color w:val="00FF00"/>
            <w:spacing w:val="-8"/>
          </w:rPr>
          <w:t xml:space="preserve"> </w:t>
        </w:r>
        <w:r>
          <w:rPr>
            <w:color w:val="00FF00"/>
          </w:rPr>
          <w:t>al.</w:t>
        </w:r>
      </w:hyperlink>
      <w:r>
        <w:t>,</w:t>
      </w:r>
      <w:r>
        <w:rPr>
          <w:spacing w:val="-8"/>
        </w:rPr>
        <w:t xml:space="preserve"> </w:t>
      </w:r>
      <w:hyperlink w:anchor="_bookmark110" w:history="1">
        <w:r>
          <w:rPr>
            <w:color w:val="00FF00"/>
          </w:rPr>
          <w:t>2024</w:t>
        </w:r>
      </w:hyperlink>
      <w:r>
        <w:t xml:space="preserve">). As </w:t>
      </w:r>
      <w:hyperlink w:anchor="_bookmark127" w:history="1">
        <w:r>
          <w:rPr>
            <w:color w:val="00FF00"/>
          </w:rPr>
          <w:t xml:space="preserve">Guo and </w:t>
        </w:r>
        <w:proofErr w:type="spellStart"/>
        <w:r>
          <w:rPr>
            <w:color w:val="00FF00"/>
          </w:rPr>
          <w:t>Lv</w:t>
        </w:r>
        <w:proofErr w:type="spellEnd"/>
      </w:hyperlink>
      <w:r>
        <w:rPr>
          <w:color w:val="00FF00"/>
        </w:rPr>
        <w:t xml:space="preserve"> </w:t>
      </w:r>
      <w:r>
        <w:t>(</w:t>
      </w:r>
      <w:hyperlink w:anchor="_bookmark127" w:history="1">
        <w:r>
          <w:rPr>
            <w:color w:val="00FF00"/>
          </w:rPr>
          <w:t>2022</w:t>
        </w:r>
      </w:hyperlink>
      <w:r>
        <w:t>) also indicates, establishing these standards is crucial for integrating DTs</w:t>
      </w:r>
      <w:r>
        <w:rPr>
          <w:spacing w:val="-3"/>
        </w:rPr>
        <w:t xml:space="preserve"> </w:t>
      </w:r>
      <w:r>
        <w:t>into</w:t>
      </w:r>
      <w:r>
        <w:rPr>
          <w:spacing w:val="-3"/>
        </w:rPr>
        <w:t xml:space="preserve"> </w:t>
      </w:r>
      <w:r>
        <w:t>real-world</w:t>
      </w:r>
      <w:r>
        <w:rPr>
          <w:spacing w:val="-3"/>
        </w:rPr>
        <w:t xml:space="preserve"> </w:t>
      </w:r>
      <w:r>
        <w:t>production</w:t>
      </w:r>
      <w:r>
        <w:rPr>
          <w:spacing w:val="-3"/>
        </w:rPr>
        <w:t xml:space="preserve"> </w:t>
      </w:r>
      <w:r>
        <w:t>and</w:t>
      </w:r>
      <w:r>
        <w:rPr>
          <w:spacing w:val="-3"/>
        </w:rPr>
        <w:t xml:space="preserve"> </w:t>
      </w:r>
      <w:r>
        <w:t>accelerating</w:t>
      </w:r>
      <w:r>
        <w:rPr>
          <w:spacing w:val="-3"/>
        </w:rPr>
        <w:t xml:space="preserve"> </w:t>
      </w:r>
      <w:r>
        <w:t>economic</w:t>
      </w:r>
      <w:r>
        <w:rPr>
          <w:spacing w:val="-3"/>
        </w:rPr>
        <w:t xml:space="preserve"> </w:t>
      </w:r>
      <w:r>
        <w:t>and</w:t>
      </w:r>
      <w:r>
        <w:rPr>
          <w:spacing w:val="-3"/>
        </w:rPr>
        <w:t xml:space="preserve"> </w:t>
      </w:r>
      <w:r>
        <w:t>social</w:t>
      </w:r>
      <w:r>
        <w:rPr>
          <w:spacing w:val="-3"/>
        </w:rPr>
        <w:t xml:space="preserve"> </w:t>
      </w:r>
      <w:r>
        <w:t xml:space="preserve">digitization. How- </w:t>
      </w:r>
      <w:r>
        <w:rPr>
          <w:spacing w:val="-2"/>
        </w:rPr>
        <w:t>ever,</w:t>
      </w:r>
      <w:r>
        <w:rPr>
          <w:spacing w:val="-5"/>
        </w:rPr>
        <w:t xml:space="preserve"> </w:t>
      </w:r>
      <w:r>
        <w:rPr>
          <w:spacing w:val="-2"/>
        </w:rPr>
        <w:t>one</w:t>
      </w:r>
      <w:r>
        <w:rPr>
          <w:spacing w:val="-8"/>
        </w:rPr>
        <w:t xml:space="preserve"> </w:t>
      </w:r>
      <w:r>
        <w:rPr>
          <w:spacing w:val="-2"/>
        </w:rPr>
        <w:t>of</w:t>
      </w:r>
      <w:r>
        <w:rPr>
          <w:spacing w:val="-7"/>
        </w:rPr>
        <w:t xml:space="preserve"> </w:t>
      </w:r>
      <w:r>
        <w:rPr>
          <w:spacing w:val="-2"/>
        </w:rPr>
        <w:t>the</w:t>
      </w:r>
      <w:r>
        <w:rPr>
          <w:spacing w:val="-8"/>
        </w:rPr>
        <w:t xml:space="preserve"> </w:t>
      </w:r>
      <w:r>
        <w:rPr>
          <w:spacing w:val="-2"/>
        </w:rPr>
        <w:t>biggest</w:t>
      </w:r>
      <w:r>
        <w:rPr>
          <w:spacing w:val="-7"/>
        </w:rPr>
        <w:t xml:space="preserve"> </w:t>
      </w:r>
      <w:r>
        <w:rPr>
          <w:spacing w:val="-2"/>
        </w:rPr>
        <w:t>barriers</w:t>
      </w:r>
      <w:r>
        <w:rPr>
          <w:spacing w:val="-8"/>
        </w:rPr>
        <w:t xml:space="preserve"> </w:t>
      </w:r>
      <w:r>
        <w:rPr>
          <w:spacing w:val="-2"/>
        </w:rPr>
        <w:t>for</w:t>
      </w:r>
      <w:r>
        <w:rPr>
          <w:spacing w:val="-7"/>
        </w:rPr>
        <w:t xml:space="preserve"> </w:t>
      </w:r>
      <w:r>
        <w:rPr>
          <w:spacing w:val="-2"/>
        </w:rPr>
        <w:t>the</w:t>
      </w:r>
      <w:r>
        <w:rPr>
          <w:spacing w:val="-7"/>
        </w:rPr>
        <w:t xml:space="preserve"> </w:t>
      </w:r>
      <w:r>
        <w:rPr>
          <w:spacing w:val="-2"/>
        </w:rPr>
        <w:t>widespread</w:t>
      </w:r>
      <w:r>
        <w:rPr>
          <w:spacing w:val="-8"/>
        </w:rPr>
        <w:t xml:space="preserve"> </w:t>
      </w:r>
      <w:r>
        <w:rPr>
          <w:spacing w:val="-2"/>
        </w:rPr>
        <w:t>adoption</w:t>
      </w:r>
      <w:r>
        <w:rPr>
          <w:spacing w:val="-7"/>
        </w:rPr>
        <w:t xml:space="preserve"> </w:t>
      </w:r>
      <w:r>
        <w:rPr>
          <w:spacing w:val="-2"/>
        </w:rPr>
        <w:t>of</w:t>
      </w:r>
      <w:r>
        <w:rPr>
          <w:spacing w:val="-8"/>
        </w:rPr>
        <w:t xml:space="preserve"> </w:t>
      </w:r>
      <w:r>
        <w:rPr>
          <w:spacing w:val="-2"/>
        </w:rPr>
        <w:t>Digital</w:t>
      </w:r>
      <w:r>
        <w:rPr>
          <w:spacing w:val="-7"/>
        </w:rPr>
        <w:t xml:space="preserve"> </w:t>
      </w:r>
      <w:r>
        <w:rPr>
          <w:spacing w:val="-2"/>
        </w:rPr>
        <w:t>Twin</w:t>
      </w:r>
      <w:r>
        <w:rPr>
          <w:spacing w:val="-8"/>
        </w:rPr>
        <w:t xml:space="preserve"> </w:t>
      </w:r>
      <w:r>
        <w:rPr>
          <w:spacing w:val="-2"/>
        </w:rPr>
        <w:t>(DT)</w:t>
      </w:r>
      <w:r>
        <w:rPr>
          <w:spacing w:val="-7"/>
        </w:rPr>
        <w:t xml:space="preserve"> </w:t>
      </w:r>
      <w:r>
        <w:rPr>
          <w:spacing w:val="-2"/>
        </w:rPr>
        <w:t xml:space="preserve">technol- </w:t>
      </w:r>
      <w:proofErr w:type="spellStart"/>
      <w:r>
        <w:t>ogy</w:t>
      </w:r>
      <w:proofErr w:type="spellEnd"/>
      <w:r>
        <w:t xml:space="preserve"> is the development of international standards applicable across industries (</w:t>
      </w:r>
      <w:hyperlink w:anchor="_bookmark127" w:history="1">
        <w:r>
          <w:rPr>
            <w:color w:val="00FF00"/>
          </w:rPr>
          <w:t>Guo and</w:t>
        </w:r>
      </w:hyperlink>
      <w:r>
        <w:rPr>
          <w:color w:val="00FF00"/>
        </w:rPr>
        <w:t xml:space="preserve"> </w:t>
      </w:r>
      <w:hyperlink w:anchor="_bookmark127" w:history="1">
        <w:proofErr w:type="spellStart"/>
        <w:r>
          <w:rPr>
            <w:color w:val="00FF00"/>
          </w:rPr>
          <w:t>Lv</w:t>
        </w:r>
        <w:proofErr w:type="spellEnd"/>
      </w:hyperlink>
      <w:r>
        <w:t>,</w:t>
      </w:r>
      <w:r>
        <w:rPr>
          <w:spacing w:val="-14"/>
        </w:rPr>
        <w:t xml:space="preserve"> </w:t>
      </w:r>
      <w:hyperlink w:anchor="_bookmark127" w:history="1">
        <w:r>
          <w:rPr>
            <w:color w:val="00FF00"/>
          </w:rPr>
          <w:t>2022</w:t>
        </w:r>
      </w:hyperlink>
      <w:r>
        <w:t>).</w:t>
      </w:r>
      <w:r>
        <w:rPr>
          <w:spacing w:val="3"/>
        </w:rPr>
        <w:t xml:space="preserve"> </w:t>
      </w:r>
      <w:r>
        <w:t>This</w:t>
      </w:r>
      <w:r>
        <w:rPr>
          <w:spacing w:val="-15"/>
        </w:rPr>
        <w:t xml:space="preserve"> </w:t>
      </w:r>
      <w:r>
        <w:t>challenge</w:t>
      </w:r>
      <w:r>
        <w:rPr>
          <w:spacing w:val="-14"/>
        </w:rPr>
        <w:t xml:space="preserve"> </w:t>
      </w:r>
      <w:r>
        <w:t>is</w:t>
      </w:r>
      <w:r>
        <w:rPr>
          <w:spacing w:val="-15"/>
        </w:rPr>
        <w:t xml:space="preserve"> </w:t>
      </w:r>
      <w:r>
        <w:t>being</w:t>
      </w:r>
      <w:r>
        <w:rPr>
          <w:spacing w:val="-14"/>
        </w:rPr>
        <w:t xml:space="preserve"> </w:t>
      </w:r>
      <w:r>
        <w:t>tackled</w:t>
      </w:r>
      <w:r>
        <w:rPr>
          <w:spacing w:val="-15"/>
        </w:rPr>
        <w:t xml:space="preserve"> </w:t>
      </w:r>
      <w:r>
        <w:t>by</w:t>
      </w:r>
      <w:r>
        <w:rPr>
          <w:spacing w:val="-14"/>
        </w:rPr>
        <w:t xml:space="preserve"> </w:t>
      </w:r>
      <w:r>
        <w:t>the</w:t>
      </w:r>
      <w:r>
        <w:rPr>
          <w:spacing w:val="-15"/>
        </w:rPr>
        <w:t xml:space="preserve"> </w:t>
      </w:r>
      <w:r>
        <w:t>Spatial</w:t>
      </w:r>
      <w:r>
        <w:rPr>
          <w:spacing w:val="-14"/>
        </w:rPr>
        <w:t xml:space="preserve"> </w:t>
      </w:r>
      <w:r>
        <w:t>Web,</w:t>
      </w:r>
      <w:r>
        <w:rPr>
          <w:spacing w:val="-13"/>
        </w:rPr>
        <w:t xml:space="preserve"> </w:t>
      </w:r>
      <w:r>
        <w:t>which</w:t>
      </w:r>
      <w:r>
        <w:rPr>
          <w:spacing w:val="-14"/>
        </w:rPr>
        <w:t xml:space="preserve"> </w:t>
      </w:r>
      <w:r>
        <w:t>is</w:t>
      </w:r>
      <w:r>
        <w:rPr>
          <w:spacing w:val="-15"/>
        </w:rPr>
        <w:t xml:space="preserve"> </w:t>
      </w:r>
      <w:r>
        <w:t>currently</w:t>
      </w:r>
      <w:r>
        <w:rPr>
          <w:spacing w:val="-14"/>
        </w:rPr>
        <w:t xml:space="preserve"> </w:t>
      </w:r>
      <w:r>
        <w:t xml:space="preserve">working </w:t>
      </w:r>
      <w:r>
        <w:rPr>
          <w:spacing w:val="-2"/>
        </w:rPr>
        <w:t>on</w:t>
      </w:r>
      <w:r>
        <w:rPr>
          <w:spacing w:val="-6"/>
        </w:rPr>
        <w:t xml:space="preserve"> </w:t>
      </w:r>
      <w:r>
        <w:rPr>
          <w:spacing w:val="-2"/>
        </w:rPr>
        <w:t>the</w:t>
      </w:r>
      <w:r>
        <w:rPr>
          <w:spacing w:val="-7"/>
        </w:rPr>
        <w:t xml:space="preserve"> </w:t>
      </w:r>
      <w:r>
        <w:rPr>
          <w:spacing w:val="-2"/>
        </w:rPr>
        <w:t>standards</w:t>
      </w:r>
      <w:r>
        <w:rPr>
          <w:spacing w:val="-6"/>
        </w:rPr>
        <w:t xml:space="preserve"> </w:t>
      </w:r>
      <w:r>
        <w:rPr>
          <w:spacing w:val="-2"/>
        </w:rPr>
        <w:t>that</w:t>
      </w:r>
      <w:r>
        <w:rPr>
          <w:spacing w:val="-7"/>
        </w:rPr>
        <w:t xml:space="preserve"> </w:t>
      </w:r>
      <w:r>
        <w:rPr>
          <w:spacing w:val="-2"/>
        </w:rPr>
        <w:t>will</w:t>
      </w:r>
      <w:r>
        <w:rPr>
          <w:spacing w:val="-6"/>
        </w:rPr>
        <w:t xml:space="preserve"> </w:t>
      </w:r>
      <w:r>
        <w:rPr>
          <w:spacing w:val="-2"/>
        </w:rPr>
        <w:t>define</w:t>
      </w:r>
      <w:r>
        <w:rPr>
          <w:spacing w:val="-7"/>
        </w:rPr>
        <w:t xml:space="preserve"> </w:t>
      </w:r>
      <w:r>
        <w:rPr>
          <w:spacing w:val="-2"/>
        </w:rPr>
        <w:t>the</w:t>
      </w:r>
      <w:r>
        <w:rPr>
          <w:spacing w:val="-6"/>
        </w:rPr>
        <w:t xml:space="preserve"> </w:t>
      </w:r>
      <w:r>
        <w:rPr>
          <w:spacing w:val="-2"/>
        </w:rPr>
        <w:t>future</w:t>
      </w:r>
      <w:r>
        <w:rPr>
          <w:spacing w:val="-7"/>
        </w:rPr>
        <w:t xml:space="preserve"> </w:t>
      </w:r>
      <w:r>
        <w:rPr>
          <w:spacing w:val="-2"/>
        </w:rPr>
        <w:t>Web</w:t>
      </w:r>
      <w:r>
        <w:rPr>
          <w:spacing w:val="-6"/>
        </w:rPr>
        <w:t xml:space="preserve"> </w:t>
      </w:r>
      <w:r>
        <w:rPr>
          <w:spacing w:val="-2"/>
        </w:rPr>
        <w:t>3.0,</w:t>
      </w:r>
      <w:r>
        <w:rPr>
          <w:spacing w:val="-4"/>
        </w:rPr>
        <w:t xml:space="preserve"> </w:t>
      </w:r>
      <w:r>
        <w:rPr>
          <w:spacing w:val="-2"/>
        </w:rPr>
        <w:t>enabling</w:t>
      </w:r>
      <w:r>
        <w:rPr>
          <w:spacing w:val="-6"/>
        </w:rPr>
        <w:t xml:space="preserve"> </w:t>
      </w:r>
      <w:r>
        <w:rPr>
          <w:spacing w:val="-2"/>
        </w:rPr>
        <w:t>seamless</w:t>
      </w:r>
      <w:r>
        <w:rPr>
          <w:spacing w:val="-7"/>
        </w:rPr>
        <w:t xml:space="preserve"> </w:t>
      </w:r>
      <w:r>
        <w:rPr>
          <w:spacing w:val="-2"/>
        </w:rPr>
        <w:t>connectivity</w:t>
      </w:r>
      <w:r>
        <w:rPr>
          <w:spacing w:val="-6"/>
        </w:rPr>
        <w:t xml:space="preserve"> </w:t>
      </w:r>
      <w:r>
        <w:rPr>
          <w:spacing w:val="-2"/>
        </w:rPr>
        <w:t xml:space="preserve">across </w:t>
      </w:r>
      <w:bookmarkStart w:id="80" w:name="Interoperability_Among_Digital_Twin_Deve"/>
      <w:bookmarkStart w:id="81" w:name="_bookmark60"/>
      <w:bookmarkEnd w:id="80"/>
      <w:bookmarkEnd w:id="81"/>
      <w:r>
        <w:t>all systems and industries.</w:t>
      </w:r>
    </w:p>
    <w:p w:rsidR="00CC1AB9" w:rsidRDefault="00CC1AB9">
      <w:pPr>
        <w:pStyle w:val="BodyText"/>
        <w:spacing w:before="193"/>
      </w:pPr>
    </w:p>
    <w:p w:rsidR="00CC1AB9" w:rsidRDefault="00000000">
      <w:pPr>
        <w:pStyle w:val="Heading2"/>
        <w:numPr>
          <w:ilvl w:val="2"/>
          <w:numId w:val="1"/>
        </w:numPr>
        <w:tabs>
          <w:tab w:val="left" w:pos="777"/>
        </w:tabs>
        <w:ind w:left="777" w:hanging="636"/>
      </w:pPr>
      <w:r>
        <w:rPr>
          <w:spacing w:val="-2"/>
        </w:rPr>
        <w:t>Interoperability</w:t>
      </w:r>
      <w:r>
        <w:t xml:space="preserve"> </w:t>
      </w:r>
      <w:r>
        <w:rPr>
          <w:spacing w:val="-2"/>
        </w:rPr>
        <w:t>Among</w:t>
      </w:r>
      <w:r>
        <w:t xml:space="preserve"> </w:t>
      </w:r>
      <w:r>
        <w:rPr>
          <w:spacing w:val="-2"/>
        </w:rPr>
        <w:t>Digital</w:t>
      </w:r>
      <w:r>
        <w:t xml:space="preserve"> </w:t>
      </w:r>
      <w:r>
        <w:rPr>
          <w:spacing w:val="-2"/>
        </w:rPr>
        <w:t>Twin</w:t>
      </w:r>
      <w:r>
        <w:rPr>
          <w:spacing w:val="1"/>
        </w:rPr>
        <w:t xml:space="preserve"> </w:t>
      </w:r>
      <w:r>
        <w:rPr>
          <w:spacing w:val="-2"/>
        </w:rPr>
        <w:t>Development</w:t>
      </w:r>
      <w:r>
        <w:t xml:space="preserve"> </w:t>
      </w:r>
      <w:r>
        <w:rPr>
          <w:spacing w:val="-2"/>
        </w:rPr>
        <w:t>Platforms</w:t>
      </w:r>
    </w:p>
    <w:p w:rsidR="00CC1AB9" w:rsidRDefault="00CC1AB9">
      <w:pPr>
        <w:pStyle w:val="BodyText"/>
        <w:spacing w:before="162"/>
        <w:rPr>
          <w:b/>
        </w:rPr>
      </w:pPr>
    </w:p>
    <w:p w:rsidR="00CC1AB9" w:rsidRDefault="00000000">
      <w:pPr>
        <w:pStyle w:val="BodyText"/>
        <w:spacing w:before="1" w:line="376" w:lineRule="auto"/>
        <w:ind w:left="141" w:right="706"/>
        <w:jc w:val="both"/>
      </w:pPr>
      <w:r>
        <w:t>The widespread adoption of digital twins has resulted in a large number of frameworks and</w:t>
      </w:r>
      <w:r>
        <w:rPr>
          <w:spacing w:val="-15"/>
        </w:rPr>
        <w:t xml:space="preserve"> </w:t>
      </w:r>
      <w:r>
        <w:t>platforms</w:t>
      </w:r>
      <w:r>
        <w:rPr>
          <w:spacing w:val="-15"/>
        </w:rPr>
        <w:t xml:space="preserve"> </w:t>
      </w:r>
      <w:r>
        <w:t>from</w:t>
      </w:r>
      <w:r>
        <w:rPr>
          <w:spacing w:val="-15"/>
        </w:rPr>
        <w:t xml:space="preserve"> </w:t>
      </w:r>
      <w:r>
        <w:t>di</w:t>
      </w:r>
      <w:r>
        <w:rPr>
          <w:rFonts w:ascii="Arial MT"/>
        </w:rPr>
        <w:t>ff</w:t>
      </w:r>
      <w:r>
        <w:t>erent</w:t>
      </w:r>
      <w:r>
        <w:rPr>
          <w:spacing w:val="-15"/>
        </w:rPr>
        <w:t xml:space="preserve"> </w:t>
      </w:r>
      <w:r>
        <w:t>vendors.</w:t>
      </w:r>
      <w:r>
        <w:rPr>
          <w:spacing w:val="-15"/>
        </w:rPr>
        <w:t xml:space="preserve"> </w:t>
      </w:r>
      <w:r>
        <w:t>However,</w:t>
      </w:r>
      <w:r>
        <w:rPr>
          <w:spacing w:val="-15"/>
        </w:rPr>
        <w:t xml:space="preserve"> </w:t>
      </w:r>
      <w:r>
        <w:t>the</w:t>
      </w:r>
      <w:r>
        <w:rPr>
          <w:spacing w:val="-15"/>
        </w:rPr>
        <w:t xml:space="preserve"> </w:t>
      </w:r>
      <w:r>
        <w:t>absence</w:t>
      </w:r>
      <w:r>
        <w:rPr>
          <w:spacing w:val="-15"/>
        </w:rPr>
        <w:t xml:space="preserve"> </w:t>
      </w:r>
      <w:r>
        <w:t>of</w:t>
      </w:r>
      <w:r>
        <w:rPr>
          <w:spacing w:val="-15"/>
        </w:rPr>
        <w:t xml:space="preserve"> </w:t>
      </w:r>
      <w:r>
        <w:t>technological</w:t>
      </w:r>
      <w:r>
        <w:rPr>
          <w:spacing w:val="-15"/>
        </w:rPr>
        <w:t xml:space="preserve"> </w:t>
      </w:r>
      <w:r>
        <w:t xml:space="preserve">convergence and common </w:t>
      </w:r>
      <w:hyperlink w:anchor="_bookmark2" w:history="1">
        <w:r>
          <w:t>Application Programming Interfaces (APIs)</w:t>
        </w:r>
      </w:hyperlink>
      <w:r>
        <w:t xml:space="preserve"> complicates their integration and compositionality (</w:t>
      </w:r>
      <w:hyperlink w:anchor="_bookmark119" w:history="1">
        <w:r>
          <w:rPr>
            <w:color w:val="00FF00"/>
          </w:rPr>
          <w:t>David et al.</w:t>
        </w:r>
      </w:hyperlink>
      <w:r>
        <w:t xml:space="preserve">, </w:t>
      </w:r>
      <w:hyperlink w:anchor="_bookmark119" w:history="1">
        <w:r>
          <w:rPr>
            <w:color w:val="00FF00"/>
          </w:rPr>
          <w:t>2025</w:t>
        </w:r>
      </w:hyperlink>
      <w:r>
        <w:t>).</w:t>
      </w:r>
      <w:r>
        <w:rPr>
          <w:spacing w:val="40"/>
        </w:rPr>
        <w:t xml:space="preserve"> </w:t>
      </w:r>
      <w:r>
        <w:t xml:space="preserve">Proprietary solutions like Siemens </w:t>
      </w:r>
      <w:proofErr w:type="spellStart"/>
      <w:r>
        <w:t>Xcelera</w:t>
      </w:r>
      <w:proofErr w:type="spellEnd"/>
      <w:r>
        <w:t>- tor,</w:t>
      </w:r>
      <w:r>
        <w:rPr>
          <w:spacing w:val="-13"/>
        </w:rPr>
        <w:t xml:space="preserve"> </w:t>
      </w:r>
      <w:r>
        <w:t>Ansys</w:t>
      </w:r>
      <w:r>
        <w:rPr>
          <w:spacing w:val="-13"/>
        </w:rPr>
        <w:t xml:space="preserve"> </w:t>
      </w:r>
      <w:r>
        <w:t>Twin</w:t>
      </w:r>
      <w:r>
        <w:rPr>
          <w:spacing w:val="-13"/>
        </w:rPr>
        <w:t xml:space="preserve"> </w:t>
      </w:r>
      <w:r>
        <w:t>Builder,</w:t>
      </w:r>
      <w:r>
        <w:rPr>
          <w:spacing w:val="-13"/>
        </w:rPr>
        <w:t xml:space="preserve"> </w:t>
      </w:r>
      <w:r>
        <w:t>and</w:t>
      </w:r>
      <w:r>
        <w:rPr>
          <w:spacing w:val="-13"/>
        </w:rPr>
        <w:t xml:space="preserve"> </w:t>
      </w:r>
      <w:r>
        <w:t>Autodesk</w:t>
      </w:r>
      <w:r>
        <w:rPr>
          <w:spacing w:val="-13"/>
        </w:rPr>
        <w:t xml:space="preserve"> </w:t>
      </w:r>
      <w:r>
        <w:t>Tandem</w:t>
      </w:r>
      <w:r>
        <w:rPr>
          <w:spacing w:val="-13"/>
        </w:rPr>
        <w:t xml:space="preserve"> </w:t>
      </w:r>
      <w:r>
        <w:t>o</w:t>
      </w:r>
      <w:r>
        <w:rPr>
          <w:rFonts w:ascii="Arial MT"/>
        </w:rPr>
        <w:t>ff</w:t>
      </w:r>
      <w:r>
        <w:t>er</w:t>
      </w:r>
      <w:r>
        <w:rPr>
          <w:spacing w:val="-13"/>
        </w:rPr>
        <w:t xml:space="preserve"> </w:t>
      </w:r>
      <w:r>
        <w:t>specialized</w:t>
      </w:r>
      <w:r>
        <w:rPr>
          <w:spacing w:val="-13"/>
        </w:rPr>
        <w:t xml:space="preserve"> </w:t>
      </w:r>
      <w:r>
        <w:t>tools</w:t>
      </w:r>
      <w:r>
        <w:rPr>
          <w:spacing w:val="-13"/>
        </w:rPr>
        <w:t xml:space="preserve"> </w:t>
      </w:r>
      <w:r>
        <w:t>tailored</w:t>
      </w:r>
      <w:r>
        <w:rPr>
          <w:spacing w:val="-13"/>
        </w:rPr>
        <w:t xml:space="preserve"> </w:t>
      </w:r>
      <w:r>
        <w:t>to</w:t>
      </w:r>
      <w:r>
        <w:rPr>
          <w:spacing w:val="-13"/>
        </w:rPr>
        <w:t xml:space="preserve"> </w:t>
      </w:r>
      <w:r>
        <w:t>specific domains,</w:t>
      </w:r>
      <w:r>
        <w:rPr>
          <w:spacing w:val="-1"/>
        </w:rPr>
        <w:t xml:space="preserve"> </w:t>
      </w:r>
      <w:r>
        <w:t>often</w:t>
      </w:r>
      <w:r>
        <w:rPr>
          <w:spacing w:val="-2"/>
        </w:rPr>
        <w:t xml:space="preserve"> </w:t>
      </w:r>
      <w:r>
        <w:t>relying</w:t>
      </w:r>
      <w:r>
        <w:rPr>
          <w:spacing w:val="-2"/>
        </w:rPr>
        <w:t xml:space="preserve"> </w:t>
      </w:r>
      <w:r>
        <w:t>on</w:t>
      </w:r>
      <w:r>
        <w:rPr>
          <w:spacing w:val="-2"/>
        </w:rPr>
        <w:t xml:space="preserve"> </w:t>
      </w:r>
      <w:r>
        <w:t>vendor-specific</w:t>
      </w:r>
      <w:r>
        <w:rPr>
          <w:spacing w:val="-2"/>
        </w:rPr>
        <w:t xml:space="preserve"> </w:t>
      </w:r>
      <w:r>
        <w:t>formats</w:t>
      </w:r>
      <w:r>
        <w:rPr>
          <w:spacing w:val="-2"/>
        </w:rPr>
        <w:t xml:space="preserve"> </w:t>
      </w:r>
      <w:r>
        <w:t>and</w:t>
      </w:r>
      <w:r>
        <w:rPr>
          <w:spacing w:val="-2"/>
        </w:rPr>
        <w:t xml:space="preserve"> </w:t>
      </w:r>
      <w:r>
        <w:t>ecosystems.</w:t>
      </w:r>
      <w:r>
        <w:rPr>
          <w:spacing w:val="21"/>
        </w:rPr>
        <w:t xml:space="preserve"> </w:t>
      </w:r>
      <w:r>
        <w:t>In</w:t>
      </w:r>
      <w:r>
        <w:rPr>
          <w:spacing w:val="-2"/>
        </w:rPr>
        <w:t xml:space="preserve"> </w:t>
      </w:r>
      <w:r>
        <w:t>contrast,</w:t>
      </w:r>
      <w:r>
        <w:rPr>
          <w:spacing w:val="-1"/>
        </w:rPr>
        <w:t xml:space="preserve"> </w:t>
      </w:r>
      <w:r>
        <w:t>there</w:t>
      </w:r>
      <w:r>
        <w:rPr>
          <w:spacing w:val="-2"/>
        </w:rPr>
        <w:t xml:space="preserve"> </w:t>
      </w:r>
      <w:r>
        <w:t xml:space="preserve">are other platforms like NVIDIA Omniverse, designed to facilitate interoperability by sup- porting industry-standard formats like </w:t>
      </w:r>
      <w:hyperlink w:anchor="_bookmark32" w:history="1">
        <w:r>
          <w:t>Universal Scene Description (USD)</w:t>
        </w:r>
      </w:hyperlink>
      <w:r>
        <w:t xml:space="preserve"> and </w:t>
      </w:r>
      <w:proofErr w:type="spellStart"/>
      <w:r>
        <w:t>integrat</w:t>
      </w:r>
      <w:proofErr w:type="spellEnd"/>
      <w:r>
        <w:t xml:space="preserve">- </w:t>
      </w:r>
      <w:proofErr w:type="spellStart"/>
      <w:r>
        <w:t>ing</w:t>
      </w:r>
      <w:proofErr w:type="spellEnd"/>
      <w:r>
        <w:rPr>
          <w:spacing w:val="-11"/>
        </w:rPr>
        <w:t xml:space="preserve"> </w:t>
      </w:r>
      <w:r>
        <w:t>with</w:t>
      </w:r>
      <w:r>
        <w:rPr>
          <w:spacing w:val="-11"/>
        </w:rPr>
        <w:t xml:space="preserve"> </w:t>
      </w:r>
      <w:r>
        <w:t>third-party</w:t>
      </w:r>
      <w:r>
        <w:rPr>
          <w:spacing w:val="-11"/>
        </w:rPr>
        <w:t xml:space="preserve"> </w:t>
      </w:r>
      <w:r>
        <w:t>tools</w:t>
      </w:r>
      <w:r>
        <w:rPr>
          <w:spacing w:val="-11"/>
        </w:rPr>
        <w:t xml:space="preserve"> </w:t>
      </w:r>
      <w:r>
        <w:t>(</w:t>
      </w:r>
      <w:hyperlink w:anchor="_bookmark144" w:history="1">
        <w:r>
          <w:rPr>
            <w:color w:val="00FF00"/>
          </w:rPr>
          <w:t>NVIDIA</w:t>
        </w:r>
      </w:hyperlink>
      <w:r>
        <w:t>,</w:t>
      </w:r>
      <w:r>
        <w:rPr>
          <w:spacing w:val="-11"/>
        </w:rPr>
        <w:t xml:space="preserve"> </w:t>
      </w:r>
      <w:hyperlink w:anchor="_bookmark144" w:history="1">
        <w:r>
          <w:rPr>
            <w:color w:val="00FF00"/>
          </w:rPr>
          <w:t>2025</w:t>
        </w:r>
      </w:hyperlink>
      <w:r>
        <w:t>). Despite</w:t>
      </w:r>
      <w:r>
        <w:rPr>
          <w:spacing w:val="-11"/>
        </w:rPr>
        <w:t xml:space="preserve"> </w:t>
      </w:r>
      <w:r>
        <w:t>these</w:t>
      </w:r>
      <w:r>
        <w:rPr>
          <w:spacing w:val="-11"/>
        </w:rPr>
        <w:t xml:space="preserve"> </w:t>
      </w:r>
      <w:r>
        <w:t>capabilities,</w:t>
      </w:r>
      <w:r>
        <w:rPr>
          <w:spacing w:val="-11"/>
        </w:rPr>
        <w:t xml:space="preserve"> </w:t>
      </w:r>
      <w:r>
        <w:t>interoperability</w:t>
      </w:r>
      <w:r>
        <w:rPr>
          <w:spacing w:val="-11"/>
        </w:rPr>
        <w:t xml:space="preserve"> </w:t>
      </w:r>
      <w:r>
        <w:t>re- mains</w:t>
      </w:r>
      <w:r>
        <w:rPr>
          <w:spacing w:val="-4"/>
        </w:rPr>
        <w:t xml:space="preserve"> </w:t>
      </w:r>
      <w:r>
        <w:t>a</w:t>
      </w:r>
      <w:r>
        <w:rPr>
          <w:spacing w:val="-4"/>
        </w:rPr>
        <w:t xml:space="preserve"> </w:t>
      </w:r>
      <w:r>
        <w:t>key</w:t>
      </w:r>
      <w:r>
        <w:rPr>
          <w:spacing w:val="-4"/>
        </w:rPr>
        <w:t xml:space="preserve"> </w:t>
      </w:r>
      <w:r>
        <w:t>challenge,</w:t>
      </w:r>
      <w:r>
        <w:rPr>
          <w:spacing w:val="-3"/>
        </w:rPr>
        <w:t xml:space="preserve"> </w:t>
      </w:r>
      <w:r>
        <w:t>as</w:t>
      </w:r>
      <w:r>
        <w:rPr>
          <w:spacing w:val="-4"/>
        </w:rPr>
        <w:t xml:space="preserve"> </w:t>
      </w:r>
      <w:r>
        <w:t>varying</w:t>
      </w:r>
      <w:r>
        <w:rPr>
          <w:spacing w:val="-4"/>
        </w:rPr>
        <w:t xml:space="preserve"> </w:t>
      </w:r>
      <w:r>
        <w:t>data</w:t>
      </w:r>
      <w:r>
        <w:rPr>
          <w:spacing w:val="-4"/>
        </w:rPr>
        <w:t xml:space="preserve"> </w:t>
      </w:r>
      <w:r>
        <w:t>formats,</w:t>
      </w:r>
      <w:r>
        <w:rPr>
          <w:spacing w:val="-3"/>
        </w:rPr>
        <w:t xml:space="preserve"> </w:t>
      </w:r>
      <w:r>
        <w:t>modeling</w:t>
      </w:r>
      <w:r>
        <w:rPr>
          <w:spacing w:val="-4"/>
        </w:rPr>
        <w:t xml:space="preserve"> </w:t>
      </w:r>
      <w:r>
        <w:t>standards,</w:t>
      </w:r>
      <w:r>
        <w:rPr>
          <w:spacing w:val="-3"/>
        </w:rPr>
        <w:t xml:space="preserve"> </w:t>
      </w:r>
      <w:r>
        <w:t>and</w:t>
      </w:r>
      <w:r>
        <w:rPr>
          <w:spacing w:val="-4"/>
        </w:rPr>
        <w:t xml:space="preserve"> </w:t>
      </w:r>
      <w:r>
        <w:t>communication protocols hinder seamless integration.</w:t>
      </w:r>
      <w:r>
        <w:rPr>
          <w:spacing w:val="40"/>
        </w:rPr>
        <w:t xml:space="preserve"> </w:t>
      </w:r>
      <w:r>
        <w:t>Addressing these issues is essential for enabling cross-platform collaboration and maximizing the potential of digital twin technology.</w:t>
      </w:r>
    </w:p>
    <w:p w:rsidR="00CC1AB9" w:rsidRDefault="00000000">
      <w:pPr>
        <w:pStyle w:val="BodyText"/>
        <w:spacing w:before="118" w:line="376" w:lineRule="auto"/>
        <w:ind w:left="141" w:right="706" w:firstLine="351"/>
        <w:jc w:val="both"/>
      </w:pPr>
      <w:r>
        <w:t>For the purpose of this project, three of these platforms were selected as a proof of concept</w:t>
      </w:r>
      <w:r>
        <w:rPr>
          <w:spacing w:val="-7"/>
        </w:rPr>
        <w:t xml:space="preserve"> </w:t>
      </w:r>
      <w:r>
        <w:t>for</w:t>
      </w:r>
      <w:r>
        <w:rPr>
          <w:spacing w:val="-7"/>
        </w:rPr>
        <w:t xml:space="preserve"> </w:t>
      </w:r>
      <w:r>
        <w:t>achieving</w:t>
      </w:r>
      <w:r>
        <w:rPr>
          <w:spacing w:val="-8"/>
        </w:rPr>
        <w:t xml:space="preserve"> </w:t>
      </w:r>
      <w:r>
        <w:t>interoperability</w:t>
      </w:r>
      <w:r>
        <w:rPr>
          <w:spacing w:val="-7"/>
        </w:rPr>
        <w:t xml:space="preserve"> </w:t>
      </w:r>
      <w:r>
        <w:t>among</w:t>
      </w:r>
      <w:r>
        <w:rPr>
          <w:spacing w:val="-7"/>
        </w:rPr>
        <w:t xml:space="preserve"> </w:t>
      </w:r>
      <w:r>
        <w:t>digital</w:t>
      </w:r>
      <w:r>
        <w:rPr>
          <w:spacing w:val="-7"/>
        </w:rPr>
        <w:t xml:space="preserve"> </w:t>
      </w:r>
      <w:r>
        <w:t>twins. These</w:t>
      </w:r>
      <w:r>
        <w:rPr>
          <w:spacing w:val="-7"/>
        </w:rPr>
        <w:t xml:space="preserve"> </w:t>
      </w:r>
      <w:r>
        <w:t>platforms</w:t>
      </w:r>
      <w:r>
        <w:rPr>
          <w:spacing w:val="-7"/>
        </w:rPr>
        <w:t xml:space="preserve"> </w:t>
      </w:r>
      <w:r>
        <w:t>are</w:t>
      </w:r>
      <w:r>
        <w:rPr>
          <w:spacing w:val="-7"/>
        </w:rPr>
        <w:t xml:space="preserve"> </w:t>
      </w:r>
      <w:r>
        <w:t xml:space="preserve">NVIDIA Omniverse with Isaac Sim, Unity, and Unreal Engine, which are widely used across </w:t>
      </w:r>
      <w:proofErr w:type="spellStart"/>
      <w:r>
        <w:t>dif</w:t>
      </w:r>
      <w:proofErr w:type="spellEnd"/>
      <w:r>
        <w:t xml:space="preserve">- </w:t>
      </w:r>
      <w:proofErr w:type="spellStart"/>
      <w:r>
        <w:t>ferent</w:t>
      </w:r>
      <w:proofErr w:type="spellEnd"/>
      <w:r>
        <w:t xml:space="preserve"> industries.</w:t>
      </w:r>
      <w:r>
        <w:rPr>
          <w:spacing w:val="40"/>
        </w:rPr>
        <w:t xml:space="preserve"> </w:t>
      </w:r>
      <w:r>
        <w:t xml:space="preserve">NVIDIA Omniverse is a simulation and collaboration, supporting in- </w:t>
      </w:r>
      <w:proofErr w:type="spellStart"/>
      <w:r>
        <w:t>dustrial</w:t>
      </w:r>
      <w:proofErr w:type="spellEnd"/>
      <w:r>
        <w:t xml:space="preserve"> digital twins, AI, and robotics, with Isaac Sim providing high-fidelity physics and robotics simulation (</w:t>
      </w:r>
      <w:hyperlink w:anchor="_bookmark143" w:history="1">
        <w:r>
          <w:rPr>
            <w:color w:val="00FF00"/>
          </w:rPr>
          <w:t>NVIDIA</w:t>
        </w:r>
      </w:hyperlink>
      <w:r>
        <w:t xml:space="preserve">, </w:t>
      </w:r>
      <w:hyperlink w:anchor="_bookmark143" w:history="1">
        <w:r>
          <w:rPr>
            <w:color w:val="00FF00"/>
          </w:rPr>
          <w:t>2021</w:t>
        </w:r>
      </w:hyperlink>
      <w:r>
        <w:t>).</w:t>
      </w:r>
      <w:r>
        <w:rPr>
          <w:spacing w:val="24"/>
        </w:rPr>
        <w:t xml:space="preserve"> </w:t>
      </w:r>
      <w:r>
        <w:t>Unity is a real-time 3D development platform originally</w:t>
      </w:r>
      <w:r>
        <w:rPr>
          <w:spacing w:val="-8"/>
        </w:rPr>
        <w:t xml:space="preserve"> </w:t>
      </w:r>
      <w:r>
        <w:t>used</w:t>
      </w:r>
      <w:r>
        <w:rPr>
          <w:spacing w:val="-8"/>
        </w:rPr>
        <w:t xml:space="preserve"> </w:t>
      </w:r>
      <w:r>
        <w:t>for</w:t>
      </w:r>
      <w:r>
        <w:rPr>
          <w:spacing w:val="-8"/>
        </w:rPr>
        <w:t xml:space="preserve"> </w:t>
      </w:r>
      <w:r>
        <w:t>video</w:t>
      </w:r>
      <w:r>
        <w:rPr>
          <w:spacing w:val="-8"/>
        </w:rPr>
        <w:t xml:space="preserve"> </w:t>
      </w:r>
      <w:r>
        <w:t>games</w:t>
      </w:r>
      <w:r>
        <w:rPr>
          <w:spacing w:val="-8"/>
        </w:rPr>
        <w:t xml:space="preserve"> </w:t>
      </w:r>
      <w:r>
        <w:t>but</w:t>
      </w:r>
      <w:r>
        <w:rPr>
          <w:spacing w:val="-8"/>
        </w:rPr>
        <w:t xml:space="preserve"> </w:t>
      </w:r>
      <w:r>
        <w:t>now</w:t>
      </w:r>
      <w:r>
        <w:rPr>
          <w:spacing w:val="-8"/>
        </w:rPr>
        <w:t xml:space="preserve"> </w:t>
      </w:r>
      <w:r>
        <w:t>widely</w:t>
      </w:r>
      <w:r>
        <w:rPr>
          <w:spacing w:val="-8"/>
        </w:rPr>
        <w:t xml:space="preserve"> </w:t>
      </w:r>
      <w:r>
        <w:t>adopted</w:t>
      </w:r>
      <w:r>
        <w:rPr>
          <w:spacing w:val="-8"/>
        </w:rPr>
        <w:t xml:space="preserve"> </w:t>
      </w:r>
      <w:r>
        <w:t>for</w:t>
      </w:r>
      <w:r>
        <w:rPr>
          <w:spacing w:val="-8"/>
        </w:rPr>
        <w:t xml:space="preserve"> </w:t>
      </w:r>
      <w:r>
        <w:t>simulations,</w:t>
      </w:r>
      <w:r>
        <w:rPr>
          <w:spacing w:val="-8"/>
        </w:rPr>
        <w:t xml:space="preserve"> </w:t>
      </w:r>
      <w:r>
        <w:t>AR</w:t>
      </w:r>
      <w:r>
        <w:rPr>
          <w:rFonts w:ascii="Arial MT"/>
        </w:rPr>
        <w:t>/</w:t>
      </w:r>
      <w:r>
        <w:t>VR,</w:t>
      </w:r>
      <w:r>
        <w:rPr>
          <w:spacing w:val="-8"/>
        </w:rPr>
        <w:t xml:space="preserve"> </w:t>
      </w:r>
      <w:r>
        <w:t>and</w:t>
      </w:r>
      <w:r>
        <w:rPr>
          <w:spacing w:val="-8"/>
        </w:rPr>
        <w:t xml:space="preserve"> </w:t>
      </w:r>
      <w:r>
        <w:t xml:space="preserve">in- </w:t>
      </w:r>
      <w:proofErr w:type="spellStart"/>
      <w:r>
        <w:t>dustrial</w:t>
      </w:r>
      <w:proofErr w:type="spellEnd"/>
      <w:r>
        <w:rPr>
          <w:spacing w:val="-2"/>
        </w:rPr>
        <w:t xml:space="preserve"> </w:t>
      </w:r>
      <w:r>
        <w:t>applications</w:t>
      </w:r>
      <w:r>
        <w:rPr>
          <w:spacing w:val="-1"/>
        </w:rPr>
        <w:t xml:space="preserve"> </w:t>
      </w:r>
      <w:r>
        <w:t>(</w:t>
      </w:r>
      <w:hyperlink w:anchor="_bookmark146" w:history="1">
        <w:r>
          <w:rPr>
            <w:color w:val="00FF00"/>
          </w:rPr>
          <w:t>Unity</w:t>
        </w:r>
      </w:hyperlink>
      <w:r>
        <w:t>,</w:t>
      </w:r>
      <w:r>
        <w:rPr>
          <w:spacing w:val="-1"/>
        </w:rPr>
        <w:t xml:space="preserve"> </w:t>
      </w:r>
      <w:hyperlink w:anchor="_bookmark146" w:history="1">
        <w:r>
          <w:rPr>
            <w:color w:val="00FF00"/>
          </w:rPr>
          <w:t>2021</w:t>
        </w:r>
      </w:hyperlink>
      <w:r>
        <w:t>).</w:t>
      </w:r>
      <w:r>
        <w:rPr>
          <w:spacing w:val="24"/>
        </w:rPr>
        <w:t xml:space="preserve"> </w:t>
      </w:r>
      <w:r>
        <w:t>Unreal</w:t>
      </w:r>
      <w:r>
        <w:rPr>
          <w:spacing w:val="-1"/>
        </w:rPr>
        <w:t xml:space="preserve"> </w:t>
      </w:r>
      <w:r>
        <w:t>Engine,</w:t>
      </w:r>
      <w:r>
        <w:rPr>
          <w:spacing w:val="1"/>
        </w:rPr>
        <w:t xml:space="preserve"> </w:t>
      </w:r>
      <w:r>
        <w:t>developed</w:t>
      </w:r>
      <w:r>
        <w:rPr>
          <w:spacing w:val="-1"/>
        </w:rPr>
        <w:t xml:space="preserve"> </w:t>
      </w:r>
      <w:r>
        <w:t>by</w:t>
      </w:r>
      <w:r>
        <w:rPr>
          <w:spacing w:val="-1"/>
        </w:rPr>
        <w:t xml:space="preserve"> </w:t>
      </w:r>
      <w:r>
        <w:t>Epic</w:t>
      </w:r>
      <w:r>
        <w:rPr>
          <w:spacing w:val="-1"/>
        </w:rPr>
        <w:t xml:space="preserve"> </w:t>
      </w:r>
      <w:r>
        <w:t>Games, is</w:t>
      </w:r>
      <w:r>
        <w:rPr>
          <w:spacing w:val="-1"/>
        </w:rPr>
        <w:t xml:space="preserve"> </w:t>
      </w:r>
      <w:r>
        <w:rPr>
          <w:spacing w:val="-2"/>
        </w:rPr>
        <w:t>known</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rPr>
          <w:spacing w:val="-2"/>
        </w:rPr>
        <w:lastRenderedPageBreak/>
        <w:t>for</w:t>
      </w:r>
      <w:r>
        <w:rPr>
          <w:spacing w:val="-6"/>
        </w:rPr>
        <w:t xml:space="preserve"> </w:t>
      </w:r>
      <w:r>
        <w:rPr>
          <w:spacing w:val="-2"/>
        </w:rPr>
        <w:t>its</w:t>
      </w:r>
      <w:r>
        <w:rPr>
          <w:spacing w:val="-6"/>
        </w:rPr>
        <w:t xml:space="preserve"> </w:t>
      </w:r>
      <w:r>
        <w:rPr>
          <w:spacing w:val="-2"/>
        </w:rPr>
        <w:t>high-fidelity</w:t>
      </w:r>
      <w:r>
        <w:rPr>
          <w:spacing w:val="-6"/>
        </w:rPr>
        <w:t xml:space="preserve"> </w:t>
      </w:r>
      <w:r>
        <w:rPr>
          <w:spacing w:val="-2"/>
        </w:rPr>
        <w:t>rendering,</w:t>
      </w:r>
      <w:r>
        <w:rPr>
          <w:spacing w:val="-4"/>
        </w:rPr>
        <w:t xml:space="preserve"> </w:t>
      </w:r>
      <w:r>
        <w:rPr>
          <w:spacing w:val="-2"/>
        </w:rPr>
        <w:t>real-time</w:t>
      </w:r>
      <w:r>
        <w:rPr>
          <w:spacing w:val="-6"/>
        </w:rPr>
        <w:t xml:space="preserve"> </w:t>
      </w:r>
      <w:r>
        <w:rPr>
          <w:spacing w:val="-2"/>
        </w:rPr>
        <w:t>physics,</w:t>
      </w:r>
      <w:r>
        <w:rPr>
          <w:spacing w:val="-4"/>
        </w:rPr>
        <w:t xml:space="preserve"> </w:t>
      </w:r>
      <w:r>
        <w:rPr>
          <w:spacing w:val="-2"/>
        </w:rPr>
        <w:t>and</w:t>
      </w:r>
      <w:r>
        <w:rPr>
          <w:spacing w:val="-6"/>
        </w:rPr>
        <w:t xml:space="preserve"> </w:t>
      </w:r>
      <w:r>
        <w:rPr>
          <w:spacing w:val="-2"/>
        </w:rPr>
        <w:t>use</w:t>
      </w:r>
      <w:r>
        <w:rPr>
          <w:spacing w:val="-6"/>
        </w:rPr>
        <w:t xml:space="preserve"> </w:t>
      </w:r>
      <w:r>
        <w:rPr>
          <w:spacing w:val="-2"/>
        </w:rPr>
        <w:t>in</w:t>
      </w:r>
      <w:r>
        <w:rPr>
          <w:spacing w:val="-6"/>
        </w:rPr>
        <w:t xml:space="preserve"> </w:t>
      </w:r>
      <w:r>
        <w:rPr>
          <w:spacing w:val="-2"/>
        </w:rPr>
        <w:t>gaming,</w:t>
      </w:r>
      <w:r>
        <w:rPr>
          <w:spacing w:val="-4"/>
        </w:rPr>
        <w:t xml:space="preserve"> </w:t>
      </w:r>
      <w:r>
        <w:rPr>
          <w:spacing w:val="-2"/>
        </w:rPr>
        <w:t>film,</w:t>
      </w:r>
      <w:r>
        <w:rPr>
          <w:spacing w:val="-4"/>
        </w:rPr>
        <w:t xml:space="preserve"> </w:t>
      </w:r>
      <w:r>
        <w:rPr>
          <w:spacing w:val="-2"/>
        </w:rPr>
        <w:t>and</w:t>
      </w:r>
      <w:r>
        <w:rPr>
          <w:spacing w:val="-6"/>
        </w:rPr>
        <w:t xml:space="preserve"> </w:t>
      </w:r>
      <w:r>
        <w:rPr>
          <w:spacing w:val="-2"/>
        </w:rPr>
        <w:t xml:space="preserve">architectural </w:t>
      </w:r>
      <w:r>
        <w:t>visualization (</w:t>
      </w:r>
      <w:hyperlink w:anchor="_bookmark123" w:history="1">
        <w:r>
          <w:rPr>
            <w:color w:val="00FF00"/>
          </w:rPr>
          <w:t>Epic Games</w:t>
        </w:r>
      </w:hyperlink>
      <w:r>
        <w:t xml:space="preserve">, </w:t>
      </w:r>
      <w:hyperlink w:anchor="_bookmark123" w:history="1">
        <w:r>
          <w:rPr>
            <w:color w:val="00FF00"/>
          </w:rPr>
          <w:t>2021</w:t>
        </w:r>
      </w:hyperlink>
      <w:r>
        <w:t>).</w:t>
      </w:r>
    </w:p>
    <w:p w:rsidR="00CC1AB9" w:rsidRDefault="00000000">
      <w:pPr>
        <w:pStyle w:val="BodyText"/>
        <w:spacing w:before="119" w:line="376" w:lineRule="auto"/>
        <w:ind w:left="141" w:right="706" w:firstLine="351"/>
        <w:jc w:val="both"/>
      </w:pPr>
      <w:r>
        <w:t xml:space="preserve">Table </w:t>
      </w:r>
      <w:hyperlink w:anchor="_bookmark61" w:history="1">
        <w:r>
          <w:t>2.2</w:t>
        </w:r>
      </w:hyperlink>
      <w:r>
        <w:t xml:space="preserve"> compares these platforms based on key factors a</w:t>
      </w:r>
      <w:r>
        <w:rPr>
          <w:rFonts w:ascii="Arial MT"/>
        </w:rPr>
        <w:t>ff</w:t>
      </w:r>
      <w:r>
        <w:t xml:space="preserve">ecting digital twin in- </w:t>
      </w:r>
      <w:proofErr w:type="spellStart"/>
      <w:r>
        <w:t>teroperability</w:t>
      </w:r>
      <w:proofErr w:type="spellEnd"/>
      <w:r>
        <w:t xml:space="preserve"> such as physics simulation, data format compatibility, scripting support, and</w:t>
      </w:r>
      <w:r>
        <w:rPr>
          <w:spacing w:val="-6"/>
        </w:rPr>
        <w:t xml:space="preserve"> </w:t>
      </w:r>
      <w:r>
        <w:t>plugin</w:t>
      </w:r>
      <w:r>
        <w:rPr>
          <w:spacing w:val="-6"/>
        </w:rPr>
        <w:t xml:space="preserve"> </w:t>
      </w:r>
      <w:r>
        <w:t>ecosystems. These</w:t>
      </w:r>
      <w:r>
        <w:rPr>
          <w:spacing w:val="-6"/>
        </w:rPr>
        <w:t xml:space="preserve"> </w:t>
      </w:r>
      <w:r>
        <w:t>are</w:t>
      </w:r>
      <w:r>
        <w:rPr>
          <w:spacing w:val="-6"/>
        </w:rPr>
        <w:t xml:space="preserve"> </w:t>
      </w:r>
      <w:r>
        <w:t>critical</w:t>
      </w:r>
      <w:r>
        <w:rPr>
          <w:spacing w:val="-6"/>
        </w:rPr>
        <w:t xml:space="preserve"> </w:t>
      </w:r>
      <w:r>
        <w:t>considerations</w:t>
      </w:r>
      <w:r>
        <w:rPr>
          <w:spacing w:val="-6"/>
        </w:rPr>
        <w:t xml:space="preserve"> </w:t>
      </w:r>
      <w:r>
        <w:t>when</w:t>
      </w:r>
      <w:r>
        <w:rPr>
          <w:spacing w:val="-6"/>
        </w:rPr>
        <w:t xml:space="preserve"> </w:t>
      </w:r>
      <w:r>
        <w:t>analyzing</w:t>
      </w:r>
      <w:r>
        <w:rPr>
          <w:spacing w:val="-6"/>
        </w:rPr>
        <w:t xml:space="preserve"> </w:t>
      </w:r>
      <w:r>
        <w:t>interoperability among digital twins developed in di</w:t>
      </w:r>
      <w:r>
        <w:rPr>
          <w:rFonts w:ascii="Arial MT"/>
        </w:rPr>
        <w:t>ff</w:t>
      </w:r>
      <w:r>
        <w:t>erent environments, helping us to understand the constraints and challenges of integrating them.</w:t>
      </w:r>
    </w:p>
    <w:p w:rsidR="00CC1AB9" w:rsidRDefault="00000000">
      <w:pPr>
        <w:spacing w:before="84"/>
        <w:ind w:left="141"/>
        <w:jc w:val="both"/>
        <w:rPr>
          <w:b/>
        </w:rPr>
      </w:pPr>
      <w:r>
        <w:rPr>
          <w:b/>
          <w:spacing w:val="-4"/>
        </w:rPr>
        <w:t>Table</w:t>
      </w:r>
      <w:r>
        <w:rPr>
          <w:b/>
          <w:spacing w:val="-8"/>
        </w:rPr>
        <w:t xml:space="preserve"> </w:t>
      </w:r>
      <w:r>
        <w:rPr>
          <w:b/>
          <w:spacing w:val="-5"/>
        </w:rPr>
        <w:t>2.2</w:t>
      </w:r>
    </w:p>
    <w:p w:rsidR="00CC1AB9" w:rsidRDefault="00000000">
      <w:pPr>
        <w:spacing w:before="154"/>
        <w:ind w:left="141"/>
        <w:jc w:val="both"/>
        <w:rPr>
          <w:i/>
        </w:rPr>
      </w:pPr>
      <w:r>
        <w:rPr>
          <w:i/>
          <w:spacing w:val="-2"/>
        </w:rPr>
        <w:t>Comparison</w:t>
      </w:r>
      <w:r>
        <w:rPr>
          <w:i/>
          <w:spacing w:val="-4"/>
        </w:rPr>
        <w:t xml:space="preserve"> </w:t>
      </w:r>
      <w:r>
        <w:rPr>
          <w:i/>
          <w:spacing w:val="-2"/>
        </w:rPr>
        <w:t>Table</w:t>
      </w:r>
      <w:r>
        <w:rPr>
          <w:i/>
          <w:spacing w:val="-3"/>
        </w:rPr>
        <w:t xml:space="preserve"> </w:t>
      </w:r>
      <w:r>
        <w:rPr>
          <w:i/>
          <w:spacing w:val="-2"/>
        </w:rPr>
        <w:t>of</w:t>
      </w:r>
      <w:r>
        <w:rPr>
          <w:i/>
          <w:spacing w:val="-3"/>
        </w:rPr>
        <w:t xml:space="preserve"> </w:t>
      </w:r>
      <w:r>
        <w:rPr>
          <w:i/>
          <w:spacing w:val="-2"/>
        </w:rPr>
        <w:t>Digital</w:t>
      </w:r>
      <w:r>
        <w:rPr>
          <w:i/>
          <w:spacing w:val="-3"/>
        </w:rPr>
        <w:t xml:space="preserve"> </w:t>
      </w:r>
      <w:r>
        <w:rPr>
          <w:i/>
          <w:spacing w:val="-2"/>
        </w:rPr>
        <w:t>Twin</w:t>
      </w:r>
      <w:r>
        <w:rPr>
          <w:i/>
          <w:spacing w:val="-3"/>
        </w:rPr>
        <w:t xml:space="preserve"> </w:t>
      </w:r>
      <w:r>
        <w:rPr>
          <w:i/>
          <w:spacing w:val="-2"/>
        </w:rPr>
        <w:t>Platforms</w:t>
      </w:r>
    </w:p>
    <w:p w:rsidR="00CC1AB9" w:rsidRDefault="00CC1AB9">
      <w:pPr>
        <w:pStyle w:val="BodyText"/>
        <w:spacing w:before="43"/>
        <w:rPr>
          <w:i/>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3"/>
        <w:gridCol w:w="2225"/>
        <w:gridCol w:w="2440"/>
        <w:gridCol w:w="2350"/>
      </w:tblGrid>
      <w:tr w:rsidR="00CC1AB9">
        <w:trPr>
          <w:trHeight w:val="385"/>
        </w:trPr>
        <w:tc>
          <w:tcPr>
            <w:tcW w:w="1483" w:type="dxa"/>
          </w:tcPr>
          <w:p w:rsidR="00CC1AB9" w:rsidRDefault="00000000">
            <w:pPr>
              <w:pStyle w:val="TableParagraph"/>
              <w:spacing w:before="74"/>
              <w:ind w:left="109"/>
              <w:rPr>
                <w:b/>
                <w:sz w:val="21"/>
              </w:rPr>
            </w:pPr>
            <w:bookmarkStart w:id="82" w:name="_bookmark61"/>
            <w:bookmarkEnd w:id="82"/>
            <w:r>
              <w:rPr>
                <w:b/>
                <w:spacing w:val="-2"/>
                <w:sz w:val="21"/>
              </w:rPr>
              <w:t>Category</w:t>
            </w:r>
          </w:p>
        </w:tc>
        <w:tc>
          <w:tcPr>
            <w:tcW w:w="2225" w:type="dxa"/>
          </w:tcPr>
          <w:p w:rsidR="00CC1AB9" w:rsidRDefault="00000000">
            <w:pPr>
              <w:pStyle w:val="TableParagraph"/>
              <w:spacing w:before="74"/>
              <w:ind w:left="108"/>
              <w:rPr>
                <w:b/>
                <w:sz w:val="21"/>
              </w:rPr>
            </w:pPr>
            <w:r>
              <w:rPr>
                <w:b/>
                <w:sz w:val="21"/>
              </w:rPr>
              <w:t>NVIDIA</w:t>
            </w:r>
            <w:r>
              <w:rPr>
                <w:b/>
                <w:spacing w:val="8"/>
                <w:sz w:val="21"/>
              </w:rPr>
              <w:t xml:space="preserve"> </w:t>
            </w:r>
            <w:r>
              <w:rPr>
                <w:b/>
                <w:spacing w:val="-2"/>
                <w:sz w:val="21"/>
              </w:rPr>
              <w:t>Omniverse</w:t>
            </w:r>
          </w:p>
        </w:tc>
        <w:tc>
          <w:tcPr>
            <w:tcW w:w="2440" w:type="dxa"/>
          </w:tcPr>
          <w:p w:rsidR="00CC1AB9" w:rsidRDefault="00000000">
            <w:pPr>
              <w:pStyle w:val="TableParagraph"/>
              <w:spacing w:before="74"/>
              <w:ind w:left="108"/>
              <w:rPr>
                <w:b/>
                <w:sz w:val="21"/>
              </w:rPr>
            </w:pPr>
            <w:r>
              <w:rPr>
                <w:b/>
                <w:spacing w:val="-2"/>
                <w:sz w:val="21"/>
              </w:rPr>
              <w:t>Unity</w:t>
            </w:r>
          </w:p>
        </w:tc>
        <w:tc>
          <w:tcPr>
            <w:tcW w:w="2350" w:type="dxa"/>
          </w:tcPr>
          <w:p w:rsidR="00CC1AB9" w:rsidRDefault="00000000">
            <w:pPr>
              <w:pStyle w:val="TableParagraph"/>
              <w:spacing w:before="74"/>
              <w:ind w:left="108"/>
              <w:rPr>
                <w:b/>
                <w:sz w:val="21"/>
              </w:rPr>
            </w:pPr>
            <w:r>
              <w:rPr>
                <w:b/>
                <w:sz w:val="21"/>
              </w:rPr>
              <w:t>Unreal</w:t>
            </w:r>
            <w:r>
              <w:rPr>
                <w:b/>
                <w:spacing w:val="5"/>
                <w:sz w:val="21"/>
              </w:rPr>
              <w:t xml:space="preserve"> </w:t>
            </w:r>
            <w:r>
              <w:rPr>
                <w:b/>
                <w:spacing w:val="-2"/>
                <w:sz w:val="21"/>
              </w:rPr>
              <w:t>Engine</w:t>
            </w:r>
          </w:p>
        </w:tc>
      </w:tr>
      <w:tr w:rsidR="00CC1AB9">
        <w:trPr>
          <w:trHeight w:val="773"/>
        </w:trPr>
        <w:tc>
          <w:tcPr>
            <w:tcW w:w="1483" w:type="dxa"/>
          </w:tcPr>
          <w:p w:rsidR="00CC1AB9" w:rsidRDefault="00000000">
            <w:pPr>
              <w:pStyle w:val="TableParagraph"/>
              <w:spacing w:before="74"/>
              <w:ind w:left="109"/>
              <w:rPr>
                <w:b/>
                <w:sz w:val="21"/>
              </w:rPr>
            </w:pPr>
            <w:r>
              <w:rPr>
                <w:b/>
                <w:spacing w:val="-2"/>
                <w:sz w:val="21"/>
              </w:rPr>
              <w:t>Physics</w:t>
            </w:r>
          </w:p>
          <w:p w:rsidR="00CC1AB9" w:rsidRDefault="00000000">
            <w:pPr>
              <w:pStyle w:val="TableParagraph"/>
              <w:spacing w:before="147"/>
              <w:ind w:left="109"/>
              <w:rPr>
                <w:b/>
                <w:sz w:val="21"/>
              </w:rPr>
            </w:pPr>
            <w:r>
              <w:rPr>
                <w:b/>
                <w:spacing w:val="-2"/>
                <w:sz w:val="21"/>
              </w:rPr>
              <w:t>Simulation</w:t>
            </w:r>
          </w:p>
        </w:tc>
        <w:tc>
          <w:tcPr>
            <w:tcW w:w="2225" w:type="dxa"/>
          </w:tcPr>
          <w:p w:rsidR="00CC1AB9" w:rsidRDefault="00000000">
            <w:pPr>
              <w:pStyle w:val="TableParagraph"/>
              <w:spacing w:before="74"/>
              <w:ind w:left="108"/>
              <w:rPr>
                <w:sz w:val="21"/>
              </w:rPr>
            </w:pPr>
            <w:r>
              <w:rPr>
                <w:sz w:val="21"/>
              </w:rPr>
              <w:t>PhysX,</w:t>
            </w:r>
            <w:r>
              <w:rPr>
                <w:spacing w:val="5"/>
                <w:sz w:val="21"/>
              </w:rPr>
              <w:t xml:space="preserve"> </w:t>
            </w:r>
            <w:proofErr w:type="spellStart"/>
            <w:r>
              <w:rPr>
                <w:spacing w:val="-2"/>
                <w:sz w:val="21"/>
              </w:rPr>
              <w:t>FleX</w:t>
            </w:r>
            <w:proofErr w:type="spellEnd"/>
            <w:r>
              <w:rPr>
                <w:spacing w:val="-2"/>
                <w:sz w:val="21"/>
              </w:rPr>
              <w:t>,</w:t>
            </w:r>
          </w:p>
          <w:p w:rsidR="00CC1AB9" w:rsidRDefault="00000000">
            <w:pPr>
              <w:pStyle w:val="TableParagraph"/>
              <w:spacing w:before="147"/>
              <w:ind w:left="108"/>
              <w:rPr>
                <w:sz w:val="21"/>
              </w:rPr>
            </w:pPr>
            <w:r>
              <w:rPr>
                <w:sz w:val="21"/>
              </w:rPr>
              <w:t>Omniverse</w:t>
            </w:r>
            <w:r>
              <w:rPr>
                <w:spacing w:val="1"/>
                <w:sz w:val="21"/>
              </w:rPr>
              <w:t xml:space="preserve"> </w:t>
            </w:r>
            <w:r>
              <w:rPr>
                <w:sz w:val="21"/>
              </w:rPr>
              <w:t>Kit</w:t>
            </w:r>
            <w:r>
              <w:rPr>
                <w:spacing w:val="2"/>
                <w:sz w:val="21"/>
              </w:rPr>
              <w:t xml:space="preserve"> </w:t>
            </w:r>
            <w:r>
              <w:rPr>
                <w:spacing w:val="-2"/>
                <w:sz w:val="21"/>
              </w:rPr>
              <w:t>Physics</w:t>
            </w:r>
          </w:p>
        </w:tc>
        <w:tc>
          <w:tcPr>
            <w:tcW w:w="2440" w:type="dxa"/>
          </w:tcPr>
          <w:p w:rsidR="00CC1AB9" w:rsidRDefault="00000000">
            <w:pPr>
              <w:pStyle w:val="TableParagraph"/>
              <w:spacing w:before="74"/>
              <w:ind w:left="108"/>
              <w:rPr>
                <w:sz w:val="21"/>
              </w:rPr>
            </w:pPr>
            <w:r>
              <w:rPr>
                <w:sz w:val="21"/>
              </w:rPr>
              <w:t>PhysX,</w:t>
            </w:r>
            <w:r>
              <w:rPr>
                <w:spacing w:val="5"/>
                <w:sz w:val="21"/>
              </w:rPr>
              <w:t xml:space="preserve"> </w:t>
            </w:r>
            <w:r>
              <w:rPr>
                <w:sz w:val="21"/>
              </w:rPr>
              <w:t>Unity</w:t>
            </w:r>
            <w:r>
              <w:rPr>
                <w:spacing w:val="5"/>
                <w:sz w:val="21"/>
              </w:rPr>
              <w:t xml:space="preserve"> </w:t>
            </w:r>
            <w:r>
              <w:rPr>
                <w:spacing w:val="-2"/>
                <w:sz w:val="21"/>
              </w:rPr>
              <w:t>Physics,</w:t>
            </w:r>
          </w:p>
          <w:p w:rsidR="00CC1AB9" w:rsidRDefault="00000000">
            <w:pPr>
              <w:pStyle w:val="TableParagraph"/>
              <w:spacing w:before="147"/>
              <w:ind w:left="108"/>
              <w:rPr>
                <w:sz w:val="21"/>
              </w:rPr>
            </w:pPr>
            <w:r>
              <w:rPr>
                <w:sz w:val="21"/>
              </w:rPr>
              <w:t>Havok</w:t>
            </w:r>
            <w:r>
              <w:rPr>
                <w:spacing w:val="1"/>
                <w:sz w:val="21"/>
              </w:rPr>
              <w:t xml:space="preserve"> </w:t>
            </w:r>
            <w:r>
              <w:rPr>
                <w:sz w:val="21"/>
              </w:rPr>
              <w:t>Physics</w:t>
            </w:r>
            <w:r>
              <w:rPr>
                <w:spacing w:val="1"/>
                <w:sz w:val="21"/>
              </w:rPr>
              <w:t xml:space="preserve"> </w:t>
            </w:r>
            <w:r>
              <w:rPr>
                <w:spacing w:val="-2"/>
                <w:sz w:val="21"/>
              </w:rPr>
              <w:t>(DOTS)</w:t>
            </w:r>
          </w:p>
        </w:tc>
        <w:tc>
          <w:tcPr>
            <w:tcW w:w="2350" w:type="dxa"/>
          </w:tcPr>
          <w:p w:rsidR="00CC1AB9" w:rsidRDefault="00000000">
            <w:pPr>
              <w:pStyle w:val="TableParagraph"/>
              <w:spacing w:before="74"/>
              <w:ind w:left="108"/>
              <w:rPr>
                <w:sz w:val="21"/>
              </w:rPr>
            </w:pPr>
            <w:r>
              <w:rPr>
                <w:sz w:val="21"/>
              </w:rPr>
              <w:t>PhysX,</w:t>
            </w:r>
            <w:r>
              <w:rPr>
                <w:spacing w:val="5"/>
                <w:sz w:val="21"/>
              </w:rPr>
              <w:t xml:space="preserve"> </w:t>
            </w:r>
            <w:r>
              <w:rPr>
                <w:sz w:val="21"/>
              </w:rPr>
              <w:t>Chaos</w:t>
            </w:r>
            <w:r>
              <w:rPr>
                <w:spacing w:val="6"/>
                <w:sz w:val="21"/>
              </w:rPr>
              <w:t xml:space="preserve"> </w:t>
            </w:r>
            <w:r>
              <w:rPr>
                <w:spacing w:val="-2"/>
                <w:sz w:val="21"/>
              </w:rPr>
              <w:t>Physics,</w:t>
            </w:r>
          </w:p>
          <w:p w:rsidR="00CC1AB9" w:rsidRDefault="00000000">
            <w:pPr>
              <w:pStyle w:val="TableParagraph"/>
              <w:spacing w:before="147"/>
              <w:ind w:left="108"/>
              <w:rPr>
                <w:sz w:val="21"/>
              </w:rPr>
            </w:pPr>
            <w:r>
              <w:rPr>
                <w:sz w:val="21"/>
              </w:rPr>
              <w:t>Niagara</w:t>
            </w:r>
            <w:r>
              <w:rPr>
                <w:spacing w:val="5"/>
                <w:sz w:val="21"/>
              </w:rPr>
              <w:t xml:space="preserve"> </w:t>
            </w:r>
            <w:r>
              <w:rPr>
                <w:sz w:val="21"/>
              </w:rPr>
              <w:t>for</w:t>
            </w:r>
            <w:r>
              <w:rPr>
                <w:spacing w:val="6"/>
                <w:sz w:val="21"/>
              </w:rPr>
              <w:t xml:space="preserve"> </w:t>
            </w:r>
            <w:r>
              <w:rPr>
                <w:spacing w:val="-5"/>
                <w:sz w:val="21"/>
              </w:rPr>
              <w:t>VFX</w:t>
            </w:r>
          </w:p>
        </w:tc>
      </w:tr>
      <w:tr w:rsidR="00CC1AB9">
        <w:trPr>
          <w:trHeight w:val="1161"/>
        </w:trPr>
        <w:tc>
          <w:tcPr>
            <w:tcW w:w="1483" w:type="dxa"/>
          </w:tcPr>
          <w:p w:rsidR="00CC1AB9" w:rsidRDefault="00CC1AB9">
            <w:pPr>
              <w:pStyle w:val="TableParagraph"/>
              <w:spacing w:before="26"/>
              <w:ind w:left="0"/>
              <w:rPr>
                <w:i/>
                <w:sz w:val="21"/>
              </w:rPr>
            </w:pPr>
          </w:p>
          <w:p w:rsidR="00CC1AB9" w:rsidRDefault="00000000">
            <w:pPr>
              <w:pStyle w:val="TableParagraph"/>
              <w:spacing w:before="1" w:line="386" w:lineRule="auto"/>
              <w:ind w:left="109" w:right="25"/>
              <w:rPr>
                <w:b/>
                <w:sz w:val="21"/>
              </w:rPr>
            </w:pPr>
            <w:r>
              <w:rPr>
                <w:b/>
                <w:spacing w:val="-2"/>
                <w:sz w:val="21"/>
              </w:rPr>
              <w:t xml:space="preserve">Supported </w:t>
            </w:r>
            <w:r>
              <w:rPr>
                <w:b/>
                <w:sz w:val="21"/>
              </w:rPr>
              <w:t>Data</w:t>
            </w:r>
            <w:r>
              <w:rPr>
                <w:b/>
                <w:spacing w:val="-14"/>
                <w:sz w:val="21"/>
              </w:rPr>
              <w:t xml:space="preserve"> </w:t>
            </w:r>
            <w:r>
              <w:rPr>
                <w:b/>
                <w:sz w:val="21"/>
              </w:rPr>
              <w:t>Formats</w:t>
            </w:r>
          </w:p>
        </w:tc>
        <w:tc>
          <w:tcPr>
            <w:tcW w:w="2225" w:type="dxa"/>
          </w:tcPr>
          <w:p w:rsidR="00CC1AB9" w:rsidRDefault="00000000">
            <w:pPr>
              <w:pStyle w:val="TableParagraph"/>
              <w:spacing w:before="74" w:line="386" w:lineRule="auto"/>
              <w:ind w:left="108" w:right="21"/>
              <w:rPr>
                <w:sz w:val="21"/>
              </w:rPr>
            </w:pPr>
            <w:r>
              <w:rPr>
                <w:sz w:val="21"/>
              </w:rPr>
              <w:t>USD</w:t>
            </w:r>
            <w:r>
              <w:rPr>
                <w:spacing w:val="-6"/>
                <w:sz w:val="21"/>
              </w:rPr>
              <w:t xml:space="preserve"> </w:t>
            </w:r>
            <w:r>
              <w:rPr>
                <w:sz w:val="21"/>
              </w:rPr>
              <w:t>(native),</w:t>
            </w:r>
            <w:r>
              <w:rPr>
                <w:spacing w:val="-6"/>
                <w:sz w:val="21"/>
              </w:rPr>
              <w:t xml:space="preserve"> </w:t>
            </w:r>
            <w:r>
              <w:rPr>
                <w:sz w:val="21"/>
              </w:rPr>
              <w:t xml:space="preserve">FBX, OBJ, </w:t>
            </w:r>
            <w:proofErr w:type="spellStart"/>
            <w:r>
              <w:rPr>
                <w:sz w:val="21"/>
              </w:rPr>
              <w:t>glTF</w:t>
            </w:r>
            <w:proofErr w:type="spellEnd"/>
            <w:r>
              <w:rPr>
                <w:sz w:val="21"/>
              </w:rPr>
              <w:t>, STEP,</w:t>
            </w:r>
          </w:p>
          <w:p w:rsidR="00CC1AB9" w:rsidRDefault="00000000">
            <w:pPr>
              <w:pStyle w:val="TableParagraph"/>
              <w:spacing w:before="0" w:line="240" w:lineRule="exact"/>
              <w:ind w:left="108"/>
              <w:rPr>
                <w:sz w:val="21"/>
              </w:rPr>
            </w:pPr>
            <w:r>
              <w:rPr>
                <w:spacing w:val="-4"/>
                <w:sz w:val="21"/>
              </w:rPr>
              <w:t>IGES</w:t>
            </w:r>
          </w:p>
        </w:tc>
        <w:tc>
          <w:tcPr>
            <w:tcW w:w="2440" w:type="dxa"/>
          </w:tcPr>
          <w:p w:rsidR="00CC1AB9" w:rsidRDefault="00CC1AB9">
            <w:pPr>
              <w:pStyle w:val="TableParagraph"/>
              <w:spacing w:before="26"/>
              <w:ind w:left="0"/>
              <w:rPr>
                <w:i/>
                <w:sz w:val="21"/>
              </w:rPr>
            </w:pPr>
          </w:p>
          <w:p w:rsidR="00CC1AB9" w:rsidRDefault="00000000">
            <w:pPr>
              <w:pStyle w:val="TableParagraph"/>
              <w:spacing w:before="1" w:line="386" w:lineRule="auto"/>
              <w:ind w:left="108"/>
              <w:rPr>
                <w:sz w:val="21"/>
              </w:rPr>
            </w:pPr>
            <w:r>
              <w:rPr>
                <w:sz w:val="21"/>
              </w:rPr>
              <w:t>FBX,</w:t>
            </w:r>
            <w:r>
              <w:rPr>
                <w:spacing w:val="-5"/>
                <w:sz w:val="21"/>
              </w:rPr>
              <w:t xml:space="preserve"> </w:t>
            </w:r>
            <w:r>
              <w:rPr>
                <w:sz w:val="21"/>
              </w:rPr>
              <w:t>OBJ,</w:t>
            </w:r>
            <w:r>
              <w:rPr>
                <w:spacing w:val="-5"/>
                <w:sz w:val="21"/>
              </w:rPr>
              <w:t xml:space="preserve"> </w:t>
            </w:r>
            <w:proofErr w:type="spellStart"/>
            <w:r>
              <w:rPr>
                <w:sz w:val="21"/>
              </w:rPr>
              <w:t>glTF</w:t>
            </w:r>
            <w:proofErr w:type="spellEnd"/>
            <w:r>
              <w:rPr>
                <w:sz w:val="21"/>
              </w:rPr>
              <w:t>,</w:t>
            </w:r>
            <w:r>
              <w:rPr>
                <w:spacing w:val="-5"/>
                <w:sz w:val="21"/>
              </w:rPr>
              <w:t xml:space="preserve"> </w:t>
            </w:r>
            <w:r>
              <w:rPr>
                <w:sz w:val="21"/>
              </w:rPr>
              <w:t>limited CAD support</w:t>
            </w:r>
          </w:p>
        </w:tc>
        <w:tc>
          <w:tcPr>
            <w:tcW w:w="2350" w:type="dxa"/>
          </w:tcPr>
          <w:p w:rsidR="00CC1AB9" w:rsidRDefault="00CC1AB9">
            <w:pPr>
              <w:pStyle w:val="TableParagraph"/>
              <w:spacing w:before="26"/>
              <w:ind w:left="0"/>
              <w:rPr>
                <w:i/>
                <w:sz w:val="21"/>
              </w:rPr>
            </w:pPr>
          </w:p>
          <w:p w:rsidR="00CC1AB9" w:rsidRDefault="00000000">
            <w:pPr>
              <w:pStyle w:val="TableParagraph"/>
              <w:spacing w:before="1"/>
              <w:ind w:left="108"/>
              <w:rPr>
                <w:sz w:val="21"/>
              </w:rPr>
            </w:pPr>
            <w:r>
              <w:rPr>
                <w:sz w:val="21"/>
              </w:rPr>
              <w:t>FBX,</w:t>
            </w:r>
            <w:r>
              <w:rPr>
                <w:spacing w:val="-1"/>
                <w:sz w:val="21"/>
              </w:rPr>
              <w:t xml:space="preserve"> </w:t>
            </w:r>
            <w:r>
              <w:rPr>
                <w:sz w:val="21"/>
              </w:rPr>
              <w:t>OBJ,</w:t>
            </w:r>
            <w:r>
              <w:rPr>
                <w:spacing w:val="-1"/>
                <w:sz w:val="21"/>
              </w:rPr>
              <w:t xml:space="preserve"> </w:t>
            </w:r>
            <w:proofErr w:type="spellStart"/>
            <w:r>
              <w:rPr>
                <w:sz w:val="21"/>
              </w:rPr>
              <w:t>glTF</w:t>
            </w:r>
            <w:proofErr w:type="spellEnd"/>
            <w:r>
              <w:rPr>
                <w:sz w:val="21"/>
              </w:rPr>
              <w:t xml:space="preserve">, </w:t>
            </w:r>
            <w:r>
              <w:rPr>
                <w:spacing w:val="-4"/>
                <w:sz w:val="21"/>
              </w:rPr>
              <w:t>USD,</w:t>
            </w:r>
          </w:p>
          <w:p w:rsidR="00CC1AB9" w:rsidRDefault="00000000">
            <w:pPr>
              <w:pStyle w:val="TableParagraph"/>
              <w:spacing w:before="146"/>
              <w:ind w:left="108"/>
              <w:rPr>
                <w:sz w:val="21"/>
              </w:rPr>
            </w:pPr>
            <w:r>
              <w:rPr>
                <w:sz w:val="21"/>
              </w:rPr>
              <w:t>limited</w:t>
            </w:r>
            <w:r>
              <w:rPr>
                <w:spacing w:val="9"/>
                <w:sz w:val="21"/>
              </w:rPr>
              <w:t xml:space="preserve"> </w:t>
            </w:r>
            <w:r>
              <w:rPr>
                <w:sz w:val="21"/>
              </w:rPr>
              <w:t>CAD</w:t>
            </w:r>
            <w:r>
              <w:rPr>
                <w:spacing w:val="9"/>
                <w:sz w:val="21"/>
              </w:rPr>
              <w:t xml:space="preserve"> </w:t>
            </w:r>
            <w:r>
              <w:rPr>
                <w:spacing w:val="-2"/>
                <w:sz w:val="21"/>
              </w:rPr>
              <w:t>support</w:t>
            </w:r>
          </w:p>
        </w:tc>
      </w:tr>
      <w:tr w:rsidR="00CC1AB9">
        <w:trPr>
          <w:trHeight w:val="773"/>
        </w:trPr>
        <w:tc>
          <w:tcPr>
            <w:tcW w:w="1483" w:type="dxa"/>
          </w:tcPr>
          <w:p w:rsidR="00CC1AB9" w:rsidRDefault="00000000">
            <w:pPr>
              <w:pStyle w:val="TableParagraph"/>
              <w:spacing w:before="73"/>
              <w:ind w:left="109"/>
              <w:rPr>
                <w:rFonts w:ascii="Arial"/>
                <w:i/>
                <w:sz w:val="21"/>
              </w:rPr>
            </w:pPr>
            <w:r>
              <w:rPr>
                <w:b/>
                <w:sz w:val="21"/>
              </w:rPr>
              <w:t>Scripting</w:t>
            </w:r>
            <w:r>
              <w:rPr>
                <w:b/>
                <w:spacing w:val="1"/>
                <w:w w:val="115"/>
                <w:sz w:val="21"/>
              </w:rPr>
              <w:t xml:space="preserve"> </w:t>
            </w:r>
            <w:r>
              <w:rPr>
                <w:rFonts w:ascii="Arial"/>
                <w:i/>
                <w:spacing w:val="-10"/>
                <w:w w:val="115"/>
                <w:sz w:val="21"/>
              </w:rPr>
              <w:t>&amp;</w:t>
            </w:r>
          </w:p>
          <w:p w:rsidR="00CC1AB9" w:rsidRDefault="00000000">
            <w:pPr>
              <w:pStyle w:val="TableParagraph"/>
              <w:spacing w:before="147"/>
              <w:ind w:left="109"/>
              <w:rPr>
                <w:b/>
                <w:sz w:val="21"/>
              </w:rPr>
            </w:pPr>
            <w:r>
              <w:rPr>
                <w:b/>
                <w:sz w:val="21"/>
              </w:rPr>
              <w:t>API</w:t>
            </w:r>
            <w:r>
              <w:rPr>
                <w:b/>
                <w:spacing w:val="4"/>
                <w:sz w:val="21"/>
              </w:rPr>
              <w:t xml:space="preserve"> </w:t>
            </w:r>
            <w:r>
              <w:rPr>
                <w:b/>
                <w:spacing w:val="-2"/>
                <w:sz w:val="21"/>
              </w:rPr>
              <w:t>Support</w:t>
            </w:r>
          </w:p>
        </w:tc>
        <w:tc>
          <w:tcPr>
            <w:tcW w:w="2225" w:type="dxa"/>
          </w:tcPr>
          <w:p w:rsidR="00CC1AB9" w:rsidRDefault="00000000">
            <w:pPr>
              <w:pStyle w:val="TableParagraph"/>
              <w:spacing w:before="73"/>
              <w:ind w:left="108"/>
              <w:rPr>
                <w:sz w:val="21"/>
              </w:rPr>
            </w:pPr>
            <w:r>
              <w:rPr>
                <w:sz w:val="21"/>
              </w:rPr>
              <w:t>Python-first,</w:t>
            </w:r>
            <w:r>
              <w:rPr>
                <w:spacing w:val="-1"/>
                <w:sz w:val="21"/>
              </w:rPr>
              <w:t xml:space="preserve"> </w:t>
            </w:r>
            <w:r>
              <w:rPr>
                <w:spacing w:val="-4"/>
                <w:sz w:val="21"/>
              </w:rPr>
              <w:t>C</w:t>
            </w:r>
            <w:r>
              <w:rPr>
                <w:rFonts w:ascii="Arial MT"/>
                <w:spacing w:val="-4"/>
                <w:sz w:val="21"/>
              </w:rPr>
              <w:t>++</w:t>
            </w:r>
            <w:r>
              <w:rPr>
                <w:spacing w:val="-4"/>
                <w:sz w:val="21"/>
              </w:rPr>
              <w:t>,</w:t>
            </w:r>
          </w:p>
          <w:p w:rsidR="00CC1AB9" w:rsidRDefault="00000000">
            <w:pPr>
              <w:pStyle w:val="TableParagraph"/>
              <w:spacing w:before="147"/>
              <w:ind w:left="108"/>
              <w:rPr>
                <w:sz w:val="21"/>
              </w:rPr>
            </w:pPr>
            <w:r>
              <w:rPr>
                <w:sz w:val="21"/>
              </w:rPr>
              <w:t>Omniverse</w:t>
            </w:r>
            <w:r>
              <w:rPr>
                <w:spacing w:val="1"/>
                <w:sz w:val="21"/>
              </w:rPr>
              <w:t xml:space="preserve"> </w:t>
            </w:r>
            <w:r>
              <w:rPr>
                <w:sz w:val="21"/>
              </w:rPr>
              <w:t>Kit</w:t>
            </w:r>
            <w:r>
              <w:rPr>
                <w:spacing w:val="2"/>
                <w:sz w:val="21"/>
              </w:rPr>
              <w:t xml:space="preserve"> </w:t>
            </w:r>
            <w:r>
              <w:rPr>
                <w:spacing w:val="-5"/>
                <w:sz w:val="21"/>
              </w:rPr>
              <w:t>API</w:t>
            </w:r>
          </w:p>
        </w:tc>
        <w:tc>
          <w:tcPr>
            <w:tcW w:w="2440" w:type="dxa"/>
          </w:tcPr>
          <w:p w:rsidR="00CC1AB9" w:rsidRDefault="00000000">
            <w:pPr>
              <w:pStyle w:val="TableParagraph"/>
              <w:spacing w:before="74"/>
              <w:ind w:left="108"/>
              <w:rPr>
                <w:sz w:val="21"/>
              </w:rPr>
            </w:pPr>
            <w:r>
              <w:rPr>
                <w:sz w:val="21"/>
              </w:rPr>
              <w:t>C#,</w:t>
            </w:r>
            <w:r>
              <w:rPr>
                <w:spacing w:val="2"/>
                <w:sz w:val="21"/>
              </w:rPr>
              <w:t xml:space="preserve"> </w:t>
            </w:r>
            <w:r>
              <w:rPr>
                <w:sz w:val="21"/>
              </w:rPr>
              <w:t>DOTS</w:t>
            </w:r>
            <w:r>
              <w:rPr>
                <w:spacing w:val="3"/>
                <w:sz w:val="21"/>
              </w:rPr>
              <w:t xml:space="preserve"> </w:t>
            </w:r>
            <w:r>
              <w:rPr>
                <w:sz w:val="21"/>
              </w:rPr>
              <w:t>(ECS),</w:t>
            </w:r>
            <w:r>
              <w:rPr>
                <w:spacing w:val="3"/>
                <w:sz w:val="21"/>
              </w:rPr>
              <w:t xml:space="preserve"> </w:t>
            </w:r>
            <w:r>
              <w:rPr>
                <w:spacing w:val="-2"/>
                <w:sz w:val="21"/>
              </w:rPr>
              <w:t>limited</w:t>
            </w:r>
          </w:p>
          <w:p w:rsidR="00CC1AB9" w:rsidRDefault="00000000">
            <w:pPr>
              <w:pStyle w:val="TableParagraph"/>
              <w:spacing w:before="147"/>
              <w:ind w:left="108"/>
              <w:rPr>
                <w:sz w:val="21"/>
              </w:rPr>
            </w:pPr>
            <w:r>
              <w:rPr>
                <w:sz w:val="21"/>
              </w:rPr>
              <w:t>Python</w:t>
            </w:r>
            <w:r>
              <w:rPr>
                <w:spacing w:val="6"/>
                <w:sz w:val="21"/>
              </w:rPr>
              <w:t xml:space="preserve"> </w:t>
            </w:r>
            <w:r>
              <w:rPr>
                <w:spacing w:val="-2"/>
                <w:sz w:val="21"/>
              </w:rPr>
              <w:t>support</w:t>
            </w:r>
          </w:p>
        </w:tc>
        <w:tc>
          <w:tcPr>
            <w:tcW w:w="2350" w:type="dxa"/>
          </w:tcPr>
          <w:p w:rsidR="00CC1AB9" w:rsidRDefault="00000000">
            <w:pPr>
              <w:pStyle w:val="TableParagraph"/>
              <w:spacing w:before="73"/>
              <w:ind w:left="108"/>
              <w:rPr>
                <w:sz w:val="21"/>
              </w:rPr>
            </w:pPr>
            <w:r>
              <w:rPr>
                <w:sz w:val="21"/>
              </w:rPr>
              <w:t>C</w:t>
            </w:r>
            <w:r>
              <w:rPr>
                <w:rFonts w:ascii="Arial MT"/>
                <w:sz w:val="21"/>
              </w:rPr>
              <w:t>++</w:t>
            </w:r>
            <w:r>
              <w:rPr>
                <w:sz w:val="21"/>
              </w:rPr>
              <w:t>,</w:t>
            </w:r>
            <w:r>
              <w:rPr>
                <w:spacing w:val="20"/>
                <w:sz w:val="21"/>
              </w:rPr>
              <w:t xml:space="preserve"> </w:t>
            </w:r>
            <w:r>
              <w:rPr>
                <w:sz w:val="21"/>
              </w:rPr>
              <w:t>Blueprints,</w:t>
            </w:r>
            <w:r>
              <w:rPr>
                <w:spacing w:val="20"/>
                <w:sz w:val="21"/>
              </w:rPr>
              <w:t xml:space="preserve"> </w:t>
            </w:r>
            <w:r>
              <w:rPr>
                <w:spacing w:val="-2"/>
                <w:sz w:val="21"/>
              </w:rPr>
              <w:t>Python</w:t>
            </w:r>
          </w:p>
          <w:p w:rsidR="00CC1AB9" w:rsidRDefault="00000000">
            <w:pPr>
              <w:pStyle w:val="TableParagraph"/>
              <w:spacing w:before="147"/>
              <w:ind w:left="108"/>
              <w:rPr>
                <w:sz w:val="21"/>
              </w:rPr>
            </w:pPr>
            <w:r>
              <w:rPr>
                <w:sz w:val="21"/>
              </w:rPr>
              <w:t>API</w:t>
            </w:r>
            <w:r>
              <w:rPr>
                <w:spacing w:val="4"/>
                <w:sz w:val="21"/>
              </w:rPr>
              <w:t xml:space="preserve"> </w:t>
            </w:r>
            <w:r>
              <w:rPr>
                <w:spacing w:val="-2"/>
                <w:sz w:val="21"/>
              </w:rPr>
              <w:t>available</w:t>
            </w:r>
          </w:p>
        </w:tc>
      </w:tr>
      <w:tr w:rsidR="00CC1AB9">
        <w:trPr>
          <w:trHeight w:val="1161"/>
        </w:trPr>
        <w:tc>
          <w:tcPr>
            <w:tcW w:w="1483" w:type="dxa"/>
          </w:tcPr>
          <w:p w:rsidR="00CC1AB9" w:rsidRDefault="00000000">
            <w:pPr>
              <w:pStyle w:val="TableParagraph"/>
              <w:spacing w:before="74" w:line="384" w:lineRule="auto"/>
              <w:ind w:left="109"/>
              <w:rPr>
                <w:rFonts w:ascii="Arial"/>
                <w:i/>
                <w:sz w:val="21"/>
              </w:rPr>
            </w:pPr>
            <w:r>
              <w:rPr>
                <w:b/>
                <w:spacing w:val="-2"/>
                <w:w w:val="110"/>
                <w:sz w:val="21"/>
              </w:rPr>
              <w:t xml:space="preserve">Plugin </w:t>
            </w:r>
            <w:r>
              <w:rPr>
                <w:b/>
                <w:sz w:val="21"/>
              </w:rPr>
              <w:t>Ecosystem</w:t>
            </w:r>
            <w:r>
              <w:rPr>
                <w:b/>
                <w:spacing w:val="10"/>
                <w:sz w:val="21"/>
              </w:rPr>
              <w:t xml:space="preserve"> </w:t>
            </w:r>
            <w:r>
              <w:rPr>
                <w:rFonts w:ascii="Arial"/>
                <w:i/>
                <w:spacing w:val="-10"/>
                <w:sz w:val="21"/>
              </w:rPr>
              <w:t>&amp;</w:t>
            </w:r>
          </w:p>
          <w:p w:rsidR="00CC1AB9" w:rsidRDefault="00000000">
            <w:pPr>
              <w:pStyle w:val="TableParagraph"/>
              <w:spacing w:before="3"/>
              <w:ind w:left="109"/>
              <w:rPr>
                <w:b/>
                <w:sz w:val="21"/>
              </w:rPr>
            </w:pPr>
            <w:r>
              <w:rPr>
                <w:b/>
                <w:spacing w:val="-2"/>
                <w:sz w:val="21"/>
              </w:rPr>
              <w:t>Integrations</w:t>
            </w:r>
          </w:p>
        </w:tc>
        <w:tc>
          <w:tcPr>
            <w:tcW w:w="2225" w:type="dxa"/>
          </w:tcPr>
          <w:p w:rsidR="00CC1AB9" w:rsidRDefault="00000000">
            <w:pPr>
              <w:pStyle w:val="TableParagraph"/>
              <w:spacing w:before="74" w:line="386" w:lineRule="auto"/>
              <w:ind w:left="108"/>
              <w:rPr>
                <w:sz w:val="21"/>
              </w:rPr>
            </w:pPr>
            <w:r>
              <w:rPr>
                <w:sz w:val="21"/>
              </w:rPr>
              <w:t>Deep</w:t>
            </w:r>
            <w:r>
              <w:rPr>
                <w:spacing w:val="-5"/>
                <w:sz w:val="21"/>
              </w:rPr>
              <w:t xml:space="preserve"> </w:t>
            </w:r>
            <w:r>
              <w:rPr>
                <w:sz w:val="21"/>
              </w:rPr>
              <w:t>ROS</w:t>
            </w:r>
            <w:r>
              <w:rPr>
                <w:spacing w:val="-6"/>
                <w:sz w:val="21"/>
              </w:rPr>
              <w:t xml:space="preserve"> </w:t>
            </w:r>
            <w:r>
              <w:rPr>
                <w:sz w:val="21"/>
              </w:rPr>
              <w:t>integration, AI</w:t>
            </w:r>
            <w:r>
              <w:rPr>
                <w:spacing w:val="4"/>
                <w:sz w:val="21"/>
              </w:rPr>
              <w:t xml:space="preserve"> </w:t>
            </w:r>
            <w:r>
              <w:rPr>
                <w:sz w:val="21"/>
              </w:rPr>
              <w:t>&amp;</w:t>
            </w:r>
            <w:r>
              <w:rPr>
                <w:spacing w:val="4"/>
                <w:sz w:val="21"/>
              </w:rPr>
              <w:t xml:space="preserve"> </w:t>
            </w:r>
            <w:r>
              <w:rPr>
                <w:sz w:val="21"/>
              </w:rPr>
              <w:t>ML</w:t>
            </w:r>
            <w:r>
              <w:rPr>
                <w:spacing w:val="4"/>
                <w:sz w:val="21"/>
              </w:rPr>
              <w:t xml:space="preserve"> </w:t>
            </w:r>
            <w:r>
              <w:rPr>
                <w:sz w:val="21"/>
              </w:rPr>
              <w:t>tools,</w:t>
            </w:r>
            <w:r>
              <w:rPr>
                <w:spacing w:val="5"/>
                <w:sz w:val="21"/>
              </w:rPr>
              <w:t xml:space="preserve"> </w:t>
            </w:r>
            <w:r>
              <w:rPr>
                <w:spacing w:val="-2"/>
                <w:sz w:val="21"/>
              </w:rPr>
              <w:t>cloud,</w:t>
            </w:r>
          </w:p>
          <w:p w:rsidR="00CC1AB9" w:rsidRDefault="00000000">
            <w:pPr>
              <w:pStyle w:val="TableParagraph"/>
              <w:spacing w:before="0" w:line="240" w:lineRule="exact"/>
              <w:ind w:left="108"/>
              <w:rPr>
                <w:sz w:val="21"/>
              </w:rPr>
            </w:pPr>
            <w:r>
              <w:rPr>
                <w:sz w:val="21"/>
              </w:rPr>
              <w:t>real-time</w:t>
            </w:r>
            <w:r>
              <w:rPr>
                <w:spacing w:val="16"/>
                <w:sz w:val="21"/>
              </w:rPr>
              <w:t xml:space="preserve"> </w:t>
            </w:r>
            <w:r>
              <w:rPr>
                <w:spacing w:val="-4"/>
                <w:sz w:val="21"/>
              </w:rPr>
              <w:t>data</w:t>
            </w:r>
          </w:p>
        </w:tc>
        <w:tc>
          <w:tcPr>
            <w:tcW w:w="2440" w:type="dxa"/>
          </w:tcPr>
          <w:p w:rsidR="00CC1AB9" w:rsidRDefault="00000000">
            <w:pPr>
              <w:pStyle w:val="TableParagraph"/>
              <w:spacing w:before="74" w:line="386" w:lineRule="auto"/>
              <w:ind w:left="108"/>
              <w:rPr>
                <w:sz w:val="21"/>
              </w:rPr>
            </w:pPr>
            <w:r>
              <w:rPr>
                <w:sz w:val="21"/>
              </w:rPr>
              <w:t>ROS#, Machine Learning Agents</w:t>
            </w:r>
            <w:r>
              <w:rPr>
                <w:spacing w:val="9"/>
                <w:sz w:val="21"/>
              </w:rPr>
              <w:t xml:space="preserve"> </w:t>
            </w:r>
            <w:r>
              <w:rPr>
                <w:sz w:val="21"/>
              </w:rPr>
              <w:t>(ML-Agents),</w:t>
            </w:r>
            <w:r>
              <w:rPr>
                <w:spacing w:val="10"/>
                <w:sz w:val="21"/>
              </w:rPr>
              <w:t xml:space="preserve"> </w:t>
            </w:r>
            <w:r>
              <w:rPr>
                <w:spacing w:val="-5"/>
                <w:sz w:val="21"/>
              </w:rPr>
              <w:t>IoT</w:t>
            </w:r>
          </w:p>
          <w:p w:rsidR="00CC1AB9" w:rsidRDefault="00000000">
            <w:pPr>
              <w:pStyle w:val="TableParagraph"/>
              <w:spacing w:before="0" w:line="240" w:lineRule="exact"/>
              <w:ind w:left="108"/>
              <w:rPr>
                <w:sz w:val="21"/>
              </w:rPr>
            </w:pPr>
            <w:r>
              <w:rPr>
                <w:spacing w:val="-2"/>
                <w:sz w:val="21"/>
              </w:rPr>
              <w:t>integrations</w:t>
            </w:r>
          </w:p>
        </w:tc>
        <w:tc>
          <w:tcPr>
            <w:tcW w:w="2350" w:type="dxa"/>
          </w:tcPr>
          <w:p w:rsidR="00CC1AB9" w:rsidRDefault="00CC1AB9">
            <w:pPr>
              <w:pStyle w:val="TableParagraph"/>
              <w:spacing w:before="26"/>
              <w:ind w:left="0"/>
              <w:rPr>
                <w:i/>
                <w:sz w:val="21"/>
              </w:rPr>
            </w:pPr>
          </w:p>
          <w:p w:rsidR="00CC1AB9" w:rsidRDefault="00000000">
            <w:pPr>
              <w:pStyle w:val="TableParagraph"/>
              <w:spacing w:before="1" w:line="386" w:lineRule="auto"/>
              <w:ind w:left="108"/>
              <w:rPr>
                <w:sz w:val="21"/>
              </w:rPr>
            </w:pPr>
            <w:r>
              <w:rPr>
                <w:sz w:val="21"/>
              </w:rPr>
              <w:t xml:space="preserve">ROS 2, </w:t>
            </w:r>
            <w:proofErr w:type="spellStart"/>
            <w:r>
              <w:rPr>
                <w:sz w:val="21"/>
              </w:rPr>
              <w:t>Twinmotion</w:t>
            </w:r>
            <w:proofErr w:type="spellEnd"/>
            <w:r>
              <w:rPr>
                <w:sz w:val="21"/>
              </w:rPr>
              <w:t xml:space="preserve">, </w:t>
            </w:r>
            <w:proofErr w:type="spellStart"/>
            <w:r>
              <w:rPr>
                <w:sz w:val="21"/>
              </w:rPr>
              <w:t>MetaHumans</w:t>
            </w:r>
            <w:proofErr w:type="spellEnd"/>
            <w:r>
              <w:rPr>
                <w:sz w:val="21"/>
              </w:rPr>
              <w:t>, AI tools</w:t>
            </w:r>
          </w:p>
        </w:tc>
      </w:tr>
      <w:tr w:rsidR="00CC1AB9">
        <w:trPr>
          <w:trHeight w:val="1161"/>
        </w:trPr>
        <w:tc>
          <w:tcPr>
            <w:tcW w:w="1483" w:type="dxa"/>
          </w:tcPr>
          <w:p w:rsidR="00CC1AB9" w:rsidRDefault="00CC1AB9">
            <w:pPr>
              <w:pStyle w:val="TableParagraph"/>
              <w:spacing w:before="25"/>
              <w:ind w:left="0"/>
              <w:rPr>
                <w:i/>
                <w:sz w:val="21"/>
              </w:rPr>
            </w:pPr>
          </w:p>
          <w:p w:rsidR="00CC1AB9" w:rsidRDefault="00000000">
            <w:pPr>
              <w:pStyle w:val="TableParagraph"/>
              <w:spacing w:before="1"/>
              <w:ind w:left="109"/>
              <w:rPr>
                <w:rFonts w:ascii="Arial"/>
                <w:i/>
                <w:sz w:val="21"/>
              </w:rPr>
            </w:pPr>
            <w:r>
              <w:rPr>
                <w:b/>
                <w:sz w:val="21"/>
              </w:rPr>
              <w:t>Rendering</w:t>
            </w:r>
            <w:r>
              <w:rPr>
                <w:b/>
                <w:spacing w:val="2"/>
                <w:w w:val="115"/>
                <w:sz w:val="21"/>
              </w:rPr>
              <w:t xml:space="preserve"> </w:t>
            </w:r>
            <w:r>
              <w:rPr>
                <w:rFonts w:ascii="Arial"/>
                <w:i/>
                <w:spacing w:val="-10"/>
                <w:w w:val="115"/>
                <w:sz w:val="21"/>
              </w:rPr>
              <w:t>&amp;</w:t>
            </w:r>
          </w:p>
          <w:p w:rsidR="00CC1AB9" w:rsidRDefault="00000000">
            <w:pPr>
              <w:pStyle w:val="TableParagraph"/>
              <w:spacing w:before="146"/>
              <w:ind w:left="109"/>
              <w:rPr>
                <w:b/>
                <w:sz w:val="21"/>
              </w:rPr>
            </w:pPr>
            <w:r>
              <w:rPr>
                <w:b/>
                <w:spacing w:val="-2"/>
                <w:sz w:val="21"/>
              </w:rPr>
              <w:t>Visualization</w:t>
            </w:r>
          </w:p>
        </w:tc>
        <w:tc>
          <w:tcPr>
            <w:tcW w:w="2225" w:type="dxa"/>
          </w:tcPr>
          <w:p w:rsidR="00CC1AB9" w:rsidRDefault="00CC1AB9">
            <w:pPr>
              <w:pStyle w:val="TableParagraph"/>
              <w:spacing w:before="26"/>
              <w:ind w:left="0"/>
              <w:rPr>
                <w:i/>
                <w:sz w:val="21"/>
              </w:rPr>
            </w:pPr>
          </w:p>
          <w:p w:rsidR="00CC1AB9" w:rsidRDefault="00000000">
            <w:pPr>
              <w:pStyle w:val="TableParagraph"/>
              <w:spacing w:before="1" w:line="386" w:lineRule="auto"/>
              <w:ind w:left="108"/>
              <w:rPr>
                <w:sz w:val="21"/>
              </w:rPr>
            </w:pPr>
            <w:r>
              <w:rPr>
                <w:sz w:val="21"/>
              </w:rPr>
              <w:t>RTX-based</w:t>
            </w:r>
            <w:r>
              <w:rPr>
                <w:spacing w:val="-5"/>
                <w:sz w:val="21"/>
              </w:rPr>
              <w:t xml:space="preserve"> </w:t>
            </w:r>
            <w:r>
              <w:rPr>
                <w:sz w:val="21"/>
              </w:rPr>
              <w:t>ray</w:t>
            </w:r>
            <w:r>
              <w:rPr>
                <w:spacing w:val="-5"/>
                <w:sz w:val="21"/>
              </w:rPr>
              <w:t xml:space="preserve"> </w:t>
            </w:r>
            <w:r>
              <w:rPr>
                <w:sz w:val="21"/>
              </w:rPr>
              <w:t xml:space="preserve">tracing, </w:t>
            </w:r>
            <w:proofErr w:type="spellStart"/>
            <w:r>
              <w:rPr>
                <w:sz w:val="21"/>
              </w:rPr>
              <w:t>USDView</w:t>
            </w:r>
            <w:proofErr w:type="spellEnd"/>
            <w:r>
              <w:rPr>
                <w:sz w:val="21"/>
              </w:rPr>
              <w:t>,</w:t>
            </w:r>
            <w:r>
              <w:rPr>
                <w:spacing w:val="-11"/>
                <w:sz w:val="21"/>
              </w:rPr>
              <w:t xml:space="preserve"> </w:t>
            </w:r>
            <w:r>
              <w:rPr>
                <w:sz w:val="21"/>
              </w:rPr>
              <w:t>path</w:t>
            </w:r>
            <w:r>
              <w:rPr>
                <w:spacing w:val="-11"/>
                <w:sz w:val="21"/>
              </w:rPr>
              <w:t xml:space="preserve"> </w:t>
            </w:r>
            <w:r>
              <w:rPr>
                <w:spacing w:val="-2"/>
                <w:sz w:val="21"/>
              </w:rPr>
              <w:t>tracing</w:t>
            </w:r>
          </w:p>
        </w:tc>
        <w:tc>
          <w:tcPr>
            <w:tcW w:w="2440" w:type="dxa"/>
          </w:tcPr>
          <w:p w:rsidR="00CC1AB9" w:rsidRDefault="00000000">
            <w:pPr>
              <w:pStyle w:val="TableParagraph"/>
              <w:spacing w:before="73" w:line="386" w:lineRule="auto"/>
              <w:ind w:left="108"/>
              <w:rPr>
                <w:sz w:val="21"/>
              </w:rPr>
            </w:pPr>
            <w:r>
              <w:rPr>
                <w:sz w:val="21"/>
              </w:rPr>
              <w:t>HDRP</w:t>
            </w:r>
            <w:r>
              <w:rPr>
                <w:rFonts w:ascii="Arial MT"/>
                <w:sz w:val="21"/>
              </w:rPr>
              <w:t>/</w:t>
            </w:r>
            <w:r>
              <w:rPr>
                <w:sz w:val="21"/>
              </w:rPr>
              <w:t>URP, real-time rendering, optimized for</w:t>
            </w:r>
          </w:p>
          <w:p w:rsidR="00CC1AB9" w:rsidRDefault="00000000">
            <w:pPr>
              <w:pStyle w:val="TableParagraph"/>
              <w:spacing w:before="0" w:line="240" w:lineRule="exact"/>
              <w:ind w:left="108"/>
              <w:rPr>
                <w:sz w:val="21"/>
              </w:rPr>
            </w:pPr>
            <w:r>
              <w:rPr>
                <w:spacing w:val="-2"/>
                <w:sz w:val="21"/>
              </w:rPr>
              <w:t>games</w:t>
            </w:r>
          </w:p>
        </w:tc>
        <w:tc>
          <w:tcPr>
            <w:tcW w:w="2350" w:type="dxa"/>
          </w:tcPr>
          <w:p w:rsidR="00CC1AB9" w:rsidRDefault="00CC1AB9">
            <w:pPr>
              <w:pStyle w:val="TableParagraph"/>
              <w:spacing w:before="26"/>
              <w:ind w:left="0"/>
              <w:rPr>
                <w:i/>
                <w:sz w:val="21"/>
              </w:rPr>
            </w:pPr>
          </w:p>
          <w:p w:rsidR="00CC1AB9" w:rsidRDefault="00000000">
            <w:pPr>
              <w:pStyle w:val="TableParagraph"/>
              <w:spacing w:before="1" w:line="386" w:lineRule="auto"/>
              <w:ind w:left="108" w:right="31"/>
              <w:rPr>
                <w:sz w:val="21"/>
              </w:rPr>
            </w:pPr>
            <w:r>
              <w:rPr>
                <w:sz w:val="21"/>
              </w:rPr>
              <w:t>High-fidelity</w:t>
            </w:r>
            <w:r>
              <w:rPr>
                <w:spacing w:val="-13"/>
                <w:sz w:val="21"/>
              </w:rPr>
              <w:t xml:space="preserve"> </w:t>
            </w:r>
            <w:r>
              <w:rPr>
                <w:sz w:val="21"/>
              </w:rPr>
              <w:t>graphics with Lumen, Nanite</w:t>
            </w:r>
          </w:p>
        </w:tc>
      </w:tr>
    </w:tbl>
    <w:p w:rsidR="00CC1AB9" w:rsidRDefault="00000000">
      <w:pPr>
        <w:spacing w:before="240" w:line="386" w:lineRule="auto"/>
        <w:ind w:left="141" w:right="706"/>
        <w:jc w:val="both"/>
      </w:pPr>
      <w:r>
        <w:rPr>
          <w:i/>
          <w:spacing w:val="-2"/>
        </w:rPr>
        <w:t>Note.</w:t>
      </w:r>
      <w:r>
        <w:rPr>
          <w:i/>
          <w:spacing w:val="13"/>
        </w:rPr>
        <w:t xml:space="preserve"> </w:t>
      </w:r>
      <w:r>
        <w:rPr>
          <w:spacing w:val="-2"/>
        </w:rPr>
        <w:t>The</w:t>
      </w:r>
      <w:r>
        <w:rPr>
          <w:spacing w:val="-8"/>
        </w:rPr>
        <w:t xml:space="preserve"> </w:t>
      </w:r>
      <w:r>
        <w:rPr>
          <w:spacing w:val="-2"/>
        </w:rPr>
        <w:t>digital</w:t>
      </w:r>
      <w:r>
        <w:rPr>
          <w:spacing w:val="-8"/>
        </w:rPr>
        <w:t xml:space="preserve"> </w:t>
      </w:r>
      <w:r>
        <w:rPr>
          <w:spacing w:val="-2"/>
        </w:rPr>
        <w:t>twin</w:t>
      </w:r>
      <w:r>
        <w:rPr>
          <w:spacing w:val="-8"/>
        </w:rPr>
        <w:t xml:space="preserve"> </w:t>
      </w:r>
      <w:r>
        <w:rPr>
          <w:spacing w:val="-2"/>
        </w:rPr>
        <w:t>platforms—NVIDIA</w:t>
      </w:r>
      <w:r>
        <w:rPr>
          <w:spacing w:val="-8"/>
        </w:rPr>
        <w:t xml:space="preserve"> </w:t>
      </w:r>
      <w:r>
        <w:rPr>
          <w:spacing w:val="-2"/>
        </w:rPr>
        <w:t>Omniverse,</w:t>
      </w:r>
      <w:r>
        <w:rPr>
          <w:spacing w:val="-6"/>
        </w:rPr>
        <w:t xml:space="preserve"> </w:t>
      </w:r>
      <w:r>
        <w:rPr>
          <w:spacing w:val="-2"/>
        </w:rPr>
        <w:t>Unity,</w:t>
      </w:r>
      <w:r>
        <w:rPr>
          <w:spacing w:val="-6"/>
        </w:rPr>
        <w:t xml:space="preserve"> </w:t>
      </w:r>
      <w:r>
        <w:rPr>
          <w:spacing w:val="-2"/>
        </w:rPr>
        <w:t>and</w:t>
      </w:r>
      <w:r>
        <w:rPr>
          <w:spacing w:val="-8"/>
        </w:rPr>
        <w:t xml:space="preserve"> </w:t>
      </w:r>
      <w:r>
        <w:rPr>
          <w:spacing w:val="-2"/>
        </w:rPr>
        <w:t>Unreal</w:t>
      </w:r>
      <w:r>
        <w:rPr>
          <w:spacing w:val="-8"/>
        </w:rPr>
        <w:t xml:space="preserve"> </w:t>
      </w:r>
      <w:r>
        <w:rPr>
          <w:spacing w:val="-2"/>
        </w:rPr>
        <w:t>Engine—</w:t>
      </w:r>
      <w:r>
        <w:rPr>
          <w:spacing w:val="-8"/>
        </w:rPr>
        <w:t xml:space="preserve"> </w:t>
      </w:r>
      <w:r>
        <w:rPr>
          <w:spacing w:val="-2"/>
        </w:rPr>
        <w:t>are</w:t>
      </w:r>
      <w:r>
        <w:rPr>
          <w:spacing w:val="-8"/>
        </w:rPr>
        <w:t xml:space="preserve"> </w:t>
      </w:r>
      <w:r>
        <w:rPr>
          <w:spacing w:val="-2"/>
        </w:rPr>
        <w:t xml:space="preserve">compared </w:t>
      </w:r>
      <w:r>
        <w:t>based on physics simulation, data format support, scripting, plugin ecosystems, and rendering. Omniverse excels in AI and real-time data integration, Unity is flexible for games and IoT, and Unreal</w:t>
      </w:r>
      <w:r>
        <w:rPr>
          <w:spacing w:val="-14"/>
        </w:rPr>
        <w:t xml:space="preserve"> </w:t>
      </w:r>
      <w:r>
        <w:t>Engine</w:t>
      </w:r>
      <w:r>
        <w:rPr>
          <w:spacing w:val="-14"/>
        </w:rPr>
        <w:t xml:space="preserve"> </w:t>
      </w:r>
      <w:r>
        <w:t>is</w:t>
      </w:r>
      <w:r>
        <w:rPr>
          <w:spacing w:val="-14"/>
        </w:rPr>
        <w:t xml:space="preserve"> </w:t>
      </w:r>
      <w:r>
        <w:t>noted</w:t>
      </w:r>
      <w:r>
        <w:rPr>
          <w:spacing w:val="-13"/>
        </w:rPr>
        <w:t xml:space="preserve"> </w:t>
      </w:r>
      <w:r>
        <w:t>for</w:t>
      </w:r>
      <w:r>
        <w:rPr>
          <w:spacing w:val="-14"/>
        </w:rPr>
        <w:t xml:space="preserve"> </w:t>
      </w:r>
      <w:r>
        <w:t>high-quality</w:t>
      </w:r>
      <w:r>
        <w:rPr>
          <w:spacing w:val="-14"/>
        </w:rPr>
        <w:t xml:space="preserve"> </w:t>
      </w:r>
      <w:r>
        <w:t>graphics</w:t>
      </w:r>
      <w:r>
        <w:rPr>
          <w:spacing w:val="-14"/>
        </w:rPr>
        <w:t xml:space="preserve"> </w:t>
      </w:r>
      <w:r>
        <w:t>and</w:t>
      </w:r>
      <w:r>
        <w:rPr>
          <w:spacing w:val="-13"/>
        </w:rPr>
        <w:t xml:space="preserve"> </w:t>
      </w:r>
      <w:r>
        <w:t>ROS</w:t>
      </w:r>
      <w:r>
        <w:rPr>
          <w:spacing w:val="-14"/>
        </w:rPr>
        <w:t xml:space="preserve"> </w:t>
      </w:r>
      <w:r>
        <w:t>2</w:t>
      </w:r>
      <w:r>
        <w:rPr>
          <w:spacing w:val="-14"/>
        </w:rPr>
        <w:t xml:space="preserve"> </w:t>
      </w:r>
      <w:r>
        <w:t>support</w:t>
      </w:r>
      <w:r>
        <w:rPr>
          <w:spacing w:val="-14"/>
        </w:rPr>
        <w:t xml:space="preserve"> </w:t>
      </w:r>
      <w:r>
        <w:t>(</w:t>
      </w:r>
      <w:hyperlink w:anchor="_bookmark143" w:history="1">
        <w:r>
          <w:rPr>
            <w:color w:val="00FF00"/>
          </w:rPr>
          <w:t>NVIDIA</w:t>
        </w:r>
      </w:hyperlink>
      <w:r>
        <w:t>,</w:t>
      </w:r>
      <w:r>
        <w:rPr>
          <w:spacing w:val="-13"/>
        </w:rPr>
        <w:t xml:space="preserve"> </w:t>
      </w:r>
      <w:hyperlink w:anchor="_bookmark143" w:history="1">
        <w:r>
          <w:rPr>
            <w:color w:val="00FF00"/>
          </w:rPr>
          <w:t>2021</w:t>
        </w:r>
      </w:hyperlink>
      <w:r>
        <w:t>;</w:t>
      </w:r>
      <w:r>
        <w:rPr>
          <w:spacing w:val="-14"/>
        </w:rPr>
        <w:t xml:space="preserve"> </w:t>
      </w:r>
      <w:hyperlink w:anchor="_bookmark146" w:history="1">
        <w:r>
          <w:rPr>
            <w:color w:val="00FF00"/>
          </w:rPr>
          <w:t>Unity</w:t>
        </w:r>
      </w:hyperlink>
      <w:r>
        <w:t>,</w:t>
      </w:r>
      <w:r>
        <w:rPr>
          <w:spacing w:val="-14"/>
        </w:rPr>
        <w:t xml:space="preserve"> </w:t>
      </w:r>
      <w:hyperlink w:anchor="_bookmark146" w:history="1">
        <w:r>
          <w:rPr>
            <w:color w:val="00FF00"/>
          </w:rPr>
          <w:t>2021</w:t>
        </w:r>
      </w:hyperlink>
      <w:r>
        <w:t xml:space="preserve">; </w:t>
      </w:r>
      <w:hyperlink w:anchor="_bookmark123" w:history="1">
        <w:r>
          <w:rPr>
            <w:color w:val="00FF00"/>
          </w:rPr>
          <w:t>Epic Games</w:t>
        </w:r>
      </w:hyperlink>
      <w:r>
        <w:t xml:space="preserve">, </w:t>
      </w:r>
      <w:hyperlink w:anchor="_bookmark123" w:history="1">
        <w:r>
          <w:rPr>
            <w:color w:val="00FF00"/>
          </w:rPr>
          <w:t>2021</w:t>
        </w:r>
      </w:hyperlink>
      <w:r>
        <w:t>).</w:t>
      </w:r>
    </w:p>
    <w:p w:rsidR="00CC1AB9" w:rsidRDefault="00CC1AB9">
      <w:pPr>
        <w:pStyle w:val="BodyText"/>
        <w:spacing w:before="111"/>
        <w:rPr>
          <w:sz w:val="22"/>
        </w:rPr>
      </w:pPr>
    </w:p>
    <w:p w:rsidR="00CC1AB9" w:rsidRDefault="00000000">
      <w:pPr>
        <w:pStyle w:val="BodyText"/>
        <w:spacing w:line="376" w:lineRule="auto"/>
        <w:ind w:left="141" w:right="706" w:firstLine="351"/>
        <w:jc w:val="both"/>
      </w:pPr>
      <w:r>
        <w:t>From</w:t>
      </w:r>
      <w:r>
        <w:rPr>
          <w:spacing w:val="-5"/>
        </w:rPr>
        <w:t xml:space="preserve"> </w:t>
      </w:r>
      <w:r>
        <w:t>this</w:t>
      </w:r>
      <w:r>
        <w:rPr>
          <w:spacing w:val="-5"/>
        </w:rPr>
        <w:t xml:space="preserve"> </w:t>
      </w:r>
      <w:r>
        <w:t>comparison,</w:t>
      </w:r>
      <w:r>
        <w:rPr>
          <w:spacing w:val="-4"/>
        </w:rPr>
        <w:t xml:space="preserve"> </w:t>
      </w:r>
      <w:r>
        <w:t>we</w:t>
      </w:r>
      <w:r>
        <w:rPr>
          <w:spacing w:val="-5"/>
        </w:rPr>
        <w:t xml:space="preserve"> </w:t>
      </w:r>
      <w:r>
        <w:t>can</w:t>
      </w:r>
      <w:r>
        <w:rPr>
          <w:spacing w:val="-5"/>
        </w:rPr>
        <w:t xml:space="preserve"> </w:t>
      </w:r>
      <w:r>
        <w:t>observe</w:t>
      </w:r>
      <w:r>
        <w:rPr>
          <w:spacing w:val="-4"/>
        </w:rPr>
        <w:t xml:space="preserve"> </w:t>
      </w:r>
      <w:r>
        <w:t>that</w:t>
      </w:r>
      <w:r>
        <w:rPr>
          <w:spacing w:val="-5"/>
        </w:rPr>
        <w:t xml:space="preserve"> </w:t>
      </w:r>
      <w:r>
        <w:t>there</w:t>
      </w:r>
      <w:r>
        <w:rPr>
          <w:spacing w:val="-5"/>
        </w:rPr>
        <w:t xml:space="preserve"> </w:t>
      </w:r>
      <w:r>
        <w:t>is</w:t>
      </w:r>
      <w:r>
        <w:rPr>
          <w:spacing w:val="-5"/>
        </w:rPr>
        <w:t xml:space="preserve"> </w:t>
      </w:r>
      <w:r>
        <w:t>an</w:t>
      </w:r>
      <w:r>
        <w:rPr>
          <w:spacing w:val="-5"/>
        </w:rPr>
        <w:t xml:space="preserve"> </w:t>
      </w:r>
      <w:r>
        <w:t>apparent</w:t>
      </w:r>
      <w:r>
        <w:rPr>
          <w:spacing w:val="-4"/>
        </w:rPr>
        <w:t xml:space="preserve"> </w:t>
      </w:r>
      <w:r>
        <w:t>disparity</w:t>
      </w:r>
      <w:r>
        <w:rPr>
          <w:spacing w:val="-5"/>
        </w:rPr>
        <w:t xml:space="preserve"> </w:t>
      </w:r>
      <w:r>
        <w:t>in</w:t>
      </w:r>
      <w:r>
        <w:rPr>
          <w:spacing w:val="-5"/>
        </w:rPr>
        <w:t xml:space="preserve"> </w:t>
      </w:r>
      <w:r>
        <w:t>the</w:t>
      </w:r>
      <w:r>
        <w:rPr>
          <w:spacing w:val="-5"/>
        </w:rPr>
        <w:t xml:space="preserve"> </w:t>
      </w:r>
      <w:r>
        <w:t>levels of interoperability among these platforms.</w:t>
      </w:r>
      <w:r>
        <w:rPr>
          <w:spacing w:val="40"/>
        </w:rPr>
        <w:t xml:space="preserve"> </w:t>
      </w:r>
      <w:r>
        <w:t>Omniverse seems to be the most advanced, integrating</w:t>
      </w:r>
      <w:r>
        <w:rPr>
          <w:spacing w:val="-13"/>
        </w:rPr>
        <w:t xml:space="preserve"> </w:t>
      </w:r>
      <w:r>
        <w:t>with</w:t>
      </w:r>
      <w:r>
        <w:rPr>
          <w:spacing w:val="-13"/>
        </w:rPr>
        <w:t xml:space="preserve"> </w:t>
      </w:r>
      <w:r>
        <w:t>external</w:t>
      </w:r>
      <w:r>
        <w:rPr>
          <w:spacing w:val="-13"/>
        </w:rPr>
        <w:t xml:space="preserve"> </w:t>
      </w:r>
      <w:r>
        <w:t>tools</w:t>
      </w:r>
      <w:r>
        <w:rPr>
          <w:spacing w:val="-13"/>
        </w:rPr>
        <w:t xml:space="preserve"> </w:t>
      </w:r>
      <w:r>
        <w:t>and</w:t>
      </w:r>
      <w:r>
        <w:rPr>
          <w:spacing w:val="-13"/>
        </w:rPr>
        <w:t xml:space="preserve"> </w:t>
      </w:r>
      <w:r>
        <w:t>frameworks</w:t>
      </w:r>
      <w:r>
        <w:rPr>
          <w:spacing w:val="-13"/>
        </w:rPr>
        <w:t xml:space="preserve"> </w:t>
      </w:r>
      <w:r>
        <w:t>through</w:t>
      </w:r>
      <w:r>
        <w:rPr>
          <w:spacing w:val="-13"/>
        </w:rPr>
        <w:t xml:space="preserve"> </w:t>
      </w:r>
      <w:r>
        <w:t>native</w:t>
      </w:r>
      <w:r>
        <w:rPr>
          <w:spacing w:val="-13"/>
        </w:rPr>
        <w:t xml:space="preserve"> </w:t>
      </w:r>
      <w:r>
        <w:t>USD</w:t>
      </w:r>
      <w:r>
        <w:rPr>
          <w:spacing w:val="-13"/>
        </w:rPr>
        <w:t xml:space="preserve"> </w:t>
      </w:r>
      <w:r>
        <w:t>support</w:t>
      </w:r>
      <w:r>
        <w:rPr>
          <w:spacing w:val="-13"/>
        </w:rPr>
        <w:t xml:space="preserve"> </w:t>
      </w:r>
      <w:r>
        <w:t>and</w:t>
      </w:r>
      <w:r>
        <w:rPr>
          <w:spacing w:val="-13"/>
        </w:rPr>
        <w:t xml:space="preserve"> </w:t>
      </w:r>
      <w:r>
        <w:t>industry- standard</w:t>
      </w:r>
      <w:r>
        <w:rPr>
          <w:spacing w:val="-10"/>
        </w:rPr>
        <w:t xml:space="preserve"> </w:t>
      </w:r>
      <w:r>
        <w:t>compatibility.</w:t>
      </w:r>
      <w:r>
        <w:rPr>
          <w:spacing w:val="3"/>
        </w:rPr>
        <w:t xml:space="preserve"> </w:t>
      </w:r>
      <w:r>
        <w:t>Unity</w:t>
      </w:r>
      <w:r>
        <w:rPr>
          <w:spacing w:val="-10"/>
        </w:rPr>
        <w:t xml:space="preserve"> </w:t>
      </w:r>
      <w:r>
        <w:t>possesses</w:t>
      </w:r>
      <w:r>
        <w:rPr>
          <w:spacing w:val="-8"/>
        </w:rPr>
        <w:t xml:space="preserve"> </w:t>
      </w:r>
      <w:r>
        <w:t>an</w:t>
      </w:r>
      <w:r>
        <w:rPr>
          <w:spacing w:val="-10"/>
        </w:rPr>
        <w:t xml:space="preserve"> </w:t>
      </w:r>
      <w:r>
        <w:t>extensive</w:t>
      </w:r>
      <w:r>
        <w:rPr>
          <w:spacing w:val="-9"/>
        </w:rPr>
        <w:t xml:space="preserve"> </w:t>
      </w:r>
      <w:r>
        <w:t>asset</w:t>
      </w:r>
      <w:r>
        <w:rPr>
          <w:spacing w:val="-10"/>
        </w:rPr>
        <w:t xml:space="preserve"> </w:t>
      </w:r>
      <w:r>
        <w:t>store</w:t>
      </w:r>
      <w:r>
        <w:rPr>
          <w:spacing w:val="-8"/>
        </w:rPr>
        <w:t xml:space="preserve"> </w:t>
      </w:r>
      <w:r>
        <w:t>and</w:t>
      </w:r>
      <w:r>
        <w:rPr>
          <w:spacing w:val="-10"/>
        </w:rPr>
        <w:t xml:space="preserve"> </w:t>
      </w:r>
      <w:r>
        <w:t>APIs</w:t>
      </w:r>
      <w:r>
        <w:rPr>
          <w:spacing w:val="-10"/>
        </w:rPr>
        <w:t xml:space="preserve"> </w:t>
      </w:r>
      <w:r>
        <w:t>for</w:t>
      </w:r>
      <w:r>
        <w:rPr>
          <w:spacing w:val="-8"/>
        </w:rPr>
        <w:t xml:space="preserve"> </w:t>
      </w:r>
      <w:r>
        <w:rPr>
          <w:spacing w:val="-2"/>
        </w:rPr>
        <w:t>integration,</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but</w:t>
      </w:r>
      <w:r>
        <w:rPr>
          <w:spacing w:val="-15"/>
        </w:rPr>
        <w:t xml:space="preserve"> </w:t>
      </w:r>
      <w:r>
        <w:t>requires</w:t>
      </w:r>
      <w:r>
        <w:rPr>
          <w:spacing w:val="-15"/>
        </w:rPr>
        <w:t xml:space="preserve"> </w:t>
      </w:r>
      <w:r>
        <w:t>additional</w:t>
      </w:r>
      <w:r>
        <w:rPr>
          <w:spacing w:val="-15"/>
        </w:rPr>
        <w:t xml:space="preserve"> </w:t>
      </w:r>
      <w:r>
        <w:t>tools</w:t>
      </w:r>
      <w:r>
        <w:rPr>
          <w:spacing w:val="-15"/>
        </w:rPr>
        <w:t xml:space="preserve"> </w:t>
      </w:r>
      <w:r>
        <w:t>for</w:t>
      </w:r>
      <w:r>
        <w:rPr>
          <w:spacing w:val="-15"/>
        </w:rPr>
        <w:t xml:space="preserve"> </w:t>
      </w:r>
      <w:r>
        <w:t>advanced</w:t>
      </w:r>
      <w:r>
        <w:rPr>
          <w:spacing w:val="-15"/>
        </w:rPr>
        <w:t xml:space="preserve"> </w:t>
      </w:r>
      <w:r>
        <w:t>simulations. Unreal</w:t>
      </w:r>
      <w:r>
        <w:rPr>
          <w:spacing w:val="-15"/>
        </w:rPr>
        <w:t xml:space="preserve"> </w:t>
      </w:r>
      <w:r>
        <w:t>Engine</w:t>
      </w:r>
      <w:r>
        <w:rPr>
          <w:spacing w:val="-15"/>
        </w:rPr>
        <w:t xml:space="preserve"> </w:t>
      </w:r>
      <w:r>
        <w:t>shows</w:t>
      </w:r>
      <w:r>
        <w:rPr>
          <w:spacing w:val="-15"/>
        </w:rPr>
        <w:t xml:space="preserve"> </w:t>
      </w:r>
      <w:r>
        <w:t>moderate</w:t>
      </w:r>
      <w:r>
        <w:rPr>
          <w:spacing w:val="-15"/>
        </w:rPr>
        <w:t xml:space="preserve"> </w:t>
      </w:r>
      <w:r>
        <w:t xml:space="preserve">in- </w:t>
      </w:r>
      <w:proofErr w:type="spellStart"/>
      <w:r>
        <w:t>teroperability</w:t>
      </w:r>
      <w:proofErr w:type="spellEnd"/>
      <w:r>
        <w:t>,</w:t>
      </w:r>
      <w:r>
        <w:rPr>
          <w:spacing w:val="-5"/>
        </w:rPr>
        <w:t xml:space="preserve"> </w:t>
      </w:r>
      <w:r>
        <w:t>often</w:t>
      </w:r>
      <w:r>
        <w:rPr>
          <w:spacing w:val="-6"/>
        </w:rPr>
        <w:t xml:space="preserve"> </w:t>
      </w:r>
      <w:r>
        <w:t>requiring</w:t>
      </w:r>
      <w:r>
        <w:rPr>
          <w:spacing w:val="-6"/>
        </w:rPr>
        <w:t xml:space="preserve"> </w:t>
      </w:r>
      <w:r>
        <w:t>custom</w:t>
      </w:r>
      <w:r>
        <w:rPr>
          <w:spacing w:val="-6"/>
        </w:rPr>
        <w:t xml:space="preserve"> </w:t>
      </w:r>
      <w:r>
        <w:t>plugins</w:t>
      </w:r>
      <w:r>
        <w:rPr>
          <w:spacing w:val="-6"/>
        </w:rPr>
        <w:t xml:space="preserve"> </w:t>
      </w:r>
      <w:r>
        <w:t>and</w:t>
      </w:r>
      <w:r>
        <w:rPr>
          <w:spacing w:val="-6"/>
        </w:rPr>
        <w:t xml:space="preserve"> </w:t>
      </w:r>
      <w:r>
        <w:t>scripts</w:t>
      </w:r>
      <w:r>
        <w:rPr>
          <w:spacing w:val="-6"/>
        </w:rPr>
        <w:t xml:space="preserve"> </w:t>
      </w:r>
      <w:r>
        <w:t>for</w:t>
      </w:r>
      <w:r>
        <w:rPr>
          <w:spacing w:val="-6"/>
        </w:rPr>
        <w:t xml:space="preserve"> </w:t>
      </w:r>
      <w:r>
        <w:t>some</w:t>
      </w:r>
      <w:r>
        <w:rPr>
          <w:spacing w:val="-6"/>
        </w:rPr>
        <w:t xml:space="preserve"> </w:t>
      </w:r>
      <w:r>
        <w:t>advanced</w:t>
      </w:r>
      <w:r>
        <w:rPr>
          <w:spacing w:val="-6"/>
        </w:rPr>
        <w:t xml:space="preserve"> </w:t>
      </w:r>
      <w:r>
        <w:t>integrations with robotics and industrial digital twins.</w:t>
      </w:r>
      <w:r>
        <w:rPr>
          <w:spacing w:val="40"/>
        </w:rPr>
        <w:t xml:space="preserve"> </w:t>
      </w:r>
      <w:r>
        <w:t>These di</w:t>
      </w:r>
      <w:r>
        <w:rPr>
          <w:rFonts w:ascii="Arial MT"/>
        </w:rPr>
        <w:t>ff</w:t>
      </w:r>
      <w:r>
        <w:t xml:space="preserve">erences highlight the challenges of </w:t>
      </w:r>
      <w:bookmarkStart w:id="83" w:name="The_Spatial_Web:_Interoperability,_Secur"/>
      <w:bookmarkStart w:id="84" w:name="_bookmark62"/>
      <w:bookmarkEnd w:id="83"/>
      <w:bookmarkEnd w:id="84"/>
      <w:r>
        <w:t>achieving seamless interoperability across platforms.</w:t>
      </w:r>
    </w:p>
    <w:p w:rsidR="00CC1AB9" w:rsidRDefault="00CC1AB9">
      <w:pPr>
        <w:pStyle w:val="BodyText"/>
        <w:spacing w:before="220"/>
      </w:pPr>
    </w:p>
    <w:p w:rsidR="00CC1AB9" w:rsidRDefault="00000000">
      <w:pPr>
        <w:pStyle w:val="Heading2"/>
        <w:numPr>
          <w:ilvl w:val="1"/>
          <w:numId w:val="1"/>
        </w:numPr>
        <w:tabs>
          <w:tab w:val="left" w:pos="598"/>
        </w:tabs>
        <w:ind w:left="598" w:hanging="457"/>
      </w:pPr>
      <w:r>
        <w:t>The</w:t>
      </w:r>
      <w:r>
        <w:rPr>
          <w:spacing w:val="-15"/>
        </w:rPr>
        <w:t xml:space="preserve"> </w:t>
      </w:r>
      <w:r>
        <w:t>Spatial</w:t>
      </w:r>
      <w:r>
        <w:rPr>
          <w:spacing w:val="-15"/>
        </w:rPr>
        <w:t xml:space="preserve"> </w:t>
      </w:r>
      <w:r>
        <w:t>Web:</w:t>
      </w:r>
      <w:r>
        <w:rPr>
          <w:spacing w:val="-12"/>
        </w:rPr>
        <w:t xml:space="preserve"> </w:t>
      </w:r>
      <w:r>
        <w:t>Interoperability,</w:t>
      </w:r>
      <w:r>
        <w:rPr>
          <w:spacing w:val="-15"/>
        </w:rPr>
        <w:t xml:space="preserve"> </w:t>
      </w:r>
      <w:r>
        <w:t>Security,</w:t>
      </w:r>
      <w:r>
        <w:rPr>
          <w:spacing w:val="-15"/>
        </w:rPr>
        <w:t xml:space="preserve"> </w:t>
      </w:r>
      <w:r>
        <w:t>and</w:t>
      </w:r>
      <w:r>
        <w:rPr>
          <w:spacing w:val="-15"/>
        </w:rPr>
        <w:t xml:space="preserve"> </w:t>
      </w:r>
      <w:r>
        <w:rPr>
          <w:spacing w:val="-2"/>
        </w:rPr>
        <w:t>Implementation</w:t>
      </w:r>
    </w:p>
    <w:p w:rsidR="00CC1AB9" w:rsidRDefault="00CC1AB9">
      <w:pPr>
        <w:pStyle w:val="BodyText"/>
        <w:spacing w:before="248"/>
        <w:rPr>
          <w:b/>
        </w:rPr>
      </w:pPr>
    </w:p>
    <w:p w:rsidR="00CC1AB9" w:rsidRDefault="00000000">
      <w:pPr>
        <w:pStyle w:val="BodyText"/>
        <w:spacing w:line="376" w:lineRule="auto"/>
        <w:ind w:left="141" w:right="706"/>
        <w:jc w:val="both"/>
      </w:pPr>
      <w:r>
        <w:t>The</w:t>
      </w:r>
      <w:r>
        <w:rPr>
          <w:spacing w:val="-15"/>
        </w:rPr>
        <w:t xml:space="preserve"> </w:t>
      </w:r>
      <w:r>
        <w:t>Spatial</w:t>
      </w:r>
      <w:r>
        <w:rPr>
          <w:spacing w:val="-15"/>
        </w:rPr>
        <w:t xml:space="preserve"> </w:t>
      </w:r>
      <w:r>
        <w:t>Web</w:t>
      </w:r>
      <w:r>
        <w:rPr>
          <w:spacing w:val="-15"/>
        </w:rPr>
        <w:t xml:space="preserve"> </w:t>
      </w:r>
      <w:r>
        <w:t>standard,</w:t>
      </w:r>
      <w:r>
        <w:rPr>
          <w:spacing w:val="-15"/>
        </w:rPr>
        <w:t xml:space="preserve"> </w:t>
      </w:r>
      <w:r>
        <w:t>developed</w:t>
      </w:r>
      <w:r>
        <w:rPr>
          <w:spacing w:val="-15"/>
        </w:rPr>
        <w:t xml:space="preserve"> </w:t>
      </w:r>
      <w:r>
        <w:t>by</w:t>
      </w:r>
      <w:r>
        <w:rPr>
          <w:spacing w:val="-15"/>
        </w:rPr>
        <w:t xml:space="preserve"> </w:t>
      </w:r>
      <w:r>
        <w:t>the</w:t>
      </w:r>
      <w:r>
        <w:rPr>
          <w:spacing w:val="-15"/>
        </w:rPr>
        <w:t xml:space="preserve"> </w:t>
      </w:r>
      <w:r>
        <w:t>Spatial</w:t>
      </w:r>
      <w:r>
        <w:rPr>
          <w:spacing w:val="-15"/>
        </w:rPr>
        <w:t xml:space="preserve"> </w:t>
      </w:r>
      <w:r>
        <w:t>Web</w:t>
      </w:r>
      <w:r>
        <w:rPr>
          <w:spacing w:val="-15"/>
        </w:rPr>
        <w:t xml:space="preserve"> </w:t>
      </w:r>
      <w:r>
        <w:t>Foundation</w:t>
      </w:r>
      <w:r>
        <w:rPr>
          <w:spacing w:val="-15"/>
        </w:rPr>
        <w:t xml:space="preserve"> </w:t>
      </w:r>
      <w:r>
        <w:t>and</w:t>
      </w:r>
      <w:r>
        <w:rPr>
          <w:spacing w:val="-15"/>
        </w:rPr>
        <w:t xml:space="preserve"> </w:t>
      </w:r>
      <w:r>
        <w:t>IEEE,</w:t>
      </w:r>
      <w:r>
        <w:rPr>
          <w:spacing w:val="-15"/>
        </w:rPr>
        <w:t xml:space="preserve"> </w:t>
      </w:r>
      <w:r>
        <w:t>addresses several critical gaps in digital twins by enabling interoperability, security, and privacy. This research explores the standard’s application to DTs, focusing on its feasibility and key</w:t>
      </w:r>
      <w:r>
        <w:rPr>
          <w:spacing w:val="-15"/>
        </w:rPr>
        <w:t xml:space="preserve"> </w:t>
      </w:r>
      <w:r>
        <w:t>components.</w:t>
      </w:r>
      <w:r>
        <w:rPr>
          <w:spacing w:val="-15"/>
        </w:rPr>
        <w:t xml:space="preserve"> </w:t>
      </w:r>
      <w:r>
        <w:t>The</w:t>
      </w:r>
      <w:r>
        <w:rPr>
          <w:spacing w:val="-15"/>
        </w:rPr>
        <w:t xml:space="preserve"> </w:t>
      </w:r>
      <w:r>
        <w:t>Spatial</w:t>
      </w:r>
      <w:r>
        <w:rPr>
          <w:spacing w:val="-15"/>
        </w:rPr>
        <w:t xml:space="preserve"> </w:t>
      </w:r>
      <w:r>
        <w:t>Web</w:t>
      </w:r>
      <w:r>
        <w:rPr>
          <w:spacing w:val="-15"/>
        </w:rPr>
        <w:t xml:space="preserve"> </w:t>
      </w:r>
      <w:r>
        <w:t>promotes</w:t>
      </w:r>
      <w:r>
        <w:rPr>
          <w:spacing w:val="-15"/>
        </w:rPr>
        <w:t xml:space="preserve"> </w:t>
      </w:r>
      <w:r>
        <w:t>interoperability</w:t>
      </w:r>
      <w:r>
        <w:rPr>
          <w:spacing w:val="-15"/>
        </w:rPr>
        <w:t xml:space="preserve"> </w:t>
      </w:r>
      <w:r>
        <w:t>through</w:t>
      </w:r>
      <w:r>
        <w:rPr>
          <w:spacing w:val="-15"/>
        </w:rPr>
        <w:t xml:space="preserve"> </w:t>
      </w:r>
      <w:r>
        <w:t>a</w:t>
      </w:r>
      <w:r>
        <w:rPr>
          <w:spacing w:val="-15"/>
        </w:rPr>
        <w:t xml:space="preserve"> </w:t>
      </w:r>
      <w:r>
        <w:t>common</w:t>
      </w:r>
      <w:r>
        <w:rPr>
          <w:spacing w:val="-15"/>
        </w:rPr>
        <w:t xml:space="preserve"> </w:t>
      </w:r>
      <w:r>
        <w:t>ontology, HSML,</w:t>
      </w:r>
      <w:r>
        <w:rPr>
          <w:spacing w:val="-15"/>
        </w:rPr>
        <w:t xml:space="preserve"> </w:t>
      </w:r>
      <w:r>
        <w:t>which</w:t>
      </w:r>
      <w:r>
        <w:rPr>
          <w:spacing w:val="-15"/>
        </w:rPr>
        <w:t xml:space="preserve"> </w:t>
      </w:r>
      <w:r>
        <w:t>facilitates</w:t>
      </w:r>
      <w:r>
        <w:rPr>
          <w:spacing w:val="-15"/>
        </w:rPr>
        <w:t xml:space="preserve"> </w:t>
      </w:r>
      <w:r>
        <w:t>communication</w:t>
      </w:r>
      <w:r>
        <w:rPr>
          <w:spacing w:val="-15"/>
        </w:rPr>
        <w:t xml:space="preserve"> </w:t>
      </w:r>
      <w:r>
        <w:t>across</w:t>
      </w:r>
      <w:r>
        <w:rPr>
          <w:spacing w:val="-15"/>
        </w:rPr>
        <w:t xml:space="preserve"> </w:t>
      </w:r>
      <w:r>
        <w:t>diverse</w:t>
      </w:r>
      <w:r>
        <w:rPr>
          <w:spacing w:val="-15"/>
        </w:rPr>
        <w:t xml:space="preserve"> </w:t>
      </w:r>
      <w:r>
        <w:t>platforms.</w:t>
      </w:r>
      <w:r>
        <w:rPr>
          <w:spacing w:val="-15"/>
        </w:rPr>
        <w:t xml:space="preserve"> </w:t>
      </w:r>
      <w:r>
        <w:t>It</w:t>
      </w:r>
      <w:r>
        <w:rPr>
          <w:spacing w:val="-15"/>
        </w:rPr>
        <w:t xml:space="preserve"> </w:t>
      </w:r>
      <w:r>
        <w:t>ensures</w:t>
      </w:r>
      <w:r>
        <w:rPr>
          <w:spacing w:val="-15"/>
        </w:rPr>
        <w:t xml:space="preserve"> </w:t>
      </w:r>
      <w:r>
        <w:t>trust</w:t>
      </w:r>
      <w:r>
        <w:rPr>
          <w:spacing w:val="-15"/>
        </w:rPr>
        <w:t xml:space="preserve"> </w:t>
      </w:r>
      <w:r>
        <w:t>through governance</w:t>
      </w:r>
      <w:r>
        <w:rPr>
          <w:spacing w:val="-6"/>
        </w:rPr>
        <w:t xml:space="preserve"> </w:t>
      </w:r>
      <w:r>
        <w:t>mechanisms</w:t>
      </w:r>
      <w:r>
        <w:rPr>
          <w:spacing w:val="-6"/>
        </w:rPr>
        <w:t xml:space="preserve"> </w:t>
      </w:r>
      <w:r>
        <w:t>that</w:t>
      </w:r>
      <w:r>
        <w:rPr>
          <w:spacing w:val="-5"/>
        </w:rPr>
        <w:t xml:space="preserve"> </w:t>
      </w:r>
      <w:r>
        <w:t>enforce</w:t>
      </w:r>
      <w:r>
        <w:rPr>
          <w:spacing w:val="-6"/>
        </w:rPr>
        <w:t xml:space="preserve"> </w:t>
      </w:r>
      <w:r>
        <w:t>authenticity,</w:t>
      </w:r>
      <w:r>
        <w:rPr>
          <w:spacing w:val="-3"/>
        </w:rPr>
        <w:t xml:space="preserve"> </w:t>
      </w:r>
      <w:r>
        <w:t>integrity,</w:t>
      </w:r>
      <w:r>
        <w:rPr>
          <w:spacing w:val="-3"/>
        </w:rPr>
        <w:t xml:space="preserve"> </w:t>
      </w:r>
      <w:r>
        <w:t>confidentiality,</w:t>
      </w:r>
      <w:r>
        <w:rPr>
          <w:spacing w:val="-3"/>
        </w:rPr>
        <w:t xml:space="preserve"> </w:t>
      </w:r>
      <w:r>
        <w:t>and</w:t>
      </w:r>
      <w:r>
        <w:rPr>
          <w:spacing w:val="-6"/>
        </w:rPr>
        <w:t xml:space="preserve"> </w:t>
      </w:r>
      <w:r>
        <w:t>privacy. While</w:t>
      </w:r>
      <w:r>
        <w:rPr>
          <w:spacing w:val="-1"/>
        </w:rPr>
        <w:t xml:space="preserve"> </w:t>
      </w:r>
      <w:r>
        <w:t>the</w:t>
      </w:r>
      <w:r>
        <w:rPr>
          <w:spacing w:val="-1"/>
        </w:rPr>
        <w:t xml:space="preserve"> </w:t>
      </w:r>
      <w:r>
        <w:t>standard</w:t>
      </w:r>
      <w:r>
        <w:rPr>
          <w:spacing w:val="-1"/>
        </w:rPr>
        <w:t xml:space="preserve"> </w:t>
      </w:r>
      <w:r>
        <w:t>shows</w:t>
      </w:r>
      <w:r>
        <w:rPr>
          <w:spacing w:val="-1"/>
        </w:rPr>
        <w:t xml:space="preserve"> </w:t>
      </w:r>
      <w:r>
        <w:t>promise, some</w:t>
      </w:r>
      <w:r>
        <w:rPr>
          <w:spacing w:val="-1"/>
        </w:rPr>
        <w:t xml:space="preserve"> </w:t>
      </w:r>
      <w:r>
        <w:t>challenges</w:t>
      </w:r>
      <w:r>
        <w:rPr>
          <w:spacing w:val="-1"/>
        </w:rPr>
        <w:t xml:space="preserve"> </w:t>
      </w:r>
      <w:r>
        <w:t>like</w:t>
      </w:r>
      <w:r>
        <w:rPr>
          <w:spacing w:val="-1"/>
        </w:rPr>
        <w:t xml:space="preserve"> </w:t>
      </w:r>
      <w:r>
        <w:t>integration</w:t>
      </w:r>
      <w:r>
        <w:rPr>
          <w:spacing w:val="-1"/>
        </w:rPr>
        <w:t xml:space="preserve"> </w:t>
      </w:r>
      <w:r>
        <w:t>with</w:t>
      </w:r>
      <w:r>
        <w:rPr>
          <w:spacing w:val="-1"/>
        </w:rPr>
        <w:t xml:space="preserve"> </w:t>
      </w:r>
      <w:r>
        <w:t>existing</w:t>
      </w:r>
      <w:r>
        <w:rPr>
          <w:spacing w:val="-1"/>
        </w:rPr>
        <w:t xml:space="preserve"> </w:t>
      </w:r>
      <w:r>
        <w:t xml:space="preserve">proto- </w:t>
      </w:r>
      <w:proofErr w:type="spellStart"/>
      <w:r>
        <w:t>cols</w:t>
      </w:r>
      <w:proofErr w:type="spellEnd"/>
      <w:r>
        <w:t xml:space="preserve"> or scalability for space missions remain.</w:t>
      </w:r>
      <w:r>
        <w:rPr>
          <w:spacing w:val="40"/>
        </w:rPr>
        <w:t xml:space="preserve"> </w:t>
      </w:r>
      <w:r>
        <w:t>This study aims to evaluate these aspects and</w:t>
      </w:r>
      <w:r>
        <w:rPr>
          <w:spacing w:val="-6"/>
        </w:rPr>
        <w:t xml:space="preserve"> </w:t>
      </w:r>
      <w:r>
        <w:t>provide</w:t>
      </w:r>
      <w:r>
        <w:rPr>
          <w:spacing w:val="-6"/>
        </w:rPr>
        <w:t xml:space="preserve"> </w:t>
      </w:r>
      <w:r>
        <w:t>insight</w:t>
      </w:r>
      <w:r>
        <w:rPr>
          <w:spacing w:val="-6"/>
        </w:rPr>
        <w:t xml:space="preserve"> </w:t>
      </w:r>
      <w:r>
        <w:t>into</w:t>
      </w:r>
      <w:r>
        <w:rPr>
          <w:spacing w:val="-6"/>
        </w:rPr>
        <w:t xml:space="preserve"> </w:t>
      </w:r>
      <w:r>
        <w:t>how</w:t>
      </w:r>
      <w:r>
        <w:rPr>
          <w:spacing w:val="-6"/>
        </w:rPr>
        <w:t xml:space="preserve"> </w:t>
      </w:r>
      <w:r>
        <w:t>the</w:t>
      </w:r>
      <w:r>
        <w:rPr>
          <w:spacing w:val="-6"/>
        </w:rPr>
        <w:t xml:space="preserve"> </w:t>
      </w:r>
      <w:r>
        <w:t>Spatial</w:t>
      </w:r>
      <w:r>
        <w:rPr>
          <w:spacing w:val="-6"/>
        </w:rPr>
        <w:t xml:space="preserve"> </w:t>
      </w:r>
      <w:r>
        <w:t>Web</w:t>
      </w:r>
      <w:r>
        <w:rPr>
          <w:spacing w:val="-6"/>
        </w:rPr>
        <w:t xml:space="preserve"> </w:t>
      </w:r>
      <w:r>
        <w:t>can</w:t>
      </w:r>
      <w:r>
        <w:rPr>
          <w:spacing w:val="-6"/>
        </w:rPr>
        <w:t xml:space="preserve"> </w:t>
      </w:r>
      <w:r>
        <w:t>be</w:t>
      </w:r>
      <w:r>
        <w:rPr>
          <w:spacing w:val="-6"/>
        </w:rPr>
        <w:t xml:space="preserve"> </w:t>
      </w:r>
      <w:r>
        <w:t>implemented</w:t>
      </w:r>
      <w:r>
        <w:rPr>
          <w:spacing w:val="-6"/>
        </w:rPr>
        <w:t xml:space="preserve"> </w:t>
      </w:r>
      <w:r>
        <w:t>for</w:t>
      </w:r>
      <w:r>
        <w:rPr>
          <w:spacing w:val="-6"/>
        </w:rPr>
        <w:t xml:space="preserve"> </w:t>
      </w:r>
      <w:r>
        <w:t>future</w:t>
      </w:r>
      <w:r>
        <w:rPr>
          <w:spacing w:val="-6"/>
        </w:rPr>
        <w:t xml:space="preserve"> </w:t>
      </w:r>
      <w:r>
        <w:t xml:space="preserve">space-based </w:t>
      </w:r>
      <w:bookmarkStart w:id="85" w:name="The_Value_of_the_Spatial_Web_for_Digital"/>
      <w:bookmarkStart w:id="86" w:name="_bookmark63"/>
      <w:bookmarkEnd w:id="85"/>
      <w:bookmarkEnd w:id="86"/>
      <w:r>
        <w:t>DT applications.</w:t>
      </w:r>
    </w:p>
    <w:p w:rsidR="00CC1AB9" w:rsidRDefault="00CC1AB9">
      <w:pPr>
        <w:pStyle w:val="BodyText"/>
        <w:spacing w:before="194"/>
      </w:pPr>
    </w:p>
    <w:p w:rsidR="00CC1AB9" w:rsidRDefault="00000000">
      <w:pPr>
        <w:pStyle w:val="Heading2"/>
        <w:numPr>
          <w:ilvl w:val="2"/>
          <w:numId w:val="1"/>
        </w:numPr>
        <w:tabs>
          <w:tab w:val="left" w:pos="777"/>
        </w:tabs>
        <w:ind w:left="777" w:hanging="636"/>
      </w:pPr>
      <w:r>
        <w:t>The</w:t>
      </w:r>
      <w:r>
        <w:rPr>
          <w:spacing w:val="-12"/>
        </w:rPr>
        <w:t xml:space="preserve"> </w:t>
      </w:r>
      <w:r>
        <w:t>Value</w:t>
      </w:r>
      <w:r>
        <w:rPr>
          <w:spacing w:val="-11"/>
        </w:rPr>
        <w:t xml:space="preserve"> </w:t>
      </w:r>
      <w:r>
        <w:t>of</w:t>
      </w:r>
      <w:r>
        <w:rPr>
          <w:spacing w:val="-11"/>
        </w:rPr>
        <w:t xml:space="preserve"> </w:t>
      </w:r>
      <w:r>
        <w:t>the</w:t>
      </w:r>
      <w:r>
        <w:rPr>
          <w:spacing w:val="-11"/>
        </w:rPr>
        <w:t xml:space="preserve"> </w:t>
      </w:r>
      <w:r>
        <w:t>Spatial</w:t>
      </w:r>
      <w:r>
        <w:rPr>
          <w:spacing w:val="-11"/>
        </w:rPr>
        <w:t xml:space="preserve"> </w:t>
      </w:r>
      <w:r>
        <w:t>Web</w:t>
      </w:r>
      <w:r>
        <w:rPr>
          <w:spacing w:val="-11"/>
        </w:rPr>
        <w:t xml:space="preserve"> </w:t>
      </w:r>
      <w:r>
        <w:t>for</w:t>
      </w:r>
      <w:r>
        <w:rPr>
          <w:spacing w:val="-12"/>
        </w:rPr>
        <w:t xml:space="preserve"> </w:t>
      </w:r>
      <w:r>
        <w:t>Digital</w:t>
      </w:r>
      <w:r>
        <w:rPr>
          <w:spacing w:val="-11"/>
        </w:rPr>
        <w:t xml:space="preserve"> </w:t>
      </w:r>
      <w:r>
        <w:rPr>
          <w:spacing w:val="-2"/>
        </w:rPr>
        <w:t>Twins</w:t>
      </w:r>
    </w:p>
    <w:p w:rsidR="00CC1AB9" w:rsidRDefault="00CC1AB9">
      <w:pPr>
        <w:pStyle w:val="BodyText"/>
        <w:spacing w:before="163"/>
        <w:rPr>
          <w:b/>
        </w:rPr>
      </w:pPr>
    </w:p>
    <w:p w:rsidR="00CC1AB9" w:rsidRDefault="00000000">
      <w:pPr>
        <w:pStyle w:val="BodyText"/>
        <w:spacing w:line="376" w:lineRule="auto"/>
        <w:ind w:left="141" w:right="706"/>
        <w:jc w:val="both"/>
      </w:pPr>
      <w:r>
        <w:t>Digital</w:t>
      </w:r>
      <w:r>
        <w:rPr>
          <w:spacing w:val="-3"/>
        </w:rPr>
        <w:t xml:space="preserve"> </w:t>
      </w:r>
      <w:r>
        <w:t>twins</w:t>
      </w:r>
      <w:r>
        <w:rPr>
          <w:spacing w:val="-3"/>
        </w:rPr>
        <w:t xml:space="preserve"> </w:t>
      </w:r>
      <w:r>
        <w:t>struggle</w:t>
      </w:r>
      <w:r>
        <w:rPr>
          <w:spacing w:val="-3"/>
        </w:rPr>
        <w:t xml:space="preserve"> </w:t>
      </w:r>
      <w:r>
        <w:t>with</w:t>
      </w:r>
      <w:r>
        <w:rPr>
          <w:spacing w:val="-3"/>
        </w:rPr>
        <w:t xml:space="preserve"> </w:t>
      </w:r>
      <w:r>
        <w:t>standardization</w:t>
      </w:r>
      <w:r>
        <w:rPr>
          <w:spacing w:val="-3"/>
        </w:rPr>
        <w:t xml:space="preserve"> </w:t>
      </w:r>
      <w:r>
        <w:t>and</w:t>
      </w:r>
      <w:r>
        <w:rPr>
          <w:spacing w:val="-3"/>
        </w:rPr>
        <w:t xml:space="preserve"> </w:t>
      </w:r>
      <w:r>
        <w:t>interoperability</w:t>
      </w:r>
      <w:r>
        <w:rPr>
          <w:spacing w:val="-3"/>
        </w:rPr>
        <w:t xml:space="preserve"> </w:t>
      </w:r>
      <w:r>
        <w:t>across</w:t>
      </w:r>
      <w:r>
        <w:rPr>
          <w:spacing w:val="-3"/>
        </w:rPr>
        <w:t xml:space="preserve"> </w:t>
      </w:r>
      <w:r>
        <w:t>diverse</w:t>
      </w:r>
      <w:r>
        <w:rPr>
          <w:spacing w:val="-3"/>
        </w:rPr>
        <w:t xml:space="preserve"> </w:t>
      </w:r>
      <w:r>
        <w:t>platforms, and security concerns regarding data privacy.</w:t>
      </w:r>
      <w:r>
        <w:rPr>
          <w:spacing w:val="40"/>
        </w:rPr>
        <w:t xml:space="preserve"> </w:t>
      </w:r>
      <w:r>
        <w:t>The Spatial Web bridges these gaps by o</w:t>
      </w:r>
      <w:r>
        <w:rPr>
          <w:rFonts w:ascii="Arial MT"/>
        </w:rPr>
        <w:t>ff</w:t>
      </w:r>
      <w:r>
        <w:t>ering</w:t>
      </w:r>
      <w:r>
        <w:rPr>
          <w:spacing w:val="-10"/>
        </w:rPr>
        <w:t xml:space="preserve"> </w:t>
      </w:r>
      <w:r>
        <w:t>a</w:t>
      </w:r>
      <w:r>
        <w:rPr>
          <w:spacing w:val="-10"/>
        </w:rPr>
        <w:t xml:space="preserve"> </w:t>
      </w:r>
      <w:r>
        <w:t>common</w:t>
      </w:r>
      <w:r>
        <w:rPr>
          <w:spacing w:val="-11"/>
        </w:rPr>
        <w:t xml:space="preserve"> </w:t>
      </w:r>
      <w:r>
        <w:t>framework</w:t>
      </w:r>
      <w:r>
        <w:rPr>
          <w:spacing w:val="-10"/>
        </w:rPr>
        <w:t xml:space="preserve"> </w:t>
      </w:r>
      <w:r>
        <w:t>that</w:t>
      </w:r>
      <w:r>
        <w:rPr>
          <w:spacing w:val="-10"/>
        </w:rPr>
        <w:t xml:space="preserve"> </w:t>
      </w:r>
      <w:r>
        <w:t>enables</w:t>
      </w:r>
      <w:r>
        <w:rPr>
          <w:spacing w:val="-10"/>
        </w:rPr>
        <w:t xml:space="preserve"> </w:t>
      </w:r>
      <w:r>
        <w:t>seamless</w:t>
      </w:r>
      <w:r>
        <w:rPr>
          <w:spacing w:val="-10"/>
        </w:rPr>
        <w:t xml:space="preserve"> </w:t>
      </w:r>
      <w:r>
        <w:t>communication</w:t>
      </w:r>
      <w:r>
        <w:rPr>
          <w:spacing w:val="-11"/>
        </w:rPr>
        <w:t xml:space="preserve"> </w:t>
      </w:r>
      <w:r>
        <w:t>and</w:t>
      </w:r>
      <w:r>
        <w:rPr>
          <w:spacing w:val="-10"/>
        </w:rPr>
        <w:t xml:space="preserve"> </w:t>
      </w:r>
      <w:r>
        <w:t>robust</w:t>
      </w:r>
      <w:r>
        <w:rPr>
          <w:spacing w:val="-10"/>
        </w:rPr>
        <w:t xml:space="preserve"> </w:t>
      </w:r>
      <w:r>
        <w:t>data</w:t>
      </w:r>
      <w:r>
        <w:rPr>
          <w:spacing w:val="-10"/>
        </w:rPr>
        <w:t xml:space="preserve"> </w:t>
      </w:r>
      <w:r>
        <w:t xml:space="preserve">pro- </w:t>
      </w:r>
      <w:proofErr w:type="spellStart"/>
      <w:r>
        <w:t>tection</w:t>
      </w:r>
      <w:proofErr w:type="spellEnd"/>
      <w:r>
        <w:t>.</w:t>
      </w:r>
      <w:r>
        <w:rPr>
          <w:spacing w:val="40"/>
        </w:rPr>
        <w:t xml:space="preserve"> </w:t>
      </w:r>
      <w:r>
        <w:t>This section explores how the Spatial Web addresses these concerns, and why applying their standard to DTs is advantageous.</w:t>
      </w:r>
    </w:p>
    <w:p w:rsidR="00CC1AB9" w:rsidRDefault="00000000">
      <w:pPr>
        <w:pStyle w:val="Heading2"/>
        <w:spacing w:before="119"/>
        <w:ind w:left="492" w:firstLine="0"/>
        <w:jc w:val="both"/>
      </w:pPr>
      <w:r>
        <w:t>Property</w:t>
      </w:r>
      <w:r>
        <w:rPr>
          <w:spacing w:val="-11"/>
        </w:rPr>
        <w:t xml:space="preserve"> </w:t>
      </w:r>
      <w:r>
        <w:t>and</w:t>
      </w:r>
      <w:r>
        <w:rPr>
          <w:spacing w:val="-11"/>
        </w:rPr>
        <w:t xml:space="preserve"> </w:t>
      </w:r>
      <w:r>
        <w:t>Security</w:t>
      </w:r>
      <w:r>
        <w:rPr>
          <w:spacing w:val="-11"/>
        </w:rPr>
        <w:t xml:space="preserve"> </w:t>
      </w:r>
      <w:r>
        <w:t>through</w:t>
      </w:r>
      <w:r>
        <w:rPr>
          <w:spacing w:val="-11"/>
        </w:rPr>
        <w:t xml:space="preserve"> </w:t>
      </w:r>
      <w:r>
        <w:rPr>
          <w:spacing w:val="-2"/>
        </w:rPr>
        <w:t>Decentralization</w:t>
      </w:r>
    </w:p>
    <w:p w:rsidR="00CC1AB9" w:rsidRDefault="00CC1AB9">
      <w:pPr>
        <w:pStyle w:val="BodyText"/>
        <w:rPr>
          <w:b/>
        </w:rPr>
      </w:pPr>
    </w:p>
    <w:p w:rsidR="00CC1AB9" w:rsidRDefault="00000000">
      <w:pPr>
        <w:pStyle w:val="BodyText"/>
        <w:spacing w:before="1" w:line="376" w:lineRule="auto"/>
        <w:ind w:left="141" w:right="706" w:firstLine="351"/>
        <w:jc w:val="both"/>
      </w:pPr>
      <w:r>
        <w:t>In</w:t>
      </w:r>
      <w:r>
        <w:rPr>
          <w:spacing w:val="-9"/>
        </w:rPr>
        <w:t xml:space="preserve"> </w:t>
      </w:r>
      <w:r>
        <w:t>the</w:t>
      </w:r>
      <w:r>
        <w:rPr>
          <w:spacing w:val="-9"/>
        </w:rPr>
        <w:t xml:space="preserve"> </w:t>
      </w:r>
      <w:r>
        <w:t>Spatial</w:t>
      </w:r>
      <w:r>
        <w:rPr>
          <w:spacing w:val="-9"/>
        </w:rPr>
        <w:t xml:space="preserve"> </w:t>
      </w:r>
      <w:r>
        <w:t>Web,</w:t>
      </w:r>
      <w:r>
        <w:rPr>
          <w:spacing w:val="-9"/>
        </w:rPr>
        <w:t xml:space="preserve"> </w:t>
      </w:r>
      <w:r>
        <w:t>decentralization</w:t>
      </w:r>
      <w:r>
        <w:rPr>
          <w:spacing w:val="-9"/>
        </w:rPr>
        <w:t xml:space="preserve"> </w:t>
      </w:r>
      <w:r>
        <w:t>ensures</w:t>
      </w:r>
      <w:r>
        <w:rPr>
          <w:spacing w:val="-9"/>
        </w:rPr>
        <w:t xml:space="preserve"> </w:t>
      </w:r>
      <w:r>
        <w:t>trust</w:t>
      </w:r>
      <w:r>
        <w:rPr>
          <w:spacing w:val="-9"/>
        </w:rPr>
        <w:t xml:space="preserve"> </w:t>
      </w:r>
      <w:r>
        <w:t>and</w:t>
      </w:r>
      <w:r>
        <w:rPr>
          <w:spacing w:val="-9"/>
        </w:rPr>
        <w:t xml:space="preserve"> </w:t>
      </w:r>
      <w:r>
        <w:t>security</w:t>
      </w:r>
      <w:r>
        <w:rPr>
          <w:spacing w:val="-9"/>
        </w:rPr>
        <w:t xml:space="preserve"> </w:t>
      </w:r>
      <w:r>
        <w:t>by</w:t>
      </w:r>
      <w:r>
        <w:rPr>
          <w:spacing w:val="-9"/>
        </w:rPr>
        <w:t xml:space="preserve"> </w:t>
      </w:r>
      <w:r>
        <w:t>providing</w:t>
      </w:r>
      <w:r>
        <w:rPr>
          <w:spacing w:val="-9"/>
        </w:rPr>
        <w:t xml:space="preserve"> </w:t>
      </w:r>
      <w:r>
        <w:t>verifiable and trusted identities.</w:t>
      </w:r>
      <w:r>
        <w:rPr>
          <w:spacing w:val="40"/>
        </w:rPr>
        <w:t xml:space="preserve"> </w:t>
      </w:r>
      <w:r>
        <w:t>This is crucial for enabling secure interactions, transactions, and the transportation of data between people, places, and things (</w:t>
      </w:r>
      <w:hyperlink w:anchor="_bookmark145" w:history="1">
        <w:r>
          <w:rPr>
            <w:color w:val="00FF00"/>
          </w:rPr>
          <w:t>René and Mapes</w:t>
        </w:r>
      </w:hyperlink>
      <w:r>
        <w:t xml:space="preserve">, </w:t>
      </w:r>
      <w:hyperlink w:anchor="_bookmark145" w:history="1">
        <w:r>
          <w:rPr>
            <w:color w:val="00FF00"/>
          </w:rPr>
          <w:t>2019</w:t>
        </w:r>
      </w:hyperlink>
      <w:r>
        <w:t>, p. 135).</w:t>
      </w:r>
      <w:r>
        <w:rPr>
          <w:spacing w:val="40"/>
        </w:rPr>
        <w:t xml:space="preserve"> </w:t>
      </w:r>
      <w:r>
        <w:t xml:space="preserve">Identity is handled using </w:t>
      </w:r>
      <w:hyperlink w:anchor="_bookmark29" w:history="1">
        <w:r>
          <w:t>Self-Sovereign Identity (SSI)</w:t>
        </w:r>
      </w:hyperlink>
      <w:r>
        <w:t xml:space="preserve"> ledgers, where decentral- </w:t>
      </w:r>
      <w:proofErr w:type="spellStart"/>
      <w:r>
        <w:t>ized</w:t>
      </w:r>
      <w:proofErr w:type="spellEnd"/>
      <w:r>
        <w:t xml:space="preserve"> identifiers (DIDs) ensure privacy and security through encryption and multi-factor authentication</w:t>
      </w:r>
      <w:r>
        <w:rPr>
          <w:spacing w:val="12"/>
        </w:rPr>
        <w:t xml:space="preserve"> </w:t>
      </w:r>
      <w:r>
        <w:t>(</w:t>
      </w:r>
      <w:hyperlink w:anchor="_bookmark145" w:history="1">
        <w:r>
          <w:rPr>
            <w:color w:val="00FF00"/>
          </w:rPr>
          <w:t>René</w:t>
        </w:r>
        <w:r>
          <w:rPr>
            <w:color w:val="00FF00"/>
            <w:spacing w:val="13"/>
          </w:rPr>
          <w:t xml:space="preserve"> </w:t>
        </w:r>
        <w:r>
          <w:rPr>
            <w:color w:val="00FF00"/>
          </w:rPr>
          <w:t>and</w:t>
        </w:r>
        <w:r>
          <w:rPr>
            <w:color w:val="00FF00"/>
            <w:spacing w:val="12"/>
          </w:rPr>
          <w:t xml:space="preserve"> </w:t>
        </w:r>
        <w:r>
          <w:rPr>
            <w:color w:val="00FF00"/>
          </w:rPr>
          <w:t>Mapes</w:t>
        </w:r>
      </w:hyperlink>
      <w:r>
        <w:t>,</w:t>
      </w:r>
      <w:r>
        <w:rPr>
          <w:spacing w:val="13"/>
        </w:rPr>
        <w:t xml:space="preserve"> </w:t>
      </w:r>
      <w:hyperlink w:anchor="_bookmark145" w:history="1">
        <w:r>
          <w:rPr>
            <w:color w:val="00FF00"/>
          </w:rPr>
          <w:t>2019</w:t>
        </w:r>
      </w:hyperlink>
      <w:r>
        <w:t>,</w:t>
      </w:r>
      <w:r>
        <w:rPr>
          <w:spacing w:val="17"/>
        </w:rPr>
        <w:t xml:space="preserve"> </w:t>
      </w:r>
      <w:r>
        <w:t>p.</w:t>
      </w:r>
      <w:r>
        <w:rPr>
          <w:spacing w:val="61"/>
        </w:rPr>
        <w:t xml:space="preserve"> </w:t>
      </w:r>
      <w:r>
        <w:t>183).</w:t>
      </w:r>
      <w:r>
        <w:rPr>
          <w:spacing w:val="62"/>
        </w:rPr>
        <w:t xml:space="preserve"> </w:t>
      </w:r>
      <w:r>
        <w:t>Stored</w:t>
      </w:r>
      <w:r>
        <w:rPr>
          <w:spacing w:val="12"/>
        </w:rPr>
        <w:t xml:space="preserve"> </w:t>
      </w:r>
      <w:r>
        <w:t>on</w:t>
      </w:r>
      <w:r>
        <w:rPr>
          <w:spacing w:val="13"/>
        </w:rPr>
        <w:t xml:space="preserve"> </w:t>
      </w:r>
      <w:r>
        <w:t>blockchains</w:t>
      </w:r>
      <w:r>
        <w:rPr>
          <w:spacing w:val="12"/>
        </w:rPr>
        <w:t xml:space="preserve"> </w:t>
      </w:r>
      <w:r>
        <w:t>with</w:t>
      </w:r>
      <w:r>
        <w:rPr>
          <w:spacing w:val="13"/>
        </w:rPr>
        <w:t xml:space="preserve"> </w:t>
      </w:r>
      <w:r>
        <w:rPr>
          <w:spacing w:val="-2"/>
        </w:rPr>
        <w:t>quantum-</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resistant</w:t>
      </w:r>
      <w:r>
        <w:rPr>
          <w:spacing w:val="-4"/>
        </w:rPr>
        <w:t xml:space="preserve"> </w:t>
      </w:r>
      <w:r>
        <w:t>encryption,</w:t>
      </w:r>
      <w:r>
        <w:rPr>
          <w:spacing w:val="-3"/>
        </w:rPr>
        <w:t xml:space="preserve"> </w:t>
      </w:r>
      <w:r>
        <w:t>DIDs</w:t>
      </w:r>
      <w:r>
        <w:rPr>
          <w:spacing w:val="-4"/>
        </w:rPr>
        <w:t xml:space="preserve"> </w:t>
      </w:r>
      <w:r>
        <w:t>can</w:t>
      </w:r>
      <w:r>
        <w:rPr>
          <w:spacing w:val="-4"/>
        </w:rPr>
        <w:t xml:space="preserve"> </w:t>
      </w:r>
      <w:r>
        <w:t>integrate</w:t>
      </w:r>
      <w:r>
        <w:rPr>
          <w:spacing w:val="-4"/>
        </w:rPr>
        <w:t xml:space="preserve"> </w:t>
      </w:r>
      <w:r>
        <w:t>biometric</w:t>
      </w:r>
      <w:r>
        <w:rPr>
          <w:spacing w:val="-4"/>
        </w:rPr>
        <w:t xml:space="preserve"> </w:t>
      </w:r>
      <w:r>
        <w:t>markers</w:t>
      </w:r>
      <w:r>
        <w:rPr>
          <w:spacing w:val="-4"/>
        </w:rPr>
        <w:t xml:space="preserve"> </w:t>
      </w:r>
      <w:r>
        <w:t>and</w:t>
      </w:r>
      <w:r>
        <w:rPr>
          <w:spacing w:val="-4"/>
        </w:rPr>
        <w:t xml:space="preserve"> </w:t>
      </w:r>
      <w:r>
        <w:t>location-specific</w:t>
      </w:r>
      <w:r>
        <w:rPr>
          <w:spacing w:val="-4"/>
        </w:rPr>
        <w:t xml:space="preserve"> </w:t>
      </w:r>
      <w:r>
        <w:t>anchors to</w:t>
      </w:r>
      <w:r>
        <w:rPr>
          <w:spacing w:val="-15"/>
        </w:rPr>
        <w:t xml:space="preserve"> </w:t>
      </w:r>
      <w:r>
        <w:t>strengthen</w:t>
      </w:r>
      <w:r>
        <w:rPr>
          <w:spacing w:val="-15"/>
        </w:rPr>
        <w:t xml:space="preserve"> </w:t>
      </w:r>
      <w:r>
        <w:t>authentication,</w:t>
      </w:r>
      <w:r>
        <w:rPr>
          <w:spacing w:val="-14"/>
        </w:rPr>
        <w:t xml:space="preserve"> </w:t>
      </w:r>
      <w:r>
        <w:t>mitigating</w:t>
      </w:r>
      <w:r>
        <w:rPr>
          <w:spacing w:val="-15"/>
        </w:rPr>
        <w:t xml:space="preserve"> </w:t>
      </w:r>
      <w:r>
        <w:t>risks</w:t>
      </w:r>
      <w:r>
        <w:rPr>
          <w:spacing w:val="-15"/>
        </w:rPr>
        <w:t xml:space="preserve"> </w:t>
      </w:r>
      <w:r>
        <w:t>like</w:t>
      </w:r>
      <w:r>
        <w:rPr>
          <w:spacing w:val="-15"/>
        </w:rPr>
        <w:t xml:space="preserve"> </w:t>
      </w:r>
      <w:r>
        <w:t>Sybil</w:t>
      </w:r>
      <w:r>
        <w:rPr>
          <w:spacing w:val="-15"/>
        </w:rPr>
        <w:t xml:space="preserve"> </w:t>
      </w:r>
      <w:r>
        <w:t>attacks</w:t>
      </w:r>
      <w:r>
        <w:rPr>
          <w:spacing w:val="-15"/>
        </w:rPr>
        <w:t xml:space="preserve"> </w:t>
      </w:r>
      <w:r>
        <w:t>(</w:t>
      </w:r>
      <w:hyperlink w:anchor="_bookmark145" w:history="1">
        <w:r>
          <w:rPr>
            <w:color w:val="00FF00"/>
          </w:rPr>
          <w:t>René</w:t>
        </w:r>
        <w:r>
          <w:rPr>
            <w:color w:val="00FF00"/>
            <w:spacing w:val="-15"/>
          </w:rPr>
          <w:t xml:space="preserve"> </w:t>
        </w:r>
        <w:r>
          <w:rPr>
            <w:color w:val="00FF00"/>
          </w:rPr>
          <w:t>and</w:t>
        </w:r>
        <w:r>
          <w:rPr>
            <w:color w:val="00FF00"/>
            <w:spacing w:val="-15"/>
          </w:rPr>
          <w:t xml:space="preserve"> </w:t>
        </w:r>
        <w:r>
          <w:rPr>
            <w:color w:val="00FF00"/>
          </w:rPr>
          <w:t>Mapes</w:t>
        </w:r>
      </w:hyperlink>
      <w:r>
        <w:t>,</w:t>
      </w:r>
      <w:r>
        <w:rPr>
          <w:spacing w:val="-15"/>
        </w:rPr>
        <w:t xml:space="preserve"> </w:t>
      </w:r>
      <w:hyperlink w:anchor="_bookmark145" w:history="1">
        <w:r>
          <w:rPr>
            <w:color w:val="00FF00"/>
          </w:rPr>
          <w:t>2019</w:t>
        </w:r>
      </w:hyperlink>
      <w:r>
        <w:t>,</w:t>
      </w:r>
      <w:r>
        <w:rPr>
          <w:spacing w:val="-14"/>
        </w:rPr>
        <w:t xml:space="preserve"> </w:t>
      </w:r>
      <w:r>
        <w:t>p. 142).</w:t>
      </w:r>
      <w:r>
        <w:rPr>
          <w:spacing w:val="-9"/>
        </w:rPr>
        <w:t xml:space="preserve"> </w:t>
      </w:r>
      <w:r>
        <w:t>This</w:t>
      </w:r>
      <w:r>
        <w:rPr>
          <w:spacing w:val="-15"/>
        </w:rPr>
        <w:t xml:space="preserve"> </w:t>
      </w:r>
      <w:r>
        <w:t>decentralization</w:t>
      </w:r>
      <w:r>
        <w:rPr>
          <w:spacing w:val="-15"/>
        </w:rPr>
        <w:t xml:space="preserve"> </w:t>
      </w:r>
      <w:r>
        <w:t>moves</w:t>
      </w:r>
      <w:r>
        <w:rPr>
          <w:spacing w:val="-15"/>
        </w:rPr>
        <w:t xml:space="preserve"> </w:t>
      </w:r>
      <w:r>
        <w:t>us</w:t>
      </w:r>
      <w:r>
        <w:rPr>
          <w:spacing w:val="-15"/>
        </w:rPr>
        <w:t xml:space="preserve"> </w:t>
      </w:r>
      <w:r>
        <w:t>closer</w:t>
      </w:r>
      <w:r>
        <w:rPr>
          <w:spacing w:val="-15"/>
        </w:rPr>
        <w:t xml:space="preserve"> </w:t>
      </w:r>
      <w:r>
        <w:t>to</w:t>
      </w:r>
      <w:r>
        <w:rPr>
          <w:spacing w:val="-15"/>
        </w:rPr>
        <w:t xml:space="preserve"> </w:t>
      </w:r>
      <w:r>
        <w:t>zero-trust</w:t>
      </w:r>
      <w:r>
        <w:rPr>
          <w:spacing w:val="-15"/>
        </w:rPr>
        <w:t xml:space="preserve"> </w:t>
      </w:r>
      <w:r>
        <w:t>architectures,</w:t>
      </w:r>
      <w:r>
        <w:rPr>
          <w:spacing w:val="-15"/>
        </w:rPr>
        <w:t xml:space="preserve"> </w:t>
      </w:r>
      <w:r>
        <w:t>which</w:t>
      </w:r>
      <w:r>
        <w:rPr>
          <w:spacing w:val="-15"/>
        </w:rPr>
        <w:t xml:space="preserve"> </w:t>
      </w:r>
      <w:r>
        <w:t>are</w:t>
      </w:r>
      <w:r>
        <w:rPr>
          <w:spacing w:val="-15"/>
        </w:rPr>
        <w:t xml:space="preserve"> </w:t>
      </w:r>
      <w:r>
        <w:t>essential for privacy and data security.</w:t>
      </w:r>
    </w:p>
    <w:p w:rsidR="00CC1AB9" w:rsidRDefault="00000000">
      <w:pPr>
        <w:pStyle w:val="BodyText"/>
        <w:spacing w:before="120" w:line="376" w:lineRule="auto"/>
        <w:ind w:left="141" w:right="706" w:firstLine="351"/>
        <w:jc w:val="both"/>
      </w:pPr>
      <w:r>
        <w:t>Furthermore, the Spatial Web’s Distributed Ledger Technologies ensure that assets and</w:t>
      </w:r>
      <w:r>
        <w:rPr>
          <w:spacing w:val="-7"/>
        </w:rPr>
        <w:t xml:space="preserve"> </w:t>
      </w:r>
      <w:r>
        <w:t>transactions</w:t>
      </w:r>
      <w:r>
        <w:rPr>
          <w:spacing w:val="-7"/>
        </w:rPr>
        <w:t xml:space="preserve"> </w:t>
      </w:r>
      <w:r>
        <w:t>are</w:t>
      </w:r>
      <w:r>
        <w:rPr>
          <w:spacing w:val="-7"/>
        </w:rPr>
        <w:t xml:space="preserve"> </w:t>
      </w:r>
      <w:r>
        <w:t>secure</w:t>
      </w:r>
      <w:r>
        <w:rPr>
          <w:spacing w:val="-7"/>
        </w:rPr>
        <w:t xml:space="preserve"> </w:t>
      </w:r>
      <w:r>
        <w:t>(</w:t>
      </w:r>
      <w:hyperlink w:anchor="_bookmark145" w:history="1">
        <w:r>
          <w:rPr>
            <w:color w:val="00FF00"/>
          </w:rPr>
          <w:t>René</w:t>
        </w:r>
        <w:r>
          <w:rPr>
            <w:color w:val="00FF00"/>
            <w:spacing w:val="-7"/>
          </w:rPr>
          <w:t xml:space="preserve"> </w:t>
        </w:r>
        <w:r>
          <w:rPr>
            <w:color w:val="00FF00"/>
          </w:rPr>
          <w:t>and</w:t>
        </w:r>
        <w:r>
          <w:rPr>
            <w:color w:val="00FF00"/>
            <w:spacing w:val="-7"/>
          </w:rPr>
          <w:t xml:space="preserve"> </w:t>
        </w:r>
        <w:r>
          <w:rPr>
            <w:color w:val="00FF00"/>
          </w:rPr>
          <w:t>Mapes</w:t>
        </w:r>
      </w:hyperlink>
      <w:r>
        <w:t>,</w:t>
      </w:r>
      <w:r>
        <w:rPr>
          <w:spacing w:val="-7"/>
        </w:rPr>
        <w:t xml:space="preserve"> </w:t>
      </w:r>
      <w:hyperlink w:anchor="_bookmark145" w:history="1">
        <w:r>
          <w:rPr>
            <w:color w:val="00FF00"/>
          </w:rPr>
          <w:t>2019</w:t>
        </w:r>
      </w:hyperlink>
      <w:r>
        <w:t>,</w:t>
      </w:r>
      <w:r>
        <w:rPr>
          <w:spacing w:val="-7"/>
        </w:rPr>
        <w:t xml:space="preserve"> </w:t>
      </w:r>
      <w:r>
        <w:t>p. 75),</w:t>
      </w:r>
      <w:r>
        <w:rPr>
          <w:spacing w:val="-7"/>
        </w:rPr>
        <w:t xml:space="preserve"> </w:t>
      </w:r>
      <w:r>
        <w:t>while</w:t>
      </w:r>
      <w:r>
        <w:rPr>
          <w:spacing w:val="-7"/>
        </w:rPr>
        <w:t xml:space="preserve"> </w:t>
      </w:r>
      <w:r>
        <w:t>spatial</w:t>
      </w:r>
      <w:r>
        <w:rPr>
          <w:spacing w:val="-7"/>
        </w:rPr>
        <w:t xml:space="preserve"> </w:t>
      </w:r>
      <w:r>
        <w:t>contracts</w:t>
      </w:r>
      <w:r>
        <w:rPr>
          <w:spacing w:val="-7"/>
        </w:rPr>
        <w:t xml:space="preserve"> </w:t>
      </w:r>
      <w:r>
        <w:t xml:space="preserve">(smart </w:t>
      </w:r>
      <w:r>
        <w:rPr>
          <w:spacing w:val="-2"/>
        </w:rPr>
        <w:t>contracts)</w:t>
      </w:r>
      <w:r>
        <w:rPr>
          <w:spacing w:val="-6"/>
        </w:rPr>
        <w:t xml:space="preserve"> </w:t>
      </w:r>
      <w:r>
        <w:rPr>
          <w:spacing w:val="-2"/>
        </w:rPr>
        <w:t>provide</w:t>
      </w:r>
      <w:r>
        <w:rPr>
          <w:spacing w:val="-6"/>
        </w:rPr>
        <w:t xml:space="preserve"> </w:t>
      </w:r>
      <w:r>
        <w:rPr>
          <w:spacing w:val="-2"/>
        </w:rPr>
        <w:t>a</w:t>
      </w:r>
      <w:r>
        <w:rPr>
          <w:spacing w:val="-6"/>
        </w:rPr>
        <w:t xml:space="preserve"> </w:t>
      </w:r>
      <w:r>
        <w:rPr>
          <w:spacing w:val="-2"/>
        </w:rPr>
        <w:t>layer</w:t>
      </w:r>
      <w:r>
        <w:rPr>
          <w:spacing w:val="-6"/>
        </w:rPr>
        <w:t xml:space="preserve"> </w:t>
      </w:r>
      <w:r>
        <w:rPr>
          <w:spacing w:val="-2"/>
        </w:rPr>
        <w:t>of</w:t>
      </w:r>
      <w:r>
        <w:rPr>
          <w:spacing w:val="-6"/>
        </w:rPr>
        <w:t xml:space="preserve"> </w:t>
      </w:r>
      <w:r>
        <w:rPr>
          <w:spacing w:val="-2"/>
        </w:rPr>
        <w:t>security</w:t>
      </w:r>
      <w:r>
        <w:rPr>
          <w:spacing w:val="-6"/>
        </w:rPr>
        <w:t xml:space="preserve"> </w:t>
      </w:r>
      <w:r>
        <w:rPr>
          <w:spacing w:val="-2"/>
        </w:rPr>
        <w:t>by</w:t>
      </w:r>
      <w:r>
        <w:rPr>
          <w:spacing w:val="-6"/>
        </w:rPr>
        <w:t xml:space="preserve"> </w:t>
      </w:r>
      <w:r>
        <w:rPr>
          <w:spacing w:val="-2"/>
        </w:rPr>
        <w:t>specifying</w:t>
      </w:r>
      <w:r>
        <w:rPr>
          <w:spacing w:val="-6"/>
        </w:rPr>
        <w:t xml:space="preserve"> </w:t>
      </w:r>
      <w:r>
        <w:rPr>
          <w:spacing w:val="-2"/>
        </w:rPr>
        <w:t>the</w:t>
      </w:r>
      <w:r>
        <w:rPr>
          <w:spacing w:val="-6"/>
        </w:rPr>
        <w:t xml:space="preserve"> </w:t>
      </w:r>
      <w:r>
        <w:rPr>
          <w:spacing w:val="-2"/>
        </w:rPr>
        <w:t>conditions</w:t>
      </w:r>
      <w:r>
        <w:rPr>
          <w:spacing w:val="-6"/>
        </w:rPr>
        <w:t xml:space="preserve"> </w:t>
      </w:r>
      <w:r>
        <w:rPr>
          <w:spacing w:val="-2"/>
        </w:rPr>
        <w:t>under</w:t>
      </w:r>
      <w:r>
        <w:rPr>
          <w:spacing w:val="-6"/>
        </w:rPr>
        <w:t xml:space="preserve"> </w:t>
      </w:r>
      <w:r>
        <w:rPr>
          <w:spacing w:val="-2"/>
        </w:rPr>
        <w:t>which</w:t>
      </w:r>
      <w:r>
        <w:rPr>
          <w:spacing w:val="-6"/>
        </w:rPr>
        <w:t xml:space="preserve"> </w:t>
      </w:r>
      <w:r>
        <w:rPr>
          <w:spacing w:val="-2"/>
        </w:rPr>
        <w:t>actions</w:t>
      </w:r>
      <w:r>
        <w:rPr>
          <w:spacing w:val="-6"/>
        </w:rPr>
        <w:t xml:space="preserve"> </w:t>
      </w:r>
      <w:r>
        <w:rPr>
          <w:spacing w:val="-2"/>
        </w:rPr>
        <w:t xml:space="preserve">and </w:t>
      </w:r>
      <w:r>
        <w:t>transactions can take place (</w:t>
      </w:r>
      <w:hyperlink w:anchor="_bookmark145" w:history="1">
        <w:r>
          <w:rPr>
            <w:color w:val="00FF00"/>
          </w:rPr>
          <w:t>René and Mapes</w:t>
        </w:r>
      </w:hyperlink>
      <w:r>
        <w:t xml:space="preserve">, </w:t>
      </w:r>
      <w:hyperlink w:anchor="_bookmark145" w:history="1">
        <w:r>
          <w:rPr>
            <w:color w:val="00FF00"/>
          </w:rPr>
          <w:t>2019</w:t>
        </w:r>
      </w:hyperlink>
      <w:r>
        <w:t>, p.</w:t>
      </w:r>
      <w:r>
        <w:rPr>
          <w:spacing w:val="40"/>
        </w:rPr>
        <w:t xml:space="preserve"> </w:t>
      </w:r>
      <w:r>
        <w:t>183).</w:t>
      </w:r>
      <w:r>
        <w:rPr>
          <w:spacing w:val="40"/>
        </w:rPr>
        <w:t xml:space="preserve"> </w:t>
      </w:r>
      <w:r>
        <w:t>By using secure channels and</w:t>
      </w:r>
      <w:r>
        <w:rPr>
          <w:spacing w:val="-15"/>
        </w:rPr>
        <w:t xml:space="preserve"> </w:t>
      </w:r>
      <w:r>
        <w:t>multi-layered</w:t>
      </w:r>
      <w:r>
        <w:rPr>
          <w:spacing w:val="-15"/>
        </w:rPr>
        <w:t xml:space="preserve"> </w:t>
      </w:r>
      <w:r>
        <w:t>encryption,</w:t>
      </w:r>
      <w:r>
        <w:rPr>
          <w:spacing w:val="-14"/>
        </w:rPr>
        <w:t xml:space="preserve"> </w:t>
      </w:r>
      <w:r>
        <w:t>the</w:t>
      </w:r>
      <w:r>
        <w:rPr>
          <w:spacing w:val="-15"/>
        </w:rPr>
        <w:t xml:space="preserve"> </w:t>
      </w:r>
      <w:r>
        <w:t>Spatial</w:t>
      </w:r>
      <w:r>
        <w:rPr>
          <w:spacing w:val="-15"/>
        </w:rPr>
        <w:t xml:space="preserve"> </w:t>
      </w:r>
      <w:r>
        <w:t>Web</w:t>
      </w:r>
      <w:r>
        <w:rPr>
          <w:spacing w:val="-15"/>
        </w:rPr>
        <w:t xml:space="preserve"> </w:t>
      </w:r>
      <w:r>
        <w:t>guarantees</w:t>
      </w:r>
      <w:r>
        <w:rPr>
          <w:spacing w:val="-15"/>
        </w:rPr>
        <w:t xml:space="preserve"> </w:t>
      </w:r>
      <w:r>
        <w:t>that</w:t>
      </w:r>
      <w:r>
        <w:rPr>
          <w:spacing w:val="-15"/>
        </w:rPr>
        <w:t xml:space="preserve"> </w:t>
      </w:r>
      <w:r>
        <w:t>data</w:t>
      </w:r>
      <w:r>
        <w:rPr>
          <w:spacing w:val="-15"/>
        </w:rPr>
        <w:t xml:space="preserve"> </w:t>
      </w:r>
      <w:r>
        <w:t>can</w:t>
      </w:r>
      <w:r>
        <w:rPr>
          <w:spacing w:val="-15"/>
        </w:rPr>
        <w:t xml:space="preserve"> </w:t>
      </w:r>
      <w:r>
        <w:t>be</w:t>
      </w:r>
      <w:r>
        <w:rPr>
          <w:spacing w:val="-15"/>
        </w:rPr>
        <w:t xml:space="preserve"> </w:t>
      </w:r>
      <w:r>
        <w:t>safely</w:t>
      </w:r>
      <w:r>
        <w:rPr>
          <w:spacing w:val="-15"/>
        </w:rPr>
        <w:t xml:space="preserve"> </w:t>
      </w:r>
      <w:r>
        <w:t>stored</w:t>
      </w:r>
      <w:r>
        <w:rPr>
          <w:spacing w:val="-15"/>
        </w:rPr>
        <w:t xml:space="preserve"> </w:t>
      </w:r>
      <w:r>
        <w:t>on public</w:t>
      </w:r>
      <w:r>
        <w:rPr>
          <w:spacing w:val="-15"/>
        </w:rPr>
        <w:t xml:space="preserve"> </w:t>
      </w:r>
      <w:r>
        <w:t>or</w:t>
      </w:r>
      <w:r>
        <w:rPr>
          <w:spacing w:val="-14"/>
        </w:rPr>
        <w:t xml:space="preserve"> </w:t>
      </w:r>
      <w:r>
        <w:t>private</w:t>
      </w:r>
      <w:r>
        <w:rPr>
          <w:spacing w:val="-15"/>
        </w:rPr>
        <w:t xml:space="preserve"> </w:t>
      </w:r>
      <w:r>
        <w:t>ledgers,</w:t>
      </w:r>
      <w:r>
        <w:rPr>
          <w:spacing w:val="-13"/>
        </w:rPr>
        <w:t xml:space="preserve"> </w:t>
      </w:r>
      <w:r>
        <w:t>ensuring</w:t>
      </w:r>
      <w:r>
        <w:rPr>
          <w:spacing w:val="-14"/>
        </w:rPr>
        <w:t xml:space="preserve"> </w:t>
      </w:r>
      <w:r>
        <w:t>that</w:t>
      </w:r>
      <w:r>
        <w:rPr>
          <w:spacing w:val="-15"/>
        </w:rPr>
        <w:t xml:space="preserve"> </w:t>
      </w:r>
      <w:r>
        <w:t>sensitive</w:t>
      </w:r>
      <w:r>
        <w:rPr>
          <w:spacing w:val="-14"/>
        </w:rPr>
        <w:t xml:space="preserve"> </w:t>
      </w:r>
      <w:r>
        <w:t>data</w:t>
      </w:r>
      <w:r>
        <w:rPr>
          <w:spacing w:val="-15"/>
        </w:rPr>
        <w:t xml:space="preserve"> </w:t>
      </w:r>
      <w:r>
        <w:t>remains</w:t>
      </w:r>
      <w:r>
        <w:rPr>
          <w:spacing w:val="-14"/>
        </w:rPr>
        <w:t xml:space="preserve"> </w:t>
      </w:r>
      <w:r>
        <w:t>protected</w:t>
      </w:r>
      <w:r>
        <w:rPr>
          <w:spacing w:val="-15"/>
        </w:rPr>
        <w:t xml:space="preserve"> </w:t>
      </w:r>
      <w:r>
        <w:t>(</w:t>
      </w:r>
      <w:hyperlink w:anchor="_bookmark145" w:history="1">
        <w:r>
          <w:rPr>
            <w:color w:val="00FF00"/>
          </w:rPr>
          <w:t>René</w:t>
        </w:r>
        <w:r>
          <w:rPr>
            <w:color w:val="00FF00"/>
            <w:spacing w:val="-15"/>
          </w:rPr>
          <w:t xml:space="preserve"> </w:t>
        </w:r>
        <w:r>
          <w:rPr>
            <w:color w:val="00FF00"/>
          </w:rPr>
          <w:t>and</w:t>
        </w:r>
        <w:r>
          <w:rPr>
            <w:color w:val="00FF00"/>
            <w:spacing w:val="-14"/>
          </w:rPr>
          <w:t xml:space="preserve"> </w:t>
        </w:r>
        <w:r>
          <w:rPr>
            <w:color w:val="00FF00"/>
          </w:rPr>
          <w:t>Mapes</w:t>
        </w:r>
      </w:hyperlink>
      <w:r>
        <w:t xml:space="preserve">, </w:t>
      </w:r>
      <w:hyperlink w:anchor="_bookmark145" w:history="1">
        <w:r>
          <w:rPr>
            <w:color w:val="00FF00"/>
          </w:rPr>
          <w:t>2019</w:t>
        </w:r>
      </w:hyperlink>
      <w:r>
        <w:t>, p. 183).</w:t>
      </w:r>
    </w:p>
    <w:p w:rsidR="00CC1AB9" w:rsidRDefault="00000000">
      <w:pPr>
        <w:pStyle w:val="Heading2"/>
        <w:spacing w:before="120"/>
        <w:ind w:left="492" w:firstLine="0"/>
      </w:pPr>
      <w:r>
        <w:rPr>
          <w:spacing w:val="-2"/>
        </w:rPr>
        <w:t>Interoperability</w:t>
      </w:r>
    </w:p>
    <w:p w:rsidR="00CC1AB9" w:rsidRDefault="00CC1AB9">
      <w:pPr>
        <w:pStyle w:val="BodyText"/>
        <w:rPr>
          <w:b/>
        </w:rPr>
      </w:pPr>
    </w:p>
    <w:p w:rsidR="00CC1AB9" w:rsidRDefault="00000000">
      <w:pPr>
        <w:pStyle w:val="BodyText"/>
        <w:spacing w:line="376" w:lineRule="auto"/>
        <w:ind w:left="141" w:right="706" w:firstLine="351"/>
        <w:jc w:val="both"/>
      </w:pPr>
      <w:r>
        <w:rPr>
          <w:spacing w:val="-2"/>
        </w:rPr>
        <w:t>Interoperability</w:t>
      </w:r>
      <w:r>
        <w:rPr>
          <w:spacing w:val="-6"/>
        </w:rPr>
        <w:t xml:space="preserve"> </w:t>
      </w:r>
      <w:r>
        <w:rPr>
          <w:spacing w:val="-2"/>
        </w:rPr>
        <w:t>is</w:t>
      </w:r>
      <w:r>
        <w:rPr>
          <w:spacing w:val="-6"/>
        </w:rPr>
        <w:t xml:space="preserve"> </w:t>
      </w:r>
      <w:r>
        <w:rPr>
          <w:spacing w:val="-2"/>
        </w:rPr>
        <w:t>at</w:t>
      </w:r>
      <w:r>
        <w:rPr>
          <w:spacing w:val="-6"/>
        </w:rPr>
        <w:t xml:space="preserve"> </w:t>
      </w:r>
      <w:r>
        <w:rPr>
          <w:spacing w:val="-2"/>
        </w:rPr>
        <w:t>the</w:t>
      </w:r>
      <w:r>
        <w:rPr>
          <w:spacing w:val="-6"/>
        </w:rPr>
        <w:t xml:space="preserve"> </w:t>
      </w:r>
      <w:r>
        <w:rPr>
          <w:spacing w:val="-2"/>
        </w:rPr>
        <w:t>core</w:t>
      </w:r>
      <w:r>
        <w:rPr>
          <w:spacing w:val="-6"/>
        </w:rPr>
        <w:t xml:space="preserve"> </w:t>
      </w:r>
      <w:r>
        <w:rPr>
          <w:spacing w:val="-2"/>
        </w:rPr>
        <w:t>of</w:t>
      </w:r>
      <w:r>
        <w:rPr>
          <w:spacing w:val="-6"/>
        </w:rPr>
        <w:t xml:space="preserve"> </w:t>
      </w:r>
      <w:r>
        <w:rPr>
          <w:spacing w:val="-2"/>
        </w:rPr>
        <w:t>the</w:t>
      </w:r>
      <w:r>
        <w:rPr>
          <w:spacing w:val="-6"/>
        </w:rPr>
        <w:t xml:space="preserve"> </w:t>
      </w:r>
      <w:r>
        <w:rPr>
          <w:spacing w:val="-2"/>
        </w:rPr>
        <w:t>Spatial</w:t>
      </w:r>
      <w:r>
        <w:rPr>
          <w:spacing w:val="-7"/>
        </w:rPr>
        <w:t xml:space="preserve"> </w:t>
      </w:r>
      <w:r>
        <w:rPr>
          <w:spacing w:val="-2"/>
        </w:rPr>
        <w:t>Web’s</w:t>
      </w:r>
      <w:r>
        <w:rPr>
          <w:spacing w:val="-6"/>
        </w:rPr>
        <w:t xml:space="preserve"> </w:t>
      </w:r>
      <w:r>
        <w:rPr>
          <w:spacing w:val="-2"/>
        </w:rPr>
        <w:t>value</w:t>
      </w:r>
      <w:r>
        <w:rPr>
          <w:spacing w:val="-6"/>
        </w:rPr>
        <w:t xml:space="preserve"> </w:t>
      </w:r>
      <w:r>
        <w:rPr>
          <w:spacing w:val="-2"/>
        </w:rPr>
        <w:t>proposition,</w:t>
      </w:r>
      <w:r>
        <w:rPr>
          <w:spacing w:val="-3"/>
        </w:rPr>
        <w:t xml:space="preserve"> </w:t>
      </w:r>
      <w:r>
        <w:rPr>
          <w:spacing w:val="-2"/>
        </w:rPr>
        <w:t>enabling</w:t>
      </w:r>
      <w:r>
        <w:rPr>
          <w:spacing w:val="-6"/>
        </w:rPr>
        <w:t xml:space="preserve"> </w:t>
      </w:r>
      <w:r>
        <w:rPr>
          <w:spacing w:val="-2"/>
        </w:rPr>
        <w:t>di</w:t>
      </w:r>
      <w:r>
        <w:rPr>
          <w:rFonts w:ascii="Arial MT" w:hAnsi="Arial MT"/>
          <w:spacing w:val="-2"/>
        </w:rPr>
        <w:t>ff</w:t>
      </w:r>
      <w:r>
        <w:rPr>
          <w:spacing w:val="-2"/>
        </w:rPr>
        <w:t>erent platforms</w:t>
      </w:r>
      <w:r>
        <w:rPr>
          <w:spacing w:val="-7"/>
        </w:rPr>
        <w:t xml:space="preserve"> </w:t>
      </w:r>
      <w:r>
        <w:rPr>
          <w:spacing w:val="-2"/>
        </w:rPr>
        <w:t>and</w:t>
      </w:r>
      <w:r>
        <w:rPr>
          <w:spacing w:val="-7"/>
        </w:rPr>
        <w:t xml:space="preserve"> </w:t>
      </w:r>
      <w:r>
        <w:rPr>
          <w:spacing w:val="-2"/>
        </w:rPr>
        <w:t>systems</w:t>
      </w:r>
      <w:r>
        <w:rPr>
          <w:spacing w:val="-7"/>
        </w:rPr>
        <w:t xml:space="preserve"> </w:t>
      </w:r>
      <w:r>
        <w:rPr>
          <w:spacing w:val="-2"/>
        </w:rPr>
        <w:t>to</w:t>
      </w:r>
      <w:r>
        <w:rPr>
          <w:spacing w:val="-7"/>
        </w:rPr>
        <w:t xml:space="preserve"> </w:t>
      </w:r>
      <w:r>
        <w:rPr>
          <w:spacing w:val="-2"/>
        </w:rPr>
        <w:t>communicate</w:t>
      </w:r>
      <w:r>
        <w:rPr>
          <w:spacing w:val="-7"/>
        </w:rPr>
        <w:t xml:space="preserve"> </w:t>
      </w:r>
      <w:r>
        <w:rPr>
          <w:spacing w:val="-2"/>
        </w:rPr>
        <w:t>seamlessly.</w:t>
      </w:r>
      <w:r>
        <w:rPr>
          <w:spacing w:val="19"/>
        </w:rPr>
        <w:t xml:space="preserve"> </w:t>
      </w:r>
      <w:r>
        <w:rPr>
          <w:spacing w:val="-2"/>
        </w:rPr>
        <w:t>A</w:t>
      </w:r>
      <w:r>
        <w:rPr>
          <w:spacing w:val="-7"/>
        </w:rPr>
        <w:t xml:space="preserve"> </w:t>
      </w:r>
      <w:r>
        <w:rPr>
          <w:spacing w:val="-2"/>
        </w:rPr>
        <w:t>significant</w:t>
      </w:r>
      <w:r>
        <w:rPr>
          <w:spacing w:val="-7"/>
        </w:rPr>
        <w:t xml:space="preserve"> </w:t>
      </w:r>
      <w:r>
        <w:rPr>
          <w:spacing w:val="-2"/>
        </w:rPr>
        <w:t>part</w:t>
      </w:r>
      <w:r>
        <w:rPr>
          <w:spacing w:val="-7"/>
        </w:rPr>
        <w:t xml:space="preserve"> </w:t>
      </w:r>
      <w:r>
        <w:rPr>
          <w:spacing w:val="-2"/>
        </w:rPr>
        <w:t>of</w:t>
      </w:r>
      <w:r>
        <w:rPr>
          <w:spacing w:val="-7"/>
        </w:rPr>
        <w:t xml:space="preserve"> </w:t>
      </w:r>
      <w:r>
        <w:rPr>
          <w:spacing w:val="-2"/>
        </w:rPr>
        <w:t>this</w:t>
      </w:r>
      <w:r>
        <w:rPr>
          <w:spacing w:val="-7"/>
        </w:rPr>
        <w:t xml:space="preserve"> </w:t>
      </w:r>
      <w:proofErr w:type="spellStart"/>
      <w:r>
        <w:rPr>
          <w:spacing w:val="-2"/>
        </w:rPr>
        <w:t>interoperabil</w:t>
      </w:r>
      <w:proofErr w:type="spellEnd"/>
      <w:r>
        <w:rPr>
          <w:spacing w:val="-2"/>
        </w:rPr>
        <w:t xml:space="preserve">- </w:t>
      </w:r>
      <w:proofErr w:type="spellStart"/>
      <w:r>
        <w:t>ity</w:t>
      </w:r>
      <w:proofErr w:type="spellEnd"/>
      <w:r>
        <w:rPr>
          <w:spacing w:val="-2"/>
        </w:rPr>
        <w:t xml:space="preserve"> </w:t>
      </w:r>
      <w:r>
        <w:t>is</w:t>
      </w:r>
      <w:r>
        <w:rPr>
          <w:spacing w:val="-2"/>
        </w:rPr>
        <w:t xml:space="preserve"> </w:t>
      </w:r>
      <w:r>
        <w:t>the</w:t>
      </w:r>
      <w:r>
        <w:rPr>
          <w:spacing w:val="-2"/>
        </w:rPr>
        <w:t xml:space="preserve"> </w:t>
      </w:r>
      <w:r>
        <w:t>use</w:t>
      </w:r>
      <w:r>
        <w:rPr>
          <w:spacing w:val="-2"/>
        </w:rPr>
        <w:t xml:space="preserve"> </w:t>
      </w:r>
      <w:r>
        <w:t>of</w:t>
      </w:r>
      <w:r>
        <w:rPr>
          <w:spacing w:val="-2"/>
        </w:rPr>
        <w:t xml:space="preserve"> </w:t>
      </w:r>
      <w:r>
        <w:t>common</w:t>
      </w:r>
      <w:r>
        <w:rPr>
          <w:spacing w:val="-2"/>
        </w:rPr>
        <w:t xml:space="preserve"> </w:t>
      </w:r>
      <w:r>
        <w:t>ontologies,</w:t>
      </w:r>
      <w:r>
        <w:rPr>
          <w:spacing w:val="-1"/>
        </w:rPr>
        <w:t xml:space="preserve"> </w:t>
      </w:r>
      <w:r>
        <w:t>like</w:t>
      </w:r>
      <w:r>
        <w:rPr>
          <w:spacing w:val="-2"/>
        </w:rPr>
        <w:t xml:space="preserve"> </w:t>
      </w:r>
      <w:r>
        <w:t>the</w:t>
      </w:r>
      <w:r>
        <w:rPr>
          <w:spacing w:val="-2"/>
        </w:rPr>
        <w:t xml:space="preserve"> </w:t>
      </w:r>
      <w:r>
        <w:t>Hyperspatial</w:t>
      </w:r>
      <w:r>
        <w:rPr>
          <w:spacing w:val="-2"/>
        </w:rPr>
        <w:t xml:space="preserve"> </w:t>
      </w:r>
      <w:r>
        <w:t>Modeling</w:t>
      </w:r>
      <w:r>
        <w:rPr>
          <w:spacing w:val="-2"/>
        </w:rPr>
        <w:t xml:space="preserve"> </w:t>
      </w:r>
      <w:r>
        <w:t>Language</w:t>
      </w:r>
      <w:r>
        <w:rPr>
          <w:spacing w:val="-2"/>
        </w:rPr>
        <w:t xml:space="preserve"> </w:t>
      </w:r>
      <w:r>
        <w:t>(HSML). HSML o</w:t>
      </w:r>
      <w:r>
        <w:rPr>
          <w:rFonts w:ascii="Arial MT" w:hAnsi="Arial MT"/>
        </w:rPr>
        <w:t>ff</w:t>
      </w:r>
      <w:r>
        <w:t>ers a standardized language that allows diverse DTs to interact, regardless of their platform or origin.</w:t>
      </w:r>
      <w:r>
        <w:rPr>
          <w:spacing w:val="40"/>
        </w:rPr>
        <w:t xml:space="preserve"> </w:t>
      </w:r>
      <w:r>
        <w:t>This common ontology facilitates the exchange of data across various domains, ensuring that both physical and virtual objects can be integrated and interact smoothly.</w:t>
      </w:r>
    </w:p>
    <w:p w:rsidR="00CC1AB9" w:rsidRDefault="00000000">
      <w:pPr>
        <w:pStyle w:val="BodyText"/>
        <w:spacing w:before="118" w:line="376" w:lineRule="auto"/>
        <w:ind w:left="141" w:right="706" w:firstLine="351"/>
        <w:jc w:val="both"/>
      </w:pPr>
      <w:r>
        <w:t>As</w:t>
      </w:r>
      <w:r>
        <w:rPr>
          <w:spacing w:val="-9"/>
        </w:rPr>
        <w:t xml:space="preserve"> </w:t>
      </w:r>
      <w:r>
        <w:t>the</w:t>
      </w:r>
      <w:r>
        <w:rPr>
          <w:spacing w:val="-9"/>
        </w:rPr>
        <w:t xml:space="preserve"> </w:t>
      </w:r>
      <w:r>
        <w:t>Spatial</w:t>
      </w:r>
      <w:r>
        <w:rPr>
          <w:spacing w:val="-9"/>
        </w:rPr>
        <w:t xml:space="preserve"> </w:t>
      </w:r>
      <w:r>
        <w:t>Web</w:t>
      </w:r>
      <w:r>
        <w:rPr>
          <w:spacing w:val="-8"/>
        </w:rPr>
        <w:t xml:space="preserve"> </w:t>
      </w:r>
      <w:r>
        <w:t>spans</w:t>
      </w:r>
      <w:r>
        <w:rPr>
          <w:spacing w:val="-9"/>
        </w:rPr>
        <w:t xml:space="preserve"> </w:t>
      </w:r>
      <w:r>
        <w:t>across</w:t>
      </w:r>
      <w:r>
        <w:rPr>
          <w:spacing w:val="-9"/>
        </w:rPr>
        <w:t xml:space="preserve"> </w:t>
      </w:r>
      <w:r>
        <w:t>heterogeneous</w:t>
      </w:r>
      <w:r>
        <w:rPr>
          <w:spacing w:val="-9"/>
        </w:rPr>
        <w:t xml:space="preserve"> </w:t>
      </w:r>
      <w:r>
        <w:t>systems</w:t>
      </w:r>
      <w:r>
        <w:rPr>
          <w:spacing w:val="-9"/>
        </w:rPr>
        <w:t xml:space="preserve"> </w:t>
      </w:r>
      <w:r>
        <w:t>with</w:t>
      </w:r>
      <w:r>
        <w:rPr>
          <w:spacing w:val="-9"/>
        </w:rPr>
        <w:t xml:space="preserve"> </w:t>
      </w:r>
      <w:r>
        <w:t>di</w:t>
      </w:r>
      <w:r>
        <w:rPr>
          <w:rFonts w:ascii="Arial MT" w:hAnsi="Arial MT"/>
        </w:rPr>
        <w:t>ff</w:t>
      </w:r>
      <w:r>
        <w:t>ering</w:t>
      </w:r>
      <w:r>
        <w:rPr>
          <w:spacing w:val="-9"/>
        </w:rPr>
        <w:t xml:space="preserve"> </w:t>
      </w:r>
      <w:r>
        <w:t>protocols,</w:t>
      </w:r>
      <w:r>
        <w:rPr>
          <w:spacing w:val="-8"/>
        </w:rPr>
        <w:t xml:space="preserve"> </w:t>
      </w:r>
      <w:r>
        <w:t>data types, and applications, it must ensure true interoperability—the ability of two or more systems to exchange information and mutually use the information that has been ex- changed (</w:t>
      </w:r>
      <w:hyperlink w:anchor="_bookmark128" w:history="1">
        <w:r>
          <w:rPr>
            <w:color w:val="00FF00"/>
          </w:rPr>
          <w:t>IEEE Computer Society</w:t>
        </w:r>
      </w:hyperlink>
      <w:r>
        <w:t xml:space="preserve">, </w:t>
      </w:r>
      <w:hyperlink w:anchor="_bookmark128" w:history="1">
        <w:r>
          <w:rPr>
            <w:color w:val="00FF00"/>
          </w:rPr>
          <w:t>2024</w:t>
        </w:r>
      </w:hyperlink>
      <w:r>
        <w:t>).</w:t>
      </w:r>
      <w:r>
        <w:rPr>
          <w:spacing w:val="40"/>
        </w:rPr>
        <w:t xml:space="preserve"> </w:t>
      </w:r>
      <w:r>
        <w:t>By o</w:t>
      </w:r>
      <w:r>
        <w:rPr>
          <w:rFonts w:ascii="Arial MT" w:hAnsi="Arial MT"/>
        </w:rPr>
        <w:t>ff</w:t>
      </w:r>
      <w:r>
        <w:t>ering a shared modeling language, the Spatial Web promotes a unified approach to spatial data, overcoming the fragmentation typically seen across di</w:t>
      </w:r>
      <w:r>
        <w:rPr>
          <w:rFonts w:ascii="Arial MT" w:hAnsi="Arial MT"/>
        </w:rPr>
        <w:t>ff</w:t>
      </w:r>
      <w:r>
        <w:t>erent DTs and platforms.</w:t>
      </w:r>
      <w:r>
        <w:rPr>
          <w:spacing w:val="40"/>
        </w:rPr>
        <w:t xml:space="preserve"> </w:t>
      </w:r>
      <w:r>
        <w:t>This ensures that components within</w:t>
      </w:r>
      <w:r>
        <w:rPr>
          <w:spacing w:val="40"/>
        </w:rPr>
        <w:t xml:space="preserve"> </w:t>
      </w:r>
      <w:r>
        <w:t>a digital twin ecosystem can collaborate e</w:t>
      </w:r>
      <w:r>
        <w:rPr>
          <w:rFonts w:ascii="Arial MT" w:hAnsi="Arial MT"/>
        </w:rPr>
        <w:t>ffi</w:t>
      </w:r>
      <w:r>
        <w:t>ciently, whether they are within the same domain or distributed across diverse systems.</w:t>
      </w:r>
    </w:p>
    <w:p w:rsidR="00CC1AB9" w:rsidRDefault="00000000">
      <w:pPr>
        <w:pStyle w:val="Heading2"/>
        <w:spacing w:before="118"/>
        <w:ind w:left="492" w:firstLine="0"/>
        <w:jc w:val="both"/>
      </w:pPr>
      <w:r>
        <w:rPr>
          <w:spacing w:val="-2"/>
        </w:rPr>
        <w:t>Governance,</w:t>
      </w:r>
      <w:r>
        <w:rPr>
          <w:spacing w:val="-5"/>
        </w:rPr>
        <w:t xml:space="preserve"> </w:t>
      </w:r>
      <w:r>
        <w:rPr>
          <w:spacing w:val="-2"/>
        </w:rPr>
        <w:t>Privacy,</w:t>
      </w:r>
      <w:r>
        <w:rPr>
          <w:spacing w:val="-5"/>
        </w:rPr>
        <w:t xml:space="preserve"> </w:t>
      </w:r>
      <w:r>
        <w:rPr>
          <w:spacing w:val="-2"/>
        </w:rPr>
        <w:t>and</w:t>
      </w:r>
      <w:r>
        <w:rPr>
          <w:spacing w:val="-5"/>
        </w:rPr>
        <w:t xml:space="preserve"> </w:t>
      </w:r>
      <w:r>
        <w:rPr>
          <w:spacing w:val="-2"/>
        </w:rPr>
        <w:t>Trustworthiness</w:t>
      </w:r>
    </w:p>
    <w:p w:rsidR="00CC1AB9" w:rsidRDefault="00CC1AB9">
      <w:pPr>
        <w:pStyle w:val="BodyText"/>
        <w:rPr>
          <w:b/>
        </w:rPr>
      </w:pPr>
    </w:p>
    <w:p w:rsidR="00CC1AB9" w:rsidRDefault="00000000">
      <w:pPr>
        <w:pStyle w:val="BodyText"/>
        <w:spacing w:line="376" w:lineRule="auto"/>
        <w:ind w:left="141" w:right="706" w:firstLine="351"/>
        <w:jc w:val="both"/>
      </w:pPr>
      <w:r>
        <w:t>Governance in the Spatial Web is essential for ensuring safety and trustworthiness. Governance is enabled through credentials, norms, and contracts.</w:t>
      </w:r>
      <w:r>
        <w:rPr>
          <w:spacing w:val="40"/>
        </w:rPr>
        <w:t xml:space="preserve"> </w:t>
      </w:r>
      <w:r>
        <w:t>Credentials are used for</w:t>
      </w:r>
      <w:r>
        <w:rPr>
          <w:spacing w:val="1"/>
        </w:rPr>
        <w:t xml:space="preserve"> </w:t>
      </w:r>
      <w:r>
        <w:t>authentication,</w:t>
      </w:r>
      <w:r>
        <w:rPr>
          <w:spacing w:val="3"/>
        </w:rPr>
        <w:t xml:space="preserve"> </w:t>
      </w:r>
      <w:r>
        <w:t>ensuring</w:t>
      </w:r>
      <w:r>
        <w:rPr>
          <w:spacing w:val="1"/>
        </w:rPr>
        <w:t xml:space="preserve"> </w:t>
      </w:r>
      <w:r>
        <w:t>that</w:t>
      </w:r>
      <w:r>
        <w:rPr>
          <w:spacing w:val="1"/>
        </w:rPr>
        <w:t xml:space="preserve"> </w:t>
      </w:r>
      <w:r>
        <w:t>only</w:t>
      </w:r>
      <w:r>
        <w:rPr>
          <w:spacing w:val="2"/>
        </w:rPr>
        <w:t xml:space="preserve"> </w:t>
      </w:r>
      <w:r>
        <w:t>authorized</w:t>
      </w:r>
      <w:r>
        <w:rPr>
          <w:spacing w:val="1"/>
        </w:rPr>
        <w:t xml:space="preserve"> </w:t>
      </w:r>
      <w:r>
        <w:t>entities</w:t>
      </w:r>
      <w:r>
        <w:rPr>
          <w:spacing w:val="1"/>
        </w:rPr>
        <w:t xml:space="preserve"> </w:t>
      </w:r>
      <w:r>
        <w:t>can</w:t>
      </w:r>
      <w:r>
        <w:rPr>
          <w:spacing w:val="1"/>
        </w:rPr>
        <w:t xml:space="preserve"> </w:t>
      </w:r>
      <w:r>
        <w:t>access</w:t>
      </w:r>
      <w:r>
        <w:rPr>
          <w:spacing w:val="2"/>
        </w:rPr>
        <w:t xml:space="preserve"> </w:t>
      </w:r>
      <w:r>
        <w:t>certain</w:t>
      </w:r>
      <w:r>
        <w:rPr>
          <w:spacing w:val="1"/>
        </w:rPr>
        <w:t xml:space="preserve"> </w:t>
      </w:r>
      <w:r>
        <w:t>domains</w:t>
      </w:r>
      <w:r>
        <w:rPr>
          <w:spacing w:val="1"/>
        </w:rPr>
        <w:t xml:space="preserve"> </w:t>
      </w:r>
      <w:r>
        <w:rPr>
          <w:spacing w:val="-5"/>
        </w:rPr>
        <w:t>and</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interact with the system.</w:t>
      </w:r>
      <w:r>
        <w:rPr>
          <w:spacing w:val="40"/>
        </w:rPr>
        <w:t xml:space="preserve"> </w:t>
      </w:r>
      <w:r>
        <w:t xml:space="preserve">Norms define the principles of conduct, ensuring that </w:t>
      </w:r>
      <w:proofErr w:type="spellStart"/>
      <w:r>
        <w:t>interac</w:t>
      </w:r>
      <w:proofErr w:type="spellEnd"/>
      <w:r>
        <w:t xml:space="preserve">- </w:t>
      </w:r>
      <w:proofErr w:type="spellStart"/>
      <w:r>
        <w:t>tions</w:t>
      </w:r>
      <w:proofErr w:type="spellEnd"/>
      <w:r>
        <w:t xml:space="preserve"> and transactions occur in a way that respects both security and privacy.</w:t>
      </w:r>
      <w:r>
        <w:rPr>
          <w:spacing w:val="36"/>
        </w:rPr>
        <w:t xml:space="preserve"> </w:t>
      </w:r>
      <w:r>
        <w:t xml:space="preserve">Contracts, often implemented as smart contracts, establish binding agreements that define the con- </w:t>
      </w:r>
      <w:proofErr w:type="spellStart"/>
      <w:r>
        <w:t>ditions</w:t>
      </w:r>
      <w:proofErr w:type="spellEnd"/>
      <w:r>
        <w:t xml:space="preserve"> under which actions can be performed, dictating the activities and relationships between di</w:t>
      </w:r>
      <w:r>
        <w:rPr>
          <w:rFonts w:ascii="Arial MT"/>
        </w:rPr>
        <w:t>ff</w:t>
      </w:r>
      <w:r>
        <w:t>erent domains (</w:t>
      </w:r>
      <w:hyperlink w:anchor="_bookmark128" w:history="1">
        <w:r>
          <w:rPr>
            <w:color w:val="00FF00"/>
          </w:rPr>
          <w:t>IEEE Computer Society</w:t>
        </w:r>
      </w:hyperlink>
      <w:r>
        <w:t xml:space="preserve">, </w:t>
      </w:r>
      <w:hyperlink w:anchor="_bookmark128" w:history="1">
        <w:r>
          <w:rPr>
            <w:color w:val="00FF00"/>
          </w:rPr>
          <w:t>2024</w:t>
        </w:r>
      </w:hyperlink>
      <w:r>
        <w:t>).</w:t>
      </w:r>
    </w:p>
    <w:p w:rsidR="00CC1AB9" w:rsidRDefault="00000000">
      <w:pPr>
        <w:pStyle w:val="BodyText"/>
        <w:spacing w:before="119" w:line="376" w:lineRule="auto"/>
        <w:ind w:left="141" w:right="706" w:firstLine="351"/>
        <w:jc w:val="both"/>
      </w:pPr>
      <w:r>
        <w:t>Safety and trustworthiness are key to the Spatial Web’s ability to create reliable and secure</w:t>
      </w:r>
      <w:r>
        <w:rPr>
          <w:spacing w:val="-12"/>
        </w:rPr>
        <w:t xml:space="preserve"> </w:t>
      </w:r>
      <w:r>
        <w:t>interactions. To</w:t>
      </w:r>
      <w:r>
        <w:rPr>
          <w:spacing w:val="-12"/>
        </w:rPr>
        <w:t xml:space="preserve"> </w:t>
      </w:r>
      <w:r>
        <w:t>achieve</w:t>
      </w:r>
      <w:r>
        <w:rPr>
          <w:spacing w:val="-12"/>
        </w:rPr>
        <w:t xml:space="preserve"> </w:t>
      </w:r>
      <w:r>
        <w:t>this,</w:t>
      </w:r>
      <w:r>
        <w:rPr>
          <w:spacing w:val="-12"/>
        </w:rPr>
        <w:t xml:space="preserve"> </w:t>
      </w:r>
      <w:r>
        <w:t>the</w:t>
      </w:r>
      <w:r>
        <w:rPr>
          <w:spacing w:val="-12"/>
        </w:rPr>
        <w:t xml:space="preserve"> </w:t>
      </w:r>
      <w:r>
        <w:t>Spatial</w:t>
      </w:r>
      <w:r>
        <w:rPr>
          <w:spacing w:val="-12"/>
        </w:rPr>
        <w:t xml:space="preserve"> </w:t>
      </w:r>
      <w:r>
        <w:t>Web</w:t>
      </w:r>
      <w:r>
        <w:rPr>
          <w:spacing w:val="-12"/>
        </w:rPr>
        <w:t xml:space="preserve"> </w:t>
      </w:r>
      <w:r>
        <w:t>standard</w:t>
      </w:r>
      <w:r>
        <w:rPr>
          <w:spacing w:val="-12"/>
        </w:rPr>
        <w:t xml:space="preserve"> </w:t>
      </w:r>
      <w:r>
        <w:t>focuses</w:t>
      </w:r>
      <w:r>
        <w:rPr>
          <w:spacing w:val="-12"/>
        </w:rPr>
        <w:t xml:space="preserve"> </w:t>
      </w:r>
      <w:r>
        <w:t>on</w:t>
      </w:r>
      <w:r>
        <w:rPr>
          <w:spacing w:val="-12"/>
        </w:rPr>
        <w:t xml:space="preserve"> </w:t>
      </w:r>
      <w:r>
        <w:t>four</w:t>
      </w:r>
      <w:r>
        <w:rPr>
          <w:spacing w:val="-12"/>
        </w:rPr>
        <w:t xml:space="preserve"> </w:t>
      </w:r>
      <w:r>
        <w:t>key</w:t>
      </w:r>
      <w:r>
        <w:rPr>
          <w:spacing w:val="-12"/>
        </w:rPr>
        <w:t xml:space="preserve"> </w:t>
      </w:r>
      <w:r>
        <w:t>aspects of</w:t>
      </w:r>
      <w:r>
        <w:rPr>
          <w:spacing w:val="-15"/>
        </w:rPr>
        <w:t xml:space="preserve"> </w:t>
      </w:r>
      <w:r>
        <w:t>trust</w:t>
      </w:r>
      <w:r>
        <w:rPr>
          <w:spacing w:val="-15"/>
        </w:rPr>
        <w:t xml:space="preserve"> </w:t>
      </w:r>
      <w:r>
        <w:t>in</w:t>
      </w:r>
      <w:r>
        <w:rPr>
          <w:spacing w:val="-15"/>
        </w:rPr>
        <w:t xml:space="preserve"> </w:t>
      </w:r>
      <w:r>
        <w:t>digital</w:t>
      </w:r>
      <w:r>
        <w:rPr>
          <w:spacing w:val="-15"/>
        </w:rPr>
        <w:t xml:space="preserve"> </w:t>
      </w:r>
      <w:r>
        <w:t>interactions:</w:t>
      </w:r>
      <w:r>
        <w:rPr>
          <w:spacing w:val="-15"/>
        </w:rPr>
        <w:t xml:space="preserve"> </w:t>
      </w:r>
      <w:r>
        <w:t>Authenticity,</w:t>
      </w:r>
      <w:r>
        <w:rPr>
          <w:spacing w:val="-15"/>
        </w:rPr>
        <w:t xml:space="preserve"> </w:t>
      </w:r>
      <w:r>
        <w:t>supported</w:t>
      </w:r>
      <w:r>
        <w:rPr>
          <w:spacing w:val="-15"/>
        </w:rPr>
        <w:t xml:space="preserve"> </w:t>
      </w:r>
      <w:r>
        <w:t>in</w:t>
      </w:r>
      <w:r>
        <w:rPr>
          <w:spacing w:val="-15"/>
        </w:rPr>
        <w:t xml:space="preserve"> </w:t>
      </w:r>
      <w:r>
        <w:t>HSML</w:t>
      </w:r>
      <w:r>
        <w:rPr>
          <w:spacing w:val="-15"/>
        </w:rPr>
        <w:t xml:space="preserve"> </w:t>
      </w:r>
      <w:r>
        <w:t>by</w:t>
      </w:r>
      <w:r>
        <w:rPr>
          <w:spacing w:val="-15"/>
        </w:rPr>
        <w:t xml:space="preserve"> </w:t>
      </w:r>
      <w:r>
        <w:t>SWIDS</w:t>
      </w:r>
      <w:r>
        <w:rPr>
          <w:spacing w:val="-15"/>
        </w:rPr>
        <w:t xml:space="preserve"> </w:t>
      </w:r>
      <w:r>
        <w:t>to</w:t>
      </w:r>
      <w:r>
        <w:rPr>
          <w:spacing w:val="-15"/>
        </w:rPr>
        <w:t xml:space="preserve"> </w:t>
      </w:r>
      <w:r>
        <w:t>verify</w:t>
      </w:r>
      <w:r>
        <w:rPr>
          <w:spacing w:val="-15"/>
        </w:rPr>
        <w:t xml:space="preserve"> </w:t>
      </w:r>
      <w:proofErr w:type="spellStart"/>
      <w:r>
        <w:t>iden</w:t>
      </w:r>
      <w:proofErr w:type="spellEnd"/>
      <w:r>
        <w:t xml:space="preserve">- </w:t>
      </w:r>
      <w:proofErr w:type="spellStart"/>
      <w:r>
        <w:t>tity</w:t>
      </w:r>
      <w:proofErr w:type="spellEnd"/>
      <w:r>
        <w:t>;</w:t>
      </w:r>
      <w:r>
        <w:rPr>
          <w:spacing w:val="-8"/>
        </w:rPr>
        <w:t xml:space="preserve"> </w:t>
      </w:r>
      <w:r>
        <w:t>Integrity,</w:t>
      </w:r>
      <w:r>
        <w:rPr>
          <w:spacing w:val="-8"/>
        </w:rPr>
        <w:t xml:space="preserve"> </w:t>
      </w:r>
      <w:r>
        <w:t>ensuring</w:t>
      </w:r>
      <w:r>
        <w:rPr>
          <w:spacing w:val="-9"/>
        </w:rPr>
        <w:t xml:space="preserve"> </w:t>
      </w:r>
      <w:r>
        <w:t>communications</w:t>
      </w:r>
      <w:r>
        <w:rPr>
          <w:spacing w:val="-9"/>
        </w:rPr>
        <w:t xml:space="preserve"> </w:t>
      </w:r>
      <w:r>
        <w:t>remain</w:t>
      </w:r>
      <w:r>
        <w:rPr>
          <w:spacing w:val="-9"/>
        </w:rPr>
        <w:t xml:space="preserve"> </w:t>
      </w:r>
      <w:r>
        <w:t>untampered</w:t>
      </w:r>
      <w:r>
        <w:rPr>
          <w:spacing w:val="-9"/>
        </w:rPr>
        <w:t xml:space="preserve"> </w:t>
      </w:r>
      <w:r>
        <w:t>and</w:t>
      </w:r>
      <w:r>
        <w:rPr>
          <w:spacing w:val="-9"/>
        </w:rPr>
        <w:t xml:space="preserve"> </w:t>
      </w:r>
      <w:r>
        <w:t>complete;</w:t>
      </w:r>
      <w:r>
        <w:rPr>
          <w:spacing w:val="-8"/>
        </w:rPr>
        <w:t xml:space="preserve"> </w:t>
      </w:r>
      <w:r>
        <w:t xml:space="preserve">Confidential- </w:t>
      </w:r>
      <w:proofErr w:type="spellStart"/>
      <w:r>
        <w:t>ity</w:t>
      </w:r>
      <w:proofErr w:type="spellEnd"/>
      <w:r>
        <w:t>, enforced through the transactional layer (HSTP) to protect sensitive exchanges; and Privacy,</w:t>
      </w:r>
      <w:r>
        <w:rPr>
          <w:spacing w:val="-9"/>
        </w:rPr>
        <w:t xml:space="preserve"> </w:t>
      </w:r>
      <w:r>
        <w:t>embedded</w:t>
      </w:r>
      <w:r>
        <w:rPr>
          <w:spacing w:val="-9"/>
        </w:rPr>
        <w:t xml:space="preserve"> </w:t>
      </w:r>
      <w:r>
        <w:t>as</w:t>
      </w:r>
      <w:r>
        <w:rPr>
          <w:spacing w:val="-9"/>
        </w:rPr>
        <w:t xml:space="preserve"> </w:t>
      </w:r>
      <w:r>
        <w:t>a</w:t>
      </w:r>
      <w:r>
        <w:rPr>
          <w:spacing w:val="-9"/>
        </w:rPr>
        <w:t xml:space="preserve"> </w:t>
      </w:r>
      <w:r>
        <w:t>core</w:t>
      </w:r>
      <w:r>
        <w:rPr>
          <w:spacing w:val="-9"/>
        </w:rPr>
        <w:t xml:space="preserve"> </w:t>
      </w:r>
      <w:r>
        <w:t>design</w:t>
      </w:r>
      <w:r>
        <w:rPr>
          <w:spacing w:val="-9"/>
        </w:rPr>
        <w:t xml:space="preserve"> </w:t>
      </w:r>
      <w:r>
        <w:t>principle</w:t>
      </w:r>
      <w:r>
        <w:rPr>
          <w:spacing w:val="-9"/>
        </w:rPr>
        <w:t xml:space="preserve"> </w:t>
      </w:r>
      <w:r>
        <w:t>(</w:t>
      </w:r>
      <w:hyperlink w:anchor="_bookmark128" w:history="1">
        <w:r>
          <w:rPr>
            <w:color w:val="00FF00"/>
          </w:rPr>
          <w:t>IEEE</w:t>
        </w:r>
        <w:r>
          <w:rPr>
            <w:color w:val="00FF00"/>
            <w:spacing w:val="-9"/>
          </w:rPr>
          <w:t xml:space="preserve"> </w:t>
        </w:r>
        <w:r>
          <w:rPr>
            <w:color w:val="00FF00"/>
          </w:rPr>
          <w:t>Computer</w:t>
        </w:r>
        <w:r>
          <w:rPr>
            <w:color w:val="00FF00"/>
            <w:spacing w:val="-9"/>
          </w:rPr>
          <w:t xml:space="preserve"> </w:t>
        </w:r>
        <w:r>
          <w:rPr>
            <w:color w:val="00FF00"/>
          </w:rPr>
          <w:t>Society</w:t>
        </w:r>
      </w:hyperlink>
      <w:r>
        <w:t>,</w:t>
      </w:r>
      <w:r>
        <w:rPr>
          <w:spacing w:val="-9"/>
        </w:rPr>
        <w:t xml:space="preserve"> </w:t>
      </w:r>
      <w:hyperlink w:anchor="_bookmark128" w:history="1">
        <w:r>
          <w:rPr>
            <w:color w:val="00FF00"/>
          </w:rPr>
          <w:t>2024</w:t>
        </w:r>
      </w:hyperlink>
      <w:r>
        <w:t>). By</w:t>
      </w:r>
      <w:r>
        <w:rPr>
          <w:spacing w:val="-9"/>
        </w:rPr>
        <w:t xml:space="preserve"> </w:t>
      </w:r>
      <w:proofErr w:type="spellStart"/>
      <w:r>
        <w:t>imple</w:t>
      </w:r>
      <w:proofErr w:type="spellEnd"/>
      <w:r>
        <w:t xml:space="preserve">- </w:t>
      </w:r>
      <w:proofErr w:type="spellStart"/>
      <w:r>
        <w:t>menting</w:t>
      </w:r>
      <w:proofErr w:type="spellEnd"/>
      <w:r>
        <w:rPr>
          <w:spacing w:val="-8"/>
        </w:rPr>
        <w:t xml:space="preserve"> </w:t>
      </w:r>
      <w:r>
        <w:t>these</w:t>
      </w:r>
      <w:r>
        <w:rPr>
          <w:spacing w:val="-8"/>
        </w:rPr>
        <w:t xml:space="preserve"> </w:t>
      </w:r>
      <w:r>
        <w:t>governance</w:t>
      </w:r>
      <w:r>
        <w:rPr>
          <w:spacing w:val="-8"/>
        </w:rPr>
        <w:t xml:space="preserve"> </w:t>
      </w:r>
      <w:r>
        <w:t>principles,</w:t>
      </w:r>
      <w:r>
        <w:rPr>
          <w:spacing w:val="-8"/>
        </w:rPr>
        <w:t xml:space="preserve"> </w:t>
      </w:r>
      <w:r>
        <w:t>the</w:t>
      </w:r>
      <w:r>
        <w:rPr>
          <w:spacing w:val="-8"/>
        </w:rPr>
        <w:t xml:space="preserve"> </w:t>
      </w:r>
      <w:r>
        <w:t>Spatial</w:t>
      </w:r>
      <w:r>
        <w:rPr>
          <w:spacing w:val="-8"/>
        </w:rPr>
        <w:t xml:space="preserve"> </w:t>
      </w:r>
      <w:r>
        <w:t>Web</w:t>
      </w:r>
      <w:r>
        <w:rPr>
          <w:spacing w:val="-8"/>
        </w:rPr>
        <w:t xml:space="preserve"> </w:t>
      </w:r>
      <w:r>
        <w:t>not</w:t>
      </w:r>
      <w:r>
        <w:rPr>
          <w:spacing w:val="-8"/>
        </w:rPr>
        <w:t xml:space="preserve"> </w:t>
      </w:r>
      <w:r>
        <w:t>only</w:t>
      </w:r>
      <w:r>
        <w:rPr>
          <w:spacing w:val="-8"/>
        </w:rPr>
        <w:t xml:space="preserve"> </w:t>
      </w:r>
      <w:r>
        <w:t>facilitates</w:t>
      </w:r>
      <w:r>
        <w:rPr>
          <w:spacing w:val="-8"/>
        </w:rPr>
        <w:t xml:space="preserve"> </w:t>
      </w:r>
      <w:r>
        <w:t>interoperability but</w:t>
      </w:r>
      <w:r>
        <w:rPr>
          <w:spacing w:val="-4"/>
        </w:rPr>
        <w:t xml:space="preserve"> </w:t>
      </w:r>
      <w:r>
        <w:t>also</w:t>
      </w:r>
      <w:r>
        <w:rPr>
          <w:spacing w:val="-4"/>
        </w:rPr>
        <w:t xml:space="preserve"> </w:t>
      </w:r>
      <w:r>
        <w:t>ensures</w:t>
      </w:r>
      <w:r>
        <w:rPr>
          <w:spacing w:val="-4"/>
        </w:rPr>
        <w:t xml:space="preserve"> </w:t>
      </w:r>
      <w:r>
        <w:t>that</w:t>
      </w:r>
      <w:r>
        <w:rPr>
          <w:spacing w:val="-4"/>
        </w:rPr>
        <w:t xml:space="preserve"> </w:t>
      </w:r>
      <w:r>
        <w:t>data</w:t>
      </w:r>
      <w:r>
        <w:rPr>
          <w:spacing w:val="-4"/>
        </w:rPr>
        <w:t xml:space="preserve"> </w:t>
      </w:r>
      <w:r>
        <w:t>privacy</w:t>
      </w:r>
      <w:r>
        <w:rPr>
          <w:spacing w:val="-4"/>
        </w:rPr>
        <w:t xml:space="preserve"> </w:t>
      </w:r>
      <w:r>
        <w:t>and</w:t>
      </w:r>
      <w:r>
        <w:rPr>
          <w:spacing w:val="-3"/>
        </w:rPr>
        <w:t xml:space="preserve"> </w:t>
      </w:r>
      <w:r>
        <w:t>security</w:t>
      </w:r>
      <w:r>
        <w:rPr>
          <w:spacing w:val="-4"/>
        </w:rPr>
        <w:t xml:space="preserve"> </w:t>
      </w:r>
      <w:r>
        <w:t>are</w:t>
      </w:r>
      <w:r>
        <w:rPr>
          <w:spacing w:val="-4"/>
        </w:rPr>
        <w:t xml:space="preserve"> </w:t>
      </w:r>
      <w:r>
        <w:t>maintained</w:t>
      </w:r>
      <w:r>
        <w:rPr>
          <w:spacing w:val="-4"/>
        </w:rPr>
        <w:t xml:space="preserve"> </w:t>
      </w:r>
      <w:r>
        <w:t>throughout</w:t>
      </w:r>
      <w:r>
        <w:rPr>
          <w:spacing w:val="-4"/>
        </w:rPr>
        <w:t xml:space="preserve"> </w:t>
      </w:r>
      <w:r>
        <w:t>all</w:t>
      </w:r>
      <w:r>
        <w:rPr>
          <w:spacing w:val="-4"/>
        </w:rPr>
        <w:t xml:space="preserve"> </w:t>
      </w:r>
      <w:r>
        <w:t xml:space="preserve">transactions </w:t>
      </w:r>
      <w:bookmarkStart w:id="87" w:name="Implementation_of_the_Spatial_Web_Archit"/>
      <w:bookmarkStart w:id="88" w:name="_bookmark64"/>
      <w:bookmarkEnd w:id="87"/>
      <w:bookmarkEnd w:id="88"/>
      <w:r>
        <w:t>and interactions.</w:t>
      </w:r>
    </w:p>
    <w:p w:rsidR="00CC1AB9" w:rsidRDefault="00CC1AB9">
      <w:pPr>
        <w:pStyle w:val="BodyText"/>
        <w:spacing w:before="194"/>
      </w:pPr>
    </w:p>
    <w:p w:rsidR="00CC1AB9" w:rsidRDefault="00000000">
      <w:pPr>
        <w:pStyle w:val="Heading2"/>
        <w:numPr>
          <w:ilvl w:val="2"/>
          <w:numId w:val="1"/>
        </w:numPr>
        <w:tabs>
          <w:tab w:val="left" w:pos="777"/>
        </w:tabs>
        <w:ind w:left="777" w:hanging="636"/>
      </w:pPr>
      <w:r>
        <w:t>Implementation</w:t>
      </w:r>
      <w:r>
        <w:rPr>
          <w:spacing w:val="-11"/>
        </w:rPr>
        <w:t xml:space="preserve"> </w:t>
      </w:r>
      <w:r>
        <w:t>of</w:t>
      </w:r>
      <w:r>
        <w:rPr>
          <w:spacing w:val="-11"/>
        </w:rPr>
        <w:t xml:space="preserve"> </w:t>
      </w:r>
      <w:r>
        <w:t>the</w:t>
      </w:r>
      <w:r>
        <w:rPr>
          <w:spacing w:val="-11"/>
        </w:rPr>
        <w:t xml:space="preserve"> </w:t>
      </w:r>
      <w:r>
        <w:t>Spatial</w:t>
      </w:r>
      <w:r>
        <w:rPr>
          <w:spacing w:val="-11"/>
        </w:rPr>
        <w:t xml:space="preserve"> </w:t>
      </w:r>
      <w:r>
        <w:t>Web</w:t>
      </w:r>
      <w:r>
        <w:rPr>
          <w:spacing w:val="-11"/>
        </w:rPr>
        <w:t xml:space="preserve"> </w:t>
      </w:r>
      <w:r>
        <w:rPr>
          <w:spacing w:val="-2"/>
        </w:rPr>
        <w:t>Architecture</w:t>
      </w:r>
    </w:p>
    <w:p w:rsidR="00CC1AB9" w:rsidRDefault="00CC1AB9">
      <w:pPr>
        <w:pStyle w:val="BodyText"/>
        <w:spacing w:before="162"/>
        <w:rPr>
          <w:b/>
        </w:rPr>
      </w:pPr>
    </w:p>
    <w:p w:rsidR="00CC1AB9" w:rsidRDefault="00000000">
      <w:pPr>
        <w:pStyle w:val="BodyText"/>
        <w:spacing w:before="1" w:line="376" w:lineRule="auto"/>
        <w:ind w:left="141" w:right="706"/>
        <w:jc w:val="both"/>
      </w:pPr>
      <w:r>
        <w:t>To</w:t>
      </w:r>
      <w:r>
        <w:rPr>
          <w:spacing w:val="-14"/>
        </w:rPr>
        <w:t xml:space="preserve"> </w:t>
      </w:r>
      <w:r>
        <w:t>implement</w:t>
      </w:r>
      <w:r>
        <w:rPr>
          <w:spacing w:val="-13"/>
        </w:rPr>
        <w:t xml:space="preserve"> </w:t>
      </w:r>
      <w:r>
        <w:t>the</w:t>
      </w:r>
      <w:r>
        <w:rPr>
          <w:spacing w:val="-14"/>
        </w:rPr>
        <w:t xml:space="preserve"> </w:t>
      </w:r>
      <w:r>
        <w:t>Spatial</w:t>
      </w:r>
      <w:r>
        <w:rPr>
          <w:spacing w:val="-13"/>
        </w:rPr>
        <w:t xml:space="preserve"> </w:t>
      </w:r>
      <w:r>
        <w:t>Web</w:t>
      </w:r>
      <w:r>
        <w:rPr>
          <w:spacing w:val="-14"/>
        </w:rPr>
        <w:t xml:space="preserve"> </w:t>
      </w:r>
      <w:r>
        <w:t>standard</w:t>
      </w:r>
      <w:r>
        <w:rPr>
          <w:spacing w:val="-13"/>
        </w:rPr>
        <w:t xml:space="preserve"> </w:t>
      </w:r>
      <w:r>
        <w:t>and</w:t>
      </w:r>
      <w:r>
        <w:rPr>
          <w:spacing w:val="-14"/>
        </w:rPr>
        <w:t xml:space="preserve"> </w:t>
      </w:r>
      <w:r>
        <w:t>achieve</w:t>
      </w:r>
      <w:r>
        <w:rPr>
          <w:spacing w:val="-13"/>
        </w:rPr>
        <w:t xml:space="preserve"> </w:t>
      </w:r>
      <w:r>
        <w:t>digital</w:t>
      </w:r>
      <w:r>
        <w:rPr>
          <w:spacing w:val="-14"/>
        </w:rPr>
        <w:t xml:space="preserve"> </w:t>
      </w:r>
      <w:r>
        <w:t>twin</w:t>
      </w:r>
      <w:r>
        <w:rPr>
          <w:spacing w:val="-13"/>
        </w:rPr>
        <w:t xml:space="preserve"> </w:t>
      </w:r>
      <w:r>
        <w:t>interoperability,</w:t>
      </w:r>
      <w:r>
        <w:rPr>
          <w:spacing w:val="-13"/>
        </w:rPr>
        <w:t xml:space="preserve"> </w:t>
      </w:r>
      <w:r>
        <w:t>we</w:t>
      </w:r>
      <w:r>
        <w:rPr>
          <w:spacing w:val="-13"/>
        </w:rPr>
        <w:t xml:space="preserve"> </w:t>
      </w:r>
      <w:r>
        <w:t>need to</w:t>
      </w:r>
      <w:r>
        <w:rPr>
          <w:spacing w:val="-14"/>
        </w:rPr>
        <w:t xml:space="preserve"> </w:t>
      </w:r>
      <w:r>
        <w:t>understand</w:t>
      </w:r>
      <w:r>
        <w:rPr>
          <w:spacing w:val="-14"/>
        </w:rPr>
        <w:t xml:space="preserve"> </w:t>
      </w:r>
      <w:r>
        <w:t>its</w:t>
      </w:r>
      <w:r>
        <w:rPr>
          <w:spacing w:val="-14"/>
        </w:rPr>
        <w:t xml:space="preserve"> </w:t>
      </w:r>
      <w:r>
        <w:t>key</w:t>
      </w:r>
      <w:r>
        <w:rPr>
          <w:spacing w:val="-14"/>
        </w:rPr>
        <w:t xml:space="preserve"> </w:t>
      </w:r>
      <w:r>
        <w:t>architectural</w:t>
      </w:r>
      <w:r>
        <w:rPr>
          <w:spacing w:val="-14"/>
        </w:rPr>
        <w:t xml:space="preserve"> </w:t>
      </w:r>
      <w:r>
        <w:t>requirements. These</w:t>
      </w:r>
      <w:r>
        <w:rPr>
          <w:spacing w:val="-14"/>
        </w:rPr>
        <w:t xml:space="preserve"> </w:t>
      </w:r>
      <w:r>
        <w:t>are</w:t>
      </w:r>
      <w:r>
        <w:rPr>
          <w:spacing w:val="-14"/>
        </w:rPr>
        <w:t xml:space="preserve"> </w:t>
      </w:r>
      <w:r>
        <w:t>Domain</w:t>
      </w:r>
      <w:r>
        <w:rPr>
          <w:spacing w:val="-14"/>
        </w:rPr>
        <w:t xml:space="preserve"> </w:t>
      </w:r>
      <w:r>
        <w:t>&amp;</w:t>
      </w:r>
      <w:r>
        <w:rPr>
          <w:spacing w:val="-14"/>
        </w:rPr>
        <w:t xml:space="preserve"> </w:t>
      </w:r>
      <w:r>
        <w:t>Address,</w:t>
      </w:r>
      <w:r>
        <w:rPr>
          <w:spacing w:val="-13"/>
        </w:rPr>
        <w:t xml:space="preserve"> </w:t>
      </w:r>
      <w:r>
        <w:t>which</w:t>
      </w:r>
      <w:r>
        <w:rPr>
          <w:spacing w:val="-14"/>
        </w:rPr>
        <w:t xml:space="preserve"> </w:t>
      </w:r>
      <w:r>
        <w:t>de- fines</w:t>
      </w:r>
      <w:r>
        <w:rPr>
          <w:spacing w:val="-15"/>
        </w:rPr>
        <w:t xml:space="preserve"> </w:t>
      </w:r>
      <w:r>
        <w:t>the</w:t>
      </w:r>
      <w:r>
        <w:rPr>
          <w:spacing w:val="-15"/>
        </w:rPr>
        <w:t xml:space="preserve"> </w:t>
      </w:r>
      <w:r>
        <w:t>address</w:t>
      </w:r>
      <w:r>
        <w:rPr>
          <w:spacing w:val="-15"/>
        </w:rPr>
        <w:t xml:space="preserve"> </w:t>
      </w:r>
      <w:r>
        <w:t>and</w:t>
      </w:r>
      <w:r>
        <w:rPr>
          <w:spacing w:val="-15"/>
        </w:rPr>
        <w:t xml:space="preserve"> </w:t>
      </w:r>
      <w:r>
        <w:t>ownership</w:t>
      </w:r>
      <w:r>
        <w:rPr>
          <w:spacing w:val="-15"/>
        </w:rPr>
        <w:t xml:space="preserve"> </w:t>
      </w:r>
      <w:r>
        <w:t>of</w:t>
      </w:r>
      <w:r>
        <w:rPr>
          <w:spacing w:val="-15"/>
        </w:rPr>
        <w:t xml:space="preserve"> </w:t>
      </w:r>
      <w:r>
        <w:t>a</w:t>
      </w:r>
      <w:r>
        <w:rPr>
          <w:spacing w:val="-15"/>
        </w:rPr>
        <w:t xml:space="preserve"> </w:t>
      </w:r>
      <w:r>
        <w:t>space;</w:t>
      </w:r>
      <w:r>
        <w:rPr>
          <w:spacing w:val="-15"/>
        </w:rPr>
        <w:t xml:space="preserve"> </w:t>
      </w:r>
      <w:r>
        <w:t>Program,</w:t>
      </w:r>
      <w:r>
        <w:rPr>
          <w:spacing w:val="-15"/>
        </w:rPr>
        <w:t xml:space="preserve"> </w:t>
      </w:r>
      <w:r>
        <w:t>which</w:t>
      </w:r>
      <w:r>
        <w:rPr>
          <w:spacing w:val="-15"/>
        </w:rPr>
        <w:t xml:space="preserve"> </w:t>
      </w:r>
      <w:r>
        <w:t>establishes</w:t>
      </w:r>
      <w:r>
        <w:rPr>
          <w:spacing w:val="-15"/>
        </w:rPr>
        <w:t xml:space="preserve"> </w:t>
      </w:r>
      <w:r>
        <w:t>governance,</w:t>
      </w:r>
      <w:r>
        <w:rPr>
          <w:spacing w:val="-15"/>
        </w:rPr>
        <w:t xml:space="preserve"> </w:t>
      </w:r>
      <w:r>
        <w:t>rules, and</w:t>
      </w:r>
      <w:r>
        <w:rPr>
          <w:spacing w:val="-7"/>
        </w:rPr>
        <w:t xml:space="preserve"> </w:t>
      </w:r>
      <w:r>
        <w:t>permissions;</w:t>
      </w:r>
      <w:r>
        <w:rPr>
          <w:spacing w:val="-7"/>
        </w:rPr>
        <w:t xml:space="preserve"> </w:t>
      </w:r>
      <w:r>
        <w:t>Protocol,</w:t>
      </w:r>
      <w:r>
        <w:rPr>
          <w:spacing w:val="-7"/>
        </w:rPr>
        <w:t xml:space="preserve"> </w:t>
      </w:r>
      <w:r>
        <w:t>which</w:t>
      </w:r>
      <w:r>
        <w:rPr>
          <w:spacing w:val="-7"/>
        </w:rPr>
        <w:t xml:space="preserve"> </w:t>
      </w:r>
      <w:r>
        <w:t>ensures</w:t>
      </w:r>
      <w:r>
        <w:rPr>
          <w:spacing w:val="-7"/>
        </w:rPr>
        <w:t xml:space="preserve"> </w:t>
      </w:r>
      <w:r>
        <w:t>seamless</w:t>
      </w:r>
      <w:r>
        <w:rPr>
          <w:spacing w:val="-7"/>
        </w:rPr>
        <w:t xml:space="preserve"> </w:t>
      </w:r>
      <w:r>
        <w:t>communication</w:t>
      </w:r>
      <w:r>
        <w:rPr>
          <w:spacing w:val="-7"/>
        </w:rPr>
        <w:t xml:space="preserve"> </w:t>
      </w:r>
      <w:r>
        <w:t>between</w:t>
      </w:r>
      <w:r>
        <w:rPr>
          <w:spacing w:val="-7"/>
        </w:rPr>
        <w:t xml:space="preserve"> </w:t>
      </w:r>
      <w:r>
        <w:t>entities;</w:t>
      </w:r>
      <w:r>
        <w:rPr>
          <w:spacing w:val="-7"/>
        </w:rPr>
        <w:t xml:space="preserve"> </w:t>
      </w:r>
      <w:r>
        <w:t>and State,</w:t>
      </w:r>
      <w:r>
        <w:rPr>
          <w:spacing w:val="-15"/>
        </w:rPr>
        <w:t xml:space="preserve"> </w:t>
      </w:r>
      <w:r>
        <w:t>which</w:t>
      </w:r>
      <w:r>
        <w:rPr>
          <w:spacing w:val="-15"/>
        </w:rPr>
        <w:t xml:space="preserve"> </w:t>
      </w:r>
      <w:r>
        <w:t>records</w:t>
      </w:r>
      <w:r>
        <w:rPr>
          <w:spacing w:val="-15"/>
        </w:rPr>
        <w:t xml:space="preserve"> </w:t>
      </w:r>
      <w:r>
        <w:t>interactions</w:t>
      </w:r>
      <w:r>
        <w:rPr>
          <w:spacing w:val="-15"/>
        </w:rPr>
        <w:t xml:space="preserve"> </w:t>
      </w:r>
      <w:r>
        <w:t>and</w:t>
      </w:r>
      <w:r>
        <w:rPr>
          <w:spacing w:val="-15"/>
        </w:rPr>
        <w:t xml:space="preserve"> </w:t>
      </w:r>
      <w:r>
        <w:t>maintains</w:t>
      </w:r>
      <w:r>
        <w:rPr>
          <w:spacing w:val="-15"/>
        </w:rPr>
        <w:t xml:space="preserve"> </w:t>
      </w:r>
      <w:r>
        <w:t>system</w:t>
      </w:r>
      <w:r>
        <w:rPr>
          <w:spacing w:val="-15"/>
        </w:rPr>
        <w:t xml:space="preserve"> </w:t>
      </w:r>
      <w:r>
        <w:t>integrity.</w:t>
      </w:r>
      <w:r>
        <w:rPr>
          <w:spacing w:val="-15"/>
        </w:rPr>
        <w:t xml:space="preserve"> </w:t>
      </w:r>
      <w:r>
        <w:t>Together,</w:t>
      </w:r>
      <w:r>
        <w:rPr>
          <w:spacing w:val="-15"/>
        </w:rPr>
        <w:t xml:space="preserve"> </w:t>
      </w:r>
      <w:r>
        <w:t>these</w:t>
      </w:r>
      <w:r>
        <w:rPr>
          <w:spacing w:val="-15"/>
        </w:rPr>
        <w:t xml:space="preserve"> </w:t>
      </w:r>
      <w:r>
        <w:t>elements form</w:t>
      </w:r>
      <w:r>
        <w:rPr>
          <w:spacing w:val="-1"/>
        </w:rPr>
        <w:t xml:space="preserve"> </w:t>
      </w:r>
      <w:r>
        <w:t>the</w:t>
      </w:r>
      <w:r>
        <w:rPr>
          <w:spacing w:val="-2"/>
        </w:rPr>
        <w:t xml:space="preserve"> </w:t>
      </w:r>
      <w:r>
        <w:t>foundation</w:t>
      </w:r>
      <w:r>
        <w:rPr>
          <w:spacing w:val="-1"/>
        </w:rPr>
        <w:t xml:space="preserve"> </w:t>
      </w:r>
      <w:r>
        <w:t>for</w:t>
      </w:r>
      <w:r>
        <w:rPr>
          <w:spacing w:val="-2"/>
        </w:rPr>
        <w:t xml:space="preserve"> </w:t>
      </w:r>
      <w:r>
        <w:t>enabling</w:t>
      </w:r>
      <w:r>
        <w:rPr>
          <w:spacing w:val="-1"/>
        </w:rPr>
        <w:t xml:space="preserve"> </w:t>
      </w:r>
      <w:r>
        <w:t>interoperable, context-aware, and</w:t>
      </w:r>
      <w:r>
        <w:rPr>
          <w:spacing w:val="-1"/>
        </w:rPr>
        <w:t xml:space="preserve"> </w:t>
      </w:r>
      <w:r>
        <w:t>scalable</w:t>
      </w:r>
      <w:r>
        <w:rPr>
          <w:spacing w:val="-2"/>
        </w:rPr>
        <w:t xml:space="preserve"> </w:t>
      </w:r>
      <w:r>
        <w:t>digital</w:t>
      </w:r>
      <w:r>
        <w:rPr>
          <w:spacing w:val="-1"/>
        </w:rPr>
        <w:t xml:space="preserve"> </w:t>
      </w:r>
      <w:proofErr w:type="spellStart"/>
      <w:r>
        <w:t>envi</w:t>
      </w:r>
      <w:proofErr w:type="spellEnd"/>
      <w:r>
        <w:t xml:space="preserve">- </w:t>
      </w:r>
      <w:proofErr w:type="spellStart"/>
      <w:r>
        <w:t>ronments</w:t>
      </w:r>
      <w:proofErr w:type="spellEnd"/>
      <w:r>
        <w:t xml:space="preserve"> (</w:t>
      </w:r>
      <w:hyperlink w:anchor="_bookmark145" w:history="1">
        <w:r>
          <w:rPr>
            <w:color w:val="00FF00"/>
          </w:rPr>
          <w:t>René and Mapes</w:t>
        </w:r>
      </w:hyperlink>
      <w:r>
        <w:t xml:space="preserve">, </w:t>
      </w:r>
      <w:hyperlink w:anchor="_bookmark145" w:history="1">
        <w:r>
          <w:rPr>
            <w:color w:val="00FF00"/>
          </w:rPr>
          <w:t>2019</w:t>
        </w:r>
      </w:hyperlink>
      <w:r>
        <w:t>, p. 113).</w:t>
      </w:r>
    </w:p>
    <w:p w:rsidR="00CC1AB9" w:rsidRDefault="00CC1AB9">
      <w:pPr>
        <w:pStyle w:val="BodyText"/>
        <w:spacing w:before="192"/>
      </w:pPr>
    </w:p>
    <w:p w:rsidR="00CC1AB9" w:rsidRDefault="00000000">
      <w:pPr>
        <w:pStyle w:val="Heading2"/>
        <w:numPr>
          <w:ilvl w:val="0"/>
          <w:numId w:val="14"/>
        </w:numPr>
        <w:tabs>
          <w:tab w:val="left" w:pos="432"/>
        </w:tabs>
        <w:spacing w:before="1"/>
        <w:ind w:left="432" w:hanging="291"/>
      </w:pPr>
      <w:r>
        <w:t>Domain,</w:t>
      </w:r>
      <w:r>
        <w:rPr>
          <w:spacing w:val="-2"/>
        </w:rPr>
        <w:t xml:space="preserve"> </w:t>
      </w:r>
      <w:r>
        <w:t>Address</w:t>
      </w:r>
      <w:r>
        <w:rPr>
          <w:spacing w:val="-2"/>
        </w:rPr>
        <w:t xml:space="preserve"> </w:t>
      </w:r>
      <w:r>
        <w:rPr>
          <w:rFonts w:ascii="Arial"/>
          <w:b w:val="0"/>
          <w:i/>
        </w:rPr>
        <w:t>&amp;</w:t>
      </w:r>
      <w:r>
        <w:rPr>
          <w:rFonts w:ascii="Arial"/>
          <w:b w:val="0"/>
          <w:i/>
          <w:spacing w:val="-7"/>
        </w:rPr>
        <w:t xml:space="preserve"> </w:t>
      </w:r>
      <w:r>
        <w:t>Ownership</w:t>
      </w:r>
      <w:r>
        <w:rPr>
          <w:spacing w:val="-2"/>
        </w:rPr>
        <w:t xml:space="preserve"> </w:t>
      </w:r>
      <w:r>
        <w:t>of</w:t>
      </w:r>
      <w:r>
        <w:rPr>
          <w:spacing w:val="-2"/>
        </w:rPr>
        <w:t xml:space="preserve"> </w:t>
      </w:r>
      <w:r>
        <w:t>a</w:t>
      </w:r>
      <w:r>
        <w:rPr>
          <w:spacing w:val="-1"/>
        </w:rPr>
        <w:t xml:space="preserve"> </w:t>
      </w:r>
      <w:r>
        <w:t>Space</w:t>
      </w:r>
      <w:r>
        <w:rPr>
          <w:spacing w:val="-2"/>
        </w:rPr>
        <w:t xml:space="preserve"> (Where)</w:t>
      </w:r>
    </w:p>
    <w:p w:rsidR="00CC1AB9" w:rsidRDefault="00CC1AB9">
      <w:pPr>
        <w:pStyle w:val="BodyText"/>
        <w:spacing w:before="162"/>
        <w:rPr>
          <w:b/>
        </w:rPr>
      </w:pPr>
    </w:p>
    <w:p w:rsidR="00CC1AB9" w:rsidRDefault="00000000">
      <w:pPr>
        <w:pStyle w:val="BodyText"/>
        <w:spacing w:line="376" w:lineRule="auto"/>
        <w:ind w:left="141" w:right="706"/>
        <w:jc w:val="both"/>
      </w:pPr>
      <w:r>
        <w:t>A Domain is an entity with identity (</w:t>
      </w:r>
      <w:hyperlink w:anchor="_bookmark128" w:history="1">
        <w:r>
          <w:rPr>
            <w:color w:val="00FF00"/>
          </w:rPr>
          <w:t>IEEE Computer Society</w:t>
        </w:r>
      </w:hyperlink>
      <w:r>
        <w:t xml:space="preserve">, </w:t>
      </w:r>
      <w:hyperlink w:anchor="_bookmark128" w:history="1">
        <w:r>
          <w:rPr>
            <w:color w:val="00FF00"/>
          </w:rPr>
          <w:t>2024</w:t>
        </w:r>
      </w:hyperlink>
      <w:r>
        <w:t>).</w:t>
      </w:r>
      <w:r>
        <w:rPr>
          <w:spacing w:val="40"/>
        </w:rPr>
        <w:t xml:space="preserve"> </w:t>
      </w:r>
      <w:r>
        <w:t>To register the identity of any user, space, or asset on the Spatial Web, we need a globally unique “de- centralized identifier” (DID) based on W3C Standards (</w:t>
      </w:r>
      <w:hyperlink w:anchor="_bookmark145" w:history="1">
        <w:r>
          <w:rPr>
            <w:color w:val="00FF00"/>
          </w:rPr>
          <w:t>René and Mapes</w:t>
        </w:r>
      </w:hyperlink>
      <w:r>
        <w:t xml:space="preserve">, </w:t>
      </w:r>
      <w:hyperlink w:anchor="_bookmark145" w:history="1">
        <w:r>
          <w:rPr>
            <w:color w:val="00FF00"/>
          </w:rPr>
          <w:t>2019</w:t>
        </w:r>
      </w:hyperlink>
      <w:r>
        <w:t>).</w:t>
      </w:r>
      <w:r>
        <w:rPr>
          <w:spacing w:val="40"/>
        </w:rPr>
        <w:t xml:space="preserve"> </w:t>
      </w:r>
      <w:r>
        <w:t xml:space="preserve">The unique identifier receives the name of </w:t>
      </w:r>
      <w:hyperlink w:anchor="_bookmark30" w:history="1">
        <w:r>
          <w:t>Spatial Web Identifier (SWID)</w:t>
        </w:r>
      </w:hyperlink>
      <w:r>
        <w:t>; anything in the Spatial Web that is addressable shall have a SWID defined using W3C did-core (</w:t>
      </w:r>
      <w:hyperlink w:anchor="_bookmark128" w:history="1">
        <w:r>
          <w:rPr>
            <w:color w:val="00FF00"/>
          </w:rPr>
          <w:t>IEEE</w:t>
        </w:r>
      </w:hyperlink>
      <w:r>
        <w:rPr>
          <w:color w:val="00FF00"/>
        </w:rPr>
        <w:t xml:space="preserve"> </w:t>
      </w:r>
      <w:hyperlink w:anchor="_bookmark128" w:history="1">
        <w:r>
          <w:rPr>
            <w:color w:val="00FF00"/>
          </w:rPr>
          <w:t>Computer</w:t>
        </w:r>
        <w:r>
          <w:rPr>
            <w:color w:val="00FF00"/>
            <w:spacing w:val="11"/>
          </w:rPr>
          <w:t xml:space="preserve"> </w:t>
        </w:r>
        <w:r>
          <w:rPr>
            <w:color w:val="00FF00"/>
          </w:rPr>
          <w:t>Society</w:t>
        </w:r>
      </w:hyperlink>
      <w:r>
        <w:t>,</w:t>
      </w:r>
      <w:r>
        <w:rPr>
          <w:spacing w:val="11"/>
        </w:rPr>
        <w:t xml:space="preserve"> </w:t>
      </w:r>
      <w:hyperlink w:anchor="_bookmark128" w:history="1">
        <w:r>
          <w:rPr>
            <w:color w:val="00FF00"/>
          </w:rPr>
          <w:t>2024</w:t>
        </w:r>
      </w:hyperlink>
      <w:r>
        <w:t>).</w:t>
      </w:r>
      <w:r>
        <w:rPr>
          <w:spacing w:val="61"/>
        </w:rPr>
        <w:t xml:space="preserve"> </w:t>
      </w:r>
      <w:r>
        <w:t>Finally,</w:t>
      </w:r>
      <w:r>
        <w:rPr>
          <w:spacing w:val="16"/>
        </w:rPr>
        <w:t xml:space="preserve"> </w:t>
      </w:r>
      <w:r>
        <w:t>a</w:t>
      </w:r>
      <w:r>
        <w:rPr>
          <w:spacing w:val="11"/>
        </w:rPr>
        <w:t xml:space="preserve"> </w:t>
      </w:r>
      <w:r>
        <w:t>domain</w:t>
      </w:r>
      <w:r>
        <w:rPr>
          <w:spacing w:val="11"/>
        </w:rPr>
        <w:t xml:space="preserve"> </w:t>
      </w:r>
      <w:r>
        <w:t>authority</w:t>
      </w:r>
      <w:r>
        <w:rPr>
          <w:spacing w:val="12"/>
        </w:rPr>
        <w:t xml:space="preserve"> </w:t>
      </w:r>
      <w:r>
        <w:t>is</w:t>
      </w:r>
      <w:r>
        <w:rPr>
          <w:spacing w:val="11"/>
        </w:rPr>
        <w:t xml:space="preserve"> </w:t>
      </w:r>
      <w:r>
        <w:t>an</w:t>
      </w:r>
      <w:r>
        <w:rPr>
          <w:spacing w:val="12"/>
        </w:rPr>
        <w:t xml:space="preserve"> </w:t>
      </w:r>
      <w:r>
        <w:t>Entity,</w:t>
      </w:r>
      <w:r>
        <w:rPr>
          <w:spacing w:val="16"/>
        </w:rPr>
        <w:t xml:space="preserve"> </w:t>
      </w:r>
      <w:r>
        <w:t>usually</w:t>
      </w:r>
      <w:r>
        <w:rPr>
          <w:spacing w:val="11"/>
        </w:rPr>
        <w:t xml:space="preserve"> </w:t>
      </w:r>
      <w:r>
        <w:t>a</w:t>
      </w:r>
      <w:r>
        <w:rPr>
          <w:spacing w:val="11"/>
        </w:rPr>
        <w:t xml:space="preserve"> </w:t>
      </w:r>
      <w:r>
        <w:t>person</w:t>
      </w:r>
      <w:r>
        <w:rPr>
          <w:spacing w:val="12"/>
        </w:rPr>
        <w:t xml:space="preserve"> </w:t>
      </w:r>
      <w:r>
        <w:rPr>
          <w:spacing w:val="-5"/>
        </w:rPr>
        <w:t>or</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organization,</w:t>
      </w:r>
      <w:r>
        <w:rPr>
          <w:spacing w:val="-12"/>
        </w:rPr>
        <w:t xml:space="preserve"> </w:t>
      </w:r>
      <w:r>
        <w:t>that</w:t>
      </w:r>
      <w:r>
        <w:rPr>
          <w:spacing w:val="-12"/>
        </w:rPr>
        <w:t xml:space="preserve"> </w:t>
      </w:r>
      <w:r>
        <w:t>is</w:t>
      </w:r>
      <w:r>
        <w:rPr>
          <w:spacing w:val="-13"/>
        </w:rPr>
        <w:t xml:space="preserve"> </w:t>
      </w:r>
      <w:r>
        <w:t>approved</w:t>
      </w:r>
      <w:r>
        <w:rPr>
          <w:spacing w:val="-12"/>
        </w:rPr>
        <w:t xml:space="preserve"> </w:t>
      </w:r>
      <w:r>
        <w:t>to</w:t>
      </w:r>
      <w:r>
        <w:rPr>
          <w:spacing w:val="-12"/>
        </w:rPr>
        <w:t xml:space="preserve"> </w:t>
      </w:r>
      <w:r>
        <w:t>define</w:t>
      </w:r>
      <w:r>
        <w:rPr>
          <w:spacing w:val="-12"/>
        </w:rPr>
        <w:t xml:space="preserve"> </w:t>
      </w:r>
      <w:r>
        <w:t>within</w:t>
      </w:r>
      <w:r>
        <w:rPr>
          <w:spacing w:val="-13"/>
        </w:rPr>
        <w:t xml:space="preserve"> </w:t>
      </w:r>
      <w:r>
        <w:t>a</w:t>
      </w:r>
      <w:r>
        <w:rPr>
          <w:spacing w:val="-12"/>
        </w:rPr>
        <w:t xml:space="preserve"> </w:t>
      </w:r>
      <w:r>
        <w:t>domain</w:t>
      </w:r>
      <w:r>
        <w:rPr>
          <w:spacing w:val="-12"/>
        </w:rPr>
        <w:t xml:space="preserve"> </w:t>
      </w:r>
      <w:r>
        <w:t>its</w:t>
      </w:r>
      <w:r>
        <w:rPr>
          <w:spacing w:val="-13"/>
        </w:rPr>
        <w:t xml:space="preserve"> </w:t>
      </w:r>
      <w:r>
        <w:t>norms</w:t>
      </w:r>
      <w:r>
        <w:rPr>
          <w:spacing w:val="-12"/>
        </w:rPr>
        <w:t xml:space="preserve"> </w:t>
      </w:r>
      <w:r>
        <w:t>and</w:t>
      </w:r>
      <w:r>
        <w:rPr>
          <w:spacing w:val="-12"/>
        </w:rPr>
        <w:t xml:space="preserve"> </w:t>
      </w:r>
      <w:r>
        <w:t>terms. The</w:t>
      </w:r>
      <w:r>
        <w:rPr>
          <w:spacing w:val="-12"/>
        </w:rPr>
        <w:t xml:space="preserve"> </w:t>
      </w:r>
      <w:proofErr w:type="spellStart"/>
      <w:r>
        <w:t>Univer</w:t>
      </w:r>
      <w:proofErr w:type="spellEnd"/>
      <w:r>
        <w:t xml:space="preserve">- </w:t>
      </w:r>
      <w:proofErr w:type="spellStart"/>
      <w:r>
        <w:t>sal</w:t>
      </w:r>
      <w:proofErr w:type="spellEnd"/>
      <w:r>
        <w:t xml:space="preserve"> Domain Graph (UDG) records the relationships between all these Domains, all with known SWIDs (</w:t>
      </w:r>
      <w:hyperlink w:anchor="_bookmark128" w:history="1">
        <w:r>
          <w:rPr>
            <w:color w:val="00FF00"/>
          </w:rPr>
          <w:t>IEEE Computer Society</w:t>
        </w:r>
      </w:hyperlink>
      <w:r>
        <w:t xml:space="preserve">, </w:t>
      </w:r>
      <w:hyperlink w:anchor="_bookmark128" w:history="1">
        <w:r>
          <w:rPr>
            <w:color w:val="00FF00"/>
          </w:rPr>
          <w:t>2024</w:t>
        </w:r>
      </w:hyperlink>
      <w:r>
        <w:t>).</w:t>
      </w:r>
    </w:p>
    <w:p w:rsidR="00CC1AB9" w:rsidRDefault="00CC1AB9">
      <w:pPr>
        <w:pStyle w:val="BodyText"/>
        <w:spacing w:before="193"/>
      </w:pPr>
    </w:p>
    <w:p w:rsidR="00CC1AB9" w:rsidRDefault="00000000">
      <w:pPr>
        <w:pStyle w:val="Heading2"/>
        <w:numPr>
          <w:ilvl w:val="0"/>
          <w:numId w:val="14"/>
        </w:numPr>
        <w:tabs>
          <w:tab w:val="left" w:pos="428"/>
        </w:tabs>
        <w:spacing w:line="376" w:lineRule="auto"/>
        <w:ind w:left="141" w:right="706" w:firstLine="0"/>
      </w:pPr>
      <w:r>
        <w:t>Program:</w:t>
      </w:r>
      <w:r>
        <w:rPr>
          <w:spacing w:val="27"/>
        </w:rPr>
        <w:t xml:space="preserve"> </w:t>
      </w:r>
      <w:r>
        <w:t xml:space="preserve">Governance, Rules </w:t>
      </w:r>
      <w:r>
        <w:rPr>
          <w:rFonts w:ascii="Arial"/>
          <w:b w:val="0"/>
          <w:i/>
        </w:rPr>
        <w:t>&amp;</w:t>
      </w:r>
      <w:r>
        <w:rPr>
          <w:rFonts w:ascii="Arial"/>
          <w:b w:val="0"/>
          <w:i/>
          <w:spacing w:val="-2"/>
        </w:rPr>
        <w:t xml:space="preserve"> </w:t>
      </w:r>
      <w:r>
        <w:t xml:space="preserve">Permissions (Who can do What, Where, When, </w:t>
      </w:r>
      <w:r>
        <w:rPr>
          <w:spacing w:val="-4"/>
        </w:rPr>
        <w:t>How)</w:t>
      </w:r>
    </w:p>
    <w:p w:rsidR="00CC1AB9" w:rsidRDefault="00CC1AB9">
      <w:pPr>
        <w:pStyle w:val="BodyText"/>
        <w:spacing w:before="5"/>
        <w:rPr>
          <w:b/>
        </w:rPr>
      </w:pPr>
    </w:p>
    <w:p w:rsidR="00CC1AB9" w:rsidRDefault="00000000">
      <w:pPr>
        <w:pStyle w:val="BodyText"/>
        <w:spacing w:line="376" w:lineRule="auto"/>
        <w:ind w:left="141" w:right="706"/>
        <w:jc w:val="both"/>
      </w:pPr>
      <w:r>
        <w:t>First,</w:t>
      </w:r>
      <w:r>
        <w:rPr>
          <w:spacing w:val="-7"/>
        </w:rPr>
        <w:t xml:space="preserve"> </w:t>
      </w:r>
      <w:r>
        <w:t>to</w:t>
      </w:r>
      <w:r>
        <w:rPr>
          <w:spacing w:val="-7"/>
        </w:rPr>
        <w:t xml:space="preserve"> </w:t>
      </w:r>
      <w:r>
        <w:t>register</w:t>
      </w:r>
      <w:r>
        <w:rPr>
          <w:spacing w:val="-7"/>
        </w:rPr>
        <w:t xml:space="preserve"> </w:t>
      </w:r>
      <w:r>
        <w:t>the</w:t>
      </w:r>
      <w:r>
        <w:rPr>
          <w:spacing w:val="-7"/>
        </w:rPr>
        <w:t xml:space="preserve"> </w:t>
      </w:r>
      <w:r>
        <w:t>identity</w:t>
      </w:r>
      <w:r>
        <w:rPr>
          <w:spacing w:val="-7"/>
        </w:rPr>
        <w:t xml:space="preserve"> </w:t>
      </w:r>
      <w:r>
        <w:t>of</w:t>
      </w:r>
      <w:r>
        <w:rPr>
          <w:spacing w:val="-7"/>
        </w:rPr>
        <w:t xml:space="preserve"> </w:t>
      </w:r>
      <w:r>
        <w:t>any</w:t>
      </w:r>
      <w:r>
        <w:rPr>
          <w:spacing w:val="-7"/>
        </w:rPr>
        <w:t xml:space="preserve"> </w:t>
      </w:r>
      <w:r>
        <w:t>user,</w:t>
      </w:r>
      <w:r>
        <w:rPr>
          <w:spacing w:val="-7"/>
        </w:rPr>
        <w:t xml:space="preserve"> </w:t>
      </w:r>
      <w:r>
        <w:t>space,</w:t>
      </w:r>
      <w:r>
        <w:rPr>
          <w:spacing w:val="-7"/>
        </w:rPr>
        <w:t xml:space="preserve"> </w:t>
      </w:r>
      <w:r>
        <w:t>or</w:t>
      </w:r>
      <w:r>
        <w:rPr>
          <w:spacing w:val="-7"/>
        </w:rPr>
        <w:t xml:space="preserve"> </w:t>
      </w:r>
      <w:r>
        <w:t>asset</w:t>
      </w:r>
      <w:r>
        <w:rPr>
          <w:spacing w:val="-7"/>
        </w:rPr>
        <w:t xml:space="preserve"> </w:t>
      </w:r>
      <w:r>
        <w:t>on</w:t>
      </w:r>
      <w:r>
        <w:rPr>
          <w:spacing w:val="-7"/>
        </w:rPr>
        <w:t xml:space="preserve"> </w:t>
      </w:r>
      <w:r>
        <w:t>the</w:t>
      </w:r>
      <w:r>
        <w:rPr>
          <w:spacing w:val="-7"/>
        </w:rPr>
        <w:t xml:space="preserve"> </w:t>
      </w:r>
      <w:r>
        <w:t>Spatial</w:t>
      </w:r>
      <w:r>
        <w:rPr>
          <w:spacing w:val="-7"/>
        </w:rPr>
        <w:t xml:space="preserve"> </w:t>
      </w:r>
      <w:r>
        <w:t>Web,</w:t>
      </w:r>
      <w:r>
        <w:rPr>
          <w:spacing w:val="-7"/>
        </w:rPr>
        <w:t xml:space="preserve"> </w:t>
      </w:r>
      <w:r>
        <w:t>an</w:t>
      </w:r>
      <w:r>
        <w:rPr>
          <w:spacing w:val="-7"/>
        </w:rPr>
        <w:t xml:space="preserve"> </w:t>
      </w:r>
      <w:r>
        <w:t>individual or</w:t>
      </w:r>
      <w:r>
        <w:rPr>
          <w:spacing w:val="-12"/>
        </w:rPr>
        <w:t xml:space="preserve"> </w:t>
      </w:r>
      <w:r>
        <w:t>organization</w:t>
      </w:r>
      <w:r>
        <w:rPr>
          <w:spacing w:val="-12"/>
        </w:rPr>
        <w:t xml:space="preserve"> </w:t>
      </w:r>
      <w:r>
        <w:t>must</w:t>
      </w:r>
      <w:r>
        <w:rPr>
          <w:spacing w:val="-12"/>
        </w:rPr>
        <w:t xml:space="preserve"> </w:t>
      </w:r>
      <w:r>
        <w:t>first</w:t>
      </w:r>
      <w:r>
        <w:rPr>
          <w:spacing w:val="-12"/>
        </w:rPr>
        <w:t xml:space="preserve"> </w:t>
      </w:r>
      <w:r>
        <w:t>create</w:t>
      </w:r>
      <w:r>
        <w:rPr>
          <w:spacing w:val="-12"/>
        </w:rPr>
        <w:t xml:space="preserve"> </w:t>
      </w:r>
      <w:r>
        <w:t>an</w:t>
      </w:r>
      <w:r>
        <w:rPr>
          <w:spacing w:val="-12"/>
        </w:rPr>
        <w:t xml:space="preserve"> </w:t>
      </w:r>
      <w:r>
        <w:t>account</w:t>
      </w:r>
      <w:r>
        <w:rPr>
          <w:spacing w:val="-12"/>
        </w:rPr>
        <w:t xml:space="preserve"> </w:t>
      </w:r>
      <w:r>
        <w:t>and</w:t>
      </w:r>
      <w:r>
        <w:rPr>
          <w:spacing w:val="-12"/>
        </w:rPr>
        <w:t xml:space="preserve"> </w:t>
      </w:r>
      <w:r>
        <w:t>request</w:t>
      </w:r>
      <w:r>
        <w:rPr>
          <w:spacing w:val="-12"/>
        </w:rPr>
        <w:t xml:space="preserve"> </w:t>
      </w:r>
      <w:r>
        <w:t>a</w:t>
      </w:r>
      <w:r>
        <w:rPr>
          <w:spacing w:val="-12"/>
        </w:rPr>
        <w:t xml:space="preserve"> </w:t>
      </w:r>
      <w:r>
        <w:t>SWID</w:t>
      </w:r>
      <w:r>
        <w:rPr>
          <w:spacing w:val="-12"/>
        </w:rPr>
        <w:t xml:space="preserve"> </w:t>
      </w:r>
      <w:r>
        <w:t>(</w:t>
      </w:r>
      <w:hyperlink w:anchor="_bookmark145" w:history="1">
        <w:r>
          <w:rPr>
            <w:color w:val="00FF00"/>
          </w:rPr>
          <w:t>René</w:t>
        </w:r>
        <w:r>
          <w:rPr>
            <w:color w:val="00FF00"/>
            <w:spacing w:val="-12"/>
          </w:rPr>
          <w:t xml:space="preserve"> </w:t>
        </w:r>
        <w:r>
          <w:rPr>
            <w:color w:val="00FF00"/>
          </w:rPr>
          <w:t>and</w:t>
        </w:r>
        <w:r>
          <w:rPr>
            <w:color w:val="00FF00"/>
            <w:spacing w:val="-12"/>
          </w:rPr>
          <w:t xml:space="preserve"> </w:t>
        </w:r>
        <w:r>
          <w:rPr>
            <w:color w:val="00FF00"/>
          </w:rPr>
          <w:t>Mapes</w:t>
        </w:r>
      </w:hyperlink>
      <w:r>
        <w:t>,</w:t>
      </w:r>
      <w:r>
        <w:rPr>
          <w:spacing w:val="-12"/>
        </w:rPr>
        <w:t xml:space="preserve"> </w:t>
      </w:r>
      <w:hyperlink w:anchor="_bookmark145" w:history="1">
        <w:r>
          <w:rPr>
            <w:color w:val="00FF00"/>
          </w:rPr>
          <w:t>2019</w:t>
        </w:r>
      </w:hyperlink>
      <w:r>
        <w:t>). These</w:t>
      </w:r>
      <w:r>
        <w:rPr>
          <w:spacing w:val="-13"/>
        </w:rPr>
        <w:t xml:space="preserve"> </w:t>
      </w:r>
      <w:r>
        <w:t>SWIDs</w:t>
      </w:r>
      <w:r>
        <w:rPr>
          <w:spacing w:val="-13"/>
        </w:rPr>
        <w:t xml:space="preserve"> </w:t>
      </w:r>
      <w:r>
        <w:t>may</w:t>
      </w:r>
      <w:r>
        <w:rPr>
          <w:spacing w:val="-12"/>
        </w:rPr>
        <w:t xml:space="preserve"> </w:t>
      </w:r>
      <w:r>
        <w:t>be</w:t>
      </w:r>
      <w:r>
        <w:rPr>
          <w:spacing w:val="-13"/>
        </w:rPr>
        <w:t xml:space="preserve"> </w:t>
      </w:r>
      <w:r>
        <w:t>registered</w:t>
      </w:r>
      <w:r>
        <w:rPr>
          <w:spacing w:val="-13"/>
        </w:rPr>
        <w:t xml:space="preserve"> </w:t>
      </w:r>
      <w:r>
        <w:t>in</w:t>
      </w:r>
      <w:r>
        <w:rPr>
          <w:spacing w:val="-13"/>
        </w:rPr>
        <w:t xml:space="preserve"> </w:t>
      </w:r>
      <w:r>
        <w:t>a</w:t>
      </w:r>
      <w:r>
        <w:rPr>
          <w:spacing w:val="-13"/>
        </w:rPr>
        <w:t xml:space="preserve"> </w:t>
      </w:r>
      <w:r>
        <w:t>system</w:t>
      </w:r>
      <w:r>
        <w:rPr>
          <w:spacing w:val="-13"/>
        </w:rPr>
        <w:t xml:space="preserve"> </w:t>
      </w:r>
      <w:r>
        <w:t>of</w:t>
      </w:r>
      <w:r>
        <w:rPr>
          <w:spacing w:val="-13"/>
        </w:rPr>
        <w:t xml:space="preserve"> </w:t>
      </w:r>
      <w:proofErr w:type="spellStart"/>
      <w:r>
        <w:t>distibuted</w:t>
      </w:r>
      <w:proofErr w:type="spellEnd"/>
      <w:r>
        <w:t>,</w:t>
      </w:r>
      <w:r>
        <w:rPr>
          <w:spacing w:val="-11"/>
        </w:rPr>
        <w:t xml:space="preserve"> </w:t>
      </w:r>
      <w:r>
        <w:t>decentralized</w:t>
      </w:r>
      <w:r>
        <w:rPr>
          <w:spacing w:val="-13"/>
        </w:rPr>
        <w:t xml:space="preserve"> </w:t>
      </w:r>
      <w:proofErr w:type="spellStart"/>
      <w:r>
        <w:t>registeries</w:t>
      </w:r>
      <w:proofErr w:type="spellEnd"/>
      <w:r>
        <w:rPr>
          <w:spacing w:val="-13"/>
        </w:rPr>
        <w:t xml:space="preserve"> </w:t>
      </w:r>
      <w:r>
        <w:t>(</w:t>
      </w:r>
      <w:hyperlink w:anchor="_bookmark128" w:history="1">
        <w:r>
          <w:rPr>
            <w:color w:val="00FF00"/>
          </w:rPr>
          <w:t>IEEE</w:t>
        </w:r>
      </w:hyperlink>
      <w:r>
        <w:rPr>
          <w:color w:val="00FF00"/>
        </w:rPr>
        <w:t xml:space="preserve"> </w:t>
      </w:r>
      <w:hyperlink w:anchor="_bookmark128" w:history="1">
        <w:r>
          <w:rPr>
            <w:color w:val="00FF00"/>
          </w:rPr>
          <w:t>Computer</w:t>
        </w:r>
        <w:r>
          <w:rPr>
            <w:color w:val="00FF00"/>
            <w:spacing w:val="-8"/>
          </w:rPr>
          <w:t xml:space="preserve"> </w:t>
        </w:r>
        <w:r>
          <w:rPr>
            <w:color w:val="00FF00"/>
          </w:rPr>
          <w:t>Society</w:t>
        </w:r>
      </w:hyperlink>
      <w:r>
        <w:t>,</w:t>
      </w:r>
      <w:r>
        <w:rPr>
          <w:spacing w:val="-8"/>
        </w:rPr>
        <w:t xml:space="preserve"> </w:t>
      </w:r>
      <w:hyperlink w:anchor="_bookmark128" w:history="1">
        <w:r>
          <w:rPr>
            <w:color w:val="00FF00"/>
          </w:rPr>
          <w:t>2024</w:t>
        </w:r>
      </w:hyperlink>
      <w:r>
        <w:t>). Using</w:t>
      </w:r>
      <w:r>
        <w:rPr>
          <w:spacing w:val="-8"/>
        </w:rPr>
        <w:t xml:space="preserve"> </w:t>
      </w:r>
      <w:r>
        <w:t>these</w:t>
      </w:r>
      <w:r>
        <w:rPr>
          <w:spacing w:val="-8"/>
        </w:rPr>
        <w:t xml:space="preserve"> </w:t>
      </w:r>
      <w:r>
        <w:t>identifiers,</w:t>
      </w:r>
      <w:r>
        <w:rPr>
          <w:spacing w:val="-8"/>
        </w:rPr>
        <w:t xml:space="preserve"> </w:t>
      </w:r>
      <w:r>
        <w:t>we</w:t>
      </w:r>
      <w:r>
        <w:rPr>
          <w:spacing w:val="-8"/>
        </w:rPr>
        <w:t xml:space="preserve"> </w:t>
      </w:r>
      <w:r>
        <w:t>can</w:t>
      </w:r>
      <w:r>
        <w:rPr>
          <w:spacing w:val="-8"/>
        </w:rPr>
        <w:t xml:space="preserve"> </w:t>
      </w:r>
      <w:r>
        <w:t>establish</w:t>
      </w:r>
      <w:r>
        <w:rPr>
          <w:spacing w:val="-8"/>
        </w:rPr>
        <w:t xml:space="preserve"> </w:t>
      </w:r>
      <w:r>
        <w:t>norms,</w:t>
      </w:r>
      <w:r>
        <w:rPr>
          <w:spacing w:val="-8"/>
        </w:rPr>
        <w:t xml:space="preserve"> </w:t>
      </w:r>
      <w:r>
        <w:t>rules,</w:t>
      </w:r>
      <w:r>
        <w:rPr>
          <w:spacing w:val="-8"/>
        </w:rPr>
        <w:t xml:space="preserve"> </w:t>
      </w:r>
      <w:r>
        <w:t>and</w:t>
      </w:r>
      <w:r>
        <w:rPr>
          <w:spacing w:val="-8"/>
        </w:rPr>
        <w:t xml:space="preserve"> </w:t>
      </w:r>
      <w:r>
        <w:t>per- missions within a domain.</w:t>
      </w:r>
      <w:r>
        <w:rPr>
          <w:spacing w:val="40"/>
        </w:rPr>
        <w:t xml:space="preserve"> </w:t>
      </w:r>
      <w:r>
        <w:t>Similarly, credentials and claims can be handled through a decentralized registry management.</w:t>
      </w:r>
      <w:r>
        <w:rPr>
          <w:spacing w:val="40"/>
        </w:rPr>
        <w:t xml:space="preserve"> </w:t>
      </w:r>
      <w:r>
        <w:t xml:space="preserve">Domain authorities are the ones in charge of </w:t>
      </w:r>
      <w:proofErr w:type="spellStart"/>
      <w:r>
        <w:t>issu</w:t>
      </w:r>
      <w:proofErr w:type="spellEnd"/>
      <w:r>
        <w:t xml:space="preserve">- </w:t>
      </w:r>
      <w:proofErr w:type="spellStart"/>
      <w:r>
        <w:t>ing</w:t>
      </w:r>
      <w:proofErr w:type="spellEnd"/>
      <w:r>
        <w:rPr>
          <w:spacing w:val="-3"/>
        </w:rPr>
        <w:t xml:space="preserve"> </w:t>
      </w:r>
      <w:r>
        <w:t>credentials</w:t>
      </w:r>
      <w:r>
        <w:rPr>
          <w:spacing w:val="-2"/>
        </w:rPr>
        <w:t xml:space="preserve"> </w:t>
      </w:r>
      <w:r>
        <w:t>and</w:t>
      </w:r>
      <w:r>
        <w:rPr>
          <w:spacing w:val="-3"/>
        </w:rPr>
        <w:t xml:space="preserve"> </w:t>
      </w:r>
      <w:r>
        <w:t>setting</w:t>
      </w:r>
      <w:r>
        <w:rPr>
          <w:spacing w:val="-3"/>
        </w:rPr>
        <w:t xml:space="preserve"> </w:t>
      </w:r>
      <w:r>
        <w:t>interaction</w:t>
      </w:r>
      <w:r>
        <w:rPr>
          <w:spacing w:val="-3"/>
        </w:rPr>
        <w:t xml:space="preserve"> </w:t>
      </w:r>
      <w:r>
        <w:t>norms</w:t>
      </w:r>
      <w:r>
        <w:rPr>
          <w:spacing w:val="-2"/>
        </w:rPr>
        <w:t xml:space="preserve"> </w:t>
      </w:r>
      <w:r>
        <w:t>for</w:t>
      </w:r>
      <w:r>
        <w:rPr>
          <w:spacing w:val="-3"/>
        </w:rPr>
        <w:t xml:space="preserve"> </w:t>
      </w:r>
      <w:r>
        <w:t>their</w:t>
      </w:r>
      <w:r>
        <w:rPr>
          <w:spacing w:val="-3"/>
        </w:rPr>
        <w:t xml:space="preserve"> </w:t>
      </w:r>
      <w:r>
        <w:t>domains,</w:t>
      </w:r>
      <w:r>
        <w:rPr>
          <w:spacing w:val="-2"/>
        </w:rPr>
        <w:t xml:space="preserve"> </w:t>
      </w:r>
      <w:r>
        <w:t>in</w:t>
      </w:r>
      <w:r>
        <w:rPr>
          <w:spacing w:val="-3"/>
        </w:rPr>
        <w:t xml:space="preserve"> </w:t>
      </w:r>
      <w:r>
        <w:t>our</w:t>
      </w:r>
      <w:r>
        <w:rPr>
          <w:spacing w:val="-3"/>
        </w:rPr>
        <w:t xml:space="preserve"> </w:t>
      </w:r>
      <w:r>
        <w:t>case,</w:t>
      </w:r>
      <w:r>
        <w:rPr>
          <w:spacing w:val="-2"/>
        </w:rPr>
        <w:t xml:space="preserve"> </w:t>
      </w:r>
      <w:r>
        <w:t>digital</w:t>
      </w:r>
      <w:r>
        <w:rPr>
          <w:spacing w:val="-3"/>
        </w:rPr>
        <w:t xml:space="preserve"> </w:t>
      </w:r>
      <w:r>
        <w:t>twins. Thus,</w:t>
      </w:r>
      <w:r>
        <w:rPr>
          <w:spacing w:val="-11"/>
        </w:rPr>
        <w:t xml:space="preserve"> </w:t>
      </w:r>
      <w:r>
        <w:t>verifying</w:t>
      </w:r>
      <w:r>
        <w:rPr>
          <w:spacing w:val="-12"/>
        </w:rPr>
        <w:t xml:space="preserve"> </w:t>
      </w:r>
      <w:r>
        <w:t>credentials,</w:t>
      </w:r>
      <w:r>
        <w:rPr>
          <w:spacing w:val="-11"/>
        </w:rPr>
        <w:t xml:space="preserve"> </w:t>
      </w:r>
      <w:r>
        <w:t>identities,</w:t>
      </w:r>
      <w:r>
        <w:rPr>
          <w:spacing w:val="-11"/>
        </w:rPr>
        <w:t xml:space="preserve"> </w:t>
      </w:r>
      <w:r>
        <w:t>and</w:t>
      </w:r>
      <w:r>
        <w:rPr>
          <w:spacing w:val="-12"/>
        </w:rPr>
        <w:t xml:space="preserve"> </w:t>
      </w:r>
      <w:r>
        <w:t>access</w:t>
      </w:r>
      <w:r>
        <w:rPr>
          <w:spacing w:val="-12"/>
        </w:rPr>
        <w:t xml:space="preserve"> </w:t>
      </w:r>
      <w:r>
        <w:t>rights</w:t>
      </w:r>
      <w:r>
        <w:rPr>
          <w:spacing w:val="-12"/>
        </w:rPr>
        <w:t xml:space="preserve"> </w:t>
      </w:r>
      <w:r>
        <w:t>requires</w:t>
      </w:r>
      <w:r>
        <w:rPr>
          <w:spacing w:val="-12"/>
        </w:rPr>
        <w:t xml:space="preserve"> </w:t>
      </w:r>
      <w:r>
        <w:t>a</w:t>
      </w:r>
      <w:r>
        <w:rPr>
          <w:spacing w:val="-12"/>
        </w:rPr>
        <w:t xml:space="preserve"> </w:t>
      </w:r>
      <w:r>
        <w:t>combination</w:t>
      </w:r>
      <w:r>
        <w:rPr>
          <w:spacing w:val="-12"/>
        </w:rPr>
        <w:t xml:space="preserve"> </w:t>
      </w:r>
      <w:r>
        <w:t>of</w:t>
      </w:r>
      <w:r>
        <w:rPr>
          <w:spacing w:val="-12"/>
        </w:rPr>
        <w:t xml:space="preserve"> </w:t>
      </w:r>
      <w:r>
        <w:t>crypto- graphic</w:t>
      </w:r>
      <w:r>
        <w:rPr>
          <w:spacing w:val="-15"/>
        </w:rPr>
        <w:t xml:space="preserve"> </w:t>
      </w:r>
      <w:r>
        <w:t>techniques,</w:t>
      </w:r>
      <w:r>
        <w:rPr>
          <w:spacing w:val="-14"/>
        </w:rPr>
        <w:t xml:space="preserve"> </w:t>
      </w:r>
      <w:r>
        <w:t>authentication</w:t>
      </w:r>
      <w:r>
        <w:rPr>
          <w:spacing w:val="-15"/>
        </w:rPr>
        <w:t xml:space="preserve"> </w:t>
      </w:r>
      <w:r>
        <w:t>protocols,</w:t>
      </w:r>
      <w:r>
        <w:rPr>
          <w:spacing w:val="-14"/>
        </w:rPr>
        <w:t xml:space="preserve"> </w:t>
      </w:r>
      <w:r>
        <w:t>and</w:t>
      </w:r>
      <w:r>
        <w:rPr>
          <w:spacing w:val="-15"/>
        </w:rPr>
        <w:t xml:space="preserve"> </w:t>
      </w:r>
      <w:r>
        <w:t>access</w:t>
      </w:r>
      <w:r>
        <w:rPr>
          <w:spacing w:val="-15"/>
        </w:rPr>
        <w:t xml:space="preserve"> </w:t>
      </w:r>
      <w:r>
        <w:t>control</w:t>
      </w:r>
      <w:r>
        <w:rPr>
          <w:spacing w:val="-15"/>
        </w:rPr>
        <w:t xml:space="preserve"> </w:t>
      </w:r>
      <w:r>
        <w:t>mechanisms. These</w:t>
      </w:r>
      <w:r>
        <w:rPr>
          <w:spacing w:val="-15"/>
        </w:rPr>
        <w:t xml:space="preserve"> </w:t>
      </w:r>
      <w:r>
        <w:t>must be established in order to successfully implement the Spatial Web standard.</w:t>
      </w:r>
    </w:p>
    <w:p w:rsidR="00CC1AB9" w:rsidRDefault="00CC1AB9">
      <w:pPr>
        <w:pStyle w:val="BodyText"/>
        <w:spacing w:before="194"/>
      </w:pPr>
    </w:p>
    <w:p w:rsidR="00CC1AB9" w:rsidRDefault="00000000">
      <w:pPr>
        <w:pStyle w:val="Heading2"/>
        <w:numPr>
          <w:ilvl w:val="0"/>
          <w:numId w:val="14"/>
        </w:numPr>
        <w:tabs>
          <w:tab w:val="left" w:pos="432"/>
        </w:tabs>
        <w:ind w:left="432" w:hanging="291"/>
      </w:pPr>
      <w:r>
        <w:t>Protocol:</w:t>
      </w:r>
      <w:r>
        <w:rPr>
          <w:spacing w:val="1"/>
        </w:rPr>
        <w:t xml:space="preserve"> </w:t>
      </w:r>
      <w:r>
        <w:t>Communication</w:t>
      </w:r>
      <w:r>
        <w:rPr>
          <w:spacing w:val="-11"/>
        </w:rPr>
        <w:t xml:space="preserve"> </w:t>
      </w:r>
      <w:r>
        <w:t>Between</w:t>
      </w:r>
      <w:r>
        <w:rPr>
          <w:spacing w:val="-12"/>
        </w:rPr>
        <w:t xml:space="preserve"> </w:t>
      </w:r>
      <w:r>
        <w:t>Addresses</w:t>
      </w:r>
      <w:r>
        <w:rPr>
          <w:spacing w:val="-11"/>
        </w:rPr>
        <w:t xml:space="preserve"> </w:t>
      </w:r>
      <w:r>
        <w:t>(What</w:t>
      </w:r>
      <w:r>
        <w:rPr>
          <w:spacing w:val="-11"/>
        </w:rPr>
        <w:t xml:space="preserve"> </w:t>
      </w:r>
      <w:r>
        <w:t>to</w:t>
      </w:r>
      <w:r>
        <w:rPr>
          <w:spacing w:val="-11"/>
        </w:rPr>
        <w:t xml:space="preserve"> </w:t>
      </w:r>
      <w:r>
        <w:rPr>
          <w:spacing w:val="-2"/>
        </w:rPr>
        <w:t>Where)</w:t>
      </w:r>
    </w:p>
    <w:p w:rsidR="00CC1AB9" w:rsidRDefault="00CC1AB9">
      <w:pPr>
        <w:pStyle w:val="BodyText"/>
        <w:spacing w:before="162"/>
        <w:rPr>
          <w:b/>
        </w:rPr>
      </w:pPr>
    </w:p>
    <w:p w:rsidR="00CC1AB9" w:rsidRDefault="00000000">
      <w:pPr>
        <w:pStyle w:val="BodyText"/>
        <w:spacing w:line="376" w:lineRule="auto"/>
        <w:ind w:left="141" w:right="706"/>
        <w:jc w:val="both"/>
      </w:pPr>
      <w:r>
        <w:t xml:space="preserve">To implement HSTP, systems must support agent discovery, authentication, and </w:t>
      </w:r>
      <w:proofErr w:type="spellStart"/>
      <w:r>
        <w:t>mes</w:t>
      </w:r>
      <w:proofErr w:type="spellEnd"/>
      <w:r>
        <w:t>- sage</w:t>
      </w:r>
      <w:r>
        <w:rPr>
          <w:spacing w:val="-4"/>
        </w:rPr>
        <w:t xml:space="preserve"> </w:t>
      </w:r>
      <w:r>
        <w:t>validation</w:t>
      </w:r>
      <w:r>
        <w:rPr>
          <w:spacing w:val="-4"/>
        </w:rPr>
        <w:t xml:space="preserve"> </w:t>
      </w:r>
      <w:r>
        <w:t>for</w:t>
      </w:r>
      <w:r>
        <w:rPr>
          <w:spacing w:val="-4"/>
        </w:rPr>
        <w:t xml:space="preserve"> </w:t>
      </w:r>
      <w:r>
        <w:t>secure</w:t>
      </w:r>
      <w:r>
        <w:rPr>
          <w:spacing w:val="-4"/>
        </w:rPr>
        <w:t xml:space="preserve"> </w:t>
      </w:r>
      <w:r>
        <w:t>communication</w:t>
      </w:r>
      <w:r>
        <w:rPr>
          <w:spacing w:val="-4"/>
        </w:rPr>
        <w:t xml:space="preserve"> </w:t>
      </w:r>
      <w:r>
        <w:t>across</w:t>
      </w:r>
      <w:r>
        <w:rPr>
          <w:spacing w:val="-4"/>
        </w:rPr>
        <w:t xml:space="preserve"> </w:t>
      </w:r>
      <w:r>
        <w:t>the</w:t>
      </w:r>
      <w:r>
        <w:rPr>
          <w:spacing w:val="-4"/>
        </w:rPr>
        <w:t xml:space="preserve"> </w:t>
      </w:r>
      <w:r>
        <w:t>Distributed</w:t>
      </w:r>
      <w:r>
        <w:rPr>
          <w:spacing w:val="-4"/>
        </w:rPr>
        <w:t xml:space="preserve"> </w:t>
      </w:r>
      <w:r>
        <w:t>Computing</w:t>
      </w:r>
      <w:r>
        <w:rPr>
          <w:spacing w:val="-4"/>
        </w:rPr>
        <w:t xml:space="preserve"> </w:t>
      </w:r>
      <w:r>
        <w:t>Continuum, from edge devices to cloud infrastructure.</w:t>
      </w:r>
      <w:r>
        <w:rPr>
          <w:spacing w:val="40"/>
        </w:rPr>
        <w:t xml:space="preserve"> </w:t>
      </w:r>
      <w:r>
        <w:t>HSTP messages, encoded in HSML, enable standardized</w:t>
      </w:r>
      <w:r>
        <w:rPr>
          <w:spacing w:val="-13"/>
        </w:rPr>
        <w:t xml:space="preserve"> </w:t>
      </w:r>
      <w:r>
        <w:t>data</w:t>
      </w:r>
      <w:r>
        <w:rPr>
          <w:spacing w:val="-13"/>
        </w:rPr>
        <w:t xml:space="preserve"> </w:t>
      </w:r>
      <w:r>
        <w:t>exchange</w:t>
      </w:r>
      <w:r>
        <w:rPr>
          <w:spacing w:val="-13"/>
        </w:rPr>
        <w:t xml:space="preserve"> </w:t>
      </w:r>
      <w:r>
        <w:t>between</w:t>
      </w:r>
      <w:r>
        <w:rPr>
          <w:spacing w:val="-13"/>
        </w:rPr>
        <w:t xml:space="preserve"> </w:t>
      </w:r>
      <w:r>
        <w:t>Domains,</w:t>
      </w:r>
      <w:r>
        <w:rPr>
          <w:spacing w:val="-12"/>
        </w:rPr>
        <w:t xml:space="preserve"> </w:t>
      </w:r>
      <w:r>
        <w:t>Agents,</w:t>
      </w:r>
      <w:r>
        <w:rPr>
          <w:spacing w:val="-12"/>
        </w:rPr>
        <w:t xml:space="preserve"> </w:t>
      </w:r>
      <w:r>
        <w:t>and</w:t>
      </w:r>
      <w:r>
        <w:rPr>
          <w:spacing w:val="-13"/>
        </w:rPr>
        <w:t xml:space="preserve"> </w:t>
      </w:r>
      <w:r>
        <w:t>Devices</w:t>
      </w:r>
      <w:r>
        <w:rPr>
          <w:spacing w:val="-13"/>
        </w:rPr>
        <w:t xml:space="preserve"> </w:t>
      </w:r>
      <w:r>
        <w:t>(</w:t>
      </w:r>
      <w:hyperlink w:anchor="_bookmark128" w:history="1">
        <w:r>
          <w:rPr>
            <w:color w:val="00FF00"/>
          </w:rPr>
          <w:t>IEEE</w:t>
        </w:r>
        <w:r>
          <w:rPr>
            <w:color w:val="00FF00"/>
            <w:spacing w:val="-13"/>
          </w:rPr>
          <w:t xml:space="preserve"> </w:t>
        </w:r>
        <w:r>
          <w:rPr>
            <w:color w:val="00FF00"/>
          </w:rPr>
          <w:t>Computer</w:t>
        </w:r>
        <w:r>
          <w:rPr>
            <w:color w:val="00FF00"/>
            <w:spacing w:val="-13"/>
          </w:rPr>
          <w:t xml:space="preserve"> </w:t>
        </w:r>
        <w:r>
          <w:rPr>
            <w:color w:val="00FF00"/>
          </w:rPr>
          <w:t>So-</w:t>
        </w:r>
      </w:hyperlink>
      <w:r>
        <w:rPr>
          <w:color w:val="00FF00"/>
        </w:rPr>
        <w:t xml:space="preserve"> </w:t>
      </w:r>
      <w:hyperlink w:anchor="_bookmark128" w:history="1">
        <w:proofErr w:type="spellStart"/>
        <w:r>
          <w:rPr>
            <w:color w:val="00FF00"/>
          </w:rPr>
          <w:t>ciety</w:t>
        </w:r>
        <w:proofErr w:type="spellEnd"/>
      </w:hyperlink>
      <w:r>
        <w:t xml:space="preserve">, </w:t>
      </w:r>
      <w:hyperlink w:anchor="_bookmark128" w:history="1">
        <w:r>
          <w:rPr>
            <w:color w:val="00FF00"/>
          </w:rPr>
          <w:t>2024</w:t>
        </w:r>
      </w:hyperlink>
      <w:r>
        <w:t>).</w:t>
      </w:r>
      <w:r>
        <w:rPr>
          <w:spacing w:val="40"/>
        </w:rPr>
        <w:t xml:space="preserve"> </w:t>
      </w:r>
      <w:r>
        <w:t>Implementation requires integrating HSTP with existing network layers, ensuring</w:t>
      </w:r>
      <w:r>
        <w:rPr>
          <w:spacing w:val="-10"/>
        </w:rPr>
        <w:t xml:space="preserve"> </w:t>
      </w:r>
      <w:r>
        <w:t>scalability</w:t>
      </w:r>
      <w:r>
        <w:rPr>
          <w:spacing w:val="-10"/>
        </w:rPr>
        <w:t xml:space="preserve"> </w:t>
      </w:r>
      <w:r>
        <w:t>and</w:t>
      </w:r>
      <w:r>
        <w:rPr>
          <w:spacing w:val="-10"/>
        </w:rPr>
        <w:t xml:space="preserve"> </w:t>
      </w:r>
      <w:r>
        <w:t>real-time</w:t>
      </w:r>
      <w:r>
        <w:rPr>
          <w:spacing w:val="-10"/>
        </w:rPr>
        <w:t xml:space="preserve"> </w:t>
      </w:r>
      <w:r>
        <w:t>responsiveness. E</w:t>
      </w:r>
      <w:r>
        <w:rPr>
          <w:rFonts w:ascii="Arial MT"/>
        </w:rPr>
        <w:t>ffi</w:t>
      </w:r>
      <w:r>
        <w:t>cient</w:t>
      </w:r>
      <w:r>
        <w:rPr>
          <w:spacing w:val="-10"/>
        </w:rPr>
        <w:t xml:space="preserve"> </w:t>
      </w:r>
      <w:r>
        <w:t>routing,</w:t>
      </w:r>
      <w:r>
        <w:rPr>
          <w:spacing w:val="-10"/>
        </w:rPr>
        <w:t xml:space="preserve"> </w:t>
      </w:r>
      <w:r>
        <w:t>verification,</w:t>
      </w:r>
      <w:r>
        <w:rPr>
          <w:spacing w:val="-10"/>
        </w:rPr>
        <w:t xml:space="preserve"> </w:t>
      </w:r>
      <w:r>
        <w:t>and</w:t>
      </w:r>
      <w:r>
        <w:rPr>
          <w:spacing w:val="-10"/>
        </w:rPr>
        <w:t xml:space="preserve"> </w:t>
      </w:r>
      <w:r>
        <w:t xml:space="preserve">syn- </w:t>
      </w:r>
      <w:proofErr w:type="spellStart"/>
      <w:r>
        <w:t>chronization</w:t>
      </w:r>
      <w:proofErr w:type="spellEnd"/>
      <w:r>
        <w:t xml:space="preserve"> mechanisms must support transaction processing, from simple commands to complex high-dimensional data exchanges, enabling interoperability in Spatial Web applications like Digital Twins and autonomous systems.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0"/>
          <w:numId w:val="14"/>
        </w:numPr>
        <w:tabs>
          <w:tab w:val="left" w:pos="427"/>
        </w:tabs>
        <w:spacing w:before="79"/>
        <w:ind w:left="427" w:hanging="286"/>
      </w:pPr>
      <w:r>
        <w:lastRenderedPageBreak/>
        <w:t>State:</w:t>
      </w:r>
      <w:r>
        <w:rPr>
          <w:spacing w:val="5"/>
        </w:rPr>
        <w:t xml:space="preserve"> </w:t>
      </w:r>
      <w:r>
        <w:t>Records</w:t>
      </w:r>
      <w:r>
        <w:rPr>
          <w:spacing w:val="-7"/>
        </w:rPr>
        <w:t xml:space="preserve"> </w:t>
      </w:r>
      <w:r>
        <w:t>of</w:t>
      </w:r>
      <w:r>
        <w:rPr>
          <w:spacing w:val="-8"/>
        </w:rPr>
        <w:t xml:space="preserve"> </w:t>
      </w:r>
      <w:r>
        <w:t>Interactions</w:t>
      </w:r>
      <w:r>
        <w:rPr>
          <w:spacing w:val="-7"/>
        </w:rPr>
        <w:t xml:space="preserve"> </w:t>
      </w:r>
      <w:r>
        <w:t>(Who</w:t>
      </w:r>
      <w:r>
        <w:rPr>
          <w:spacing w:val="-8"/>
        </w:rPr>
        <w:t xml:space="preserve"> </w:t>
      </w:r>
      <w:r>
        <w:t>did</w:t>
      </w:r>
      <w:r>
        <w:rPr>
          <w:spacing w:val="-8"/>
        </w:rPr>
        <w:t xml:space="preserve"> </w:t>
      </w:r>
      <w:r>
        <w:t>What,</w:t>
      </w:r>
      <w:r>
        <w:rPr>
          <w:spacing w:val="-7"/>
        </w:rPr>
        <w:t xml:space="preserve"> </w:t>
      </w:r>
      <w:r>
        <w:t>When,</w:t>
      </w:r>
      <w:r>
        <w:rPr>
          <w:spacing w:val="-8"/>
        </w:rPr>
        <w:t xml:space="preserve"> </w:t>
      </w:r>
      <w:r>
        <w:t>Where,</w:t>
      </w:r>
      <w:r>
        <w:rPr>
          <w:spacing w:val="-7"/>
        </w:rPr>
        <w:t xml:space="preserve"> </w:t>
      </w:r>
      <w:r>
        <w:t>and</w:t>
      </w:r>
      <w:r>
        <w:rPr>
          <w:spacing w:val="-8"/>
        </w:rPr>
        <w:t xml:space="preserve"> </w:t>
      </w:r>
      <w:r>
        <w:rPr>
          <w:spacing w:val="-4"/>
        </w:rPr>
        <w:t>How)</w:t>
      </w:r>
    </w:p>
    <w:p w:rsidR="00CC1AB9" w:rsidRDefault="00CC1AB9">
      <w:pPr>
        <w:pStyle w:val="BodyText"/>
        <w:spacing w:before="162"/>
        <w:rPr>
          <w:b/>
        </w:rPr>
      </w:pPr>
    </w:p>
    <w:p w:rsidR="00CC1AB9" w:rsidRDefault="00000000">
      <w:pPr>
        <w:pStyle w:val="BodyText"/>
        <w:spacing w:line="376" w:lineRule="auto"/>
        <w:ind w:left="141" w:right="706"/>
        <w:jc w:val="both"/>
      </w:pPr>
      <w:r>
        <w:t>Tracking changes and maintaining data integrity are essential for digital environments. HSML</w:t>
      </w:r>
      <w:r>
        <w:rPr>
          <w:spacing w:val="-12"/>
        </w:rPr>
        <w:t xml:space="preserve"> </w:t>
      </w:r>
      <w:r>
        <w:t>provides</w:t>
      </w:r>
      <w:r>
        <w:rPr>
          <w:spacing w:val="-12"/>
        </w:rPr>
        <w:t xml:space="preserve"> </w:t>
      </w:r>
      <w:r>
        <w:t>a</w:t>
      </w:r>
      <w:r>
        <w:rPr>
          <w:spacing w:val="-12"/>
        </w:rPr>
        <w:t xml:space="preserve"> </w:t>
      </w:r>
      <w:r>
        <w:t>structured</w:t>
      </w:r>
      <w:r>
        <w:rPr>
          <w:spacing w:val="-12"/>
        </w:rPr>
        <w:t xml:space="preserve"> </w:t>
      </w:r>
      <w:r>
        <w:t>way</w:t>
      </w:r>
      <w:r>
        <w:rPr>
          <w:spacing w:val="-12"/>
        </w:rPr>
        <w:t xml:space="preserve"> </w:t>
      </w:r>
      <w:r>
        <w:t>to</w:t>
      </w:r>
      <w:r>
        <w:rPr>
          <w:spacing w:val="-12"/>
        </w:rPr>
        <w:t xml:space="preserve"> </w:t>
      </w:r>
      <w:r>
        <w:t>model</w:t>
      </w:r>
      <w:r>
        <w:rPr>
          <w:spacing w:val="-12"/>
        </w:rPr>
        <w:t xml:space="preserve"> </w:t>
      </w:r>
      <w:r>
        <w:t>diverse</w:t>
      </w:r>
      <w:r>
        <w:rPr>
          <w:spacing w:val="-12"/>
        </w:rPr>
        <w:t xml:space="preserve"> </w:t>
      </w:r>
      <w:r>
        <w:t>data</w:t>
      </w:r>
      <w:r>
        <w:rPr>
          <w:spacing w:val="-12"/>
        </w:rPr>
        <w:t xml:space="preserve"> </w:t>
      </w:r>
      <w:r>
        <w:t>types</w:t>
      </w:r>
      <w:r>
        <w:rPr>
          <w:spacing w:val="-12"/>
        </w:rPr>
        <w:t xml:space="preserve"> </w:t>
      </w:r>
      <w:r>
        <w:t>and</w:t>
      </w:r>
      <w:r>
        <w:rPr>
          <w:spacing w:val="-12"/>
        </w:rPr>
        <w:t xml:space="preserve"> </w:t>
      </w:r>
      <w:r>
        <w:t>map</w:t>
      </w:r>
      <w:r>
        <w:rPr>
          <w:spacing w:val="-12"/>
        </w:rPr>
        <w:t xml:space="preserve"> </w:t>
      </w:r>
      <w:r>
        <w:t>them</w:t>
      </w:r>
      <w:r>
        <w:rPr>
          <w:spacing w:val="-12"/>
        </w:rPr>
        <w:t xml:space="preserve"> </w:t>
      </w:r>
      <w:r>
        <w:t>into</w:t>
      </w:r>
      <w:r>
        <w:rPr>
          <w:spacing w:val="-12"/>
        </w:rPr>
        <w:t xml:space="preserve"> </w:t>
      </w:r>
      <w:r>
        <w:t>a</w:t>
      </w:r>
      <w:r>
        <w:rPr>
          <w:spacing w:val="-12"/>
        </w:rPr>
        <w:t xml:space="preserve"> </w:t>
      </w:r>
      <w:proofErr w:type="spellStart"/>
      <w:r>
        <w:t>knowl</w:t>
      </w:r>
      <w:proofErr w:type="spellEnd"/>
      <w:r>
        <w:t>- edge graph that captures their interrelationships and dependencies.</w:t>
      </w:r>
      <w:r>
        <w:rPr>
          <w:spacing w:val="40"/>
        </w:rPr>
        <w:t xml:space="preserve"> </w:t>
      </w:r>
      <w:r>
        <w:t>At the core of this structure is the HSML ontology, which defines key elements or classes that categorize entities in the Spatial Web.</w:t>
      </w:r>
      <w:r>
        <w:rPr>
          <w:spacing w:val="40"/>
        </w:rPr>
        <w:t xml:space="preserve"> </w:t>
      </w:r>
      <w:r>
        <w:t>The highest class in the hierarchy is Entity.</w:t>
      </w:r>
      <w:r>
        <w:rPr>
          <w:spacing w:val="40"/>
        </w:rPr>
        <w:t xml:space="preserve"> </w:t>
      </w:r>
      <w:r>
        <w:t>Entities are the base</w:t>
      </w:r>
      <w:r>
        <w:rPr>
          <w:spacing w:val="-11"/>
        </w:rPr>
        <w:t xml:space="preserve"> </w:t>
      </w:r>
      <w:r>
        <w:t>items</w:t>
      </w:r>
      <w:r>
        <w:rPr>
          <w:spacing w:val="-11"/>
        </w:rPr>
        <w:t xml:space="preserve"> </w:t>
      </w:r>
      <w:r>
        <w:t>used</w:t>
      </w:r>
      <w:r>
        <w:rPr>
          <w:spacing w:val="-11"/>
        </w:rPr>
        <w:t xml:space="preserve"> </w:t>
      </w:r>
      <w:r>
        <w:t>across</w:t>
      </w:r>
      <w:r>
        <w:rPr>
          <w:spacing w:val="-11"/>
        </w:rPr>
        <w:t xml:space="preserve"> </w:t>
      </w:r>
      <w:r>
        <w:t>the</w:t>
      </w:r>
      <w:r>
        <w:rPr>
          <w:spacing w:val="-11"/>
        </w:rPr>
        <w:t xml:space="preserve"> </w:t>
      </w:r>
      <w:r>
        <w:t>Spatial</w:t>
      </w:r>
      <w:r>
        <w:rPr>
          <w:spacing w:val="-11"/>
        </w:rPr>
        <w:t xml:space="preserve"> </w:t>
      </w:r>
      <w:r>
        <w:t>Web</w:t>
      </w:r>
      <w:r>
        <w:rPr>
          <w:spacing w:val="-11"/>
        </w:rPr>
        <w:t xml:space="preserve"> </w:t>
      </w:r>
      <w:r>
        <w:t>in</w:t>
      </w:r>
      <w:r>
        <w:rPr>
          <w:spacing w:val="-11"/>
        </w:rPr>
        <w:t xml:space="preserve"> </w:t>
      </w:r>
      <w:r>
        <w:t>HSML,</w:t>
      </w:r>
      <w:r>
        <w:rPr>
          <w:spacing w:val="-11"/>
        </w:rPr>
        <w:t xml:space="preserve"> </w:t>
      </w:r>
      <w:r>
        <w:t>and</w:t>
      </w:r>
      <w:r>
        <w:rPr>
          <w:spacing w:val="-11"/>
        </w:rPr>
        <w:t xml:space="preserve"> </w:t>
      </w:r>
      <w:r>
        <w:t>all</w:t>
      </w:r>
      <w:r>
        <w:rPr>
          <w:spacing w:val="-11"/>
        </w:rPr>
        <w:t xml:space="preserve"> </w:t>
      </w:r>
      <w:r>
        <w:t>other</w:t>
      </w:r>
      <w:r>
        <w:rPr>
          <w:spacing w:val="-11"/>
        </w:rPr>
        <w:t xml:space="preserve"> </w:t>
      </w:r>
      <w:r>
        <w:t>classes</w:t>
      </w:r>
      <w:r>
        <w:rPr>
          <w:spacing w:val="-11"/>
        </w:rPr>
        <w:t xml:space="preserve"> </w:t>
      </w:r>
      <w:r>
        <w:t>are</w:t>
      </w:r>
      <w:r>
        <w:rPr>
          <w:spacing w:val="-11"/>
        </w:rPr>
        <w:t xml:space="preserve"> </w:t>
      </w:r>
      <w:r>
        <w:t>subtypes</w:t>
      </w:r>
      <w:r>
        <w:rPr>
          <w:spacing w:val="-11"/>
        </w:rPr>
        <w:t xml:space="preserve"> </w:t>
      </w:r>
      <w:r>
        <w:t>of</w:t>
      </w:r>
      <w:r>
        <w:rPr>
          <w:spacing w:val="-11"/>
        </w:rPr>
        <w:t xml:space="preserve"> </w:t>
      </w:r>
      <w:r>
        <w:t>the Entity</w:t>
      </w:r>
      <w:r>
        <w:rPr>
          <w:spacing w:val="-2"/>
        </w:rPr>
        <w:t xml:space="preserve"> </w:t>
      </w:r>
      <w:r>
        <w:t>base</w:t>
      </w:r>
      <w:r>
        <w:rPr>
          <w:spacing w:val="-2"/>
        </w:rPr>
        <w:t xml:space="preserve"> </w:t>
      </w:r>
      <w:r>
        <w:t>class.</w:t>
      </w:r>
      <w:r>
        <w:rPr>
          <w:spacing w:val="21"/>
        </w:rPr>
        <w:t xml:space="preserve"> </w:t>
      </w:r>
      <w:r>
        <w:t>These</w:t>
      </w:r>
      <w:r>
        <w:rPr>
          <w:spacing w:val="-2"/>
        </w:rPr>
        <w:t xml:space="preserve"> </w:t>
      </w:r>
      <w:r>
        <w:t>include,</w:t>
      </w:r>
      <w:r>
        <w:rPr>
          <w:spacing w:val="-1"/>
        </w:rPr>
        <w:t xml:space="preserve"> </w:t>
      </w:r>
      <w:r>
        <w:t>but</w:t>
      </w:r>
      <w:r>
        <w:rPr>
          <w:spacing w:val="-2"/>
        </w:rPr>
        <w:t xml:space="preserve"> </w:t>
      </w:r>
      <w:r>
        <w:t>are</w:t>
      </w:r>
      <w:r>
        <w:rPr>
          <w:spacing w:val="-2"/>
        </w:rPr>
        <w:t xml:space="preserve"> </w:t>
      </w:r>
      <w:r>
        <w:t>not</w:t>
      </w:r>
      <w:r>
        <w:rPr>
          <w:spacing w:val="-2"/>
        </w:rPr>
        <w:t xml:space="preserve"> </w:t>
      </w:r>
      <w:r>
        <w:t>limited</w:t>
      </w:r>
      <w:r>
        <w:rPr>
          <w:spacing w:val="-2"/>
        </w:rPr>
        <w:t xml:space="preserve"> </w:t>
      </w:r>
      <w:r>
        <w:t>to,</w:t>
      </w:r>
      <w:r>
        <w:rPr>
          <w:spacing w:val="-1"/>
        </w:rPr>
        <w:t xml:space="preserve"> </w:t>
      </w:r>
      <w:r>
        <w:t>Activity,</w:t>
      </w:r>
      <w:r>
        <w:rPr>
          <w:spacing w:val="-1"/>
        </w:rPr>
        <w:t xml:space="preserve"> </w:t>
      </w:r>
      <w:r>
        <w:t>Agent,</w:t>
      </w:r>
      <w:r>
        <w:rPr>
          <w:spacing w:val="-1"/>
        </w:rPr>
        <w:t xml:space="preserve"> </w:t>
      </w:r>
      <w:r>
        <w:t>Contract,</w:t>
      </w:r>
      <w:r>
        <w:rPr>
          <w:spacing w:val="-1"/>
        </w:rPr>
        <w:t xml:space="preserve"> </w:t>
      </w:r>
      <w:r>
        <w:t xml:space="preserve">Chan- </w:t>
      </w:r>
      <w:proofErr w:type="spellStart"/>
      <w:r>
        <w:t>nel</w:t>
      </w:r>
      <w:proofErr w:type="spellEnd"/>
      <w:r>
        <w:t>, Credential, Domain, Hyperspace</w:t>
      </w:r>
      <w:r>
        <w:rPr>
          <w:rFonts w:ascii="Arial MT"/>
        </w:rPr>
        <w:t>/</w:t>
      </w:r>
      <w:r>
        <w:t>Space, and Time (</w:t>
      </w:r>
      <w:hyperlink w:anchor="_bookmark128" w:history="1">
        <w:r>
          <w:rPr>
            <w:color w:val="00FF00"/>
          </w:rPr>
          <w:t>IEEE Computer Society</w:t>
        </w:r>
      </w:hyperlink>
      <w:r>
        <w:t xml:space="preserve">, </w:t>
      </w:r>
      <w:hyperlink w:anchor="_bookmark128" w:history="1">
        <w:r>
          <w:rPr>
            <w:color w:val="00FF00"/>
          </w:rPr>
          <w:t>2024</w:t>
        </w:r>
      </w:hyperlink>
      <w:r>
        <w:t xml:space="preserve">). These classes allow us to identify, categorize, and relate both physical and virtual </w:t>
      </w:r>
      <w:proofErr w:type="spellStart"/>
      <w:r>
        <w:t>ele</w:t>
      </w:r>
      <w:proofErr w:type="spellEnd"/>
      <w:r>
        <w:t xml:space="preserve">- </w:t>
      </w:r>
      <w:proofErr w:type="spellStart"/>
      <w:r>
        <w:t>ments</w:t>
      </w:r>
      <w:proofErr w:type="spellEnd"/>
      <w:r>
        <w:t>, forming a standardized representation of reality.</w:t>
      </w:r>
      <w:r>
        <w:rPr>
          <w:spacing w:val="28"/>
        </w:rPr>
        <w:t xml:space="preserve"> </w:t>
      </w:r>
      <w:r>
        <w:t xml:space="preserve">Their meaning and relations are represented more clearly in Figure </w:t>
      </w:r>
      <w:hyperlink w:anchor="_bookmark65" w:history="1">
        <w:r>
          <w:t>2.2</w:t>
        </w:r>
      </w:hyperlink>
      <w:r>
        <w:t>.</w:t>
      </w:r>
    </w:p>
    <w:p w:rsidR="00CC1AB9" w:rsidRDefault="00000000">
      <w:pPr>
        <w:spacing w:before="85"/>
        <w:ind w:left="141"/>
        <w:jc w:val="both"/>
        <w:rPr>
          <w:b/>
        </w:rPr>
      </w:pPr>
      <w:r>
        <w:rPr>
          <w:b/>
        </w:rPr>
        <w:t>Figure</w:t>
      </w:r>
      <w:r>
        <w:rPr>
          <w:b/>
          <w:spacing w:val="-12"/>
        </w:rPr>
        <w:t xml:space="preserve"> </w:t>
      </w:r>
      <w:r>
        <w:rPr>
          <w:b/>
          <w:spacing w:val="-5"/>
        </w:rPr>
        <w:t>2.2</w:t>
      </w:r>
    </w:p>
    <w:p w:rsidR="00CC1AB9" w:rsidRDefault="00000000">
      <w:pPr>
        <w:spacing w:before="153"/>
        <w:ind w:left="141"/>
        <w:jc w:val="both"/>
        <w:rPr>
          <w:i/>
        </w:rPr>
      </w:pPr>
      <w:r>
        <w:rPr>
          <w:i/>
        </w:rPr>
        <w:t>Map</w:t>
      </w:r>
      <w:r>
        <w:rPr>
          <w:i/>
          <w:spacing w:val="-6"/>
        </w:rPr>
        <w:t xml:space="preserve"> </w:t>
      </w:r>
      <w:r>
        <w:rPr>
          <w:i/>
        </w:rPr>
        <w:t>of</w:t>
      </w:r>
      <w:r>
        <w:rPr>
          <w:i/>
          <w:spacing w:val="-5"/>
        </w:rPr>
        <w:t xml:space="preserve"> </w:t>
      </w:r>
      <w:r>
        <w:rPr>
          <w:i/>
        </w:rPr>
        <w:t>the</w:t>
      </w:r>
      <w:r>
        <w:rPr>
          <w:i/>
          <w:spacing w:val="-6"/>
        </w:rPr>
        <w:t xml:space="preserve"> </w:t>
      </w:r>
      <w:r>
        <w:rPr>
          <w:i/>
        </w:rPr>
        <w:t>Entity</w:t>
      </w:r>
      <w:r>
        <w:rPr>
          <w:i/>
          <w:spacing w:val="-5"/>
        </w:rPr>
        <w:t xml:space="preserve"> </w:t>
      </w:r>
      <w:r>
        <w:rPr>
          <w:i/>
        </w:rPr>
        <w:t>subtypes</w:t>
      </w:r>
      <w:r>
        <w:rPr>
          <w:i/>
          <w:spacing w:val="-6"/>
        </w:rPr>
        <w:t xml:space="preserve"> </w:t>
      </w:r>
      <w:r>
        <w:rPr>
          <w:i/>
        </w:rPr>
        <w:t>that</w:t>
      </w:r>
      <w:r>
        <w:rPr>
          <w:i/>
          <w:spacing w:val="-5"/>
        </w:rPr>
        <w:t xml:space="preserve"> </w:t>
      </w:r>
      <w:r>
        <w:rPr>
          <w:i/>
        </w:rPr>
        <w:t>conform</w:t>
      </w:r>
      <w:r>
        <w:rPr>
          <w:i/>
          <w:spacing w:val="-6"/>
        </w:rPr>
        <w:t xml:space="preserve"> </w:t>
      </w:r>
      <w:r>
        <w:rPr>
          <w:i/>
        </w:rPr>
        <w:t>the</w:t>
      </w:r>
      <w:r>
        <w:rPr>
          <w:i/>
          <w:spacing w:val="-5"/>
        </w:rPr>
        <w:t xml:space="preserve"> </w:t>
      </w:r>
      <w:r>
        <w:rPr>
          <w:i/>
        </w:rPr>
        <w:t>HSML</w:t>
      </w:r>
      <w:r>
        <w:rPr>
          <w:i/>
          <w:spacing w:val="-6"/>
        </w:rPr>
        <w:t xml:space="preserve"> </w:t>
      </w:r>
      <w:r>
        <w:rPr>
          <w:i/>
          <w:spacing w:val="-2"/>
        </w:rPr>
        <w:t>ontology.</w:t>
      </w:r>
    </w:p>
    <w:p w:rsidR="00CC1AB9" w:rsidRDefault="00000000">
      <w:pPr>
        <w:pStyle w:val="BodyText"/>
        <w:spacing w:before="20"/>
        <w:rPr>
          <w:i/>
          <w:sz w:val="20"/>
        </w:rPr>
      </w:pPr>
      <w:r>
        <w:rPr>
          <w:i/>
          <w:noProof/>
          <w:sz w:val="20"/>
        </w:rPr>
        <w:drawing>
          <wp:anchor distT="0" distB="0" distL="0" distR="0" simplePos="0" relativeHeight="487590912" behindDoc="1" locked="0" layoutInCell="1" allowOverlap="1">
            <wp:simplePos x="0" y="0"/>
            <wp:positionH relativeFrom="page">
              <wp:posOffset>1164818</wp:posOffset>
            </wp:positionH>
            <wp:positionV relativeFrom="paragraph">
              <wp:posOffset>173977</wp:posOffset>
            </wp:positionV>
            <wp:extent cx="5230368" cy="292608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cstate="print"/>
                    <a:stretch>
                      <a:fillRect/>
                    </a:stretch>
                  </pic:blipFill>
                  <pic:spPr>
                    <a:xfrm>
                      <a:off x="0" y="0"/>
                      <a:ext cx="5230368" cy="2926080"/>
                    </a:xfrm>
                    <a:prstGeom prst="rect">
                      <a:avLst/>
                    </a:prstGeom>
                  </pic:spPr>
                </pic:pic>
              </a:graphicData>
            </a:graphic>
          </wp:anchor>
        </w:drawing>
      </w:r>
    </w:p>
    <w:p w:rsidR="00CC1AB9" w:rsidRDefault="00CC1AB9">
      <w:pPr>
        <w:pStyle w:val="BodyText"/>
        <w:spacing w:before="61"/>
        <w:rPr>
          <w:i/>
          <w:sz w:val="22"/>
        </w:rPr>
      </w:pPr>
    </w:p>
    <w:p w:rsidR="00CC1AB9" w:rsidRDefault="00000000">
      <w:pPr>
        <w:spacing w:line="386" w:lineRule="auto"/>
        <w:ind w:left="141" w:right="706"/>
        <w:jc w:val="both"/>
      </w:pPr>
      <w:bookmarkStart w:id="89" w:name="_bookmark65"/>
      <w:bookmarkEnd w:id="89"/>
      <w:r>
        <w:rPr>
          <w:i/>
        </w:rPr>
        <w:t>Note.</w:t>
      </w:r>
      <w:r>
        <w:rPr>
          <w:i/>
          <w:spacing w:val="40"/>
        </w:rPr>
        <w:t xml:space="preserve"> </w:t>
      </w:r>
      <w:r>
        <w:t>This diagram shows the relationships between core HSML entity subclasses.</w:t>
      </w:r>
      <w:r>
        <w:rPr>
          <w:spacing w:val="40"/>
        </w:rPr>
        <w:t xml:space="preserve"> </w:t>
      </w:r>
      <w:r>
        <w:t>Agents are specialized</w:t>
      </w:r>
      <w:r>
        <w:rPr>
          <w:spacing w:val="-3"/>
        </w:rPr>
        <w:t xml:space="preserve"> </w:t>
      </w:r>
      <w:r>
        <w:t>Domains</w:t>
      </w:r>
      <w:r>
        <w:rPr>
          <w:spacing w:val="-3"/>
        </w:rPr>
        <w:t xml:space="preserve"> </w:t>
      </w:r>
      <w:r>
        <w:t>that</w:t>
      </w:r>
      <w:r>
        <w:rPr>
          <w:spacing w:val="-3"/>
        </w:rPr>
        <w:t xml:space="preserve"> </w:t>
      </w:r>
      <w:r>
        <w:t>can</w:t>
      </w:r>
      <w:r>
        <w:rPr>
          <w:spacing w:val="-3"/>
        </w:rPr>
        <w:t xml:space="preserve"> </w:t>
      </w:r>
      <w:r>
        <w:t>perform</w:t>
      </w:r>
      <w:r>
        <w:rPr>
          <w:spacing w:val="-3"/>
        </w:rPr>
        <w:t xml:space="preserve"> </w:t>
      </w:r>
      <w:r>
        <w:t>Activities</w:t>
      </w:r>
      <w:r>
        <w:rPr>
          <w:spacing w:val="-3"/>
        </w:rPr>
        <w:t xml:space="preserve"> </w:t>
      </w:r>
      <w:r>
        <w:t>and</w:t>
      </w:r>
      <w:r>
        <w:rPr>
          <w:spacing w:val="-3"/>
        </w:rPr>
        <w:t xml:space="preserve"> </w:t>
      </w:r>
      <w:r>
        <w:t>send</w:t>
      </w:r>
      <w:r>
        <w:rPr>
          <w:spacing w:val="-3"/>
        </w:rPr>
        <w:t xml:space="preserve"> </w:t>
      </w:r>
      <w:r>
        <w:t>messages</w:t>
      </w:r>
      <w:r>
        <w:rPr>
          <w:spacing w:val="-3"/>
        </w:rPr>
        <w:t xml:space="preserve"> </w:t>
      </w:r>
      <w:r>
        <w:t>through</w:t>
      </w:r>
      <w:r>
        <w:rPr>
          <w:spacing w:val="-3"/>
        </w:rPr>
        <w:t xml:space="preserve"> </w:t>
      </w:r>
      <w:r>
        <w:t>Channels.</w:t>
      </w:r>
      <w:r>
        <w:rPr>
          <w:spacing w:val="19"/>
        </w:rPr>
        <w:t xml:space="preserve"> </w:t>
      </w:r>
      <w:r>
        <w:t>Domains can</w:t>
      </w:r>
      <w:r>
        <w:rPr>
          <w:spacing w:val="-13"/>
        </w:rPr>
        <w:t xml:space="preserve"> </w:t>
      </w:r>
      <w:r>
        <w:t>issue</w:t>
      </w:r>
      <w:r>
        <w:rPr>
          <w:spacing w:val="-13"/>
        </w:rPr>
        <w:t xml:space="preserve"> </w:t>
      </w:r>
      <w:r>
        <w:t>Credentials</w:t>
      </w:r>
      <w:r>
        <w:rPr>
          <w:spacing w:val="-13"/>
        </w:rPr>
        <w:t xml:space="preserve"> </w:t>
      </w:r>
      <w:r>
        <w:t>and</w:t>
      </w:r>
      <w:r>
        <w:rPr>
          <w:spacing w:val="-13"/>
        </w:rPr>
        <w:t xml:space="preserve"> </w:t>
      </w:r>
      <w:r>
        <w:t>enter</w:t>
      </w:r>
      <w:r>
        <w:rPr>
          <w:spacing w:val="-13"/>
        </w:rPr>
        <w:t xml:space="preserve"> </w:t>
      </w:r>
      <w:r>
        <w:t>Contracts.</w:t>
      </w:r>
      <w:r>
        <w:rPr>
          <w:spacing w:val="-1"/>
        </w:rPr>
        <w:t xml:space="preserve"> </w:t>
      </w:r>
      <w:r>
        <w:t>Activities</w:t>
      </w:r>
      <w:r>
        <w:rPr>
          <w:spacing w:val="-13"/>
        </w:rPr>
        <w:t xml:space="preserve"> </w:t>
      </w:r>
      <w:r>
        <w:t>occur</w:t>
      </w:r>
      <w:r>
        <w:rPr>
          <w:spacing w:val="-13"/>
        </w:rPr>
        <w:t xml:space="preserve"> </w:t>
      </w:r>
      <w:r>
        <w:t>over</w:t>
      </w:r>
      <w:r>
        <w:rPr>
          <w:spacing w:val="-13"/>
        </w:rPr>
        <w:t xml:space="preserve"> </w:t>
      </w:r>
      <w:r>
        <w:t>Time</w:t>
      </w:r>
      <w:r>
        <w:rPr>
          <w:spacing w:val="-13"/>
        </w:rPr>
        <w:t xml:space="preserve"> </w:t>
      </w:r>
      <w:r>
        <w:t>and</w:t>
      </w:r>
      <w:r>
        <w:rPr>
          <w:spacing w:val="-13"/>
        </w:rPr>
        <w:t xml:space="preserve"> </w:t>
      </w:r>
      <w:r>
        <w:t>involve</w:t>
      </w:r>
      <w:r>
        <w:rPr>
          <w:spacing w:val="-13"/>
        </w:rPr>
        <w:t xml:space="preserve"> </w:t>
      </w:r>
      <w:r>
        <w:t>communication via Channels. Adapted from (</w:t>
      </w:r>
      <w:hyperlink w:anchor="_bookmark128" w:history="1">
        <w:r>
          <w:rPr>
            <w:color w:val="00FF00"/>
          </w:rPr>
          <w:t>IEEE Computer Society</w:t>
        </w:r>
      </w:hyperlink>
      <w:r>
        <w:t xml:space="preserve">, </w:t>
      </w:r>
      <w:hyperlink w:anchor="_bookmark128" w:history="1">
        <w:r>
          <w:rPr>
            <w:color w:val="00FF00"/>
          </w:rPr>
          <w:t>2024</w:t>
        </w:r>
      </w:hyperlink>
      <w:r>
        <w:t>).</w:t>
      </w:r>
    </w:p>
    <w:p w:rsidR="00CC1AB9" w:rsidRDefault="00CC1AB9">
      <w:pPr>
        <w:pStyle w:val="BodyText"/>
        <w:rPr>
          <w:sz w:val="22"/>
        </w:rPr>
      </w:pPr>
    </w:p>
    <w:p w:rsidR="00CC1AB9" w:rsidRDefault="00CC1AB9">
      <w:pPr>
        <w:pStyle w:val="BodyText"/>
        <w:spacing w:before="19"/>
        <w:rPr>
          <w:sz w:val="22"/>
        </w:rPr>
      </w:pPr>
    </w:p>
    <w:p w:rsidR="00CC1AB9" w:rsidRDefault="00000000">
      <w:pPr>
        <w:pStyle w:val="BodyText"/>
        <w:ind w:left="492"/>
      </w:pPr>
      <w:r>
        <w:t>HSML</w:t>
      </w:r>
      <w:r>
        <w:rPr>
          <w:spacing w:val="1"/>
        </w:rPr>
        <w:t xml:space="preserve"> </w:t>
      </w:r>
      <w:r>
        <w:t>encodes</w:t>
      </w:r>
      <w:r>
        <w:rPr>
          <w:spacing w:val="2"/>
        </w:rPr>
        <w:t xml:space="preserve"> </w:t>
      </w:r>
      <w:r>
        <w:t>Entities</w:t>
      </w:r>
      <w:r>
        <w:rPr>
          <w:spacing w:val="2"/>
        </w:rPr>
        <w:t xml:space="preserve"> </w:t>
      </w:r>
      <w:r>
        <w:t>in</w:t>
      </w:r>
      <w:r>
        <w:rPr>
          <w:spacing w:val="1"/>
        </w:rPr>
        <w:t xml:space="preserve"> </w:t>
      </w:r>
      <w:r>
        <w:t>a</w:t>
      </w:r>
      <w:r>
        <w:rPr>
          <w:spacing w:val="2"/>
        </w:rPr>
        <w:t xml:space="preserve"> </w:t>
      </w:r>
      <w:r>
        <w:t>machine-readable</w:t>
      </w:r>
      <w:r>
        <w:rPr>
          <w:spacing w:val="2"/>
        </w:rPr>
        <w:t xml:space="preserve"> </w:t>
      </w:r>
      <w:r>
        <w:t>format</w:t>
      </w:r>
      <w:r>
        <w:rPr>
          <w:spacing w:val="2"/>
        </w:rPr>
        <w:t xml:space="preserve"> </w:t>
      </w:r>
      <w:r>
        <w:t>such</w:t>
      </w:r>
      <w:r>
        <w:rPr>
          <w:spacing w:val="1"/>
        </w:rPr>
        <w:t xml:space="preserve"> </w:t>
      </w:r>
      <w:r>
        <w:t>as</w:t>
      </w:r>
      <w:r>
        <w:rPr>
          <w:spacing w:val="2"/>
        </w:rPr>
        <w:t xml:space="preserve"> </w:t>
      </w:r>
      <w:r>
        <w:t>JSON,</w:t>
      </w:r>
      <w:r>
        <w:rPr>
          <w:spacing w:val="2"/>
        </w:rPr>
        <w:t xml:space="preserve"> </w:t>
      </w:r>
      <w:r>
        <w:t>ensuring</w:t>
      </w:r>
      <w:r>
        <w:rPr>
          <w:spacing w:val="1"/>
        </w:rPr>
        <w:t xml:space="preserve"> </w:t>
      </w:r>
      <w:r>
        <w:rPr>
          <w:spacing w:val="-2"/>
        </w:rPr>
        <w:t>inter-</w:t>
      </w:r>
    </w:p>
    <w:p w:rsidR="00CC1AB9" w:rsidRDefault="00CC1AB9">
      <w:pPr>
        <w:pStyle w:val="BodyText"/>
        <w:sectPr w:rsidR="00CC1AB9">
          <w:pgSz w:w="11910" w:h="16840"/>
          <w:pgMar w:top="1400" w:right="992" w:bottom="1040" w:left="1559" w:header="0" w:footer="840" w:gutter="0"/>
          <w:cols w:space="720"/>
        </w:sectPr>
      </w:pPr>
    </w:p>
    <w:p w:rsidR="00CC1AB9" w:rsidRDefault="00000000">
      <w:pPr>
        <w:pStyle w:val="BodyText"/>
        <w:spacing w:before="74" w:line="376" w:lineRule="auto"/>
        <w:ind w:left="141" w:right="706"/>
        <w:jc w:val="both"/>
      </w:pPr>
      <w:r>
        <w:lastRenderedPageBreak/>
        <w:t>operability across platforms.</w:t>
      </w:r>
      <w:r>
        <w:rPr>
          <w:spacing w:val="40"/>
        </w:rPr>
        <w:t xml:space="preserve"> </w:t>
      </w:r>
      <w:r>
        <w:t xml:space="preserve">Like HSTP, the development of HSML requires meeting certain implementation requirements, including mechanisms for data structuring, query- </w:t>
      </w:r>
      <w:proofErr w:type="spellStart"/>
      <w:r>
        <w:t>ing</w:t>
      </w:r>
      <w:proofErr w:type="spellEnd"/>
      <w:r>
        <w:t>, and updating (</w:t>
      </w:r>
      <w:hyperlink w:anchor="_bookmark128" w:history="1">
        <w:r>
          <w:rPr>
            <w:color w:val="00FF00"/>
          </w:rPr>
          <w:t>IEEE Computer Society</w:t>
        </w:r>
      </w:hyperlink>
      <w:r>
        <w:t xml:space="preserve">, </w:t>
      </w:r>
      <w:hyperlink w:anchor="_bookmark128" w:history="1">
        <w:r>
          <w:rPr>
            <w:color w:val="00FF00"/>
          </w:rPr>
          <w:t>2024</w:t>
        </w:r>
      </w:hyperlink>
      <w:r>
        <w:t>).</w:t>
      </w:r>
      <w:r>
        <w:rPr>
          <w:spacing w:val="40"/>
        </w:rPr>
        <w:t xml:space="preserve"> </w:t>
      </w:r>
      <w:r>
        <w:t>Additionally, a database system is needed to store, track, and manage these entities, their modifications, and their inter- actions.</w:t>
      </w:r>
      <w:r>
        <w:rPr>
          <w:spacing w:val="40"/>
        </w:rPr>
        <w:t xml:space="preserve"> </w:t>
      </w:r>
      <w:r>
        <w:t xml:space="preserve">The Spatial Web standard discusses approaches for storing knowledge graphs, </w:t>
      </w:r>
      <w:bookmarkStart w:id="90" w:name="Spatial_Web_Challenges_for_Digital_Twins"/>
      <w:bookmarkStart w:id="91" w:name="_bookmark66"/>
      <w:bookmarkEnd w:id="90"/>
      <w:bookmarkEnd w:id="91"/>
      <w:r>
        <w:t>potentially including vector databases for e</w:t>
      </w:r>
      <w:r>
        <w:rPr>
          <w:rFonts w:ascii="Arial MT"/>
        </w:rPr>
        <w:t>ffi</w:t>
      </w:r>
      <w:r>
        <w:t>cient querying and retrieval.</w:t>
      </w:r>
    </w:p>
    <w:p w:rsidR="00CC1AB9" w:rsidRDefault="00CC1AB9">
      <w:pPr>
        <w:pStyle w:val="BodyText"/>
        <w:spacing w:before="193"/>
      </w:pPr>
    </w:p>
    <w:p w:rsidR="00CC1AB9" w:rsidRDefault="00000000">
      <w:pPr>
        <w:pStyle w:val="Heading2"/>
        <w:numPr>
          <w:ilvl w:val="2"/>
          <w:numId w:val="1"/>
        </w:numPr>
        <w:tabs>
          <w:tab w:val="left" w:pos="777"/>
        </w:tabs>
        <w:ind w:left="777" w:hanging="636"/>
      </w:pPr>
      <w:r>
        <w:t>Spatial</w:t>
      </w:r>
      <w:r>
        <w:rPr>
          <w:spacing w:val="-15"/>
        </w:rPr>
        <w:t xml:space="preserve"> </w:t>
      </w:r>
      <w:r>
        <w:t>Web</w:t>
      </w:r>
      <w:r>
        <w:rPr>
          <w:spacing w:val="-14"/>
        </w:rPr>
        <w:t xml:space="preserve"> </w:t>
      </w:r>
      <w:r>
        <w:t>Challenges</w:t>
      </w:r>
      <w:r>
        <w:rPr>
          <w:spacing w:val="-14"/>
        </w:rPr>
        <w:t xml:space="preserve"> </w:t>
      </w:r>
      <w:r>
        <w:t>for</w:t>
      </w:r>
      <w:r>
        <w:rPr>
          <w:spacing w:val="-14"/>
        </w:rPr>
        <w:t xml:space="preserve"> </w:t>
      </w:r>
      <w:r>
        <w:t>Digital</w:t>
      </w:r>
      <w:r>
        <w:rPr>
          <w:spacing w:val="-15"/>
        </w:rPr>
        <w:t xml:space="preserve"> </w:t>
      </w:r>
      <w:r>
        <w:t>Twins</w:t>
      </w:r>
      <w:r>
        <w:rPr>
          <w:spacing w:val="-14"/>
        </w:rPr>
        <w:t xml:space="preserve"> </w:t>
      </w:r>
      <w:r>
        <w:rPr>
          <w:spacing w:val="-2"/>
        </w:rPr>
        <w:t>Interoperability</w:t>
      </w:r>
    </w:p>
    <w:p w:rsidR="00CC1AB9" w:rsidRDefault="00CC1AB9">
      <w:pPr>
        <w:pStyle w:val="BodyText"/>
        <w:spacing w:before="162"/>
        <w:rPr>
          <w:b/>
        </w:rPr>
      </w:pPr>
    </w:p>
    <w:p w:rsidR="00CC1AB9" w:rsidRDefault="00000000">
      <w:pPr>
        <w:pStyle w:val="BodyText"/>
        <w:spacing w:line="376" w:lineRule="auto"/>
        <w:ind w:left="141" w:right="706"/>
        <w:jc w:val="both"/>
      </w:pPr>
      <w:r>
        <w:t xml:space="preserve">From analyzing the Spatial Web standard and the literature on digital twins, emerging technologies, and communication challenges for space exploration, several key </w:t>
      </w:r>
      <w:proofErr w:type="spellStart"/>
      <w:r>
        <w:t>chal</w:t>
      </w:r>
      <w:proofErr w:type="spellEnd"/>
      <w:r>
        <w:t xml:space="preserve">- </w:t>
      </w:r>
      <w:proofErr w:type="spellStart"/>
      <w:r>
        <w:t>lenges</w:t>
      </w:r>
      <w:proofErr w:type="spellEnd"/>
      <w:r>
        <w:rPr>
          <w:spacing w:val="-15"/>
        </w:rPr>
        <w:t xml:space="preserve"> </w:t>
      </w:r>
      <w:r>
        <w:t>must</w:t>
      </w:r>
      <w:r>
        <w:rPr>
          <w:spacing w:val="-15"/>
        </w:rPr>
        <w:t xml:space="preserve"> </w:t>
      </w:r>
      <w:r>
        <w:t>be</w:t>
      </w:r>
      <w:r>
        <w:rPr>
          <w:spacing w:val="-15"/>
        </w:rPr>
        <w:t xml:space="preserve"> </w:t>
      </w:r>
      <w:r>
        <w:t>addressed</w:t>
      </w:r>
      <w:r>
        <w:rPr>
          <w:spacing w:val="-15"/>
        </w:rPr>
        <w:t xml:space="preserve"> </w:t>
      </w:r>
      <w:r>
        <w:t>to</w:t>
      </w:r>
      <w:r>
        <w:rPr>
          <w:spacing w:val="-15"/>
        </w:rPr>
        <w:t xml:space="preserve"> </w:t>
      </w:r>
      <w:r>
        <w:t>e</w:t>
      </w:r>
      <w:r>
        <w:rPr>
          <w:rFonts w:ascii="Arial MT"/>
        </w:rPr>
        <w:t>ff</w:t>
      </w:r>
      <w:r>
        <w:t>ectively</w:t>
      </w:r>
      <w:r>
        <w:rPr>
          <w:spacing w:val="-15"/>
        </w:rPr>
        <w:t xml:space="preserve"> </w:t>
      </w:r>
      <w:r>
        <w:t>apply</w:t>
      </w:r>
      <w:r>
        <w:rPr>
          <w:spacing w:val="-15"/>
        </w:rPr>
        <w:t xml:space="preserve"> </w:t>
      </w:r>
      <w:r>
        <w:t>the</w:t>
      </w:r>
      <w:r>
        <w:rPr>
          <w:spacing w:val="-15"/>
        </w:rPr>
        <w:t xml:space="preserve"> </w:t>
      </w:r>
      <w:r>
        <w:t>standard</w:t>
      </w:r>
      <w:r>
        <w:rPr>
          <w:spacing w:val="-15"/>
        </w:rPr>
        <w:t xml:space="preserve"> </w:t>
      </w:r>
      <w:r>
        <w:t>for</w:t>
      </w:r>
      <w:r>
        <w:rPr>
          <w:spacing w:val="-15"/>
        </w:rPr>
        <w:t xml:space="preserve"> </w:t>
      </w:r>
      <w:r>
        <w:t>digital</w:t>
      </w:r>
      <w:r>
        <w:rPr>
          <w:spacing w:val="-15"/>
        </w:rPr>
        <w:t xml:space="preserve"> </w:t>
      </w:r>
      <w:r>
        <w:t>twin</w:t>
      </w:r>
      <w:r>
        <w:rPr>
          <w:spacing w:val="-15"/>
        </w:rPr>
        <w:t xml:space="preserve"> </w:t>
      </w:r>
      <w:r>
        <w:t xml:space="preserve">interoperability. These challenges highlight areas where further development, validation, and adaptation </w:t>
      </w:r>
      <w:r>
        <w:rPr>
          <w:spacing w:val="-2"/>
        </w:rPr>
        <w:t>are</w:t>
      </w:r>
      <w:r>
        <w:rPr>
          <w:spacing w:val="-10"/>
        </w:rPr>
        <w:t xml:space="preserve"> </w:t>
      </w:r>
      <w:r>
        <w:rPr>
          <w:spacing w:val="-2"/>
        </w:rPr>
        <w:t>needed</w:t>
      </w:r>
      <w:r>
        <w:rPr>
          <w:spacing w:val="-10"/>
        </w:rPr>
        <w:t xml:space="preserve"> </w:t>
      </w:r>
      <w:r>
        <w:rPr>
          <w:spacing w:val="-2"/>
        </w:rPr>
        <w:t>to</w:t>
      </w:r>
      <w:r>
        <w:rPr>
          <w:spacing w:val="-10"/>
        </w:rPr>
        <w:t xml:space="preserve"> </w:t>
      </w:r>
      <w:r>
        <w:rPr>
          <w:spacing w:val="-2"/>
        </w:rPr>
        <w:t>determine</w:t>
      </w:r>
      <w:r>
        <w:rPr>
          <w:spacing w:val="-10"/>
        </w:rPr>
        <w:t xml:space="preserve"> </w:t>
      </w:r>
      <w:r>
        <w:rPr>
          <w:spacing w:val="-2"/>
        </w:rPr>
        <w:t>how</w:t>
      </w:r>
      <w:r>
        <w:rPr>
          <w:spacing w:val="-10"/>
        </w:rPr>
        <w:t xml:space="preserve"> </w:t>
      </w:r>
      <w:r>
        <w:rPr>
          <w:spacing w:val="-2"/>
        </w:rPr>
        <w:t>the</w:t>
      </w:r>
      <w:r>
        <w:rPr>
          <w:spacing w:val="-10"/>
        </w:rPr>
        <w:t xml:space="preserve"> </w:t>
      </w:r>
      <w:r>
        <w:rPr>
          <w:spacing w:val="-2"/>
        </w:rPr>
        <w:t>Spatial</w:t>
      </w:r>
      <w:r>
        <w:rPr>
          <w:spacing w:val="-10"/>
        </w:rPr>
        <w:t xml:space="preserve"> </w:t>
      </w:r>
      <w:r>
        <w:rPr>
          <w:spacing w:val="-2"/>
        </w:rPr>
        <w:t>Web</w:t>
      </w:r>
      <w:r>
        <w:rPr>
          <w:spacing w:val="-10"/>
        </w:rPr>
        <w:t xml:space="preserve"> </w:t>
      </w:r>
      <w:r>
        <w:rPr>
          <w:spacing w:val="-2"/>
        </w:rPr>
        <w:t>can</w:t>
      </w:r>
      <w:r>
        <w:rPr>
          <w:spacing w:val="-10"/>
        </w:rPr>
        <w:t xml:space="preserve"> </w:t>
      </w:r>
      <w:r>
        <w:rPr>
          <w:spacing w:val="-2"/>
        </w:rPr>
        <w:t>meet</w:t>
      </w:r>
      <w:r>
        <w:rPr>
          <w:spacing w:val="-10"/>
        </w:rPr>
        <w:t xml:space="preserve"> </w:t>
      </w:r>
      <w:r>
        <w:rPr>
          <w:spacing w:val="-2"/>
        </w:rPr>
        <w:t>the</w:t>
      </w:r>
      <w:r>
        <w:rPr>
          <w:spacing w:val="-10"/>
        </w:rPr>
        <w:t xml:space="preserve"> </w:t>
      </w:r>
      <w:r>
        <w:rPr>
          <w:spacing w:val="-2"/>
        </w:rPr>
        <w:t>unique</w:t>
      </w:r>
      <w:r>
        <w:rPr>
          <w:spacing w:val="-10"/>
        </w:rPr>
        <w:t xml:space="preserve"> </w:t>
      </w:r>
      <w:r>
        <w:rPr>
          <w:spacing w:val="-2"/>
        </w:rPr>
        <w:t>demands</w:t>
      </w:r>
      <w:r>
        <w:rPr>
          <w:spacing w:val="-10"/>
        </w:rPr>
        <w:t xml:space="preserve"> </w:t>
      </w:r>
      <w:r>
        <w:rPr>
          <w:spacing w:val="-2"/>
        </w:rPr>
        <w:t>of</w:t>
      </w:r>
      <w:r>
        <w:rPr>
          <w:spacing w:val="-10"/>
        </w:rPr>
        <w:t xml:space="preserve"> </w:t>
      </w:r>
      <w:r>
        <w:rPr>
          <w:spacing w:val="-2"/>
        </w:rPr>
        <w:t>space-based systems.</w:t>
      </w:r>
    </w:p>
    <w:p w:rsidR="00CC1AB9" w:rsidRDefault="00CC1AB9">
      <w:pPr>
        <w:pStyle w:val="BodyText"/>
        <w:spacing w:before="101"/>
      </w:pPr>
    </w:p>
    <w:p w:rsidR="00CC1AB9" w:rsidRDefault="00000000">
      <w:pPr>
        <w:pStyle w:val="ListParagraph"/>
        <w:numPr>
          <w:ilvl w:val="3"/>
          <w:numId w:val="1"/>
        </w:numPr>
        <w:tabs>
          <w:tab w:val="left" w:pos="727"/>
        </w:tabs>
        <w:spacing w:line="376" w:lineRule="auto"/>
        <w:ind w:right="706"/>
        <w:jc w:val="both"/>
        <w:rPr>
          <w:sz w:val="24"/>
        </w:rPr>
      </w:pPr>
      <w:r>
        <w:rPr>
          <w:b/>
          <w:sz w:val="24"/>
        </w:rPr>
        <w:t>Early</w:t>
      </w:r>
      <w:r>
        <w:rPr>
          <w:b/>
          <w:spacing w:val="-13"/>
          <w:sz w:val="24"/>
        </w:rPr>
        <w:t xml:space="preserve"> </w:t>
      </w:r>
      <w:r>
        <w:rPr>
          <w:b/>
          <w:sz w:val="24"/>
        </w:rPr>
        <w:t>Development</w:t>
      </w:r>
      <w:r>
        <w:rPr>
          <w:b/>
          <w:spacing w:val="-12"/>
          <w:sz w:val="24"/>
        </w:rPr>
        <w:t xml:space="preserve"> </w:t>
      </w:r>
      <w:r>
        <w:rPr>
          <w:rFonts w:ascii="Arial"/>
          <w:i/>
          <w:sz w:val="24"/>
        </w:rPr>
        <w:t>&amp;</w:t>
      </w:r>
      <w:r>
        <w:rPr>
          <w:rFonts w:ascii="Arial"/>
          <w:i/>
          <w:spacing w:val="-17"/>
          <w:sz w:val="24"/>
        </w:rPr>
        <w:t xml:space="preserve"> </w:t>
      </w:r>
      <w:r>
        <w:rPr>
          <w:b/>
          <w:sz w:val="24"/>
        </w:rPr>
        <w:t xml:space="preserve">Generalization. </w:t>
      </w:r>
      <w:r>
        <w:rPr>
          <w:sz w:val="24"/>
        </w:rPr>
        <w:t>The</w:t>
      </w:r>
      <w:r>
        <w:rPr>
          <w:spacing w:val="-12"/>
          <w:sz w:val="24"/>
        </w:rPr>
        <w:t xml:space="preserve"> </w:t>
      </w:r>
      <w:r>
        <w:rPr>
          <w:sz w:val="24"/>
        </w:rPr>
        <w:t>Spatial</w:t>
      </w:r>
      <w:r>
        <w:rPr>
          <w:spacing w:val="-12"/>
          <w:sz w:val="24"/>
        </w:rPr>
        <w:t xml:space="preserve"> </w:t>
      </w:r>
      <w:r>
        <w:rPr>
          <w:sz w:val="24"/>
        </w:rPr>
        <w:t>Web</w:t>
      </w:r>
      <w:r>
        <w:rPr>
          <w:spacing w:val="-12"/>
          <w:sz w:val="24"/>
        </w:rPr>
        <w:t xml:space="preserve"> </w:t>
      </w:r>
      <w:r>
        <w:rPr>
          <w:sz w:val="24"/>
        </w:rPr>
        <w:t>standard</w:t>
      </w:r>
      <w:r>
        <w:rPr>
          <w:spacing w:val="-12"/>
          <w:sz w:val="24"/>
        </w:rPr>
        <w:t xml:space="preserve"> </w:t>
      </w:r>
      <w:r>
        <w:rPr>
          <w:sz w:val="24"/>
        </w:rPr>
        <w:t>is</w:t>
      </w:r>
      <w:r>
        <w:rPr>
          <w:spacing w:val="-12"/>
          <w:sz w:val="24"/>
        </w:rPr>
        <w:t xml:space="preserve"> </w:t>
      </w:r>
      <w:r>
        <w:rPr>
          <w:sz w:val="24"/>
        </w:rPr>
        <w:t>still</w:t>
      </w:r>
      <w:r>
        <w:rPr>
          <w:spacing w:val="-12"/>
          <w:sz w:val="24"/>
        </w:rPr>
        <w:t xml:space="preserve"> </w:t>
      </w:r>
      <w:r>
        <w:rPr>
          <w:sz w:val="24"/>
        </w:rPr>
        <w:t>evolving, with</w:t>
      </w:r>
      <w:r>
        <w:rPr>
          <w:spacing w:val="-7"/>
          <w:sz w:val="24"/>
        </w:rPr>
        <w:t xml:space="preserve"> </w:t>
      </w:r>
      <w:r>
        <w:rPr>
          <w:sz w:val="24"/>
        </w:rPr>
        <w:t>broad</w:t>
      </w:r>
      <w:r>
        <w:rPr>
          <w:spacing w:val="-7"/>
          <w:sz w:val="24"/>
        </w:rPr>
        <w:t xml:space="preserve"> </w:t>
      </w:r>
      <w:r>
        <w:rPr>
          <w:sz w:val="24"/>
        </w:rPr>
        <w:t>guidelines</w:t>
      </w:r>
      <w:r>
        <w:rPr>
          <w:spacing w:val="-7"/>
          <w:sz w:val="24"/>
        </w:rPr>
        <w:t xml:space="preserve"> </w:t>
      </w:r>
      <w:r>
        <w:rPr>
          <w:sz w:val="24"/>
        </w:rPr>
        <w:t>to</w:t>
      </w:r>
      <w:r>
        <w:rPr>
          <w:spacing w:val="-7"/>
          <w:sz w:val="24"/>
        </w:rPr>
        <w:t xml:space="preserve"> </w:t>
      </w:r>
      <w:r>
        <w:rPr>
          <w:sz w:val="24"/>
        </w:rPr>
        <w:t>support</w:t>
      </w:r>
      <w:r>
        <w:rPr>
          <w:spacing w:val="-7"/>
          <w:sz w:val="24"/>
        </w:rPr>
        <w:t xml:space="preserve"> </w:t>
      </w:r>
      <w:r>
        <w:rPr>
          <w:sz w:val="24"/>
        </w:rPr>
        <w:t>various</w:t>
      </w:r>
      <w:r>
        <w:rPr>
          <w:spacing w:val="-7"/>
          <w:sz w:val="24"/>
        </w:rPr>
        <w:t xml:space="preserve"> </w:t>
      </w:r>
      <w:r>
        <w:rPr>
          <w:sz w:val="24"/>
        </w:rPr>
        <w:t>industries. While</w:t>
      </w:r>
      <w:r>
        <w:rPr>
          <w:spacing w:val="-7"/>
          <w:sz w:val="24"/>
        </w:rPr>
        <w:t xml:space="preserve"> </w:t>
      </w:r>
      <w:r>
        <w:rPr>
          <w:sz w:val="24"/>
        </w:rPr>
        <w:t>this</w:t>
      </w:r>
      <w:r>
        <w:rPr>
          <w:spacing w:val="-7"/>
          <w:sz w:val="24"/>
        </w:rPr>
        <w:t xml:space="preserve"> </w:t>
      </w:r>
      <w:r>
        <w:rPr>
          <w:sz w:val="24"/>
        </w:rPr>
        <w:t>flexibility</w:t>
      </w:r>
      <w:r>
        <w:rPr>
          <w:spacing w:val="-7"/>
          <w:sz w:val="24"/>
        </w:rPr>
        <w:t xml:space="preserve"> </w:t>
      </w:r>
      <w:r>
        <w:rPr>
          <w:sz w:val="24"/>
        </w:rPr>
        <w:t>is</w:t>
      </w:r>
      <w:r>
        <w:rPr>
          <w:spacing w:val="-7"/>
          <w:sz w:val="24"/>
        </w:rPr>
        <w:t xml:space="preserve"> </w:t>
      </w:r>
      <w:proofErr w:type="spellStart"/>
      <w:r>
        <w:rPr>
          <w:sz w:val="24"/>
        </w:rPr>
        <w:t>benefi</w:t>
      </w:r>
      <w:proofErr w:type="spellEnd"/>
      <w:r>
        <w:rPr>
          <w:sz w:val="24"/>
        </w:rPr>
        <w:t xml:space="preserve">- </w:t>
      </w:r>
      <w:proofErr w:type="spellStart"/>
      <w:r>
        <w:rPr>
          <w:sz w:val="24"/>
        </w:rPr>
        <w:t>cial</w:t>
      </w:r>
      <w:proofErr w:type="spellEnd"/>
      <w:r>
        <w:rPr>
          <w:sz w:val="24"/>
        </w:rPr>
        <w:t>,</w:t>
      </w:r>
      <w:r>
        <w:rPr>
          <w:spacing w:val="-7"/>
          <w:sz w:val="24"/>
        </w:rPr>
        <w:t xml:space="preserve"> </w:t>
      </w:r>
      <w:r>
        <w:rPr>
          <w:sz w:val="24"/>
        </w:rPr>
        <w:t>its</w:t>
      </w:r>
      <w:r>
        <w:rPr>
          <w:spacing w:val="-7"/>
          <w:sz w:val="24"/>
        </w:rPr>
        <w:t xml:space="preserve"> </w:t>
      </w:r>
      <w:r>
        <w:rPr>
          <w:sz w:val="24"/>
        </w:rPr>
        <w:t>lack</w:t>
      </w:r>
      <w:r>
        <w:rPr>
          <w:spacing w:val="-7"/>
          <w:sz w:val="24"/>
        </w:rPr>
        <w:t xml:space="preserve"> </w:t>
      </w:r>
      <w:r>
        <w:rPr>
          <w:sz w:val="24"/>
        </w:rPr>
        <w:t>of</w:t>
      </w:r>
      <w:r>
        <w:rPr>
          <w:spacing w:val="-7"/>
          <w:sz w:val="24"/>
        </w:rPr>
        <w:t xml:space="preserve"> </w:t>
      </w:r>
      <w:r>
        <w:rPr>
          <w:sz w:val="24"/>
        </w:rPr>
        <w:t>specificity</w:t>
      </w:r>
      <w:r>
        <w:rPr>
          <w:spacing w:val="-7"/>
          <w:sz w:val="24"/>
        </w:rPr>
        <w:t xml:space="preserve"> </w:t>
      </w:r>
      <w:r>
        <w:rPr>
          <w:sz w:val="24"/>
        </w:rPr>
        <w:t>means</w:t>
      </w:r>
      <w:r>
        <w:rPr>
          <w:spacing w:val="-7"/>
          <w:sz w:val="24"/>
        </w:rPr>
        <w:t xml:space="preserve"> </w:t>
      </w:r>
      <w:r>
        <w:rPr>
          <w:sz w:val="24"/>
        </w:rPr>
        <w:t>additional</w:t>
      </w:r>
      <w:r>
        <w:rPr>
          <w:spacing w:val="-7"/>
          <w:sz w:val="24"/>
        </w:rPr>
        <w:t xml:space="preserve"> </w:t>
      </w:r>
      <w:r>
        <w:rPr>
          <w:sz w:val="24"/>
        </w:rPr>
        <w:t>layers</w:t>
      </w:r>
      <w:r>
        <w:rPr>
          <w:spacing w:val="-7"/>
          <w:sz w:val="24"/>
        </w:rPr>
        <w:t xml:space="preserve"> </w:t>
      </w:r>
      <w:r>
        <w:rPr>
          <w:sz w:val="24"/>
        </w:rPr>
        <w:t>or</w:t>
      </w:r>
      <w:r>
        <w:rPr>
          <w:spacing w:val="-7"/>
          <w:sz w:val="24"/>
        </w:rPr>
        <w:t xml:space="preserve"> </w:t>
      </w:r>
      <w:r>
        <w:rPr>
          <w:sz w:val="24"/>
        </w:rPr>
        <w:t>extensions</w:t>
      </w:r>
      <w:r>
        <w:rPr>
          <w:spacing w:val="-7"/>
          <w:sz w:val="24"/>
        </w:rPr>
        <w:t xml:space="preserve"> </w:t>
      </w:r>
      <w:r>
        <w:rPr>
          <w:sz w:val="24"/>
        </w:rPr>
        <w:t>may</w:t>
      </w:r>
      <w:r>
        <w:rPr>
          <w:spacing w:val="-7"/>
          <w:sz w:val="24"/>
        </w:rPr>
        <w:t xml:space="preserve"> </w:t>
      </w:r>
      <w:r>
        <w:rPr>
          <w:sz w:val="24"/>
        </w:rPr>
        <w:t>be</w:t>
      </w:r>
      <w:r>
        <w:rPr>
          <w:spacing w:val="-7"/>
          <w:sz w:val="24"/>
        </w:rPr>
        <w:t xml:space="preserve"> </w:t>
      </w:r>
      <w:r>
        <w:rPr>
          <w:sz w:val="24"/>
        </w:rPr>
        <w:t>needed</w:t>
      </w:r>
      <w:r>
        <w:rPr>
          <w:spacing w:val="-7"/>
          <w:sz w:val="24"/>
        </w:rPr>
        <w:t xml:space="preserve"> </w:t>
      </w:r>
      <w:r>
        <w:rPr>
          <w:sz w:val="24"/>
        </w:rPr>
        <w:t>for space-based digital twin applications.</w:t>
      </w:r>
    </w:p>
    <w:p w:rsidR="00CC1AB9" w:rsidRDefault="00000000">
      <w:pPr>
        <w:pStyle w:val="ListParagraph"/>
        <w:numPr>
          <w:ilvl w:val="3"/>
          <w:numId w:val="1"/>
        </w:numPr>
        <w:tabs>
          <w:tab w:val="left" w:pos="727"/>
        </w:tabs>
        <w:spacing w:before="200" w:line="376" w:lineRule="auto"/>
        <w:ind w:right="706"/>
        <w:jc w:val="both"/>
        <w:rPr>
          <w:sz w:val="24"/>
        </w:rPr>
      </w:pPr>
      <w:r>
        <w:rPr>
          <w:b/>
          <w:sz w:val="24"/>
        </w:rPr>
        <w:t>Integration</w:t>
      </w:r>
      <w:r>
        <w:rPr>
          <w:b/>
          <w:spacing w:val="-1"/>
          <w:sz w:val="24"/>
        </w:rPr>
        <w:t xml:space="preserve"> </w:t>
      </w:r>
      <w:r>
        <w:rPr>
          <w:b/>
          <w:sz w:val="24"/>
        </w:rPr>
        <w:t>Challenges.</w:t>
      </w:r>
      <w:r>
        <w:rPr>
          <w:b/>
          <w:spacing w:val="23"/>
          <w:sz w:val="24"/>
        </w:rPr>
        <w:t xml:space="preserve"> </w:t>
      </w:r>
      <w:r>
        <w:rPr>
          <w:sz w:val="24"/>
        </w:rPr>
        <w:t>Space</w:t>
      </w:r>
      <w:r>
        <w:rPr>
          <w:spacing w:val="-1"/>
          <w:sz w:val="24"/>
        </w:rPr>
        <w:t xml:space="preserve"> </w:t>
      </w:r>
      <w:r>
        <w:rPr>
          <w:sz w:val="24"/>
        </w:rPr>
        <w:t>systems</w:t>
      </w:r>
      <w:r>
        <w:rPr>
          <w:spacing w:val="-2"/>
          <w:sz w:val="24"/>
        </w:rPr>
        <w:t xml:space="preserve"> </w:t>
      </w:r>
      <w:r>
        <w:rPr>
          <w:sz w:val="24"/>
        </w:rPr>
        <w:t>rely</w:t>
      </w:r>
      <w:r>
        <w:rPr>
          <w:spacing w:val="-1"/>
          <w:sz w:val="24"/>
        </w:rPr>
        <w:t xml:space="preserve"> </w:t>
      </w:r>
      <w:r>
        <w:rPr>
          <w:sz w:val="24"/>
        </w:rPr>
        <w:t>on</w:t>
      </w:r>
      <w:r>
        <w:rPr>
          <w:spacing w:val="-1"/>
          <w:sz w:val="24"/>
        </w:rPr>
        <w:t xml:space="preserve"> </w:t>
      </w:r>
      <w:r>
        <w:rPr>
          <w:sz w:val="24"/>
        </w:rPr>
        <w:t>established</w:t>
      </w:r>
      <w:r>
        <w:rPr>
          <w:spacing w:val="-1"/>
          <w:sz w:val="24"/>
        </w:rPr>
        <w:t xml:space="preserve"> </w:t>
      </w:r>
      <w:r>
        <w:rPr>
          <w:sz w:val="24"/>
        </w:rPr>
        <w:t>protocols</w:t>
      </w:r>
      <w:r>
        <w:rPr>
          <w:spacing w:val="-2"/>
          <w:sz w:val="24"/>
        </w:rPr>
        <w:t xml:space="preserve"> </w:t>
      </w:r>
      <w:r>
        <w:rPr>
          <w:sz w:val="24"/>
        </w:rPr>
        <w:t>for</w:t>
      </w:r>
      <w:r>
        <w:rPr>
          <w:spacing w:val="-1"/>
          <w:sz w:val="24"/>
        </w:rPr>
        <w:t xml:space="preserve"> </w:t>
      </w:r>
      <w:proofErr w:type="spellStart"/>
      <w:r>
        <w:rPr>
          <w:sz w:val="24"/>
        </w:rPr>
        <w:t>commu</w:t>
      </w:r>
      <w:proofErr w:type="spellEnd"/>
      <w:r>
        <w:rPr>
          <w:sz w:val="24"/>
        </w:rPr>
        <w:t xml:space="preserve">- </w:t>
      </w:r>
      <w:proofErr w:type="spellStart"/>
      <w:r>
        <w:rPr>
          <w:sz w:val="24"/>
        </w:rPr>
        <w:t>nication</w:t>
      </w:r>
      <w:proofErr w:type="spellEnd"/>
      <w:r>
        <w:rPr>
          <w:sz w:val="24"/>
        </w:rPr>
        <w:t xml:space="preserve"> and data exchange.</w:t>
      </w:r>
      <w:r>
        <w:rPr>
          <w:spacing w:val="40"/>
          <w:sz w:val="24"/>
        </w:rPr>
        <w:t xml:space="preserve"> </w:t>
      </w:r>
      <w:r>
        <w:rPr>
          <w:sz w:val="24"/>
        </w:rPr>
        <w:t>Aligning the Spatial Web standard, including HSML and HSTP, with these existing frameworks may require significant adaptation.</w:t>
      </w:r>
    </w:p>
    <w:p w:rsidR="00CC1AB9" w:rsidRDefault="00000000">
      <w:pPr>
        <w:pStyle w:val="ListParagraph"/>
        <w:numPr>
          <w:ilvl w:val="3"/>
          <w:numId w:val="1"/>
        </w:numPr>
        <w:tabs>
          <w:tab w:val="left" w:pos="727"/>
        </w:tabs>
        <w:spacing w:before="199" w:line="376" w:lineRule="auto"/>
        <w:ind w:right="706"/>
        <w:jc w:val="both"/>
        <w:rPr>
          <w:sz w:val="24"/>
        </w:rPr>
      </w:pPr>
      <w:r>
        <w:rPr>
          <w:b/>
          <w:sz w:val="24"/>
        </w:rPr>
        <w:t>Scalability</w:t>
      </w:r>
      <w:r>
        <w:rPr>
          <w:b/>
          <w:spacing w:val="-5"/>
          <w:sz w:val="24"/>
        </w:rPr>
        <w:t xml:space="preserve"> </w:t>
      </w:r>
      <w:r>
        <w:rPr>
          <w:rFonts w:ascii="Arial"/>
          <w:i/>
          <w:sz w:val="24"/>
        </w:rPr>
        <w:t>&amp;</w:t>
      </w:r>
      <w:r>
        <w:rPr>
          <w:rFonts w:ascii="Arial"/>
          <w:i/>
          <w:spacing w:val="-11"/>
          <w:sz w:val="24"/>
        </w:rPr>
        <w:t xml:space="preserve"> </w:t>
      </w:r>
      <w:r>
        <w:rPr>
          <w:b/>
          <w:sz w:val="24"/>
        </w:rPr>
        <w:t xml:space="preserve">Performance. </w:t>
      </w:r>
      <w:r>
        <w:rPr>
          <w:sz w:val="24"/>
        </w:rPr>
        <w:t>DTs</w:t>
      </w:r>
      <w:r>
        <w:rPr>
          <w:spacing w:val="-5"/>
          <w:sz w:val="24"/>
        </w:rPr>
        <w:t xml:space="preserve"> </w:t>
      </w:r>
      <w:r>
        <w:rPr>
          <w:sz w:val="24"/>
        </w:rPr>
        <w:t>for</w:t>
      </w:r>
      <w:r>
        <w:rPr>
          <w:spacing w:val="-5"/>
          <w:sz w:val="24"/>
        </w:rPr>
        <w:t xml:space="preserve"> </w:t>
      </w:r>
      <w:r>
        <w:rPr>
          <w:sz w:val="24"/>
        </w:rPr>
        <w:t>space</w:t>
      </w:r>
      <w:r>
        <w:rPr>
          <w:spacing w:val="-5"/>
          <w:sz w:val="24"/>
        </w:rPr>
        <w:t xml:space="preserve"> </w:t>
      </w:r>
      <w:r>
        <w:rPr>
          <w:sz w:val="24"/>
        </w:rPr>
        <w:t>exploration</w:t>
      </w:r>
      <w:r>
        <w:rPr>
          <w:spacing w:val="-5"/>
          <w:sz w:val="24"/>
        </w:rPr>
        <w:t xml:space="preserve"> </w:t>
      </w:r>
      <w:r>
        <w:rPr>
          <w:sz w:val="24"/>
        </w:rPr>
        <w:t>involve</w:t>
      </w:r>
      <w:r>
        <w:rPr>
          <w:spacing w:val="-5"/>
          <w:sz w:val="24"/>
        </w:rPr>
        <w:t xml:space="preserve"> </w:t>
      </w:r>
      <w:r>
        <w:rPr>
          <w:sz w:val="24"/>
        </w:rPr>
        <w:t>massive,</w:t>
      </w:r>
      <w:r>
        <w:rPr>
          <w:spacing w:val="-4"/>
          <w:sz w:val="24"/>
        </w:rPr>
        <w:t xml:space="preserve"> </w:t>
      </w:r>
      <w:r>
        <w:rPr>
          <w:sz w:val="24"/>
        </w:rPr>
        <w:t>real-time data</w:t>
      </w:r>
      <w:r>
        <w:rPr>
          <w:spacing w:val="-8"/>
          <w:sz w:val="24"/>
        </w:rPr>
        <w:t xml:space="preserve"> </w:t>
      </w:r>
      <w:r>
        <w:rPr>
          <w:sz w:val="24"/>
        </w:rPr>
        <w:t>streams. We</w:t>
      </w:r>
      <w:r>
        <w:rPr>
          <w:spacing w:val="-8"/>
          <w:sz w:val="24"/>
        </w:rPr>
        <w:t xml:space="preserve"> </w:t>
      </w:r>
      <w:r>
        <w:rPr>
          <w:sz w:val="24"/>
        </w:rPr>
        <w:t>need</w:t>
      </w:r>
      <w:r>
        <w:rPr>
          <w:spacing w:val="-8"/>
          <w:sz w:val="24"/>
        </w:rPr>
        <w:t xml:space="preserve"> </w:t>
      </w:r>
      <w:r>
        <w:rPr>
          <w:sz w:val="24"/>
        </w:rPr>
        <w:t>to</w:t>
      </w:r>
      <w:r>
        <w:rPr>
          <w:spacing w:val="-8"/>
          <w:sz w:val="24"/>
        </w:rPr>
        <w:t xml:space="preserve"> </w:t>
      </w:r>
      <w:r>
        <w:rPr>
          <w:sz w:val="24"/>
        </w:rPr>
        <w:t>evaluate</w:t>
      </w:r>
      <w:r>
        <w:rPr>
          <w:spacing w:val="-8"/>
          <w:sz w:val="24"/>
        </w:rPr>
        <w:t xml:space="preserve"> </w:t>
      </w:r>
      <w:r>
        <w:rPr>
          <w:sz w:val="24"/>
        </w:rPr>
        <w:t>whether</w:t>
      </w:r>
      <w:r>
        <w:rPr>
          <w:spacing w:val="-8"/>
          <w:sz w:val="24"/>
        </w:rPr>
        <w:t xml:space="preserve"> </w:t>
      </w:r>
      <w:r>
        <w:rPr>
          <w:sz w:val="24"/>
        </w:rPr>
        <w:t>the</w:t>
      </w:r>
      <w:r>
        <w:rPr>
          <w:spacing w:val="-8"/>
          <w:sz w:val="24"/>
        </w:rPr>
        <w:t xml:space="preserve"> </w:t>
      </w:r>
      <w:r>
        <w:rPr>
          <w:sz w:val="24"/>
        </w:rPr>
        <w:t>Spatial</w:t>
      </w:r>
      <w:r>
        <w:rPr>
          <w:spacing w:val="-8"/>
          <w:sz w:val="24"/>
        </w:rPr>
        <w:t xml:space="preserve"> </w:t>
      </w:r>
      <w:r>
        <w:rPr>
          <w:sz w:val="24"/>
        </w:rPr>
        <w:t>Web</w:t>
      </w:r>
      <w:r>
        <w:rPr>
          <w:spacing w:val="-8"/>
          <w:sz w:val="24"/>
        </w:rPr>
        <w:t xml:space="preserve"> </w:t>
      </w:r>
      <w:r>
        <w:rPr>
          <w:sz w:val="24"/>
        </w:rPr>
        <w:t>standard</w:t>
      </w:r>
      <w:r>
        <w:rPr>
          <w:spacing w:val="-8"/>
          <w:sz w:val="24"/>
        </w:rPr>
        <w:t xml:space="preserve"> </w:t>
      </w:r>
      <w:r>
        <w:rPr>
          <w:sz w:val="24"/>
        </w:rPr>
        <w:t>can</w:t>
      </w:r>
      <w:r>
        <w:rPr>
          <w:spacing w:val="-8"/>
          <w:sz w:val="24"/>
        </w:rPr>
        <w:t xml:space="preserve"> </w:t>
      </w:r>
      <w:r>
        <w:rPr>
          <w:sz w:val="24"/>
        </w:rPr>
        <w:t>e</w:t>
      </w:r>
      <w:r>
        <w:rPr>
          <w:rFonts w:ascii="Arial MT"/>
          <w:sz w:val="24"/>
        </w:rPr>
        <w:t>ffi</w:t>
      </w:r>
      <w:r>
        <w:rPr>
          <w:sz w:val="24"/>
        </w:rPr>
        <w:t>ciently manage this scale, especially in environments with limited computing resources, and determine what adaptations may be necessary.</w:t>
      </w:r>
    </w:p>
    <w:p w:rsidR="00CC1AB9" w:rsidRDefault="00000000">
      <w:pPr>
        <w:pStyle w:val="ListParagraph"/>
        <w:numPr>
          <w:ilvl w:val="3"/>
          <w:numId w:val="1"/>
        </w:numPr>
        <w:tabs>
          <w:tab w:val="left" w:pos="727"/>
        </w:tabs>
        <w:spacing w:before="198" w:line="376" w:lineRule="auto"/>
        <w:ind w:right="706"/>
        <w:jc w:val="both"/>
        <w:rPr>
          <w:sz w:val="24"/>
        </w:rPr>
      </w:pPr>
      <w:r>
        <w:rPr>
          <w:b/>
          <w:sz w:val="24"/>
        </w:rPr>
        <w:t>Practical Implementation Gaps.</w:t>
      </w:r>
      <w:r>
        <w:rPr>
          <w:b/>
          <w:spacing w:val="40"/>
          <w:sz w:val="24"/>
        </w:rPr>
        <w:t xml:space="preserve"> </w:t>
      </w:r>
      <w:r>
        <w:rPr>
          <w:sz w:val="24"/>
        </w:rPr>
        <w:t>The standard outlines key principles but lacks detailed</w:t>
      </w:r>
      <w:r>
        <w:rPr>
          <w:spacing w:val="-5"/>
          <w:sz w:val="24"/>
        </w:rPr>
        <w:t xml:space="preserve"> </w:t>
      </w:r>
      <w:r>
        <w:rPr>
          <w:sz w:val="24"/>
        </w:rPr>
        <w:t>implementation</w:t>
      </w:r>
      <w:r>
        <w:rPr>
          <w:spacing w:val="-5"/>
          <w:sz w:val="24"/>
        </w:rPr>
        <w:t xml:space="preserve"> </w:t>
      </w:r>
      <w:r>
        <w:rPr>
          <w:sz w:val="24"/>
        </w:rPr>
        <w:t>examples</w:t>
      </w:r>
      <w:r>
        <w:rPr>
          <w:spacing w:val="-5"/>
          <w:sz w:val="24"/>
        </w:rPr>
        <w:t xml:space="preserve"> </w:t>
      </w:r>
      <w:r>
        <w:rPr>
          <w:sz w:val="24"/>
        </w:rPr>
        <w:t>for</w:t>
      </w:r>
      <w:r>
        <w:rPr>
          <w:spacing w:val="-5"/>
          <w:sz w:val="24"/>
        </w:rPr>
        <w:t xml:space="preserve"> </w:t>
      </w:r>
      <w:r>
        <w:rPr>
          <w:sz w:val="24"/>
        </w:rPr>
        <w:t>digital</w:t>
      </w:r>
      <w:r>
        <w:rPr>
          <w:spacing w:val="-5"/>
          <w:sz w:val="24"/>
        </w:rPr>
        <w:t xml:space="preserve"> </w:t>
      </w:r>
      <w:r>
        <w:rPr>
          <w:sz w:val="24"/>
        </w:rPr>
        <w:t>twins. Bridging</w:t>
      </w:r>
      <w:r>
        <w:rPr>
          <w:spacing w:val="-5"/>
          <w:sz w:val="24"/>
        </w:rPr>
        <w:t xml:space="preserve"> </w:t>
      </w:r>
      <w:r>
        <w:rPr>
          <w:sz w:val="24"/>
        </w:rPr>
        <w:t>the</w:t>
      </w:r>
      <w:r>
        <w:rPr>
          <w:spacing w:val="-5"/>
          <w:sz w:val="24"/>
        </w:rPr>
        <w:t xml:space="preserve"> </w:t>
      </w:r>
      <w:r>
        <w:rPr>
          <w:sz w:val="24"/>
        </w:rPr>
        <w:t>gap</w:t>
      </w:r>
      <w:r>
        <w:rPr>
          <w:spacing w:val="-5"/>
          <w:sz w:val="24"/>
        </w:rPr>
        <w:t xml:space="preserve"> </w:t>
      </w:r>
      <w:r>
        <w:rPr>
          <w:sz w:val="24"/>
        </w:rPr>
        <w:t>between</w:t>
      </w:r>
      <w:r>
        <w:rPr>
          <w:spacing w:val="-5"/>
          <w:sz w:val="24"/>
        </w:rPr>
        <w:t xml:space="preserve"> </w:t>
      </w:r>
      <w:r>
        <w:rPr>
          <w:sz w:val="24"/>
        </w:rPr>
        <w:t xml:space="preserve">the- </w:t>
      </w:r>
      <w:proofErr w:type="spellStart"/>
      <w:r>
        <w:rPr>
          <w:sz w:val="24"/>
        </w:rPr>
        <w:t>ory</w:t>
      </w:r>
      <w:proofErr w:type="spellEnd"/>
      <w:r>
        <w:rPr>
          <w:spacing w:val="-12"/>
          <w:sz w:val="24"/>
        </w:rPr>
        <w:t xml:space="preserve"> </w:t>
      </w:r>
      <w:r>
        <w:rPr>
          <w:sz w:val="24"/>
        </w:rPr>
        <w:t>and</w:t>
      </w:r>
      <w:r>
        <w:rPr>
          <w:spacing w:val="-12"/>
          <w:sz w:val="24"/>
        </w:rPr>
        <w:t xml:space="preserve"> </w:t>
      </w:r>
      <w:r>
        <w:rPr>
          <w:sz w:val="24"/>
        </w:rPr>
        <w:t>real-world</w:t>
      </w:r>
      <w:r>
        <w:rPr>
          <w:spacing w:val="-12"/>
          <w:sz w:val="24"/>
        </w:rPr>
        <w:t xml:space="preserve"> </w:t>
      </w:r>
      <w:r>
        <w:rPr>
          <w:sz w:val="24"/>
        </w:rPr>
        <w:t>application</w:t>
      </w:r>
      <w:r>
        <w:rPr>
          <w:spacing w:val="-12"/>
          <w:sz w:val="24"/>
        </w:rPr>
        <w:t xml:space="preserve"> </w:t>
      </w:r>
      <w:r>
        <w:rPr>
          <w:sz w:val="24"/>
        </w:rPr>
        <w:t>is</w:t>
      </w:r>
      <w:r>
        <w:rPr>
          <w:spacing w:val="-12"/>
          <w:sz w:val="24"/>
        </w:rPr>
        <w:t xml:space="preserve"> </w:t>
      </w:r>
      <w:r>
        <w:rPr>
          <w:sz w:val="24"/>
        </w:rPr>
        <w:t>essential,</w:t>
      </w:r>
      <w:r>
        <w:rPr>
          <w:spacing w:val="-12"/>
          <w:sz w:val="24"/>
        </w:rPr>
        <w:t xml:space="preserve"> </w:t>
      </w:r>
      <w:r>
        <w:rPr>
          <w:sz w:val="24"/>
        </w:rPr>
        <w:t>particularly</w:t>
      </w:r>
      <w:r>
        <w:rPr>
          <w:spacing w:val="-12"/>
          <w:sz w:val="24"/>
        </w:rPr>
        <w:t xml:space="preserve"> </w:t>
      </w:r>
      <w:r>
        <w:rPr>
          <w:sz w:val="24"/>
        </w:rPr>
        <w:t>for</w:t>
      </w:r>
      <w:r>
        <w:rPr>
          <w:spacing w:val="-12"/>
          <w:sz w:val="24"/>
        </w:rPr>
        <w:t xml:space="preserve"> </w:t>
      </w:r>
      <w:r>
        <w:rPr>
          <w:sz w:val="24"/>
        </w:rPr>
        <w:t>validating</w:t>
      </w:r>
      <w:r>
        <w:rPr>
          <w:spacing w:val="-12"/>
          <w:sz w:val="24"/>
        </w:rPr>
        <w:t xml:space="preserve"> </w:t>
      </w:r>
      <w:r>
        <w:rPr>
          <w:sz w:val="24"/>
        </w:rPr>
        <w:t>HSML’s</w:t>
      </w:r>
      <w:r>
        <w:rPr>
          <w:spacing w:val="-12"/>
          <w:sz w:val="24"/>
        </w:rPr>
        <w:t xml:space="preserve"> </w:t>
      </w:r>
      <w:proofErr w:type="spellStart"/>
      <w:r>
        <w:rPr>
          <w:sz w:val="24"/>
        </w:rPr>
        <w:t>abil</w:t>
      </w:r>
      <w:proofErr w:type="spellEnd"/>
      <w:r>
        <w:rPr>
          <w:sz w:val="24"/>
        </w:rPr>
        <w:t xml:space="preserve">- </w:t>
      </w:r>
      <w:proofErr w:type="spellStart"/>
      <w:r>
        <w:rPr>
          <w:sz w:val="24"/>
        </w:rPr>
        <w:t>ity</w:t>
      </w:r>
      <w:proofErr w:type="spellEnd"/>
      <w:r>
        <w:rPr>
          <w:sz w:val="24"/>
        </w:rPr>
        <w:t xml:space="preserve"> to accommodate diverse DT data.</w:t>
      </w:r>
    </w:p>
    <w:p w:rsidR="00CC1AB9" w:rsidRDefault="00CC1AB9">
      <w:pPr>
        <w:pStyle w:val="ListParagraph"/>
        <w:spacing w:line="376" w:lineRule="auto"/>
        <w:jc w:val="both"/>
        <w:rPr>
          <w:sz w:val="24"/>
        </w:rPr>
        <w:sectPr w:rsidR="00CC1AB9">
          <w:pgSz w:w="11910" w:h="16840"/>
          <w:pgMar w:top="1340" w:right="992" w:bottom="1040" w:left="1559" w:header="0" w:footer="840" w:gutter="0"/>
          <w:cols w:space="720"/>
        </w:sectPr>
      </w:pPr>
    </w:p>
    <w:p w:rsidR="00CC1AB9" w:rsidRDefault="00000000">
      <w:pPr>
        <w:pStyle w:val="ListParagraph"/>
        <w:numPr>
          <w:ilvl w:val="3"/>
          <w:numId w:val="1"/>
        </w:numPr>
        <w:tabs>
          <w:tab w:val="left" w:pos="727"/>
        </w:tabs>
        <w:spacing w:before="93" w:line="376" w:lineRule="auto"/>
        <w:ind w:right="706"/>
        <w:jc w:val="both"/>
        <w:rPr>
          <w:sz w:val="24"/>
        </w:rPr>
      </w:pPr>
      <w:r>
        <w:rPr>
          <w:b/>
          <w:sz w:val="24"/>
        </w:rPr>
        <w:lastRenderedPageBreak/>
        <w:t xml:space="preserve">Governance </w:t>
      </w:r>
      <w:r>
        <w:rPr>
          <w:rFonts w:ascii="Arial"/>
          <w:i/>
          <w:sz w:val="24"/>
        </w:rPr>
        <w:t xml:space="preserve">&amp; </w:t>
      </w:r>
      <w:r>
        <w:rPr>
          <w:b/>
          <w:sz w:val="24"/>
        </w:rPr>
        <w:t>Security Complexity.</w:t>
      </w:r>
      <w:r>
        <w:rPr>
          <w:b/>
          <w:spacing w:val="40"/>
          <w:sz w:val="24"/>
        </w:rPr>
        <w:t xml:space="preserve"> </w:t>
      </w:r>
      <w:r>
        <w:rPr>
          <w:sz w:val="24"/>
        </w:rPr>
        <w:t>The Spatial Web introduces governance mechanisms for data trust and access control.</w:t>
      </w:r>
      <w:r>
        <w:rPr>
          <w:spacing w:val="40"/>
          <w:sz w:val="24"/>
        </w:rPr>
        <w:t xml:space="preserve"> </w:t>
      </w:r>
      <w:r>
        <w:rPr>
          <w:sz w:val="24"/>
        </w:rPr>
        <w:t xml:space="preserve">Applying these in space missions involves regulatory challenges, cross-organization collaboration, and ensuring </w:t>
      </w:r>
      <w:proofErr w:type="spellStart"/>
      <w:r>
        <w:rPr>
          <w:sz w:val="24"/>
        </w:rPr>
        <w:t>ro</w:t>
      </w:r>
      <w:proofErr w:type="spellEnd"/>
      <w:r>
        <w:rPr>
          <w:sz w:val="24"/>
        </w:rPr>
        <w:t>- bust cybersecurity measures.</w:t>
      </w:r>
    </w:p>
    <w:p w:rsidR="00CC1AB9" w:rsidRDefault="00CC1AB9">
      <w:pPr>
        <w:pStyle w:val="ListParagraph"/>
        <w:spacing w:line="376" w:lineRule="auto"/>
        <w:jc w:val="both"/>
        <w:rPr>
          <w:sz w:val="24"/>
        </w:rPr>
        <w:sectPr w:rsidR="00CC1AB9">
          <w:pgSz w:w="11910" w:h="16840"/>
          <w:pgMar w:top="1320" w:right="992" w:bottom="1040" w:left="1559" w:header="0" w:footer="840" w:gutter="0"/>
          <w:cols w:space="720"/>
        </w:sectPr>
      </w:pPr>
    </w:p>
    <w:p w:rsidR="00CC1AB9" w:rsidRDefault="00000000">
      <w:pPr>
        <w:pStyle w:val="Heading1"/>
        <w:numPr>
          <w:ilvl w:val="0"/>
          <w:numId w:val="1"/>
        </w:numPr>
        <w:tabs>
          <w:tab w:val="left" w:pos="3816"/>
        </w:tabs>
        <w:ind w:left="3816" w:right="0" w:hanging="314"/>
        <w:jc w:val="left"/>
      </w:pPr>
      <w:bookmarkStart w:id="92" w:name="Methods"/>
      <w:bookmarkStart w:id="93" w:name="_bookmark67"/>
      <w:bookmarkEnd w:id="92"/>
      <w:bookmarkEnd w:id="93"/>
      <w:r>
        <w:rPr>
          <w:spacing w:val="-2"/>
        </w:rPr>
        <w:lastRenderedPageBreak/>
        <w:t>METHODS</w:t>
      </w:r>
    </w:p>
    <w:p w:rsidR="00CC1AB9" w:rsidRDefault="00CC1AB9">
      <w:pPr>
        <w:pStyle w:val="BodyText"/>
        <w:spacing w:before="269"/>
        <w:rPr>
          <w:b/>
          <w:sz w:val="28"/>
        </w:rPr>
      </w:pPr>
    </w:p>
    <w:p w:rsidR="00CC1AB9" w:rsidRDefault="00000000">
      <w:pPr>
        <w:pStyle w:val="BodyText"/>
        <w:spacing w:before="1" w:line="376" w:lineRule="auto"/>
        <w:ind w:left="141" w:right="706" w:firstLine="351"/>
        <w:jc w:val="both"/>
      </w:pPr>
      <w:r>
        <w:t>Chapter</w:t>
      </w:r>
      <w:r>
        <w:rPr>
          <w:spacing w:val="-2"/>
        </w:rPr>
        <w:t xml:space="preserve"> </w:t>
      </w:r>
      <w:r>
        <w:t>3</w:t>
      </w:r>
      <w:r>
        <w:rPr>
          <w:spacing w:val="-1"/>
        </w:rPr>
        <w:t xml:space="preserve"> </w:t>
      </w:r>
      <w:r>
        <w:t>outlines</w:t>
      </w:r>
      <w:r>
        <w:rPr>
          <w:spacing w:val="-2"/>
        </w:rPr>
        <w:t xml:space="preserve"> </w:t>
      </w:r>
      <w:r>
        <w:t>the</w:t>
      </w:r>
      <w:r>
        <w:rPr>
          <w:spacing w:val="-2"/>
        </w:rPr>
        <w:t xml:space="preserve"> </w:t>
      </w:r>
      <w:r>
        <w:t>methodology</w:t>
      </w:r>
      <w:r>
        <w:rPr>
          <w:spacing w:val="-2"/>
        </w:rPr>
        <w:t xml:space="preserve"> </w:t>
      </w:r>
      <w:r>
        <w:t>used</w:t>
      </w:r>
      <w:r>
        <w:rPr>
          <w:spacing w:val="-2"/>
        </w:rPr>
        <w:t xml:space="preserve"> </w:t>
      </w:r>
      <w:r>
        <w:t>to</w:t>
      </w:r>
      <w:r>
        <w:rPr>
          <w:spacing w:val="-1"/>
        </w:rPr>
        <w:t xml:space="preserve"> </w:t>
      </w:r>
      <w:r>
        <w:t>both</w:t>
      </w:r>
      <w:r>
        <w:rPr>
          <w:spacing w:val="-2"/>
        </w:rPr>
        <w:t xml:space="preserve"> </w:t>
      </w:r>
      <w:r>
        <w:t>develop</w:t>
      </w:r>
      <w:r>
        <w:rPr>
          <w:spacing w:val="-2"/>
        </w:rPr>
        <w:t xml:space="preserve"> </w:t>
      </w:r>
      <w:r>
        <w:t>and</w:t>
      </w:r>
      <w:r>
        <w:rPr>
          <w:spacing w:val="-2"/>
        </w:rPr>
        <w:t xml:space="preserve"> </w:t>
      </w:r>
      <w:r>
        <w:t>test</w:t>
      </w:r>
      <w:r>
        <w:rPr>
          <w:spacing w:val="-1"/>
        </w:rPr>
        <w:t xml:space="preserve"> </w:t>
      </w:r>
      <w:r>
        <w:t>a</w:t>
      </w:r>
      <w:r>
        <w:rPr>
          <w:spacing w:val="-2"/>
        </w:rPr>
        <w:t xml:space="preserve"> </w:t>
      </w:r>
      <w:r>
        <w:t>prototype</w:t>
      </w:r>
      <w:r>
        <w:rPr>
          <w:spacing w:val="-2"/>
        </w:rPr>
        <w:t xml:space="preserve"> </w:t>
      </w:r>
      <w:r>
        <w:t>frame- work for achieving digital twin interoperability and data trust in the context of space exploration. This</w:t>
      </w:r>
      <w:r>
        <w:rPr>
          <w:spacing w:val="-2"/>
        </w:rPr>
        <w:t xml:space="preserve"> </w:t>
      </w:r>
      <w:r>
        <w:t>chapter</w:t>
      </w:r>
      <w:r>
        <w:rPr>
          <w:spacing w:val="-2"/>
        </w:rPr>
        <w:t xml:space="preserve"> </w:t>
      </w:r>
      <w:r>
        <w:t>details</w:t>
      </w:r>
      <w:r>
        <w:rPr>
          <w:spacing w:val="-3"/>
        </w:rPr>
        <w:t xml:space="preserve"> </w:t>
      </w:r>
      <w:r>
        <w:t>the</w:t>
      </w:r>
      <w:r>
        <w:rPr>
          <w:spacing w:val="-2"/>
        </w:rPr>
        <w:t xml:space="preserve"> </w:t>
      </w:r>
      <w:r>
        <w:t>creation</w:t>
      </w:r>
      <w:r>
        <w:rPr>
          <w:spacing w:val="-2"/>
        </w:rPr>
        <w:t xml:space="preserve"> </w:t>
      </w:r>
      <w:r>
        <w:t>of</w:t>
      </w:r>
      <w:r>
        <w:rPr>
          <w:spacing w:val="-3"/>
        </w:rPr>
        <w:t xml:space="preserve"> </w:t>
      </w:r>
      <w:r>
        <w:t>the</w:t>
      </w:r>
      <w:r>
        <w:rPr>
          <w:spacing w:val="-2"/>
        </w:rPr>
        <w:t xml:space="preserve"> </w:t>
      </w:r>
      <w:r>
        <w:t>HSML</w:t>
      </w:r>
      <w:r>
        <w:rPr>
          <w:spacing w:val="-2"/>
        </w:rPr>
        <w:t xml:space="preserve"> </w:t>
      </w:r>
      <w:r>
        <w:t>schema</w:t>
      </w:r>
      <w:r>
        <w:rPr>
          <w:spacing w:val="-2"/>
        </w:rPr>
        <w:t xml:space="preserve"> </w:t>
      </w:r>
      <w:r>
        <w:t>and</w:t>
      </w:r>
      <w:r>
        <w:rPr>
          <w:spacing w:val="-3"/>
        </w:rPr>
        <w:t xml:space="preserve"> </w:t>
      </w:r>
      <w:r>
        <w:t>supporting</w:t>
      </w:r>
      <w:r>
        <w:rPr>
          <w:spacing w:val="-2"/>
        </w:rPr>
        <w:t xml:space="preserve"> </w:t>
      </w:r>
      <w:r>
        <w:t>tools, including</w:t>
      </w:r>
      <w:r>
        <w:rPr>
          <w:spacing w:val="-11"/>
        </w:rPr>
        <w:t xml:space="preserve"> </w:t>
      </w:r>
      <w:r>
        <w:t>the</w:t>
      </w:r>
      <w:r>
        <w:rPr>
          <w:spacing w:val="-11"/>
        </w:rPr>
        <w:t xml:space="preserve"> </w:t>
      </w:r>
      <w:r>
        <w:t>HSML</w:t>
      </w:r>
      <w:r>
        <w:rPr>
          <w:spacing w:val="-11"/>
        </w:rPr>
        <w:t xml:space="preserve"> </w:t>
      </w:r>
      <w:r>
        <w:t>API,</w:t>
      </w:r>
      <w:r>
        <w:rPr>
          <w:spacing w:val="-11"/>
        </w:rPr>
        <w:t xml:space="preserve"> </w:t>
      </w:r>
      <w:r>
        <w:t>registration</w:t>
      </w:r>
      <w:r>
        <w:rPr>
          <w:spacing w:val="-11"/>
        </w:rPr>
        <w:t xml:space="preserve"> </w:t>
      </w:r>
      <w:r>
        <w:t>mechanisms,</w:t>
      </w:r>
      <w:r>
        <w:rPr>
          <w:spacing w:val="-11"/>
        </w:rPr>
        <w:t xml:space="preserve"> </w:t>
      </w:r>
      <w:r>
        <w:t>and</w:t>
      </w:r>
      <w:r>
        <w:rPr>
          <w:spacing w:val="-11"/>
        </w:rPr>
        <w:t xml:space="preserve"> </w:t>
      </w:r>
      <w:r>
        <w:t>authentication</w:t>
      </w:r>
      <w:r>
        <w:rPr>
          <w:rFonts w:ascii="Arial MT"/>
        </w:rPr>
        <w:t>/</w:t>
      </w:r>
      <w:r>
        <w:t>authorization</w:t>
      </w:r>
      <w:r>
        <w:rPr>
          <w:spacing w:val="-11"/>
        </w:rPr>
        <w:t xml:space="preserve"> </w:t>
      </w:r>
      <w:r>
        <w:t xml:space="preserve">sys- </w:t>
      </w:r>
      <w:proofErr w:type="spellStart"/>
      <w:r>
        <w:t>tem</w:t>
      </w:r>
      <w:proofErr w:type="spellEnd"/>
      <w:r>
        <w:t>,</w:t>
      </w:r>
      <w:r>
        <w:rPr>
          <w:spacing w:val="-8"/>
        </w:rPr>
        <w:t xml:space="preserve"> </w:t>
      </w:r>
      <w:r>
        <w:t>which</w:t>
      </w:r>
      <w:r>
        <w:rPr>
          <w:spacing w:val="-9"/>
        </w:rPr>
        <w:t xml:space="preserve"> </w:t>
      </w:r>
      <w:r>
        <w:t>were</w:t>
      </w:r>
      <w:r>
        <w:rPr>
          <w:spacing w:val="-9"/>
        </w:rPr>
        <w:t xml:space="preserve"> </w:t>
      </w:r>
      <w:r>
        <w:t>essential</w:t>
      </w:r>
      <w:r>
        <w:rPr>
          <w:spacing w:val="-9"/>
        </w:rPr>
        <w:t xml:space="preserve"> </w:t>
      </w:r>
      <w:r>
        <w:t>for</w:t>
      </w:r>
      <w:r>
        <w:rPr>
          <w:spacing w:val="-9"/>
        </w:rPr>
        <w:t xml:space="preserve"> </w:t>
      </w:r>
      <w:r>
        <w:t>implementing</w:t>
      </w:r>
      <w:r>
        <w:rPr>
          <w:spacing w:val="-9"/>
        </w:rPr>
        <w:t xml:space="preserve"> </w:t>
      </w:r>
      <w:r>
        <w:t>the</w:t>
      </w:r>
      <w:r>
        <w:rPr>
          <w:spacing w:val="-9"/>
        </w:rPr>
        <w:t xml:space="preserve"> </w:t>
      </w:r>
      <w:r>
        <w:t>Spatial</w:t>
      </w:r>
      <w:r>
        <w:rPr>
          <w:spacing w:val="-9"/>
        </w:rPr>
        <w:t xml:space="preserve"> </w:t>
      </w:r>
      <w:r>
        <w:t>Web</w:t>
      </w:r>
      <w:r>
        <w:rPr>
          <w:spacing w:val="-9"/>
        </w:rPr>
        <w:t xml:space="preserve"> </w:t>
      </w:r>
      <w:r>
        <w:t>standard</w:t>
      </w:r>
      <w:r>
        <w:rPr>
          <w:spacing w:val="-9"/>
        </w:rPr>
        <w:t xml:space="preserve"> </w:t>
      </w:r>
      <w:r>
        <w:t>and</w:t>
      </w:r>
      <w:r>
        <w:rPr>
          <w:spacing w:val="-9"/>
        </w:rPr>
        <w:t xml:space="preserve"> </w:t>
      </w:r>
      <w:r>
        <w:t>enabling</w:t>
      </w:r>
      <w:r>
        <w:rPr>
          <w:spacing w:val="-9"/>
        </w:rPr>
        <w:t xml:space="preserve"> </w:t>
      </w:r>
      <w:proofErr w:type="spellStart"/>
      <w:r>
        <w:t>struc</w:t>
      </w:r>
      <w:proofErr w:type="spellEnd"/>
      <w:r>
        <w:t xml:space="preserve">- </w:t>
      </w:r>
      <w:proofErr w:type="spellStart"/>
      <w:r>
        <w:t>tured</w:t>
      </w:r>
      <w:proofErr w:type="spellEnd"/>
      <w:r>
        <w:t xml:space="preserve"> data exchange.</w:t>
      </w:r>
      <w:r>
        <w:rPr>
          <w:spacing w:val="39"/>
        </w:rPr>
        <w:t xml:space="preserve"> </w:t>
      </w:r>
      <w:r>
        <w:t>The experimental phase evaluates this framework through a series of</w:t>
      </w:r>
      <w:r>
        <w:rPr>
          <w:spacing w:val="-7"/>
        </w:rPr>
        <w:t xml:space="preserve"> </w:t>
      </w:r>
      <w:r>
        <w:t>simulations</w:t>
      </w:r>
      <w:r>
        <w:rPr>
          <w:spacing w:val="-7"/>
        </w:rPr>
        <w:t xml:space="preserve"> </w:t>
      </w:r>
      <w:r>
        <w:t>conducted</w:t>
      </w:r>
      <w:r>
        <w:rPr>
          <w:spacing w:val="-7"/>
        </w:rPr>
        <w:t xml:space="preserve"> </w:t>
      </w:r>
      <w:r>
        <w:t>in</w:t>
      </w:r>
      <w:r>
        <w:rPr>
          <w:spacing w:val="-7"/>
        </w:rPr>
        <w:t xml:space="preserve"> </w:t>
      </w:r>
      <w:r>
        <w:t>Unity,</w:t>
      </w:r>
      <w:r>
        <w:rPr>
          <w:spacing w:val="-7"/>
        </w:rPr>
        <w:t xml:space="preserve"> </w:t>
      </w:r>
      <w:r>
        <w:t>Unreal</w:t>
      </w:r>
      <w:r>
        <w:rPr>
          <w:spacing w:val="-7"/>
        </w:rPr>
        <w:t xml:space="preserve"> </w:t>
      </w:r>
      <w:r>
        <w:t>Engine,</w:t>
      </w:r>
      <w:r>
        <w:rPr>
          <w:spacing w:val="-7"/>
        </w:rPr>
        <w:t xml:space="preserve"> </w:t>
      </w:r>
      <w:r>
        <w:t>and</w:t>
      </w:r>
      <w:r>
        <w:rPr>
          <w:spacing w:val="-7"/>
        </w:rPr>
        <w:t xml:space="preserve"> </w:t>
      </w:r>
      <w:r>
        <w:t>Omniverse</w:t>
      </w:r>
      <w:r>
        <w:rPr>
          <w:spacing w:val="-7"/>
        </w:rPr>
        <w:t xml:space="preserve"> </w:t>
      </w:r>
      <w:r>
        <w:t>Isaac</w:t>
      </w:r>
      <w:r>
        <w:rPr>
          <w:spacing w:val="-7"/>
        </w:rPr>
        <w:t xml:space="preserve"> </w:t>
      </w:r>
      <w:r>
        <w:t>Sim. These</w:t>
      </w:r>
      <w:r>
        <w:rPr>
          <w:spacing w:val="-7"/>
        </w:rPr>
        <w:t xml:space="preserve"> </w:t>
      </w:r>
      <w:r>
        <w:t xml:space="preserve">tests assess the exchange of structured HSML </w:t>
      </w:r>
      <w:hyperlink w:anchor="_bookmark21" w:history="1">
        <w:r>
          <w:t>JSON</w:t>
        </w:r>
      </w:hyperlink>
      <w:r>
        <w:t xml:space="preserve"> messages, DID-based identity manage- </w:t>
      </w:r>
      <w:proofErr w:type="spellStart"/>
      <w:r>
        <w:t>ment</w:t>
      </w:r>
      <w:proofErr w:type="spellEnd"/>
      <w:r>
        <w:t>,</w:t>
      </w:r>
      <w:r>
        <w:rPr>
          <w:spacing w:val="-3"/>
        </w:rPr>
        <w:t xml:space="preserve"> </w:t>
      </w:r>
      <w:r>
        <w:t>and</w:t>
      </w:r>
      <w:r>
        <w:rPr>
          <w:spacing w:val="-3"/>
        </w:rPr>
        <w:t xml:space="preserve"> </w:t>
      </w:r>
      <w:r>
        <w:t>the</w:t>
      </w:r>
      <w:r>
        <w:rPr>
          <w:spacing w:val="-4"/>
        </w:rPr>
        <w:t xml:space="preserve"> </w:t>
      </w:r>
      <w:r>
        <w:t>use</w:t>
      </w:r>
      <w:r>
        <w:rPr>
          <w:spacing w:val="-3"/>
        </w:rPr>
        <w:t xml:space="preserve"> </w:t>
      </w:r>
      <w:r>
        <w:t>of</w:t>
      </w:r>
      <w:r>
        <w:rPr>
          <w:spacing w:val="-3"/>
        </w:rPr>
        <w:t xml:space="preserve"> </w:t>
      </w:r>
      <w:r>
        <w:t>credentials</w:t>
      </w:r>
      <w:r>
        <w:rPr>
          <w:spacing w:val="-4"/>
        </w:rPr>
        <w:t xml:space="preserve"> </w:t>
      </w:r>
      <w:r>
        <w:t>for</w:t>
      </w:r>
      <w:r>
        <w:rPr>
          <w:spacing w:val="-3"/>
        </w:rPr>
        <w:t xml:space="preserve"> </w:t>
      </w:r>
      <w:r>
        <w:t>secure</w:t>
      </w:r>
      <w:r>
        <w:rPr>
          <w:spacing w:val="-3"/>
        </w:rPr>
        <w:t xml:space="preserve"> </w:t>
      </w:r>
      <w:r>
        <w:t>access</w:t>
      </w:r>
      <w:r>
        <w:rPr>
          <w:spacing w:val="-4"/>
        </w:rPr>
        <w:t xml:space="preserve"> </w:t>
      </w:r>
      <w:r>
        <w:t>control. A</w:t>
      </w:r>
      <w:r>
        <w:rPr>
          <w:spacing w:val="-3"/>
        </w:rPr>
        <w:t xml:space="preserve"> </w:t>
      </w:r>
      <w:r>
        <w:t>multi-agent</w:t>
      </w:r>
      <w:r>
        <w:rPr>
          <w:spacing w:val="-3"/>
        </w:rPr>
        <w:t xml:space="preserve"> </w:t>
      </w:r>
      <w:r>
        <w:t>lunar</w:t>
      </w:r>
      <w:r>
        <w:rPr>
          <w:spacing w:val="-4"/>
        </w:rPr>
        <w:t xml:space="preserve"> </w:t>
      </w:r>
      <w:r>
        <w:t>rover</w:t>
      </w:r>
      <w:r>
        <w:rPr>
          <w:spacing w:val="-3"/>
        </w:rPr>
        <w:t xml:space="preserve"> </w:t>
      </w:r>
      <w:proofErr w:type="spellStart"/>
      <w:r>
        <w:t>sce</w:t>
      </w:r>
      <w:proofErr w:type="spellEnd"/>
      <w:r>
        <w:t xml:space="preserve">- </w:t>
      </w:r>
      <w:proofErr w:type="spellStart"/>
      <w:r>
        <w:t>nario</w:t>
      </w:r>
      <w:proofErr w:type="spellEnd"/>
      <w:r>
        <w:rPr>
          <w:spacing w:val="-12"/>
        </w:rPr>
        <w:t xml:space="preserve"> </w:t>
      </w:r>
      <w:r>
        <w:t>serves</w:t>
      </w:r>
      <w:r>
        <w:rPr>
          <w:spacing w:val="-12"/>
        </w:rPr>
        <w:t xml:space="preserve"> </w:t>
      </w:r>
      <w:r>
        <w:t>as</w:t>
      </w:r>
      <w:r>
        <w:rPr>
          <w:spacing w:val="-12"/>
        </w:rPr>
        <w:t xml:space="preserve"> </w:t>
      </w:r>
      <w:r>
        <w:t>the</w:t>
      </w:r>
      <w:r>
        <w:rPr>
          <w:spacing w:val="-12"/>
        </w:rPr>
        <w:t xml:space="preserve"> </w:t>
      </w:r>
      <w:r>
        <w:t>main</w:t>
      </w:r>
      <w:r>
        <w:rPr>
          <w:spacing w:val="-12"/>
        </w:rPr>
        <w:t xml:space="preserve"> </w:t>
      </w:r>
      <w:r>
        <w:t>test</w:t>
      </w:r>
      <w:r>
        <w:rPr>
          <w:spacing w:val="-12"/>
        </w:rPr>
        <w:t xml:space="preserve"> </w:t>
      </w:r>
      <w:r>
        <w:t>case</w:t>
      </w:r>
      <w:r>
        <w:rPr>
          <w:spacing w:val="-12"/>
        </w:rPr>
        <w:t xml:space="preserve"> </w:t>
      </w:r>
      <w:r>
        <w:t>to</w:t>
      </w:r>
      <w:r>
        <w:rPr>
          <w:spacing w:val="-12"/>
        </w:rPr>
        <w:t xml:space="preserve"> </w:t>
      </w:r>
      <w:r>
        <w:t>validate</w:t>
      </w:r>
      <w:r>
        <w:rPr>
          <w:spacing w:val="-12"/>
        </w:rPr>
        <w:t xml:space="preserve"> </w:t>
      </w:r>
      <w:r>
        <w:t>cross-platform</w:t>
      </w:r>
      <w:r>
        <w:rPr>
          <w:spacing w:val="-12"/>
        </w:rPr>
        <w:t xml:space="preserve"> </w:t>
      </w:r>
      <w:r>
        <w:t xml:space="preserve">interoperability. Performance is measured through metrics such as latency, authentication robustness, and compliance </w:t>
      </w:r>
      <w:bookmarkStart w:id="94" w:name="Overview"/>
      <w:bookmarkStart w:id="95" w:name="_bookmark68"/>
      <w:bookmarkEnd w:id="94"/>
      <w:bookmarkEnd w:id="95"/>
      <w:r>
        <w:t>with standardization principles.</w:t>
      </w:r>
    </w:p>
    <w:p w:rsidR="00CC1AB9" w:rsidRDefault="00CC1AB9">
      <w:pPr>
        <w:pStyle w:val="BodyText"/>
        <w:spacing w:before="204"/>
      </w:pPr>
    </w:p>
    <w:p w:rsidR="00CC1AB9" w:rsidRDefault="00000000">
      <w:pPr>
        <w:pStyle w:val="Heading2"/>
        <w:numPr>
          <w:ilvl w:val="1"/>
          <w:numId w:val="1"/>
        </w:numPr>
        <w:tabs>
          <w:tab w:val="left" w:pos="598"/>
        </w:tabs>
        <w:ind w:left="598" w:hanging="457"/>
      </w:pPr>
      <w:r>
        <w:rPr>
          <w:spacing w:val="-2"/>
        </w:rPr>
        <w:t>Overview</w:t>
      </w:r>
    </w:p>
    <w:p w:rsidR="00CC1AB9" w:rsidRDefault="00CC1AB9">
      <w:pPr>
        <w:pStyle w:val="BodyText"/>
        <w:spacing w:before="248"/>
        <w:rPr>
          <w:b/>
        </w:rPr>
      </w:pPr>
    </w:p>
    <w:p w:rsidR="00CC1AB9" w:rsidRDefault="00000000">
      <w:pPr>
        <w:pStyle w:val="BodyText"/>
        <w:spacing w:line="376" w:lineRule="auto"/>
        <w:ind w:left="141" w:right="706"/>
        <w:jc w:val="both"/>
      </w:pPr>
      <w:r>
        <w:t xml:space="preserve">Based on the literature review conducted, three critical challenges in digital twin tech- </w:t>
      </w:r>
      <w:proofErr w:type="spellStart"/>
      <w:r>
        <w:t>nology</w:t>
      </w:r>
      <w:proofErr w:type="spellEnd"/>
      <w:r>
        <w:t xml:space="preserve"> for space exploration were identified: standardization, interoperability, and data trust.</w:t>
      </w:r>
      <w:r>
        <w:rPr>
          <w:spacing w:val="40"/>
        </w:rPr>
        <w:t xml:space="preserve"> </w:t>
      </w:r>
      <w:r>
        <w:t xml:space="preserve">To address these gaps and demonstrate potential solutions, the following </w:t>
      </w:r>
      <w:proofErr w:type="spellStart"/>
      <w:r>
        <w:t>experi</w:t>
      </w:r>
      <w:proofErr w:type="spellEnd"/>
      <w:r>
        <w:t>- mental framework was designed.</w:t>
      </w:r>
      <w:r>
        <w:rPr>
          <w:spacing w:val="33"/>
        </w:rPr>
        <w:t xml:space="preserve"> </w:t>
      </w:r>
      <w:r>
        <w:t>This framework leverages simulations across multiple platforms</w:t>
      </w:r>
      <w:r>
        <w:rPr>
          <w:spacing w:val="-2"/>
        </w:rPr>
        <w:t xml:space="preserve"> </w:t>
      </w:r>
      <w:r>
        <w:t>(Unity, Unreal</w:t>
      </w:r>
      <w:r>
        <w:rPr>
          <w:spacing w:val="-2"/>
        </w:rPr>
        <w:t xml:space="preserve"> </w:t>
      </w:r>
      <w:r>
        <w:t>Engine, and</w:t>
      </w:r>
      <w:r>
        <w:rPr>
          <w:spacing w:val="-2"/>
        </w:rPr>
        <w:t xml:space="preserve"> </w:t>
      </w:r>
      <w:r>
        <w:t>Omniverse</w:t>
      </w:r>
      <w:r>
        <w:rPr>
          <w:spacing w:val="-2"/>
        </w:rPr>
        <w:t xml:space="preserve"> </w:t>
      </w:r>
      <w:r>
        <w:t>Isaac</w:t>
      </w:r>
      <w:r>
        <w:rPr>
          <w:spacing w:val="-2"/>
        </w:rPr>
        <w:t xml:space="preserve"> </w:t>
      </w:r>
      <w:r>
        <w:t>Sim)</w:t>
      </w:r>
      <w:r>
        <w:rPr>
          <w:spacing w:val="-2"/>
        </w:rPr>
        <w:t xml:space="preserve"> </w:t>
      </w:r>
      <w:r>
        <w:t>to</w:t>
      </w:r>
      <w:r>
        <w:rPr>
          <w:spacing w:val="-2"/>
        </w:rPr>
        <w:t xml:space="preserve"> </w:t>
      </w:r>
      <w:r>
        <w:t>evaluate</w:t>
      </w:r>
      <w:r>
        <w:rPr>
          <w:spacing w:val="-2"/>
        </w:rPr>
        <w:t xml:space="preserve"> </w:t>
      </w:r>
      <w:r>
        <w:t>interoperability, validate</w:t>
      </w:r>
      <w:r>
        <w:rPr>
          <w:spacing w:val="-14"/>
        </w:rPr>
        <w:t xml:space="preserve"> </w:t>
      </w:r>
      <w:r>
        <w:t>the</w:t>
      </w:r>
      <w:r>
        <w:rPr>
          <w:spacing w:val="-14"/>
        </w:rPr>
        <w:t xml:space="preserve"> </w:t>
      </w:r>
      <w:r>
        <w:t>Spatial</w:t>
      </w:r>
      <w:r>
        <w:rPr>
          <w:spacing w:val="-15"/>
        </w:rPr>
        <w:t xml:space="preserve"> </w:t>
      </w:r>
      <w:r>
        <w:t>Web</w:t>
      </w:r>
      <w:r>
        <w:rPr>
          <w:spacing w:val="-14"/>
        </w:rPr>
        <w:t xml:space="preserve"> </w:t>
      </w:r>
      <w:r>
        <w:t>standard,</w:t>
      </w:r>
      <w:r>
        <w:rPr>
          <w:spacing w:val="-13"/>
        </w:rPr>
        <w:t xml:space="preserve"> </w:t>
      </w:r>
      <w:r>
        <w:t>and</w:t>
      </w:r>
      <w:r>
        <w:rPr>
          <w:spacing w:val="-15"/>
        </w:rPr>
        <w:t xml:space="preserve"> </w:t>
      </w:r>
      <w:r>
        <w:t>assess</w:t>
      </w:r>
      <w:r>
        <w:rPr>
          <w:spacing w:val="-14"/>
        </w:rPr>
        <w:t xml:space="preserve"> </w:t>
      </w:r>
      <w:r>
        <w:t>mechanisms</w:t>
      </w:r>
      <w:r>
        <w:rPr>
          <w:spacing w:val="-14"/>
        </w:rPr>
        <w:t xml:space="preserve"> </w:t>
      </w:r>
      <w:r>
        <w:t>for</w:t>
      </w:r>
      <w:r>
        <w:rPr>
          <w:spacing w:val="-14"/>
        </w:rPr>
        <w:t xml:space="preserve"> </w:t>
      </w:r>
      <w:r>
        <w:t>building</w:t>
      </w:r>
      <w:r>
        <w:rPr>
          <w:spacing w:val="-14"/>
        </w:rPr>
        <w:t xml:space="preserve"> </w:t>
      </w:r>
      <w:r>
        <w:t>data</w:t>
      </w:r>
      <w:r>
        <w:rPr>
          <w:spacing w:val="-15"/>
        </w:rPr>
        <w:t xml:space="preserve"> </w:t>
      </w:r>
      <w:r>
        <w:t>trust</w:t>
      </w:r>
      <w:r>
        <w:rPr>
          <w:spacing w:val="-14"/>
        </w:rPr>
        <w:t xml:space="preserve"> </w:t>
      </w:r>
      <w:r>
        <w:t>in</w:t>
      </w:r>
      <w:r>
        <w:rPr>
          <w:spacing w:val="-14"/>
        </w:rPr>
        <w:t xml:space="preserve"> </w:t>
      </w:r>
      <w:r>
        <w:t>digital twin systems.</w:t>
      </w:r>
    </w:p>
    <w:p w:rsidR="00CC1AB9" w:rsidRDefault="00000000">
      <w:pPr>
        <w:pStyle w:val="BodyText"/>
        <w:spacing w:before="120"/>
        <w:ind w:left="492"/>
        <w:jc w:val="both"/>
      </w:pPr>
      <w:r>
        <w:t>The</w:t>
      </w:r>
      <w:r>
        <w:rPr>
          <w:spacing w:val="-9"/>
        </w:rPr>
        <w:t xml:space="preserve"> </w:t>
      </w:r>
      <w:r>
        <w:t>experimental</w:t>
      </w:r>
      <w:r>
        <w:rPr>
          <w:spacing w:val="-9"/>
        </w:rPr>
        <w:t xml:space="preserve"> </w:t>
      </w:r>
      <w:r>
        <w:t>setup</w:t>
      </w:r>
      <w:r>
        <w:rPr>
          <w:spacing w:val="-9"/>
        </w:rPr>
        <w:t xml:space="preserve"> </w:t>
      </w:r>
      <w:r>
        <w:t>consists</w:t>
      </w:r>
      <w:r>
        <w:rPr>
          <w:spacing w:val="-9"/>
        </w:rPr>
        <w:t xml:space="preserve"> </w:t>
      </w:r>
      <w:r>
        <w:t>of</w:t>
      </w:r>
      <w:r>
        <w:rPr>
          <w:spacing w:val="-9"/>
        </w:rPr>
        <w:t xml:space="preserve"> </w:t>
      </w:r>
      <w:r>
        <w:t>the</w:t>
      </w:r>
      <w:r>
        <w:rPr>
          <w:spacing w:val="-9"/>
        </w:rPr>
        <w:t xml:space="preserve"> </w:t>
      </w:r>
      <w:r>
        <w:t>following</w:t>
      </w:r>
      <w:r>
        <w:rPr>
          <w:spacing w:val="-9"/>
        </w:rPr>
        <w:t xml:space="preserve"> </w:t>
      </w:r>
      <w:r>
        <w:t>key</w:t>
      </w:r>
      <w:r>
        <w:rPr>
          <w:spacing w:val="-9"/>
        </w:rPr>
        <w:t xml:space="preserve"> </w:t>
      </w:r>
      <w:r>
        <w:rPr>
          <w:spacing w:val="-2"/>
        </w:rPr>
        <w:t>components:</w:t>
      </w:r>
    </w:p>
    <w:p w:rsidR="00CC1AB9" w:rsidRDefault="00CC1AB9">
      <w:pPr>
        <w:pStyle w:val="BodyText"/>
        <w:spacing w:before="142"/>
      </w:pPr>
    </w:p>
    <w:p w:rsidR="00CC1AB9" w:rsidRDefault="00000000">
      <w:pPr>
        <w:pStyle w:val="ListParagraph"/>
        <w:numPr>
          <w:ilvl w:val="0"/>
          <w:numId w:val="13"/>
        </w:numPr>
        <w:tabs>
          <w:tab w:val="left" w:pos="727"/>
        </w:tabs>
        <w:spacing w:line="376" w:lineRule="auto"/>
        <w:ind w:right="706"/>
        <w:jc w:val="both"/>
        <w:rPr>
          <w:sz w:val="24"/>
        </w:rPr>
      </w:pPr>
      <w:r>
        <w:rPr>
          <w:b/>
          <w:sz w:val="24"/>
        </w:rPr>
        <w:t>HSML</w:t>
      </w:r>
      <w:r>
        <w:rPr>
          <w:b/>
          <w:spacing w:val="-4"/>
          <w:sz w:val="24"/>
        </w:rPr>
        <w:t xml:space="preserve"> </w:t>
      </w:r>
      <w:r>
        <w:rPr>
          <w:b/>
          <w:sz w:val="24"/>
        </w:rPr>
        <w:t xml:space="preserve">Schema: </w:t>
      </w:r>
      <w:r>
        <w:rPr>
          <w:sz w:val="24"/>
        </w:rPr>
        <w:t>An</w:t>
      </w:r>
      <w:r>
        <w:rPr>
          <w:spacing w:val="-4"/>
          <w:sz w:val="24"/>
        </w:rPr>
        <w:t xml:space="preserve"> </w:t>
      </w:r>
      <w:r>
        <w:rPr>
          <w:sz w:val="24"/>
        </w:rPr>
        <w:t>extended</w:t>
      </w:r>
      <w:r>
        <w:rPr>
          <w:spacing w:val="-4"/>
          <w:sz w:val="24"/>
        </w:rPr>
        <w:t xml:space="preserve"> </w:t>
      </w:r>
      <w:r>
        <w:rPr>
          <w:sz w:val="24"/>
        </w:rPr>
        <w:t>implementation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Hyperspatial</w:t>
      </w:r>
      <w:r>
        <w:rPr>
          <w:spacing w:val="-4"/>
          <w:sz w:val="24"/>
        </w:rPr>
        <w:t xml:space="preserve"> </w:t>
      </w:r>
      <w:r>
        <w:rPr>
          <w:sz w:val="24"/>
        </w:rPr>
        <w:t>Modeling</w:t>
      </w:r>
      <w:r>
        <w:rPr>
          <w:spacing w:val="-4"/>
          <w:sz w:val="24"/>
        </w:rPr>
        <w:t xml:space="preserve"> </w:t>
      </w:r>
      <w:r>
        <w:rPr>
          <w:sz w:val="24"/>
        </w:rPr>
        <w:t xml:space="preserve">Lan- </w:t>
      </w:r>
      <w:proofErr w:type="spellStart"/>
      <w:r>
        <w:rPr>
          <w:sz w:val="24"/>
        </w:rPr>
        <w:t>guage</w:t>
      </w:r>
      <w:proofErr w:type="spellEnd"/>
      <w:r>
        <w:rPr>
          <w:sz w:val="24"/>
        </w:rPr>
        <w:t>,</w:t>
      </w:r>
      <w:r>
        <w:rPr>
          <w:spacing w:val="-11"/>
          <w:sz w:val="24"/>
        </w:rPr>
        <w:t xml:space="preserve"> </w:t>
      </w:r>
      <w:r>
        <w:rPr>
          <w:sz w:val="24"/>
        </w:rPr>
        <w:t>used</w:t>
      </w:r>
      <w:r>
        <w:rPr>
          <w:spacing w:val="-11"/>
          <w:sz w:val="24"/>
        </w:rPr>
        <w:t xml:space="preserve"> </w:t>
      </w:r>
      <w:r>
        <w:rPr>
          <w:sz w:val="24"/>
        </w:rPr>
        <w:t>to</w:t>
      </w:r>
      <w:r>
        <w:rPr>
          <w:spacing w:val="-11"/>
          <w:sz w:val="24"/>
        </w:rPr>
        <w:t xml:space="preserve"> </w:t>
      </w:r>
      <w:r>
        <w:rPr>
          <w:sz w:val="24"/>
        </w:rPr>
        <w:t>define</w:t>
      </w:r>
      <w:r>
        <w:rPr>
          <w:spacing w:val="-11"/>
          <w:sz w:val="24"/>
        </w:rPr>
        <w:t xml:space="preserve"> </w:t>
      </w:r>
      <w:r>
        <w:rPr>
          <w:sz w:val="24"/>
        </w:rPr>
        <w:t>a</w:t>
      </w:r>
      <w:r>
        <w:rPr>
          <w:spacing w:val="-11"/>
          <w:sz w:val="24"/>
        </w:rPr>
        <w:t xml:space="preserve"> </w:t>
      </w:r>
      <w:r>
        <w:rPr>
          <w:sz w:val="24"/>
        </w:rPr>
        <w:t>common</w:t>
      </w:r>
      <w:r>
        <w:rPr>
          <w:spacing w:val="-11"/>
          <w:sz w:val="24"/>
        </w:rPr>
        <w:t xml:space="preserve"> </w:t>
      </w:r>
      <w:r>
        <w:rPr>
          <w:sz w:val="24"/>
        </w:rPr>
        <w:t>data</w:t>
      </w:r>
      <w:r>
        <w:rPr>
          <w:spacing w:val="-11"/>
          <w:sz w:val="24"/>
        </w:rPr>
        <w:t xml:space="preserve"> </w:t>
      </w:r>
      <w:r>
        <w:rPr>
          <w:sz w:val="24"/>
        </w:rPr>
        <w:t>structure</w:t>
      </w:r>
      <w:r>
        <w:rPr>
          <w:spacing w:val="-11"/>
          <w:sz w:val="24"/>
        </w:rPr>
        <w:t xml:space="preserve"> </w:t>
      </w:r>
      <w:r>
        <w:rPr>
          <w:sz w:val="24"/>
        </w:rPr>
        <w:t>for</w:t>
      </w:r>
      <w:r>
        <w:rPr>
          <w:spacing w:val="-11"/>
          <w:sz w:val="24"/>
        </w:rPr>
        <w:t xml:space="preserve"> </w:t>
      </w:r>
      <w:r>
        <w:rPr>
          <w:sz w:val="24"/>
        </w:rPr>
        <w:t>entities</w:t>
      </w:r>
      <w:r>
        <w:rPr>
          <w:spacing w:val="-11"/>
          <w:sz w:val="24"/>
        </w:rPr>
        <w:t xml:space="preserve"> </w:t>
      </w:r>
      <w:r>
        <w:rPr>
          <w:sz w:val="24"/>
        </w:rPr>
        <w:t>and</w:t>
      </w:r>
      <w:r>
        <w:rPr>
          <w:spacing w:val="-11"/>
          <w:sz w:val="24"/>
        </w:rPr>
        <w:t xml:space="preserve"> </w:t>
      </w:r>
      <w:r>
        <w:rPr>
          <w:sz w:val="24"/>
        </w:rPr>
        <w:t>interactions</w:t>
      </w:r>
      <w:r>
        <w:rPr>
          <w:spacing w:val="-11"/>
          <w:sz w:val="24"/>
        </w:rPr>
        <w:t xml:space="preserve"> </w:t>
      </w:r>
      <w:r>
        <w:rPr>
          <w:sz w:val="24"/>
        </w:rPr>
        <w:t>in</w:t>
      </w:r>
      <w:r>
        <w:rPr>
          <w:spacing w:val="-11"/>
          <w:sz w:val="24"/>
        </w:rPr>
        <w:t xml:space="preserve"> </w:t>
      </w:r>
      <w:r>
        <w:rPr>
          <w:sz w:val="24"/>
        </w:rPr>
        <w:t>JSON format, enabling semantic alignment and standardized data exchange.</w:t>
      </w:r>
    </w:p>
    <w:p w:rsidR="00CC1AB9" w:rsidRDefault="00000000">
      <w:pPr>
        <w:pStyle w:val="ListParagraph"/>
        <w:numPr>
          <w:ilvl w:val="0"/>
          <w:numId w:val="13"/>
        </w:numPr>
        <w:tabs>
          <w:tab w:val="left" w:pos="727"/>
        </w:tabs>
        <w:spacing w:before="169" w:line="376" w:lineRule="auto"/>
        <w:ind w:right="706"/>
        <w:jc w:val="both"/>
        <w:rPr>
          <w:sz w:val="24"/>
        </w:rPr>
      </w:pPr>
      <w:r>
        <w:rPr>
          <w:b/>
          <w:sz w:val="24"/>
        </w:rPr>
        <w:t>HSML</w:t>
      </w:r>
      <w:r>
        <w:rPr>
          <w:b/>
          <w:spacing w:val="-3"/>
          <w:sz w:val="24"/>
        </w:rPr>
        <w:t xml:space="preserve"> </w:t>
      </w:r>
      <w:r>
        <w:rPr>
          <w:b/>
          <w:sz w:val="24"/>
        </w:rPr>
        <w:t>API:</w:t>
      </w:r>
      <w:r>
        <w:rPr>
          <w:b/>
          <w:spacing w:val="-3"/>
          <w:sz w:val="24"/>
        </w:rPr>
        <w:t xml:space="preserve"> </w:t>
      </w:r>
      <w:r>
        <w:rPr>
          <w:sz w:val="24"/>
        </w:rPr>
        <w:t>A</w:t>
      </w:r>
      <w:r>
        <w:rPr>
          <w:spacing w:val="-3"/>
          <w:sz w:val="24"/>
        </w:rPr>
        <w:t xml:space="preserve"> </w:t>
      </w:r>
      <w:r>
        <w:rPr>
          <w:sz w:val="24"/>
        </w:rPr>
        <w:t>RESTful</w:t>
      </w:r>
      <w:r>
        <w:rPr>
          <w:spacing w:val="-3"/>
          <w:sz w:val="24"/>
        </w:rPr>
        <w:t xml:space="preserve"> </w:t>
      </w:r>
      <w:r>
        <w:rPr>
          <w:sz w:val="24"/>
        </w:rPr>
        <w:t>API</w:t>
      </w:r>
      <w:r>
        <w:rPr>
          <w:spacing w:val="-3"/>
          <w:sz w:val="24"/>
        </w:rPr>
        <w:t xml:space="preserve"> </w:t>
      </w:r>
      <w:r>
        <w:rPr>
          <w:sz w:val="24"/>
        </w:rPr>
        <w:t>built</w:t>
      </w:r>
      <w:r>
        <w:rPr>
          <w:spacing w:val="-3"/>
          <w:sz w:val="24"/>
        </w:rPr>
        <w:t xml:space="preserve"> </w:t>
      </w:r>
      <w:r>
        <w:rPr>
          <w:sz w:val="24"/>
        </w:rPr>
        <w:t>using</w:t>
      </w:r>
      <w:r>
        <w:rPr>
          <w:spacing w:val="-3"/>
          <w:sz w:val="24"/>
        </w:rPr>
        <w:t xml:space="preserve"> </w:t>
      </w:r>
      <w:proofErr w:type="spellStart"/>
      <w:r>
        <w:rPr>
          <w:sz w:val="24"/>
        </w:rPr>
        <w:t>FastAPI</w:t>
      </w:r>
      <w:proofErr w:type="spellEnd"/>
      <w:r>
        <w:rPr>
          <w:spacing w:val="-3"/>
          <w:sz w:val="24"/>
        </w:rPr>
        <w:t xml:space="preserve"> </w:t>
      </w:r>
      <w:r>
        <w:rPr>
          <w:sz w:val="24"/>
        </w:rPr>
        <w:t>that</w:t>
      </w:r>
      <w:r>
        <w:rPr>
          <w:spacing w:val="-3"/>
          <w:sz w:val="24"/>
        </w:rPr>
        <w:t xml:space="preserve"> </w:t>
      </w:r>
      <w:r>
        <w:rPr>
          <w:sz w:val="24"/>
        </w:rPr>
        <w:t>serves</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interface for entity registration, authentication, and authorization.</w:t>
      </w:r>
      <w:r>
        <w:rPr>
          <w:spacing w:val="27"/>
          <w:sz w:val="24"/>
        </w:rPr>
        <w:t xml:space="preserve"> </w:t>
      </w:r>
      <w:r>
        <w:rPr>
          <w:sz w:val="24"/>
        </w:rPr>
        <w:t>It implements the Hyper-</w:t>
      </w:r>
    </w:p>
    <w:p w:rsidR="00CC1AB9" w:rsidRDefault="00CC1AB9">
      <w:pPr>
        <w:pStyle w:val="ListParagraph"/>
        <w:spacing w:line="376" w:lineRule="auto"/>
        <w:jc w:val="both"/>
        <w:rPr>
          <w:sz w:val="24"/>
        </w:rPr>
        <w:sectPr w:rsidR="00CC1AB9">
          <w:pgSz w:w="11910" w:h="16840"/>
          <w:pgMar w:top="1920" w:right="992" w:bottom="1040" w:left="1559" w:header="0" w:footer="840" w:gutter="0"/>
          <w:cols w:space="720"/>
        </w:sectPr>
      </w:pPr>
    </w:p>
    <w:p w:rsidR="00CC1AB9" w:rsidRDefault="00000000">
      <w:pPr>
        <w:pStyle w:val="BodyText"/>
        <w:spacing w:before="74" w:line="376" w:lineRule="auto"/>
        <w:ind w:left="727" w:right="706"/>
        <w:jc w:val="both"/>
      </w:pPr>
      <w:r>
        <w:lastRenderedPageBreak/>
        <w:t>space Transaction Protocol (HSTP) defined in the Spatial Web standard, ensuring secure</w:t>
      </w:r>
      <w:r>
        <w:rPr>
          <w:spacing w:val="-8"/>
        </w:rPr>
        <w:t xml:space="preserve"> </w:t>
      </w:r>
      <w:r>
        <w:t>and</w:t>
      </w:r>
      <w:r>
        <w:rPr>
          <w:spacing w:val="-8"/>
        </w:rPr>
        <w:t xml:space="preserve"> </w:t>
      </w:r>
      <w:r>
        <w:t>standardized</w:t>
      </w:r>
      <w:r>
        <w:rPr>
          <w:spacing w:val="-8"/>
        </w:rPr>
        <w:t xml:space="preserve"> </w:t>
      </w:r>
      <w:r>
        <w:t>message</w:t>
      </w:r>
      <w:r>
        <w:rPr>
          <w:spacing w:val="-8"/>
        </w:rPr>
        <w:t xml:space="preserve"> </w:t>
      </w:r>
      <w:r>
        <w:t>exchange. The</w:t>
      </w:r>
      <w:r>
        <w:rPr>
          <w:spacing w:val="-8"/>
        </w:rPr>
        <w:t xml:space="preserve"> </w:t>
      </w:r>
      <w:r>
        <w:t>API</w:t>
      </w:r>
      <w:r>
        <w:rPr>
          <w:spacing w:val="-8"/>
        </w:rPr>
        <w:t xml:space="preserve"> </w:t>
      </w:r>
      <w:r>
        <w:t>interacts</w:t>
      </w:r>
      <w:r>
        <w:rPr>
          <w:spacing w:val="-8"/>
        </w:rPr>
        <w:t xml:space="preserve"> </w:t>
      </w:r>
      <w:r>
        <w:t>with</w:t>
      </w:r>
      <w:r>
        <w:rPr>
          <w:spacing w:val="-8"/>
        </w:rPr>
        <w:t xml:space="preserve"> </w:t>
      </w:r>
      <w:r>
        <w:t>the</w:t>
      </w:r>
      <w:r>
        <w:rPr>
          <w:spacing w:val="-8"/>
        </w:rPr>
        <w:t xml:space="preserve"> </w:t>
      </w:r>
      <w:r>
        <w:t>Kafka</w:t>
      </w:r>
      <w:r>
        <w:rPr>
          <w:spacing w:val="-8"/>
        </w:rPr>
        <w:t xml:space="preserve"> </w:t>
      </w:r>
      <w:proofErr w:type="spellStart"/>
      <w:r>
        <w:t>mes</w:t>
      </w:r>
      <w:proofErr w:type="spellEnd"/>
      <w:r>
        <w:t xml:space="preserve">- </w:t>
      </w:r>
      <w:proofErr w:type="spellStart"/>
      <w:r>
        <w:t>saging</w:t>
      </w:r>
      <w:proofErr w:type="spellEnd"/>
      <w:r>
        <w:t xml:space="preserve"> system and the </w:t>
      </w:r>
      <w:hyperlink w:anchor="_bookmark27" w:history="1">
        <w:r>
          <w:t>SQL</w:t>
        </w:r>
      </w:hyperlink>
      <w:r>
        <w:t xml:space="preserve"> registry to enforce identity and access control across </w:t>
      </w:r>
      <w:r>
        <w:rPr>
          <w:spacing w:val="-2"/>
        </w:rPr>
        <w:t>platforms.</w:t>
      </w:r>
    </w:p>
    <w:p w:rsidR="00CC1AB9" w:rsidRDefault="00000000">
      <w:pPr>
        <w:pStyle w:val="ListParagraph"/>
        <w:numPr>
          <w:ilvl w:val="0"/>
          <w:numId w:val="13"/>
        </w:numPr>
        <w:tabs>
          <w:tab w:val="left" w:pos="727"/>
        </w:tabs>
        <w:spacing w:before="167" w:line="376" w:lineRule="auto"/>
        <w:ind w:right="706"/>
        <w:jc w:val="both"/>
        <w:rPr>
          <w:sz w:val="24"/>
        </w:rPr>
      </w:pPr>
      <w:r>
        <w:rPr>
          <w:b/>
          <w:sz w:val="24"/>
        </w:rPr>
        <w:t>Authentication and Authorization Mechanism:</w:t>
      </w:r>
      <w:r>
        <w:rPr>
          <w:b/>
          <w:spacing w:val="38"/>
          <w:sz w:val="24"/>
        </w:rPr>
        <w:t xml:space="preserve"> </w:t>
      </w:r>
      <w:r>
        <w:rPr>
          <w:sz w:val="24"/>
        </w:rPr>
        <w:t xml:space="preserve">Identity and access control are managed using the </w:t>
      </w:r>
      <w:proofErr w:type="spellStart"/>
      <w:r>
        <w:rPr>
          <w:sz w:val="24"/>
        </w:rPr>
        <w:t>DID:key</w:t>
      </w:r>
      <w:proofErr w:type="spellEnd"/>
      <w:r>
        <w:rPr>
          <w:sz w:val="24"/>
        </w:rPr>
        <w:t xml:space="preserve"> method.</w:t>
      </w:r>
      <w:r>
        <w:rPr>
          <w:spacing w:val="34"/>
          <w:sz w:val="24"/>
        </w:rPr>
        <w:t xml:space="preserve"> </w:t>
      </w:r>
      <w:r>
        <w:rPr>
          <w:sz w:val="24"/>
        </w:rPr>
        <w:t>Users must prove ownership of their private keys before being allowed to publish or subscribe to messages, ensuring secure communication between entities.</w:t>
      </w:r>
    </w:p>
    <w:p w:rsidR="00CC1AB9" w:rsidRDefault="00000000">
      <w:pPr>
        <w:pStyle w:val="ListParagraph"/>
        <w:numPr>
          <w:ilvl w:val="0"/>
          <w:numId w:val="13"/>
        </w:numPr>
        <w:tabs>
          <w:tab w:val="left" w:pos="727"/>
        </w:tabs>
        <w:spacing w:before="166" w:line="376" w:lineRule="auto"/>
        <w:ind w:right="706"/>
        <w:jc w:val="both"/>
        <w:rPr>
          <w:sz w:val="24"/>
        </w:rPr>
      </w:pPr>
      <w:r>
        <w:rPr>
          <w:b/>
          <w:sz w:val="24"/>
        </w:rPr>
        <w:t>SQL</w:t>
      </w:r>
      <w:r>
        <w:rPr>
          <w:b/>
          <w:spacing w:val="-5"/>
          <w:sz w:val="24"/>
        </w:rPr>
        <w:t xml:space="preserve"> </w:t>
      </w:r>
      <w:r>
        <w:rPr>
          <w:b/>
          <w:sz w:val="24"/>
        </w:rPr>
        <w:t xml:space="preserve">Database: </w:t>
      </w:r>
      <w:r>
        <w:rPr>
          <w:sz w:val="24"/>
        </w:rPr>
        <w:t>A</w:t>
      </w:r>
      <w:r>
        <w:rPr>
          <w:spacing w:val="-5"/>
          <w:sz w:val="24"/>
        </w:rPr>
        <w:t xml:space="preserve"> </w:t>
      </w:r>
      <w:r>
        <w:rPr>
          <w:sz w:val="24"/>
        </w:rPr>
        <w:t>MySQL-based</w:t>
      </w:r>
      <w:r>
        <w:rPr>
          <w:spacing w:val="-4"/>
          <w:sz w:val="24"/>
        </w:rPr>
        <w:t xml:space="preserve"> </w:t>
      </w:r>
      <w:r>
        <w:rPr>
          <w:sz w:val="24"/>
        </w:rPr>
        <w:t>registry</w:t>
      </w:r>
      <w:r>
        <w:rPr>
          <w:spacing w:val="-5"/>
          <w:sz w:val="24"/>
        </w:rPr>
        <w:t xml:space="preserve"> </w:t>
      </w:r>
      <w:r>
        <w:rPr>
          <w:sz w:val="24"/>
        </w:rPr>
        <w:t>that</w:t>
      </w:r>
      <w:r>
        <w:rPr>
          <w:spacing w:val="-5"/>
          <w:sz w:val="24"/>
        </w:rPr>
        <w:t xml:space="preserve"> </w:t>
      </w:r>
      <w:r>
        <w:rPr>
          <w:sz w:val="24"/>
        </w:rPr>
        <w:t>stores</w:t>
      </w:r>
      <w:r>
        <w:rPr>
          <w:spacing w:val="-5"/>
          <w:sz w:val="24"/>
        </w:rPr>
        <w:t xml:space="preserve"> </w:t>
      </w:r>
      <w:r>
        <w:rPr>
          <w:sz w:val="24"/>
        </w:rPr>
        <w:t>entity</w:t>
      </w:r>
      <w:r>
        <w:rPr>
          <w:spacing w:val="-4"/>
          <w:sz w:val="24"/>
        </w:rPr>
        <w:t xml:space="preserve"> </w:t>
      </w:r>
      <w:r>
        <w:rPr>
          <w:sz w:val="24"/>
        </w:rPr>
        <w:t>metadata,</w:t>
      </w:r>
      <w:r>
        <w:rPr>
          <w:spacing w:val="-4"/>
          <w:sz w:val="24"/>
        </w:rPr>
        <w:t xml:space="preserve"> </w:t>
      </w:r>
      <w:r>
        <w:rPr>
          <w:sz w:val="24"/>
        </w:rPr>
        <w:t>public</w:t>
      </w:r>
      <w:r>
        <w:rPr>
          <w:spacing w:val="-5"/>
          <w:sz w:val="24"/>
        </w:rPr>
        <w:t xml:space="preserve"> </w:t>
      </w:r>
      <w:proofErr w:type="spellStart"/>
      <w:r>
        <w:rPr>
          <w:sz w:val="24"/>
        </w:rPr>
        <w:t>iden</w:t>
      </w:r>
      <w:proofErr w:type="spellEnd"/>
      <w:r>
        <w:rPr>
          <w:sz w:val="24"/>
        </w:rPr>
        <w:t xml:space="preserve">- </w:t>
      </w:r>
      <w:proofErr w:type="spellStart"/>
      <w:r>
        <w:rPr>
          <w:sz w:val="24"/>
        </w:rPr>
        <w:t>tifiers</w:t>
      </w:r>
      <w:proofErr w:type="spellEnd"/>
      <w:r>
        <w:rPr>
          <w:spacing w:val="-15"/>
          <w:sz w:val="24"/>
        </w:rPr>
        <w:t xml:space="preserve"> </w:t>
      </w:r>
      <w:r>
        <w:rPr>
          <w:sz w:val="24"/>
        </w:rPr>
        <w:t>(SWIDs),</w:t>
      </w:r>
      <w:r>
        <w:rPr>
          <w:spacing w:val="-14"/>
          <w:sz w:val="24"/>
        </w:rPr>
        <w:t xml:space="preserve"> </w:t>
      </w:r>
      <w:r>
        <w:rPr>
          <w:sz w:val="24"/>
        </w:rPr>
        <w:t>credentials,</w:t>
      </w:r>
      <w:r>
        <w:rPr>
          <w:spacing w:val="-14"/>
          <w:sz w:val="24"/>
        </w:rPr>
        <w:t xml:space="preserve"> </w:t>
      </w:r>
      <w:r>
        <w:rPr>
          <w:sz w:val="24"/>
        </w:rPr>
        <w:t>and</w:t>
      </w:r>
      <w:r>
        <w:rPr>
          <w:spacing w:val="-15"/>
          <w:sz w:val="24"/>
        </w:rPr>
        <w:t xml:space="preserve"> </w:t>
      </w:r>
      <w:r>
        <w:rPr>
          <w:sz w:val="24"/>
        </w:rPr>
        <w:t>topic</w:t>
      </w:r>
      <w:r>
        <w:rPr>
          <w:spacing w:val="-15"/>
          <w:sz w:val="24"/>
        </w:rPr>
        <w:t xml:space="preserve"> </w:t>
      </w:r>
      <w:r>
        <w:rPr>
          <w:sz w:val="24"/>
        </w:rPr>
        <w:t>associations. It</w:t>
      </w:r>
      <w:r>
        <w:rPr>
          <w:spacing w:val="-15"/>
          <w:sz w:val="24"/>
        </w:rPr>
        <w:t xml:space="preserve"> </w:t>
      </w:r>
      <w:r>
        <w:rPr>
          <w:sz w:val="24"/>
        </w:rPr>
        <w:t>acts</w:t>
      </w:r>
      <w:r>
        <w:rPr>
          <w:spacing w:val="-15"/>
          <w:sz w:val="24"/>
        </w:rPr>
        <w:t xml:space="preserve"> </w:t>
      </w:r>
      <w:r>
        <w:rPr>
          <w:sz w:val="24"/>
        </w:rPr>
        <w:t>as</w:t>
      </w:r>
      <w:r>
        <w:rPr>
          <w:spacing w:val="-15"/>
          <w:sz w:val="24"/>
        </w:rPr>
        <w:t xml:space="preserve"> </w:t>
      </w:r>
      <w:r>
        <w:rPr>
          <w:sz w:val="24"/>
        </w:rPr>
        <w:t>the</w:t>
      </w:r>
      <w:r>
        <w:rPr>
          <w:spacing w:val="-15"/>
          <w:sz w:val="24"/>
        </w:rPr>
        <w:t xml:space="preserve"> </w:t>
      </w:r>
      <w:r>
        <w:rPr>
          <w:sz w:val="24"/>
        </w:rPr>
        <w:t>persistent</w:t>
      </w:r>
      <w:r>
        <w:rPr>
          <w:spacing w:val="-15"/>
          <w:sz w:val="24"/>
        </w:rPr>
        <w:t xml:space="preserve"> </w:t>
      </w:r>
      <w:r>
        <w:rPr>
          <w:sz w:val="24"/>
        </w:rPr>
        <w:t>backend for identity verification and authorization tracking.</w:t>
      </w:r>
    </w:p>
    <w:p w:rsidR="00CC1AB9" w:rsidRDefault="00000000">
      <w:pPr>
        <w:pStyle w:val="ListParagraph"/>
        <w:numPr>
          <w:ilvl w:val="0"/>
          <w:numId w:val="13"/>
        </w:numPr>
        <w:tabs>
          <w:tab w:val="left" w:pos="727"/>
        </w:tabs>
        <w:spacing w:before="165" w:line="376" w:lineRule="auto"/>
        <w:ind w:right="706"/>
        <w:jc w:val="both"/>
        <w:rPr>
          <w:sz w:val="24"/>
        </w:rPr>
      </w:pPr>
      <w:r>
        <w:rPr>
          <w:b/>
          <w:sz w:val="24"/>
        </w:rPr>
        <w:t>3D</w:t>
      </w:r>
      <w:r>
        <w:rPr>
          <w:b/>
          <w:spacing w:val="-3"/>
          <w:sz w:val="24"/>
        </w:rPr>
        <w:t xml:space="preserve"> </w:t>
      </w:r>
      <w:r>
        <w:rPr>
          <w:b/>
          <w:sz w:val="24"/>
        </w:rPr>
        <w:t>Models</w:t>
      </w:r>
      <w:r>
        <w:rPr>
          <w:b/>
          <w:spacing w:val="-3"/>
          <w:sz w:val="24"/>
        </w:rPr>
        <w:t xml:space="preserve"> </w:t>
      </w:r>
      <w:r>
        <w:rPr>
          <w:b/>
          <w:sz w:val="24"/>
        </w:rPr>
        <w:t>and</w:t>
      </w:r>
      <w:r>
        <w:rPr>
          <w:b/>
          <w:spacing w:val="-3"/>
          <w:sz w:val="24"/>
        </w:rPr>
        <w:t xml:space="preserve"> </w:t>
      </w:r>
      <w:r>
        <w:rPr>
          <w:b/>
          <w:sz w:val="24"/>
        </w:rPr>
        <w:t xml:space="preserve">Simulations: </w:t>
      </w:r>
      <w:r>
        <w:rPr>
          <w:sz w:val="24"/>
        </w:rPr>
        <w:t>Digital</w:t>
      </w:r>
      <w:r>
        <w:rPr>
          <w:spacing w:val="-3"/>
          <w:sz w:val="24"/>
        </w:rPr>
        <w:t xml:space="preserve"> </w:t>
      </w:r>
      <w:r>
        <w:rPr>
          <w:sz w:val="24"/>
        </w:rPr>
        <w:t>representations</w:t>
      </w:r>
      <w:r>
        <w:rPr>
          <w:spacing w:val="-3"/>
          <w:sz w:val="24"/>
        </w:rPr>
        <w:t xml:space="preserve"> </w:t>
      </w:r>
      <w:r>
        <w:rPr>
          <w:sz w:val="24"/>
        </w:rPr>
        <w:t>of</w:t>
      </w:r>
      <w:r>
        <w:rPr>
          <w:spacing w:val="-3"/>
          <w:sz w:val="24"/>
        </w:rPr>
        <w:t xml:space="preserve"> </w:t>
      </w:r>
      <w:r>
        <w:rPr>
          <w:sz w:val="24"/>
        </w:rPr>
        <w:t>lunar</w:t>
      </w:r>
      <w:r>
        <w:rPr>
          <w:spacing w:val="-3"/>
          <w:sz w:val="24"/>
        </w:rPr>
        <w:t xml:space="preserve"> </w:t>
      </w:r>
      <w:r>
        <w:rPr>
          <w:sz w:val="24"/>
        </w:rPr>
        <w:t>rovers</w:t>
      </w:r>
      <w:r>
        <w:rPr>
          <w:spacing w:val="-3"/>
          <w:sz w:val="24"/>
        </w:rPr>
        <w:t xml:space="preserve"> </w:t>
      </w:r>
      <w:r>
        <w:rPr>
          <w:sz w:val="24"/>
        </w:rPr>
        <w:t>and</w:t>
      </w:r>
      <w:r>
        <w:rPr>
          <w:spacing w:val="-3"/>
          <w:sz w:val="24"/>
        </w:rPr>
        <w:t xml:space="preserve"> </w:t>
      </w:r>
      <w:r>
        <w:rPr>
          <w:sz w:val="24"/>
        </w:rPr>
        <w:t xml:space="preserve">environ- </w:t>
      </w:r>
      <w:proofErr w:type="spellStart"/>
      <w:r>
        <w:rPr>
          <w:sz w:val="24"/>
        </w:rPr>
        <w:t>ments</w:t>
      </w:r>
      <w:proofErr w:type="spellEnd"/>
      <w:r>
        <w:rPr>
          <w:spacing w:val="-1"/>
          <w:sz w:val="24"/>
        </w:rPr>
        <w:t xml:space="preserve"> </w:t>
      </w:r>
      <w:r>
        <w:rPr>
          <w:sz w:val="24"/>
        </w:rPr>
        <w:t>created</w:t>
      </w:r>
      <w:r>
        <w:rPr>
          <w:spacing w:val="-1"/>
          <w:sz w:val="24"/>
        </w:rPr>
        <w:t xml:space="preserve"> </w:t>
      </w:r>
      <w:r>
        <w:rPr>
          <w:sz w:val="24"/>
        </w:rPr>
        <w:t>in</w:t>
      </w:r>
      <w:r>
        <w:rPr>
          <w:spacing w:val="-1"/>
          <w:sz w:val="24"/>
        </w:rPr>
        <w:t xml:space="preserve"> </w:t>
      </w:r>
      <w:r>
        <w:rPr>
          <w:sz w:val="24"/>
        </w:rPr>
        <w:t>Unity, Unreal</w:t>
      </w:r>
      <w:r>
        <w:rPr>
          <w:spacing w:val="-1"/>
          <w:sz w:val="24"/>
        </w:rPr>
        <w:t xml:space="preserve"> </w:t>
      </w:r>
      <w:r>
        <w:rPr>
          <w:sz w:val="24"/>
        </w:rPr>
        <w:t>Engine, and</w:t>
      </w:r>
      <w:r>
        <w:rPr>
          <w:spacing w:val="-1"/>
          <w:sz w:val="24"/>
        </w:rPr>
        <w:t xml:space="preserve"> </w:t>
      </w:r>
      <w:r>
        <w:rPr>
          <w:sz w:val="24"/>
        </w:rPr>
        <w:t>Omniverse</w:t>
      </w:r>
      <w:r>
        <w:rPr>
          <w:spacing w:val="-1"/>
          <w:sz w:val="24"/>
        </w:rPr>
        <w:t xml:space="preserve"> </w:t>
      </w:r>
      <w:r>
        <w:rPr>
          <w:sz w:val="24"/>
        </w:rPr>
        <w:t>Isaac</w:t>
      </w:r>
      <w:r>
        <w:rPr>
          <w:spacing w:val="-1"/>
          <w:sz w:val="24"/>
        </w:rPr>
        <w:t xml:space="preserve"> </w:t>
      </w:r>
      <w:r>
        <w:rPr>
          <w:sz w:val="24"/>
        </w:rPr>
        <w:t>Sim, designed</w:t>
      </w:r>
      <w:r>
        <w:rPr>
          <w:spacing w:val="-1"/>
          <w:sz w:val="24"/>
        </w:rPr>
        <w:t xml:space="preserve"> </w:t>
      </w:r>
      <w:r>
        <w:rPr>
          <w:sz w:val="24"/>
        </w:rPr>
        <w:t>to</w:t>
      </w:r>
      <w:r>
        <w:rPr>
          <w:spacing w:val="-1"/>
          <w:sz w:val="24"/>
        </w:rPr>
        <w:t xml:space="preserve"> </w:t>
      </w:r>
      <w:r>
        <w:rPr>
          <w:sz w:val="24"/>
        </w:rPr>
        <w:t>test interoperability across simulation platforms.</w:t>
      </w:r>
    </w:p>
    <w:p w:rsidR="00CC1AB9" w:rsidRDefault="00000000">
      <w:pPr>
        <w:pStyle w:val="ListParagraph"/>
        <w:numPr>
          <w:ilvl w:val="0"/>
          <w:numId w:val="13"/>
        </w:numPr>
        <w:tabs>
          <w:tab w:val="left" w:pos="727"/>
        </w:tabs>
        <w:spacing w:before="165" w:line="376" w:lineRule="auto"/>
        <w:ind w:right="706"/>
        <w:jc w:val="both"/>
        <w:rPr>
          <w:sz w:val="24"/>
        </w:rPr>
      </w:pPr>
      <w:r>
        <w:rPr>
          <w:b/>
          <w:sz w:val="24"/>
        </w:rPr>
        <w:t xml:space="preserve">Scripts </w:t>
      </w:r>
      <w:r>
        <w:rPr>
          <w:rFonts w:ascii="Arial" w:hAnsi="Arial"/>
          <w:i/>
          <w:sz w:val="24"/>
        </w:rPr>
        <w:t xml:space="preserve">&amp; </w:t>
      </w:r>
      <w:r>
        <w:rPr>
          <w:b/>
          <w:sz w:val="24"/>
        </w:rPr>
        <w:t>Business Logic Plugins:</w:t>
      </w:r>
      <w:r>
        <w:rPr>
          <w:b/>
          <w:spacing w:val="40"/>
          <w:sz w:val="24"/>
        </w:rPr>
        <w:t xml:space="preserve"> </w:t>
      </w:r>
      <w:r>
        <w:rPr>
          <w:sz w:val="24"/>
        </w:rPr>
        <w:t>Custom extensions that parse and transform HSML</w:t>
      </w:r>
      <w:r>
        <w:rPr>
          <w:spacing w:val="-10"/>
          <w:sz w:val="24"/>
        </w:rPr>
        <w:t xml:space="preserve"> </w:t>
      </w:r>
      <w:r>
        <w:rPr>
          <w:sz w:val="24"/>
        </w:rPr>
        <w:t>messages</w:t>
      </w:r>
      <w:r>
        <w:rPr>
          <w:spacing w:val="-10"/>
          <w:sz w:val="24"/>
        </w:rPr>
        <w:t xml:space="preserve"> </w:t>
      </w:r>
      <w:r>
        <w:rPr>
          <w:sz w:val="24"/>
        </w:rPr>
        <w:t>into</w:t>
      </w:r>
      <w:r>
        <w:rPr>
          <w:spacing w:val="-10"/>
          <w:sz w:val="24"/>
        </w:rPr>
        <w:t xml:space="preserve"> </w:t>
      </w:r>
      <w:r>
        <w:rPr>
          <w:sz w:val="24"/>
        </w:rPr>
        <w:t>platform-specific</w:t>
      </w:r>
      <w:r>
        <w:rPr>
          <w:spacing w:val="-10"/>
          <w:sz w:val="24"/>
        </w:rPr>
        <w:t xml:space="preserve"> </w:t>
      </w:r>
      <w:r>
        <w:rPr>
          <w:sz w:val="24"/>
        </w:rPr>
        <w:t>actions. These</w:t>
      </w:r>
      <w:r>
        <w:rPr>
          <w:spacing w:val="-10"/>
          <w:sz w:val="24"/>
        </w:rPr>
        <w:t xml:space="preserve"> </w:t>
      </w:r>
      <w:r>
        <w:rPr>
          <w:sz w:val="24"/>
        </w:rPr>
        <w:t>plugins</w:t>
      </w:r>
      <w:r>
        <w:rPr>
          <w:spacing w:val="-10"/>
          <w:sz w:val="24"/>
        </w:rPr>
        <w:t xml:space="preserve"> </w:t>
      </w:r>
      <w:r>
        <w:rPr>
          <w:sz w:val="24"/>
        </w:rPr>
        <w:t>serve</w:t>
      </w:r>
      <w:r>
        <w:rPr>
          <w:spacing w:val="-10"/>
          <w:sz w:val="24"/>
        </w:rPr>
        <w:t xml:space="preserve"> </w:t>
      </w:r>
      <w:r>
        <w:rPr>
          <w:sz w:val="24"/>
        </w:rPr>
        <w:t>as</w:t>
      </w:r>
      <w:r>
        <w:rPr>
          <w:spacing w:val="-10"/>
          <w:sz w:val="24"/>
        </w:rPr>
        <w:t xml:space="preserve"> </w:t>
      </w:r>
      <w:r>
        <w:rPr>
          <w:sz w:val="24"/>
        </w:rPr>
        <w:t>the</w:t>
      </w:r>
      <w:r>
        <w:rPr>
          <w:spacing w:val="-10"/>
          <w:sz w:val="24"/>
        </w:rPr>
        <w:t xml:space="preserve"> </w:t>
      </w:r>
      <w:r>
        <w:rPr>
          <w:sz w:val="24"/>
        </w:rPr>
        <w:t>middle- ware between the HSML API and the simulation platforms, translating structured data into simulation actions.</w:t>
      </w:r>
    </w:p>
    <w:p w:rsidR="00CC1AB9" w:rsidRDefault="00CC1AB9">
      <w:pPr>
        <w:pStyle w:val="BodyText"/>
        <w:spacing w:before="202"/>
      </w:pPr>
    </w:p>
    <w:p w:rsidR="00CC1AB9" w:rsidRDefault="00000000">
      <w:pPr>
        <w:pStyle w:val="Heading2"/>
        <w:numPr>
          <w:ilvl w:val="1"/>
          <w:numId w:val="1"/>
        </w:numPr>
        <w:tabs>
          <w:tab w:val="left" w:pos="598"/>
        </w:tabs>
        <w:ind w:left="598" w:hanging="457"/>
      </w:pPr>
      <w:bookmarkStart w:id="96" w:name="HSML_Schema_Development"/>
      <w:bookmarkStart w:id="97" w:name="_bookmark69"/>
      <w:bookmarkEnd w:id="96"/>
      <w:bookmarkEnd w:id="97"/>
      <w:r>
        <w:t>HSML</w:t>
      </w:r>
      <w:r>
        <w:rPr>
          <w:spacing w:val="-9"/>
        </w:rPr>
        <w:t xml:space="preserve"> </w:t>
      </w:r>
      <w:r>
        <w:t>Schema</w:t>
      </w:r>
      <w:r>
        <w:rPr>
          <w:spacing w:val="-9"/>
        </w:rPr>
        <w:t xml:space="preserve"> </w:t>
      </w:r>
      <w:r>
        <w:rPr>
          <w:spacing w:val="-2"/>
        </w:rPr>
        <w:t>Development</w:t>
      </w:r>
    </w:p>
    <w:p w:rsidR="00CC1AB9" w:rsidRDefault="00CC1AB9">
      <w:pPr>
        <w:pStyle w:val="BodyText"/>
        <w:spacing w:before="248"/>
        <w:rPr>
          <w:b/>
        </w:rPr>
      </w:pPr>
    </w:p>
    <w:p w:rsidR="00CC1AB9" w:rsidRDefault="00000000">
      <w:pPr>
        <w:pStyle w:val="BodyText"/>
        <w:spacing w:before="1" w:line="376" w:lineRule="auto"/>
        <w:ind w:left="141" w:right="706"/>
        <w:jc w:val="both"/>
      </w:pPr>
      <w:r>
        <w:t>To enable interoperability and data trust in Digital Twin environments, the Hyperspatial Modeling Language (HSML) was extended and implemented based on the high-level description</w:t>
      </w:r>
      <w:r>
        <w:rPr>
          <w:spacing w:val="-6"/>
        </w:rPr>
        <w:t xml:space="preserve"> </w:t>
      </w:r>
      <w:r>
        <w:t>provided</w:t>
      </w:r>
      <w:r>
        <w:rPr>
          <w:spacing w:val="-6"/>
        </w:rPr>
        <w:t xml:space="preserve"> </w:t>
      </w:r>
      <w:r>
        <w:t>in</w:t>
      </w:r>
      <w:r>
        <w:rPr>
          <w:spacing w:val="-6"/>
        </w:rPr>
        <w:t xml:space="preserve"> </w:t>
      </w:r>
      <w:r>
        <w:t>the</w:t>
      </w:r>
      <w:r>
        <w:rPr>
          <w:spacing w:val="-7"/>
        </w:rPr>
        <w:t xml:space="preserve"> </w:t>
      </w:r>
      <w:r>
        <w:t>Spatial</w:t>
      </w:r>
      <w:r>
        <w:rPr>
          <w:spacing w:val="-6"/>
        </w:rPr>
        <w:t xml:space="preserve"> </w:t>
      </w:r>
      <w:r>
        <w:t>Web</w:t>
      </w:r>
      <w:r>
        <w:rPr>
          <w:spacing w:val="-6"/>
        </w:rPr>
        <w:t xml:space="preserve"> </w:t>
      </w:r>
      <w:r>
        <w:t>standard. This</w:t>
      </w:r>
      <w:r>
        <w:rPr>
          <w:spacing w:val="-7"/>
        </w:rPr>
        <w:t xml:space="preserve"> </w:t>
      </w:r>
      <w:r>
        <w:t>process</w:t>
      </w:r>
      <w:r>
        <w:rPr>
          <w:spacing w:val="-6"/>
        </w:rPr>
        <w:t xml:space="preserve"> </w:t>
      </w:r>
      <w:r>
        <w:t>involved</w:t>
      </w:r>
      <w:r>
        <w:rPr>
          <w:spacing w:val="-6"/>
        </w:rPr>
        <w:t xml:space="preserve"> </w:t>
      </w:r>
      <w:r>
        <w:t>constructing</w:t>
      </w:r>
      <w:r>
        <w:rPr>
          <w:spacing w:val="-6"/>
        </w:rPr>
        <w:t xml:space="preserve"> </w:t>
      </w:r>
      <w:r>
        <w:t>the HSML</w:t>
      </w:r>
      <w:r>
        <w:rPr>
          <w:spacing w:val="-15"/>
        </w:rPr>
        <w:t xml:space="preserve"> </w:t>
      </w:r>
      <w:r>
        <w:t>schema</w:t>
      </w:r>
      <w:r>
        <w:rPr>
          <w:spacing w:val="-15"/>
        </w:rPr>
        <w:t xml:space="preserve"> </w:t>
      </w:r>
      <w:r>
        <w:t>structure,</w:t>
      </w:r>
      <w:r>
        <w:rPr>
          <w:spacing w:val="-15"/>
        </w:rPr>
        <w:t xml:space="preserve"> </w:t>
      </w:r>
      <w:r>
        <w:t>utilizing</w:t>
      </w:r>
      <w:r>
        <w:rPr>
          <w:spacing w:val="-15"/>
        </w:rPr>
        <w:t xml:space="preserve"> </w:t>
      </w:r>
      <w:r>
        <w:t>Schema.org</w:t>
      </w:r>
      <w:r>
        <w:rPr>
          <w:spacing w:val="-15"/>
        </w:rPr>
        <w:t xml:space="preserve"> </w:t>
      </w:r>
      <w:r>
        <w:t>as</w:t>
      </w:r>
      <w:r>
        <w:rPr>
          <w:spacing w:val="-15"/>
        </w:rPr>
        <w:t xml:space="preserve"> </w:t>
      </w:r>
      <w:r>
        <w:t>a</w:t>
      </w:r>
      <w:r>
        <w:rPr>
          <w:spacing w:val="-15"/>
        </w:rPr>
        <w:t xml:space="preserve"> </w:t>
      </w:r>
      <w:r>
        <w:t>foundational</w:t>
      </w:r>
      <w:r>
        <w:rPr>
          <w:spacing w:val="-15"/>
        </w:rPr>
        <w:t xml:space="preserve"> </w:t>
      </w:r>
      <w:r>
        <w:t>vocabulary,</w:t>
      </w:r>
      <w:r>
        <w:rPr>
          <w:spacing w:val="-15"/>
        </w:rPr>
        <w:t xml:space="preserve"> </w:t>
      </w:r>
      <w:r>
        <w:t>and</w:t>
      </w:r>
      <w:r>
        <w:rPr>
          <w:spacing w:val="-15"/>
        </w:rPr>
        <w:t xml:space="preserve"> </w:t>
      </w:r>
      <w:r>
        <w:t>enabling its use across multiple simulation platforms.</w:t>
      </w:r>
    </w:p>
    <w:p w:rsidR="00CC1AB9" w:rsidRDefault="00000000">
      <w:pPr>
        <w:pStyle w:val="BodyText"/>
        <w:spacing w:before="120" w:line="376" w:lineRule="auto"/>
        <w:ind w:left="141" w:right="706" w:firstLine="351"/>
        <w:jc w:val="both"/>
      </w:pPr>
      <w:r>
        <w:t>The</w:t>
      </w:r>
      <w:r>
        <w:rPr>
          <w:spacing w:val="-15"/>
        </w:rPr>
        <w:t xml:space="preserve"> </w:t>
      </w:r>
      <w:r>
        <w:t>development</w:t>
      </w:r>
      <w:r>
        <w:rPr>
          <w:spacing w:val="-15"/>
        </w:rPr>
        <w:t xml:space="preserve"> </w:t>
      </w:r>
      <w:r>
        <w:t>of</w:t>
      </w:r>
      <w:r>
        <w:rPr>
          <w:spacing w:val="-15"/>
        </w:rPr>
        <w:t xml:space="preserve"> </w:t>
      </w:r>
      <w:r>
        <w:t>the</w:t>
      </w:r>
      <w:r>
        <w:rPr>
          <w:spacing w:val="-15"/>
        </w:rPr>
        <w:t xml:space="preserve"> </w:t>
      </w:r>
      <w:r>
        <w:t>HSML</w:t>
      </w:r>
      <w:r>
        <w:rPr>
          <w:spacing w:val="-15"/>
        </w:rPr>
        <w:t xml:space="preserve"> </w:t>
      </w:r>
      <w:r>
        <w:t>schema</w:t>
      </w:r>
      <w:r>
        <w:rPr>
          <w:spacing w:val="-15"/>
        </w:rPr>
        <w:t xml:space="preserve"> </w:t>
      </w:r>
      <w:r>
        <w:t>began</w:t>
      </w:r>
      <w:r>
        <w:rPr>
          <w:spacing w:val="-15"/>
        </w:rPr>
        <w:t xml:space="preserve"> </w:t>
      </w:r>
      <w:r>
        <w:t>by</w:t>
      </w:r>
      <w:r>
        <w:rPr>
          <w:spacing w:val="-15"/>
        </w:rPr>
        <w:t xml:space="preserve"> </w:t>
      </w:r>
      <w:r>
        <w:t>identifying</w:t>
      </w:r>
      <w:r>
        <w:rPr>
          <w:spacing w:val="-15"/>
        </w:rPr>
        <w:t xml:space="preserve"> </w:t>
      </w:r>
      <w:r>
        <w:t>the</w:t>
      </w:r>
      <w:r>
        <w:rPr>
          <w:spacing w:val="-15"/>
        </w:rPr>
        <w:t xml:space="preserve"> </w:t>
      </w:r>
      <w:r>
        <w:t>core</w:t>
      </w:r>
      <w:r>
        <w:rPr>
          <w:spacing w:val="-15"/>
        </w:rPr>
        <w:t xml:space="preserve"> </w:t>
      </w:r>
      <w:r>
        <w:t>ontology</w:t>
      </w:r>
      <w:r>
        <w:rPr>
          <w:spacing w:val="-15"/>
        </w:rPr>
        <w:t xml:space="preserve"> </w:t>
      </w:r>
      <w:r>
        <w:t>classes defined</w:t>
      </w:r>
      <w:r>
        <w:rPr>
          <w:spacing w:val="-2"/>
        </w:rPr>
        <w:t xml:space="preserve"> </w:t>
      </w:r>
      <w:r>
        <w:t>by</w:t>
      </w:r>
      <w:r>
        <w:rPr>
          <w:spacing w:val="-2"/>
        </w:rPr>
        <w:t xml:space="preserve"> </w:t>
      </w:r>
      <w:r>
        <w:t>the</w:t>
      </w:r>
      <w:r>
        <w:rPr>
          <w:spacing w:val="-2"/>
        </w:rPr>
        <w:t xml:space="preserve"> </w:t>
      </w:r>
      <w:r>
        <w:t>Spatial</w:t>
      </w:r>
      <w:r>
        <w:rPr>
          <w:spacing w:val="-2"/>
        </w:rPr>
        <w:t xml:space="preserve"> </w:t>
      </w:r>
      <w:r>
        <w:t>Web</w:t>
      </w:r>
      <w:r>
        <w:rPr>
          <w:spacing w:val="-2"/>
        </w:rPr>
        <w:t xml:space="preserve"> </w:t>
      </w:r>
      <w:r>
        <w:t>standard,</w:t>
      </w:r>
      <w:r>
        <w:rPr>
          <w:spacing w:val="-1"/>
        </w:rPr>
        <w:t xml:space="preserve"> </w:t>
      </w:r>
      <w:r>
        <w:t>such</w:t>
      </w:r>
      <w:r>
        <w:rPr>
          <w:spacing w:val="-2"/>
        </w:rPr>
        <w:t xml:space="preserve"> </w:t>
      </w:r>
      <w:r>
        <w:t>as</w:t>
      </w:r>
      <w:r>
        <w:rPr>
          <w:spacing w:val="-2"/>
        </w:rPr>
        <w:t xml:space="preserve"> </w:t>
      </w:r>
      <w:r>
        <w:t>Entity,</w:t>
      </w:r>
      <w:r>
        <w:rPr>
          <w:spacing w:val="-1"/>
        </w:rPr>
        <w:t xml:space="preserve"> </w:t>
      </w:r>
      <w:r>
        <w:t>Agent,</w:t>
      </w:r>
      <w:r>
        <w:rPr>
          <w:spacing w:val="-1"/>
        </w:rPr>
        <w:t xml:space="preserve"> </w:t>
      </w:r>
      <w:r>
        <w:t>Activity,</w:t>
      </w:r>
      <w:r>
        <w:rPr>
          <w:spacing w:val="-1"/>
        </w:rPr>
        <w:t xml:space="preserve"> </w:t>
      </w:r>
      <w:r>
        <w:t>Credential,</w:t>
      </w:r>
      <w:r>
        <w:rPr>
          <w:spacing w:val="-1"/>
        </w:rPr>
        <w:t xml:space="preserve"> </w:t>
      </w:r>
      <w:r>
        <w:t>Hyper- space, and Time.</w:t>
      </w:r>
      <w:r>
        <w:rPr>
          <w:spacing w:val="40"/>
        </w:rPr>
        <w:t xml:space="preserve"> </w:t>
      </w:r>
      <w:r>
        <w:t>These were structured into a class hierarchy, with Entity as the base class</w:t>
      </w:r>
      <w:r>
        <w:rPr>
          <w:spacing w:val="-1"/>
        </w:rPr>
        <w:t xml:space="preserve"> </w:t>
      </w:r>
      <w:r>
        <w:t>from</w:t>
      </w:r>
      <w:r>
        <w:rPr>
          <w:spacing w:val="-1"/>
        </w:rPr>
        <w:t xml:space="preserve"> </w:t>
      </w:r>
      <w:r>
        <w:t>which</w:t>
      </w:r>
      <w:r>
        <w:rPr>
          <w:spacing w:val="-1"/>
        </w:rPr>
        <w:t xml:space="preserve"> </w:t>
      </w:r>
      <w:r>
        <w:t>the</w:t>
      </w:r>
      <w:r>
        <w:rPr>
          <w:spacing w:val="-1"/>
        </w:rPr>
        <w:t xml:space="preserve"> </w:t>
      </w:r>
      <w:r>
        <w:t>others</w:t>
      </w:r>
      <w:r>
        <w:rPr>
          <w:spacing w:val="-1"/>
        </w:rPr>
        <w:t xml:space="preserve"> </w:t>
      </w:r>
      <w:r>
        <w:t>inherit.</w:t>
      </w:r>
      <w:r>
        <w:rPr>
          <w:spacing w:val="24"/>
        </w:rPr>
        <w:t xml:space="preserve"> </w:t>
      </w:r>
      <w:r>
        <w:t>Definitions</w:t>
      </w:r>
      <w:r>
        <w:rPr>
          <w:spacing w:val="-1"/>
        </w:rPr>
        <w:t xml:space="preserve"> </w:t>
      </w:r>
      <w:r>
        <w:t>and</w:t>
      </w:r>
      <w:r>
        <w:rPr>
          <w:spacing w:val="-1"/>
        </w:rPr>
        <w:t xml:space="preserve"> </w:t>
      </w:r>
      <w:r>
        <w:t>requirements</w:t>
      </w:r>
      <w:r>
        <w:rPr>
          <w:spacing w:val="-1"/>
        </w:rPr>
        <w:t xml:space="preserve"> </w:t>
      </w:r>
      <w:r>
        <w:t>were</w:t>
      </w:r>
      <w:r>
        <w:rPr>
          <w:spacing w:val="-1"/>
        </w:rPr>
        <w:t xml:space="preserve"> </w:t>
      </w:r>
      <w:r>
        <w:t>obtained</w:t>
      </w:r>
      <w:r>
        <w:rPr>
          <w:spacing w:val="-1"/>
        </w:rPr>
        <w:t xml:space="preserve"> </w:t>
      </w:r>
      <w:r>
        <w:t>directly from the standard to ensure conceptual consistency.</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467" w:firstLine="351"/>
      </w:pPr>
      <w:r>
        <w:rPr>
          <w:spacing w:val="-2"/>
        </w:rPr>
        <w:lastRenderedPageBreak/>
        <w:t>Once</w:t>
      </w:r>
      <w:r>
        <w:rPr>
          <w:spacing w:val="-11"/>
        </w:rPr>
        <w:t xml:space="preserve"> </w:t>
      </w:r>
      <w:r>
        <w:rPr>
          <w:spacing w:val="-2"/>
        </w:rPr>
        <w:t>the</w:t>
      </w:r>
      <w:r>
        <w:rPr>
          <w:spacing w:val="-11"/>
        </w:rPr>
        <w:t xml:space="preserve"> </w:t>
      </w:r>
      <w:r>
        <w:rPr>
          <w:spacing w:val="-2"/>
        </w:rPr>
        <w:t>core</w:t>
      </w:r>
      <w:r>
        <w:rPr>
          <w:spacing w:val="-11"/>
        </w:rPr>
        <w:t xml:space="preserve"> </w:t>
      </w:r>
      <w:r>
        <w:rPr>
          <w:spacing w:val="-2"/>
        </w:rPr>
        <w:t>classes</w:t>
      </w:r>
      <w:r>
        <w:rPr>
          <w:spacing w:val="-11"/>
        </w:rPr>
        <w:t xml:space="preserve"> </w:t>
      </w:r>
      <w:r>
        <w:rPr>
          <w:spacing w:val="-2"/>
        </w:rPr>
        <w:t>were</w:t>
      </w:r>
      <w:r>
        <w:rPr>
          <w:spacing w:val="-11"/>
        </w:rPr>
        <w:t xml:space="preserve"> </w:t>
      </w:r>
      <w:r>
        <w:rPr>
          <w:spacing w:val="-2"/>
        </w:rPr>
        <w:t>defined,</w:t>
      </w:r>
      <w:r>
        <w:rPr>
          <w:spacing w:val="-8"/>
        </w:rPr>
        <w:t xml:space="preserve"> </w:t>
      </w:r>
      <w:r>
        <w:rPr>
          <w:spacing w:val="-2"/>
        </w:rPr>
        <w:t>they</w:t>
      </w:r>
      <w:r>
        <w:rPr>
          <w:spacing w:val="-11"/>
        </w:rPr>
        <w:t xml:space="preserve"> </w:t>
      </w:r>
      <w:r>
        <w:rPr>
          <w:spacing w:val="-2"/>
        </w:rPr>
        <w:t>were</w:t>
      </w:r>
      <w:r>
        <w:rPr>
          <w:spacing w:val="-11"/>
        </w:rPr>
        <w:t xml:space="preserve"> </w:t>
      </w:r>
      <w:r>
        <w:rPr>
          <w:spacing w:val="-2"/>
        </w:rPr>
        <w:t>mapped</w:t>
      </w:r>
      <w:r>
        <w:rPr>
          <w:spacing w:val="-11"/>
        </w:rPr>
        <w:t xml:space="preserve"> </w:t>
      </w:r>
      <w:r>
        <w:rPr>
          <w:spacing w:val="-2"/>
        </w:rPr>
        <w:t>to</w:t>
      </w:r>
      <w:r>
        <w:rPr>
          <w:spacing w:val="-11"/>
        </w:rPr>
        <w:t xml:space="preserve"> </w:t>
      </w:r>
      <w:r>
        <w:rPr>
          <w:spacing w:val="-2"/>
        </w:rPr>
        <w:t>equivalent</w:t>
      </w:r>
      <w:r>
        <w:rPr>
          <w:spacing w:val="-11"/>
        </w:rPr>
        <w:t xml:space="preserve"> </w:t>
      </w:r>
      <w:r>
        <w:rPr>
          <w:spacing w:val="-2"/>
        </w:rPr>
        <w:t>types</w:t>
      </w:r>
      <w:r>
        <w:rPr>
          <w:spacing w:val="-11"/>
        </w:rPr>
        <w:t xml:space="preserve"> </w:t>
      </w:r>
      <w:r>
        <w:rPr>
          <w:spacing w:val="-2"/>
        </w:rPr>
        <w:t>in</w:t>
      </w:r>
      <w:r>
        <w:rPr>
          <w:spacing w:val="-11"/>
        </w:rPr>
        <w:t xml:space="preserve"> </w:t>
      </w:r>
      <w:r>
        <w:rPr>
          <w:spacing w:val="-2"/>
        </w:rPr>
        <w:t xml:space="preserve">Schema.org </w:t>
      </w:r>
      <w:r>
        <w:t>where possible.</w:t>
      </w:r>
      <w:r>
        <w:rPr>
          <w:spacing w:val="40"/>
        </w:rPr>
        <w:t xml:space="preserve"> </w:t>
      </w:r>
      <w:r>
        <w:t xml:space="preserve">Schema.org served as a foundational vocabulary to promote </w:t>
      </w:r>
      <w:proofErr w:type="spellStart"/>
      <w:r>
        <w:t>compatibil</w:t>
      </w:r>
      <w:proofErr w:type="spellEnd"/>
      <w:r>
        <w:t xml:space="preserve">- </w:t>
      </w:r>
      <w:proofErr w:type="spellStart"/>
      <w:r>
        <w:t>ity</w:t>
      </w:r>
      <w:proofErr w:type="spellEnd"/>
      <w:r>
        <w:t xml:space="preserve"> and ease adoption. For each HSML class, existing Schema.org properties were reused when relevant. Figure </w:t>
      </w:r>
      <w:hyperlink w:anchor="_bookmark70" w:history="1">
        <w:r>
          <w:t>3.1</w:t>
        </w:r>
      </w:hyperlink>
      <w:r>
        <w:t xml:space="preserve"> captures the hierarchy of HSML classes defined in the schema, along</w:t>
      </w:r>
      <w:r>
        <w:rPr>
          <w:spacing w:val="-4"/>
        </w:rPr>
        <w:t xml:space="preserve"> </w:t>
      </w:r>
      <w:r>
        <w:t>with</w:t>
      </w:r>
      <w:r>
        <w:rPr>
          <w:spacing w:val="-4"/>
        </w:rPr>
        <w:t xml:space="preserve"> </w:t>
      </w:r>
      <w:r>
        <w:t>the</w:t>
      </w:r>
      <w:r>
        <w:rPr>
          <w:spacing w:val="-4"/>
        </w:rPr>
        <w:t xml:space="preserve"> </w:t>
      </w:r>
      <w:r>
        <w:t>corresponding</w:t>
      </w:r>
      <w:r>
        <w:rPr>
          <w:spacing w:val="-4"/>
        </w:rPr>
        <w:t xml:space="preserve"> </w:t>
      </w:r>
      <w:r>
        <w:t>Schema.org</w:t>
      </w:r>
      <w:r>
        <w:rPr>
          <w:spacing w:val="-4"/>
        </w:rPr>
        <w:t xml:space="preserve"> </w:t>
      </w:r>
      <w:r>
        <w:t>types</w:t>
      </w:r>
      <w:r>
        <w:rPr>
          <w:spacing w:val="-4"/>
        </w:rPr>
        <w:t xml:space="preserve"> </w:t>
      </w:r>
      <w:r>
        <w:t>from</w:t>
      </w:r>
      <w:r>
        <w:rPr>
          <w:spacing w:val="-4"/>
        </w:rPr>
        <w:t xml:space="preserve"> </w:t>
      </w:r>
      <w:r>
        <w:t>which</w:t>
      </w:r>
      <w:r>
        <w:rPr>
          <w:spacing w:val="-4"/>
        </w:rPr>
        <w:t xml:space="preserve"> </w:t>
      </w:r>
      <w:r>
        <w:t>properties</w:t>
      </w:r>
      <w:r>
        <w:rPr>
          <w:spacing w:val="-4"/>
        </w:rPr>
        <w:t xml:space="preserve"> </w:t>
      </w:r>
      <w:r>
        <w:t>were</w:t>
      </w:r>
      <w:r>
        <w:rPr>
          <w:spacing w:val="-4"/>
        </w:rPr>
        <w:t xml:space="preserve"> </w:t>
      </w:r>
      <w:r>
        <w:t>drawn.</w:t>
      </w:r>
      <w:r>
        <w:rPr>
          <w:spacing w:val="22"/>
        </w:rPr>
        <w:t xml:space="preserve"> </w:t>
      </w:r>
      <w:r>
        <w:t xml:space="preserve">When no equivalent property existed, new custom properties were created to capture the </w:t>
      </w:r>
      <w:proofErr w:type="spellStart"/>
      <w:r>
        <w:t>neces</w:t>
      </w:r>
      <w:proofErr w:type="spellEnd"/>
      <w:r>
        <w:t xml:space="preserve">- </w:t>
      </w:r>
      <w:proofErr w:type="spellStart"/>
      <w:r>
        <w:t>sary</w:t>
      </w:r>
      <w:proofErr w:type="spellEnd"/>
      <w:r>
        <w:rPr>
          <w:spacing w:val="-1"/>
        </w:rPr>
        <w:t xml:space="preserve"> </w:t>
      </w:r>
      <w:r>
        <w:t>semantics. It</w:t>
      </w:r>
      <w:r>
        <w:rPr>
          <w:spacing w:val="-1"/>
        </w:rPr>
        <w:t xml:space="preserve"> </w:t>
      </w:r>
      <w:r>
        <w:t>is</w:t>
      </w:r>
      <w:r>
        <w:rPr>
          <w:spacing w:val="-1"/>
        </w:rPr>
        <w:t xml:space="preserve"> </w:t>
      </w:r>
      <w:r>
        <w:t>important</w:t>
      </w:r>
      <w:r>
        <w:rPr>
          <w:spacing w:val="-1"/>
        </w:rPr>
        <w:t xml:space="preserve"> </w:t>
      </w:r>
      <w:r>
        <w:t>to</w:t>
      </w:r>
      <w:r>
        <w:rPr>
          <w:spacing w:val="-1"/>
        </w:rPr>
        <w:t xml:space="preserve"> </w:t>
      </w:r>
      <w:r>
        <w:t>note</w:t>
      </w:r>
      <w:r>
        <w:rPr>
          <w:spacing w:val="-1"/>
        </w:rPr>
        <w:t xml:space="preserve"> </w:t>
      </w:r>
      <w:r>
        <w:t>that</w:t>
      </w:r>
      <w:r>
        <w:rPr>
          <w:spacing w:val="-1"/>
        </w:rPr>
        <w:t xml:space="preserve"> </w:t>
      </w:r>
      <w:r>
        <w:t>Schema.org</w:t>
      </w:r>
      <w:r>
        <w:rPr>
          <w:spacing w:val="-1"/>
        </w:rPr>
        <w:t xml:space="preserve"> </w:t>
      </w:r>
      <w:r>
        <w:t>was</w:t>
      </w:r>
      <w:r>
        <w:rPr>
          <w:spacing w:val="-1"/>
        </w:rPr>
        <w:t xml:space="preserve"> </w:t>
      </w:r>
      <w:r>
        <w:t>used</w:t>
      </w:r>
      <w:r>
        <w:rPr>
          <w:spacing w:val="-1"/>
        </w:rPr>
        <w:t xml:space="preserve"> </w:t>
      </w:r>
      <w:r>
        <w:t>as</w:t>
      </w:r>
      <w:r>
        <w:rPr>
          <w:spacing w:val="-1"/>
        </w:rPr>
        <w:t xml:space="preserve"> </w:t>
      </w:r>
      <w:r>
        <w:t>a</w:t>
      </w:r>
      <w:r>
        <w:rPr>
          <w:spacing w:val="-1"/>
        </w:rPr>
        <w:t xml:space="preserve"> </w:t>
      </w:r>
      <w:r>
        <w:t>starting</w:t>
      </w:r>
      <w:r>
        <w:rPr>
          <w:spacing w:val="-1"/>
        </w:rPr>
        <w:t xml:space="preserve"> </w:t>
      </w:r>
      <w:r>
        <w:t>point; future extensions may incorporate other domain-specific schemas, allowing the HSML model to evolve based on application needs.</w:t>
      </w:r>
    </w:p>
    <w:p w:rsidR="00CC1AB9" w:rsidRDefault="00000000">
      <w:pPr>
        <w:spacing w:before="70"/>
        <w:ind w:left="141"/>
        <w:rPr>
          <w:b/>
        </w:rPr>
      </w:pPr>
      <w:r>
        <w:rPr>
          <w:b/>
        </w:rPr>
        <w:t>Figure</w:t>
      </w:r>
      <w:r>
        <w:rPr>
          <w:b/>
          <w:spacing w:val="-12"/>
        </w:rPr>
        <w:t xml:space="preserve"> </w:t>
      </w:r>
      <w:r>
        <w:rPr>
          <w:b/>
          <w:spacing w:val="-5"/>
        </w:rPr>
        <w:t>3.1</w:t>
      </w:r>
    </w:p>
    <w:p w:rsidR="00CC1AB9" w:rsidRDefault="00000000">
      <w:pPr>
        <w:spacing w:before="154"/>
        <w:ind w:left="141"/>
        <w:rPr>
          <w:i/>
        </w:rPr>
      </w:pPr>
      <w:r>
        <w:rPr>
          <w:i/>
          <w:spacing w:val="-2"/>
        </w:rPr>
        <w:t>HSML</w:t>
      </w:r>
      <w:r>
        <w:rPr>
          <w:i/>
        </w:rPr>
        <w:t xml:space="preserve"> </w:t>
      </w:r>
      <w:r>
        <w:rPr>
          <w:i/>
          <w:spacing w:val="-2"/>
        </w:rPr>
        <w:t>Ontology</w:t>
      </w:r>
      <w:r>
        <w:rPr>
          <w:i/>
          <w:spacing w:val="1"/>
        </w:rPr>
        <w:t xml:space="preserve"> </w:t>
      </w:r>
      <w:r>
        <w:rPr>
          <w:i/>
          <w:spacing w:val="-2"/>
        </w:rPr>
        <w:t>Classes</w:t>
      </w:r>
      <w:r>
        <w:rPr>
          <w:i/>
          <w:spacing w:val="1"/>
        </w:rPr>
        <w:t xml:space="preserve"> </w:t>
      </w:r>
      <w:r>
        <w:rPr>
          <w:i/>
          <w:spacing w:val="-2"/>
        </w:rPr>
        <w:t>Hierarchy</w:t>
      </w:r>
      <w:r>
        <w:rPr>
          <w:i/>
          <w:spacing w:val="1"/>
        </w:rPr>
        <w:t xml:space="preserve"> </w:t>
      </w:r>
      <w:r>
        <w:rPr>
          <w:i/>
          <w:spacing w:val="-2"/>
        </w:rPr>
        <w:t>and</w:t>
      </w:r>
      <w:r>
        <w:rPr>
          <w:i/>
          <w:spacing w:val="1"/>
        </w:rPr>
        <w:t xml:space="preserve"> </w:t>
      </w:r>
      <w:r>
        <w:rPr>
          <w:i/>
          <w:spacing w:val="-2"/>
        </w:rPr>
        <w:t>their</w:t>
      </w:r>
      <w:r>
        <w:rPr>
          <w:i/>
          <w:spacing w:val="1"/>
        </w:rPr>
        <w:t xml:space="preserve"> </w:t>
      </w:r>
      <w:r>
        <w:rPr>
          <w:i/>
          <w:spacing w:val="-2"/>
        </w:rPr>
        <w:t>correspondent</w:t>
      </w:r>
      <w:r>
        <w:rPr>
          <w:i/>
          <w:spacing w:val="1"/>
        </w:rPr>
        <w:t xml:space="preserve"> </w:t>
      </w:r>
      <w:r>
        <w:rPr>
          <w:i/>
          <w:spacing w:val="-2"/>
        </w:rPr>
        <w:t>Schema.org</w:t>
      </w:r>
      <w:r>
        <w:rPr>
          <w:i/>
          <w:spacing w:val="1"/>
        </w:rPr>
        <w:t xml:space="preserve"> </w:t>
      </w:r>
      <w:r>
        <w:rPr>
          <w:i/>
          <w:spacing w:val="-2"/>
        </w:rPr>
        <w:t>Types</w:t>
      </w:r>
    </w:p>
    <w:p w:rsidR="00CC1AB9" w:rsidRDefault="00000000">
      <w:pPr>
        <w:pStyle w:val="BodyText"/>
        <w:spacing w:before="19"/>
        <w:rPr>
          <w:i/>
          <w:sz w:val="20"/>
        </w:rPr>
      </w:pPr>
      <w:r>
        <w:rPr>
          <w:i/>
          <w:noProof/>
          <w:sz w:val="20"/>
        </w:rPr>
        <w:drawing>
          <wp:anchor distT="0" distB="0" distL="0" distR="0" simplePos="0" relativeHeight="487591424" behindDoc="1" locked="0" layoutInCell="1" allowOverlap="1">
            <wp:simplePos x="0" y="0"/>
            <wp:positionH relativeFrom="page">
              <wp:posOffset>1079995</wp:posOffset>
            </wp:positionH>
            <wp:positionV relativeFrom="paragraph">
              <wp:posOffset>173757</wp:posOffset>
            </wp:positionV>
            <wp:extent cx="5664993" cy="260880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664993" cy="2608802"/>
                    </a:xfrm>
                    <a:prstGeom prst="rect">
                      <a:avLst/>
                    </a:prstGeom>
                  </pic:spPr>
                </pic:pic>
              </a:graphicData>
            </a:graphic>
          </wp:anchor>
        </w:drawing>
      </w:r>
    </w:p>
    <w:p w:rsidR="00CC1AB9" w:rsidRDefault="00CC1AB9">
      <w:pPr>
        <w:pStyle w:val="BodyText"/>
        <w:spacing w:before="47"/>
        <w:rPr>
          <w:i/>
          <w:sz w:val="22"/>
        </w:rPr>
      </w:pPr>
    </w:p>
    <w:p w:rsidR="00CC1AB9" w:rsidRDefault="00000000">
      <w:pPr>
        <w:spacing w:before="1" w:line="386" w:lineRule="auto"/>
        <w:ind w:left="141" w:right="706"/>
        <w:jc w:val="both"/>
      </w:pPr>
      <w:bookmarkStart w:id="98" w:name="_bookmark70"/>
      <w:bookmarkEnd w:id="98"/>
      <w:r>
        <w:rPr>
          <w:i/>
        </w:rPr>
        <w:t xml:space="preserve">Note. </w:t>
      </w:r>
      <w:r>
        <w:t>The</w:t>
      </w:r>
      <w:r>
        <w:rPr>
          <w:spacing w:val="-9"/>
        </w:rPr>
        <w:t xml:space="preserve"> </w:t>
      </w:r>
      <w:r>
        <w:t>HSML</w:t>
      </w:r>
      <w:r>
        <w:rPr>
          <w:spacing w:val="-9"/>
        </w:rPr>
        <w:t xml:space="preserve"> </w:t>
      </w:r>
      <w:proofErr w:type="spellStart"/>
      <w:r>
        <w:t>clasess</w:t>
      </w:r>
      <w:proofErr w:type="spellEnd"/>
      <w:r>
        <w:rPr>
          <w:spacing w:val="-9"/>
        </w:rPr>
        <w:t xml:space="preserve"> </w:t>
      </w:r>
      <w:r>
        <w:t>are</w:t>
      </w:r>
      <w:r>
        <w:rPr>
          <w:spacing w:val="-9"/>
        </w:rPr>
        <w:t xml:space="preserve"> </w:t>
      </w:r>
      <w:r>
        <w:t>displayed</w:t>
      </w:r>
      <w:r>
        <w:rPr>
          <w:spacing w:val="-9"/>
        </w:rPr>
        <w:t xml:space="preserve"> </w:t>
      </w:r>
      <w:r>
        <w:t>according</w:t>
      </w:r>
      <w:r>
        <w:rPr>
          <w:spacing w:val="-9"/>
        </w:rPr>
        <w:t xml:space="preserve"> </w:t>
      </w:r>
      <w:r>
        <w:t>to</w:t>
      </w:r>
      <w:r>
        <w:rPr>
          <w:spacing w:val="-9"/>
        </w:rPr>
        <w:t xml:space="preserve"> </w:t>
      </w:r>
      <w:r>
        <w:t>their</w:t>
      </w:r>
      <w:r>
        <w:rPr>
          <w:spacing w:val="-9"/>
        </w:rPr>
        <w:t xml:space="preserve"> </w:t>
      </w:r>
      <w:r>
        <w:t>hierarchy,</w:t>
      </w:r>
      <w:r>
        <w:rPr>
          <w:spacing w:val="-9"/>
        </w:rPr>
        <w:t xml:space="preserve"> </w:t>
      </w:r>
      <w:r>
        <w:t>each</w:t>
      </w:r>
      <w:r>
        <w:rPr>
          <w:spacing w:val="-9"/>
        </w:rPr>
        <w:t xml:space="preserve"> </w:t>
      </w:r>
      <w:r>
        <w:t>box</w:t>
      </w:r>
      <w:r>
        <w:rPr>
          <w:spacing w:val="-9"/>
        </w:rPr>
        <w:t xml:space="preserve"> </w:t>
      </w:r>
      <w:r>
        <w:t>indicating</w:t>
      </w:r>
      <w:r>
        <w:rPr>
          <w:spacing w:val="-9"/>
        </w:rPr>
        <w:t xml:space="preserve"> </w:t>
      </w:r>
      <w:r>
        <w:t>of</w:t>
      </w:r>
      <w:r>
        <w:rPr>
          <w:spacing w:val="-9"/>
        </w:rPr>
        <w:t xml:space="preserve"> </w:t>
      </w:r>
      <w:r>
        <w:t>which Entity they are a subclass of.</w:t>
      </w:r>
      <w:r>
        <w:rPr>
          <w:spacing w:val="28"/>
        </w:rPr>
        <w:t xml:space="preserve"> </w:t>
      </w:r>
      <w:r>
        <w:t>Below each HSML class, the correspondent Schema.org types can be found, from which it draws properties inside the HSML Schema.</w:t>
      </w:r>
    </w:p>
    <w:p w:rsidR="00CC1AB9" w:rsidRDefault="00CC1AB9">
      <w:pPr>
        <w:pStyle w:val="BodyText"/>
        <w:rPr>
          <w:sz w:val="22"/>
        </w:rPr>
      </w:pPr>
    </w:p>
    <w:p w:rsidR="00CC1AB9" w:rsidRDefault="00CC1AB9">
      <w:pPr>
        <w:pStyle w:val="BodyText"/>
        <w:spacing w:before="4"/>
        <w:rPr>
          <w:sz w:val="22"/>
        </w:rPr>
      </w:pPr>
    </w:p>
    <w:p w:rsidR="00CC1AB9" w:rsidRDefault="00000000">
      <w:pPr>
        <w:pStyle w:val="BodyText"/>
        <w:spacing w:line="376" w:lineRule="auto"/>
        <w:ind w:left="141" w:right="706" w:firstLine="351"/>
        <w:jc w:val="both"/>
      </w:pPr>
      <w:r>
        <w:rPr>
          <w:w w:val="105"/>
        </w:rPr>
        <w:t xml:space="preserve">A key component of the implementation was the creation of a </w:t>
      </w:r>
      <w:proofErr w:type="spellStart"/>
      <w:proofErr w:type="gramStart"/>
      <w:r>
        <w:rPr>
          <w:color w:val="007F7F"/>
          <w:w w:val="105"/>
          <w:sz w:val="20"/>
        </w:rPr>
        <w:t>hsml.jsonld</w:t>
      </w:r>
      <w:proofErr w:type="spellEnd"/>
      <w:proofErr w:type="gramEnd"/>
      <w:r>
        <w:rPr>
          <w:color w:val="007F7F"/>
          <w:w w:val="105"/>
          <w:sz w:val="20"/>
        </w:rPr>
        <w:t xml:space="preserve"> </w:t>
      </w:r>
      <w:r>
        <w:rPr>
          <w:w w:val="105"/>
        </w:rPr>
        <w:t xml:space="preserve">context </w:t>
      </w:r>
      <w:r>
        <w:t>file, which formalizes the vocabulary and structure of the schema.</w:t>
      </w:r>
      <w:r>
        <w:rPr>
          <w:spacing w:val="34"/>
        </w:rPr>
        <w:t xml:space="preserve"> </w:t>
      </w:r>
      <w:r>
        <w:t xml:space="preserve">This file constructs a </w:t>
      </w:r>
      <w:r>
        <w:rPr>
          <w:w w:val="105"/>
        </w:rPr>
        <w:t>semantic</w:t>
      </w:r>
      <w:r>
        <w:rPr>
          <w:spacing w:val="-16"/>
          <w:w w:val="105"/>
        </w:rPr>
        <w:t xml:space="preserve"> </w:t>
      </w:r>
      <w:r>
        <w:rPr>
          <w:w w:val="105"/>
        </w:rPr>
        <w:t>graph</w:t>
      </w:r>
      <w:r>
        <w:rPr>
          <w:spacing w:val="-16"/>
          <w:w w:val="105"/>
        </w:rPr>
        <w:t xml:space="preserve"> </w:t>
      </w:r>
      <w:r>
        <w:rPr>
          <w:w w:val="105"/>
        </w:rPr>
        <w:t>of</w:t>
      </w:r>
      <w:r>
        <w:rPr>
          <w:spacing w:val="-16"/>
          <w:w w:val="105"/>
        </w:rPr>
        <w:t xml:space="preserve"> </w:t>
      </w:r>
      <w:r>
        <w:rPr>
          <w:w w:val="105"/>
        </w:rPr>
        <w:t>the</w:t>
      </w:r>
      <w:r>
        <w:rPr>
          <w:spacing w:val="-15"/>
          <w:w w:val="105"/>
        </w:rPr>
        <w:t xml:space="preserve"> </w:t>
      </w:r>
      <w:r>
        <w:rPr>
          <w:w w:val="105"/>
        </w:rPr>
        <w:t>entities</w:t>
      </w:r>
      <w:r>
        <w:rPr>
          <w:spacing w:val="-16"/>
          <w:w w:val="105"/>
        </w:rPr>
        <w:t xml:space="preserve"> </w:t>
      </w:r>
      <w:r>
        <w:rPr>
          <w:w w:val="105"/>
        </w:rPr>
        <w:t>and</w:t>
      </w:r>
      <w:r>
        <w:rPr>
          <w:spacing w:val="-16"/>
          <w:w w:val="105"/>
        </w:rPr>
        <w:t xml:space="preserve"> </w:t>
      </w:r>
      <w:r>
        <w:rPr>
          <w:w w:val="105"/>
        </w:rPr>
        <w:t>their</w:t>
      </w:r>
      <w:r>
        <w:rPr>
          <w:spacing w:val="-16"/>
          <w:w w:val="105"/>
        </w:rPr>
        <w:t xml:space="preserve"> </w:t>
      </w:r>
      <w:r>
        <w:rPr>
          <w:w w:val="105"/>
        </w:rPr>
        <w:t>interrelationships.</w:t>
      </w:r>
      <w:r>
        <w:rPr>
          <w:spacing w:val="19"/>
          <w:w w:val="105"/>
        </w:rPr>
        <w:t xml:space="preserve"> </w:t>
      </w:r>
      <w:r>
        <w:rPr>
          <w:w w:val="105"/>
        </w:rPr>
        <w:t>For</w:t>
      </w:r>
      <w:r>
        <w:rPr>
          <w:spacing w:val="-16"/>
          <w:w w:val="105"/>
        </w:rPr>
        <w:t xml:space="preserve"> </w:t>
      </w:r>
      <w:r>
        <w:rPr>
          <w:w w:val="105"/>
        </w:rPr>
        <w:t>testing</w:t>
      </w:r>
      <w:r>
        <w:rPr>
          <w:spacing w:val="-16"/>
          <w:w w:val="105"/>
        </w:rPr>
        <w:t xml:space="preserve"> </w:t>
      </w:r>
      <w:r>
        <w:rPr>
          <w:w w:val="105"/>
        </w:rPr>
        <w:t>purposes,</w:t>
      </w:r>
      <w:r>
        <w:rPr>
          <w:spacing w:val="-12"/>
          <w:w w:val="105"/>
        </w:rPr>
        <w:t xml:space="preserve"> </w:t>
      </w:r>
      <w:r>
        <w:rPr>
          <w:w w:val="105"/>
        </w:rPr>
        <w:t>it</w:t>
      </w:r>
      <w:r>
        <w:rPr>
          <w:spacing w:val="-16"/>
          <w:w w:val="105"/>
        </w:rPr>
        <w:t xml:space="preserve"> </w:t>
      </w:r>
      <w:r>
        <w:rPr>
          <w:w w:val="105"/>
        </w:rPr>
        <w:t xml:space="preserve">was </w:t>
      </w:r>
      <w:r>
        <w:t>hosted</w:t>
      </w:r>
      <w:r>
        <w:rPr>
          <w:spacing w:val="-2"/>
        </w:rPr>
        <w:t xml:space="preserve"> </w:t>
      </w:r>
      <w:r>
        <w:t>on</w:t>
      </w:r>
      <w:r>
        <w:rPr>
          <w:spacing w:val="-2"/>
        </w:rPr>
        <w:t xml:space="preserve"> </w:t>
      </w:r>
      <w:r>
        <w:t>GitHub</w:t>
      </w:r>
      <w:r>
        <w:rPr>
          <w:spacing w:val="-2"/>
        </w:rPr>
        <w:t xml:space="preserve"> </w:t>
      </w:r>
      <w:r>
        <w:t>Pages,</w:t>
      </w:r>
      <w:r>
        <w:rPr>
          <w:spacing w:val="-1"/>
        </w:rPr>
        <w:t xml:space="preserve"> </w:t>
      </w:r>
      <w:r>
        <w:t>although</w:t>
      </w:r>
      <w:r>
        <w:rPr>
          <w:spacing w:val="-2"/>
        </w:rPr>
        <w:t xml:space="preserve"> </w:t>
      </w:r>
      <w:r>
        <w:t>more</w:t>
      </w:r>
      <w:r>
        <w:rPr>
          <w:spacing w:val="-2"/>
        </w:rPr>
        <w:t xml:space="preserve"> </w:t>
      </w:r>
      <w:r>
        <w:t>permanent</w:t>
      </w:r>
      <w:r>
        <w:rPr>
          <w:spacing w:val="-2"/>
        </w:rPr>
        <w:t xml:space="preserve"> </w:t>
      </w:r>
      <w:r>
        <w:t>hosting</w:t>
      </w:r>
      <w:r>
        <w:rPr>
          <w:spacing w:val="-2"/>
        </w:rPr>
        <w:t xml:space="preserve"> </w:t>
      </w:r>
      <w:r>
        <w:t>is</w:t>
      </w:r>
      <w:r>
        <w:rPr>
          <w:spacing w:val="-2"/>
        </w:rPr>
        <w:t xml:space="preserve"> </w:t>
      </w:r>
      <w:r>
        <w:t>planned</w:t>
      </w:r>
      <w:r>
        <w:rPr>
          <w:spacing w:val="-2"/>
        </w:rPr>
        <w:t xml:space="preserve"> </w:t>
      </w:r>
      <w:r>
        <w:t>for</w:t>
      </w:r>
      <w:r>
        <w:rPr>
          <w:spacing w:val="-2"/>
        </w:rPr>
        <w:t xml:space="preserve"> </w:t>
      </w:r>
      <w:r>
        <w:t>future</w:t>
      </w:r>
      <w:r>
        <w:rPr>
          <w:spacing w:val="-2"/>
        </w:rPr>
        <w:t xml:space="preserve"> </w:t>
      </w:r>
      <w:r>
        <w:t xml:space="preserve">deploy- </w:t>
      </w:r>
      <w:proofErr w:type="spellStart"/>
      <w:r>
        <w:rPr>
          <w:spacing w:val="-2"/>
          <w:w w:val="105"/>
        </w:rPr>
        <w:t>ments</w:t>
      </w:r>
      <w:proofErr w:type="spellEnd"/>
      <w:r>
        <w:rPr>
          <w:spacing w:val="-2"/>
          <w:w w:val="105"/>
        </w:rPr>
        <w:t>.</w:t>
      </w:r>
    </w:p>
    <w:p w:rsidR="00CC1AB9" w:rsidRDefault="00000000">
      <w:pPr>
        <w:pStyle w:val="BodyText"/>
        <w:spacing w:before="120" w:line="376" w:lineRule="auto"/>
        <w:ind w:left="141" w:right="706" w:firstLine="351"/>
        <w:jc w:val="both"/>
      </w:pPr>
      <w:r>
        <w:t>To</w:t>
      </w:r>
      <w:r>
        <w:rPr>
          <w:spacing w:val="-15"/>
        </w:rPr>
        <w:t xml:space="preserve"> </w:t>
      </w:r>
      <w:r>
        <w:t>validate</w:t>
      </w:r>
      <w:r>
        <w:rPr>
          <w:spacing w:val="-15"/>
        </w:rPr>
        <w:t xml:space="preserve"> </w:t>
      </w:r>
      <w:r>
        <w:t>and</w:t>
      </w:r>
      <w:r>
        <w:rPr>
          <w:spacing w:val="-15"/>
        </w:rPr>
        <w:t xml:space="preserve"> </w:t>
      </w:r>
      <w:r>
        <w:t>apply</w:t>
      </w:r>
      <w:r>
        <w:rPr>
          <w:spacing w:val="-15"/>
        </w:rPr>
        <w:t xml:space="preserve"> </w:t>
      </w:r>
      <w:r>
        <w:t>the</w:t>
      </w:r>
      <w:r>
        <w:rPr>
          <w:spacing w:val="-15"/>
        </w:rPr>
        <w:t xml:space="preserve"> </w:t>
      </w:r>
      <w:r>
        <w:t>schema,</w:t>
      </w:r>
      <w:r>
        <w:rPr>
          <w:spacing w:val="-15"/>
        </w:rPr>
        <w:t xml:space="preserve"> </w:t>
      </w:r>
      <w:r>
        <w:t>HSML-compliant</w:t>
      </w:r>
      <w:r>
        <w:rPr>
          <w:spacing w:val="-15"/>
        </w:rPr>
        <w:t xml:space="preserve"> </w:t>
      </w:r>
      <w:r>
        <w:t>JSON</w:t>
      </w:r>
      <w:r>
        <w:rPr>
          <w:spacing w:val="-15"/>
        </w:rPr>
        <w:t xml:space="preserve"> </w:t>
      </w:r>
      <w:r>
        <w:t>files</w:t>
      </w:r>
      <w:r>
        <w:rPr>
          <w:spacing w:val="-15"/>
        </w:rPr>
        <w:t xml:space="preserve"> </w:t>
      </w:r>
      <w:r>
        <w:t>were</w:t>
      </w:r>
      <w:r>
        <w:rPr>
          <w:spacing w:val="-15"/>
        </w:rPr>
        <w:t xml:space="preserve"> </w:t>
      </w:r>
      <w:r>
        <w:t>used</w:t>
      </w:r>
      <w:r>
        <w:rPr>
          <w:spacing w:val="-15"/>
        </w:rPr>
        <w:t xml:space="preserve"> </w:t>
      </w:r>
      <w:r>
        <w:t>as</w:t>
      </w:r>
      <w:r>
        <w:rPr>
          <w:spacing w:val="-15"/>
        </w:rPr>
        <w:t xml:space="preserve"> </w:t>
      </w:r>
      <w:r>
        <w:t>the</w:t>
      </w:r>
      <w:r>
        <w:rPr>
          <w:spacing w:val="-15"/>
        </w:rPr>
        <w:t xml:space="preserve"> </w:t>
      </w:r>
      <w:r>
        <w:t xml:space="preserve">stan- </w:t>
      </w:r>
      <w:proofErr w:type="spellStart"/>
      <w:r>
        <w:t>dard</w:t>
      </w:r>
      <w:proofErr w:type="spellEnd"/>
      <w:r>
        <w:rPr>
          <w:spacing w:val="-8"/>
        </w:rPr>
        <w:t xml:space="preserve"> </w:t>
      </w:r>
      <w:r>
        <w:t>format</w:t>
      </w:r>
      <w:r>
        <w:rPr>
          <w:spacing w:val="-8"/>
        </w:rPr>
        <w:t xml:space="preserve"> </w:t>
      </w:r>
      <w:r>
        <w:t>for</w:t>
      </w:r>
      <w:r>
        <w:rPr>
          <w:spacing w:val="-8"/>
        </w:rPr>
        <w:t xml:space="preserve"> </w:t>
      </w:r>
      <w:r>
        <w:t>structured</w:t>
      </w:r>
      <w:r>
        <w:rPr>
          <w:spacing w:val="-8"/>
        </w:rPr>
        <w:t xml:space="preserve"> </w:t>
      </w:r>
      <w:r>
        <w:t>data</w:t>
      </w:r>
      <w:r>
        <w:rPr>
          <w:spacing w:val="-8"/>
        </w:rPr>
        <w:t xml:space="preserve"> </w:t>
      </w:r>
      <w:r>
        <w:t>exchange</w:t>
      </w:r>
      <w:r>
        <w:rPr>
          <w:spacing w:val="-8"/>
        </w:rPr>
        <w:t xml:space="preserve"> </w:t>
      </w:r>
      <w:r>
        <w:t>across</w:t>
      </w:r>
      <w:r>
        <w:rPr>
          <w:spacing w:val="-7"/>
        </w:rPr>
        <w:t xml:space="preserve"> </w:t>
      </w:r>
      <w:r>
        <w:t>simulation</w:t>
      </w:r>
      <w:r>
        <w:rPr>
          <w:spacing w:val="-8"/>
        </w:rPr>
        <w:t xml:space="preserve"> </w:t>
      </w:r>
      <w:r>
        <w:t>platforms.</w:t>
      </w:r>
      <w:r>
        <w:rPr>
          <w:spacing w:val="5"/>
        </w:rPr>
        <w:t xml:space="preserve"> </w:t>
      </w:r>
      <w:r>
        <w:t>These</w:t>
      </w:r>
      <w:r>
        <w:rPr>
          <w:spacing w:val="-8"/>
        </w:rPr>
        <w:t xml:space="preserve"> </w:t>
      </w:r>
      <w:r>
        <w:t>files</w:t>
      </w:r>
      <w:r>
        <w:rPr>
          <w:spacing w:val="-8"/>
        </w:rPr>
        <w:t xml:space="preserve"> </w:t>
      </w:r>
      <w:r>
        <w:rPr>
          <w:spacing w:val="-2"/>
        </w:rPr>
        <w:t>encode</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bookmarkStart w:id="99" w:name="HSTP_Communication_Protocol_Implementati"/>
      <w:bookmarkStart w:id="100" w:name="_bookmark72"/>
      <w:bookmarkEnd w:id="99"/>
      <w:bookmarkEnd w:id="100"/>
      <w:r>
        <w:lastRenderedPageBreak/>
        <w:t>both</w:t>
      </w:r>
      <w:r>
        <w:rPr>
          <w:spacing w:val="-12"/>
        </w:rPr>
        <w:t xml:space="preserve"> </w:t>
      </w:r>
      <w:r>
        <w:t>static</w:t>
      </w:r>
      <w:r>
        <w:rPr>
          <w:spacing w:val="-12"/>
        </w:rPr>
        <w:t xml:space="preserve"> </w:t>
      </w:r>
      <w:r>
        <w:t>metadata</w:t>
      </w:r>
      <w:r>
        <w:rPr>
          <w:spacing w:val="-12"/>
        </w:rPr>
        <w:t xml:space="preserve"> </w:t>
      </w:r>
      <w:r>
        <w:t>(e.g.,</w:t>
      </w:r>
      <w:r>
        <w:rPr>
          <w:spacing w:val="-11"/>
        </w:rPr>
        <w:t xml:space="preserve"> </w:t>
      </w:r>
      <w:r>
        <w:t>identity,</w:t>
      </w:r>
      <w:r>
        <w:rPr>
          <w:spacing w:val="-11"/>
        </w:rPr>
        <w:t xml:space="preserve"> </w:t>
      </w:r>
      <w:r>
        <w:t>type,</w:t>
      </w:r>
      <w:r>
        <w:rPr>
          <w:spacing w:val="-11"/>
        </w:rPr>
        <w:t xml:space="preserve"> </w:t>
      </w:r>
      <w:r>
        <w:t>description)</w:t>
      </w:r>
      <w:r>
        <w:rPr>
          <w:spacing w:val="-12"/>
        </w:rPr>
        <w:t xml:space="preserve"> </w:t>
      </w:r>
      <w:r>
        <w:t>and</w:t>
      </w:r>
      <w:r>
        <w:rPr>
          <w:spacing w:val="-12"/>
        </w:rPr>
        <w:t xml:space="preserve"> </w:t>
      </w:r>
      <w:r>
        <w:t>dynamic</w:t>
      </w:r>
      <w:r>
        <w:rPr>
          <w:spacing w:val="-12"/>
        </w:rPr>
        <w:t xml:space="preserve"> </w:t>
      </w:r>
      <w:r>
        <w:t>state</w:t>
      </w:r>
      <w:r>
        <w:rPr>
          <w:spacing w:val="-12"/>
        </w:rPr>
        <w:t xml:space="preserve"> </w:t>
      </w:r>
      <w:r>
        <w:t>information</w:t>
      </w:r>
      <w:r>
        <w:rPr>
          <w:spacing w:val="-12"/>
        </w:rPr>
        <w:t xml:space="preserve"> </w:t>
      </w:r>
      <w:r>
        <w:t>(e.g., position, rotation) in a consistent, machine-readable format.</w:t>
      </w:r>
      <w:r>
        <w:rPr>
          <w:spacing w:val="29"/>
        </w:rPr>
        <w:t xml:space="preserve"> </w:t>
      </w:r>
      <w:r>
        <w:t>A typical HSML JSON file includes the following fields:</w:t>
      </w:r>
    </w:p>
    <w:p w:rsidR="00CC1AB9" w:rsidRDefault="00CC1AB9">
      <w:pPr>
        <w:pStyle w:val="BodyText"/>
        <w:spacing w:before="43"/>
      </w:pPr>
    </w:p>
    <w:p w:rsidR="00CC1AB9" w:rsidRDefault="00000000">
      <w:pPr>
        <w:pStyle w:val="ListParagraph"/>
        <w:numPr>
          <w:ilvl w:val="0"/>
          <w:numId w:val="12"/>
        </w:numPr>
        <w:tabs>
          <w:tab w:val="left" w:pos="726"/>
        </w:tabs>
        <w:ind w:left="726" w:hanging="235"/>
        <w:rPr>
          <w:sz w:val="24"/>
        </w:rPr>
      </w:pPr>
      <w:r>
        <w:rPr>
          <w:color w:val="007F7F"/>
          <w:sz w:val="20"/>
        </w:rPr>
        <w:t>@context</w:t>
      </w:r>
      <w:r>
        <w:rPr>
          <w:sz w:val="24"/>
        </w:rPr>
        <w:t>:</w:t>
      </w:r>
      <w:r>
        <w:rPr>
          <w:spacing w:val="15"/>
          <w:sz w:val="24"/>
        </w:rPr>
        <w:t xml:space="preserve"> </w:t>
      </w:r>
      <w:r>
        <w:rPr>
          <w:sz w:val="24"/>
        </w:rPr>
        <w:t>URL</w:t>
      </w:r>
      <w:r>
        <w:rPr>
          <w:spacing w:val="-1"/>
          <w:sz w:val="24"/>
        </w:rPr>
        <w:t xml:space="preserve"> </w:t>
      </w:r>
      <w:r>
        <w:rPr>
          <w:sz w:val="24"/>
        </w:rPr>
        <w:t xml:space="preserve">pointing to the </w:t>
      </w:r>
      <w:proofErr w:type="spellStart"/>
      <w:proofErr w:type="gramStart"/>
      <w:r>
        <w:rPr>
          <w:sz w:val="24"/>
        </w:rPr>
        <w:t>hsml.jsonld</w:t>
      </w:r>
      <w:proofErr w:type="spellEnd"/>
      <w:proofErr w:type="gramEnd"/>
      <w:r>
        <w:rPr>
          <w:spacing w:val="-1"/>
          <w:sz w:val="24"/>
        </w:rPr>
        <w:t xml:space="preserve"> </w:t>
      </w:r>
      <w:r>
        <w:rPr>
          <w:sz w:val="24"/>
        </w:rPr>
        <w:t xml:space="preserve">file in GitHub </w:t>
      </w:r>
      <w:r>
        <w:rPr>
          <w:spacing w:val="-2"/>
          <w:sz w:val="24"/>
        </w:rPr>
        <w:t>Pages</w:t>
      </w:r>
    </w:p>
    <w:p w:rsidR="00CC1AB9" w:rsidRDefault="00CC1AB9">
      <w:pPr>
        <w:pStyle w:val="BodyText"/>
        <w:spacing w:before="80"/>
      </w:pPr>
    </w:p>
    <w:p w:rsidR="00CC1AB9" w:rsidRDefault="00000000">
      <w:pPr>
        <w:pStyle w:val="ListParagraph"/>
        <w:numPr>
          <w:ilvl w:val="0"/>
          <w:numId w:val="12"/>
        </w:numPr>
        <w:tabs>
          <w:tab w:val="left" w:pos="726"/>
        </w:tabs>
        <w:ind w:left="726" w:hanging="235"/>
        <w:rPr>
          <w:sz w:val="24"/>
        </w:rPr>
      </w:pPr>
      <w:proofErr w:type="spellStart"/>
      <w:proofErr w:type="gramStart"/>
      <w:r>
        <w:rPr>
          <w:color w:val="007F7F"/>
          <w:sz w:val="20"/>
        </w:rPr>
        <w:t>swid</w:t>
      </w:r>
      <w:r>
        <w:rPr>
          <w:sz w:val="24"/>
        </w:rPr>
        <w:t>:a</w:t>
      </w:r>
      <w:proofErr w:type="spellEnd"/>
      <w:proofErr w:type="gramEnd"/>
      <w:r>
        <w:rPr>
          <w:spacing w:val="-6"/>
          <w:sz w:val="24"/>
        </w:rPr>
        <w:t xml:space="preserve"> </w:t>
      </w:r>
      <w:proofErr w:type="spellStart"/>
      <w:r>
        <w:rPr>
          <w:sz w:val="24"/>
        </w:rPr>
        <w:t>DID:key</w:t>
      </w:r>
      <w:proofErr w:type="spellEnd"/>
      <w:r>
        <w:rPr>
          <w:spacing w:val="-5"/>
          <w:sz w:val="24"/>
        </w:rPr>
        <w:t xml:space="preserve"> </w:t>
      </w:r>
      <w:r>
        <w:rPr>
          <w:sz w:val="24"/>
        </w:rPr>
        <w:t>identifier</w:t>
      </w:r>
      <w:r>
        <w:rPr>
          <w:spacing w:val="-5"/>
          <w:sz w:val="24"/>
        </w:rPr>
        <w:t xml:space="preserve"> </w:t>
      </w:r>
      <w:r>
        <w:rPr>
          <w:sz w:val="24"/>
        </w:rPr>
        <w:t>that</w:t>
      </w:r>
      <w:r>
        <w:rPr>
          <w:spacing w:val="-5"/>
          <w:sz w:val="24"/>
        </w:rPr>
        <w:t xml:space="preserve"> </w:t>
      </w:r>
      <w:r>
        <w:rPr>
          <w:sz w:val="24"/>
        </w:rPr>
        <w:t>uniquely</w:t>
      </w:r>
      <w:r>
        <w:rPr>
          <w:spacing w:val="-6"/>
          <w:sz w:val="24"/>
        </w:rPr>
        <w:t xml:space="preserve"> </w:t>
      </w:r>
      <w:r>
        <w:rPr>
          <w:sz w:val="24"/>
        </w:rPr>
        <w:t>identifies</w:t>
      </w:r>
      <w:r>
        <w:rPr>
          <w:spacing w:val="-5"/>
          <w:sz w:val="24"/>
        </w:rPr>
        <w:t xml:space="preserve"> </w:t>
      </w:r>
      <w:r>
        <w:rPr>
          <w:sz w:val="24"/>
        </w:rPr>
        <w:t>the</w:t>
      </w:r>
      <w:r>
        <w:rPr>
          <w:spacing w:val="-5"/>
          <w:sz w:val="24"/>
        </w:rPr>
        <w:t xml:space="preserve"> </w:t>
      </w:r>
      <w:r>
        <w:rPr>
          <w:spacing w:val="-2"/>
          <w:sz w:val="24"/>
        </w:rPr>
        <w:t>Entity</w:t>
      </w:r>
    </w:p>
    <w:p w:rsidR="00CC1AB9" w:rsidRDefault="00CC1AB9">
      <w:pPr>
        <w:pStyle w:val="BodyText"/>
        <w:spacing w:before="80"/>
      </w:pPr>
    </w:p>
    <w:p w:rsidR="00CC1AB9" w:rsidRDefault="00000000">
      <w:pPr>
        <w:pStyle w:val="ListParagraph"/>
        <w:numPr>
          <w:ilvl w:val="0"/>
          <w:numId w:val="12"/>
        </w:numPr>
        <w:tabs>
          <w:tab w:val="left" w:pos="726"/>
        </w:tabs>
        <w:ind w:left="726" w:hanging="235"/>
        <w:rPr>
          <w:sz w:val="24"/>
        </w:rPr>
      </w:pPr>
      <w:r>
        <w:rPr>
          <w:color w:val="007F7F"/>
          <w:sz w:val="20"/>
        </w:rPr>
        <w:t>@type</w:t>
      </w:r>
      <w:r>
        <w:rPr>
          <w:sz w:val="24"/>
        </w:rPr>
        <w:t>:</w:t>
      </w:r>
      <w:r>
        <w:rPr>
          <w:spacing w:val="6"/>
          <w:sz w:val="24"/>
        </w:rPr>
        <w:t xml:space="preserve"> </w:t>
      </w:r>
      <w:r>
        <w:rPr>
          <w:sz w:val="24"/>
        </w:rPr>
        <w:t>the</w:t>
      </w:r>
      <w:r>
        <w:rPr>
          <w:spacing w:val="-6"/>
          <w:sz w:val="24"/>
        </w:rPr>
        <w:t xml:space="preserve"> </w:t>
      </w:r>
      <w:r>
        <w:rPr>
          <w:sz w:val="24"/>
        </w:rPr>
        <w:t>HSML</w:t>
      </w:r>
      <w:r>
        <w:rPr>
          <w:spacing w:val="-7"/>
          <w:sz w:val="24"/>
        </w:rPr>
        <w:t xml:space="preserve"> </w:t>
      </w:r>
      <w:r>
        <w:rPr>
          <w:sz w:val="24"/>
        </w:rPr>
        <w:t>class</w:t>
      </w:r>
      <w:r>
        <w:rPr>
          <w:spacing w:val="-7"/>
          <w:sz w:val="24"/>
        </w:rPr>
        <w:t xml:space="preserve"> </w:t>
      </w:r>
      <w:r>
        <w:rPr>
          <w:sz w:val="24"/>
        </w:rPr>
        <w:t>type</w:t>
      </w:r>
      <w:r>
        <w:rPr>
          <w:spacing w:val="-6"/>
          <w:sz w:val="24"/>
        </w:rPr>
        <w:t xml:space="preserve"> </w:t>
      </w:r>
      <w:r>
        <w:rPr>
          <w:sz w:val="24"/>
        </w:rPr>
        <w:t>(e.g.,</w:t>
      </w:r>
      <w:r>
        <w:rPr>
          <w:spacing w:val="-7"/>
          <w:sz w:val="24"/>
        </w:rPr>
        <w:t xml:space="preserve"> </w:t>
      </w:r>
      <w:r>
        <w:rPr>
          <w:sz w:val="24"/>
        </w:rPr>
        <w:t>Agent,</w:t>
      </w:r>
      <w:r>
        <w:rPr>
          <w:spacing w:val="-6"/>
          <w:sz w:val="24"/>
        </w:rPr>
        <w:t xml:space="preserve"> </w:t>
      </w:r>
      <w:r>
        <w:rPr>
          <w:spacing w:val="-2"/>
          <w:sz w:val="24"/>
        </w:rPr>
        <w:t>Activity)</w:t>
      </w:r>
    </w:p>
    <w:p w:rsidR="00CC1AB9" w:rsidRDefault="00CC1AB9">
      <w:pPr>
        <w:pStyle w:val="BodyText"/>
        <w:spacing w:before="80"/>
      </w:pPr>
    </w:p>
    <w:p w:rsidR="00CC1AB9" w:rsidRDefault="00000000">
      <w:pPr>
        <w:pStyle w:val="ListParagraph"/>
        <w:numPr>
          <w:ilvl w:val="0"/>
          <w:numId w:val="12"/>
        </w:numPr>
        <w:tabs>
          <w:tab w:val="left" w:pos="727"/>
        </w:tabs>
        <w:spacing w:line="376" w:lineRule="auto"/>
        <w:ind w:right="706"/>
        <w:rPr>
          <w:sz w:val="24"/>
        </w:rPr>
      </w:pPr>
      <w:r>
        <w:rPr>
          <w:color w:val="007F7F"/>
          <w:w w:val="110"/>
          <w:sz w:val="20"/>
        </w:rPr>
        <w:t>name</w:t>
      </w:r>
      <w:r>
        <w:rPr>
          <w:w w:val="110"/>
          <w:sz w:val="24"/>
        </w:rPr>
        <w:t>,</w:t>
      </w:r>
      <w:r>
        <w:rPr>
          <w:spacing w:val="-8"/>
          <w:w w:val="110"/>
          <w:sz w:val="24"/>
        </w:rPr>
        <w:t xml:space="preserve"> </w:t>
      </w:r>
      <w:r>
        <w:rPr>
          <w:color w:val="007F7F"/>
          <w:w w:val="110"/>
          <w:sz w:val="20"/>
        </w:rPr>
        <w:t>description</w:t>
      </w:r>
      <w:r>
        <w:rPr>
          <w:w w:val="110"/>
          <w:sz w:val="24"/>
        </w:rPr>
        <w:t>,</w:t>
      </w:r>
      <w:r>
        <w:rPr>
          <w:spacing w:val="-8"/>
          <w:w w:val="110"/>
          <w:sz w:val="24"/>
        </w:rPr>
        <w:t xml:space="preserve"> </w:t>
      </w:r>
      <w:r>
        <w:rPr>
          <w:w w:val="110"/>
          <w:sz w:val="24"/>
        </w:rPr>
        <w:t>and</w:t>
      </w:r>
      <w:r>
        <w:rPr>
          <w:spacing w:val="-11"/>
          <w:w w:val="110"/>
          <w:sz w:val="24"/>
        </w:rPr>
        <w:t xml:space="preserve"> </w:t>
      </w:r>
      <w:r>
        <w:rPr>
          <w:w w:val="110"/>
          <w:sz w:val="24"/>
        </w:rPr>
        <w:t>additional</w:t>
      </w:r>
      <w:r>
        <w:rPr>
          <w:spacing w:val="-11"/>
          <w:w w:val="110"/>
          <w:sz w:val="24"/>
        </w:rPr>
        <w:t xml:space="preserve"> </w:t>
      </w:r>
      <w:r>
        <w:rPr>
          <w:w w:val="110"/>
          <w:sz w:val="24"/>
        </w:rPr>
        <w:t>metadata</w:t>
      </w:r>
      <w:r>
        <w:rPr>
          <w:spacing w:val="-10"/>
          <w:w w:val="110"/>
          <w:sz w:val="24"/>
        </w:rPr>
        <w:t xml:space="preserve"> </w:t>
      </w:r>
      <w:r>
        <w:rPr>
          <w:w w:val="110"/>
          <w:sz w:val="24"/>
        </w:rPr>
        <w:t>such</w:t>
      </w:r>
      <w:r>
        <w:rPr>
          <w:spacing w:val="-11"/>
          <w:w w:val="110"/>
          <w:sz w:val="24"/>
        </w:rPr>
        <w:t xml:space="preserve"> </w:t>
      </w:r>
      <w:r>
        <w:rPr>
          <w:w w:val="110"/>
          <w:sz w:val="24"/>
        </w:rPr>
        <w:t>as</w:t>
      </w:r>
      <w:r>
        <w:rPr>
          <w:spacing w:val="-11"/>
          <w:w w:val="110"/>
          <w:sz w:val="24"/>
        </w:rPr>
        <w:t xml:space="preserve"> </w:t>
      </w:r>
      <w:r>
        <w:rPr>
          <w:color w:val="007F7F"/>
          <w:w w:val="110"/>
          <w:sz w:val="20"/>
        </w:rPr>
        <w:t>creator</w:t>
      </w:r>
      <w:r>
        <w:rPr>
          <w:w w:val="110"/>
          <w:sz w:val="24"/>
        </w:rPr>
        <w:t>,</w:t>
      </w:r>
      <w:r>
        <w:rPr>
          <w:spacing w:val="-8"/>
          <w:w w:val="110"/>
          <w:sz w:val="24"/>
        </w:rPr>
        <w:t xml:space="preserve"> </w:t>
      </w:r>
      <w:proofErr w:type="spellStart"/>
      <w:r>
        <w:rPr>
          <w:color w:val="007F7F"/>
          <w:w w:val="110"/>
          <w:sz w:val="20"/>
        </w:rPr>
        <w:t>linkedTo</w:t>
      </w:r>
      <w:proofErr w:type="spellEnd"/>
      <w:r>
        <w:rPr>
          <w:w w:val="110"/>
          <w:sz w:val="24"/>
        </w:rPr>
        <w:t>,</w:t>
      </w:r>
      <w:r>
        <w:rPr>
          <w:spacing w:val="-8"/>
          <w:w w:val="110"/>
          <w:sz w:val="24"/>
        </w:rPr>
        <w:t xml:space="preserve"> </w:t>
      </w:r>
      <w:r>
        <w:rPr>
          <w:w w:val="110"/>
          <w:sz w:val="24"/>
        </w:rPr>
        <w:t>or</w:t>
      </w:r>
      <w:r>
        <w:rPr>
          <w:spacing w:val="-11"/>
          <w:w w:val="110"/>
          <w:sz w:val="24"/>
        </w:rPr>
        <w:t xml:space="preserve"> </w:t>
      </w:r>
      <w:r>
        <w:rPr>
          <w:w w:val="110"/>
          <w:sz w:val="24"/>
        </w:rPr>
        <w:t>domain- specific</w:t>
      </w:r>
      <w:r>
        <w:rPr>
          <w:spacing w:val="-17"/>
          <w:w w:val="110"/>
          <w:sz w:val="24"/>
        </w:rPr>
        <w:t xml:space="preserve"> </w:t>
      </w:r>
      <w:r>
        <w:rPr>
          <w:w w:val="110"/>
          <w:sz w:val="24"/>
        </w:rPr>
        <w:t>properties.</w:t>
      </w:r>
    </w:p>
    <w:p w:rsidR="00CC1AB9" w:rsidRDefault="00CC1AB9">
      <w:pPr>
        <w:pStyle w:val="BodyText"/>
        <w:spacing w:before="42"/>
      </w:pPr>
    </w:p>
    <w:p w:rsidR="00CC1AB9" w:rsidRDefault="00000000">
      <w:pPr>
        <w:pStyle w:val="BodyText"/>
        <w:spacing w:before="1" w:line="376" w:lineRule="auto"/>
        <w:ind w:left="141" w:right="706" w:firstLine="351"/>
        <w:jc w:val="both"/>
      </w:pPr>
      <w:r>
        <w:t>By</w:t>
      </w:r>
      <w:r>
        <w:rPr>
          <w:spacing w:val="-13"/>
        </w:rPr>
        <w:t xml:space="preserve"> </w:t>
      </w:r>
      <w:r>
        <w:t>encoding</w:t>
      </w:r>
      <w:r>
        <w:rPr>
          <w:spacing w:val="-13"/>
        </w:rPr>
        <w:t xml:space="preserve"> </w:t>
      </w:r>
      <w:r>
        <w:t>data</w:t>
      </w:r>
      <w:r>
        <w:rPr>
          <w:spacing w:val="-13"/>
        </w:rPr>
        <w:t xml:space="preserve"> </w:t>
      </w:r>
      <w:r>
        <w:t>in</w:t>
      </w:r>
      <w:r>
        <w:rPr>
          <w:spacing w:val="-13"/>
        </w:rPr>
        <w:t xml:space="preserve"> </w:t>
      </w:r>
      <w:r>
        <w:t>this</w:t>
      </w:r>
      <w:r>
        <w:rPr>
          <w:spacing w:val="-13"/>
        </w:rPr>
        <w:t xml:space="preserve"> </w:t>
      </w:r>
      <w:r>
        <w:t>way,</w:t>
      </w:r>
      <w:r>
        <w:rPr>
          <w:spacing w:val="-11"/>
        </w:rPr>
        <w:t xml:space="preserve"> </w:t>
      </w:r>
      <w:r>
        <w:t>the</w:t>
      </w:r>
      <w:r>
        <w:rPr>
          <w:spacing w:val="-13"/>
        </w:rPr>
        <w:t xml:space="preserve"> </w:t>
      </w:r>
      <w:r>
        <w:t>HSML</w:t>
      </w:r>
      <w:r>
        <w:rPr>
          <w:spacing w:val="-13"/>
        </w:rPr>
        <w:t xml:space="preserve"> </w:t>
      </w:r>
      <w:r>
        <w:t>schema</w:t>
      </w:r>
      <w:r>
        <w:rPr>
          <w:spacing w:val="-13"/>
        </w:rPr>
        <w:t xml:space="preserve"> </w:t>
      </w:r>
      <w:r>
        <w:t>enables</w:t>
      </w:r>
      <w:r>
        <w:rPr>
          <w:spacing w:val="-13"/>
        </w:rPr>
        <w:t xml:space="preserve"> </w:t>
      </w:r>
      <w:r>
        <w:t>consistent</w:t>
      </w:r>
      <w:r>
        <w:rPr>
          <w:spacing w:val="-13"/>
        </w:rPr>
        <w:t xml:space="preserve"> </w:t>
      </w:r>
      <w:r>
        <w:t>interpretation</w:t>
      </w:r>
      <w:r>
        <w:rPr>
          <w:spacing w:val="-13"/>
        </w:rPr>
        <w:t xml:space="preserve"> </w:t>
      </w:r>
      <w:r>
        <w:t>and exchange</w:t>
      </w:r>
      <w:r>
        <w:rPr>
          <w:spacing w:val="-15"/>
        </w:rPr>
        <w:t xml:space="preserve"> </w:t>
      </w:r>
      <w:r>
        <w:t>of</w:t>
      </w:r>
      <w:r>
        <w:rPr>
          <w:spacing w:val="-15"/>
        </w:rPr>
        <w:t xml:space="preserve"> </w:t>
      </w:r>
      <w:r>
        <w:t>information</w:t>
      </w:r>
      <w:r>
        <w:rPr>
          <w:spacing w:val="-15"/>
        </w:rPr>
        <w:t xml:space="preserve"> </w:t>
      </w:r>
      <w:r>
        <w:t>between</w:t>
      </w:r>
      <w:r>
        <w:rPr>
          <w:spacing w:val="-15"/>
        </w:rPr>
        <w:t xml:space="preserve"> </w:t>
      </w:r>
      <w:r>
        <w:t>systems.</w:t>
      </w:r>
      <w:r>
        <w:rPr>
          <w:spacing w:val="-15"/>
        </w:rPr>
        <w:t xml:space="preserve"> </w:t>
      </w:r>
      <w:r>
        <w:t>While</w:t>
      </w:r>
      <w:r>
        <w:rPr>
          <w:spacing w:val="-15"/>
        </w:rPr>
        <w:t xml:space="preserve"> </w:t>
      </w:r>
      <w:r>
        <w:t>the</w:t>
      </w:r>
      <w:r>
        <w:rPr>
          <w:spacing w:val="-15"/>
        </w:rPr>
        <w:t xml:space="preserve"> </w:t>
      </w:r>
      <w:r>
        <w:t>Spatial</w:t>
      </w:r>
      <w:r>
        <w:rPr>
          <w:spacing w:val="-15"/>
        </w:rPr>
        <w:t xml:space="preserve"> </w:t>
      </w:r>
      <w:r>
        <w:t>Web</w:t>
      </w:r>
      <w:r>
        <w:rPr>
          <w:spacing w:val="-15"/>
        </w:rPr>
        <w:t xml:space="preserve"> </w:t>
      </w:r>
      <w:r>
        <w:t>ontology</w:t>
      </w:r>
      <w:r>
        <w:rPr>
          <w:spacing w:val="-15"/>
        </w:rPr>
        <w:t xml:space="preserve"> </w:t>
      </w:r>
      <w:r>
        <w:t>remains</w:t>
      </w:r>
      <w:r>
        <w:rPr>
          <w:spacing w:val="-15"/>
        </w:rPr>
        <w:t xml:space="preserve"> </w:t>
      </w:r>
      <w:r>
        <w:t>at</w:t>
      </w:r>
      <w:r>
        <w:rPr>
          <w:spacing w:val="-15"/>
        </w:rPr>
        <w:t xml:space="preserve"> </w:t>
      </w:r>
      <w:r>
        <w:t>the core,</w:t>
      </w:r>
      <w:r>
        <w:rPr>
          <w:spacing w:val="-11"/>
        </w:rPr>
        <w:t xml:space="preserve"> </w:t>
      </w:r>
      <w:r>
        <w:t>the</w:t>
      </w:r>
      <w:r>
        <w:rPr>
          <w:spacing w:val="-11"/>
        </w:rPr>
        <w:t xml:space="preserve"> </w:t>
      </w:r>
      <w:r>
        <w:t>use</w:t>
      </w:r>
      <w:r>
        <w:rPr>
          <w:spacing w:val="-11"/>
        </w:rPr>
        <w:t xml:space="preserve"> </w:t>
      </w:r>
      <w:r>
        <w:t>of</w:t>
      </w:r>
      <w:r>
        <w:rPr>
          <w:spacing w:val="-11"/>
        </w:rPr>
        <w:t xml:space="preserve"> </w:t>
      </w:r>
      <w:r>
        <w:t>Schema.org</w:t>
      </w:r>
      <w:r>
        <w:rPr>
          <w:spacing w:val="-11"/>
        </w:rPr>
        <w:t xml:space="preserve"> </w:t>
      </w:r>
      <w:r>
        <w:t>enhances</w:t>
      </w:r>
      <w:r>
        <w:rPr>
          <w:spacing w:val="-11"/>
        </w:rPr>
        <w:t xml:space="preserve"> </w:t>
      </w:r>
      <w:r>
        <w:t>flexibility,</w:t>
      </w:r>
      <w:r>
        <w:rPr>
          <w:spacing w:val="-11"/>
        </w:rPr>
        <w:t xml:space="preserve"> </w:t>
      </w:r>
      <w:r>
        <w:t>allowing</w:t>
      </w:r>
      <w:r>
        <w:rPr>
          <w:spacing w:val="-11"/>
        </w:rPr>
        <w:t xml:space="preserve"> </w:t>
      </w:r>
      <w:r>
        <w:t>other</w:t>
      </w:r>
      <w:r>
        <w:rPr>
          <w:spacing w:val="-11"/>
        </w:rPr>
        <w:t xml:space="preserve"> </w:t>
      </w:r>
      <w:r>
        <w:t>ontologies</w:t>
      </w:r>
      <w:r>
        <w:rPr>
          <w:spacing w:val="-11"/>
        </w:rPr>
        <w:t xml:space="preserve"> </w:t>
      </w:r>
      <w:r>
        <w:t>to</w:t>
      </w:r>
      <w:r>
        <w:rPr>
          <w:spacing w:val="-11"/>
        </w:rPr>
        <w:t xml:space="preserve"> </w:t>
      </w:r>
      <w:r>
        <w:t>be</w:t>
      </w:r>
      <w:r>
        <w:rPr>
          <w:spacing w:val="-11"/>
        </w:rPr>
        <w:t xml:space="preserve"> </w:t>
      </w:r>
      <w:r>
        <w:t>added</w:t>
      </w:r>
      <w:r>
        <w:rPr>
          <w:spacing w:val="-11"/>
        </w:rPr>
        <w:t xml:space="preserve"> </w:t>
      </w:r>
      <w:r>
        <w:t>as required.</w:t>
      </w:r>
      <w:r>
        <w:rPr>
          <w:spacing w:val="40"/>
        </w:rPr>
        <w:t xml:space="preserve"> </w:t>
      </w:r>
      <w:r>
        <w:t xml:space="preserve">Figure </w:t>
      </w:r>
      <w:hyperlink w:anchor="_bookmark71" w:history="1">
        <w:r>
          <w:t>3.2</w:t>
        </w:r>
      </w:hyperlink>
      <w:r>
        <w:t xml:space="preserve"> illustrates an example HSML JSON file representing a digital twin of a lunar rover, structured according to the schema.</w:t>
      </w:r>
    </w:p>
    <w:p w:rsidR="00CC1AB9" w:rsidRDefault="00000000">
      <w:pPr>
        <w:spacing w:before="85"/>
        <w:ind w:left="141"/>
        <w:jc w:val="both"/>
        <w:rPr>
          <w:b/>
        </w:rPr>
      </w:pPr>
      <w:r>
        <w:rPr>
          <w:b/>
        </w:rPr>
        <w:t>Figure</w:t>
      </w:r>
      <w:r>
        <w:rPr>
          <w:b/>
          <w:spacing w:val="-12"/>
        </w:rPr>
        <w:t xml:space="preserve"> </w:t>
      </w:r>
      <w:r>
        <w:rPr>
          <w:b/>
          <w:spacing w:val="-5"/>
        </w:rPr>
        <w:t>3.2</w:t>
      </w:r>
    </w:p>
    <w:p w:rsidR="00CC1AB9" w:rsidRDefault="00000000">
      <w:pPr>
        <w:spacing w:before="153"/>
        <w:ind w:left="141"/>
        <w:jc w:val="both"/>
        <w:rPr>
          <w:i/>
        </w:rPr>
      </w:pPr>
      <w:r>
        <w:rPr>
          <w:i/>
        </w:rPr>
        <w:t>Example</w:t>
      </w:r>
      <w:r>
        <w:rPr>
          <w:i/>
          <w:spacing w:val="-7"/>
        </w:rPr>
        <w:t xml:space="preserve"> </w:t>
      </w:r>
      <w:r>
        <w:rPr>
          <w:i/>
        </w:rPr>
        <w:t>of</w:t>
      </w:r>
      <w:r>
        <w:rPr>
          <w:i/>
          <w:spacing w:val="-6"/>
        </w:rPr>
        <w:t xml:space="preserve"> </w:t>
      </w:r>
      <w:r>
        <w:rPr>
          <w:i/>
        </w:rPr>
        <w:t>an</w:t>
      </w:r>
      <w:r>
        <w:rPr>
          <w:i/>
          <w:spacing w:val="-6"/>
        </w:rPr>
        <w:t xml:space="preserve"> </w:t>
      </w:r>
      <w:r>
        <w:rPr>
          <w:i/>
        </w:rPr>
        <w:t>HSML</w:t>
      </w:r>
      <w:r>
        <w:rPr>
          <w:i/>
          <w:spacing w:val="-6"/>
        </w:rPr>
        <w:t xml:space="preserve"> </w:t>
      </w:r>
      <w:r>
        <w:rPr>
          <w:i/>
        </w:rPr>
        <w:t>JSON</w:t>
      </w:r>
      <w:r>
        <w:rPr>
          <w:i/>
          <w:spacing w:val="-6"/>
        </w:rPr>
        <w:t xml:space="preserve"> </w:t>
      </w:r>
      <w:r>
        <w:rPr>
          <w:i/>
        </w:rPr>
        <w:t>File</w:t>
      </w:r>
      <w:r>
        <w:rPr>
          <w:i/>
          <w:spacing w:val="-6"/>
        </w:rPr>
        <w:t xml:space="preserve"> </w:t>
      </w:r>
      <w:r>
        <w:rPr>
          <w:i/>
        </w:rPr>
        <w:t>for</w:t>
      </w:r>
      <w:r>
        <w:rPr>
          <w:i/>
          <w:spacing w:val="-6"/>
        </w:rPr>
        <w:t xml:space="preserve"> </w:t>
      </w:r>
      <w:r>
        <w:rPr>
          <w:i/>
        </w:rPr>
        <w:t>an</w:t>
      </w:r>
      <w:r>
        <w:rPr>
          <w:i/>
          <w:spacing w:val="-6"/>
        </w:rPr>
        <w:t xml:space="preserve"> </w:t>
      </w:r>
      <w:r>
        <w:rPr>
          <w:i/>
          <w:spacing w:val="-2"/>
        </w:rPr>
        <w:t>Agent</w:t>
      </w:r>
    </w:p>
    <w:p w:rsidR="00CC1AB9" w:rsidRDefault="00000000">
      <w:pPr>
        <w:pStyle w:val="BodyText"/>
        <w:spacing w:before="20"/>
        <w:rPr>
          <w:i/>
          <w:sz w:val="20"/>
        </w:rPr>
      </w:pPr>
      <w:r>
        <w:rPr>
          <w:i/>
          <w:noProof/>
          <w:sz w:val="20"/>
        </w:rPr>
        <w:drawing>
          <wp:anchor distT="0" distB="0" distL="0" distR="0" simplePos="0" relativeHeight="487591936" behindDoc="1" locked="0" layoutInCell="1" allowOverlap="1">
            <wp:simplePos x="0" y="0"/>
            <wp:positionH relativeFrom="page">
              <wp:posOffset>1079995</wp:posOffset>
            </wp:positionH>
            <wp:positionV relativeFrom="paragraph">
              <wp:posOffset>174120</wp:posOffset>
            </wp:positionV>
            <wp:extent cx="5800153" cy="279806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5800153" cy="2798064"/>
                    </a:xfrm>
                    <a:prstGeom prst="rect">
                      <a:avLst/>
                    </a:prstGeom>
                  </pic:spPr>
                </pic:pic>
              </a:graphicData>
            </a:graphic>
          </wp:anchor>
        </w:drawing>
      </w:r>
    </w:p>
    <w:p w:rsidR="00CC1AB9" w:rsidRDefault="00CC1AB9">
      <w:pPr>
        <w:pStyle w:val="BodyText"/>
        <w:spacing w:before="90"/>
        <w:rPr>
          <w:i/>
          <w:sz w:val="22"/>
        </w:rPr>
      </w:pPr>
    </w:p>
    <w:p w:rsidR="00CC1AB9" w:rsidRDefault="00000000">
      <w:pPr>
        <w:spacing w:line="386" w:lineRule="auto"/>
        <w:ind w:left="141" w:right="706"/>
        <w:jc w:val="both"/>
      </w:pPr>
      <w:bookmarkStart w:id="101" w:name="_bookmark71"/>
      <w:bookmarkEnd w:id="101"/>
      <w:r>
        <w:rPr>
          <w:i/>
        </w:rPr>
        <w:t>Note.</w:t>
      </w:r>
      <w:r>
        <w:rPr>
          <w:i/>
          <w:spacing w:val="40"/>
        </w:rPr>
        <w:t xml:space="preserve"> </w:t>
      </w:r>
      <w:r>
        <w:t>The JSON file uses the HSML schema context to ensure interoperability.</w:t>
      </w:r>
      <w:r>
        <w:rPr>
          <w:spacing w:val="40"/>
        </w:rPr>
        <w:t xml:space="preserve"> </w:t>
      </w:r>
      <w:r>
        <w:t>Properties are drawn</w:t>
      </w:r>
      <w:r>
        <w:rPr>
          <w:spacing w:val="-10"/>
        </w:rPr>
        <w:t xml:space="preserve"> </w:t>
      </w:r>
      <w:r>
        <w:t>from</w:t>
      </w:r>
      <w:r>
        <w:rPr>
          <w:spacing w:val="-10"/>
        </w:rPr>
        <w:t xml:space="preserve"> </w:t>
      </w:r>
      <w:r>
        <w:t>Schema.org</w:t>
      </w:r>
      <w:r>
        <w:rPr>
          <w:spacing w:val="-10"/>
        </w:rPr>
        <w:t xml:space="preserve"> </w:t>
      </w:r>
      <w:r>
        <w:t>where</w:t>
      </w:r>
      <w:r>
        <w:rPr>
          <w:spacing w:val="-10"/>
        </w:rPr>
        <w:t xml:space="preserve"> </w:t>
      </w:r>
      <w:r>
        <w:t>applicable</w:t>
      </w:r>
      <w:r>
        <w:rPr>
          <w:spacing w:val="-10"/>
        </w:rPr>
        <w:t xml:space="preserve"> </w:t>
      </w:r>
      <w:r>
        <w:t>and</w:t>
      </w:r>
      <w:r>
        <w:rPr>
          <w:spacing w:val="-10"/>
        </w:rPr>
        <w:t xml:space="preserve"> </w:t>
      </w:r>
      <w:r>
        <w:t>extended</w:t>
      </w:r>
      <w:r>
        <w:rPr>
          <w:spacing w:val="-10"/>
        </w:rPr>
        <w:t xml:space="preserve"> </w:t>
      </w:r>
      <w:r>
        <w:t>with</w:t>
      </w:r>
      <w:r>
        <w:rPr>
          <w:spacing w:val="-10"/>
        </w:rPr>
        <w:t xml:space="preserve"> </w:t>
      </w:r>
      <w:r>
        <w:t>HSML-specific</w:t>
      </w:r>
      <w:r>
        <w:rPr>
          <w:spacing w:val="-10"/>
        </w:rPr>
        <w:t xml:space="preserve"> </w:t>
      </w:r>
      <w:r>
        <w:t>metadata</w:t>
      </w:r>
      <w:r>
        <w:rPr>
          <w:spacing w:val="-10"/>
        </w:rPr>
        <w:t xml:space="preserve"> </w:t>
      </w:r>
      <w:r>
        <w:t>as</w:t>
      </w:r>
      <w:r>
        <w:rPr>
          <w:spacing w:val="-10"/>
        </w:rPr>
        <w:t xml:space="preserve"> </w:t>
      </w:r>
      <w:r>
        <w:rPr>
          <w:spacing w:val="-2"/>
        </w:rPr>
        <w:t>needed.</w:t>
      </w:r>
    </w:p>
    <w:p w:rsidR="00CC1AB9" w:rsidRDefault="00CC1AB9">
      <w:pPr>
        <w:spacing w:line="386" w:lineRule="auto"/>
        <w:jc w:val="both"/>
        <w:sectPr w:rsidR="00CC1AB9">
          <w:pgSz w:w="11910" w:h="16840"/>
          <w:pgMar w:top="1340" w:right="992" w:bottom="1040" w:left="1559" w:header="0" w:footer="840" w:gutter="0"/>
          <w:cols w:space="720"/>
        </w:sectPr>
      </w:pPr>
    </w:p>
    <w:p w:rsidR="00CC1AB9" w:rsidRDefault="00000000">
      <w:pPr>
        <w:pStyle w:val="Heading2"/>
        <w:numPr>
          <w:ilvl w:val="1"/>
          <w:numId w:val="1"/>
        </w:numPr>
        <w:tabs>
          <w:tab w:val="left" w:pos="598"/>
        </w:tabs>
        <w:spacing w:before="79"/>
        <w:ind w:left="598" w:hanging="457"/>
      </w:pPr>
      <w:r>
        <w:lastRenderedPageBreak/>
        <w:t>HSTP</w:t>
      </w:r>
      <w:r>
        <w:rPr>
          <w:spacing w:val="-14"/>
        </w:rPr>
        <w:t xml:space="preserve"> </w:t>
      </w:r>
      <w:r>
        <w:t>Communication</w:t>
      </w:r>
      <w:r>
        <w:rPr>
          <w:spacing w:val="-13"/>
        </w:rPr>
        <w:t xml:space="preserve"> </w:t>
      </w:r>
      <w:r>
        <w:t>Protocol</w:t>
      </w:r>
      <w:r>
        <w:rPr>
          <w:spacing w:val="-13"/>
        </w:rPr>
        <w:t xml:space="preserve"> </w:t>
      </w:r>
      <w:r>
        <w:rPr>
          <w:spacing w:val="-2"/>
        </w:rPr>
        <w:t>Implementation</w:t>
      </w:r>
    </w:p>
    <w:p w:rsidR="00CC1AB9" w:rsidRDefault="00CC1AB9">
      <w:pPr>
        <w:pStyle w:val="BodyText"/>
        <w:spacing w:before="248"/>
        <w:rPr>
          <w:b/>
        </w:rPr>
      </w:pPr>
    </w:p>
    <w:p w:rsidR="00CC1AB9" w:rsidRDefault="00000000">
      <w:pPr>
        <w:pStyle w:val="BodyText"/>
        <w:spacing w:line="376" w:lineRule="auto"/>
        <w:ind w:left="141" w:right="706"/>
        <w:jc w:val="both"/>
      </w:pPr>
      <w:r>
        <w:t xml:space="preserve">To enable secure and trusted interactions between digital twins, the Spatial Web stan- </w:t>
      </w:r>
      <w:proofErr w:type="spellStart"/>
      <w:r>
        <w:t>dard</w:t>
      </w:r>
      <w:proofErr w:type="spellEnd"/>
      <w:r>
        <w:t xml:space="preserve"> introduces a communication framework based on verifiable identities and </w:t>
      </w:r>
      <w:proofErr w:type="spellStart"/>
      <w:r>
        <w:t>contex</w:t>
      </w:r>
      <w:proofErr w:type="spellEnd"/>
      <w:r>
        <w:t xml:space="preserve">- </w:t>
      </w:r>
      <w:proofErr w:type="spellStart"/>
      <w:r>
        <w:t>tual</w:t>
      </w:r>
      <w:proofErr w:type="spellEnd"/>
      <w:r>
        <w:t xml:space="preserve"> messaging.</w:t>
      </w:r>
      <w:r>
        <w:rPr>
          <w:spacing w:val="40"/>
        </w:rPr>
        <w:t xml:space="preserve"> </w:t>
      </w:r>
      <w:r>
        <w:t>At its core, this relies on Spatial Web Identifiers (SWIDs) for uniquely identifying entities, and Credentials to authorize access and define relationships.</w:t>
      </w:r>
      <w:r>
        <w:rPr>
          <w:spacing w:val="40"/>
        </w:rPr>
        <w:t xml:space="preserve"> </w:t>
      </w:r>
      <w:r>
        <w:t>The Hyperspace Transaction Protocol (HSTP) governs how these messages are exchanged, ensuring</w:t>
      </w:r>
      <w:r>
        <w:rPr>
          <w:spacing w:val="-5"/>
        </w:rPr>
        <w:t xml:space="preserve"> </w:t>
      </w:r>
      <w:r>
        <w:t>interoperability</w:t>
      </w:r>
      <w:r>
        <w:rPr>
          <w:spacing w:val="-5"/>
        </w:rPr>
        <w:t xml:space="preserve"> </w:t>
      </w:r>
      <w:r>
        <w:t>and</w:t>
      </w:r>
      <w:r>
        <w:rPr>
          <w:spacing w:val="-5"/>
        </w:rPr>
        <w:t xml:space="preserve"> </w:t>
      </w:r>
      <w:r>
        <w:t>accountability</w:t>
      </w:r>
      <w:r>
        <w:rPr>
          <w:spacing w:val="-5"/>
        </w:rPr>
        <w:t xml:space="preserve"> </w:t>
      </w:r>
      <w:r>
        <w:t>across</w:t>
      </w:r>
      <w:r>
        <w:rPr>
          <w:spacing w:val="-5"/>
        </w:rPr>
        <w:t xml:space="preserve"> </w:t>
      </w:r>
      <w:r>
        <w:t>distributed</w:t>
      </w:r>
      <w:r>
        <w:rPr>
          <w:spacing w:val="-5"/>
        </w:rPr>
        <w:t xml:space="preserve"> </w:t>
      </w:r>
      <w:r>
        <w:t>systems. This</w:t>
      </w:r>
      <w:r>
        <w:rPr>
          <w:spacing w:val="-5"/>
        </w:rPr>
        <w:t xml:space="preserve"> </w:t>
      </w:r>
      <w:r>
        <w:t>section</w:t>
      </w:r>
      <w:r>
        <w:rPr>
          <w:spacing w:val="-5"/>
        </w:rPr>
        <w:t xml:space="preserve"> </w:t>
      </w:r>
      <w:r>
        <w:t>out- lines</w:t>
      </w:r>
      <w:r>
        <w:rPr>
          <w:spacing w:val="-15"/>
        </w:rPr>
        <w:t xml:space="preserve"> </w:t>
      </w:r>
      <w:r>
        <w:t>how</w:t>
      </w:r>
      <w:r>
        <w:rPr>
          <w:spacing w:val="-15"/>
        </w:rPr>
        <w:t xml:space="preserve"> </w:t>
      </w:r>
      <w:r>
        <w:t>these</w:t>
      </w:r>
      <w:r>
        <w:rPr>
          <w:spacing w:val="-15"/>
        </w:rPr>
        <w:t xml:space="preserve"> </w:t>
      </w:r>
      <w:r>
        <w:t>foundational</w:t>
      </w:r>
      <w:r>
        <w:rPr>
          <w:spacing w:val="-15"/>
        </w:rPr>
        <w:t xml:space="preserve"> </w:t>
      </w:r>
      <w:r>
        <w:t>elements—identification,</w:t>
      </w:r>
      <w:r>
        <w:rPr>
          <w:spacing w:val="-15"/>
        </w:rPr>
        <w:t xml:space="preserve"> </w:t>
      </w:r>
      <w:r>
        <w:t>verification,</w:t>
      </w:r>
      <w:r>
        <w:rPr>
          <w:spacing w:val="-15"/>
        </w:rPr>
        <w:t xml:space="preserve"> </w:t>
      </w:r>
      <w:r>
        <w:t>and</w:t>
      </w:r>
      <w:r>
        <w:rPr>
          <w:spacing w:val="-15"/>
        </w:rPr>
        <w:t xml:space="preserve"> </w:t>
      </w:r>
      <w:r>
        <w:t>secure</w:t>
      </w:r>
      <w:r>
        <w:rPr>
          <w:spacing w:val="-15"/>
        </w:rPr>
        <w:t xml:space="preserve"> </w:t>
      </w:r>
      <w:proofErr w:type="spellStart"/>
      <w:r>
        <w:t>communi</w:t>
      </w:r>
      <w:proofErr w:type="spellEnd"/>
      <w:r>
        <w:t xml:space="preserve">- </w:t>
      </w:r>
      <w:bookmarkStart w:id="102" w:name="The_SWID_&amp;_the_DID:key_Method"/>
      <w:bookmarkStart w:id="103" w:name="_bookmark73"/>
      <w:bookmarkEnd w:id="102"/>
      <w:bookmarkEnd w:id="103"/>
      <w:r>
        <w:t>cation—were implemented in this prototype system.</w:t>
      </w:r>
    </w:p>
    <w:p w:rsidR="00CC1AB9" w:rsidRDefault="00CC1AB9">
      <w:pPr>
        <w:pStyle w:val="BodyText"/>
        <w:spacing w:before="193"/>
      </w:pPr>
    </w:p>
    <w:p w:rsidR="00CC1AB9" w:rsidRDefault="00000000">
      <w:pPr>
        <w:pStyle w:val="Heading2"/>
        <w:numPr>
          <w:ilvl w:val="2"/>
          <w:numId w:val="1"/>
        </w:numPr>
        <w:tabs>
          <w:tab w:val="left" w:pos="777"/>
        </w:tabs>
        <w:ind w:left="777" w:hanging="636"/>
      </w:pPr>
      <w:r>
        <w:t>The</w:t>
      </w:r>
      <w:r>
        <w:rPr>
          <w:spacing w:val="1"/>
        </w:rPr>
        <w:t xml:space="preserve"> </w:t>
      </w:r>
      <w:r>
        <w:t>SWID</w:t>
      </w:r>
      <w:r>
        <w:rPr>
          <w:spacing w:val="2"/>
        </w:rPr>
        <w:t xml:space="preserve"> </w:t>
      </w:r>
      <w:r>
        <w:rPr>
          <w:rFonts w:ascii="Arial"/>
          <w:b w:val="0"/>
          <w:i/>
        </w:rPr>
        <w:t>&amp;</w:t>
      </w:r>
      <w:r>
        <w:rPr>
          <w:rFonts w:ascii="Arial"/>
          <w:b w:val="0"/>
          <w:i/>
          <w:spacing w:val="-5"/>
        </w:rPr>
        <w:t xml:space="preserve"> </w:t>
      </w:r>
      <w:r>
        <w:t>the</w:t>
      </w:r>
      <w:r>
        <w:rPr>
          <w:spacing w:val="2"/>
        </w:rPr>
        <w:t xml:space="preserve"> </w:t>
      </w:r>
      <w:proofErr w:type="spellStart"/>
      <w:r>
        <w:t>DID:key</w:t>
      </w:r>
      <w:proofErr w:type="spellEnd"/>
      <w:r>
        <w:rPr>
          <w:spacing w:val="2"/>
        </w:rPr>
        <w:t xml:space="preserve"> </w:t>
      </w:r>
      <w:r>
        <w:rPr>
          <w:spacing w:val="-2"/>
        </w:rPr>
        <w:t>Method</w:t>
      </w:r>
    </w:p>
    <w:p w:rsidR="00CC1AB9" w:rsidRDefault="00CC1AB9">
      <w:pPr>
        <w:pStyle w:val="BodyText"/>
        <w:spacing w:before="162"/>
        <w:rPr>
          <w:b/>
        </w:rPr>
      </w:pPr>
    </w:p>
    <w:p w:rsidR="00CC1AB9" w:rsidRDefault="00000000">
      <w:pPr>
        <w:pStyle w:val="BodyText"/>
        <w:spacing w:line="376" w:lineRule="auto"/>
        <w:ind w:left="141" w:right="706"/>
        <w:jc w:val="both"/>
      </w:pPr>
      <w:r>
        <w:t xml:space="preserve">In the Spatial Web standard, each entity in the system must be uniquely identified to </w:t>
      </w:r>
      <w:proofErr w:type="spellStart"/>
      <w:r>
        <w:t>en</w:t>
      </w:r>
      <w:proofErr w:type="spellEnd"/>
      <w:r>
        <w:t>- able</w:t>
      </w:r>
      <w:r>
        <w:rPr>
          <w:spacing w:val="-13"/>
        </w:rPr>
        <w:t xml:space="preserve"> </w:t>
      </w:r>
      <w:r>
        <w:t>traceability,</w:t>
      </w:r>
      <w:r>
        <w:rPr>
          <w:spacing w:val="-13"/>
        </w:rPr>
        <w:t xml:space="preserve"> </w:t>
      </w:r>
      <w:r>
        <w:t>accountability,</w:t>
      </w:r>
      <w:r>
        <w:rPr>
          <w:spacing w:val="-13"/>
        </w:rPr>
        <w:t xml:space="preserve"> </w:t>
      </w:r>
      <w:r>
        <w:t>and</w:t>
      </w:r>
      <w:r>
        <w:rPr>
          <w:spacing w:val="-13"/>
        </w:rPr>
        <w:t xml:space="preserve"> </w:t>
      </w:r>
      <w:r>
        <w:t>secure</w:t>
      </w:r>
      <w:r>
        <w:rPr>
          <w:spacing w:val="-13"/>
        </w:rPr>
        <w:t xml:space="preserve"> </w:t>
      </w:r>
      <w:r>
        <w:t>communication. This</w:t>
      </w:r>
      <w:r>
        <w:rPr>
          <w:spacing w:val="-13"/>
        </w:rPr>
        <w:t xml:space="preserve"> </w:t>
      </w:r>
      <w:r>
        <w:t>is</w:t>
      </w:r>
      <w:r>
        <w:rPr>
          <w:spacing w:val="-13"/>
        </w:rPr>
        <w:t xml:space="preserve"> </w:t>
      </w:r>
      <w:r>
        <w:t>the</w:t>
      </w:r>
      <w:r>
        <w:rPr>
          <w:spacing w:val="-13"/>
        </w:rPr>
        <w:t xml:space="preserve"> </w:t>
      </w:r>
      <w:r>
        <w:t>role</w:t>
      </w:r>
      <w:r>
        <w:rPr>
          <w:spacing w:val="-13"/>
        </w:rPr>
        <w:t xml:space="preserve"> </w:t>
      </w:r>
      <w:r>
        <w:t>of</w:t>
      </w:r>
      <w:r>
        <w:rPr>
          <w:spacing w:val="-13"/>
        </w:rPr>
        <w:t xml:space="preserve"> </w:t>
      </w:r>
      <w:r>
        <w:t>the</w:t>
      </w:r>
      <w:r>
        <w:rPr>
          <w:spacing w:val="-13"/>
        </w:rPr>
        <w:t xml:space="preserve"> </w:t>
      </w:r>
      <w:r>
        <w:t>Spatial Web</w:t>
      </w:r>
      <w:r>
        <w:rPr>
          <w:spacing w:val="-5"/>
        </w:rPr>
        <w:t xml:space="preserve"> </w:t>
      </w:r>
      <w:r>
        <w:t>Identifier</w:t>
      </w:r>
      <w:r>
        <w:rPr>
          <w:spacing w:val="-5"/>
        </w:rPr>
        <w:t xml:space="preserve"> </w:t>
      </w:r>
      <w:r>
        <w:t>(SWID).</w:t>
      </w:r>
      <w:r>
        <w:rPr>
          <w:spacing w:val="-5"/>
        </w:rPr>
        <w:t xml:space="preserve"> </w:t>
      </w:r>
      <w:r>
        <w:t>However,</w:t>
      </w:r>
      <w:r>
        <w:rPr>
          <w:spacing w:val="-4"/>
        </w:rPr>
        <w:t xml:space="preserve"> </w:t>
      </w:r>
      <w:r>
        <w:t>the</w:t>
      </w:r>
      <w:r>
        <w:rPr>
          <w:spacing w:val="-5"/>
        </w:rPr>
        <w:t xml:space="preserve"> </w:t>
      </w:r>
      <w:r>
        <w:t>standard</w:t>
      </w:r>
      <w:r>
        <w:rPr>
          <w:spacing w:val="-5"/>
        </w:rPr>
        <w:t xml:space="preserve"> </w:t>
      </w:r>
      <w:r>
        <w:t>does</w:t>
      </w:r>
      <w:r>
        <w:rPr>
          <w:spacing w:val="-5"/>
        </w:rPr>
        <w:t xml:space="preserve"> </w:t>
      </w:r>
      <w:r>
        <w:t>not</w:t>
      </w:r>
      <w:r>
        <w:rPr>
          <w:spacing w:val="-5"/>
        </w:rPr>
        <w:t xml:space="preserve"> </w:t>
      </w:r>
      <w:r>
        <w:t>yet</w:t>
      </w:r>
      <w:r>
        <w:rPr>
          <w:spacing w:val="-5"/>
        </w:rPr>
        <w:t xml:space="preserve"> </w:t>
      </w:r>
      <w:r>
        <w:t>define</w:t>
      </w:r>
      <w:r>
        <w:rPr>
          <w:spacing w:val="-5"/>
        </w:rPr>
        <w:t xml:space="preserve"> </w:t>
      </w:r>
      <w:r>
        <w:t>an</w:t>
      </w:r>
      <w:r>
        <w:rPr>
          <w:spacing w:val="-5"/>
        </w:rPr>
        <w:t xml:space="preserve"> </w:t>
      </w:r>
      <w:r>
        <w:t>o</w:t>
      </w:r>
      <w:r>
        <w:rPr>
          <w:rFonts w:ascii="Arial MT"/>
        </w:rPr>
        <w:t>ffi</w:t>
      </w:r>
      <w:r>
        <w:t>cial</w:t>
      </w:r>
      <w:r>
        <w:rPr>
          <w:spacing w:val="-5"/>
        </w:rPr>
        <w:t xml:space="preserve"> </w:t>
      </w:r>
      <w:r>
        <w:t>method</w:t>
      </w:r>
      <w:r>
        <w:rPr>
          <w:spacing w:val="-5"/>
        </w:rPr>
        <w:t xml:space="preserve"> </w:t>
      </w:r>
      <w:r>
        <w:t>for generating SWIDs.</w:t>
      </w:r>
      <w:r>
        <w:rPr>
          <w:spacing w:val="40"/>
        </w:rPr>
        <w:t xml:space="preserve"> </w:t>
      </w:r>
      <w:r>
        <w:t>To implement identity and authentication within the scope of this project,</w:t>
      </w:r>
      <w:r>
        <w:rPr>
          <w:spacing w:val="-11"/>
        </w:rPr>
        <w:t xml:space="preserve"> </w:t>
      </w:r>
      <w:r>
        <w:t>we</w:t>
      </w:r>
      <w:r>
        <w:rPr>
          <w:spacing w:val="-11"/>
        </w:rPr>
        <w:t xml:space="preserve"> </w:t>
      </w:r>
      <w:r>
        <w:t>adopted</w:t>
      </w:r>
      <w:r>
        <w:rPr>
          <w:spacing w:val="-11"/>
        </w:rPr>
        <w:t xml:space="preserve"> </w:t>
      </w:r>
      <w:r>
        <w:t>the</w:t>
      </w:r>
      <w:r>
        <w:rPr>
          <w:spacing w:val="-11"/>
        </w:rPr>
        <w:t xml:space="preserve"> </w:t>
      </w:r>
      <w:proofErr w:type="spellStart"/>
      <w:r>
        <w:t>DID:key</w:t>
      </w:r>
      <w:proofErr w:type="spellEnd"/>
      <w:r>
        <w:rPr>
          <w:spacing w:val="-11"/>
        </w:rPr>
        <w:t xml:space="preserve"> </w:t>
      </w:r>
      <w:r>
        <w:t>method,</w:t>
      </w:r>
      <w:r>
        <w:rPr>
          <w:spacing w:val="-10"/>
        </w:rPr>
        <w:t xml:space="preserve"> </w:t>
      </w:r>
      <w:r>
        <w:t>a</w:t>
      </w:r>
      <w:r>
        <w:rPr>
          <w:spacing w:val="-11"/>
        </w:rPr>
        <w:t xml:space="preserve"> </w:t>
      </w:r>
      <w:r>
        <w:t>lightweight</w:t>
      </w:r>
      <w:r>
        <w:rPr>
          <w:spacing w:val="-11"/>
        </w:rPr>
        <w:t xml:space="preserve"> </w:t>
      </w:r>
      <w:r>
        <w:t>and</w:t>
      </w:r>
      <w:r>
        <w:rPr>
          <w:spacing w:val="-11"/>
        </w:rPr>
        <w:t xml:space="preserve"> </w:t>
      </w:r>
      <w:r>
        <w:t>self-contained</w:t>
      </w:r>
      <w:r>
        <w:rPr>
          <w:spacing w:val="-11"/>
        </w:rPr>
        <w:t xml:space="preserve"> </w:t>
      </w:r>
      <w:r>
        <w:t>approach</w:t>
      </w:r>
      <w:r>
        <w:rPr>
          <w:spacing w:val="-11"/>
        </w:rPr>
        <w:t xml:space="preserve"> </w:t>
      </w:r>
      <w:r>
        <w:t>from the W3C Decentralized Identifiers (DID) specification.</w:t>
      </w:r>
    </w:p>
    <w:p w:rsidR="00CC1AB9" w:rsidRDefault="00000000">
      <w:pPr>
        <w:pStyle w:val="BodyText"/>
        <w:spacing w:before="119" w:line="376" w:lineRule="auto"/>
        <w:ind w:left="141" w:right="706" w:firstLine="351"/>
        <w:jc w:val="both"/>
      </w:pPr>
      <w:r>
        <w:t>The</w:t>
      </w:r>
      <w:r>
        <w:rPr>
          <w:spacing w:val="-1"/>
        </w:rPr>
        <w:t xml:space="preserve"> </w:t>
      </w:r>
      <w:proofErr w:type="spellStart"/>
      <w:r>
        <w:t>DID:key</w:t>
      </w:r>
      <w:proofErr w:type="spellEnd"/>
      <w:r>
        <w:rPr>
          <w:spacing w:val="-1"/>
        </w:rPr>
        <w:t xml:space="preserve"> </w:t>
      </w:r>
      <w:r>
        <w:t>method</w:t>
      </w:r>
      <w:r>
        <w:rPr>
          <w:spacing w:val="-1"/>
        </w:rPr>
        <w:t xml:space="preserve"> </w:t>
      </w:r>
      <w:r>
        <w:t>was</w:t>
      </w:r>
      <w:r>
        <w:rPr>
          <w:spacing w:val="-1"/>
        </w:rPr>
        <w:t xml:space="preserve"> </w:t>
      </w:r>
      <w:r>
        <w:t>chosen</w:t>
      </w:r>
      <w:r>
        <w:rPr>
          <w:spacing w:val="-1"/>
        </w:rPr>
        <w:t xml:space="preserve"> </w:t>
      </w:r>
      <w:r>
        <w:t>over</w:t>
      </w:r>
      <w:r>
        <w:rPr>
          <w:spacing w:val="-1"/>
        </w:rPr>
        <w:t xml:space="preserve"> </w:t>
      </w:r>
      <w:r>
        <w:t>alternatives</w:t>
      </w:r>
      <w:r>
        <w:rPr>
          <w:spacing w:val="-1"/>
        </w:rPr>
        <w:t xml:space="preserve"> </w:t>
      </w:r>
      <w:r>
        <w:t>such</w:t>
      </w:r>
      <w:r>
        <w:rPr>
          <w:spacing w:val="-1"/>
        </w:rPr>
        <w:t xml:space="preserve"> </w:t>
      </w:r>
      <w:r>
        <w:t>as</w:t>
      </w:r>
      <w:r>
        <w:rPr>
          <w:spacing w:val="-1"/>
        </w:rPr>
        <w:t xml:space="preserve"> </w:t>
      </w:r>
      <w:proofErr w:type="spellStart"/>
      <w:proofErr w:type="gramStart"/>
      <w:r>
        <w:t>DID:web</w:t>
      </w:r>
      <w:proofErr w:type="spellEnd"/>
      <w:proofErr w:type="gramEnd"/>
      <w:r>
        <w:rPr>
          <w:spacing w:val="-1"/>
        </w:rPr>
        <w:t xml:space="preserve"> </w:t>
      </w:r>
      <w:r>
        <w:t>or</w:t>
      </w:r>
      <w:r>
        <w:rPr>
          <w:spacing w:val="-1"/>
        </w:rPr>
        <w:t xml:space="preserve"> </w:t>
      </w:r>
      <w:proofErr w:type="spellStart"/>
      <w:r>
        <w:t>DID:ethr</w:t>
      </w:r>
      <w:proofErr w:type="spellEnd"/>
      <w:r>
        <w:rPr>
          <w:spacing w:val="-1"/>
        </w:rPr>
        <w:t xml:space="preserve"> </w:t>
      </w:r>
      <w:r>
        <w:t>be- cause</w:t>
      </w:r>
      <w:r>
        <w:rPr>
          <w:spacing w:val="-5"/>
        </w:rPr>
        <w:t xml:space="preserve"> </w:t>
      </w:r>
      <w:r>
        <w:t>it</w:t>
      </w:r>
      <w:r>
        <w:rPr>
          <w:spacing w:val="-5"/>
        </w:rPr>
        <w:t xml:space="preserve"> </w:t>
      </w:r>
      <w:r>
        <w:t>is</w:t>
      </w:r>
      <w:r>
        <w:rPr>
          <w:spacing w:val="-5"/>
        </w:rPr>
        <w:t xml:space="preserve"> </w:t>
      </w:r>
      <w:r>
        <w:t>fast,</w:t>
      </w:r>
      <w:r>
        <w:rPr>
          <w:spacing w:val="-5"/>
        </w:rPr>
        <w:t xml:space="preserve"> </w:t>
      </w:r>
      <w:r>
        <w:t>does</w:t>
      </w:r>
      <w:r>
        <w:rPr>
          <w:spacing w:val="-5"/>
        </w:rPr>
        <w:t xml:space="preserve"> </w:t>
      </w:r>
      <w:r>
        <w:t>not</w:t>
      </w:r>
      <w:r>
        <w:rPr>
          <w:spacing w:val="-5"/>
        </w:rPr>
        <w:t xml:space="preserve"> </w:t>
      </w:r>
      <w:r>
        <w:t>require</w:t>
      </w:r>
      <w:r>
        <w:rPr>
          <w:spacing w:val="-5"/>
        </w:rPr>
        <w:t xml:space="preserve"> </w:t>
      </w:r>
      <w:r>
        <w:t>domain</w:t>
      </w:r>
      <w:r>
        <w:rPr>
          <w:spacing w:val="-5"/>
        </w:rPr>
        <w:t xml:space="preserve"> </w:t>
      </w:r>
      <w:r>
        <w:t>registration</w:t>
      </w:r>
      <w:r>
        <w:rPr>
          <w:spacing w:val="-5"/>
        </w:rPr>
        <w:t xml:space="preserve"> </w:t>
      </w:r>
      <w:r>
        <w:t>or</w:t>
      </w:r>
      <w:r>
        <w:rPr>
          <w:spacing w:val="-5"/>
        </w:rPr>
        <w:t xml:space="preserve"> </w:t>
      </w:r>
      <w:r>
        <w:t>interaction</w:t>
      </w:r>
      <w:r>
        <w:rPr>
          <w:spacing w:val="-5"/>
        </w:rPr>
        <w:t xml:space="preserve"> </w:t>
      </w:r>
      <w:r>
        <w:t>with</w:t>
      </w:r>
      <w:r>
        <w:rPr>
          <w:spacing w:val="-5"/>
        </w:rPr>
        <w:t xml:space="preserve"> </w:t>
      </w:r>
      <w:r>
        <w:t>a</w:t>
      </w:r>
      <w:r>
        <w:rPr>
          <w:spacing w:val="-5"/>
        </w:rPr>
        <w:t xml:space="preserve"> </w:t>
      </w:r>
      <w:r>
        <w:t>blockchain,</w:t>
      </w:r>
      <w:r>
        <w:rPr>
          <w:spacing w:val="-5"/>
        </w:rPr>
        <w:t xml:space="preserve"> </w:t>
      </w:r>
      <w:r>
        <w:t>and involves</w:t>
      </w:r>
      <w:r>
        <w:rPr>
          <w:spacing w:val="-7"/>
        </w:rPr>
        <w:t xml:space="preserve"> </w:t>
      </w:r>
      <w:r>
        <w:t>no</w:t>
      </w:r>
      <w:r>
        <w:rPr>
          <w:spacing w:val="-7"/>
        </w:rPr>
        <w:t xml:space="preserve"> </w:t>
      </w:r>
      <w:r>
        <w:t>hosting</w:t>
      </w:r>
      <w:r>
        <w:rPr>
          <w:spacing w:val="-7"/>
        </w:rPr>
        <w:t xml:space="preserve"> </w:t>
      </w:r>
      <w:r>
        <w:t>or</w:t>
      </w:r>
      <w:r>
        <w:rPr>
          <w:spacing w:val="-7"/>
        </w:rPr>
        <w:t xml:space="preserve"> </w:t>
      </w:r>
      <w:r>
        <w:t>financial</w:t>
      </w:r>
      <w:r>
        <w:rPr>
          <w:spacing w:val="-7"/>
        </w:rPr>
        <w:t xml:space="preserve"> </w:t>
      </w:r>
      <w:r>
        <w:t>costs. These</w:t>
      </w:r>
      <w:r>
        <w:rPr>
          <w:spacing w:val="-7"/>
        </w:rPr>
        <w:t xml:space="preserve"> </w:t>
      </w:r>
      <w:r>
        <w:t>features</w:t>
      </w:r>
      <w:r>
        <w:rPr>
          <w:spacing w:val="-7"/>
        </w:rPr>
        <w:t xml:space="preserve"> </w:t>
      </w:r>
      <w:r>
        <w:t>make</w:t>
      </w:r>
      <w:r>
        <w:rPr>
          <w:spacing w:val="-7"/>
        </w:rPr>
        <w:t xml:space="preserve"> </w:t>
      </w:r>
      <w:r>
        <w:t>it</w:t>
      </w:r>
      <w:r>
        <w:rPr>
          <w:spacing w:val="-7"/>
        </w:rPr>
        <w:t xml:space="preserve"> </w:t>
      </w:r>
      <w:r>
        <w:t>particularly</w:t>
      </w:r>
      <w:r>
        <w:rPr>
          <w:spacing w:val="-7"/>
        </w:rPr>
        <w:t xml:space="preserve"> </w:t>
      </w:r>
      <w:r>
        <w:t>suitable</w:t>
      </w:r>
      <w:r>
        <w:rPr>
          <w:spacing w:val="-7"/>
        </w:rPr>
        <w:t xml:space="preserve"> </w:t>
      </w:r>
      <w:r>
        <w:t>for</w:t>
      </w:r>
      <w:r>
        <w:rPr>
          <w:spacing w:val="-7"/>
        </w:rPr>
        <w:t xml:space="preserve"> </w:t>
      </w:r>
      <w:r>
        <w:t xml:space="preserve">ex- </w:t>
      </w:r>
      <w:proofErr w:type="spellStart"/>
      <w:r>
        <w:t>perimentation</w:t>
      </w:r>
      <w:proofErr w:type="spellEnd"/>
      <w:r>
        <w:rPr>
          <w:spacing w:val="-7"/>
        </w:rPr>
        <w:t xml:space="preserve"> </w:t>
      </w:r>
      <w:r>
        <w:t>and</w:t>
      </w:r>
      <w:r>
        <w:rPr>
          <w:spacing w:val="-7"/>
        </w:rPr>
        <w:t xml:space="preserve"> </w:t>
      </w:r>
      <w:r>
        <w:t>simulation</w:t>
      </w:r>
      <w:r>
        <w:rPr>
          <w:spacing w:val="-8"/>
        </w:rPr>
        <w:t xml:space="preserve"> </w:t>
      </w:r>
      <w:r>
        <w:t>scenarios,</w:t>
      </w:r>
      <w:r>
        <w:rPr>
          <w:spacing w:val="-7"/>
        </w:rPr>
        <w:t xml:space="preserve"> </w:t>
      </w:r>
      <w:r>
        <w:t>as</w:t>
      </w:r>
      <w:r>
        <w:rPr>
          <w:spacing w:val="-7"/>
        </w:rPr>
        <w:t xml:space="preserve"> </w:t>
      </w:r>
      <w:r>
        <w:t>well</w:t>
      </w:r>
      <w:r>
        <w:rPr>
          <w:spacing w:val="-7"/>
        </w:rPr>
        <w:t xml:space="preserve"> </w:t>
      </w:r>
      <w:r>
        <w:t>as</w:t>
      </w:r>
      <w:r>
        <w:rPr>
          <w:spacing w:val="-7"/>
        </w:rPr>
        <w:t xml:space="preserve"> </w:t>
      </w:r>
      <w:r>
        <w:t>for</w:t>
      </w:r>
      <w:r>
        <w:rPr>
          <w:spacing w:val="-7"/>
        </w:rPr>
        <w:t xml:space="preserve"> </w:t>
      </w:r>
      <w:r>
        <w:t>edge</w:t>
      </w:r>
      <w:r>
        <w:rPr>
          <w:spacing w:val="-8"/>
        </w:rPr>
        <w:t xml:space="preserve"> </w:t>
      </w:r>
      <w:r>
        <w:t>computing</w:t>
      </w:r>
      <w:r>
        <w:rPr>
          <w:spacing w:val="-7"/>
        </w:rPr>
        <w:t xml:space="preserve"> </w:t>
      </w:r>
      <w:r>
        <w:t>environments</w:t>
      </w:r>
      <w:r>
        <w:rPr>
          <w:spacing w:val="-7"/>
        </w:rPr>
        <w:t xml:space="preserve"> </w:t>
      </w:r>
      <w:r>
        <w:t>like those found in space systems.</w:t>
      </w:r>
    </w:p>
    <w:p w:rsidR="00CC1AB9" w:rsidRDefault="00000000">
      <w:pPr>
        <w:pStyle w:val="BodyText"/>
        <w:spacing w:before="120" w:line="376" w:lineRule="auto"/>
        <w:ind w:left="141" w:right="706" w:firstLine="351"/>
        <w:jc w:val="both"/>
      </w:pPr>
      <w:r>
        <w:t>In practice, a Python-based cryptographic tool was used to implement the method. The</w:t>
      </w:r>
      <w:r>
        <w:rPr>
          <w:spacing w:val="-15"/>
        </w:rPr>
        <w:t xml:space="preserve"> </w:t>
      </w:r>
      <w:r>
        <w:t>tool</w:t>
      </w:r>
      <w:r>
        <w:rPr>
          <w:spacing w:val="-15"/>
        </w:rPr>
        <w:t xml:space="preserve"> </w:t>
      </w:r>
      <w:r>
        <w:t>generates</w:t>
      </w:r>
      <w:r>
        <w:rPr>
          <w:spacing w:val="-15"/>
        </w:rPr>
        <w:t xml:space="preserve"> </w:t>
      </w:r>
      <w:r>
        <w:t>a</w:t>
      </w:r>
      <w:r>
        <w:rPr>
          <w:spacing w:val="-15"/>
        </w:rPr>
        <w:t xml:space="preserve"> </w:t>
      </w:r>
      <w:r>
        <w:t>public</w:t>
      </w:r>
      <w:r>
        <w:rPr>
          <w:rFonts w:ascii="Arial MT"/>
        </w:rPr>
        <w:t>/</w:t>
      </w:r>
      <w:r>
        <w:t>private</w:t>
      </w:r>
      <w:r>
        <w:rPr>
          <w:spacing w:val="-15"/>
        </w:rPr>
        <w:t xml:space="preserve"> </w:t>
      </w:r>
      <w:r>
        <w:t>key</w:t>
      </w:r>
      <w:r>
        <w:rPr>
          <w:spacing w:val="-15"/>
        </w:rPr>
        <w:t xml:space="preserve"> </w:t>
      </w:r>
      <w:r>
        <w:t>pair</w:t>
      </w:r>
      <w:r>
        <w:rPr>
          <w:spacing w:val="-15"/>
        </w:rPr>
        <w:t xml:space="preserve"> </w:t>
      </w:r>
      <w:r>
        <w:t>using</w:t>
      </w:r>
      <w:r>
        <w:rPr>
          <w:spacing w:val="-15"/>
        </w:rPr>
        <w:t xml:space="preserve"> </w:t>
      </w:r>
      <w:r>
        <w:t>the</w:t>
      </w:r>
      <w:r>
        <w:rPr>
          <w:spacing w:val="-15"/>
        </w:rPr>
        <w:t xml:space="preserve"> </w:t>
      </w:r>
      <w:r>
        <w:t>Ed25519</w:t>
      </w:r>
      <w:r>
        <w:rPr>
          <w:spacing w:val="-15"/>
        </w:rPr>
        <w:t xml:space="preserve"> </w:t>
      </w:r>
      <w:r>
        <w:t>algorithm,</w:t>
      </w:r>
      <w:r>
        <w:rPr>
          <w:spacing w:val="-14"/>
        </w:rPr>
        <w:t xml:space="preserve"> </w:t>
      </w:r>
      <w:r>
        <w:t>which</w:t>
      </w:r>
      <w:r>
        <w:rPr>
          <w:spacing w:val="-15"/>
        </w:rPr>
        <w:t xml:space="preserve"> </w:t>
      </w:r>
      <w:r>
        <w:t>is</w:t>
      </w:r>
      <w:r>
        <w:rPr>
          <w:spacing w:val="-15"/>
        </w:rPr>
        <w:t xml:space="preserve"> </w:t>
      </w:r>
      <w:r>
        <w:t>known for its speed and strong security properties.</w:t>
      </w:r>
      <w:r>
        <w:rPr>
          <w:spacing w:val="40"/>
        </w:rPr>
        <w:t xml:space="preserve"> </w:t>
      </w:r>
      <w:r>
        <w:t xml:space="preserve">The public key is then transformed into a </w:t>
      </w:r>
      <w:r>
        <w:rPr>
          <w:w w:val="110"/>
        </w:rPr>
        <w:t>DID</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form</w:t>
      </w:r>
      <w:r>
        <w:rPr>
          <w:spacing w:val="-16"/>
          <w:w w:val="110"/>
        </w:rPr>
        <w:t xml:space="preserve"> </w:t>
      </w:r>
      <w:proofErr w:type="spellStart"/>
      <w:r>
        <w:rPr>
          <w:color w:val="007F7F"/>
          <w:w w:val="110"/>
          <w:sz w:val="20"/>
        </w:rPr>
        <w:t>did:key</w:t>
      </w:r>
      <w:proofErr w:type="spellEnd"/>
      <w:r>
        <w:rPr>
          <w:color w:val="007F7F"/>
          <w:w w:val="110"/>
          <w:sz w:val="20"/>
        </w:rPr>
        <w:t>:&lt;identifier&gt;</w:t>
      </w:r>
      <w:r>
        <w:rPr>
          <w:w w:val="110"/>
        </w:rPr>
        <w:t>,</w:t>
      </w:r>
      <w:r>
        <w:rPr>
          <w:spacing w:val="-17"/>
          <w:w w:val="110"/>
        </w:rPr>
        <w:t xml:space="preserve"> </w:t>
      </w:r>
      <w:r>
        <w:rPr>
          <w:w w:val="110"/>
        </w:rPr>
        <w:t>which</w:t>
      </w:r>
      <w:r>
        <w:rPr>
          <w:spacing w:val="-16"/>
          <w:w w:val="110"/>
        </w:rPr>
        <w:t xml:space="preserve"> </w:t>
      </w:r>
      <w:r>
        <w:rPr>
          <w:w w:val="110"/>
        </w:rPr>
        <w:t>serves</w:t>
      </w:r>
      <w:r>
        <w:rPr>
          <w:spacing w:val="-17"/>
          <w:w w:val="110"/>
        </w:rPr>
        <w:t xml:space="preserve"> </w:t>
      </w:r>
      <w:r>
        <w:rPr>
          <w:w w:val="110"/>
        </w:rPr>
        <w:t>as</w:t>
      </w:r>
      <w:r>
        <w:rPr>
          <w:spacing w:val="-16"/>
          <w:w w:val="110"/>
        </w:rPr>
        <w:t xml:space="preserve"> </w:t>
      </w:r>
      <w:r>
        <w:rPr>
          <w:w w:val="110"/>
        </w:rPr>
        <w:t>the</w:t>
      </w:r>
      <w:r>
        <w:rPr>
          <w:spacing w:val="-17"/>
          <w:w w:val="110"/>
        </w:rPr>
        <w:t xml:space="preserve"> </w:t>
      </w:r>
      <w:r>
        <w:rPr>
          <w:w w:val="110"/>
        </w:rPr>
        <w:t>SWID</w:t>
      </w:r>
      <w:r>
        <w:rPr>
          <w:spacing w:val="-16"/>
          <w:w w:val="110"/>
        </w:rPr>
        <w:t xml:space="preserve"> </w:t>
      </w:r>
      <w:r>
        <w:rPr>
          <w:w w:val="110"/>
        </w:rPr>
        <w:t>in</w:t>
      </w:r>
      <w:r>
        <w:rPr>
          <w:spacing w:val="-17"/>
          <w:w w:val="110"/>
        </w:rPr>
        <w:t xml:space="preserve"> </w:t>
      </w:r>
      <w:r>
        <w:rPr>
          <w:w w:val="110"/>
        </w:rPr>
        <w:t>the</w:t>
      </w:r>
      <w:r>
        <w:rPr>
          <w:spacing w:val="-16"/>
          <w:w w:val="110"/>
        </w:rPr>
        <w:t xml:space="preserve"> </w:t>
      </w:r>
      <w:r>
        <w:rPr>
          <w:w w:val="110"/>
        </w:rPr>
        <w:t>HSML</w:t>
      </w:r>
      <w:r>
        <w:rPr>
          <w:spacing w:val="-17"/>
          <w:w w:val="110"/>
        </w:rPr>
        <w:t xml:space="preserve"> </w:t>
      </w:r>
      <w:r>
        <w:rPr>
          <w:w w:val="110"/>
        </w:rPr>
        <w:t xml:space="preserve">JSON, </w:t>
      </w:r>
      <w:r>
        <w:t>as shown below.</w:t>
      </w:r>
      <w:r>
        <w:rPr>
          <w:spacing w:val="40"/>
        </w:rPr>
        <w:t xml:space="preserve"> </w:t>
      </w:r>
      <w:r>
        <w:t xml:space="preserve">The private key is stored locally in a </w:t>
      </w:r>
      <w:proofErr w:type="spellStart"/>
      <w:r>
        <w:rPr>
          <w:color w:val="007F7F"/>
          <w:sz w:val="20"/>
        </w:rPr>
        <w:t>private_key.pem</w:t>
      </w:r>
      <w:proofErr w:type="spellEnd"/>
      <w:r>
        <w:rPr>
          <w:color w:val="007F7F"/>
          <w:sz w:val="20"/>
        </w:rPr>
        <w:t xml:space="preserve"> </w:t>
      </w:r>
      <w:r>
        <w:t xml:space="preserve">file and remains </w:t>
      </w:r>
      <w:r>
        <w:rPr>
          <w:spacing w:val="-2"/>
          <w:w w:val="110"/>
        </w:rPr>
        <w:t>confidential.</w:t>
      </w:r>
    </w:p>
    <w:p w:rsidR="00CC1AB9" w:rsidRDefault="00CC1AB9">
      <w:pPr>
        <w:pStyle w:val="BodyText"/>
        <w:rPr>
          <w:sz w:val="12"/>
        </w:rPr>
      </w:pPr>
    </w:p>
    <w:p w:rsidR="00CC1AB9" w:rsidRDefault="00CC1AB9">
      <w:pPr>
        <w:pStyle w:val="BodyText"/>
        <w:spacing w:before="17"/>
        <w:rPr>
          <w:sz w:val="12"/>
        </w:rPr>
      </w:pPr>
    </w:p>
    <w:p w:rsidR="00CC1AB9" w:rsidRDefault="00000000">
      <w:pPr>
        <w:ind w:left="181"/>
        <w:rPr>
          <w:sz w:val="12"/>
        </w:rPr>
      </w:pPr>
      <w:r>
        <w:rPr>
          <w:noProof/>
          <w:sz w:val="12"/>
        </w:rPr>
        <mc:AlternateContent>
          <mc:Choice Requires="wpg">
            <w:drawing>
              <wp:anchor distT="0" distB="0" distL="0" distR="0" simplePos="0" relativeHeight="15733248" behindDoc="0" locked="0" layoutInCell="1" allowOverlap="1">
                <wp:simplePos x="0" y="0"/>
                <wp:positionH relativeFrom="page">
                  <wp:posOffset>1189050</wp:posOffset>
                </wp:positionH>
                <wp:positionV relativeFrom="paragraph">
                  <wp:posOffset>-126214</wp:posOffset>
                </wp:positionV>
                <wp:extent cx="5291455" cy="30416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1455" cy="304165"/>
                          <a:chOff x="0" y="0"/>
                          <a:chExt cx="5291455" cy="304165"/>
                        </a:xfrm>
                      </wpg:grpSpPr>
                      <wps:wsp>
                        <wps:cNvPr id="20" name="Graphic 20"/>
                        <wps:cNvSpPr/>
                        <wps:spPr>
                          <a:xfrm>
                            <a:off x="0" y="0"/>
                            <a:ext cx="5291455" cy="304165"/>
                          </a:xfrm>
                          <a:custGeom>
                            <a:avLst/>
                            <a:gdLst/>
                            <a:ahLst/>
                            <a:cxnLst/>
                            <a:rect l="l" t="t" r="r" b="b"/>
                            <a:pathLst>
                              <a:path w="5291455" h="304165">
                                <a:moveTo>
                                  <a:pt x="5290947" y="0"/>
                                </a:moveTo>
                                <a:lnTo>
                                  <a:pt x="0" y="0"/>
                                </a:lnTo>
                                <a:lnTo>
                                  <a:pt x="0" y="37947"/>
                                </a:lnTo>
                                <a:lnTo>
                                  <a:pt x="0" y="265696"/>
                                </a:lnTo>
                                <a:lnTo>
                                  <a:pt x="0" y="303657"/>
                                </a:lnTo>
                                <a:lnTo>
                                  <a:pt x="5290947" y="303657"/>
                                </a:lnTo>
                                <a:lnTo>
                                  <a:pt x="5290947" y="265696"/>
                                </a:lnTo>
                                <a:lnTo>
                                  <a:pt x="5290947" y="37960"/>
                                </a:lnTo>
                                <a:lnTo>
                                  <a:pt x="5290947" y="0"/>
                                </a:lnTo>
                                <a:close/>
                              </a:path>
                            </a:pathLst>
                          </a:custGeom>
                          <a:solidFill>
                            <a:srgbClr val="F2F2F2"/>
                          </a:solidFill>
                        </wps:spPr>
                        <wps:bodyPr wrap="square" lIns="0" tIns="0" rIns="0" bIns="0" rtlCol="0">
                          <a:prstTxWarp prst="textNoShape">
                            <a:avLst/>
                          </a:prstTxWarp>
                          <a:noAutofit/>
                        </wps:bodyPr>
                      </wps:wsp>
                      <wps:wsp>
                        <wps:cNvPr id="21" name="Textbox 21"/>
                        <wps:cNvSpPr txBox="1"/>
                        <wps:spPr>
                          <a:xfrm>
                            <a:off x="0" y="37960"/>
                            <a:ext cx="5291455" cy="227965"/>
                          </a:xfrm>
                          <a:prstGeom prst="rect">
                            <a:avLst/>
                          </a:prstGeom>
                        </wps:spPr>
                        <wps:txbx>
                          <w:txbxContent>
                            <w:p w:rsidR="00CC1AB9" w:rsidRDefault="00000000">
                              <w:pPr>
                                <w:spacing w:before="64"/>
                                <w:ind w:left="473"/>
                                <w:rPr>
                                  <w:sz w:val="20"/>
                                </w:rPr>
                              </w:pPr>
                              <w:r>
                                <w:rPr>
                                  <w:color w:val="007F7F"/>
                                  <w:spacing w:val="12"/>
                                  <w:sz w:val="20"/>
                                </w:rPr>
                                <w:t>"swid"</w:t>
                              </w:r>
                              <w:r>
                                <w:rPr>
                                  <w:spacing w:val="12"/>
                                  <w:sz w:val="20"/>
                                </w:rPr>
                                <w:t>:</w:t>
                              </w:r>
                              <w:r>
                                <w:rPr>
                                  <w:spacing w:val="68"/>
                                  <w:sz w:val="20"/>
                                </w:rPr>
                                <w:t xml:space="preserve"> </w:t>
                              </w:r>
                              <w:r>
                                <w:rPr>
                                  <w:color w:val="007F7F"/>
                                  <w:spacing w:val="12"/>
                                  <w:sz w:val="20"/>
                                </w:rPr>
                                <w:t>"did:key:6</w:t>
                              </w:r>
                              <w:r>
                                <w:rPr>
                                  <w:color w:val="007F7F"/>
                                  <w:spacing w:val="-26"/>
                                  <w:sz w:val="20"/>
                                </w:rPr>
                                <w:t xml:space="preserve"> </w:t>
                              </w:r>
                              <w:r>
                                <w:rPr>
                                  <w:color w:val="007F7F"/>
                                  <w:spacing w:val="13"/>
                                  <w:sz w:val="20"/>
                                </w:rPr>
                                <w:t>Mkq47kEVpasYSLxc2DM1951tSw2hPQyT7nhdVrnT6YawM5</w:t>
                              </w:r>
                              <w:r>
                                <w:rPr>
                                  <w:color w:val="007F7F"/>
                                  <w:spacing w:val="-29"/>
                                  <w:sz w:val="20"/>
                                </w:rPr>
                                <w:t xml:space="preserve"> </w:t>
                              </w:r>
                              <w:r>
                                <w:rPr>
                                  <w:color w:val="007F7F"/>
                                  <w:spacing w:val="-10"/>
                                  <w:sz w:val="20"/>
                                </w:rPr>
                                <w:t>"</w:t>
                              </w:r>
                            </w:p>
                          </w:txbxContent>
                        </wps:txbx>
                        <wps:bodyPr wrap="square" lIns="0" tIns="0" rIns="0" bIns="0" rtlCol="0">
                          <a:noAutofit/>
                        </wps:bodyPr>
                      </wps:wsp>
                    </wpg:wgp>
                  </a:graphicData>
                </a:graphic>
              </wp:anchor>
            </w:drawing>
          </mc:Choice>
          <mc:Fallback>
            <w:pict>
              <v:group id="Group 19" o:spid="_x0000_s1026" style="position:absolute;left:0;text-align:left;margin-left:93.65pt;margin-top:-9.95pt;width:416.65pt;height:23.95pt;z-index:15733248;mso-wrap-distance-left:0;mso-wrap-distance-right:0;mso-position-horizontal-relative:page" coordsize="52914,30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">
                <v:shape id="Graphic 20" o:spid="_x0000_s1027" style="position:absolute;width:52914;height:3041;visibility:visible;mso-wrap-style:square;v-text-anchor:top" coordsize="5291455,30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" path="m5290947,l,,,37947,,265696r,37961l5290947,303657r,-37961l5290947,37960r,-37960xe" fillcolor="#f2f2f2" stroked="f">
                  <v:path arrowok="t"/>
                </v:shape>
                <v:shapetype id="_x0000_t202" coordsize="21600,21600" o:spt="202" path="m,l,21600r21600,l21600,xe">
                  <v:stroke joinstyle="miter"/>
                  <v:path gradientshapeok="t" o:connecttype="rect"/>
                </v:shapetype>
                <v:shape id="Textbox 21" o:spid="_x0000_s1028" type="#_x0000_t202" style="position:absolute;top:379;width:52914;height:2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" filled="f" stroked="f">
                  <v:textbox inset="0,0,0,0">
                    <w:txbxContent>
                      <w:p w:rsidR="00CC1AB9" w:rsidRDefault="00000000">
                        <w:pPr>
                          <w:spacing w:before="64"/>
                          <w:ind w:left="473"/>
                          <w:rPr>
                            <w:sz w:val="20"/>
                          </w:rPr>
                        </w:pPr>
                        <w:r>
                          <w:rPr>
                            <w:color w:val="007F7F"/>
                            <w:spacing w:val="12"/>
                            <w:sz w:val="20"/>
                          </w:rPr>
                          <w:t>"swid"</w:t>
                        </w:r>
                        <w:r>
                          <w:rPr>
                            <w:spacing w:val="12"/>
                            <w:sz w:val="20"/>
                          </w:rPr>
                          <w:t>:</w:t>
                        </w:r>
                        <w:r>
                          <w:rPr>
                            <w:spacing w:val="68"/>
                            <w:sz w:val="20"/>
                          </w:rPr>
                          <w:t xml:space="preserve"> </w:t>
                        </w:r>
                        <w:r>
                          <w:rPr>
                            <w:color w:val="007F7F"/>
                            <w:spacing w:val="12"/>
                            <w:sz w:val="20"/>
                          </w:rPr>
                          <w:t>"did:key:6</w:t>
                        </w:r>
                        <w:r>
                          <w:rPr>
                            <w:color w:val="007F7F"/>
                            <w:spacing w:val="-26"/>
                            <w:sz w:val="20"/>
                          </w:rPr>
                          <w:t xml:space="preserve"> </w:t>
                        </w:r>
                        <w:r>
                          <w:rPr>
                            <w:color w:val="007F7F"/>
                            <w:spacing w:val="13"/>
                            <w:sz w:val="20"/>
                          </w:rPr>
                          <w:t>Mkq47kEVpasYSLxc2DM1951tSw2hPQyT7nhdVrnT6YawM5</w:t>
                        </w:r>
                        <w:r>
                          <w:rPr>
                            <w:color w:val="007F7F"/>
                            <w:spacing w:val="-29"/>
                            <w:sz w:val="20"/>
                          </w:rPr>
                          <w:t xml:space="preserve"> </w:t>
                        </w:r>
                        <w:r>
                          <w:rPr>
                            <w:color w:val="007F7F"/>
                            <w:spacing w:val="-10"/>
                            <w:sz w:val="20"/>
                          </w:rPr>
                          <w:t>"</w:t>
                        </w:r>
                      </w:p>
                    </w:txbxContent>
                  </v:textbox>
                </v:shape>
                <w10:wrap anchorx="page"/>
              </v:group>
            </w:pict>
          </mc:Fallback>
        </mc:AlternateContent>
      </w:r>
      <w:r>
        <w:rPr>
          <w:color w:val="7F7F7F"/>
          <w:spacing w:val="-10"/>
          <w:sz w:val="12"/>
        </w:rPr>
        <w:t>1</w:t>
      </w:r>
    </w:p>
    <w:p w:rsidR="00CC1AB9" w:rsidRDefault="00CC1AB9">
      <w:pPr>
        <w:rPr>
          <w:sz w:val="12"/>
        </w:rPr>
        <w:sectPr w:rsidR="00CC1AB9">
          <w:pgSz w:w="11910" w:h="16840"/>
          <w:pgMar w:top="1400" w:right="992" w:bottom="1040" w:left="1559" w:header="0" w:footer="840" w:gutter="0"/>
          <w:cols w:space="720"/>
        </w:sectPr>
      </w:pPr>
    </w:p>
    <w:p w:rsidR="00CC1AB9" w:rsidRDefault="00000000">
      <w:pPr>
        <w:pStyle w:val="BodyText"/>
        <w:spacing w:before="74" w:line="376" w:lineRule="auto"/>
        <w:ind w:left="141" w:right="706" w:firstLine="351"/>
        <w:jc w:val="both"/>
      </w:pPr>
      <w:r>
        <w:lastRenderedPageBreak/>
        <w:t>The</w:t>
      </w:r>
      <w:r>
        <w:rPr>
          <w:spacing w:val="-3"/>
        </w:rPr>
        <w:t xml:space="preserve"> </w:t>
      </w:r>
      <w:r>
        <w:t>uniqueness</w:t>
      </w:r>
      <w:r>
        <w:rPr>
          <w:spacing w:val="-3"/>
        </w:rPr>
        <w:t xml:space="preserve"> </w:t>
      </w:r>
      <w:r>
        <w:t>of</w:t>
      </w:r>
      <w:r>
        <w:rPr>
          <w:spacing w:val="-3"/>
        </w:rPr>
        <w:t xml:space="preserve"> </w:t>
      </w:r>
      <w:r>
        <w:t>the</w:t>
      </w:r>
      <w:r>
        <w:rPr>
          <w:spacing w:val="-3"/>
        </w:rPr>
        <w:t xml:space="preserve"> </w:t>
      </w:r>
      <w:proofErr w:type="spellStart"/>
      <w:r>
        <w:t>DID:key</w:t>
      </w:r>
      <w:proofErr w:type="spellEnd"/>
      <w:r>
        <w:rPr>
          <w:spacing w:val="-3"/>
        </w:rPr>
        <w:t xml:space="preserve"> </w:t>
      </w:r>
      <w:r>
        <w:t>method</w:t>
      </w:r>
      <w:r>
        <w:rPr>
          <w:spacing w:val="-3"/>
        </w:rPr>
        <w:t xml:space="preserve"> </w:t>
      </w:r>
      <w:r>
        <w:t>is</w:t>
      </w:r>
      <w:r>
        <w:rPr>
          <w:spacing w:val="-3"/>
        </w:rPr>
        <w:t xml:space="preserve"> </w:t>
      </w:r>
      <w:r>
        <w:t>mathematically</w:t>
      </w:r>
      <w:r>
        <w:rPr>
          <w:spacing w:val="-3"/>
        </w:rPr>
        <w:t xml:space="preserve"> </w:t>
      </w:r>
      <w:r>
        <w:t>guaranteed. It</w:t>
      </w:r>
      <w:r>
        <w:rPr>
          <w:spacing w:val="-3"/>
        </w:rPr>
        <w:t xml:space="preserve"> </w:t>
      </w:r>
      <w:r>
        <w:t>uses</w:t>
      </w:r>
      <w:r>
        <w:rPr>
          <w:spacing w:val="-3"/>
        </w:rPr>
        <w:t xml:space="preserve"> </w:t>
      </w:r>
      <w:r>
        <w:t>a</w:t>
      </w:r>
      <w:r>
        <w:rPr>
          <w:spacing w:val="-3"/>
        </w:rPr>
        <w:t xml:space="preserve"> </w:t>
      </w:r>
      <w:proofErr w:type="spellStart"/>
      <w:r>
        <w:t>cryp</w:t>
      </w:r>
      <w:proofErr w:type="spellEnd"/>
      <w:r>
        <w:t xml:space="preserve">- </w:t>
      </w:r>
      <w:proofErr w:type="spellStart"/>
      <w:r>
        <w:t>tographically</w:t>
      </w:r>
      <w:proofErr w:type="spellEnd"/>
      <w:r>
        <w:t xml:space="preserve"> secure random number generator (CSPRNG) to generate private keys, re- </w:t>
      </w:r>
      <w:proofErr w:type="spellStart"/>
      <w:r>
        <w:t>sulting</w:t>
      </w:r>
      <w:proofErr w:type="spellEnd"/>
      <w:r>
        <w:t xml:space="preserve"> in approximately 2</w:t>
      </w:r>
      <w:r>
        <w:rPr>
          <w:vertAlign w:val="superscript"/>
        </w:rPr>
        <w:t>256</w:t>
      </w:r>
      <w:r>
        <w:t xml:space="preserve"> possible combinations; making the probability of collision e</w:t>
      </w:r>
      <w:r>
        <w:rPr>
          <w:rFonts w:ascii="Arial MT"/>
        </w:rPr>
        <w:t>ff</w:t>
      </w:r>
      <w:r>
        <w:t>ectively</w:t>
      </w:r>
      <w:r>
        <w:rPr>
          <w:spacing w:val="-3"/>
        </w:rPr>
        <w:t xml:space="preserve"> </w:t>
      </w:r>
      <w:r>
        <w:t>zero. Public</w:t>
      </w:r>
      <w:r>
        <w:rPr>
          <w:spacing w:val="-4"/>
        </w:rPr>
        <w:t xml:space="preserve"> </w:t>
      </w:r>
      <w:r>
        <w:t>keys</w:t>
      </w:r>
      <w:r>
        <w:rPr>
          <w:spacing w:val="-3"/>
        </w:rPr>
        <w:t xml:space="preserve"> </w:t>
      </w:r>
      <w:r>
        <w:t>are</w:t>
      </w:r>
      <w:r>
        <w:rPr>
          <w:spacing w:val="-3"/>
        </w:rPr>
        <w:t xml:space="preserve"> </w:t>
      </w:r>
      <w:r>
        <w:t>derived</w:t>
      </w:r>
      <w:r>
        <w:rPr>
          <w:spacing w:val="-4"/>
        </w:rPr>
        <w:t xml:space="preserve"> </w:t>
      </w:r>
      <w:r>
        <w:t>deterministically</w:t>
      </w:r>
      <w:r>
        <w:rPr>
          <w:spacing w:val="-3"/>
        </w:rPr>
        <w:t xml:space="preserve"> </w:t>
      </w:r>
      <w:r>
        <w:t>and</w:t>
      </w:r>
      <w:r>
        <w:rPr>
          <w:spacing w:val="-3"/>
        </w:rPr>
        <w:t xml:space="preserve"> </w:t>
      </w:r>
      <w:r>
        <w:t>encoded</w:t>
      </w:r>
      <w:r>
        <w:rPr>
          <w:spacing w:val="-4"/>
        </w:rPr>
        <w:t xml:space="preserve"> </w:t>
      </w:r>
      <w:r>
        <w:t>using</w:t>
      </w:r>
      <w:r>
        <w:rPr>
          <w:spacing w:val="-3"/>
        </w:rPr>
        <w:t xml:space="preserve"> </w:t>
      </w:r>
      <w:proofErr w:type="spellStart"/>
      <w:r>
        <w:t>multicodec</w:t>
      </w:r>
      <w:proofErr w:type="spellEnd"/>
      <w:r>
        <w:t xml:space="preserve"> prefixes</w:t>
      </w:r>
      <w:r>
        <w:rPr>
          <w:spacing w:val="-15"/>
        </w:rPr>
        <w:t xml:space="preserve"> </w:t>
      </w:r>
      <w:r>
        <w:t>and</w:t>
      </w:r>
      <w:r>
        <w:rPr>
          <w:spacing w:val="-15"/>
        </w:rPr>
        <w:t xml:space="preserve"> </w:t>
      </w:r>
      <w:r>
        <w:t>Base58,</w:t>
      </w:r>
      <w:r>
        <w:rPr>
          <w:spacing w:val="-15"/>
        </w:rPr>
        <w:t xml:space="preserve"> </w:t>
      </w:r>
      <w:r>
        <w:t>ensuring</w:t>
      </w:r>
      <w:r>
        <w:rPr>
          <w:spacing w:val="-15"/>
        </w:rPr>
        <w:t xml:space="preserve"> </w:t>
      </w:r>
      <w:r>
        <w:t>a</w:t>
      </w:r>
      <w:r>
        <w:rPr>
          <w:spacing w:val="-15"/>
        </w:rPr>
        <w:t xml:space="preserve"> </w:t>
      </w:r>
      <w:r>
        <w:t>consistent</w:t>
      </w:r>
      <w:r>
        <w:rPr>
          <w:spacing w:val="-15"/>
        </w:rPr>
        <w:t xml:space="preserve"> </w:t>
      </w:r>
      <w:r>
        <w:t>and</w:t>
      </w:r>
      <w:r>
        <w:rPr>
          <w:spacing w:val="-15"/>
        </w:rPr>
        <w:t xml:space="preserve"> </w:t>
      </w:r>
      <w:r>
        <w:t>interoperable</w:t>
      </w:r>
      <w:r>
        <w:rPr>
          <w:spacing w:val="-15"/>
        </w:rPr>
        <w:t xml:space="preserve"> </w:t>
      </w:r>
      <w:r>
        <w:t>format.</w:t>
      </w:r>
      <w:r>
        <w:rPr>
          <w:spacing w:val="-15"/>
        </w:rPr>
        <w:t xml:space="preserve"> </w:t>
      </w:r>
      <w:r>
        <w:t>This</w:t>
      </w:r>
      <w:r>
        <w:rPr>
          <w:spacing w:val="-15"/>
        </w:rPr>
        <w:t xml:space="preserve"> </w:t>
      </w:r>
      <w:r>
        <w:t>key-based</w:t>
      </w:r>
      <w:r>
        <w:rPr>
          <w:spacing w:val="-15"/>
        </w:rPr>
        <w:t xml:space="preserve"> </w:t>
      </w:r>
      <w:proofErr w:type="spellStart"/>
      <w:r>
        <w:t>iden</w:t>
      </w:r>
      <w:proofErr w:type="spellEnd"/>
      <w:r>
        <w:t xml:space="preserve">- </w:t>
      </w:r>
      <w:proofErr w:type="spellStart"/>
      <w:r>
        <w:t>tification</w:t>
      </w:r>
      <w:proofErr w:type="spellEnd"/>
      <w:r>
        <w:rPr>
          <w:spacing w:val="-2"/>
        </w:rPr>
        <w:t xml:space="preserve"> </w:t>
      </w:r>
      <w:r>
        <w:t>system</w:t>
      </w:r>
      <w:r>
        <w:rPr>
          <w:spacing w:val="-2"/>
        </w:rPr>
        <w:t xml:space="preserve"> </w:t>
      </w:r>
      <w:r>
        <w:t>supports</w:t>
      </w:r>
      <w:r>
        <w:rPr>
          <w:spacing w:val="-2"/>
        </w:rPr>
        <w:t xml:space="preserve"> </w:t>
      </w:r>
      <w:r>
        <w:t>the</w:t>
      </w:r>
      <w:r>
        <w:rPr>
          <w:spacing w:val="-2"/>
        </w:rPr>
        <w:t xml:space="preserve"> </w:t>
      </w:r>
      <w:r>
        <w:t>authentication</w:t>
      </w:r>
      <w:r>
        <w:rPr>
          <w:spacing w:val="-2"/>
        </w:rPr>
        <w:t xml:space="preserve"> </w:t>
      </w:r>
      <w:r>
        <w:t>and</w:t>
      </w:r>
      <w:r>
        <w:rPr>
          <w:spacing w:val="-2"/>
        </w:rPr>
        <w:t xml:space="preserve"> </w:t>
      </w:r>
      <w:r>
        <w:t>authorization</w:t>
      </w:r>
      <w:r>
        <w:rPr>
          <w:spacing w:val="-2"/>
        </w:rPr>
        <w:t xml:space="preserve"> </w:t>
      </w:r>
      <w:r>
        <w:t>protocols</w:t>
      </w:r>
      <w:r>
        <w:rPr>
          <w:spacing w:val="-2"/>
        </w:rPr>
        <w:t xml:space="preserve"> </w:t>
      </w:r>
      <w:r>
        <w:t>implemented</w:t>
      </w:r>
      <w:r>
        <w:rPr>
          <w:spacing w:val="-2"/>
        </w:rPr>
        <w:t xml:space="preserve"> </w:t>
      </w:r>
      <w:r>
        <w:t xml:space="preserve">in </w:t>
      </w:r>
      <w:bookmarkStart w:id="104" w:name="MySQL_Database_for_Storage"/>
      <w:bookmarkStart w:id="105" w:name="_bookmark74"/>
      <w:bookmarkEnd w:id="104"/>
      <w:bookmarkEnd w:id="105"/>
      <w:r>
        <w:t>the experiment.</w:t>
      </w:r>
    </w:p>
    <w:p w:rsidR="00CC1AB9" w:rsidRDefault="00CC1AB9">
      <w:pPr>
        <w:pStyle w:val="BodyText"/>
        <w:spacing w:before="193"/>
      </w:pPr>
    </w:p>
    <w:p w:rsidR="00CC1AB9" w:rsidRDefault="00000000">
      <w:pPr>
        <w:pStyle w:val="Heading2"/>
        <w:numPr>
          <w:ilvl w:val="2"/>
          <w:numId w:val="1"/>
        </w:numPr>
        <w:tabs>
          <w:tab w:val="left" w:pos="777"/>
        </w:tabs>
        <w:ind w:left="777" w:hanging="636"/>
      </w:pPr>
      <w:r>
        <w:t>MySQL</w:t>
      </w:r>
      <w:r>
        <w:rPr>
          <w:spacing w:val="-10"/>
        </w:rPr>
        <w:t xml:space="preserve"> </w:t>
      </w:r>
      <w:r>
        <w:t>Database</w:t>
      </w:r>
      <w:r>
        <w:rPr>
          <w:spacing w:val="-10"/>
        </w:rPr>
        <w:t xml:space="preserve"> </w:t>
      </w:r>
      <w:r>
        <w:t>for</w:t>
      </w:r>
      <w:r>
        <w:rPr>
          <w:spacing w:val="-10"/>
        </w:rPr>
        <w:t xml:space="preserve"> </w:t>
      </w:r>
      <w:r>
        <w:rPr>
          <w:spacing w:val="-2"/>
        </w:rPr>
        <w:t>Storage</w:t>
      </w:r>
    </w:p>
    <w:p w:rsidR="00CC1AB9" w:rsidRDefault="00CC1AB9">
      <w:pPr>
        <w:pStyle w:val="BodyText"/>
        <w:spacing w:before="162"/>
        <w:rPr>
          <w:b/>
        </w:rPr>
      </w:pPr>
    </w:p>
    <w:p w:rsidR="00CC1AB9" w:rsidRDefault="00000000">
      <w:pPr>
        <w:pStyle w:val="BodyText"/>
        <w:spacing w:line="376" w:lineRule="auto"/>
        <w:ind w:left="141" w:right="706"/>
        <w:jc w:val="both"/>
      </w:pPr>
      <w:r>
        <w:rPr>
          <w:spacing w:val="-2"/>
        </w:rPr>
        <w:t>To</w:t>
      </w:r>
      <w:r>
        <w:rPr>
          <w:spacing w:val="-11"/>
        </w:rPr>
        <w:t xml:space="preserve"> </w:t>
      </w:r>
      <w:r>
        <w:rPr>
          <w:spacing w:val="-2"/>
        </w:rPr>
        <w:t>manage</w:t>
      </w:r>
      <w:r>
        <w:rPr>
          <w:spacing w:val="-11"/>
        </w:rPr>
        <w:t xml:space="preserve"> </w:t>
      </w:r>
      <w:r>
        <w:rPr>
          <w:spacing w:val="-2"/>
        </w:rPr>
        <w:t>identity</w:t>
      </w:r>
      <w:r>
        <w:rPr>
          <w:spacing w:val="-11"/>
        </w:rPr>
        <w:t xml:space="preserve"> </w:t>
      </w:r>
      <w:r>
        <w:rPr>
          <w:spacing w:val="-2"/>
        </w:rPr>
        <w:t>verification</w:t>
      </w:r>
      <w:r>
        <w:rPr>
          <w:spacing w:val="-11"/>
        </w:rPr>
        <w:t xml:space="preserve"> </w:t>
      </w:r>
      <w:r>
        <w:rPr>
          <w:spacing w:val="-2"/>
        </w:rPr>
        <w:t>and</w:t>
      </w:r>
      <w:r>
        <w:rPr>
          <w:spacing w:val="-11"/>
        </w:rPr>
        <w:t xml:space="preserve"> </w:t>
      </w:r>
      <w:r>
        <w:rPr>
          <w:spacing w:val="-2"/>
        </w:rPr>
        <w:t>access</w:t>
      </w:r>
      <w:r>
        <w:rPr>
          <w:spacing w:val="-11"/>
        </w:rPr>
        <w:t xml:space="preserve"> </w:t>
      </w:r>
      <w:r>
        <w:rPr>
          <w:spacing w:val="-2"/>
        </w:rPr>
        <w:t>control</w:t>
      </w:r>
      <w:r>
        <w:rPr>
          <w:spacing w:val="-11"/>
        </w:rPr>
        <w:t xml:space="preserve"> </w:t>
      </w:r>
      <w:r>
        <w:rPr>
          <w:spacing w:val="-2"/>
        </w:rPr>
        <w:t>within</w:t>
      </w:r>
      <w:r>
        <w:rPr>
          <w:spacing w:val="-11"/>
        </w:rPr>
        <w:t xml:space="preserve"> </w:t>
      </w:r>
      <w:r>
        <w:rPr>
          <w:spacing w:val="-2"/>
        </w:rPr>
        <w:t>the</w:t>
      </w:r>
      <w:r>
        <w:rPr>
          <w:spacing w:val="-11"/>
        </w:rPr>
        <w:t xml:space="preserve"> </w:t>
      </w:r>
      <w:r>
        <w:rPr>
          <w:spacing w:val="-2"/>
        </w:rPr>
        <w:t>Spatial</w:t>
      </w:r>
      <w:r>
        <w:rPr>
          <w:spacing w:val="-11"/>
        </w:rPr>
        <w:t xml:space="preserve"> </w:t>
      </w:r>
      <w:r>
        <w:rPr>
          <w:spacing w:val="-2"/>
        </w:rPr>
        <w:t>Web</w:t>
      </w:r>
      <w:r>
        <w:rPr>
          <w:spacing w:val="-11"/>
        </w:rPr>
        <w:t xml:space="preserve"> </w:t>
      </w:r>
      <w:r>
        <w:rPr>
          <w:spacing w:val="-2"/>
        </w:rPr>
        <w:t xml:space="preserve">implementation, </w:t>
      </w:r>
      <w:r>
        <w:t>a structured and persistent data storage solution is required.</w:t>
      </w:r>
      <w:r>
        <w:rPr>
          <w:spacing w:val="40"/>
        </w:rPr>
        <w:t xml:space="preserve"> </w:t>
      </w:r>
      <w:r>
        <w:t>In this project, a MySQL relational</w:t>
      </w:r>
      <w:r>
        <w:rPr>
          <w:spacing w:val="-8"/>
        </w:rPr>
        <w:t xml:space="preserve"> </w:t>
      </w:r>
      <w:r>
        <w:t>database</w:t>
      </w:r>
      <w:r>
        <w:rPr>
          <w:spacing w:val="-8"/>
        </w:rPr>
        <w:t xml:space="preserve"> </w:t>
      </w:r>
      <w:r>
        <w:t>was</w:t>
      </w:r>
      <w:r>
        <w:rPr>
          <w:spacing w:val="-8"/>
        </w:rPr>
        <w:t xml:space="preserve"> </w:t>
      </w:r>
      <w:r>
        <w:t>chosen</w:t>
      </w:r>
      <w:r>
        <w:rPr>
          <w:spacing w:val="-8"/>
        </w:rPr>
        <w:t xml:space="preserve"> </w:t>
      </w:r>
      <w:r>
        <w:t>to</w:t>
      </w:r>
      <w:r>
        <w:rPr>
          <w:spacing w:val="-8"/>
        </w:rPr>
        <w:t xml:space="preserve"> </w:t>
      </w:r>
      <w:r>
        <w:t>serve</w:t>
      </w:r>
      <w:r>
        <w:rPr>
          <w:spacing w:val="-8"/>
        </w:rPr>
        <w:t xml:space="preserve"> </w:t>
      </w:r>
      <w:r>
        <w:t>as</w:t>
      </w:r>
      <w:r>
        <w:rPr>
          <w:spacing w:val="-8"/>
        </w:rPr>
        <w:t xml:space="preserve"> </w:t>
      </w:r>
      <w:r>
        <w:t>a</w:t>
      </w:r>
      <w:r>
        <w:rPr>
          <w:spacing w:val="-8"/>
        </w:rPr>
        <w:t xml:space="preserve"> </w:t>
      </w:r>
      <w:r>
        <w:t>registry</w:t>
      </w:r>
      <w:r>
        <w:rPr>
          <w:spacing w:val="-8"/>
        </w:rPr>
        <w:t xml:space="preserve"> </w:t>
      </w:r>
      <w:r>
        <w:t>for</w:t>
      </w:r>
      <w:r>
        <w:rPr>
          <w:spacing w:val="-8"/>
        </w:rPr>
        <w:t xml:space="preserve"> </w:t>
      </w:r>
      <w:r>
        <w:t>HSML</w:t>
      </w:r>
      <w:r>
        <w:rPr>
          <w:spacing w:val="-8"/>
        </w:rPr>
        <w:t xml:space="preserve"> </w:t>
      </w:r>
      <w:r>
        <w:t>entities,</w:t>
      </w:r>
      <w:r>
        <w:rPr>
          <w:spacing w:val="-8"/>
        </w:rPr>
        <w:t xml:space="preserve"> </w:t>
      </w:r>
      <w:r>
        <w:t>storing</w:t>
      </w:r>
      <w:r>
        <w:rPr>
          <w:spacing w:val="-8"/>
        </w:rPr>
        <w:t xml:space="preserve"> </w:t>
      </w:r>
      <w:r>
        <w:t>both</w:t>
      </w:r>
      <w:r>
        <w:rPr>
          <w:spacing w:val="-8"/>
        </w:rPr>
        <w:t xml:space="preserve"> </w:t>
      </w:r>
      <w:r>
        <w:t xml:space="preserve">their SWID (in the form of a </w:t>
      </w:r>
      <w:proofErr w:type="spellStart"/>
      <w:r>
        <w:rPr>
          <w:color w:val="007F7F"/>
          <w:sz w:val="20"/>
        </w:rPr>
        <w:t>did:key</w:t>
      </w:r>
      <w:proofErr w:type="spellEnd"/>
      <w:r>
        <w:rPr>
          <w:color w:val="007F7F"/>
          <w:sz w:val="20"/>
        </w:rPr>
        <w:t xml:space="preserve"> </w:t>
      </w:r>
      <w:r>
        <w:t>public identifier) and associated metadata (encoded in HSML JSON format).</w:t>
      </w:r>
      <w:r>
        <w:rPr>
          <w:spacing w:val="40"/>
        </w:rPr>
        <w:t xml:space="preserve"> </w:t>
      </w:r>
      <w:r>
        <w:t>This database enables both authentication—verifying an entity’s identity—and</w:t>
      </w:r>
      <w:r>
        <w:rPr>
          <w:spacing w:val="-12"/>
        </w:rPr>
        <w:t xml:space="preserve"> </w:t>
      </w:r>
      <w:r>
        <w:t>authorization—granting</w:t>
      </w:r>
      <w:r>
        <w:rPr>
          <w:spacing w:val="-11"/>
        </w:rPr>
        <w:t xml:space="preserve"> </w:t>
      </w:r>
      <w:r>
        <w:t>access</w:t>
      </w:r>
      <w:r>
        <w:rPr>
          <w:spacing w:val="-12"/>
        </w:rPr>
        <w:t xml:space="preserve"> </w:t>
      </w:r>
      <w:r>
        <w:t>to</w:t>
      </w:r>
      <w:r>
        <w:rPr>
          <w:spacing w:val="-11"/>
        </w:rPr>
        <w:t xml:space="preserve"> </w:t>
      </w:r>
      <w:r>
        <w:t>domains</w:t>
      </w:r>
      <w:r>
        <w:rPr>
          <w:spacing w:val="-11"/>
        </w:rPr>
        <w:t xml:space="preserve"> </w:t>
      </w:r>
      <w:r>
        <w:t>based</w:t>
      </w:r>
      <w:r>
        <w:rPr>
          <w:spacing w:val="-12"/>
        </w:rPr>
        <w:t xml:space="preserve"> </w:t>
      </w:r>
      <w:r>
        <w:t>on</w:t>
      </w:r>
      <w:r>
        <w:rPr>
          <w:spacing w:val="-11"/>
        </w:rPr>
        <w:t xml:space="preserve"> </w:t>
      </w:r>
      <w:r>
        <w:t>registered</w:t>
      </w:r>
      <w:r>
        <w:rPr>
          <w:spacing w:val="-11"/>
        </w:rPr>
        <w:t xml:space="preserve"> </w:t>
      </w:r>
      <w:r>
        <w:rPr>
          <w:spacing w:val="-2"/>
        </w:rPr>
        <w:t>credentials.</w:t>
      </w:r>
    </w:p>
    <w:p w:rsidR="00CC1AB9" w:rsidRDefault="00000000">
      <w:pPr>
        <w:pStyle w:val="BodyText"/>
        <w:spacing w:before="121" w:line="376" w:lineRule="auto"/>
        <w:ind w:left="141" w:right="706" w:firstLine="351"/>
        <w:jc w:val="both"/>
      </w:pPr>
      <w:r>
        <w:t>While the Spatial Web standard ultimately anticipates the use of more sophisticated graph</w:t>
      </w:r>
      <w:r>
        <w:rPr>
          <w:spacing w:val="-11"/>
        </w:rPr>
        <w:t xml:space="preserve"> </w:t>
      </w:r>
      <w:r>
        <w:t>databases</w:t>
      </w:r>
      <w:r>
        <w:rPr>
          <w:spacing w:val="-11"/>
        </w:rPr>
        <w:t xml:space="preserve"> </w:t>
      </w:r>
      <w:r>
        <w:t>for</w:t>
      </w:r>
      <w:r>
        <w:rPr>
          <w:spacing w:val="-12"/>
        </w:rPr>
        <w:t xml:space="preserve"> </w:t>
      </w:r>
      <w:r>
        <w:t>navigating</w:t>
      </w:r>
      <w:r>
        <w:rPr>
          <w:spacing w:val="-11"/>
        </w:rPr>
        <w:t xml:space="preserve"> </w:t>
      </w:r>
      <w:r>
        <w:t>the</w:t>
      </w:r>
      <w:r>
        <w:rPr>
          <w:spacing w:val="-11"/>
        </w:rPr>
        <w:t xml:space="preserve"> </w:t>
      </w:r>
      <w:r>
        <w:t>Universal</w:t>
      </w:r>
      <w:r>
        <w:rPr>
          <w:spacing w:val="-11"/>
        </w:rPr>
        <w:t xml:space="preserve"> </w:t>
      </w:r>
      <w:r>
        <w:t>Domain</w:t>
      </w:r>
      <w:r>
        <w:rPr>
          <w:spacing w:val="-11"/>
        </w:rPr>
        <w:t xml:space="preserve"> </w:t>
      </w:r>
      <w:r>
        <w:t>Graph</w:t>
      </w:r>
      <w:r>
        <w:rPr>
          <w:spacing w:val="-11"/>
        </w:rPr>
        <w:t xml:space="preserve"> </w:t>
      </w:r>
      <w:r>
        <w:t>(UDG)</w:t>
      </w:r>
      <w:r>
        <w:rPr>
          <w:spacing w:val="-12"/>
        </w:rPr>
        <w:t xml:space="preserve"> </w:t>
      </w:r>
      <w:r>
        <w:t>(</w:t>
      </w:r>
      <w:hyperlink w:anchor="_bookmark128" w:history="1">
        <w:r>
          <w:rPr>
            <w:color w:val="00FF00"/>
          </w:rPr>
          <w:t>IEEE</w:t>
        </w:r>
        <w:r>
          <w:rPr>
            <w:color w:val="00FF00"/>
            <w:spacing w:val="-11"/>
          </w:rPr>
          <w:t xml:space="preserve"> </w:t>
        </w:r>
        <w:r>
          <w:rPr>
            <w:color w:val="00FF00"/>
          </w:rPr>
          <w:t>Computer</w:t>
        </w:r>
        <w:r>
          <w:rPr>
            <w:color w:val="00FF00"/>
            <w:spacing w:val="-11"/>
          </w:rPr>
          <w:t xml:space="preserve"> </w:t>
        </w:r>
        <w:r>
          <w:rPr>
            <w:color w:val="00FF00"/>
          </w:rPr>
          <w:t>So-</w:t>
        </w:r>
      </w:hyperlink>
      <w:r>
        <w:rPr>
          <w:color w:val="00FF00"/>
        </w:rPr>
        <w:t xml:space="preserve"> </w:t>
      </w:r>
      <w:hyperlink w:anchor="_bookmark128" w:history="1">
        <w:proofErr w:type="spellStart"/>
        <w:r>
          <w:rPr>
            <w:color w:val="00FF00"/>
          </w:rPr>
          <w:t>ciety</w:t>
        </w:r>
        <w:proofErr w:type="spellEnd"/>
      </w:hyperlink>
      <w:r>
        <w:t xml:space="preserve">, </w:t>
      </w:r>
      <w:hyperlink w:anchor="_bookmark128" w:history="1">
        <w:r>
          <w:rPr>
            <w:color w:val="00FF00"/>
          </w:rPr>
          <w:t>2024</w:t>
        </w:r>
      </w:hyperlink>
      <w:r>
        <w:t>), a MySQL database was selected for this prototype due to its simplicity, widespread adoption, and native support for JSON storage.</w:t>
      </w:r>
      <w:r>
        <w:rPr>
          <w:spacing w:val="40"/>
        </w:rPr>
        <w:t xml:space="preserve"> </w:t>
      </w:r>
      <w:r>
        <w:t>MySQL’s ability to handle complex</w:t>
      </w:r>
      <w:r>
        <w:rPr>
          <w:spacing w:val="-7"/>
        </w:rPr>
        <w:t xml:space="preserve"> </w:t>
      </w:r>
      <w:r>
        <w:t>queries,</w:t>
      </w:r>
      <w:r>
        <w:rPr>
          <w:spacing w:val="-6"/>
        </w:rPr>
        <w:t xml:space="preserve"> </w:t>
      </w:r>
      <w:r>
        <w:t>support</w:t>
      </w:r>
      <w:r>
        <w:rPr>
          <w:spacing w:val="-7"/>
        </w:rPr>
        <w:t xml:space="preserve"> </w:t>
      </w:r>
      <w:r>
        <w:t>multi-user</w:t>
      </w:r>
      <w:r>
        <w:rPr>
          <w:spacing w:val="-7"/>
        </w:rPr>
        <w:t xml:space="preserve"> </w:t>
      </w:r>
      <w:r>
        <w:t>access,</w:t>
      </w:r>
      <w:r>
        <w:rPr>
          <w:spacing w:val="-6"/>
        </w:rPr>
        <w:t xml:space="preserve"> </w:t>
      </w:r>
      <w:r>
        <w:t>and</w:t>
      </w:r>
      <w:r>
        <w:rPr>
          <w:spacing w:val="-7"/>
        </w:rPr>
        <w:t xml:space="preserve"> </w:t>
      </w:r>
      <w:r>
        <w:t>o</w:t>
      </w:r>
      <w:r>
        <w:rPr>
          <w:rFonts w:ascii="Arial MT" w:hAnsi="Arial MT"/>
        </w:rPr>
        <w:t>ff</w:t>
      </w:r>
      <w:r>
        <w:t>er</w:t>
      </w:r>
      <w:r>
        <w:rPr>
          <w:spacing w:val="-7"/>
        </w:rPr>
        <w:t xml:space="preserve"> </w:t>
      </w:r>
      <w:r>
        <w:t>structured,</w:t>
      </w:r>
      <w:r>
        <w:rPr>
          <w:spacing w:val="-6"/>
        </w:rPr>
        <w:t xml:space="preserve"> </w:t>
      </w:r>
      <w:r>
        <w:t>long-term</w:t>
      </w:r>
      <w:r>
        <w:rPr>
          <w:spacing w:val="-7"/>
        </w:rPr>
        <w:t xml:space="preserve"> </w:t>
      </w:r>
      <w:r>
        <w:t>data</w:t>
      </w:r>
      <w:r>
        <w:rPr>
          <w:spacing w:val="-7"/>
        </w:rPr>
        <w:t xml:space="preserve"> </w:t>
      </w:r>
      <w:r>
        <w:t xml:space="preserve">manage- </w:t>
      </w:r>
      <w:proofErr w:type="spellStart"/>
      <w:r>
        <w:t>ment</w:t>
      </w:r>
      <w:proofErr w:type="spellEnd"/>
      <w:r>
        <w:t xml:space="preserve"> makes it a practical choice for this proof-of-concept phase.</w:t>
      </w:r>
    </w:p>
    <w:p w:rsidR="00CC1AB9" w:rsidRDefault="00000000">
      <w:pPr>
        <w:pStyle w:val="BodyText"/>
        <w:spacing w:before="119" w:line="376" w:lineRule="auto"/>
        <w:ind w:left="141" w:right="706" w:firstLine="351"/>
        <w:jc w:val="both"/>
      </w:pPr>
      <w:r>
        <w:t xml:space="preserve">The database used in this implementation is called </w:t>
      </w:r>
      <w:proofErr w:type="spellStart"/>
      <w:r>
        <w:rPr>
          <w:color w:val="007F7F"/>
          <w:sz w:val="20"/>
        </w:rPr>
        <w:t>did_registry</w:t>
      </w:r>
      <w:proofErr w:type="spellEnd"/>
      <w:r>
        <w:t>, and contains a single table,</w:t>
      </w:r>
      <w:r>
        <w:rPr>
          <w:spacing w:val="-8"/>
        </w:rPr>
        <w:t xml:space="preserve"> </w:t>
      </w:r>
      <w:proofErr w:type="spellStart"/>
      <w:r>
        <w:rPr>
          <w:color w:val="007F7F"/>
          <w:sz w:val="20"/>
        </w:rPr>
        <w:t>did_keys</w:t>
      </w:r>
      <w:proofErr w:type="spellEnd"/>
      <w:r>
        <w:t>,</w:t>
      </w:r>
      <w:r>
        <w:rPr>
          <w:spacing w:val="-8"/>
        </w:rPr>
        <w:t xml:space="preserve"> </w:t>
      </w:r>
      <w:r>
        <w:t>structured</w:t>
      </w:r>
      <w:r>
        <w:rPr>
          <w:spacing w:val="-10"/>
        </w:rPr>
        <w:t xml:space="preserve"> </w:t>
      </w:r>
      <w:r>
        <w:t>as</w:t>
      </w:r>
      <w:r>
        <w:rPr>
          <w:spacing w:val="-10"/>
        </w:rPr>
        <w:t xml:space="preserve"> </w:t>
      </w:r>
      <w:r>
        <w:t>shown</w:t>
      </w:r>
      <w:r>
        <w:rPr>
          <w:spacing w:val="-10"/>
        </w:rPr>
        <w:t xml:space="preserve"> </w:t>
      </w:r>
      <w:r>
        <w:t>in</w:t>
      </w:r>
      <w:r>
        <w:rPr>
          <w:spacing w:val="-10"/>
        </w:rPr>
        <w:t xml:space="preserve"> </w:t>
      </w:r>
      <w:r>
        <w:t>Table</w:t>
      </w:r>
      <w:r>
        <w:rPr>
          <w:spacing w:val="-10"/>
        </w:rPr>
        <w:t xml:space="preserve"> </w:t>
      </w:r>
      <w:hyperlink w:anchor="_bookmark75" w:history="1">
        <w:r>
          <w:t>3.1</w:t>
        </w:r>
      </w:hyperlink>
      <w:r>
        <w:t>.</w:t>
      </w:r>
      <w:r>
        <w:rPr>
          <w:spacing w:val="12"/>
        </w:rPr>
        <w:t xml:space="preserve"> </w:t>
      </w:r>
      <w:r>
        <w:t>This</w:t>
      </w:r>
      <w:r>
        <w:rPr>
          <w:spacing w:val="-10"/>
        </w:rPr>
        <w:t xml:space="preserve"> </w:t>
      </w:r>
      <w:r>
        <w:t>structure</w:t>
      </w:r>
      <w:r>
        <w:rPr>
          <w:spacing w:val="-10"/>
        </w:rPr>
        <w:t xml:space="preserve"> </w:t>
      </w:r>
      <w:r>
        <w:t>supports</w:t>
      </w:r>
      <w:r>
        <w:rPr>
          <w:spacing w:val="-10"/>
        </w:rPr>
        <w:t xml:space="preserve"> </w:t>
      </w:r>
      <w:r>
        <w:t>the</w:t>
      </w:r>
      <w:r>
        <w:rPr>
          <w:spacing w:val="-10"/>
        </w:rPr>
        <w:t xml:space="preserve"> </w:t>
      </w:r>
      <w:r>
        <w:t>core</w:t>
      </w:r>
      <w:r>
        <w:rPr>
          <w:spacing w:val="-10"/>
        </w:rPr>
        <w:t xml:space="preserve"> </w:t>
      </w:r>
      <w:proofErr w:type="spellStart"/>
      <w:r>
        <w:t>verifica</w:t>
      </w:r>
      <w:proofErr w:type="spellEnd"/>
      <w:r>
        <w:t xml:space="preserve">- </w:t>
      </w:r>
      <w:proofErr w:type="spellStart"/>
      <w:r>
        <w:t>tion</w:t>
      </w:r>
      <w:proofErr w:type="spellEnd"/>
      <w:r>
        <w:t xml:space="preserve"> functions needed for the implementation: associating agents with credentials, </w:t>
      </w:r>
      <w:proofErr w:type="spellStart"/>
      <w:r>
        <w:t>regis</w:t>
      </w:r>
      <w:proofErr w:type="spellEnd"/>
      <w:r>
        <w:t xml:space="preserve">- </w:t>
      </w:r>
      <w:proofErr w:type="spellStart"/>
      <w:r>
        <w:t>tering</w:t>
      </w:r>
      <w:proofErr w:type="spellEnd"/>
      <w:r>
        <w:rPr>
          <w:spacing w:val="-12"/>
        </w:rPr>
        <w:t xml:space="preserve"> </w:t>
      </w:r>
      <w:r>
        <w:t>domains,</w:t>
      </w:r>
      <w:r>
        <w:rPr>
          <w:spacing w:val="-11"/>
        </w:rPr>
        <w:t xml:space="preserve"> </w:t>
      </w:r>
      <w:r>
        <w:t>managing</w:t>
      </w:r>
      <w:r>
        <w:rPr>
          <w:spacing w:val="-12"/>
        </w:rPr>
        <w:t xml:space="preserve"> </w:t>
      </w:r>
      <w:r>
        <w:t>authorized</w:t>
      </w:r>
      <w:r>
        <w:rPr>
          <w:spacing w:val="-12"/>
        </w:rPr>
        <w:t xml:space="preserve"> </w:t>
      </w:r>
      <w:r>
        <w:t>access,</w:t>
      </w:r>
      <w:r>
        <w:rPr>
          <w:spacing w:val="-11"/>
        </w:rPr>
        <w:t xml:space="preserve"> </w:t>
      </w:r>
      <w:r>
        <w:t>and</w:t>
      </w:r>
      <w:r>
        <w:rPr>
          <w:spacing w:val="-12"/>
        </w:rPr>
        <w:t xml:space="preserve"> </w:t>
      </w:r>
      <w:r>
        <w:t>mapping</w:t>
      </w:r>
      <w:r>
        <w:rPr>
          <w:spacing w:val="-12"/>
        </w:rPr>
        <w:t xml:space="preserve"> </w:t>
      </w:r>
      <w:r>
        <w:t>relationships</w:t>
      </w:r>
      <w:r>
        <w:rPr>
          <w:spacing w:val="-12"/>
        </w:rPr>
        <w:t xml:space="preserve"> </w:t>
      </w:r>
      <w:r>
        <w:t>between</w:t>
      </w:r>
      <w:r>
        <w:rPr>
          <w:spacing w:val="-12"/>
        </w:rPr>
        <w:t xml:space="preserve"> </w:t>
      </w:r>
      <w:r>
        <w:t xml:space="preserve">entities. It also enables rich metadata queries that are key to enabling trust-based interoperability </w:t>
      </w:r>
      <w:r>
        <w:rPr>
          <w:w w:val="105"/>
        </w:rPr>
        <w:t>across platforms.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spacing w:before="83"/>
        <w:ind w:left="141"/>
        <w:rPr>
          <w:b/>
        </w:rPr>
      </w:pPr>
      <w:r>
        <w:rPr>
          <w:b/>
          <w:spacing w:val="-4"/>
        </w:rPr>
        <w:lastRenderedPageBreak/>
        <w:t>Table</w:t>
      </w:r>
      <w:r>
        <w:rPr>
          <w:b/>
          <w:spacing w:val="-8"/>
        </w:rPr>
        <w:t xml:space="preserve"> </w:t>
      </w:r>
      <w:r>
        <w:rPr>
          <w:b/>
          <w:spacing w:val="-5"/>
        </w:rPr>
        <w:t>3.1</w:t>
      </w:r>
    </w:p>
    <w:p w:rsidR="00CC1AB9" w:rsidRDefault="00000000">
      <w:pPr>
        <w:spacing w:before="153"/>
        <w:ind w:left="141"/>
        <w:rPr>
          <w:i/>
        </w:rPr>
      </w:pPr>
      <w:r>
        <w:rPr>
          <w:i/>
        </w:rPr>
        <w:t>Structure</w:t>
      </w:r>
      <w:r>
        <w:rPr>
          <w:i/>
          <w:spacing w:val="-11"/>
        </w:rPr>
        <w:t xml:space="preserve"> </w:t>
      </w:r>
      <w:r>
        <w:rPr>
          <w:i/>
        </w:rPr>
        <w:t>of</w:t>
      </w:r>
      <w:r>
        <w:rPr>
          <w:i/>
          <w:spacing w:val="-11"/>
        </w:rPr>
        <w:t xml:space="preserve"> </w:t>
      </w:r>
      <w:r>
        <w:rPr>
          <w:i/>
        </w:rPr>
        <w:t>the</w:t>
      </w:r>
      <w:r>
        <w:rPr>
          <w:i/>
          <w:spacing w:val="-10"/>
        </w:rPr>
        <w:t xml:space="preserve"> </w:t>
      </w:r>
      <w:proofErr w:type="spellStart"/>
      <w:r>
        <w:rPr>
          <w:i/>
        </w:rPr>
        <w:t>did_keys</w:t>
      </w:r>
      <w:proofErr w:type="spellEnd"/>
      <w:r>
        <w:rPr>
          <w:i/>
          <w:spacing w:val="-11"/>
        </w:rPr>
        <w:t xml:space="preserve"> </w:t>
      </w:r>
      <w:r>
        <w:rPr>
          <w:i/>
        </w:rPr>
        <w:t>Table</w:t>
      </w:r>
      <w:r>
        <w:rPr>
          <w:i/>
          <w:spacing w:val="-10"/>
        </w:rPr>
        <w:t xml:space="preserve"> </w:t>
      </w:r>
      <w:r>
        <w:rPr>
          <w:i/>
        </w:rPr>
        <w:t>in</w:t>
      </w:r>
      <w:r>
        <w:rPr>
          <w:i/>
          <w:spacing w:val="-11"/>
        </w:rPr>
        <w:t xml:space="preserve"> </w:t>
      </w:r>
      <w:r>
        <w:rPr>
          <w:i/>
        </w:rPr>
        <w:t>the</w:t>
      </w:r>
      <w:r>
        <w:rPr>
          <w:i/>
          <w:spacing w:val="-10"/>
        </w:rPr>
        <w:t xml:space="preserve"> </w:t>
      </w:r>
      <w:r>
        <w:rPr>
          <w:i/>
        </w:rPr>
        <w:t>MySQL</w:t>
      </w:r>
      <w:r>
        <w:rPr>
          <w:i/>
          <w:spacing w:val="-11"/>
        </w:rPr>
        <w:t xml:space="preserve"> </w:t>
      </w:r>
      <w:r>
        <w:rPr>
          <w:i/>
          <w:spacing w:val="-2"/>
        </w:rPr>
        <w:t>Registry</w:t>
      </w:r>
    </w:p>
    <w:p w:rsidR="00CC1AB9" w:rsidRDefault="00CC1AB9">
      <w:pPr>
        <w:pStyle w:val="BodyText"/>
        <w:spacing w:before="44"/>
        <w:rPr>
          <w:i/>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1947"/>
        <w:gridCol w:w="5065"/>
      </w:tblGrid>
      <w:tr w:rsidR="00CC1AB9">
        <w:trPr>
          <w:trHeight w:val="431"/>
        </w:trPr>
        <w:tc>
          <w:tcPr>
            <w:tcW w:w="1664" w:type="dxa"/>
          </w:tcPr>
          <w:p w:rsidR="00CC1AB9" w:rsidRDefault="00000000">
            <w:pPr>
              <w:pStyle w:val="TableParagraph"/>
              <w:rPr>
                <w:b/>
                <w:sz w:val="24"/>
              </w:rPr>
            </w:pPr>
            <w:bookmarkStart w:id="106" w:name="_bookmark75"/>
            <w:bookmarkEnd w:id="106"/>
            <w:r>
              <w:rPr>
                <w:b/>
                <w:spacing w:val="-2"/>
                <w:sz w:val="24"/>
              </w:rPr>
              <w:t>Field</w:t>
            </w:r>
          </w:p>
        </w:tc>
        <w:tc>
          <w:tcPr>
            <w:tcW w:w="1947" w:type="dxa"/>
          </w:tcPr>
          <w:p w:rsidR="00CC1AB9" w:rsidRDefault="00000000">
            <w:pPr>
              <w:pStyle w:val="TableParagraph"/>
              <w:rPr>
                <w:b/>
                <w:sz w:val="24"/>
              </w:rPr>
            </w:pPr>
            <w:r>
              <w:rPr>
                <w:b/>
                <w:spacing w:val="-4"/>
                <w:sz w:val="24"/>
              </w:rPr>
              <w:t>Type</w:t>
            </w:r>
          </w:p>
        </w:tc>
        <w:tc>
          <w:tcPr>
            <w:tcW w:w="5065" w:type="dxa"/>
          </w:tcPr>
          <w:p w:rsidR="00CC1AB9" w:rsidRDefault="00000000">
            <w:pPr>
              <w:pStyle w:val="TableParagraph"/>
              <w:ind w:left="123"/>
              <w:rPr>
                <w:b/>
                <w:sz w:val="24"/>
              </w:rPr>
            </w:pPr>
            <w:r>
              <w:rPr>
                <w:b/>
                <w:spacing w:val="-2"/>
                <w:sz w:val="24"/>
              </w:rPr>
              <w:t>Description</w:t>
            </w:r>
          </w:p>
        </w:tc>
      </w:tr>
      <w:tr w:rsidR="00CC1AB9">
        <w:trPr>
          <w:trHeight w:val="431"/>
        </w:trPr>
        <w:tc>
          <w:tcPr>
            <w:tcW w:w="1664" w:type="dxa"/>
          </w:tcPr>
          <w:p w:rsidR="00CC1AB9" w:rsidRDefault="00000000">
            <w:pPr>
              <w:pStyle w:val="TableParagraph"/>
              <w:rPr>
                <w:i/>
                <w:sz w:val="24"/>
              </w:rPr>
            </w:pPr>
            <w:r>
              <w:rPr>
                <w:i/>
                <w:spacing w:val="-5"/>
                <w:sz w:val="24"/>
              </w:rPr>
              <w:t>id</w:t>
            </w:r>
          </w:p>
        </w:tc>
        <w:tc>
          <w:tcPr>
            <w:tcW w:w="1947" w:type="dxa"/>
          </w:tcPr>
          <w:p w:rsidR="00CC1AB9" w:rsidRDefault="00000000">
            <w:pPr>
              <w:pStyle w:val="TableParagraph"/>
              <w:rPr>
                <w:sz w:val="24"/>
              </w:rPr>
            </w:pPr>
            <w:r>
              <w:rPr>
                <w:spacing w:val="-5"/>
                <w:sz w:val="24"/>
              </w:rPr>
              <w:t>Int</w:t>
            </w:r>
          </w:p>
        </w:tc>
        <w:tc>
          <w:tcPr>
            <w:tcW w:w="5065" w:type="dxa"/>
          </w:tcPr>
          <w:p w:rsidR="00CC1AB9" w:rsidRDefault="00000000">
            <w:pPr>
              <w:pStyle w:val="TableParagraph"/>
              <w:ind w:left="123"/>
              <w:rPr>
                <w:sz w:val="24"/>
              </w:rPr>
            </w:pPr>
            <w:r>
              <w:rPr>
                <w:sz w:val="24"/>
              </w:rPr>
              <w:t>Row</w:t>
            </w:r>
            <w:r>
              <w:rPr>
                <w:spacing w:val="-12"/>
                <w:sz w:val="24"/>
              </w:rPr>
              <w:t xml:space="preserve"> </w:t>
            </w:r>
            <w:r>
              <w:rPr>
                <w:sz w:val="24"/>
              </w:rPr>
              <w:t>number</w:t>
            </w:r>
            <w:r>
              <w:rPr>
                <w:spacing w:val="-11"/>
                <w:sz w:val="24"/>
              </w:rPr>
              <w:t xml:space="preserve"> </w:t>
            </w:r>
            <w:r>
              <w:rPr>
                <w:sz w:val="24"/>
              </w:rPr>
              <w:t>automatically</w:t>
            </w:r>
            <w:r>
              <w:rPr>
                <w:spacing w:val="-11"/>
                <w:sz w:val="24"/>
              </w:rPr>
              <w:t xml:space="preserve"> </w:t>
            </w:r>
            <w:r>
              <w:rPr>
                <w:spacing w:val="-2"/>
                <w:sz w:val="24"/>
              </w:rPr>
              <w:t>generated.</w:t>
            </w:r>
          </w:p>
        </w:tc>
      </w:tr>
      <w:tr w:rsidR="00CC1AB9">
        <w:trPr>
          <w:trHeight w:val="864"/>
        </w:trPr>
        <w:tc>
          <w:tcPr>
            <w:tcW w:w="1664" w:type="dxa"/>
          </w:tcPr>
          <w:p w:rsidR="00CC1AB9" w:rsidRDefault="00000000">
            <w:pPr>
              <w:pStyle w:val="TableParagraph"/>
              <w:rPr>
                <w:i/>
                <w:sz w:val="24"/>
              </w:rPr>
            </w:pPr>
            <w:r>
              <w:rPr>
                <w:i/>
                <w:spacing w:val="-5"/>
                <w:sz w:val="24"/>
              </w:rPr>
              <w:t>did</w:t>
            </w:r>
          </w:p>
        </w:tc>
        <w:tc>
          <w:tcPr>
            <w:tcW w:w="1947" w:type="dxa"/>
          </w:tcPr>
          <w:p w:rsidR="00CC1AB9" w:rsidRDefault="00000000">
            <w:pPr>
              <w:pStyle w:val="TableParagraph"/>
              <w:rPr>
                <w:sz w:val="24"/>
              </w:rPr>
            </w:pPr>
            <w:proofErr w:type="gramStart"/>
            <w:r>
              <w:rPr>
                <w:spacing w:val="-2"/>
                <w:sz w:val="24"/>
              </w:rPr>
              <w:t>Varchar(</w:t>
            </w:r>
            <w:proofErr w:type="gramEnd"/>
            <w:r>
              <w:rPr>
                <w:spacing w:val="-2"/>
                <w:sz w:val="24"/>
              </w:rPr>
              <w:t>255)</w:t>
            </w:r>
          </w:p>
        </w:tc>
        <w:tc>
          <w:tcPr>
            <w:tcW w:w="5065" w:type="dxa"/>
          </w:tcPr>
          <w:p w:rsidR="00CC1AB9" w:rsidRDefault="00000000">
            <w:pPr>
              <w:pStyle w:val="TableParagraph"/>
              <w:tabs>
                <w:tab w:val="left" w:pos="710"/>
                <w:tab w:val="left" w:pos="1536"/>
                <w:tab w:val="left" w:pos="1950"/>
                <w:tab w:val="left" w:pos="2457"/>
                <w:tab w:val="left" w:pos="3257"/>
                <w:tab w:val="left" w:pos="4003"/>
              </w:tabs>
              <w:ind w:left="123"/>
              <w:rPr>
                <w:sz w:val="24"/>
              </w:rPr>
            </w:pPr>
            <w:r>
              <w:rPr>
                <w:spacing w:val="-5"/>
                <w:sz w:val="24"/>
              </w:rPr>
              <w:t>The</w:t>
            </w:r>
            <w:r>
              <w:rPr>
                <w:sz w:val="24"/>
              </w:rPr>
              <w:tab/>
            </w:r>
            <w:r>
              <w:rPr>
                <w:spacing w:val="-4"/>
                <w:sz w:val="24"/>
              </w:rPr>
              <w:t>SWID</w:t>
            </w:r>
            <w:r>
              <w:rPr>
                <w:sz w:val="24"/>
              </w:rPr>
              <w:tab/>
            </w:r>
            <w:r>
              <w:rPr>
                <w:spacing w:val="-7"/>
                <w:sz w:val="24"/>
              </w:rPr>
              <w:t>of</w:t>
            </w:r>
            <w:r>
              <w:rPr>
                <w:sz w:val="24"/>
              </w:rPr>
              <w:tab/>
            </w:r>
            <w:r>
              <w:rPr>
                <w:spacing w:val="-5"/>
                <w:sz w:val="24"/>
              </w:rPr>
              <w:t>the</w:t>
            </w:r>
            <w:r>
              <w:rPr>
                <w:sz w:val="24"/>
              </w:rPr>
              <w:tab/>
            </w:r>
            <w:r>
              <w:rPr>
                <w:spacing w:val="-2"/>
                <w:sz w:val="24"/>
              </w:rPr>
              <w:t>Entity</w:t>
            </w:r>
            <w:r>
              <w:rPr>
                <w:sz w:val="24"/>
              </w:rPr>
              <w:tab/>
            </w:r>
            <w:r>
              <w:rPr>
                <w:spacing w:val="-2"/>
                <w:sz w:val="24"/>
              </w:rPr>
              <w:t>being</w:t>
            </w:r>
            <w:r>
              <w:rPr>
                <w:sz w:val="24"/>
              </w:rPr>
              <w:tab/>
            </w:r>
            <w:r>
              <w:rPr>
                <w:spacing w:val="-2"/>
                <w:sz w:val="24"/>
              </w:rPr>
              <w:t>registered</w:t>
            </w:r>
          </w:p>
          <w:p w:rsidR="00CC1AB9" w:rsidRDefault="00000000">
            <w:pPr>
              <w:pStyle w:val="TableParagraph"/>
              <w:spacing w:before="157"/>
              <w:ind w:left="123"/>
              <w:rPr>
                <w:sz w:val="24"/>
              </w:rPr>
            </w:pPr>
            <w:r>
              <w:rPr>
                <w:spacing w:val="-2"/>
                <w:sz w:val="24"/>
              </w:rPr>
              <w:t>(did:</w:t>
            </w:r>
            <w:proofErr w:type="gramStart"/>
            <w:r>
              <w:rPr>
                <w:spacing w:val="-2"/>
                <w:sz w:val="24"/>
              </w:rPr>
              <w:t>key:xyz</w:t>
            </w:r>
            <w:proofErr w:type="gramEnd"/>
            <w:r>
              <w:rPr>
                <w:spacing w:val="-2"/>
                <w:sz w:val="24"/>
              </w:rPr>
              <w:t>123).</w:t>
            </w:r>
          </w:p>
        </w:tc>
      </w:tr>
      <w:tr w:rsidR="00CC1AB9">
        <w:trPr>
          <w:trHeight w:val="864"/>
        </w:trPr>
        <w:tc>
          <w:tcPr>
            <w:tcW w:w="1664" w:type="dxa"/>
          </w:tcPr>
          <w:p w:rsidR="00CC1AB9" w:rsidRDefault="00000000">
            <w:pPr>
              <w:pStyle w:val="TableParagraph"/>
              <w:rPr>
                <w:i/>
                <w:sz w:val="24"/>
              </w:rPr>
            </w:pPr>
            <w:proofErr w:type="spellStart"/>
            <w:r>
              <w:rPr>
                <w:i/>
                <w:spacing w:val="-2"/>
                <w:sz w:val="24"/>
              </w:rPr>
              <w:t>registered_by</w:t>
            </w:r>
            <w:proofErr w:type="spellEnd"/>
          </w:p>
        </w:tc>
        <w:tc>
          <w:tcPr>
            <w:tcW w:w="1947" w:type="dxa"/>
          </w:tcPr>
          <w:p w:rsidR="00CC1AB9" w:rsidRDefault="00000000">
            <w:pPr>
              <w:pStyle w:val="TableParagraph"/>
              <w:rPr>
                <w:sz w:val="24"/>
              </w:rPr>
            </w:pPr>
            <w:proofErr w:type="gramStart"/>
            <w:r>
              <w:rPr>
                <w:spacing w:val="-2"/>
                <w:sz w:val="24"/>
              </w:rPr>
              <w:t>Varchar(</w:t>
            </w:r>
            <w:proofErr w:type="gramEnd"/>
            <w:r>
              <w:rPr>
                <w:spacing w:val="-2"/>
                <w:sz w:val="24"/>
              </w:rPr>
              <w:t>255)</w:t>
            </w:r>
          </w:p>
        </w:tc>
        <w:tc>
          <w:tcPr>
            <w:tcW w:w="5065" w:type="dxa"/>
          </w:tcPr>
          <w:p w:rsidR="00CC1AB9" w:rsidRDefault="00000000">
            <w:pPr>
              <w:pStyle w:val="TableParagraph"/>
              <w:spacing w:before="77"/>
              <w:ind w:left="123"/>
              <w:rPr>
                <w:sz w:val="24"/>
              </w:rPr>
            </w:pPr>
            <w:r>
              <w:rPr>
                <w:sz w:val="24"/>
              </w:rPr>
              <w:t>The</w:t>
            </w:r>
            <w:r>
              <w:rPr>
                <w:spacing w:val="13"/>
                <w:sz w:val="24"/>
              </w:rPr>
              <w:t xml:space="preserve"> </w:t>
            </w:r>
            <w:r>
              <w:rPr>
                <w:sz w:val="24"/>
              </w:rPr>
              <w:t>SWID</w:t>
            </w:r>
            <w:r>
              <w:rPr>
                <w:spacing w:val="13"/>
                <w:sz w:val="24"/>
              </w:rPr>
              <w:t xml:space="preserve"> </w:t>
            </w:r>
            <w:r>
              <w:rPr>
                <w:sz w:val="24"/>
              </w:rPr>
              <w:t>of</w:t>
            </w:r>
            <w:r>
              <w:rPr>
                <w:spacing w:val="13"/>
                <w:sz w:val="24"/>
              </w:rPr>
              <w:t xml:space="preserve"> </w:t>
            </w:r>
            <w:r>
              <w:rPr>
                <w:sz w:val="24"/>
              </w:rPr>
              <w:t>the</w:t>
            </w:r>
            <w:r>
              <w:rPr>
                <w:spacing w:val="14"/>
                <w:sz w:val="24"/>
              </w:rPr>
              <w:t xml:space="preserve"> </w:t>
            </w:r>
            <w:r>
              <w:rPr>
                <w:sz w:val="24"/>
              </w:rPr>
              <w:t>Person</w:t>
            </w:r>
            <w:r>
              <w:rPr>
                <w:rFonts w:ascii="Arial MT"/>
                <w:sz w:val="24"/>
              </w:rPr>
              <w:t>/</w:t>
            </w:r>
            <w:r>
              <w:rPr>
                <w:sz w:val="24"/>
              </w:rPr>
              <w:t>Organization</w:t>
            </w:r>
            <w:r>
              <w:rPr>
                <w:spacing w:val="13"/>
                <w:sz w:val="24"/>
              </w:rPr>
              <w:t xml:space="preserve"> </w:t>
            </w:r>
            <w:r>
              <w:rPr>
                <w:sz w:val="24"/>
              </w:rPr>
              <w:t>that</w:t>
            </w:r>
            <w:r>
              <w:rPr>
                <w:spacing w:val="13"/>
                <w:sz w:val="24"/>
              </w:rPr>
              <w:t xml:space="preserve"> </w:t>
            </w:r>
            <w:proofErr w:type="spellStart"/>
            <w:r>
              <w:rPr>
                <w:spacing w:val="-2"/>
                <w:sz w:val="24"/>
              </w:rPr>
              <w:t>regis</w:t>
            </w:r>
            <w:proofErr w:type="spellEnd"/>
            <w:r>
              <w:rPr>
                <w:spacing w:val="-2"/>
                <w:sz w:val="24"/>
              </w:rPr>
              <w:t>-</w:t>
            </w:r>
          </w:p>
          <w:p w:rsidR="00CC1AB9" w:rsidRDefault="00000000">
            <w:pPr>
              <w:pStyle w:val="TableParagraph"/>
              <w:spacing w:before="157"/>
              <w:ind w:left="123"/>
              <w:rPr>
                <w:sz w:val="24"/>
              </w:rPr>
            </w:pPr>
            <w:proofErr w:type="spellStart"/>
            <w:r>
              <w:rPr>
                <w:sz w:val="24"/>
              </w:rPr>
              <w:t>tered</w:t>
            </w:r>
            <w:proofErr w:type="spellEnd"/>
            <w:r>
              <w:rPr>
                <w:spacing w:val="-5"/>
                <w:sz w:val="24"/>
              </w:rPr>
              <w:t xml:space="preserve"> </w:t>
            </w:r>
            <w:r>
              <w:rPr>
                <w:sz w:val="24"/>
              </w:rPr>
              <w:t>the</w:t>
            </w:r>
            <w:r>
              <w:rPr>
                <w:spacing w:val="-5"/>
                <w:sz w:val="24"/>
              </w:rPr>
              <w:t xml:space="preserve"> </w:t>
            </w:r>
            <w:r>
              <w:rPr>
                <w:spacing w:val="-2"/>
                <w:sz w:val="24"/>
              </w:rPr>
              <w:t>Entity.</w:t>
            </w:r>
          </w:p>
        </w:tc>
      </w:tr>
      <w:tr w:rsidR="00CC1AB9">
        <w:trPr>
          <w:trHeight w:val="431"/>
        </w:trPr>
        <w:tc>
          <w:tcPr>
            <w:tcW w:w="1664" w:type="dxa"/>
          </w:tcPr>
          <w:p w:rsidR="00CC1AB9" w:rsidRDefault="00000000">
            <w:pPr>
              <w:pStyle w:val="TableParagraph"/>
              <w:rPr>
                <w:i/>
                <w:sz w:val="24"/>
              </w:rPr>
            </w:pPr>
            <w:proofErr w:type="spellStart"/>
            <w:r>
              <w:rPr>
                <w:i/>
                <w:spacing w:val="-2"/>
                <w:sz w:val="24"/>
              </w:rPr>
              <w:t>public_key</w:t>
            </w:r>
            <w:proofErr w:type="spellEnd"/>
          </w:p>
        </w:tc>
        <w:tc>
          <w:tcPr>
            <w:tcW w:w="1947" w:type="dxa"/>
          </w:tcPr>
          <w:p w:rsidR="00CC1AB9" w:rsidRDefault="00000000">
            <w:pPr>
              <w:pStyle w:val="TableParagraph"/>
              <w:rPr>
                <w:sz w:val="24"/>
              </w:rPr>
            </w:pPr>
            <w:r>
              <w:rPr>
                <w:spacing w:val="-4"/>
                <w:sz w:val="24"/>
              </w:rPr>
              <w:t>Text</w:t>
            </w:r>
          </w:p>
        </w:tc>
        <w:tc>
          <w:tcPr>
            <w:tcW w:w="5065" w:type="dxa"/>
          </w:tcPr>
          <w:p w:rsidR="00CC1AB9" w:rsidRDefault="00000000">
            <w:pPr>
              <w:pStyle w:val="TableParagraph"/>
              <w:ind w:left="123"/>
              <w:rPr>
                <w:sz w:val="24"/>
              </w:rPr>
            </w:pPr>
            <w:r>
              <w:rPr>
                <w:sz w:val="24"/>
              </w:rPr>
              <w:t>The</w:t>
            </w:r>
            <w:r>
              <w:rPr>
                <w:spacing w:val="-8"/>
                <w:sz w:val="24"/>
              </w:rPr>
              <w:t xml:space="preserve"> </w:t>
            </w:r>
            <w:r>
              <w:rPr>
                <w:sz w:val="24"/>
              </w:rPr>
              <w:t>public</w:t>
            </w:r>
            <w:r>
              <w:rPr>
                <w:spacing w:val="-7"/>
                <w:sz w:val="24"/>
              </w:rPr>
              <w:t xml:space="preserve"> </w:t>
            </w:r>
            <w:r>
              <w:rPr>
                <w:sz w:val="24"/>
              </w:rPr>
              <w:t>key</w:t>
            </w:r>
            <w:r>
              <w:rPr>
                <w:spacing w:val="-8"/>
                <w:sz w:val="24"/>
              </w:rPr>
              <w:t xml:space="preserve"> </w:t>
            </w:r>
            <w:r>
              <w:rPr>
                <w:sz w:val="24"/>
              </w:rPr>
              <w:t>corresponding</w:t>
            </w:r>
            <w:r>
              <w:rPr>
                <w:spacing w:val="-7"/>
                <w:sz w:val="24"/>
              </w:rPr>
              <w:t xml:space="preserve"> </w:t>
            </w:r>
            <w:r>
              <w:rPr>
                <w:sz w:val="24"/>
              </w:rPr>
              <w:t>to</w:t>
            </w:r>
            <w:r>
              <w:rPr>
                <w:spacing w:val="-8"/>
                <w:sz w:val="24"/>
              </w:rPr>
              <w:t xml:space="preserve"> </w:t>
            </w:r>
            <w:r>
              <w:rPr>
                <w:sz w:val="24"/>
              </w:rPr>
              <w:t>the</w:t>
            </w:r>
            <w:r>
              <w:rPr>
                <w:spacing w:val="-7"/>
                <w:sz w:val="24"/>
              </w:rPr>
              <w:t xml:space="preserve"> </w:t>
            </w:r>
            <w:r>
              <w:rPr>
                <w:spacing w:val="-4"/>
                <w:sz w:val="24"/>
              </w:rPr>
              <w:t>DID.</w:t>
            </w:r>
          </w:p>
        </w:tc>
      </w:tr>
      <w:tr w:rsidR="00CC1AB9">
        <w:trPr>
          <w:trHeight w:val="864"/>
        </w:trPr>
        <w:tc>
          <w:tcPr>
            <w:tcW w:w="1664" w:type="dxa"/>
          </w:tcPr>
          <w:p w:rsidR="00CC1AB9" w:rsidRDefault="00000000">
            <w:pPr>
              <w:pStyle w:val="TableParagraph"/>
              <w:rPr>
                <w:i/>
                <w:sz w:val="24"/>
              </w:rPr>
            </w:pPr>
            <w:r>
              <w:rPr>
                <w:i/>
                <w:spacing w:val="-2"/>
                <w:sz w:val="24"/>
              </w:rPr>
              <w:t>metadata</w:t>
            </w:r>
          </w:p>
        </w:tc>
        <w:tc>
          <w:tcPr>
            <w:tcW w:w="1947" w:type="dxa"/>
          </w:tcPr>
          <w:p w:rsidR="00CC1AB9" w:rsidRDefault="00000000">
            <w:pPr>
              <w:pStyle w:val="TableParagraph"/>
              <w:rPr>
                <w:sz w:val="24"/>
              </w:rPr>
            </w:pPr>
            <w:r>
              <w:rPr>
                <w:spacing w:val="-4"/>
                <w:sz w:val="24"/>
              </w:rPr>
              <w:t>JSON</w:t>
            </w:r>
          </w:p>
        </w:tc>
        <w:tc>
          <w:tcPr>
            <w:tcW w:w="5065" w:type="dxa"/>
          </w:tcPr>
          <w:p w:rsidR="00CC1AB9" w:rsidRDefault="00000000">
            <w:pPr>
              <w:pStyle w:val="TableParagraph"/>
              <w:ind w:left="123"/>
              <w:rPr>
                <w:sz w:val="24"/>
              </w:rPr>
            </w:pPr>
            <w:r>
              <w:rPr>
                <w:sz w:val="24"/>
              </w:rPr>
              <w:t>HSML-encoded</w:t>
            </w:r>
            <w:r>
              <w:rPr>
                <w:spacing w:val="39"/>
                <w:sz w:val="24"/>
              </w:rPr>
              <w:t xml:space="preserve"> </w:t>
            </w:r>
            <w:r>
              <w:rPr>
                <w:sz w:val="24"/>
              </w:rPr>
              <w:t>JSON</w:t>
            </w:r>
            <w:r>
              <w:rPr>
                <w:spacing w:val="39"/>
                <w:sz w:val="24"/>
              </w:rPr>
              <w:t xml:space="preserve"> </w:t>
            </w:r>
            <w:r>
              <w:rPr>
                <w:sz w:val="24"/>
              </w:rPr>
              <w:t>metadata</w:t>
            </w:r>
            <w:r>
              <w:rPr>
                <w:spacing w:val="39"/>
                <w:sz w:val="24"/>
              </w:rPr>
              <w:t xml:space="preserve"> </w:t>
            </w:r>
            <w:r>
              <w:rPr>
                <w:sz w:val="24"/>
              </w:rPr>
              <w:t>associated</w:t>
            </w:r>
            <w:r>
              <w:rPr>
                <w:spacing w:val="39"/>
                <w:sz w:val="24"/>
              </w:rPr>
              <w:t xml:space="preserve"> </w:t>
            </w:r>
            <w:r>
              <w:rPr>
                <w:spacing w:val="-4"/>
                <w:sz w:val="24"/>
              </w:rPr>
              <w:t>with</w:t>
            </w:r>
          </w:p>
          <w:p w:rsidR="00CC1AB9" w:rsidRDefault="00000000">
            <w:pPr>
              <w:pStyle w:val="TableParagraph"/>
              <w:spacing w:before="157"/>
              <w:ind w:left="123"/>
              <w:rPr>
                <w:sz w:val="24"/>
              </w:rPr>
            </w:pPr>
            <w:r>
              <w:rPr>
                <w:sz w:val="24"/>
              </w:rPr>
              <w:t>the</w:t>
            </w:r>
            <w:r>
              <w:rPr>
                <w:spacing w:val="-4"/>
                <w:sz w:val="24"/>
              </w:rPr>
              <w:t xml:space="preserve"> </w:t>
            </w:r>
            <w:r>
              <w:rPr>
                <w:spacing w:val="-2"/>
                <w:sz w:val="24"/>
              </w:rPr>
              <w:t>Entity.</w:t>
            </w:r>
          </w:p>
        </w:tc>
      </w:tr>
      <w:tr w:rsidR="00CC1AB9">
        <w:trPr>
          <w:trHeight w:val="431"/>
        </w:trPr>
        <w:tc>
          <w:tcPr>
            <w:tcW w:w="1664" w:type="dxa"/>
          </w:tcPr>
          <w:p w:rsidR="00CC1AB9" w:rsidRDefault="00000000">
            <w:pPr>
              <w:pStyle w:val="TableParagraph"/>
              <w:rPr>
                <w:i/>
                <w:sz w:val="24"/>
              </w:rPr>
            </w:pPr>
            <w:proofErr w:type="spellStart"/>
            <w:r>
              <w:rPr>
                <w:i/>
                <w:spacing w:val="-2"/>
                <w:sz w:val="24"/>
              </w:rPr>
              <w:t>created_at</w:t>
            </w:r>
            <w:proofErr w:type="spellEnd"/>
          </w:p>
        </w:tc>
        <w:tc>
          <w:tcPr>
            <w:tcW w:w="1947" w:type="dxa"/>
          </w:tcPr>
          <w:p w:rsidR="00CC1AB9" w:rsidRDefault="00000000">
            <w:pPr>
              <w:pStyle w:val="TableParagraph"/>
              <w:rPr>
                <w:sz w:val="24"/>
              </w:rPr>
            </w:pPr>
            <w:r>
              <w:rPr>
                <w:spacing w:val="-2"/>
                <w:sz w:val="24"/>
              </w:rPr>
              <w:t>Timestamp</w:t>
            </w:r>
          </w:p>
        </w:tc>
        <w:tc>
          <w:tcPr>
            <w:tcW w:w="5065" w:type="dxa"/>
          </w:tcPr>
          <w:p w:rsidR="00CC1AB9" w:rsidRDefault="00000000">
            <w:pPr>
              <w:pStyle w:val="TableParagraph"/>
              <w:ind w:left="123"/>
              <w:rPr>
                <w:sz w:val="24"/>
              </w:rPr>
            </w:pPr>
            <w:r>
              <w:rPr>
                <w:sz w:val="24"/>
              </w:rPr>
              <w:t>Timestamp</w:t>
            </w:r>
            <w:r>
              <w:rPr>
                <w:spacing w:val="-9"/>
                <w:sz w:val="24"/>
              </w:rPr>
              <w:t xml:space="preserve"> </w:t>
            </w:r>
            <w:r>
              <w:rPr>
                <w:sz w:val="24"/>
              </w:rPr>
              <w:t>of</w:t>
            </w:r>
            <w:r>
              <w:rPr>
                <w:spacing w:val="-8"/>
                <w:sz w:val="24"/>
              </w:rPr>
              <w:t xml:space="preserve"> </w:t>
            </w:r>
            <w:r>
              <w:rPr>
                <w:sz w:val="24"/>
              </w:rPr>
              <w:t>when</w:t>
            </w:r>
            <w:r>
              <w:rPr>
                <w:spacing w:val="-8"/>
                <w:sz w:val="24"/>
              </w:rPr>
              <w:t xml:space="preserve"> </w:t>
            </w:r>
            <w:r>
              <w:rPr>
                <w:sz w:val="24"/>
              </w:rPr>
              <w:t>the</w:t>
            </w:r>
            <w:r>
              <w:rPr>
                <w:spacing w:val="-8"/>
                <w:sz w:val="24"/>
              </w:rPr>
              <w:t xml:space="preserve"> </w:t>
            </w:r>
            <w:r>
              <w:rPr>
                <w:sz w:val="24"/>
              </w:rPr>
              <w:t>record</w:t>
            </w:r>
            <w:r>
              <w:rPr>
                <w:spacing w:val="-8"/>
                <w:sz w:val="24"/>
              </w:rPr>
              <w:t xml:space="preserve"> </w:t>
            </w:r>
            <w:r>
              <w:rPr>
                <w:sz w:val="24"/>
              </w:rPr>
              <w:t>was</w:t>
            </w:r>
            <w:r>
              <w:rPr>
                <w:spacing w:val="-8"/>
                <w:sz w:val="24"/>
              </w:rPr>
              <w:t xml:space="preserve"> </w:t>
            </w:r>
            <w:r>
              <w:rPr>
                <w:spacing w:val="-2"/>
                <w:sz w:val="24"/>
              </w:rPr>
              <w:t>created.</w:t>
            </w:r>
          </w:p>
        </w:tc>
      </w:tr>
      <w:tr w:rsidR="00CC1AB9">
        <w:trPr>
          <w:trHeight w:val="864"/>
        </w:trPr>
        <w:tc>
          <w:tcPr>
            <w:tcW w:w="1664" w:type="dxa"/>
          </w:tcPr>
          <w:p w:rsidR="00CC1AB9" w:rsidRDefault="00000000">
            <w:pPr>
              <w:pStyle w:val="TableParagraph"/>
              <w:rPr>
                <w:i/>
                <w:sz w:val="24"/>
              </w:rPr>
            </w:pPr>
            <w:proofErr w:type="spellStart"/>
            <w:r>
              <w:rPr>
                <w:i/>
                <w:spacing w:val="-2"/>
                <w:sz w:val="24"/>
              </w:rPr>
              <w:t>kafka_topic</w:t>
            </w:r>
            <w:proofErr w:type="spellEnd"/>
          </w:p>
        </w:tc>
        <w:tc>
          <w:tcPr>
            <w:tcW w:w="1947" w:type="dxa"/>
          </w:tcPr>
          <w:p w:rsidR="00CC1AB9" w:rsidRDefault="00000000">
            <w:pPr>
              <w:pStyle w:val="TableParagraph"/>
              <w:rPr>
                <w:sz w:val="24"/>
              </w:rPr>
            </w:pPr>
            <w:proofErr w:type="gramStart"/>
            <w:r>
              <w:rPr>
                <w:spacing w:val="-2"/>
                <w:sz w:val="24"/>
              </w:rPr>
              <w:t>Varchar(</w:t>
            </w:r>
            <w:proofErr w:type="gramEnd"/>
            <w:r>
              <w:rPr>
                <w:spacing w:val="-2"/>
                <w:sz w:val="24"/>
              </w:rPr>
              <w:t>255)</w:t>
            </w:r>
          </w:p>
        </w:tc>
        <w:tc>
          <w:tcPr>
            <w:tcW w:w="5065" w:type="dxa"/>
          </w:tcPr>
          <w:p w:rsidR="00CC1AB9" w:rsidRDefault="00000000">
            <w:pPr>
              <w:pStyle w:val="TableParagraph"/>
              <w:spacing w:before="77"/>
              <w:ind w:left="123"/>
              <w:rPr>
                <w:sz w:val="24"/>
              </w:rPr>
            </w:pPr>
            <w:r>
              <w:rPr>
                <w:sz w:val="24"/>
              </w:rPr>
              <w:t>Kafka</w:t>
            </w:r>
            <w:r>
              <w:rPr>
                <w:spacing w:val="5"/>
                <w:sz w:val="24"/>
              </w:rPr>
              <w:t xml:space="preserve"> </w:t>
            </w:r>
            <w:r>
              <w:rPr>
                <w:sz w:val="24"/>
              </w:rPr>
              <w:t>topic</w:t>
            </w:r>
            <w:r>
              <w:rPr>
                <w:spacing w:val="6"/>
                <w:sz w:val="24"/>
              </w:rPr>
              <w:t xml:space="preserve"> </w:t>
            </w:r>
            <w:r>
              <w:rPr>
                <w:sz w:val="24"/>
              </w:rPr>
              <w:t>associated</w:t>
            </w:r>
            <w:r>
              <w:rPr>
                <w:spacing w:val="6"/>
                <w:sz w:val="24"/>
              </w:rPr>
              <w:t xml:space="preserve"> </w:t>
            </w:r>
            <w:r>
              <w:rPr>
                <w:sz w:val="24"/>
              </w:rPr>
              <w:t>with</w:t>
            </w:r>
            <w:r>
              <w:rPr>
                <w:spacing w:val="6"/>
                <w:sz w:val="24"/>
              </w:rPr>
              <w:t xml:space="preserve"> </w:t>
            </w:r>
            <w:r>
              <w:rPr>
                <w:sz w:val="24"/>
              </w:rPr>
              <w:t>an</w:t>
            </w:r>
            <w:r>
              <w:rPr>
                <w:spacing w:val="6"/>
                <w:sz w:val="24"/>
              </w:rPr>
              <w:t xml:space="preserve"> </w:t>
            </w:r>
            <w:r>
              <w:rPr>
                <w:sz w:val="24"/>
              </w:rPr>
              <w:t>Agent</w:t>
            </w:r>
            <w:r>
              <w:rPr>
                <w:spacing w:val="6"/>
                <w:sz w:val="24"/>
              </w:rPr>
              <w:t xml:space="preserve"> </w:t>
            </w:r>
            <w:r>
              <w:rPr>
                <w:sz w:val="24"/>
              </w:rPr>
              <w:t>for</w:t>
            </w:r>
            <w:r>
              <w:rPr>
                <w:spacing w:val="6"/>
                <w:sz w:val="24"/>
              </w:rPr>
              <w:t xml:space="preserve"> </w:t>
            </w:r>
            <w:r>
              <w:rPr>
                <w:spacing w:val="-2"/>
                <w:sz w:val="24"/>
              </w:rPr>
              <w:t>pub</w:t>
            </w:r>
            <w:r>
              <w:rPr>
                <w:rFonts w:ascii="Arial MT"/>
                <w:spacing w:val="-2"/>
                <w:sz w:val="24"/>
              </w:rPr>
              <w:t>/</w:t>
            </w:r>
            <w:r>
              <w:rPr>
                <w:spacing w:val="-2"/>
                <w:sz w:val="24"/>
              </w:rPr>
              <w:t>sub</w:t>
            </w:r>
          </w:p>
          <w:p w:rsidR="00CC1AB9" w:rsidRDefault="00000000">
            <w:pPr>
              <w:pStyle w:val="TableParagraph"/>
              <w:spacing w:before="157"/>
              <w:ind w:left="123"/>
              <w:rPr>
                <w:sz w:val="24"/>
              </w:rPr>
            </w:pPr>
            <w:r>
              <w:rPr>
                <w:spacing w:val="-2"/>
                <w:sz w:val="24"/>
              </w:rPr>
              <w:t>messaging.</w:t>
            </w:r>
          </w:p>
        </w:tc>
      </w:tr>
      <w:tr w:rsidR="00CC1AB9">
        <w:trPr>
          <w:trHeight w:val="864"/>
        </w:trPr>
        <w:tc>
          <w:tcPr>
            <w:tcW w:w="1664" w:type="dxa"/>
          </w:tcPr>
          <w:p w:rsidR="00CC1AB9" w:rsidRDefault="00000000">
            <w:pPr>
              <w:pStyle w:val="TableParagraph"/>
              <w:rPr>
                <w:i/>
                <w:sz w:val="24"/>
              </w:rPr>
            </w:pPr>
            <w:proofErr w:type="spellStart"/>
            <w:r>
              <w:rPr>
                <w:i/>
                <w:spacing w:val="-2"/>
                <w:sz w:val="24"/>
              </w:rPr>
              <w:t>allowed_did</w:t>
            </w:r>
            <w:proofErr w:type="spellEnd"/>
          </w:p>
        </w:tc>
        <w:tc>
          <w:tcPr>
            <w:tcW w:w="1947" w:type="dxa"/>
          </w:tcPr>
          <w:p w:rsidR="00CC1AB9" w:rsidRDefault="00000000">
            <w:pPr>
              <w:pStyle w:val="TableParagraph"/>
              <w:rPr>
                <w:sz w:val="24"/>
              </w:rPr>
            </w:pPr>
            <w:r>
              <w:rPr>
                <w:spacing w:val="-4"/>
                <w:sz w:val="24"/>
              </w:rPr>
              <w:t>Text</w:t>
            </w:r>
          </w:p>
        </w:tc>
        <w:tc>
          <w:tcPr>
            <w:tcW w:w="5065" w:type="dxa"/>
          </w:tcPr>
          <w:p w:rsidR="00CC1AB9" w:rsidRDefault="00000000">
            <w:pPr>
              <w:pStyle w:val="TableParagraph"/>
              <w:ind w:left="123"/>
              <w:rPr>
                <w:sz w:val="24"/>
              </w:rPr>
            </w:pPr>
            <w:r>
              <w:rPr>
                <w:sz w:val="24"/>
              </w:rPr>
              <w:t>List of</w:t>
            </w:r>
            <w:r>
              <w:rPr>
                <w:spacing w:val="1"/>
                <w:sz w:val="24"/>
              </w:rPr>
              <w:t xml:space="preserve"> </w:t>
            </w:r>
            <w:r>
              <w:rPr>
                <w:sz w:val="24"/>
              </w:rPr>
              <w:t>SWIDs allowed</w:t>
            </w:r>
            <w:r>
              <w:rPr>
                <w:spacing w:val="1"/>
                <w:sz w:val="24"/>
              </w:rPr>
              <w:t xml:space="preserve"> </w:t>
            </w:r>
            <w:r>
              <w:rPr>
                <w:sz w:val="24"/>
              </w:rPr>
              <w:t>to</w:t>
            </w:r>
            <w:r>
              <w:rPr>
                <w:spacing w:val="1"/>
                <w:sz w:val="24"/>
              </w:rPr>
              <w:t xml:space="preserve"> </w:t>
            </w:r>
            <w:r>
              <w:rPr>
                <w:sz w:val="24"/>
              </w:rPr>
              <w:t>interact with</w:t>
            </w:r>
            <w:r>
              <w:rPr>
                <w:spacing w:val="1"/>
                <w:sz w:val="24"/>
              </w:rPr>
              <w:t xml:space="preserve"> </w:t>
            </w:r>
            <w:r>
              <w:rPr>
                <w:sz w:val="24"/>
              </w:rPr>
              <w:t xml:space="preserve">this </w:t>
            </w:r>
            <w:r>
              <w:rPr>
                <w:spacing w:val="-2"/>
                <w:sz w:val="24"/>
              </w:rPr>
              <w:t>Entity</w:t>
            </w:r>
          </w:p>
          <w:p w:rsidR="00CC1AB9" w:rsidRDefault="00000000">
            <w:pPr>
              <w:pStyle w:val="TableParagraph"/>
              <w:spacing w:before="157"/>
              <w:ind w:left="123"/>
              <w:rPr>
                <w:sz w:val="24"/>
              </w:rPr>
            </w:pPr>
            <w:r>
              <w:rPr>
                <w:sz w:val="24"/>
              </w:rPr>
              <w:t>(based</w:t>
            </w:r>
            <w:r>
              <w:rPr>
                <w:spacing w:val="-6"/>
                <w:sz w:val="24"/>
              </w:rPr>
              <w:t xml:space="preserve"> </w:t>
            </w:r>
            <w:r>
              <w:rPr>
                <w:sz w:val="24"/>
              </w:rPr>
              <w:t>on</w:t>
            </w:r>
            <w:r>
              <w:rPr>
                <w:spacing w:val="-5"/>
                <w:sz w:val="24"/>
              </w:rPr>
              <w:t xml:space="preserve"> </w:t>
            </w:r>
            <w:r>
              <w:rPr>
                <w:spacing w:val="-2"/>
                <w:sz w:val="24"/>
              </w:rPr>
              <w:t>Credentials).</w:t>
            </w:r>
          </w:p>
        </w:tc>
      </w:tr>
    </w:tbl>
    <w:p w:rsidR="00CC1AB9" w:rsidRDefault="00000000">
      <w:pPr>
        <w:spacing w:before="242" w:line="386" w:lineRule="auto"/>
        <w:ind w:left="141" w:right="706"/>
        <w:jc w:val="both"/>
      </w:pPr>
      <w:r>
        <w:rPr>
          <w:i/>
        </w:rPr>
        <w:t>Note.</w:t>
      </w:r>
      <w:r>
        <w:rPr>
          <w:i/>
          <w:spacing w:val="40"/>
        </w:rPr>
        <w:t xml:space="preserve"> </w:t>
      </w:r>
      <w:r>
        <w:t xml:space="preserve">This table defines the configuration used for the </w:t>
      </w:r>
      <w:proofErr w:type="spellStart"/>
      <w:r>
        <w:rPr>
          <w:i/>
        </w:rPr>
        <w:t>did_keys</w:t>
      </w:r>
      <w:proofErr w:type="spellEnd"/>
      <w:r>
        <w:rPr>
          <w:i/>
        </w:rPr>
        <w:t xml:space="preserve"> </w:t>
      </w:r>
      <w:r>
        <w:t>table in the MySQL registry database.</w:t>
      </w:r>
      <w:r>
        <w:rPr>
          <w:spacing w:val="19"/>
        </w:rPr>
        <w:t xml:space="preserve"> </w:t>
      </w:r>
      <w:r>
        <w:t>It</w:t>
      </w:r>
      <w:r>
        <w:rPr>
          <w:spacing w:val="-3"/>
        </w:rPr>
        <w:t xml:space="preserve"> </w:t>
      </w:r>
      <w:r>
        <w:t>serves</w:t>
      </w:r>
      <w:r>
        <w:rPr>
          <w:spacing w:val="-3"/>
        </w:rPr>
        <w:t xml:space="preserve"> </w:t>
      </w:r>
      <w:r>
        <w:t>as</w:t>
      </w:r>
      <w:r>
        <w:rPr>
          <w:spacing w:val="-3"/>
        </w:rPr>
        <w:t xml:space="preserve"> </w:t>
      </w:r>
      <w:r>
        <w:t>the</w:t>
      </w:r>
      <w:r>
        <w:rPr>
          <w:spacing w:val="-3"/>
        </w:rPr>
        <w:t xml:space="preserve"> </w:t>
      </w:r>
      <w:r>
        <w:t>verification</w:t>
      </w:r>
      <w:r>
        <w:rPr>
          <w:spacing w:val="-3"/>
        </w:rPr>
        <w:t xml:space="preserve"> </w:t>
      </w:r>
      <w:r>
        <w:t>layer</w:t>
      </w:r>
      <w:r>
        <w:rPr>
          <w:spacing w:val="-3"/>
        </w:rPr>
        <w:t xml:space="preserve"> </w:t>
      </w:r>
      <w:r>
        <w:t>for</w:t>
      </w:r>
      <w:r>
        <w:rPr>
          <w:spacing w:val="-3"/>
        </w:rPr>
        <w:t xml:space="preserve"> </w:t>
      </w:r>
      <w:r>
        <w:t>SWIDs</w:t>
      </w:r>
      <w:r>
        <w:rPr>
          <w:spacing w:val="-3"/>
        </w:rPr>
        <w:t xml:space="preserve"> </w:t>
      </w:r>
      <w:r>
        <w:t>(DIDs)</w:t>
      </w:r>
      <w:r>
        <w:rPr>
          <w:spacing w:val="-3"/>
        </w:rPr>
        <w:t xml:space="preserve"> </w:t>
      </w:r>
      <w:r>
        <w:t>and</w:t>
      </w:r>
      <w:r>
        <w:rPr>
          <w:spacing w:val="-3"/>
        </w:rPr>
        <w:t xml:space="preserve"> </w:t>
      </w:r>
      <w:r>
        <w:t>their</w:t>
      </w:r>
      <w:r>
        <w:rPr>
          <w:spacing w:val="-3"/>
        </w:rPr>
        <w:t xml:space="preserve"> </w:t>
      </w:r>
      <w:r>
        <w:t>metadata,</w:t>
      </w:r>
      <w:r>
        <w:rPr>
          <w:spacing w:val="-1"/>
        </w:rPr>
        <w:t xml:space="preserve"> </w:t>
      </w:r>
      <w:r>
        <w:t>supporting</w:t>
      </w:r>
      <w:r>
        <w:rPr>
          <w:spacing w:val="-3"/>
        </w:rPr>
        <w:t xml:space="preserve"> </w:t>
      </w:r>
      <w:r>
        <w:t>the authentication and authorization components of the Spatial Web prototype.</w:t>
      </w:r>
    </w:p>
    <w:p w:rsidR="00CC1AB9" w:rsidRDefault="00000000">
      <w:pPr>
        <w:pStyle w:val="BodyText"/>
        <w:spacing w:before="219" w:line="376" w:lineRule="auto"/>
        <w:ind w:left="141" w:right="706" w:firstLine="351"/>
        <w:jc w:val="both"/>
      </w:pPr>
      <w:r>
        <w:t>According</w:t>
      </w:r>
      <w:r>
        <w:rPr>
          <w:spacing w:val="-15"/>
        </w:rPr>
        <w:t xml:space="preserve"> </w:t>
      </w:r>
      <w:r>
        <w:t>to</w:t>
      </w:r>
      <w:r>
        <w:rPr>
          <w:spacing w:val="-15"/>
        </w:rPr>
        <w:t xml:space="preserve"> </w:t>
      </w:r>
      <w:r>
        <w:t>the</w:t>
      </w:r>
      <w:r>
        <w:rPr>
          <w:spacing w:val="-15"/>
        </w:rPr>
        <w:t xml:space="preserve"> </w:t>
      </w:r>
      <w:r>
        <w:t>Spatial</w:t>
      </w:r>
      <w:r>
        <w:rPr>
          <w:spacing w:val="-15"/>
        </w:rPr>
        <w:t xml:space="preserve"> </w:t>
      </w:r>
      <w:r>
        <w:t>Web</w:t>
      </w:r>
      <w:r>
        <w:rPr>
          <w:spacing w:val="-15"/>
        </w:rPr>
        <w:t xml:space="preserve"> </w:t>
      </w:r>
      <w:r>
        <w:t>standard,</w:t>
      </w:r>
      <w:r>
        <w:rPr>
          <w:spacing w:val="-15"/>
        </w:rPr>
        <w:t xml:space="preserve"> </w:t>
      </w:r>
      <w:r>
        <w:t>future</w:t>
      </w:r>
      <w:r>
        <w:rPr>
          <w:spacing w:val="-15"/>
        </w:rPr>
        <w:t xml:space="preserve"> </w:t>
      </w:r>
      <w:r>
        <w:t>queries</w:t>
      </w:r>
      <w:r>
        <w:rPr>
          <w:spacing w:val="-15"/>
        </w:rPr>
        <w:t xml:space="preserve"> </w:t>
      </w:r>
      <w:r>
        <w:t>on</w:t>
      </w:r>
      <w:r>
        <w:rPr>
          <w:spacing w:val="-15"/>
        </w:rPr>
        <w:t xml:space="preserve"> </w:t>
      </w:r>
      <w:r>
        <w:t>the</w:t>
      </w:r>
      <w:r>
        <w:rPr>
          <w:spacing w:val="-15"/>
        </w:rPr>
        <w:t xml:space="preserve"> </w:t>
      </w:r>
      <w:r>
        <w:t>Universal</w:t>
      </w:r>
      <w:r>
        <w:rPr>
          <w:spacing w:val="-15"/>
        </w:rPr>
        <w:t xml:space="preserve"> </w:t>
      </w:r>
      <w:r>
        <w:t>Domain</w:t>
      </w:r>
      <w:r>
        <w:rPr>
          <w:spacing w:val="-15"/>
        </w:rPr>
        <w:t xml:space="preserve"> </w:t>
      </w:r>
      <w:r>
        <w:t>Graph are</w:t>
      </w:r>
      <w:r>
        <w:rPr>
          <w:spacing w:val="-1"/>
        </w:rPr>
        <w:t xml:space="preserve"> </w:t>
      </w:r>
      <w:r>
        <w:t>expected</w:t>
      </w:r>
      <w:r>
        <w:rPr>
          <w:spacing w:val="-1"/>
        </w:rPr>
        <w:t xml:space="preserve"> </w:t>
      </w:r>
      <w:r>
        <w:t>to</w:t>
      </w:r>
      <w:r>
        <w:rPr>
          <w:spacing w:val="-1"/>
        </w:rPr>
        <w:t xml:space="preserve"> </w:t>
      </w:r>
      <w:r>
        <w:t>be</w:t>
      </w:r>
      <w:r>
        <w:rPr>
          <w:spacing w:val="-1"/>
        </w:rPr>
        <w:t xml:space="preserve"> </w:t>
      </w:r>
      <w:r>
        <w:t>expressed</w:t>
      </w:r>
      <w:r>
        <w:rPr>
          <w:spacing w:val="-1"/>
        </w:rPr>
        <w:t xml:space="preserve"> </w:t>
      </w:r>
      <w:r>
        <w:t>in</w:t>
      </w:r>
      <w:r>
        <w:rPr>
          <w:spacing w:val="-1"/>
        </w:rPr>
        <w:t xml:space="preserve"> </w:t>
      </w:r>
      <w:r>
        <w:t>HSML</w:t>
      </w:r>
      <w:r>
        <w:rPr>
          <w:spacing w:val="-1"/>
        </w:rPr>
        <w:t xml:space="preserve"> </w:t>
      </w:r>
      <w:r>
        <w:t>and</w:t>
      </w:r>
      <w:r>
        <w:rPr>
          <w:spacing w:val="-1"/>
        </w:rPr>
        <w:t xml:space="preserve"> </w:t>
      </w:r>
      <w:r>
        <w:t>potentially</w:t>
      </w:r>
      <w:r>
        <w:rPr>
          <w:spacing w:val="-1"/>
        </w:rPr>
        <w:t xml:space="preserve"> </w:t>
      </w:r>
      <w:r>
        <w:t>translated</w:t>
      </w:r>
      <w:r>
        <w:rPr>
          <w:spacing w:val="-1"/>
        </w:rPr>
        <w:t xml:space="preserve"> </w:t>
      </w:r>
      <w:r>
        <w:t>from</w:t>
      </w:r>
      <w:r>
        <w:rPr>
          <w:spacing w:val="-1"/>
        </w:rPr>
        <w:t xml:space="preserve"> </w:t>
      </w:r>
      <w:r>
        <w:t>SQL</w:t>
      </w:r>
      <w:r>
        <w:rPr>
          <w:spacing w:val="-1"/>
        </w:rPr>
        <w:t xml:space="preserve"> </w:t>
      </w:r>
      <w:r>
        <w:t>or</w:t>
      </w:r>
      <w:r>
        <w:rPr>
          <w:spacing w:val="-1"/>
        </w:rPr>
        <w:t xml:space="preserve"> </w:t>
      </w:r>
      <w:proofErr w:type="spellStart"/>
      <w:r>
        <w:t>GraphQL</w:t>
      </w:r>
      <w:proofErr w:type="spellEnd"/>
      <w:r>
        <w:t xml:space="preserve"> (</w:t>
      </w:r>
      <w:hyperlink w:anchor="_bookmark128" w:history="1">
        <w:r>
          <w:rPr>
            <w:color w:val="00FF00"/>
          </w:rPr>
          <w:t>IEEE</w:t>
        </w:r>
        <w:r>
          <w:rPr>
            <w:color w:val="00FF00"/>
            <w:spacing w:val="-6"/>
          </w:rPr>
          <w:t xml:space="preserve"> </w:t>
        </w:r>
        <w:r>
          <w:rPr>
            <w:color w:val="00FF00"/>
          </w:rPr>
          <w:t>Computer</w:t>
        </w:r>
        <w:r>
          <w:rPr>
            <w:color w:val="00FF00"/>
            <w:spacing w:val="-6"/>
          </w:rPr>
          <w:t xml:space="preserve"> </w:t>
        </w:r>
        <w:r>
          <w:rPr>
            <w:color w:val="00FF00"/>
          </w:rPr>
          <w:t>Society</w:t>
        </w:r>
      </w:hyperlink>
      <w:r>
        <w:t>,</w:t>
      </w:r>
      <w:r>
        <w:rPr>
          <w:spacing w:val="-6"/>
        </w:rPr>
        <w:t xml:space="preserve"> </w:t>
      </w:r>
      <w:hyperlink w:anchor="_bookmark128" w:history="1">
        <w:r>
          <w:rPr>
            <w:color w:val="00FF00"/>
          </w:rPr>
          <w:t>2024</w:t>
        </w:r>
      </w:hyperlink>
      <w:r>
        <w:t>). As</w:t>
      </w:r>
      <w:r>
        <w:rPr>
          <w:spacing w:val="-6"/>
        </w:rPr>
        <w:t xml:space="preserve"> </w:t>
      </w:r>
      <w:r>
        <w:t>such,</w:t>
      </w:r>
      <w:r>
        <w:rPr>
          <w:spacing w:val="-6"/>
        </w:rPr>
        <w:t xml:space="preserve"> </w:t>
      </w:r>
      <w:r>
        <w:t>MySQL</w:t>
      </w:r>
      <w:r>
        <w:rPr>
          <w:spacing w:val="-6"/>
        </w:rPr>
        <w:t xml:space="preserve"> </w:t>
      </w:r>
      <w:r>
        <w:t>remains</w:t>
      </w:r>
      <w:r>
        <w:rPr>
          <w:spacing w:val="-6"/>
        </w:rPr>
        <w:t xml:space="preserve"> </w:t>
      </w:r>
      <w:r>
        <w:t>a</w:t>
      </w:r>
      <w:r>
        <w:rPr>
          <w:spacing w:val="-6"/>
        </w:rPr>
        <w:t xml:space="preserve"> </w:t>
      </w:r>
      <w:r>
        <w:t>compatible</w:t>
      </w:r>
      <w:r>
        <w:rPr>
          <w:spacing w:val="-6"/>
        </w:rPr>
        <w:t xml:space="preserve"> </w:t>
      </w:r>
      <w:r>
        <w:t>backend</w:t>
      </w:r>
      <w:r>
        <w:rPr>
          <w:spacing w:val="-6"/>
        </w:rPr>
        <w:t xml:space="preserve"> </w:t>
      </w:r>
      <w:r>
        <w:t xml:space="preserve">option in the short term, while providing a pathway toward more context-aware and situated </w:t>
      </w:r>
      <w:bookmarkStart w:id="107" w:name="The_Verification_Logic"/>
      <w:bookmarkStart w:id="108" w:name="_bookmark76"/>
      <w:bookmarkEnd w:id="107"/>
      <w:bookmarkEnd w:id="108"/>
      <w:r>
        <w:t>queries in future deployments.</w:t>
      </w:r>
    </w:p>
    <w:p w:rsidR="00CC1AB9" w:rsidRDefault="00CC1AB9">
      <w:pPr>
        <w:pStyle w:val="BodyText"/>
        <w:spacing w:before="185"/>
      </w:pPr>
    </w:p>
    <w:p w:rsidR="00CC1AB9" w:rsidRDefault="00000000">
      <w:pPr>
        <w:pStyle w:val="Heading2"/>
        <w:numPr>
          <w:ilvl w:val="2"/>
          <w:numId w:val="1"/>
        </w:numPr>
        <w:tabs>
          <w:tab w:val="left" w:pos="777"/>
        </w:tabs>
        <w:ind w:left="777" w:hanging="636"/>
      </w:pPr>
      <w:r>
        <w:rPr>
          <w:spacing w:val="-2"/>
        </w:rPr>
        <w:t>The</w:t>
      </w:r>
      <w:r>
        <w:rPr>
          <w:spacing w:val="-11"/>
        </w:rPr>
        <w:t xml:space="preserve"> </w:t>
      </w:r>
      <w:r>
        <w:rPr>
          <w:spacing w:val="-2"/>
        </w:rPr>
        <w:t>Verification</w:t>
      </w:r>
      <w:r>
        <w:rPr>
          <w:spacing w:val="-11"/>
        </w:rPr>
        <w:t xml:space="preserve"> </w:t>
      </w:r>
      <w:r>
        <w:rPr>
          <w:spacing w:val="-2"/>
        </w:rPr>
        <w:t>Logic</w:t>
      </w:r>
    </w:p>
    <w:p w:rsidR="00CC1AB9" w:rsidRDefault="00CC1AB9">
      <w:pPr>
        <w:pStyle w:val="BodyText"/>
        <w:spacing w:before="162"/>
        <w:rPr>
          <w:b/>
        </w:rPr>
      </w:pPr>
    </w:p>
    <w:p w:rsidR="00CC1AB9" w:rsidRDefault="00000000">
      <w:pPr>
        <w:pStyle w:val="BodyText"/>
        <w:spacing w:before="1" w:line="376" w:lineRule="auto"/>
        <w:ind w:left="141" w:right="706"/>
        <w:jc w:val="both"/>
      </w:pPr>
      <w:r>
        <w:t xml:space="preserve">In the context of enabling secure and interoperable interactions between digital twins using the Spatial Web standard, the verification system implemented in this study </w:t>
      </w:r>
      <w:proofErr w:type="spellStart"/>
      <w:r>
        <w:t>en</w:t>
      </w:r>
      <w:proofErr w:type="spellEnd"/>
      <w:r>
        <w:t>- sures</w:t>
      </w:r>
      <w:r>
        <w:rPr>
          <w:spacing w:val="-15"/>
        </w:rPr>
        <w:t xml:space="preserve"> </w:t>
      </w:r>
      <w:r>
        <w:t>that</w:t>
      </w:r>
      <w:r>
        <w:rPr>
          <w:spacing w:val="-14"/>
        </w:rPr>
        <w:t xml:space="preserve"> </w:t>
      </w:r>
      <w:r>
        <w:t>every</w:t>
      </w:r>
      <w:r>
        <w:rPr>
          <w:spacing w:val="-15"/>
        </w:rPr>
        <w:t xml:space="preserve"> </w:t>
      </w:r>
      <w:r>
        <w:t>entity</w:t>
      </w:r>
      <w:r>
        <w:rPr>
          <w:spacing w:val="-14"/>
        </w:rPr>
        <w:t xml:space="preserve"> </w:t>
      </w:r>
      <w:r>
        <w:t>can</w:t>
      </w:r>
      <w:r>
        <w:rPr>
          <w:spacing w:val="-15"/>
        </w:rPr>
        <w:t xml:space="preserve"> </w:t>
      </w:r>
      <w:r>
        <w:t>be</w:t>
      </w:r>
      <w:r>
        <w:rPr>
          <w:spacing w:val="-15"/>
        </w:rPr>
        <w:t xml:space="preserve"> </w:t>
      </w:r>
      <w:r>
        <w:t>uniquely</w:t>
      </w:r>
      <w:r>
        <w:rPr>
          <w:spacing w:val="-14"/>
        </w:rPr>
        <w:t xml:space="preserve"> </w:t>
      </w:r>
      <w:r>
        <w:t>identified,</w:t>
      </w:r>
      <w:r>
        <w:rPr>
          <w:spacing w:val="-13"/>
        </w:rPr>
        <w:t xml:space="preserve"> </w:t>
      </w:r>
      <w:r>
        <w:t>authenticated,</w:t>
      </w:r>
      <w:r>
        <w:rPr>
          <w:spacing w:val="-13"/>
        </w:rPr>
        <w:t xml:space="preserve"> </w:t>
      </w:r>
      <w:r>
        <w:t>and</w:t>
      </w:r>
      <w:r>
        <w:rPr>
          <w:spacing w:val="-15"/>
        </w:rPr>
        <w:t xml:space="preserve"> </w:t>
      </w:r>
      <w:r>
        <w:t>authorized</w:t>
      </w:r>
      <w:r>
        <w:rPr>
          <w:spacing w:val="-14"/>
        </w:rPr>
        <w:t xml:space="preserve"> </w:t>
      </w:r>
      <w:r>
        <w:t>to</w:t>
      </w:r>
      <w:r>
        <w:rPr>
          <w:spacing w:val="-15"/>
        </w:rPr>
        <w:t xml:space="preserve"> </w:t>
      </w:r>
      <w:r>
        <w:t>interact with</w:t>
      </w:r>
      <w:r>
        <w:rPr>
          <w:spacing w:val="-3"/>
        </w:rPr>
        <w:t xml:space="preserve"> </w:t>
      </w:r>
      <w:r>
        <w:t>others.</w:t>
      </w:r>
      <w:r>
        <w:rPr>
          <w:spacing w:val="19"/>
        </w:rPr>
        <w:t xml:space="preserve"> </w:t>
      </w:r>
      <w:r>
        <w:t>This</w:t>
      </w:r>
      <w:r>
        <w:rPr>
          <w:spacing w:val="-3"/>
        </w:rPr>
        <w:t xml:space="preserve"> </w:t>
      </w:r>
      <w:r>
        <w:t>section</w:t>
      </w:r>
      <w:r>
        <w:rPr>
          <w:spacing w:val="-3"/>
        </w:rPr>
        <w:t xml:space="preserve"> </w:t>
      </w:r>
      <w:r>
        <w:t>describes</w:t>
      </w:r>
      <w:r>
        <w:rPr>
          <w:spacing w:val="-3"/>
        </w:rPr>
        <w:t xml:space="preserve"> </w:t>
      </w:r>
      <w:r>
        <w:t>the</w:t>
      </w:r>
      <w:r>
        <w:rPr>
          <w:spacing w:val="-3"/>
        </w:rPr>
        <w:t xml:space="preserve"> </w:t>
      </w:r>
      <w:r>
        <w:t>logic</w:t>
      </w:r>
      <w:r>
        <w:rPr>
          <w:spacing w:val="-3"/>
        </w:rPr>
        <w:t xml:space="preserve"> </w:t>
      </w:r>
      <w:r>
        <w:t>behind</w:t>
      </w:r>
      <w:r>
        <w:rPr>
          <w:spacing w:val="-3"/>
        </w:rPr>
        <w:t xml:space="preserve"> </w:t>
      </w:r>
      <w:r>
        <w:t>the</w:t>
      </w:r>
      <w:r>
        <w:rPr>
          <w:spacing w:val="-3"/>
        </w:rPr>
        <w:t xml:space="preserve"> </w:t>
      </w:r>
      <w:r>
        <w:t>verification</w:t>
      </w:r>
      <w:r>
        <w:rPr>
          <w:spacing w:val="-3"/>
        </w:rPr>
        <w:t xml:space="preserve"> </w:t>
      </w:r>
      <w:r>
        <w:t>workflow,</w:t>
      </w:r>
      <w:r>
        <w:rPr>
          <w:spacing w:val="-2"/>
        </w:rPr>
        <w:t xml:space="preserve"> </w:t>
      </w:r>
      <w:r>
        <w:t>the</w:t>
      </w:r>
      <w:r>
        <w:rPr>
          <w:spacing w:val="-3"/>
        </w:rPr>
        <w:t xml:space="preserve"> </w:t>
      </w:r>
      <w:r>
        <w:t>use</w:t>
      </w:r>
      <w:r>
        <w:rPr>
          <w:spacing w:val="-3"/>
        </w:rPr>
        <w:t xml:space="preserve"> </w:t>
      </w:r>
      <w:r>
        <w:t>of cryptographic</w:t>
      </w:r>
      <w:r>
        <w:rPr>
          <w:spacing w:val="-11"/>
        </w:rPr>
        <w:t xml:space="preserve"> </w:t>
      </w:r>
      <w:r>
        <w:t>identifiers,</w:t>
      </w:r>
      <w:r>
        <w:rPr>
          <w:spacing w:val="-10"/>
        </w:rPr>
        <w:t xml:space="preserve"> </w:t>
      </w:r>
      <w:r>
        <w:t>and</w:t>
      </w:r>
      <w:r>
        <w:rPr>
          <w:spacing w:val="-11"/>
        </w:rPr>
        <w:t xml:space="preserve"> </w:t>
      </w:r>
      <w:r>
        <w:t>the</w:t>
      </w:r>
      <w:r>
        <w:rPr>
          <w:spacing w:val="-10"/>
        </w:rPr>
        <w:t xml:space="preserve"> </w:t>
      </w:r>
      <w:r>
        <w:t>authentication</w:t>
      </w:r>
      <w:r>
        <w:rPr>
          <w:rFonts w:ascii="Arial MT"/>
        </w:rPr>
        <w:t>/</w:t>
      </w:r>
      <w:r>
        <w:t>authorization</w:t>
      </w:r>
      <w:r>
        <w:rPr>
          <w:spacing w:val="-10"/>
        </w:rPr>
        <w:t xml:space="preserve"> </w:t>
      </w:r>
      <w:r>
        <w:t>process</w:t>
      </w:r>
      <w:r>
        <w:rPr>
          <w:spacing w:val="-11"/>
        </w:rPr>
        <w:t xml:space="preserve"> </w:t>
      </w:r>
      <w:r>
        <w:t>for</w:t>
      </w:r>
      <w:r>
        <w:rPr>
          <w:spacing w:val="-11"/>
        </w:rPr>
        <w:t xml:space="preserve"> </w:t>
      </w:r>
      <w:r>
        <w:t>publishing</w:t>
      </w:r>
      <w:r>
        <w:rPr>
          <w:spacing w:val="-10"/>
        </w:rPr>
        <w:t xml:space="preserve"> </w:t>
      </w:r>
      <w:r>
        <w:rPr>
          <w:spacing w:val="-5"/>
        </w:rPr>
        <w:t>and</w:t>
      </w:r>
    </w:p>
    <w:p w:rsidR="00CC1AB9" w:rsidRDefault="00CC1AB9">
      <w:pPr>
        <w:pStyle w:val="BodyText"/>
        <w:spacing w:line="376" w:lineRule="auto"/>
        <w:jc w:val="both"/>
        <w:sectPr w:rsidR="00CC1AB9">
          <w:pgSz w:w="11910" w:h="16840"/>
          <w:pgMar w:top="1260" w:right="992" w:bottom="1040" w:left="1559" w:header="0" w:footer="840" w:gutter="0"/>
          <w:cols w:space="720"/>
        </w:sectPr>
      </w:pPr>
    </w:p>
    <w:p w:rsidR="00CC1AB9" w:rsidRDefault="00000000">
      <w:pPr>
        <w:pStyle w:val="BodyText"/>
        <w:spacing w:before="74"/>
        <w:ind w:left="141"/>
      </w:pPr>
      <w:r>
        <w:lastRenderedPageBreak/>
        <w:t>subscribing</w:t>
      </w:r>
      <w:r>
        <w:rPr>
          <w:spacing w:val="-11"/>
        </w:rPr>
        <w:t xml:space="preserve"> </w:t>
      </w:r>
      <w:r>
        <w:t>to</w:t>
      </w:r>
      <w:r>
        <w:rPr>
          <w:spacing w:val="-11"/>
        </w:rPr>
        <w:t xml:space="preserve"> </w:t>
      </w:r>
      <w:r>
        <w:t>Kafka-based</w:t>
      </w:r>
      <w:r>
        <w:rPr>
          <w:spacing w:val="-11"/>
        </w:rPr>
        <w:t xml:space="preserve"> </w:t>
      </w:r>
      <w:r>
        <w:t>communication</w:t>
      </w:r>
      <w:r>
        <w:rPr>
          <w:spacing w:val="-11"/>
        </w:rPr>
        <w:t xml:space="preserve"> </w:t>
      </w:r>
      <w:r>
        <w:rPr>
          <w:spacing w:val="-2"/>
        </w:rPr>
        <w:t>topics.</w:t>
      </w:r>
    </w:p>
    <w:p w:rsidR="00CC1AB9" w:rsidRDefault="00CC1AB9">
      <w:pPr>
        <w:pStyle w:val="BodyText"/>
        <w:spacing w:before="1"/>
      </w:pPr>
    </w:p>
    <w:p w:rsidR="00CC1AB9" w:rsidRDefault="00000000">
      <w:pPr>
        <w:pStyle w:val="BodyText"/>
        <w:spacing w:line="376" w:lineRule="auto"/>
        <w:ind w:left="141" w:right="706" w:firstLine="351"/>
        <w:jc w:val="both"/>
      </w:pPr>
      <w:r>
        <w:t>The</w:t>
      </w:r>
      <w:r>
        <w:rPr>
          <w:spacing w:val="-10"/>
        </w:rPr>
        <w:t xml:space="preserve"> </w:t>
      </w:r>
      <w:r>
        <w:t>verification</w:t>
      </w:r>
      <w:r>
        <w:rPr>
          <w:spacing w:val="-10"/>
        </w:rPr>
        <w:t xml:space="preserve"> </w:t>
      </w:r>
      <w:r>
        <w:t>logic</w:t>
      </w:r>
      <w:r>
        <w:rPr>
          <w:spacing w:val="-10"/>
        </w:rPr>
        <w:t xml:space="preserve"> </w:t>
      </w:r>
      <w:r>
        <w:t>is</w:t>
      </w:r>
      <w:r>
        <w:rPr>
          <w:spacing w:val="-10"/>
        </w:rPr>
        <w:t xml:space="preserve"> </w:t>
      </w:r>
      <w:r>
        <w:t>built</w:t>
      </w:r>
      <w:r>
        <w:rPr>
          <w:spacing w:val="-10"/>
        </w:rPr>
        <w:t xml:space="preserve"> </w:t>
      </w:r>
      <w:r>
        <w:t>upon</w:t>
      </w:r>
      <w:r>
        <w:rPr>
          <w:spacing w:val="-10"/>
        </w:rPr>
        <w:t xml:space="preserve"> </w:t>
      </w:r>
      <w:r>
        <w:t>three</w:t>
      </w:r>
      <w:r>
        <w:rPr>
          <w:spacing w:val="-10"/>
        </w:rPr>
        <w:t xml:space="preserve"> </w:t>
      </w:r>
      <w:r>
        <w:t>core</w:t>
      </w:r>
      <w:r>
        <w:rPr>
          <w:spacing w:val="-10"/>
        </w:rPr>
        <w:t xml:space="preserve"> </w:t>
      </w:r>
      <w:r>
        <w:t>components: the</w:t>
      </w:r>
      <w:r>
        <w:rPr>
          <w:spacing w:val="-10"/>
        </w:rPr>
        <w:t xml:space="preserve"> </w:t>
      </w:r>
      <w:r>
        <w:t>registration</w:t>
      </w:r>
      <w:r>
        <w:rPr>
          <w:spacing w:val="-10"/>
        </w:rPr>
        <w:t xml:space="preserve"> </w:t>
      </w:r>
      <w:r>
        <w:t>of</w:t>
      </w:r>
      <w:r>
        <w:rPr>
          <w:spacing w:val="-10"/>
        </w:rPr>
        <w:t xml:space="preserve"> </w:t>
      </w:r>
      <w:r>
        <w:t>entities, the use of Decentralized Identifiers (DIDs) for identity management, and the validation of</w:t>
      </w:r>
      <w:r>
        <w:rPr>
          <w:spacing w:val="-10"/>
        </w:rPr>
        <w:t xml:space="preserve"> </w:t>
      </w:r>
      <w:r>
        <w:t>access</w:t>
      </w:r>
      <w:r>
        <w:rPr>
          <w:spacing w:val="-10"/>
        </w:rPr>
        <w:t xml:space="preserve"> </w:t>
      </w:r>
      <w:r>
        <w:t>rights</w:t>
      </w:r>
      <w:r>
        <w:rPr>
          <w:spacing w:val="-10"/>
        </w:rPr>
        <w:t xml:space="preserve"> </w:t>
      </w:r>
      <w:r>
        <w:t>through</w:t>
      </w:r>
      <w:r>
        <w:rPr>
          <w:spacing w:val="-10"/>
        </w:rPr>
        <w:t xml:space="preserve"> </w:t>
      </w:r>
      <w:r>
        <w:t>a</w:t>
      </w:r>
      <w:r>
        <w:rPr>
          <w:spacing w:val="-10"/>
        </w:rPr>
        <w:t xml:space="preserve"> </w:t>
      </w:r>
      <w:r>
        <w:t>MySQL</w:t>
      </w:r>
      <w:r>
        <w:rPr>
          <w:spacing w:val="-10"/>
        </w:rPr>
        <w:t xml:space="preserve"> </w:t>
      </w:r>
      <w:r>
        <w:t>registry. The</w:t>
      </w:r>
      <w:r>
        <w:rPr>
          <w:spacing w:val="-10"/>
        </w:rPr>
        <w:t xml:space="preserve"> </w:t>
      </w:r>
      <w:r>
        <w:t>central</w:t>
      </w:r>
      <w:r>
        <w:rPr>
          <w:spacing w:val="-10"/>
        </w:rPr>
        <w:t xml:space="preserve"> </w:t>
      </w:r>
      <w:r>
        <w:t>principle</w:t>
      </w:r>
      <w:r>
        <w:rPr>
          <w:spacing w:val="-10"/>
        </w:rPr>
        <w:t xml:space="preserve"> </w:t>
      </w:r>
      <w:r>
        <w:t>is</w:t>
      </w:r>
      <w:r>
        <w:rPr>
          <w:spacing w:val="-10"/>
        </w:rPr>
        <w:t xml:space="preserve"> </w:t>
      </w:r>
      <w:r>
        <w:t>that</w:t>
      </w:r>
      <w:r>
        <w:rPr>
          <w:spacing w:val="-10"/>
        </w:rPr>
        <w:t xml:space="preserve"> </w:t>
      </w:r>
      <w:r>
        <w:t>each</w:t>
      </w:r>
      <w:r>
        <w:rPr>
          <w:spacing w:val="-10"/>
        </w:rPr>
        <w:t xml:space="preserve"> </w:t>
      </w:r>
      <w:r>
        <w:t>Entity</w:t>
      </w:r>
      <w:r>
        <w:rPr>
          <w:spacing w:val="-10"/>
        </w:rPr>
        <w:t xml:space="preserve"> </w:t>
      </w:r>
      <w:r>
        <w:t>in</w:t>
      </w:r>
      <w:r>
        <w:rPr>
          <w:spacing w:val="-10"/>
        </w:rPr>
        <w:t xml:space="preserve"> </w:t>
      </w:r>
      <w:r>
        <w:t>the system</w:t>
      </w:r>
      <w:r>
        <w:rPr>
          <w:spacing w:val="-4"/>
        </w:rPr>
        <w:t xml:space="preserve"> </w:t>
      </w:r>
      <w:r>
        <w:t>has</w:t>
      </w:r>
      <w:r>
        <w:rPr>
          <w:spacing w:val="-4"/>
        </w:rPr>
        <w:t xml:space="preserve"> </w:t>
      </w:r>
      <w:r>
        <w:t>a</w:t>
      </w:r>
      <w:r>
        <w:rPr>
          <w:spacing w:val="-4"/>
        </w:rPr>
        <w:t xml:space="preserve"> </w:t>
      </w:r>
      <w:r>
        <w:t>unique</w:t>
      </w:r>
      <w:r>
        <w:rPr>
          <w:spacing w:val="-4"/>
        </w:rPr>
        <w:t xml:space="preserve"> </w:t>
      </w:r>
      <w:r>
        <w:t>Spatial</w:t>
      </w:r>
      <w:r>
        <w:rPr>
          <w:spacing w:val="-4"/>
        </w:rPr>
        <w:t xml:space="preserve"> </w:t>
      </w:r>
      <w:r>
        <w:t>Web</w:t>
      </w:r>
      <w:r>
        <w:rPr>
          <w:spacing w:val="-4"/>
        </w:rPr>
        <w:t xml:space="preserve"> </w:t>
      </w:r>
      <w:r>
        <w:t>Identifier</w:t>
      </w:r>
      <w:r>
        <w:rPr>
          <w:spacing w:val="-4"/>
        </w:rPr>
        <w:t xml:space="preserve"> </w:t>
      </w:r>
      <w:r>
        <w:t>(SWID)</w:t>
      </w:r>
      <w:r>
        <w:rPr>
          <w:spacing w:val="-4"/>
        </w:rPr>
        <w:t xml:space="preserve"> </w:t>
      </w:r>
      <w:r>
        <w:t>based</w:t>
      </w:r>
      <w:r>
        <w:rPr>
          <w:spacing w:val="-4"/>
        </w:rPr>
        <w:t xml:space="preserve"> </w:t>
      </w:r>
      <w:r>
        <w:t>on</w:t>
      </w:r>
      <w:r>
        <w:rPr>
          <w:spacing w:val="-4"/>
        </w:rPr>
        <w:t xml:space="preserve"> </w:t>
      </w:r>
      <w:r>
        <w:t>the</w:t>
      </w:r>
      <w:r>
        <w:rPr>
          <w:spacing w:val="-4"/>
        </w:rPr>
        <w:t xml:space="preserve"> </w:t>
      </w:r>
      <w:proofErr w:type="spellStart"/>
      <w:r>
        <w:t>DID:key</w:t>
      </w:r>
      <w:proofErr w:type="spellEnd"/>
      <w:r>
        <w:rPr>
          <w:spacing w:val="-4"/>
        </w:rPr>
        <w:t xml:space="preserve"> </w:t>
      </w:r>
      <w:r>
        <w:t>method,</w:t>
      </w:r>
      <w:r>
        <w:rPr>
          <w:spacing w:val="-3"/>
        </w:rPr>
        <w:t xml:space="preserve"> </w:t>
      </w:r>
      <w:r>
        <w:t>and</w:t>
      </w:r>
      <w:r>
        <w:rPr>
          <w:spacing w:val="-4"/>
        </w:rPr>
        <w:t xml:space="preserve"> </w:t>
      </w:r>
      <w:r>
        <w:t>a corresponding private key that serves as a password.</w:t>
      </w:r>
    </w:p>
    <w:p w:rsidR="00CC1AB9" w:rsidRDefault="00CC1AB9">
      <w:pPr>
        <w:pStyle w:val="BodyText"/>
        <w:spacing w:before="194"/>
      </w:pPr>
    </w:p>
    <w:p w:rsidR="00CC1AB9" w:rsidRDefault="00000000">
      <w:pPr>
        <w:pStyle w:val="Heading2"/>
        <w:ind w:left="141" w:firstLine="0"/>
      </w:pPr>
      <w:r>
        <w:t>Entity</w:t>
      </w:r>
      <w:r>
        <w:rPr>
          <w:spacing w:val="-11"/>
        </w:rPr>
        <w:t xml:space="preserve"> </w:t>
      </w:r>
      <w:r>
        <w:t>Registration</w:t>
      </w:r>
      <w:r>
        <w:rPr>
          <w:spacing w:val="-11"/>
        </w:rPr>
        <w:t xml:space="preserve"> </w:t>
      </w:r>
      <w:r>
        <w:rPr>
          <w:spacing w:val="-2"/>
        </w:rPr>
        <w:t>Process</w:t>
      </w:r>
    </w:p>
    <w:p w:rsidR="00CC1AB9" w:rsidRDefault="00CC1AB9">
      <w:pPr>
        <w:pStyle w:val="BodyText"/>
        <w:spacing w:before="162"/>
        <w:rPr>
          <w:b/>
        </w:rPr>
      </w:pPr>
    </w:p>
    <w:p w:rsidR="00CC1AB9" w:rsidRDefault="00000000">
      <w:pPr>
        <w:pStyle w:val="BodyText"/>
        <w:spacing w:line="376" w:lineRule="auto"/>
        <w:ind w:left="141" w:right="706"/>
      </w:pPr>
      <w:r>
        <w:t>The registration of new HSML entities is managed through a Python-based tool.</w:t>
      </w:r>
      <w:r>
        <w:rPr>
          <w:spacing w:val="80"/>
        </w:rPr>
        <w:t xml:space="preserve"> </w:t>
      </w:r>
      <w:r>
        <w:t>The</w:t>
      </w:r>
      <w:r>
        <w:rPr>
          <w:spacing w:val="80"/>
        </w:rPr>
        <w:t xml:space="preserve"> </w:t>
      </w:r>
      <w:r>
        <w:t>process involves:</w:t>
      </w:r>
    </w:p>
    <w:p w:rsidR="00CC1AB9" w:rsidRDefault="00CC1AB9">
      <w:pPr>
        <w:pStyle w:val="BodyText"/>
        <w:spacing w:before="43"/>
      </w:pPr>
    </w:p>
    <w:p w:rsidR="00CC1AB9" w:rsidRDefault="00000000">
      <w:pPr>
        <w:pStyle w:val="ListParagraph"/>
        <w:numPr>
          <w:ilvl w:val="0"/>
          <w:numId w:val="11"/>
        </w:numPr>
        <w:tabs>
          <w:tab w:val="left" w:pos="727"/>
        </w:tabs>
        <w:spacing w:line="376" w:lineRule="auto"/>
        <w:ind w:right="706"/>
        <w:jc w:val="both"/>
        <w:rPr>
          <w:sz w:val="24"/>
        </w:rPr>
      </w:pPr>
      <w:r>
        <w:rPr>
          <w:sz w:val="24"/>
        </w:rPr>
        <w:t>JSON validation:</w:t>
      </w:r>
      <w:r>
        <w:rPr>
          <w:spacing w:val="40"/>
          <w:sz w:val="24"/>
        </w:rPr>
        <w:t xml:space="preserve"> </w:t>
      </w:r>
      <w:r>
        <w:rPr>
          <w:sz w:val="24"/>
        </w:rPr>
        <w:t>The system verifies that the uploaded file is a valid HSML- compliant JSON, and that it contains all required fields based on its @type (e.g., Person, Agent, Credential).</w:t>
      </w:r>
    </w:p>
    <w:p w:rsidR="00CC1AB9" w:rsidRDefault="00000000">
      <w:pPr>
        <w:pStyle w:val="ListParagraph"/>
        <w:numPr>
          <w:ilvl w:val="0"/>
          <w:numId w:val="11"/>
        </w:numPr>
        <w:tabs>
          <w:tab w:val="left" w:pos="727"/>
        </w:tabs>
        <w:spacing w:before="199" w:line="376" w:lineRule="auto"/>
        <w:ind w:right="706"/>
        <w:jc w:val="both"/>
        <w:rPr>
          <w:sz w:val="24"/>
        </w:rPr>
      </w:pPr>
      <w:r>
        <w:rPr>
          <w:sz w:val="24"/>
        </w:rPr>
        <w:t>DID</w:t>
      </w:r>
      <w:r>
        <w:rPr>
          <w:spacing w:val="-5"/>
          <w:sz w:val="24"/>
        </w:rPr>
        <w:t xml:space="preserve"> </w:t>
      </w:r>
      <w:r>
        <w:rPr>
          <w:sz w:val="24"/>
        </w:rPr>
        <w:t>generation: Using</w:t>
      </w:r>
      <w:r>
        <w:rPr>
          <w:spacing w:val="-6"/>
          <w:sz w:val="24"/>
        </w:rPr>
        <w:t xml:space="preserve"> </w:t>
      </w:r>
      <w:r>
        <w:rPr>
          <w:sz w:val="24"/>
        </w:rPr>
        <w:t>the</w:t>
      </w:r>
      <w:r>
        <w:rPr>
          <w:spacing w:val="-5"/>
          <w:sz w:val="24"/>
        </w:rPr>
        <w:t xml:space="preserve"> </w:t>
      </w:r>
      <w:r>
        <w:rPr>
          <w:sz w:val="24"/>
        </w:rPr>
        <w:t>cryptographic</w:t>
      </w:r>
      <w:r>
        <w:rPr>
          <w:spacing w:val="-6"/>
          <w:sz w:val="24"/>
        </w:rPr>
        <w:t xml:space="preserve"> </w:t>
      </w:r>
      <w:r>
        <w:rPr>
          <w:sz w:val="24"/>
        </w:rPr>
        <w:t>tool,</w:t>
      </w:r>
      <w:r>
        <w:rPr>
          <w:spacing w:val="-5"/>
          <w:sz w:val="24"/>
        </w:rPr>
        <w:t xml:space="preserve"> </w:t>
      </w:r>
      <w:r>
        <w:rPr>
          <w:sz w:val="24"/>
        </w:rPr>
        <w:t>a</w:t>
      </w:r>
      <w:r>
        <w:rPr>
          <w:spacing w:val="-5"/>
          <w:sz w:val="24"/>
        </w:rPr>
        <w:t xml:space="preserve"> </w:t>
      </w:r>
      <w:r>
        <w:rPr>
          <w:sz w:val="24"/>
        </w:rPr>
        <w:t>cryptographic</w:t>
      </w:r>
      <w:r>
        <w:rPr>
          <w:spacing w:val="-5"/>
          <w:sz w:val="24"/>
        </w:rPr>
        <w:t xml:space="preserve"> </w:t>
      </w:r>
      <w:r>
        <w:rPr>
          <w:sz w:val="24"/>
        </w:rPr>
        <w:t>key</w:t>
      </w:r>
      <w:r>
        <w:rPr>
          <w:spacing w:val="-5"/>
          <w:sz w:val="24"/>
        </w:rPr>
        <w:t xml:space="preserve"> </w:t>
      </w:r>
      <w:r>
        <w:rPr>
          <w:sz w:val="24"/>
        </w:rPr>
        <w:t>pair</w:t>
      </w:r>
      <w:r>
        <w:rPr>
          <w:spacing w:val="-6"/>
          <w:sz w:val="24"/>
        </w:rPr>
        <w:t xml:space="preserve"> </w:t>
      </w:r>
      <w:r>
        <w:rPr>
          <w:sz w:val="24"/>
        </w:rPr>
        <w:t>(Ed25519) is generated.</w:t>
      </w:r>
      <w:r>
        <w:rPr>
          <w:spacing w:val="40"/>
          <w:sz w:val="24"/>
        </w:rPr>
        <w:t xml:space="preserve"> </w:t>
      </w:r>
      <w:r>
        <w:rPr>
          <w:sz w:val="24"/>
        </w:rPr>
        <w:t xml:space="preserve">The public key is formatted as a </w:t>
      </w:r>
      <w:proofErr w:type="spellStart"/>
      <w:r>
        <w:rPr>
          <w:sz w:val="24"/>
        </w:rPr>
        <w:t>DID:key</w:t>
      </w:r>
      <w:proofErr w:type="spellEnd"/>
      <w:r>
        <w:rPr>
          <w:sz w:val="24"/>
        </w:rPr>
        <w:t xml:space="preserve"> and attached to the </w:t>
      </w:r>
      <w:proofErr w:type="spellStart"/>
      <w:r>
        <w:rPr>
          <w:color w:val="007F7F"/>
          <w:sz w:val="20"/>
        </w:rPr>
        <w:t>swid</w:t>
      </w:r>
      <w:proofErr w:type="spellEnd"/>
      <w:r>
        <w:rPr>
          <w:color w:val="007F7F"/>
          <w:sz w:val="20"/>
        </w:rPr>
        <w:t xml:space="preserve"> </w:t>
      </w:r>
      <w:r>
        <w:rPr>
          <w:sz w:val="24"/>
        </w:rPr>
        <w:t>field in the entity´s JSON. The private key is then provided to the user for secure storage, as it is required for future authentication or registration actions.</w:t>
      </w:r>
    </w:p>
    <w:p w:rsidR="00CC1AB9" w:rsidRDefault="00000000">
      <w:pPr>
        <w:pStyle w:val="ListParagraph"/>
        <w:numPr>
          <w:ilvl w:val="0"/>
          <w:numId w:val="11"/>
        </w:numPr>
        <w:tabs>
          <w:tab w:val="left" w:pos="727"/>
        </w:tabs>
        <w:spacing w:before="199" w:line="376" w:lineRule="auto"/>
        <w:ind w:right="608"/>
        <w:jc w:val="both"/>
        <w:rPr>
          <w:sz w:val="24"/>
        </w:rPr>
      </w:pPr>
      <w:r>
        <w:rPr>
          <w:spacing w:val="-2"/>
          <w:sz w:val="24"/>
        </w:rPr>
        <w:t>Metadata</w:t>
      </w:r>
      <w:r>
        <w:rPr>
          <w:spacing w:val="-10"/>
          <w:sz w:val="24"/>
        </w:rPr>
        <w:t xml:space="preserve"> </w:t>
      </w:r>
      <w:r>
        <w:rPr>
          <w:spacing w:val="-2"/>
          <w:sz w:val="24"/>
        </w:rPr>
        <w:t>storage:</w:t>
      </w:r>
      <w:r>
        <w:rPr>
          <w:spacing w:val="14"/>
          <w:sz w:val="24"/>
        </w:rPr>
        <w:t xml:space="preserve"> </w:t>
      </w:r>
      <w:r>
        <w:rPr>
          <w:spacing w:val="-2"/>
          <w:sz w:val="24"/>
        </w:rPr>
        <w:t>The</w:t>
      </w:r>
      <w:r>
        <w:rPr>
          <w:spacing w:val="-10"/>
          <w:sz w:val="24"/>
        </w:rPr>
        <w:t xml:space="preserve"> </w:t>
      </w:r>
      <w:r>
        <w:rPr>
          <w:spacing w:val="-2"/>
          <w:sz w:val="24"/>
        </w:rPr>
        <w:t>updated</w:t>
      </w:r>
      <w:r>
        <w:rPr>
          <w:spacing w:val="-10"/>
          <w:sz w:val="24"/>
        </w:rPr>
        <w:t xml:space="preserve"> </w:t>
      </w:r>
      <w:r>
        <w:rPr>
          <w:spacing w:val="-2"/>
          <w:sz w:val="24"/>
        </w:rPr>
        <w:t>JSON</w:t>
      </w:r>
      <w:r>
        <w:rPr>
          <w:spacing w:val="-10"/>
          <w:sz w:val="24"/>
        </w:rPr>
        <w:t xml:space="preserve"> </w:t>
      </w:r>
      <w:r>
        <w:rPr>
          <w:spacing w:val="-2"/>
          <w:sz w:val="24"/>
        </w:rPr>
        <w:t>and</w:t>
      </w:r>
      <w:r>
        <w:rPr>
          <w:spacing w:val="-10"/>
          <w:sz w:val="24"/>
        </w:rPr>
        <w:t xml:space="preserve"> </w:t>
      </w:r>
      <w:r>
        <w:rPr>
          <w:spacing w:val="-2"/>
          <w:sz w:val="24"/>
        </w:rPr>
        <w:t>public</w:t>
      </w:r>
      <w:r>
        <w:rPr>
          <w:spacing w:val="-10"/>
          <w:sz w:val="24"/>
        </w:rPr>
        <w:t xml:space="preserve"> </w:t>
      </w:r>
      <w:r>
        <w:rPr>
          <w:spacing w:val="-2"/>
          <w:sz w:val="24"/>
        </w:rPr>
        <w:t>key</w:t>
      </w:r>
      <w:r>
        <w:rPr>
          <w:spacing w:val="-10"/>
          <w:sz w:val="24"/>
        </w:rPr>
        <w:t xml:space="preserve"> </w:t>
      </w:r>
      <w:r>
        <w:rPr>
          <w:spacing w:val="-2"/>
          <w:sz w:val="24"/>
        </w:rPr>
        <w:t>are</w:t>
      </w:r>
      <w:r>
        <w:rPr>
          <w:spacing w:val="-10"/>
          <w:sz w:val="24"/>
        </w:rPr>
        <w:t xml:space="preserve"> </w:t>
      </w:r>
      <w:r>
        <w:rPr>
          <w:spacing w:val="-2"/>
          <w:sz w:val="24"/>
        </w:rPr>
        <w:t>stored</w:t>
      </w:r>
      <w:r>
        <w:rPr>
          <w:spacing w:val="-10"/>
          <w:sz w:val="24"/>
        </w:rPr>
        <w:t xml:space="preserve"> </w:t>
      </w:r>
      <w:r>
        <w:rPr>
          <w:spacing w:val="-2"/>
          <w:sz w:val="24"/>
        </w:rPr>
        <w:t>in</w:t>
      </w:r>
      <w:r>
        <w:rPr>
          <w:spacing w:val="-10"/>
          <w:sz w:val="24"/>
        </w:rPr>
        <w:t xml:space="preserve"> </w:t>
      </w:r>
      <w:r>
        <w:rPr>
          <w:spacing w:val="-2"/>
          <w:sz w:val="24"/>
        </w:rPr>
        <w:t>a</w:t>
      </w:r>
      <w:r>
        <w:rPr>
          <w:spacing w:val="-10"/>
          <w:sz w:val="24"/>
        </w:rPr>
        <w:t xml:space="preserve"> </w:t>
      </w:r>
      <w:r>
        <w:rPr>
          <w:spacing w:val="-2"/>
          <w:sz w:val="24"/>
        </w:rPr>
        <w:t>MySQL</w:t>
      </w:r>
      <w:r>
        <w:rPr>
          <w:spacing w:val="-10"/>
          <w:sz w:val="24"/>
        </w:rPr>
        <w:t xml:space="preserve"> </w:t>
      </w:r>
      <w:r>
        <w:rPr>
          <w:spacing w:val="-2"/>
          <w:sz w:val="24"/>
        </w:rPr>
        <w:t xml:space="preserve">database </w:t>
      </w:r>
      <w:r>
        <w:rPr>
          <w:w w:val="105"/>
          <w:sz w:val="24"/>
        </w:rPr>
        <w:t>(</w:t>
      </w:r>
      <w:proofErr w:type="spellStart"/>
      <w:r>
        <w:rPr>
          <w:color w:val="007F7F"/>
          <w:w w:val="105"/>
          <w:sz w:val="20"/>
        </w:rPr>
        <w:t>did_registry</w:t>
      </w:r>
      <w:proofErr w:type="spellEnd"/>
      <w:r>
        <w:rPr>
          <w:w w:val="105"/>
          <w:sz w:val="24"/>
        </w:rPr>
        <w:t>), which serves as a persistent registry.</w:t>
      </w:r>
    </w:p>
    <w:p w:rsidR="00CC1AB9" w:rsidRDefault="00000000">
      <w:pPr>
        <w:pStyle w:val="ListParagraph"/>
        <w:numPr>
          <w:ilvl w:val="0"/>
          <w:numId w:val="11"/>
        </w:numPr>
        <w:tabs>
          <w:tab w:val="left" w:pos="727"/>
        </w:tabs>
        <w:spacing w:before="199" w:line="376" w:lineRule="auto"/>
        <w:ind w:right="706"/>
        <w:jc w:val="both"/>
        <w:rPr>
          <w:sz w:val="24"/>
        </w:rPr>
      </w:pPr>
      <w:r>
        <w:rPr>
          <w:sz w:val="24"/>
        </w:rPr>
        <w:t>Login</w:t>
      </w:r>
      <w:r>
        <w:rPr>
          <w:spacing w:val="-9"/>
          <w:sz w:val="24"/>
        </w:rPr>
        <w:t xml:space="preserve"> </w:t>
      </w:r>
      <w:r>
        <w:rPr>
          <w:sz w:val="24"/>
        </w:rPr>
        <w:t>verification: Only</w:t>
      </w:r>
      <w:r>
        <w:rPr>
          <w:spacing w:val="-9"/>
          <w:sz w:val="24"/>
        </w:rPr>
        <w:t xml:space="preserve"> </w:t>
      </w:r>
      <w:r>
        <w:rPr>
          <w:sz w:val="24"/>
        </w:rPr>
        <w:t>registered</w:t>
      </w:r>
      <w:r>
        <w:rPr>
          <w:spacing w:val="-9"/>
          <w:sz w:val="24"/>
        </w:rPr>
        <w:t xml:space="preserve"> </w:t>
      </w:r>
      <w:r>
        <w:rPr>
          <w:sz w:val="24"/>
        </w:rPr>
        <w:t>users</w:t>
      </w:r>
      <w:r>
        <w:rPr>
          <w:spacing w:val="-9"/>
          <w:sz w:val="24"/>
        </w:rPr>
        <w:t xml:space="preserve"> </w:t>
      </w:r>
      <w:r>
        <w:rPr>
          <w:sz w:val="24"/>
        </w:rPr>
        <w:t>(Persons</w:t>
      </w:r>
      <w:r>
        <w:rPr>
          <w:spacing w:val="-9"/>
          <w:sz w:val="24"/>
        </w:rPr>
        <w:t xml:space="preserve"> </w:t>
      </w:r>
      <w:r>
        <w:rPr>
          <w:sz w:val="24"/>
        </w:rPr>
        <w:t>or</w:t>
      </w:r>
      <w:r>
        <w:rPr>
          <w:spacing w:val="-9"/>
          <w:sz w:val="24"/>
        </w:rPr>
        <w:t xml:space="preserve"> </w:t>
      </w:r>
      <w:r>
        <w:rPr>
          <w:sz w:val="24"/>
        </w:rPr>
        <w:t>Organizations)</w:t>
      </w:r>
      <w:r>
        <w:rPr>
          <w:spacing w:val="-9"/>
          <w:sz w:val="24"/>
        </w:rPr>
        <w:t xml:space="preserve"> </w:t>
      </w:r>
      <w:r>
        <w:rPr>
          <w:sz w:val="24"/>
        </w:rPr>
        <w:t>are</w:t>
      </w:r>
      <w:r>
        <w:rPr>
          <w:spacing w:val="-9"/>
          <w:sz w:val="24"/>
        </w:rPr>
        <w:t xml:space="preserve"> </w:t>
      </w:r>
      <w:r>
        <w:rPr>
          <w:sz w:val="24"/>
        </w:rPr>
        <w:t>allowed</w:t>
      </w:r>
      <w:r>
        <w:rPr>
          <w:spacing w:val="-9"/>
          <w:sz w:val="24"/>
        </w:rPr>
        <w:t xml:space="preserve"> </w:t>
      </w:r>
      <w:r>
        <w:rPr>
          <w:sz w:val="24"/>
        </w:rPr>
        <w:t>to register new entities. Their identity is verified using the private key.</w:t>
      </w:r>
    </w:p>
    <w:p w:rsidR="00CC1AB9" w:rsidRDefault="00CC1AB9">
      <w:pPr>
        <w:pStyle w:val="BodyText"/>
        <w:spacing w:before="42"/>
      </w:pPr>
    </w:p>
    <w:p w:rsidR="00CC1AB9" w:rsidRDefault="00000000">
      <w:pPr>
        <w:pStyle w:val="BodyText"/>
        <w:spacing w:line="376" w:lineRule="auto"/>
        <w:ind w:left="141" w:right="706" w:firstLine="351"/>
        <w:jc w:val="both"/>
      </w:pPr>
      <w:r>
        <w:t>To test the verification framework, a minimum set of three HSML entity types was used: Person, Agent, and</w:t>
      </w:r>
      <w:r>
        <w:rPr>
          <w:spacing w:val="-2"/>
        </w:rPr>
        <w:t xml:space="preserve"> </w:t>
      </w:r>
      <w:r>
        <w:t>Credential. Figure</w:t>
      </w:r>
      <w:r>
        <w:rPr>
          <w:spacing w:val="-2"/>
        </w:rPr>
        <w:t xml:space="preserve"> </w:t>
      </w:r>
      <w:hyperlink w:anchor="_bookmark77" w:history="1">
        <w:r>
          <w:t>3.3</w:t>
        </w:r>
      </w:hyperlink>
      <w:r>
        <w:rPr>
          <w:spacing w:val="-2"/>
        </w:rPr>
        <w:t xml:space="preserve"> </w:t>
      </w:r>
      <w:r>
        <w:t>shows</w:t>
      </w:r>
      <w:r>
        <w:rPr>
          <w:spacing w:val="-2"/>
        </w:rPr>
        <w:t xml:space="preserve"> </w:t>
      </w:r>
      <w:r>
        <w:t>these</w:t>
      </w:r>
      <w:r>
        <w:rPr>
          <w:spacing w:val="-1"/>
        </w:rPr>
        <w:t xml:space="preserve"> </w:t>
      </w:r>
      <w:r>
        <w:t>minimum</w:t>
      </w:r>
      <w:r>
        <w:rPr>
          <w:spacing w:val="-2"/>
        </w:rPr>
        <w:t xml:space="preserve"> </w:t>
      </w:r>
      <w:r>
        <w:t>required</w:t>
      </w:r>
      <w:r>
        <w:rPr>
          <w:spacing w:val="-2"/>
        </w:rPr>
        <w:t xml:space="preserve"> </w:t>
      </w:r>
      <w:r>
        <w:t>entities. These entities cover the core components of the authentication and authorization logic and</w:t>
      </w:r>
      <w:r>
        <w:rPr>
          <w:spacing w:val="-14"/>
        </w:rPr>
        <w:t xml:space="preserve"> </w:t>
      </w:r>
      <w:r>
        <w:t>are</w:t>
      </w:r>
      <w:r>
        <w:rPr>
          <w:spacing w:val="-15"/>
        </w:rPr>
        <w:t xml:space="preserve"> </w:t>
      </w:r>
      <w:r>
        <w:t>su</w:t>
      </w:r>
      <w:r>
        <w:rPr>
          <w:rFonts w:ascii="Arial MT"/>
        </w:rPr>
        <w:t>ffi</w:t>
      </w:r>
      <w:r>
        <w:t>cient</w:t>
      </w:r>
      <w:r>
        <w:rPr>
          <w:spacing w:val="-14"/>
        </w:rPr>
        <w:t xml:space="preserve"> </w:t>
      </w:r>
      <w:r>
        <w:t>to</w:t>
      </w:r>
      <w:r>
        <w:rPr>
          <w:spacing w:val="-15"/>
        </w:rPr>
        <w:t xml:space="preserve"> </w:t>
      </w:r>
      <w:r>
        <w:t>validate</w:t>
      </w:r>
      <w:r>
        <w:rPr>
          <w:spacing w:val="-14"/>
        </w:rPr>
        <w:t xml:space="preserve"> </w:t>
      </w:r>
      <w:r>
        <w:t>the</w:t>
      </w:r>
      <w:r>
        <w:rPr>
          <w:spacing w:val="-15"/>
        </w:rPr>
        <w:t xml:space="preserve"> </w:t>
      </w:r>
      <w:r>
        <w:t>interaction</w:t>
      </w:r>
      <w:r>
        <w:rPr>
          <w:spacing w:val="-14"/>
        </w:rPr>
        <w:t xml:space="preserve"> </w:t>
      </w:r>
      <w:r>
        <w:t>pipeline.</w:t>
      </w:r>
      <w:r>
        <w:rPr>
          <w:spacing w:val="5"/>
        </w:rPr>
        <w:t xml:space="preserve"> </w:t>
      </w:r>
      <w:r>
        <w:t>Each</w:t>
      </w:r>
      <w:r>
        <w:rPr>
          <w:spacing w:val="-15"/>
        </w:rPr>
        <w:t xml:space="preserve"> </w:t>
      </w:r>
      <w:r>
        <w:t>entity</w:t>
      </w:r>
      <w:r>
        <w:rPr>
          <w:spacing w:val="-14"/>
        </w:rPr>
        <w:t xml:space="preserve"> </w:t>
      </w:r>
      <w:r>
        <w:t>has</w:t>
      </w:r>
      <w:r>
        <w:rPr>
          <w:spacing w:val="-15"/>
        </w:rPr>
        <w:t xml:space="preserve"> </w:t>
      </w:r>
      <w:r>
        <w:t>a</w:t>
      </w:r>
      <w:r>
        <w:rPr>
          <w:spacing w:val="-14"/>
        </w:rPr>
        <w:t xml:space="preserve"> </w:t>
      </w:r>
      <w:r>
        <w:t>distinct</w:t>
      </w:r>
      <w:r>
        <w:rPr>
          <w:spacing w:val="-14"/>
        </w:rPr>
        <w:t xml:space="preserve"> </w:t>
      </w:r>
      <w:r>
        <w:t xml:space="preserve">registration </w:t>
      </w:r>
      <w:r>
        <w:rPr>
          <w:spacing w:val="-2"/>
        </w:rPr>
        <w:t>process:</w:t>
      </w:r>
    </w:p>
    <w:p w:rsidR="00CC1AB9" w:rsidRDefault="00CC1AB9">
      <w:pPr>
        <w:pStyle w:val="BodyText"/>
        <w:spacing w:before="102"/>
      </w:pPr>
    </w:p>
    <w:p w:rsidR="00CC1AB9" w:rsidRDefault="00000000">
      <w:pPr>
        <w:pStyle w:val="ListParagraph"/>
        <w:numPr>
          <w:ilvl w:val="0"/>
          <w:numId w:val="11"/>
        </w:numPr>
        <w:tabs>
          <w:tab w:val="left" w:pos="727"/>
        </w:tabs>
        <w:spacing w:line="376" w:lineRule="auto"/>
        <w:ind w:right="706"/>
        <w:jc w:val="both"/>
        <w:rPr>
          <w:sz w:val="24"/>
        </w:rPr>
      </w:pPr>
      <w:r>
        <w:rPr>
          <w:b/>
          <w:sz w:val="24"/>
        </w:rPr>
        <w:t>Person:</w:t>
      </w:r>
      <w:r>
        <w:rPr>
          <w:b/>
          <w:spacing w:val="40"/>
          <w:sz w:val="24"/>
        </w:rPr>
        <w:t xml:space="preserve"> </w:t>
      </w:r>
      <w:r>
        <w:rPr>
          <w:sz w:val="24"/>
        </w:rPr>
        <w:t>A new user begins by registering themselves as a Person entity.</w:t>
      </w:r>
      <w:r>
        <w:rPr>
          <w:spacing w:val="40"/>
          <w:sz w:val="24"/>
        </w:rPr>
        <w:t xml:space="preserve"> </w:t>
      </w:r>
      <w:r>
        <w:rPr>
          <w:sz w:val="24"/>
        </w:rPr>
        <w:t>This together</w:t>
      </w:r>
      <w:r>
        <w:rPr>
          <w:spacing w:val="-13"/>
          <w:sz w:val="24"/>
        </w:rPr>
        <w:t xml:space="preserve"> </w:t>
      </w:r>
      <w:r>
        <w:rPr>
          <w:sz w:val="24"/>
        </w:rPr>
        <w:t>with</w:t>
      </w:r>
      <w:r>
        <w:rPr>
          <w:spacing w:val="-13"/>
          <w:sz w:val="24"/>
        </w:rPr>
        <w:t xml:space="preserve"> </w:t>
      </w:r>
      <w:r>
        <w:rPr>
          <w:sz w:val="24"/>
        </w:rPr>
        <w:t>Organization</w:t>
      </w:r>
      <w:r>
        <w:rPr>
          <w:spacing w:val="-13"/>
          <w:sz w:val="24"/>
        </w:rPr>
        <w:t xml:space="preserve"> </w:t>
      </w:r>
      <w:r>
        <w:rPr>
          <w:sz w:val="24"/>
        </w:rPr>
        <w:t>are</w:t>
      </w:r>
      <w:r>
        <w:rPr>
          <w:spacing w:val="-13"/>
          <w:sz w:val="24"/>
        </w:rPr>
        <w:t xml:space="preserve"> </w:t>
      </w:r>
      <w:r>
        <w:rPr>
          <w:sz w:val="24"/>
        </w:rPr>
        <w:t>the</w:t>
      </w:r>
      <w:r>
        <w:rPr>
          <w:spacing w:val="-13"/>
          <w:sz w:val="24"/>
        </w:rPr>
        <w:t xml:space="preserve"> </w:t>
      </w:r>
      <w:r>
        <w:rPr>
          <w:sz w:val="24"/>
        </w:rPr>
        <w:t>only</w:t>
      </w:r>
      <w:r>
        <w:rPr>
          <w:spacing w:val="-13"/>
          <w:sz w:val="24"/>
        </w:rPr>
        <w:t xml:space="preserve"> </w:t>
      </w:r>
      <w:r>
        <w:rPr>
          <w:sz w:val="24"/>
        </w:rPr>
        <w:t>types</w:t>
      </w:r>
      <w:r>
        <w:rPr>
          <w:spacing w:val="-13"/>
          <w:sz w:val="24"/>
        </w:rPr>
        <w:t xml:space="preserve"> </w:t>
      </w:r>
      <w:r>
        <w:rPr>
          <w:sz w:val="24"/>
        </w:rPr>
        <w:t>allowed</w:t>
      </w:r>
      <w:r>
        <w:rPr>
          <w:spacing w:val="-13"/>
          <w:sz w:val="24"/>
        </w:rPr>
        <w:t xml:space="preserve"> </w:t>
      </w:r>
      <w:r>
        <w:rPr>
          <w:sz w:val="24"/>
        </w:rPr>
        <w:t>to</w:t>
      </w:r>
      <w:r>
        <w:rPr>
          <w:spacing w:val="-13"/>
          <w:sz w:val="24"/>
        </w:rPr>
        <w:t xml:space="preserve"> </w:t>
      </w:r>
      <w:r>
        <w:rPr>
          <w:sz w:val="24"/>
        </w:rPr>
        <w:t>be</w:t>
      </w:r>
      <w:r>
        <w:rPr>
          <w:spacing w:val="-13"/>
          <w:sz w:val="24"/>
        </w:rPr>
        <w:t xml:space="preserve"> </w:t>
      </w:r>
      <w:r>
        <w:rPr>
          <w:sz w:val="24"/>
        </w:rPr>
        <w:t>created</w:t>
      </w:r>
      <w:r>
        <w:rPr>
          <w:spacing w:val="-13"/>
          <w:sz w:val="24"/>
        </w:rPr>
        <w:t xml:space="preserve"> </w:t>
      </w:r>
      <w:r>
        <w:rPr>
          <w:sz w:val="24"/>
        </w:rPr>
        <w:t>without</w:t>
      </w:r>
      <w:r>
        <w:rPr>
          <w:spacing w:val="-13"/>
          <w:sz w:val="24"/>
        </w:rPr>
        <w:t xml:space="preserve"> </w:t>
      </w:r>
      <w:r>
        <w:rPr>
          <w:sz w:val="24"/>
        </w:rPr>
        <w:t>logging</w:t>
      </w:r>
    </w:p>
    <w:p w:rsidR="00CC1AB9" w:rsidRDefault="00CC1AB9">
      <w:pPr>
        <w:pStyle w:val="ListParagraph"/>
        <w:spacing w:line="376" w:lineRule="auto"/>
        <w:jc w:val="both"/>
        <w:rPr>
          <w:sz w:val="24"/>
        </w:rPr>
        <w:sectPr w:rsidR="00CC1AB9">
          <w:pgSz w:w="11910" w:h="16840"/>
          <w:pgMar w:top="1340" w:right="992" w:bottom="1040" w:left="1559" w:header="0" w:footer="840" w:gutter="0"/>
          <w:cols w:space="720"/>
        </w:sectPr>
      </w:pPr>
    </w:p>
    <w:p w:rsidR="00CC1AB9" w:rsidRDefault="00000000">
      <w:pPr>
        <w:pStyle w:val="BodyText"/>
        <w:spacing w:before="74" w:line="376" w:lineRule="auto"/>
        <w:ind w:left="727" w:right="706"/>
        <w:jc w:val="both"/>
      </w:pPr>
      <w:r>
        <w:lastRenderedPageBreak/>
        <w:t>in. The</w:t>
      </w:r>
      <w:r>
        <w:rPr>
          <w:spacing w:val="-3"/>
        </w:rPr>
        <w:t xml:space="preserve"> </w:t>
      </w:r>
      <w:r>
        <w:t>user</w:t>
      </w:r>
      <w:r>
        <w:rPr>
          <w:spacing w:val="-3"/>
        </w:rPr>
        <w:t xml:space="preserve"> </w:t>
      </w:r>
      <w:r>
        <w:t>uploads</w:t>
      </w:r>
      <w:r>
        <w:rPr>
          <w:spacing w:val="-3"/>
        </w:rPr>
        <w:t xml:space="preserve"> </w:t>
      </w:r>
      <w:r>
        <w:t>a</w:t>
      </w:r>
      <w:r>
        <w:rPr>
          <w:spacing w:val="-3"/>
        </w:rPr>
        <w:t xml:space="preserve"> </w:t>
      </w:r>
      <w:r>
        <w:t>valid</w:t>
      </w:r>
      <w:r>
        <w:rPr>
          <w:spacing w:val="-3"/>
        </w:rPr>
        <w:t xml:space="preserve"> </w:t>
      </w:r>
      <w:r>
        <w:t>Person-type</w:t>
      </w:r>
      <w:r>
        <w:rPr>
          <w:spacing w:val="-3"/>
        </w:rPr>
        <w:t xml:space="preserve"> </w:t>
      </w:r>
      <w:r>
        <w:t>HSML</w:t>
      </w:r>
      <w:r>
        <w:rPr>
          <w:spacing w:val="-3"/>
        </w:rPr>
        <w:t xml:space="preserve"> </w:t>
      </w:r>
      <w:r>
        <w:t>JSON,</w:t>
      </w:r>
      <w:r>
        <w:rPr>
          <w:spacing w:val="-3"/>
        </w:rPr>
        <w:t xml:space="preserve"> </w:t>
      </w:r>
      <w:r>
        <w:t>and</w:t>
      </w:r>
      <w:r>
        <w:rPr>
          <w:spacing w:val="-3"/>
        </w:rPr>
        <w:t xml:space="preserve"> </w:t>
      </w:r>
      <w:r>
        <w:t>the</w:t>
      </w:r>
      <w:r>
        <w:rPr>
          <w:spacing w:val="-3"/>
        </w:rPr>
        <w:t xml:space="preserve"> </w:t>
      </w:r>
      <w:r>
        <w:t>system</w:t>
      </w:r>
      <w:r>
        <w:rPr>
          <w:spacing w:val="-3"/>
        </w:rPr>
        <w:t xml:space="preserve"> </w:t>
      </w:r>
      <w:r>
        <w:t>generates</w:t>
      </w:r>
      <w:r>
        <w:rPr>
          <w:spacing w:val="-3"/>
        </w:rPr>
        <w:t xml:space="preserve"> </w:t>
      </w:r>
      <w:r>
        <w:t xml:space="preserve">a </w:t>
      </w:r>
      <w:r>
        <w:rPr>
          <w:spacing w:val="-2"/>
        </w:rPr>
        <w:t>DID</w:t>
      </w:r>
      <w:r>
        <w:rPr>
          <w:spacing w:val="-8"/>
        </w:rPr>
        <w:t xml:space="preserve"> </w:t>
      </w:r>
      <w:r>
        <w:rPr>
          <w:spacing w:val="-2"/>
        </w:rPr>
        <w:t>key</w:t>
      </w:r>
      <w:r>
        <w:rPr>
          <w:spacing w:val="-7"/>
        </w:rPr>
        <w:t xml:space="preserve"> </w:t>
      </w:r>
      <w:r>
        <w:rPr>
          <w:spacing w:val="-2"/>
        </w:rPr>
        <w:t>pair,</w:t>
      </w:r>
      <w:r>
        <w:rPr>
          <w:spacing w:val="-6"/>
        </w:rPr>
        <w:t xml:space="preserve"> </w:t>
      </w:r>
      <w:r>
        <w:rPr>
          <w:spacing w:val="-2"/>
        </w:rPr>
        <w:t>stores</w:t>
      </w:r>
      <w:r>
        <w:rPr>
          <w:spacing w:val="-7"/>
        </w:rPr>
        <w:t xml:space="preserve"> </w:t>
      </w:r>
      <w:r>
        <w:rPr>
          <w:spacing w:val="-2"/>
        </w:rPr>
        <w:t>the</w:t>
      </w:r>
      <w:r>
        <w:rPr>
          <w:spacing w:val="-8"/>
        </w:rPr>
        <w:t xml:space="preserve"> </w:t>
      </w:r>
      <w:r>
        <w:rPr>
          <w:spacing w:val="-2"/>
        </w:rPr>
        <w:t>JSON</w:t>
      </w:r>
      <w:r>
        <w:rPr>
          <w:spacing w:val="-7"/>
        </w:rPr>
        <w:t xml:space="preserve"> </w:t>
      </w:r>
      <w:r>
        <w:rPr>
          <w:spacing w:val="-2"/>
        </w:rPr>
        <w:t>in</w:t>
      </w:r>
      <w:r>
        <w:rPr>
          <w:spacing w:val="-8"/>
        </w:rPr>
        <w:t xml:space="preserve"> </w:t>
      </w:r>
      <w:r>
        <w:rPr>
          <w:spacing w:val="-2"/>
        </w:rPr>
        <w:t>the</w:t>
      </w:r>
      <w:r>
        <w:rPr>
          <w:spacing w:val="-7"/>
        </w:rPr>
        <w:t xml:space="preserve"> </w:t>
      </w:r>
      <w:r>
        <w:rPr>
          <w:spacing w:val="-2"/>
        </w:rPr>
        <w:t>registry,</w:t>
      </w:r>
      <w:r>
        <w:rPr>
          <w:spacing w:val="-5"/>
        </w:rPr>
        <w:t xml:space="preserve"> </w:t>
      </w:r>
      <w:r>
        <w:rPr>
          <w:spacing w:val="-2"/>
        </w:rPr>
        <w:t>and</w:t>
      </w:r>
      <w:r>
        <w:rPr>
          <w:spacing w:val="-8"/>
        </w:rPr>
        <w:t xml:space="preserve"> </w:t>
      </w:r>
      <w:r>
        <w:rPr>
          <w:spacing w:val="-2"/>
        </w:rPr>
        <w:t>returns</w:t>
      </w:r>
      <w:r>
        <w:rPr>
          <w:spacing w:val="-7"/>
        </w:rPr>
        <w:t xml:space="preserve"> </w:t>
      </w:r>
      <w:r>
        <w:rPr>
          <w:spacing w:val="-2"/>
        </w:rPr>
        <w:t>the</w:t>
      </w:r>
      <w:r>
        <w:rPr>
          <w:spacing w:val="-8"/>
        </w:rPr>
        <w:t xml:space="preserve"> </w:t>
      </w:r>
      <w:r>
        <w:rPr>
          <w:spacing w:val="-2"/>
        </w:rPr>
        <w:t>private</w:t>
      </w:r>
      <w:r>
        <w:rPr>
          <w:spacing w:val="-7"/>
        </w:rPr>
        <w:t xml:space="preserve"> </w:t>
      </w:r>
      <w:r>
        <w:rPr>
          <w:spacing w:val="-2"/>
        </w:rPr>
        <w:t>key</w:t>
      </w:r>
      <w:r>
        <w:rPr>
          <w:spacing w:val="-8"/>
        </w:rPr>
        <w:t xml:space="preserve"> </w:t>
      </w:r>
      <w:r>
        <w:rPr>
          <w:spacing w:val="-2"/>
        </w:rPr>
        <w:t>to</w:t>
      </w:r>
      <w:r>
        <w:rPr>
          <w:spacing w:val="-7"/>
        </w:rPr>
        <w:t xml:space="preserve"> </w:t>
      </w:r>
      <w:r>
        <w:rPr>
          <w:spacing w:val="-2"/>
        </w:rPr>
        <w:t>the</w:t>
      </w:r>
      <w:r>
        <w:rPr>
          <w:spacing w:val="-8"/>
        </w:rPr>
        <w:t xml:space="preserve"> </w:t>
      </w:r>
      <w:r>
        <w:rPr>
          <w:spacing w:val="-2"/>
        </w:rPr>
        <w:t>user.</w:t>
      </w:r>
    </w:p>
    <w:p w:rsidR="00CC1AB9" w:rsidRDefault="00000000">
      <w:pPr>
        <w:pStyle w:val="ListParagraph"/>
        <w:numPr>
          <w:ilvl w:val="0"/>
          <w:numId w:val="11"/>
        </w:numPr>
        <w:tabs>
          <w:tab w:val="left" w:pos="727"/>
        </w:tabs>
        <w:spacing w:before="200" w:line="376" w:lineRule="auto"/>
        <w:ind w:right="706"/>
        <w:jc w:val="both"/>
        <w:rPr>
          <w:sz w:val="24"/>
        </w:rPr>
      </w:pPr>
      <w:r>
        <w:rPr>
          <w:b/>
          <w:sz w:val="24"/>
        </w:rPr>
        <w:t xml:space="preserve">Agent: </w:t>
      </w:r>
      <w:r>
        <w:rPr>
          <w:sz w:val="24"/>
        </w:rPr>
        <w:t>Once logged in, a user can register an Agent.</w:t>
      </w:r>
      <w:r>
        <w:rPr>
          <w:spacing w:val="36"/>
          <w:sz w:val="24"/>
        </w:rPr>
        <w:t xml:space="preserve"> </w:t>
      </w:r>
      <w:r>
        <w:rPr>
          <w:sz w:val="24"/>
        </w:rPr>
        <w:t>The JSON must include re- quired</w:t>
      </w:r>
      <w:r>
        <w:rPr>
          <w:spacing w:val="-15"/>
          <w:sz w:val="24"/>
        </w:rPr>
        <w:t xml:space="preserve"> </w:t>
      </w:r>
      <w:r>
        <w:rPr>
          <w:sz w:val="24"/>
        </w:rPr>
        <w:t>metadata</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name,</w:t>
      </w:r>
      <w:r>
        <w:rPr>
          <w:spacing w:val="-15"/>
          <w:sz w:val="24"/>
        </w:rPr>
        <w:t xml:space="preserve"> </w:t>
      </w:r>
      <w:r>
        <w:rPr>
          <w:sz w:val="24"/>
        </w:rPr>
        <w:t>creator,</w:t>
      </w:r>
      <w:r>
        <w:rPr>
          <w:spacing w:val="-15"/>
          <w:sz w:val="24"/>
        </w:rPr>
        <w:t xml:space="preserve"> </w:t>
      </w:r>
      <w:proofErr w:type="spellStart"/>
      <w:r>
        <w:rPr>
          <w:sz w:val="24"/>
        </w:rPr>
        <w:t>dateCreated</w:t>
      </w:r>
      <w:proofErr w:type="spellEnd"/>
      <w:r>
        <w:rPr>
          <w:sz w:val="24"/>
        </w:rPr>
        <w:t>,</w:t>
      </w:r>
      <w:r>
        <w:rPr>
          <w:spacing w:val="-15"/>
          <w:sz w:val="24"/>
        </w:rPr>
        <w:t xml:space="preserve"> </w:t>
      </w:r>
      <w:r>
        <w:rPr>
          <w:sz w:val="24"/>
        </w:rPr>
        <w:t>and</w:t>
      </w:r>
      <w:r>
        <w:rPr>
          <w:spacing w:val="-15"/>
          <w:sz w:val="24"/>
        </w:rPr>
        <w:t xml:space="preserve"> </w:t>
      </w:r>
      <w:r>
        <w:rPr>
          <w:sz w:val="24"/>
        </w:rPr>
        <w:t>description.</w:t>
      </w:r>
      <w:r>
        <w:rPr>
          <w:spacing w:val="-15"/>
          <w:sz w:val="24"/>
        </w:rPr>
        <w:t xml:space="preserve"> </w:t>
      </w:r>
      <w:r>
        <w:rPr>
          <w:sz w:val="24"/>
        </w:rPr>
        <w:t>Upon</w:t>
      </w:r>
      <w:r>
        <w:rPr>
          <w:spacing w:val="-15"/>
          <w:sz w:val="24"/>
        </w:rPr>
        <w:t xml:space="preserve"> </w:t>
      </w:r>
      <w:proofErr w:type="spellStart"/>
      <w:r>
        <w:rPr>
          <w:sz w:val="24"/>
        </w:rPr>
        <w:t>registra</w:t>
      </w:r>
      <w:proofErr w:type="spellEnd"/>
      <w:r>
        <w:rPr>
          <w:sz w:val="24"/>
        </w:rPr>
        <w:t xml:space="preserve">- </w:t>
      </w:r>
      <w:proofErr w:type="spellStart"/>
      <w:r>
        <w:rPr>
          <w:sz w:val="24"/>
        </w:rPr>
        <w:t>tion</w:t>
      </w:r>
      <w:proofErr w:type="spellEnd"/>
      <w:r>
        <w:rPr>
          <w:sz w:val="24"/>
        </w:rPr>
        <w:t>,</w:t>
      </w:r>
      <w:r>
        <w:rPr>
          <w:spacing w:val="-3"/>
          <w:sz w:val="24"/>
        </w:rPr>
        <w:t xml:space="preserve"> </w:t>
      </w:r>
      <w:r>
        <w:rPr>
          <w:sz w:val="24"/>
        </w:rPr>
        <w:t>a</w:t>
      </w:r>
      <w:r>
        <w:rPr>
          <w:spacing w:val="-3"/>
          <w:sz w:val="24"/>
        </w:rPr>
        <w:t xml:space="preserve"> </w:t>
      </w:r>
      <w:r>
        <w:rPr>
          <w:sz w:val="24"/>
        </w:rPr>
        <w:t>Kafka</w:t>
      </w:r>
      <w:r>
        <w:rPr>
          <w:spacing w:val="-3"/>
          <w:sz w:val="24"/>
        </w:rPr>
        <w:t xml:space="preserve"> </w:t>
      </w:r>
      <w:r>
        <w:rPr>
          <w:sz w:val="24"/>
        </w:rPr>
        <w:t>topic</w:t>
      </w:r>
      <w:r>
        <w:rPr>
          <w:spacing w:val="-3"/>
          <w:sz w:val="24"/>
        </w:rPr>
        <w:t xml:space="preserve"> </w:t>
      </w:r>
      <w:r>
        <w:rPr>
          <w:sz w:val="24"/>
        </w:rPr>
        <w:t>is</w:t>
      </w:r>
      <w:r>
        <w:rPr>
          <w:spacing w:val="-3"/>
          <w:sz w:val="24"/>
        </w:rPr>
        <w:t xml:space="preserve"> </w:t>
      </w:r>
      <w:r>
        <w:rPr>
          <w:sz w:val="24"/>
        </w:rPr>
        <w:t>automatically</w:t>
      </w:r>
      <w:r>
        <w:rPr>
          <w:spacing w:val="-3"/>
          <w:sz w:val="24"/>
        </w:rPr>
        <w:t xml:space="preserve"> </w:t>
      </w:r>
      <w:r>
        <w:rPr>
          <w:sz w:val="24"/>
        </w:rPr>
        <w:t>created</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Agent,</w:t>
      </w:r>
      <w:r>
        <w:rPr>
          <w:spacing w:val="-3"/>
          <w:sz w:val="24"/>
        </w:rPr>
        <w:t xml:space="preserve"> </w:t>
      </w:r>
      <w:r>
        <w:rPr>
          <w:sz w:val="24"/>
        </w:rPr>
        <w:t>enabling</w:t>
      </w:r>
      <w:r>
        <w:rPr>
          <w:spacing w:val="-3"/>
          <w:sz w:val="24"/>
        </w:rPr>
        <w:t xml:space="preserve"> </w:t>
      </w:r>
      <w:r>
        <w:rPr>
          <w:sz w:val="24"/>
        </w:rPr>
        <w:t>future</w:t>
      </w:r>
      <w:r>
        <w:rPr>
          <w:spacing w:val="-3"/>
          <w:sz w:val="24"/>
        </w:rPr>
        <w:t xml:space="preserve"> </w:t>
      </w:r>
      <w:r>
        <w:rPr>
          <w:sz w:val="24"/>
        </w:rPr>
        <w:t xml:space="preserve">message </w:t>
      </w:r>
      <w:r>
        <w:rPr>
          <w:spacing w:val="-2"/>
          <w:sz w:val="24"/>
        </w:rPr>
        <w:t>exchange.</w:t>
      </w:r>
    </w:p>
    <w:p w:rsidR="00CC1AB9" w:rsidRDefault="00000000">
      <w:pPr>
        <w:pStyle w:val="ListParagraph"/>
        <w:numPr>
          <w:ilvl w:val="0"/>
          <w:numId w:val="11"/>
        </w:numPr>
        <w:tabs>
          <w:tab w:val="left" w:pos="727"/>
        </w:tabs>
        <w:spacing w:before="199" w:line="376" w:lineRule="auto"/>
        <w:ind w:right="706"/>
        <w:jc w:val="both"/>
        <w:rPr>
          <w:sz w:val="24"/>
        </w:rPr>
      </w:pPr>
      <w:r>
        <w:rPr>
          <w:b/>
          <w:sz w:val="24"/>
        </w:rPr>
        <w:t>Credential:</w:t>
      </w:r>
      <w:r>
        <w:rPr>
          <w:b/>
          <w:spacing w:val="36"/>
          <w:sz w:val="24"/>
        </w:rPr>
        <w:t xml:space="preserve"> </w:t>
      </w:r>
      <w:r>
        <w:rPr>
          <w:sz w:val="24"/>
        </w:rPr>
        <w:t>A logged-in user can also register a Credential entity, which defines authorization rights between entities.</w:t>
      </w:r>
      <w:r>
        <w:rPr>
          <w:spacing w:val="40"/>
          <w:sz w:val="24"/>
        </w:rPr>
        <w:t xml:space="preserve"> </w:t>
      </w:r>
      <w:r>
        <w:rPr>
          <w:sz w:val="24"/>
        </w:rPr>
        <w:t xml:space="preserve">The system checks that the issuer (the user) is the legitimate owner of the referenced Agent, and it updates the </w:t>
      </w:r>
      <w:proofErr w:type="spellStart"/>
      <w:r>
        <w:rPr>
          <w:color w:val="007F7F"/>
          <w:sz w:val="20"/>
        </w:rPr>
        <w:t>allowed_did</w:t>
      </w:r>
      <w:proofErr w:type="spellEnd"/>
      <w:r>
        <w:rPr>
          <w:color w:val="007F7F"/>
          <w:spacing w:val="21"/>
          <w:sz w:val="20"/>
        </w:rPr>
        <w:t xml:space="preserve"> </w:t>
      </w:r>
      <w:r>
        <w:rPr>
          <w:sz w:val="24"/>
        </w:rPr>
        <w:t>list of that Agent accordingly.</w:t>
      </w:r>
    </w:p>
    <w:p w:rsidR="00CC1AB9" w:rsidRDefault="00CC1AB9">
      <w:pPr>
        <w:pStyle w:val="BodyText"/>
        <w:spacing w:before="67"/>
      </w:pPr>
    </w:p>
    <w:p w:rsidR="00CC1AB9" w:rsidRDefault="00000000">
      <w:pPr>
        <w:ind w:left="141"/>
        <w:rPr>
          <w:b/>
        </w:rPr>
      </w:pPr>
      <w:r>
        <w:rPr>
          <w:b/>
        </w:rPr>
        <w:t>Figure</w:t>
      </w:r>
      <w:r>
        <w:rPr>
          <w:b/>
          <w:spacing w:val="-12"/>
        </w:rPr>
        <w:t xml:space="preserve"> </w:t>
      </w:r>
      <w:r>
        <w:rPr>
          <w:b/>
          <w:spacing w:val="-5"/>
        </w:rPr>
        <w:t>3.3</w:t>
      </w:r>
    </w:p>
    <w:p w:rsidR="00CC1AB9" w:rsidRDefault="00000000">
      <w:pPr>
        <w:spacing w:before="154"/>
        <w:ind w:left="141"/>
        <w:rPr>
          <w:i/>
        </w:rPr>
      </w:pPr>
      <w:r>
        <w:rPr>
          <w:i/>
          <w:spacing w:val="-2"/>
        </w:rPr>
        <w:t>Minimum</w:t>
      </w:r>
      <w:r>
        <w:rPr>
          <w:i/>
          <w:spacing w:val="-4"/>
        </w:rPr>
        <w:t xml:space="preserve"> </w:t>
      </w:r>
      <w:r>
        <w:rPr>
          <w:i/>
          <w:spacing w:val="-2"/>
        </w:rPr>
        <w:t>Entities</w:t>
      </w:r>
      <w:r>
        <w:rPr>
          <w:i/>
          <w:spacing w:val="-4"/>
        </w:rPr>
        <w:t xml:space="preserve"> </w:t>
      </w:r>
      <w:r>
        <w:rPr>
          <w:i/>
          <w:spacing w:val="-2"/>
        </w:rPr>
        <w:t>Needed</w:t>
      </w:r>
      <w:r>
        <w:rPr>
          <w:i/>
          <w:spacing w:val="-3"/>
        </w:rPr>
        <w:t xml:space="preserve"> </w:t>
      </w:r>
      <w:r>
        <w:rPr>
          <w:i/>
          <w:spacing w:val="-2"/>
        </w:rPr>
        <w:t>to</w:t>
      </w:r>
      <w:r>
        <w:rPr>
          <w:i/>
          <w:spacing w:val="-4"/>
        </w:rPr>
        <w:t xml:space="preserve"> </w:t>
      </w:r>
      <w:r>
        <w:rPr>
          <w:i/>
          <w:spacing w:val="-2"/>
        </w:rPr>
        <w:t>Register</w:t>
      </w:r>
      <w:r>
        <w:rPr>
          <w:i/>
          <w:spacing w:val="-3"/>
        </w:rPr>
        <w:t xml:space="preserve"> </w:t>
      </w:r>
      <w:r>
        <w:rPr>
          <w:i/>
          <w:spacing w:val="-2"/>
        </w:rPr>
        <w:t>to</w:t>
      </w:r>
      <w:r>
        <w:rPr>
          <w:i/>
          <w:spacing w:val="-4"/>
        </w:rPr>
        <w:t xml:space="preserve"> </w:t>
      </w:r>
      <w:r>
        <w:rPr>
          <w:i/>
          <w:spacing w:val="-2"/>
        </w:rPr>
        <w:t>Test</w:t>
      </w:r>
      <w:r>
        <w:rPr>
          <w:i/>
          <w:spacing w:val="-3"/>
        </w:rPr>
        <w:t xml:space="preserve"> </w:t>
      </w:r>
      <w:r>
        <w:rPr>
          <w:i/>
          <w:spacing w:val="-2"/>
        </w:rPr>
        <w:t>Verification</w:t>
      </w:r>
      <w:r>
        <w:rPr>
          <w:i/>
          <w:spacing w:val="-4"/>
        </w:rPr>
        <w:t xml:space="preserve"> </w:t>
      </w:r>
      <w:r>
        <w:rPr>
          <w:i/>
          <w:spacing w:val="-2"/>
        </w:rPr>
        <w:t>Logic</w:t>
      </w:r>
    </w:p>
    <w:p w:rsidR="00CC1AB9" w:rsidRDefault="00000000">
      <w:pPr>
        <w:pStyle w:val="BodyText"/>
        <w:spacing w:before="107"/>
        <w:rPr>
          <w:i/>
          <w:sz w:val="20"/>
        </w:rPr>
      </w:pPr>
      <w:r>
        <w:rPr>
          <w:i/>
          <w:noProof/>
          <w:sz w:val="20"/>
        </w:rPr>
        <w:drawing>
          <wp:anchor distT="0" distB="0" distL="0" distR="0" simplePos="0" relativeHeight="487592960" behindDoc="1" locked="0" layoutInCell="1" allowOverlap="1">
            <wp:simplePos x="0" y="0"/>
            <wp:positionH relativeFrom="page">
              <wp:posOffset>1427962</wp:posOffset>
            </wp:positionH>
            <wp:positionV relativeFrom="paragraph">
              <wp:posOffset>229544</wp:posOffset>
            </wp:positionV>
            <wp:extent cx="4760499" cy="240801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4760499" cy="2408015"/>
                    </a:xfrm>
                    <a:prstGeom prst="rect">
                      <a:avLst/>
                    </a:prstGeom>
                  </pic:spPr>
                </pic:pic>
              </a:graphicData>
            </a:graphic>
          </wp:anchor>
        </w:drawing>
      </w:r>
    </w:p>
    <w:p w:rsidR="00CC1AB9" w:rsidRDefault="00CC1AB9">
      <w:pPr>
        <w:pStyle w:val="BodyText"/>
        <w:rPr>
          <w:i/>
          <w:sz w:val="22"/>
        </w:rPr>
      </w:pPr>
    </w:p>
    <w:p w:rsidR="00CC1AB9" w:rsidRDefault="00CC1AB9">
      <w:pPr>
        <w:pStyle w:val="BodyText"/>
        <w:spacing w:before="24"/>
        <w:rPr>
          <w:i/>
          <w:sz w:val="22"/>
        </w:rPr>
      </w:pPr>
    </w:p>
    <w:p w:rsidR="00CC1AB9" w:rsidRDefault="00000000">
      <w:pPr>
        <w:spacing w:line="386" w:lineRule="auto"/>
        <w:ind w:left="141" w:right="706"/>
        <w:jc w:val="both"/>
      </w:pPr>
      <w:bookmarkStart w:id="109" w:name="_bookmark77"/>
      <w:bookmarkEnd w:id="109"/>
      <w:r>
        <w:rPr>
          <w:i/>
          <w:spacing w:val="-2"/>
        </w:rPr>
        <w:t>Note.</w:t>
      </w:r>
      <w:r>
        <w:rPr>
          <w:i/>
          <w:spacing w:val="13"/>
        </w:rPr>
        <w:t xml:space="preserve"> </w:t>
      </w:r>
      <w:r>
        <w:rPr>
          <w:spacing w:val="-2"/>
        </w:rPr>
        <w:t>This</w:t>
      </w:r>
      <w:r>
        <w:rPr>
          <w:spacing w:val="-9"/>
        </w:rPr>
        <w:t xml:space="preserve"> </w:t>
      </w:r>
      <w:r>
        <w:rPr>
          <w:spacing w:val="-2"/>
        </w:rPr>
        <w:t>figure</w:t>
      </w:r>
      <w:r>
        <w:rPr>
          <w:spacing w:val="-9"/>
        </w:rPr>
        <w:t xml:space="preserve"> </w:t>
      </w:r>
      <w:r>
        <w:rPr>
          <w:spacing w:val="-2"/>
        </w:rPr>
        <w:t>illustrates</w:t>
      </w:r>
      <w:r>
        <w:rPr>
          <w:spacing w:val="-9"/>
        </w:rPr>
        <w:t xml:space="preserve"> </w:t>
      </w:r>
      <w:r>
        <w:rPr>
          <w:spacing w:val="-2"/>
        </w:rPr>
        <w:t>the</w:t>
      </w:r>
      <w:r>
        <w:rPr>
          <w:spacing w:val="-9"/>
        </w:rPr>
        <w:t xml:space="preserve"> </w:t>
      </w:r>
      <w:r>
        <w:rPr>
          <w:spacing w:val="-2"/>
        </w:rPr>
        <w:t>minimum</w:t>
      </w:r>
      <w:r>
        <w:rPr>
          <w:spacing w:val="-9"/>
        </w:rPr>
        <w:t xml:space="preserve"> </w:t>
      </w:r>
      <w:r>
        <w:rPr>
          <w:spacing w:val="-2"/>
        </w:rPr>
        <w:t>set</w:t>
      </w:r>
      <w:r>
        <w:rPr>
          <w:spacing w:val="-9"/>
        </w:rPr>
        <w:t xml:space="preserve"> </w:t>
      </w:r>
      <w:r>
        <w:rPr>
          <w:spacing w:val="-2"/>
        </w:rPr>
        <w:t>of</w:t>
      </w:r>
      <w:r>
        <w:rPr>
          <w:spacing w:val="-9"/>
        </w:rPr>
        <w:t xml:space="preserve"> </w:t>
      </w:r>
      <w:r>
        <w:rPr>
          <w:spacing w:val="-2"/>
        </w:rPr>
        <w:t>entities</w:t>
      </w:r>
      <w:r>
        <w:rPr>
          <w:spacing w:val="-9"/>
        </w:rPr>
        <w:t xml:space="preserve"> </w:t>
      </w:r>
      <w:r>
        <w:rPr>
          <w:spacing w:val="-2"/>
        </w:rPr>
        <w:t>required</w:t>
      </w:r>
      <w:r>
        <w:rPr>
          <w:spacing w:val="-9"/>
        </w:rPr>
        <w:t xml:space="preserve"> </w:t>
      </w:r>
      <w:r>
        <w:rPr>
          <w:spacing w:val="-2"/>
        </w:rPr>
        <w:t>to</w:t>
      </w:r>
      <w:r>
        <w:rPr>
          <w:spacing w:val="-9"/>
        </w:rPr>
        <w:t xml:space="preserve"> </w:t>
      </w:r>
      <w:r>
        <w:rPr>
          <w:spacing w:val="-2"/>
        </w:rPr>
        <w:t>test</w:t>
      </w:r>
      <w:r>
        <w:rPr>
          <w:spacing w:val="-9"/>
        </w:rPr>
        <w:t xml:space="preserve"> </w:t>
      </w:r>
      <w:r>
        <w:rPr>
          <w:spacing w:val="-2"/>
        </w:rPr>
        <w:t>the</w:t>
      </w:r>
      <w:r>
        <w:rPr>
          <w:spacing w:val="-9"/>
        </w:rPr>
        <w:t xml:space="preserve"> </w:t>
      </w:r>
      <w:r>
        <w:rPr>
          <w:spacing w:val="-2"/>
        </w:rPr>
        <w:t>verification</w:t>
      </w:r>
      <w:r>
        <w:rPr>
          <w:spacing w:val="-9"/>
        </w:rPr>
        <w:t xml:space="preserve"> </w:t>
      </w:r>
      <w:r>
        <w:rPr>
          <w:spacing w:val="-2"/>
        </w:rPr>
        <w:t>logic</w:t>
      </w:r>
      <w:r>
        <w:rPr>
          <w:spacing w:val="-9"/>
        </w:rPr>
        <w:t xml:space="preserve"> </w:t>
      </w:r>
      <w:r>
        <w:rPr>
          <w:spacing w:val="-2"/>
        </w:rPr>
        <w:t>within the</w:t>
      </w:r>
      <w:r>
        <w:rPr>
          <w:spacing w:val="-8"/>
        </w:rPr>
        <w:t xml:space="preserve"> </w:t>
      </w:r>
      <w:r>
        <w:rPr>
          <w:spacing w:val="-2"/>
        </w:rPr>
        <w:t>HSML</w:t>
      </w:r>
      <w:r>
        <w:rPr>
          <w:spacing w:val="-8"/>
        </w:rPr>
        <w:t xml:space="preserve"> </w:t>
      </w:r>
      <w:r>
        <w:rPr>
          <w:spacing w:val="-2"/>
        </w:rPr>
        <w:t>API.</w:t>
      </w:r>
      <w:r>
        <w:rPr>
          <w:spacing w:val="-8"/>
        </w:rPr>
        <w:t xml:space="preserve"> </w:t>
      </w:r>
      <w:r>
        <w:rPr>
          <w:spacing w:val="-2"/>
        </w:rPr>
        <w:t>Two</w:t>
      </w:r>
      <w:r>
        <w:rPr>
          <w:spacing w:val="-8"/>
        </w:rPr>
        <w:t xml:space="preserve"> </w:t>
      </w:r>
      <w:r>
        <w:rPr>
          <w:spacing w:val="-2"/>
        </w:rPr>
        <w:t>persons</w:t>
      </w:r>
      <w:r>
        <w:rPr>
          <w:spacing w:val="-8"/>
        </w:rPr>
        <w:t xml:space="preserve"> </w:t>
      </w:r>
      <w:r>
        <w:rPr>
          <w:spacing w:val="-2"/>
        </w:rPr>
        <w:t>(User</w:t>
      </w:r>
      <w:r>
        <w:rPr>
          <w:spacing w:val="-8"/>
        </w:rPr>
        <w:t xml:space="preserve"> </w:t>
      </w:r>
      <w:r>
        <w:rPr>
          <w:spacing w:val="-2"/>
        </w:rPr>
        <w:t>A</w:t>
      </w:r>
      <w:r>
        <w:rPr>
          <w:spacing w:val="-8"/>
        </w:rPr>
        <w:t xml:space="preserve"> </w:t>
      </w:r>
      <w:r>
        <w:rPr>
          <w:spacing w:val="-2"/>
        </w:rPr>
        <w:t>and</w:t>
      </w:r>
      <w:r>
        <w:rPr>
          <w:spacing w:val="-8"/>
        </w:rPr>
        <w:t xml:space="preserve"> </w:t>
      </w:r>
      <w:r>
        <w:rPr>
          <w:spacing w:val="-2"/>
        </w:rPr>
        <w:t>User</w:t>
      </w:r>
      <w:r>
        <w:rPr>
          <w:spacing w:val="-8"/>
        </w:rPr>
        <w:t xml:space="preserve"> </w:t>
      </w:r>
      <w:r>
        <w:rPr>
          <w:spacing w:val="-2"/>
        </w:rPr>
        <w:t>B)</w:t>
      </w:r>
      <w:r>
        <w:rPr>
          <w:spacing w:val="-8"/>
        </w:rPr>
        <w:t xml:space="preserve"> </w:t>
      </w:r>
      <w:r>
        <w:rPr>
          <w:spacing w:val="-2"/>
        </w:rPr>
        <w:t>are</w:t>
      </w:r>
      <w:r>
        <w:rPr>
          <w:spacing w:val="-8"/>
        </w:rPr>
        <w:t xml:space="preserve"> </w:t>
      </w:r>
      <w:r>
        <w:rPr>
          <w:spacing w:val="-2"/>
        </w:rPr>
        <w:t>first</w:t>
      </w:r>
      <w:r>
        <w:rPr>
          <w:spacing w:val="-8"/>
        </w:rPr>
        <w:t xml:space="preserve"> </w:t>
      </w:r>
      <w:r>
        <w:rPr>
          <w:spacing w:val="-2"/>
        </w:rPr>
        <w:t>registered</w:t>
      </w:r>
      <w:r>
        <w:rPr>
          <w:spacing w:val="-8"/>
        </w:rPr>
        <w:t xml:space="preserve"> </w:t>
      </w:r>
      <w:r>
        <w:rPr>
          <w:spacing w:val="-2"/>
        </w:rPr>
        <w:t>with</w:t>
      </w:r>
      <w:r>
        <w:rPr>
          <w:spacing w:val="-8"/>
        </w:rPr>
        <w:t xml:space="preserve"> </w:t>
      </w:r>
      <w:r>
        <w:rPr>
          <w:spacing w:val="-2"/>
        </w:rPr>
        <w:t>their</w:t>
      </w:r>
      <w:r>
        <w:rPr>
          <w:spacing w:val="-8"/>
        </w:rPr>
        <w:t xml:space="preserve"> </w:t>
      </w:r>
      <w:r>
        <w:rPr>
          <w:spacing w:val="-2"/>
        </w:rPr>
        <w:t>decentralized</w:t>
      </w:r>
      <w:r>
        <w:rPr>
          <w:spacing w:val="-8"/>
        </w:rPr>
        <w:t xml:space="preserve"> </w:t>
      </w:r>
      <w:proofErr w:type="spellStart"/>
      <w:r>
        <w:rPr>
          <w:spacing w:val="-2"/>
        </w:rPr>
        <w:t>iden</w:t>
      </w:r>
      <w:proofErr w:type="spellEnd"/>
      <w:r>
        <w:rPr>
          <w:spacing w:val="-2"/>
        </w:rPr>
        <w:t xml:space="preserve">- </w:t>
      </w:r>
      <w:proofErr w:type="spellStart"/>
      <w:r>
        <w:t>tifiers</w:t>
      </w:r>
      <w:proofErr w:type="spellEnd"/>
      <w:r>
        <w:rPr>
          <w:spacing w:val="-4"/>
        </w:rPr>
        <w:t xml:space="preserve"> </w:t>
      </w:r>
      <w:r>
        <w:t>(DIDs).</w:t>
      </w:r>
      <w:r>
        <w:rPr>
          <w:spacing w:val="18"/>
        </w:rPr>
        <w:t xml:space="preserve"> </w:t>
      </w:r>
      <w:r>
        <w:t>Each</w:t>
      </w:r>
      <w:r>
        <w:rPr>
          <w:spacing w:val="-4"/>
        </w:rPr>
        <w:t xml:space="preserve"> </w:t>
      </w:r>
      <w:r>
        <w:t>person</w:t>
      </w:r>
      <w:r>
        <w:rPr>
          <w:spacing w:val="-4"/>
        </w:rPr>
        <w:t xml:space="preserve"> </w:t>
      </w:r>
      <w:r>
        <w:t>then</w:t>
      </w:r>
      <w:r>
        <w:rPr>
          <w:spacing w:val="-4"/>
        </w:rPr>
        <w:t xml:space="preserve"> </w:t>
      </w:r>
      <w:r>
        <w:t>registers</w:t>
      </w:r>
      <w:r>
        <w:rPr>
          <w:spacing w:val="-4"/>
        </w:rPr>
        <w:t xml:space="preserve"> </w:t>
      </w:r>
      <w:r>
        <w:t>a</w:t>
      </w:r>
      <w:r>
        <w:rPr>
          <w:spacing w:val="-4"/>
        </w:rPr>
        <w:t xml:space="preserve"> </w:t>
      </w:r>
      <w:r>
        <w:t>corresponding</w:t>
      </w:r>
      <w:r>
        <w:rPr>
          <w:spacing w:val="-4"/>
        </w:rPr>
        <w:t xml:space="preserve"> </w:t>
      </w:r>
      <w:r>
        <w:t>agent</w:t>
      </w:r>
      <w:r>
        <w:rPr>
          <w:spacing w:val="-4"/>
        </w:rPr>
        <w:t xml:space="preserve"> </w:t>
      </w:r>
      <w:r>
        <w:t>(rover)</w:t>
      </w:r>
      <w:r>
        <w:rPr>
          <w:spacing w:val="-4"/>
        </w:rPr>
        <w:t xml:space="preserve"> </w:t>
      </w:r>
      <w:r>
        <w:t>along</w:t>
      </w:r>
      <w:r>
        <w:rPr>
          <w:spacing w:val="-4"/>
        </w:rPr>
        <w:t xml:space="preserve"> </w:t>
      </w:r>
      <w:r>
        <w:t>with</w:t>
      </w:r>
      <w:r>
        <w:rPr>
          <w:spacing w:val="-4"/>
        </w:rPr>
        <w:t xml:space="preserve"> </w:t>
      </w:r>
      <w:r>
        <w:t>an</w:t>
      </w:r>
      <w:r>
        <w:rPr>
          <w:spacing w:val="-4"/>
        </w:rPr>
        <w:t xml:space="preserve"> </w:t>
      </w:r>
      <w:r>
        <w:t>associated Kafka</w:t>
      </w:r>
      <w:r>
        <w:rPr>
          <w:spacing w:val="-3"/>
        </w:rPr>
        <w:t xml:space="preserve"> </w:t>
      </w:r>
      <w:r>
        <w:t>topic.</w:t>
      </w:r>
      <w:r>
        <w:rPr>
          <w:spacing w:val="18"/>
        </w:rPr>
        <w:t xml:space="preserve"> </w:t>
      </w:r>
      <w:r>
        <w:t>Finally,</w:t>
      </w:r>
      <w:r>
        <w:rPr>
          <w:spacing w:val="-1"/>
        </w:rPr>
        <w:t xml:space="preserve"> </w:t>
      </w:r>
      <w:r>
        <w:t>a</w:t>
      </w:r>
      <w:r>
        <w:rPr>
          <w:spacing w:val="-3"/>
        </w:rPr>
        <w:t xml:space="preserve"> </w:t>
      </w:r>
      <w:r>
        <w:t>credential</w:t>
      </w:r>
      <w:r>
        <w:rPr>
          <w:spacing w:val="-2"/>
        </w:rPr>
        <w:t xml:space="preserve"> </w:t>
      </w:r>
      <w:r>
        <w:t>is</w:t>
      </w:r>
      <w:r>
        <w:rPr>
          <w:spacing w:val="-3"/>
        </w:rPr>
        <w:t xml:space="preserve"> </w:t>
      </w:r>
      <w:r>
        <w:t>registered</w:t>
      </w:r>
      <w:r>
        <w:rPr>
          <w:spacing w:val="-3"/>
        </w:rPr>
        <w:t xml:space="preserve"> </w:t>
      </w:r>
      <w:r>
        <w:t>that</w:t>
      </w:r>
      <w:r>
        <w:rPr>
          <w:spacing w:val="-2"/>
        </w:rPr>
        <w:t xml:space="preserve"> </w:t>
      </w:r>
      <w:r>
        <w:t>authorizes</w:t>
      </w:r>
      <w:r>
        <w:rPr>
          <w:spacing w:val="-3"/>
        </w:rPr>
        <w:t xml:space="preserve"> </w:t>
      </w:r>
      <w:r>
        <w:t>Agent</w:t>
      </w:r>
      <w:r>
        <w:rPr>
          <w:spacing w:val="-2"/>
        </w:rPr>
        <w:t xml:space="preserve"> </w:t>
      </w:r>
      <w:r>
        <w:t>B</w:t>
      </w:r>
      <w:r>
        <w:rPr>
          <w:spacing w:val="-3"/>
        </w:rPr>
        <w:t xml:space="preserve"> </w:t>
      </w:r>
      <w:r>
        <w:t>to</w:t>
      </w:r>
      <w:r>
        <w:rPr>
          <w:spacing w:val="-3"/>
        </w:rPr>
        <w:t xml:space="preserve"> </w:t>
      </w:r>
      <w:r>
        <w:t>access</w:t>
      </w:r>
      <w:r>
        <w:rPr>
          <w:spacing w:val="-2"/>
        </w:rPr>
        <w:t xml:space="preserve"> </w:t>
      </w:r>
      <w:r>
        <w:t>the</w:t>
      </w:r>
      <w:r>
        <w:rPr>
          <w:spacing w:val="-3"/>
        </w:rPr>
        <w:t xml:space="preserve"> </w:t>
      </w:r>
      <w:r>
        <w:t>topic</w:t>
      </w:r>
      <w:r>
        <w:rPr>
          <w:spacing w:val="-3"/>
        </w:rPr>
        <w:t xml:space="preserve"> </w:t>
      </w:r>
      <w:proofErr w:type="spellStart"/>
      <w:r>
        <w:t>associ</w:t>
      </w:r>
      <w:proofErr w:type="spellEnd"/>
      <w:r>
        <w:t xml:space="preserve">- </w:t>
      </w:r>
      <w:proofErr w:type="spellStart"/>
      <w:r>
        <w:t>ated</w:t>
      </w:r>
      <w:proofErr w:type="spellEnd"/>
      <w:r>
        <w:t xml:space="preserve"> with Agent A, completing the setup needed to test identity registration, authentication, and </w:t>
      </w:r>
      <w:r>
        <w:rPr>
          <w:spacing w:val="-2"/>
        </w:rPr>
        <w:t>authorization.</w:t>
      </w:r>
    </w:p>
    <w:p w:rsidR="00CC1AB9" w:rsidRDefault="00CC1AB9">
      <w:pPr>
        <w:spacing w:line="386" w:lineRule="auto"/>
        <w:jc w:val="both"/>
        <w:sectPr w:rsidR="00CC1AB9">
          <w:pgSz w:w="11910" w:h="16840"/>
          <w:pgMar w:top="1340" w:right="992" w:bottom="1040" w:left="1559" w:header="0" w:footer="840" w:gutter="0"/>
          <w:cols w:space="720"/>
        </w:sectPr>
      </w:pPr>
    </w:p>
    <w:p w:rsidR="00CC1AB9" w:rsidRDefault="00000000">
      <w:pPr>
        <w:pStyle w:val="Heading2"/>
        <w:spacing w:before="79"/>
        <w:ind w:left="141" w:firstLine="0"/>
        <w:jc w:val="both"/>
      </w:pPr>
      <w:r>
        <w:rPr>
          <w:spacing w:val="-2"/>
        </w:rPr>
        <w:lastRenderedPageBreak/>
        <w:t>Authentication</w:t>
      </w:r>
      <w:r>
        <w:t xml:space="preserve"> </w:t>
      </w:r>
      <w:r>
        <w:rPr>
          <w:spacing w:val="-2"/>
        </w:rPr>
        <w:t>and</w:t>
      </w:r>
      <w:r>
        <w:t xml:space="preserve"> </w:t>
      </w:r>
      <w:r>
        <w:rPr>
          <w:spacing w:val="-2"/>
        </w:rPr>
        <w:t>Authorization</w:t>
      </w:r>
    </w:p>
    <w:p w:rsidR="00CC1AB9" w:rsidRDefault="00CC1AB9">
      <w:pPr>
        <w:pStyle w:val="BodyText"/>
        <w:spacing w:before="162"/>
        <w:rPr>
          <w:b/>
        </w:rPr>
      </w:pPr>
    </w:p>
    <w:p w:rsidR="00CC1AB9" w:rsidRDefault="00000000">
      <w:pPr>
        <w:pStyle w:val="BodyText"/>
        <w:spacing w:line="376" w:lineRule="auto"/>
        <w:ind w:left="141" w:right="706"/>
        <w:jc w:val="both"/>
      </w:pPr>
      <w:r>
        <w:t>Before entities can communicate, the system ensures that they are authenticated (who they are) and authorized (what they can do):</w:t>
      </w:r>
    </w:p>
    <w:p w:rsidR="00CC1AB9" w:rsidRDefault="00CC1AB9">
      <w:pPr>
        <w:pStyle w:val="BodyText"/>
        <w:spacing w:before="16"/>
      </w:pPr>
    </w:p>
    <w:p w:rsidR="00CC1AB9" w:rsidRDefault="00000000">
      <w:pPr>
        <w:pStyle w:val="ListParagraph"/>
        <w:numPr>
          <w:ilvl w:val="0"/>
          <w:numId w:val="11"/>
        </w:numPr>
        <w:tabs>
          <w:tab w:val="left" w:pos="727"/>
        </w:tabs>
        <w:spacing w:line="376" w:lineRule="auto"/>
        <w:ind w:right="706"/>
        <w:jc w:val="both"/>
        <w:rPr>
          <w:sz w:val="24"/>
        </w:rPr>
      </w:pPr>
      <w:r>
        <w:rPr>
          <w:b/>
          <w:sz w:val="24"/>
        </w:rPr>
        <w:t>Producer Authentication:</w:t>
      </w:r>
      <w:r>
        <w:rPr>
          <w:b/>
          <w:spacing w:val="32"/>
          <w:sz w:val="24"/>
        </w:rPr>
        <w:t xml:space="preserve"> </w:t>
      </w:r>
      <w:r>
        <w:rPr>
          <w:sz w:val="24"/>
        </w:rPr>
        <w:t>Before an agent is allowed to publish data to a Kafka topic, the authentication procedure ensures it is the legitimate owner of that topic. The authentication flow is as follows:</w:t>
      </w:r>
    </w:p>
    <w:p w:rsidR="00CC1AB9" w:rsidRDefault="00000000">
      <w:pPr>
        <w:pStyle w:val="ListParagraph"/>
        <w:numPr>
          <w:ilvl w:val="1"/>
          <w:numId w:val="11"/>
        </w:numPr>
        <w:tabs>
          <w:tab w:val="left" w:pos="1241"/>
        </w:tabs>
        <w:spacing w:before="190"/>
        <w:ind w:left="1241" w:hanging="296"/>
        <w:jc w:val="both"/>
        <w:rPr>
          <w:sz w:val="24"/>
        </w:rPr>
      </w:pPr>
      <w:r>
        <w:rPr>
          <w:sz w:val="24"/>
        </w:rPr>
        <w:t>The</w:t>
      </w:r>
      <w:r>
        <w:rPr>
          <w:spacing w:val="19"/>
          <w:sz w:val="24"/>
        </w:rPr>
        <w:t xml:space="preserve"> </w:t>
      </w:r>
      <w:r>
        <w:rPr>
          <w:sz w:val="24"/>
        </w:rPr>
        <w:t>user</w:t>
      </w:r>
      <w:r>
        <w:rPr>
          <w:spacing w:val="20"/>
          <w:sz w:val="24"/>
        </w:rPr>
        <w:t xml:space="preserve"> </w:t>
      </w:r>
      <w:r>
        <w:rPr>
          <w:sz w:val="24"/>
        </w:rPr>
        <w:t>must</w:t>
      </w:r>
      <w:r>
        <w:rPr>
          <w:spacing w:val="20"/>
          <w:sz w:val="24"/>
        </w:rPr>
        <w:t xml:space="preserve"> </w:t>
      </w:r>
      <w:r>
        <w:rPr>
          <w:sz w:val="24"/>
        </w:rPr>
        <w:t>provide</w:t>
      </w:r>
      <w:r>
        <w:rPr>
          <w:spacing w:val="20"/>
          <w:sz w:val="24"/>
        </w:rPr>
        <w:t xml:space="preserve"> </w:t>
      </w:r>
      <w:r>
        <w:rPr>
          <w:sz w:val="24"/>
        </w:rPr>
        <w:t>the</w:t>
      </w:r>
      <w:r>
        <w:rPr>
          <w:spacing w:val="19"/>
          <w:sz w:val="24"/>
        </w:rPr>
        <w:t xml:space="preserve"> </w:t>
      </w:r>
      <w:proofErr w:type="spellStart"/>
      <w:r>
        <w:rPr>
          <w:color w:val="007F7F"/>
          <w:sz w:val="20"/>
        </w:rPr>
        <w:t>private_key.pem</w:t>
      </w:r>
      <w:proofErr w:type="spellEnd"/>
      <w:r>
        <w:rPr>
          <w:color w:val="007F7F"/>
          <w:spacing w:val="32"/>
          <w:sz w:val="20"/>
        </w:rPr>
        <w:t xml:space="preserve"> </w:t>
      </w:r>
      <w:r>
        <w:rPr>
          <w:sz w:val="24"/>
        </w:rPr>
        <w:t>of</w:t>
      </w:r>
      <w:r>
        <w:rPr>
          <w:spacing w:val="19"/>
          <w:sz w:val="24"/>
        </w:rPr>
        <w:t xml:space="preserve"> </w:t>
      </w:r>
      <w:r>
        <w:rPr>
          <w:sz w:val="24"/>
        </w:rPr>
        <w:t>the</w:t>
      </w:r>
      <w:r>
        <w:rPr>
          <w:spacing w:val="20"/>
          <w:sz w:val="24"/>
        </w:rPr>
        <w:t xml:space="preserve"> </w:t>
      </w:r>
      <w:r>
        <w:rPr>
          <w:sz w:val="24"/>
        </w:rPr>
        <w:t>producer</w:t>
      </w:r>
      <w:r>
        <w:rPr>
          <w:spacing w:val="20"/>
          <w:sz w:val="24"/>
        </w:rPr>
        <w:t xml:space="preserve"> </w:t>
      </w:r>
      <w:r>
        <w:rPr>
          <w:spacing w:val="-2"/>
          <w:sz w:val="24"/>
        </w:rPr>
        <w:t>Agent.</w:t>
      </w:r>
    </w:p>
    <w:p w:rsidR="00CC1AB9" w:rsidRDefault="00000000">
      <w:pPr>
        <w:pStyle w:val="ListParagraph"/>
        <w:numPr>
          <w:ilvl w:val="1"/>
          <w:numId w:val="11"/>
        </w:numPr>
        <w:tabs>
          <w:tab w:val="left" w:pos="1242"/>
        </w:tabs>
        <w:spacing w:before="248" w:line="376" w:lineRule="auto"/>
        <w:ind w:right="706"/>
        <w:rPr>
          <w:sz w:val="24"/>
        </w:rPr>
      </w:pPr>
      <w:r>
        <w:rPr>
          <w:sz w:val="24"/>
        </w:rPr>
        <w:t>Using</w:t>
      </w:r>
      <w:r>
        <w:rPr>
          <w:spacing w:val="-2"/>
          <w:sz w:val="24"/>
        </w:rPr>
        <w:t xml:space="preserve"> </w:t>
      </w:r>
      <w:r>
        <w:rPr>
          <w:sz w:val="24"/>
        </w:rPr>
        <w:t>a</w:t>
      </w:r>
      <w:r>
        <w:rPr>
          <w:spacing w:val="-2"/>
          <w:sz w:val="24"/>
        </w:rPr>
        <w:t xml:space="preserve"> </w:t>
      </w:r>
      <w:r>
        <w:rPr>
          <w:sz w:val="24"/>
        </w:rPr>
        <w:t>cryptographic</w:t>
      </w:r>
      <w:r>
        <w:rPr>
          <w:spacing w:val="-2"/>
          <w:sz w:val="24"/>
        </w:rPr>
        <w:t xml:space="preserve"> </w:t>
      </w:r>
      <w:r>
        <w:rPr>
          <w:sz w:val="24"/>
        </w:rPr>
        <w:t>tool,</w:t>
      </w:r>
      <w:r>
        <w:rPr>
          <w:spacing w:val="-1"/>
          <w:sz w:val="24"/>
        </w:rPr>
        <w:t xml:space="preserve"> </w:t>
      </w:r>
      <w:r>
        <w:rPr>
          <w:sz w:val="24"/>
        </w:rPr>
        <w:t>the</w:t>
      </w:r>
      <w:r>
        <w:rPr>
          <w:spacing w:val="-2"/>
          <w:sz w:val="24"/>
        </w:rPr>
        <w:t xml:space="preserve"> </w:t>
      </w:r>
      <w:r>
        <w:rPr>
          <w:sz w:val="24"/>
        </w:rPr>
        <w:t>public</w:t>
      </w:r>
      <w:r>
        <w:rPr>
          <w:spacing w:val="-2"/>
          <w:sz w:val="24"/>
        </w:rPr>
        <w:t xml:space="preserve"> </w:t>
      </w:r>
      <w:r>
        <w:rPr>
          <w:sz w:val="24"/>
        </w:rPr>
        <w:t>key</w:t>
      </w:r>
      <w:r>
        <w:rPr>
          <w:spacing w:val="-2"/>
          <w:sz w:val="24"/>
        </w:rPr>
        <w:t xml:space="preserve"> </w:t>
      </w:r>
      <w:r>
        <w:rPr>
          <w:sz w:val="24"/>
        </w:rPr>
        <w:t>(</w:t>
      </w:r>
      <w:proofErr w:type="spellStart"/>
      <w:r>
        <w:rPr>
          <w:sz w:val="24"/>
        </w:rPr>
        <w:t>DID:key</w:t>
      </w:r>
      <w:proofErr w:type="spellEnd"/>
      <w:r>
        <w:rPr>
          <w:sz w:val="24"/>
        </w:rPr>
        <w:t>)</w:t>
      </w:r>
      <w:r>
        <w:rPr>
          <w:spacing w:val="-2"/>
          <w:sz w:val="24"/>
        </w:rPr>
        <w:t xml:space="preserve"> </w:t>
      </w:r>
      <w:r>
        <w:rPr>
          <w:sz w:val="24"/>
        </w:rPr>
        <w:t>is</w:t>
      </w:r>
      <w:r>
        <w:rPr>
          <w:spacing w:val="-2"/>
          <w:sz w:val="24"/>
        </w:rPr>
        <w:t xml:space="preserve"> </w:t>
      </w:r>
      <w:r>
        <w:rPr>
          <w:sz w:val="24"/>
        </w:rPr>
        <w:t>derived</w:t>
      </w:r>
      <w:r>
        <w:rPr>
          <w:spacing w:val="-2"/>
          <w:sz w:val="24"/>
        </w:rPr>
        <w:t xml:space="preserve"> </w:t>
      </w:r>
      <w:r>
        <w:rPr>
          <w:sz w:val="24"/>
        </w:rPr>
        <w:t>from</w:t>
      </w:r>
      <w:r>
        <w:rPr>
          <w:spacing w:val="-2"/>
          <w:sz w:val="24"/>
        </w:rPr>
        <w:t xml:space="preserve"> </w:t>
      </w:r>
      <w:r>
        <w:rPr>
          <w:sz w:val="24"/>
        </w:rPr>
        <w:t>the</w:t>
      </w:r>
      <w:r>
        <w:rPr>
          <w:spacing w:val="-2"/>
          <w:sz w:val="24"/>
        </w:rPr>
        <w:t xml:space="preserve"> </w:t>
      </w:r>
      <w:proofErr w:type="spellStart"/>
      <w:r>
        <w:rPr>
          <w:sz w:val="24"/>
        </w:rPr>
        <w:t>pri</w:t>
      </w:r>
      <w:proofErr w:type="spellEnd"/>
      <w:r>
        <w:rPr>
          <w:sz w:val="24"/>
        </w:rPr>
        <w:t xml:space="preserve">- </w:t>
      </w:r>
      <w:proofErr w:type="spellStart"/>
      <w:r>
        <w:rPr>
          <w:sz w:val="24"/>
        </w:rPr>
        <w:t>vate</w:t>
      </w:r>
      <w:proofErr w:type="spellEnd"/>
      <w:r>
        <w:rPr>
          <w:sz w:val="24"/>
        </w:rPr>
        <w:t xml:space="preserve"> key.</w:t>
      </w:r>
    </w:p>
    <w:p w:rsidR="00CC1AB9" w:rsidRDefault="00000000">
      <w:pPr>
        <w:pStyle w:val="ListParagraph"/>
        <w:numPr>
          <w:ilvl w:val="1"/>
          <w:numId w:val="11"/>
        </w:numPr>
        <w:tabs>
          <w:tab w:val="left" w:pos="1242"/>
        </w:tabs>
        <w:spacing w:before="90" w:line="376" w:lineRule="auto"/>
        <w:ind w:right="706"/>
        <w:rPr>
          <w:sz w:val="24"/>
        </w:rPr>
      </w:pPr>
      <w:r>
        <w:rPr>
          <w:sz w:val="24"/>
        </w:rPr>
        <w:t>This derived DID is then checked against the MySQL registry database to</w:t>
      </w:r>
      <w:r>
        <w:rPr>
          <w:spacing w:val="80"/>
          <w:sz w:val="24"/>
        </w:rPr>
        <w:t xml:space="preserve"> </w:t>
      </w:r>
      <w:r>
        <w:rPr>
          <w:sz w:val="24"/>
        </w:rPr>
        <w:t>confirm</w:t>
      </w:r>
      <w:r>
        <w:rPr>
          <w:spacing w:val="-12"/>
          <w:sz w:val="24"/>
        </w:rPr>
        <w:t xml:space="preserve"> </w:t>
      </w:r>
      <w:r>
        <w:rPr>
          <w:sz w:val="24"/>
        </w:rPr>
        <w:t>that</w:t>
      </w:r>
      <w:r>
        <w:rPr>
          <w:spacing w:val="-12"/>
          <w:sz w:val="24"/>
        </w:rPr>
        <w:t xml:space="preserve"> </w:t>
      </w:r>
      <w:r>
        <w:rPr>
          <w:sz w:val="24"/>
        </w:rPr>
        <w:t>it</w:t>
      </w:r>
      <w:r>
        <w:rPr>
          <w:spacing w:val="-12"/>
          <w:sz w:val="24"/>
        </w:rPr>
        <w:t xml:space="preserve"> </w:t>
      </w:r>
      <w:r>
        <w:rPr>
          <w:sz w:val="24"/>
        </w:rPr>
        <w:t>matches</w:t>
      </w:r>
      <w:r>
        <w:rPr>
          <w:spacing w:val="-12"/>
          <w:sz w:val="24"/>
        </w:rPr>
        <w:t xml:space="preserve"> </w:t>
      </w:r>
      <w:r>
        <w:rPr>
          <w:sz w:val="24"/>
        </w:rPr>
        <w:t>the</w:t>
      </w:r>
      <w:r>
        <w:rPr>
          <w:spacing w:val="-12"/>
          <w:sz w:val="24"/>
        </w:rPr>
        <w:t xml:space="preserve"> </w:t>
      </w:r>
      <w:r>
        <w:rPr>
          <w:sz w:val="24"/>
        </w:rPr>
        <w:t>SWID</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Agent</w:t>
      </w:r>
      <w:r>
        <w:rPr>
          <w:spacing w:val="-12"/>
          <w:sz w:val="24"/>
        </w:rPr>
        <w:t xml:space="preserve"> </w:t>
      </w:r>
      <w:r>
        <w:rPr>
          <w:sz w:val="24"/>
        </w:rPr>
        <w:t>registered</w:t>
      </w:r>
      <w:r>
        <w:rPr>
          <w:spacing w:val="-12"/>
          <w:sz w:val="24"/>
        </w:rPr>
        <w:t xml:space="preserve"> </w:t>
      </w:r>
      <w:r>
        <w:rPr>
          <w:sz w:val="24"/>
        </w:rPr>
        <w:t>for</w:t>
      </w:r>
      <w:r>
        <w:rPr>
          <w:spacing w:val="-12"/>
          <w:sz w:val="24"/>
        </w:rPr>
        <w:t xml:space="preserve"> </w:t>
      </w:r>
      <w:r>
        <w:rPr>
          <w:sz w:val="24"/>
        </w:rPr>
        <w:t>that</w:t>
      </w:r>
      <w:r>
        <w:rPr>
          <w:spacing w:val="-12"/>
          <w:sz w:val="24"/>
        </w:rPr>
        <w:t xml:space="preserve"> </w:t>
      </w:r>
      <w:r>
        <w:rPr>
          <w:sz w:val="24"/>
        </w:rPr>
        <w:t>Kafka</w:t>
      </w:r>
      <w:r>
        <w:rPr>
          <w:spacing w:val="-12"/>
          <w:sz w:val="24"/>
        </w:rPr>
        <w:t xml:space="preserve"> </w:t>
      </w:r>
      <w:r>
        <w:rPr>
          <w:sz w:val="24"/>
        </w:rPr>
        <w:t>topic.</w:t>
      </w:r>
    </w:p>
    <w:p w:rsidR="00CC1AB9" w:rsidRDefault="00000000">
      <w:pPr>
        <w:pStyle w:val="ListParagraph"/>
        <w:numPr>
          <w:ilvl w:val="1"/>
          <w:numId w:val="11"/>
        </w:numPr>
        <w:tabs>
          <w:tab w:val="left" w:pos="1242"/>
        </w:tabs>
        <w:spacing w:before="91" w:line="376" w:lineRule="auto"/>
        <w:ind w:right="706"/>
        <w:rPr>
          <w:sz w:val="24"/>
        </w:rPr>
      </w:pPr>
      <w:r>
        <w:rPr>
          <w:sz w:val="24"/>
        </w:rPr>
        <w:t>If the identity is verified successfully, the agent is authenticated and allowed to publish messages to the topic during that session.</w:t>
      </w:r>
    </w:p>
    <w:p w:rsidR="00CC1AB9" w:rsidRDefault="00000000">
      <w:pPr>
        <w:pStyle w:val="ListParagraph"/>
        <w:numPr>
          <w:ilvl w:val="0"/>
          <w:numId w:val="11"/>
        </w:numPr>
        <w:tabs>
          <w:tab w:val="left" w:pos="727"/>
        </w:tabs>
        <w:spacing w:before="190" w:line="376" w:lineRule="auto"/>
        <w:ind w:right="706"/>
        <w:rPr>
          <w:sz w:val="24"/>
        </w:rPr>
      </w:pPr>
      <w:r>
        <w:rPr>
          <w:b/>
          <w:sz w:val="24"/>
        </w:rPr>
        <w:t>Consumer</w:t>
      </w:r>
      <w:r>
        <w:rPr>
          <w:b/>
          <w:spacing w:val="-5"/>
          <w:sz w:val="24"/>
        </w:rPr>
        <w:t xml:space="preserve"> </w:t>
      </w:r>
      <w:r>
        <w:rPr>
          <w:b/>
          <w:sz w:val="24"/>
        </w:rPr>
        <w:t xml:space="preserve">Authorization: </w:t>
      </w:r>
      <w:r>
        <w:rPr>
          <w:sz w:val="24"/>
        </w:rPr>
        <w:t>To</w:t>
      </w:r>
      <w:r>
        <w:rPr>
          <w:spacing w:val="-5"/>
          <w:sz w:val="24"/>
        </w:rPr>
        <w:t xml:space="preserve"> </w:t>
      </w:r>
      <w:r>
        <w:rPr>
          <w:sz w:val="24"/>
        </w:rPr>
        <w:t>ensure</w:t>
      </w:r>
      <w:r>
        <w:rPr>
          <w:spacing w:val="-6"/>
          <w:sz w:val="24"/>
        </w:rPr>
        <w:t xml:space="preserve"> </w:t>
      </w:r>
      <w:r>
        <w:rPr>
          <w:sz w:val="24"/>
        </w:rPr>
        <w:t>that</w:t>
      </w:r>
      <w:r>
        <w:rPr>
          <w:spacing w:val="-5"/>
          <w:sz w:val="24"/>
        </w:rPr>
        <w:t xml:space="preserve"> </w:t>
      </w:r>
      <w:r>
        <w:rPr>
          <w:sz w:val="24"/>
        </w:rPr>
        <w:t>only</w:t>
      </w:r>
      <w:r>
        <w:rPr>
          <w:spacing w:val="-5"/>
          <w:sz w:val="24"/>
        </w:rPr>
        <w:t xml:space="preserve"> </w:t>
      </w:r>
      <w:r>
        <w:rPr>
          <w:sz w:val="24"/>
        </w:rPr>
        <w:t>authorized</w:t>
      </w:r>
      <w:r>
        <w:rPr>
          <w:spacing w:val="-6"/>
          <w:sz w:val="24"/>
        </w:rPr>
        <w:t xml:space="preserve"> </w:t>
      </w:r>
      <w:r>
        <w:rPr>
          <w:sz w:val="24"/>
        </w:rPr>
        <w:t>entities</w:t>
      </w:r>
      <w:r>
        <w:rPr>
          <w:spacing w:val="-5"/>
          <w:sz w:val="24"/>
        </w:rPr>
        <w:t xml:space="preserve"> </w:t>
      </w:r>
      <w:r>
        <w:rPr>
          <w:sz w:val="24"/>
        </w:rPr>
        <w:t>can</w:t>
      </w:r>
      <w:r>
        <w:rPr>
          <w:spacing w:val="-6"/>
          <w:sz w:val="24"/>
        </w:rPr>
        <w:t xml:space="preserve"> </w:t>
      </w:r>
      <w:r>
        <w:rPr>
          <w:sz w:val="24"/>
        </w:rPr>
        <w:t>access</w:t>
      </w:r>
      <w:r>
        <w:rPr>
          <w:spacing w:val="-5"/>
          <w:sz w:val="24"/>
        </w:rPr>
        <w:t xml:space="preserve"> </w:t>
      </w:r>
      <w:r>
        <w:rPr>
          <w:sz w:val="24"/>
        </w:rPr>
        <w:t>data from a given Kafka topic, the following authorization procedure is performed:</w:t>
      </w:r>
    </w:p>
    <w:p w:rsidR="00CC1AB9" w:rsidRDefault="00000000">
      <w:pPr>
        <w:pStyle w:val="ListParagraph"/>
        <w:numPr>
          <w:ilvl w:val="1"/>
          <w:numId w:val="11"/>
        </w:numPr>
        <w:tabs>
          <w:tab w:val="left" w:pos="1241"/>
        </w:tabs>
        <w:spacing w:before="190"/>
        <w:ind w:left="1241" w:hanging="296"/>
        <w:rPr>
          <w:sz w:val="24"/>
        </w:rPr>
      </w:pPr>
      <w:r>
        <w:rPr>
          <w:sz w:val="24"/>
        </w:rPr>
        <w:t>The</w:t>
      </w:r>
      <w:r>
        <w:rPr>
          <w:spacing w:val="19"/>
          <w:sz w:val="24"/>
        </w:rPr>
        <w:t xml:space="preserve"> </w:t>
      </w:r>
      <w:r>
        <w:rPr>
          <w:sz w:val="24"/>
        </w:rPr>
        <w:t>user</w:t>
      </w:r>
      <w:r>
        <w:rPr>
          <w:spacing w:val="20"/>
          <w:sz w:val="24"/>
        </w:rPr>
        <w:t xml:space="preserve"> </w:t>
      </w:r>
      <w:r>
        <w:rPr>
          <w:sz w:val="24"/>
        </w:rPr>
        <w:t>must</w:t>
      </w:r>
      <w:r>
        <w:rPr>
          <w:spacing w:val="20"/>
          <w:sz w:val="24"/>
        </w:rPr>
        <w:t xml:space="preserve"> </w:t>
      </w:r>
      <w:r>
        <w:rPr>
          <w:sz w:val="24"/>
        </w:rPr>
        <w:t>provide</w:t>
      </w:r>
      <w:r>
        <w:rPr>
          <w:spacing w:val="19"/>
          <w:sz w:val="24"/>
        </w:rPr>
        <w:t xml:space="preserve"> </w:t>
      </w:r>
      <w:r>
        <w:rPr>
          <w:sz w:val="24"/>
        </w:rPr>
        <w:t>the</w:t>
      </w:r>
      <w:r>
        <w:rPr>
          <w:spacing w:val="20"/>
          <w:sz w:val="24"/>
        </w:rPr>
        <w:t xml:space="preserve"> </w:t>
      </w:r>
      <w:proofErr w:type="spellStart"/>
      <w:r>
        <w:rPr>
          <w:color w:val="007F7F"/>
          <w:sz w:val="20"/>
        </w:rPr>
        <w:t>private_key.pem</w:t>
      </w:r>
      <w:proofErr w:type="spellEnd"/>
      <w:r>
        <w:rPr>
          <w:color w:val="007F7F"/>
          <w:spacing w:val="31"/>
          <w:sz w:val="20"/>
        </w:rPr>
        <w:t xml:space="preserve"> </w:t>
      </w:r>
      <w:r>
        <w:rPr>
          <w:sz w:val="24"/>
        </w:rPr>
        <w:t>of</w:t>
      </w:r>
      <w:r>
        <w:rPr>
          <w:spacing w:val="20"/>
          <w:sz w:val="24"/>
        </w:rPr>
        <w:t xml:space="preserve"> </w:t>
      </w:r>
      <w:r>
        <w:rPr>
          <w:sz w:val="24"/>
        </w:rPr>
        <w:t>the</w:t>
      </w:r>
      <w:r>
        <w:rPr>
          <w:spacing w:val="19"/>
          <w:sz w:val="24"/>
        </w:rPr>
        <w:t xml:space="preserve"> </w:t>
      </w:r>
      <w:r>
        <w:rPr>
          <w:sz w:val="24"/>
        </w:rPr>
        <w:t>consumer</w:t>
      </w:r>
      <w:r>
        <w:rPr>
          <w:spacing w:val="20"/>
          <w:sz w:val="24"/>
        </w:rPr>
        <w:t xml:space="preserve"> </w:t>
      </w:r>
      <w:r>
        <w:rPr>
          <w:spacing w:val="-2"/>
          <w:sz w:val="24"/>
        </w:rPr>
        <w:t>entity.</w:t>
      </w:r>
    </w:p>
    <w:p w:rsidR="00CC1AB9" w:rsidRDefault="00000000">
      <w:pPr>
        <w:pStyle w:val="ListParagraph"/>
        <w:numPr>
          <w:ilvl w:val="1"/>
          <w:numId w:val="11"/>
        </w:numPr>
        <w:tabs>
          <w:tab w:val="left" w:pos="1242"/>
        </w:tabs>
        <w:spacing w:before="248" w:line="376" w:lineRule="auto"/>
        <w:ind w:right="706"/>
        <w:rPr>
          <w:sz w:val="24"/>
        </w:rPr>
      </w:pPr>
      <w:r>
        <w:rPr>
          <w:sz w:val="24"/>
        </w:rPr>
        <w:t>The public key (</w:t>
      </w:r>
      <w:proofErr w:type="spellStart"/>
      <w:r>
        <w:rPr>
          <w:sz w:val="24"/>
        </w:rPr>
        <w:t>DID:key</w:t>
      </w:r>
      <w:proofErr w:type="spellEnd"/>
      <w:r>
        <w:rPr>
          <w:sz w:val="24"/>
        </w:rPr>
        <w:t>) is derived from the private key using the crypto- graphic tool.</w:t>
      </w:r>
    </w:p>
    <w:p w:rsidR="00CC1AB9" w:rsidRDefault="00000000">
      <w:pPr>
        <w:pStyle w:val="ListParagraph"/>
        <w:numPr>
          <w:ilvl w:val="1"/>
          <w:numId w:val="11"/>
        </w:numPr>
        <w:tabs>
          <w:tab w:val="left" w:pos="1242"/>
        </w:tabs>
        <w:spacing w:before="91" w:line="376" w:lineRule="auto"/>
        <w:ind w:right="624"/>
        <w:rPr>
          <w:sz w:val="24"/>
        </w:rPr>
      </w:pPr>
      <w:r>
        <w:rPr>
          <w:sz w:val="24"/>
        </w:rPr>
        <w:t>This</w:t>
      </w:r>
      <w:r>
        <w:rPr>
          <w:spacing w:val="-8"/>
          <w:sz w:val="24"/>
        </w:rPr>
        <w:t xml:space="preserve"> </w:t>
      </w:r>
      <w:r>
        <w:rPr>
          <w:sz w:val="24"/>
        </w:rPr>
        <w:t>derived</w:t>
      </w:r>
      <w:r>
        <w:rPr>
          <w:spacing w:val="-8"/>
          <w:sz w:val="24"/>
        </w:rPr>
        <w:t xml:space="preserve"> </w:t>
      </w:r>
      <w:r>
        <w:rPr>
          <w:sz w:val="24"/>
        </w:rPr>
        <w:t>DID</w:t>
      </w:r>
      <w:r>
        <w:rPr>
          <w:spacing w:val="-8"/>
          <w:sz w:val="24"/>
        </w:rPr>
        <w:t xml:space="preserve"> </w:t>
      </w:r>
      <w:r>
        <w:rPr>
          <w:sz w:val="24"/>
        </w:rPr>
        <w:t>is</w:t>
      </w:r>
      <w:r>
        <w:rPr>
          <w:spacing w:val="-8"/>
          <w:sz w:val="24"/>
        </w:rPr>
        <w:t xml:space="preserve"> </w:t>
      </w:r>
      <w:r>
        <w:rPr>
          <w:sz w:val="24"/>
        </w:rPr>
        <w:t>verified</w:t>
      </w:r>
      <w:r>
        <w:rPr>
          <w:spacing w:val="-8"/>
          <w:sz w:val="24"/>
        </w:rPr>
        <w:t xml:space="preserve"> </w:t>
      </w:r>
      <w:r>
        <w:rPr>
          <w:sz w:val="24"/>
        </w:rPr>
        <w:t>against</w:t>
      </w:r>
      <w:r>
        <w:rPr>
          <w:spacing w:val="-8"/>
          <w:sz w:val="24"/>
        </w:rPr>
        <w:t xml:space="preserve"> </w:t>
      </w:r>
      <w:r>
        <w:rPr>
          <w:sz w:val="24"/>
        </w:rPr>
        <w:t>the</w:t>
      </w:r>
      <w:r>
        <w:rPr>
          <w:spacing w:val="-8"/>
          <w:sz w:val="24"/>
        </w:rPr>
        <w:t xml:space="preserve"> </w:t>
      </w:r>
      <w:proofErr w:type="spellStart"/>
      <w:r>
        <w:rPr>
          <w:color w:val="007F7F"/>
          <w:sz w:val="20"/>
        </w:rPr>
        <w:t>allowed_did</w:t>
      </w:r>
      <w:proofErr w:type="spellEnd"/>
      <w:r>
        <w:rPr>
          <w:color w:val="007F7F"/>
          <w:sz w:val="20"/>
        </w:rPr>
        <w:t xml:space="preserve"> </w:t>
      </w:r>
      <w:r>
        <w:rPr>
          <w:sz w:val="24"/>
        </w:rPr>
        <w:t>list</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MySQL</w:t>
      </w:r>
      <w:r>
        <w:rPr>
          <w:spacing w:val="-8"/>
          <w:sz w:val="24"/>
        </w:rPr>
        <w:t xml:space="preserve"> </w:t>
      </w:r>
      <w:r>
        <w:rPr>
          <w:sz w:val="24"/>
        </w:rPr>
        <w:t>database for the producer Agent associated with that Kafka topic. This authorization is granted via the issuance of a Credential beforehand.</w:t>
      </w:r>
    </w:p>
    <w:p w:rsidR="00CC1AB9" w:rsidRDefault="00000000">
      <w:pPr>
        <w:pStyle w:val="ListParagraph"/>
        <w:numPr>
          <w:ilvl w:val="1"/>
          <w:numId w:val="11"/>
        </w:numPr>
        <w:tabs>
          <w:tab w:val="left" w:pos="1242"/>
        </w:tabs>
        <w:spacing w:before="91" w:line="376" w:lineRule="auto"/>
        <w:ind w:right="706"/>
        <w:rPr>
          <w:sz w:val="24"/>
        </w:rPr>
      </w:pPr>
      <w:r>
        <w:rPr>
          <w:sz w:val="24"/>
        </w:rPr>
        <w:t>If the DID is present in the authorization list, the consumer is granted access to subscribe to the topic.</w:t>
      </w:r>
    </w:p>
    <w:p w:rsidR="00CC1AB9" w:rsidRDefault="00CC1AB9">
      <w:pPr>
        <w:pStyle w:val="BodyText"/>
        <w:spacing w:before="188"/>
      </w:pPr>
    </w:p>
    <w:p w:rsidR="00CC1AB9" w:rsidRDefault="00000000">
      <w:pPr>
        <w:pStyle w:val="Heading2"/>
        <w:numPr>
          <w:ilvl w:val="2"/>
          <w:numId w:val="1"/>
        </w:numPr>
        <w:tabs>
          <w:tab w:val="left" w:pos="777"/>
        </w:tabs>
        <w:ind w:left="777" w:hanging="636"/>
      </w:pPr>
      <w:bookmarkStart w:id="110" w:name="The_HSML_API"/>
      <w:bookmarkStart w:id="111" w:name="_bookmark78"/>
      <w:bookmarkEnd w:id="110"/>
      <w:bookmarkEnd w:id="111"/>
      <w:r>
        <w:t>The</w:t>
      </w:r>
      <w:r>
        <w:rPr>
          <w:spacing w:val="-7"/>
        </w:rPr>
        <w:t xml:space="preserve"> </w:t>
      </w:r>
      <w:r>
        <w:t>HSML</w:t>
      </w:r>
      <w:r>
        <w:rPr>
          <w:spacing w:val="-7"/>
        </w:rPr>
        <w:t xml:space="preserve"> </w:t>
      </w:r>
      <w:r>
        <w:rPr>
          <w:spacing w:val="-5"/>
        </w:rPr>
        <w:t>API</w:t>
      </w:r>
    </w:p>
    <w:p w:rsidR="00CC1AB9" w:rsidRDefault="00CC1AB9">
      <w:pPr>
        <w:pStyle w:val="BodyText"/>
        <w:spacing w:before="162"/>
        <w:rPr>
          <w:b/>
        </w:rPr>
      </w:pPr>
    </w:p>
    <w:p w:rsidR="00CC1AB9" w:rsidRDefault="00000000">
      <w:pPr>
        <w:pStyle w:val="BodyText"/>
        <w:spacing w:before="1" w:line="376" w:lineRule="auto"/>
        <w:ind w:left="141" w:right="706"/>
        <w:jc w:val="both"/>
      </w:pPr>
      <w:r>
        <w:t>To</w:t>
      </w:r>
      <w:r>
        <w:rPr>
          <w:spacing w:val="-5"/>
        </w:rPr>
        <w:t xml:space="preserve"> </w:t>
      </w:r>
      <w:r>
        <w:t>implement</w:t>
      </w:r>
      <w:r>
        <w:rPr>
          <w:spacing w:val="-5"/>
        </w:rPr>
        <w:t xml:space="preserve"> </w:t>
      </w:r>
      <w:r>
        <w:t>the</w:t>
      </w:r>
      <w:r>
        <w:rPr>
          <w:spacing w:val="-5"/>
        </w:rPr>
        <w:t xml:space="preserve"> </w:t>
      </w:r>
      <w:r>
        <w:t>HSTP</w:t>
      </w:r>
      <w:r>
        <w:rPr>
          <w:spacing w:val="-5"/>
        </w:rPr>
        <w:t xml:space="preserve"> </w:t>
      </w:r>
      <w:r>
        <w:t>protocol</w:t>
      </w:r>
      <w:r>
        <w:rPr>
          <w:spacing w:val="-5"/>
        </w:rPr>
        <w:t xml:space="preserve"> </w:t>
      </w:r>
      <w:r>
        <w:t>and</w:t>
      </w:r>
      <w:r>
        <w:rPr>
          <w:spacing w:val="-5"/>
        </w:rPr>
        <w:t xml:space="preserve"> </w:t>
      </w:r>
      <w:r>
        <w:t>provide</w:t>
      </w:r>
      <w:r>
        <w:rPr>
          <w:spacing w:val="-5"/>
        </w:rPr>
        <w:t xml:space="preserve"> </w:t>
      </w:r>
      <w:r>
        <w:t>a</w:t>
      </w:r>
      <w:r>
        <w:rPr>
          <w:spacing w:val="-5"/>
        </w:rPr>
        <w:t xml:space="preserve"> </w:t>
      </w:r>
      <w:r>
        <w:t>structured</w:t>
      </w:r>
      <w:r>
        <w:rPr>
          <w:spacing w:val="-5"/>
        </w:rPr>
        <w:t xml:space="preserve"> </w:t>
      </w:r>
      <w:r>
        <w:t>interface</w:t>
      </w:r>
      <w:r>
        <w:rPr>
          <w:spacing w:val="-5"/>
        </w:rPr>
        <w:t xml:space="preserve"> </w:t>
      </w:r>
      <w:r>
        <w:t>for</w:t>
      </w:r>
      <w:r>
        <w:rPr>
          <w:spacing w:val="-5"/>
        </w:rPr>
        <w:t xml:space="preserve"> </w:t>
      </w:r>
      <w:r>
        <w:t>exchanging</w:t>
      </w:r>
      <w:r>
        <w:rPr>
          <w:spacing w:val="-5"/>
        </w:rPr>
        <w:t xml:space="preserve"> </w:t>
      </w:r>
      <w:proofErr w:type="spellStart"/>
      <w:r>
        <w:t>mes</w:t>
      </w:r>
      <w:proofErr w:type="spellEnd"/>
      <w:r>
        <w:t>- sages in HSML format, the HSML API was developed.</w:t>
      </w:r>
      <w:r>
        <w:rPr>
          <w:spacing w:val="40"/>
        </w:rPr>
        <w:t xml:space="preserve"> </w:t>
      </w:r>
      <w:r>
        <w:t xml:space="preserve">This API acts as an </w:t>
      </w:r>
      <w:proofErr w:type="spellStart"/>
      <w:r>
        <w:t>interme</w:t>
      </w:r>
      <w:proofErr w:type="spellEnd"/>
      <w:r>
        <w:t>- diary</w:t>
      </w:r>
      <w:r>
        <w:rPr>
          <w:spacing w:val="15"/>
        </w:rPr>
        <w:t xml:space="preserve"> </w:t>
      </w:r>
      <w:r>
        <w:t>layer</w:t>
      </w:r>
      <w:r>
        <w:rPr>
          <w:spacing w:val="15"/>
        </w:rPr>
        <w:t xml:space="preserve"> </w:t>
      </w:r>
      <w:r>
        <w:t>between</w:t>
      </w:r>
      <w:r>
        <w:rPr>
          <w:spacing w:val="15"/>
        </w:rPr>
        <w:t xml:space="preserve"> </w:t>
      </w:r>
      <w:r>
        <w:t>the</w:t>
      </w:r>
      <w:r>
        <w:rPr>
          <w:spacing w:val="16"/>
        </w:rPr>
        <w:t xml:space="preserve"> </w:t>
      </w:r>
      <w:r>
        <w:t>simulation</w:t>
      </w:r>
      <w:r>
        <w:rPr>
          <w:spacing w:val="15"/>
        </w:rPr>
        <w:t xml:space="preserve"> </w:t>
      </w:r>
      <w:r>
        <w:t>platforms</w:t>
      </w:r>
      <w:r>
        <w:rPr>
          <w:spacing w:val="16"/>
        </w:rPr>
        <w:t xml:space="preserve"> </w:t>
      </w:r>
      <w:r>
        <w:t>and</w:t>
      </w:r>
      <w:r>
        <w:rPr>
          <w:spacing w:val="15"/>
        </w:rPr>
        <w:t xml:space="preserve"> </w:t>
      </w:r>
      <w:r>
        <w:t>the</w:t>
      </w:r>
      <w:r>
        <w:rPr>
          <w:spacing w:val="16"/>
        </w:rPr>
        <w:t xml:space="preserve"> </w:t>
      </w:r>
      <w:r>
        <w:t>backend</w:t>
      </w:r>
      <w:r>
        <w:rPr>
          <w:spacing w:val="15"/>
        </w:rPr>
        <w:t xml:space="preserve"> </w:t>
      </w:r>
      <w:r>
        <w:t>infrastructure,</w:t>
      </w:r>
      <w:r>
        <w:rPr>
          <w:spacing w:val="21"/>
        </w:rPr>
        <w:t xml:space="preserve"> </w:t>
      </w:r>
      <w:r>
        <w:rPr>
          <w:spacing w:val="-2"/>
        </w:rPr>
        <w:t>including</w:t>
      </w:r>
    </w:p>
    <w:p w:rsidR="00CC1AB9" w:rsidRDefault="00CC1AB9">
      <w:pPr>
        <w:pStyle w:val="BodyText"/>
        <w:spacing w:line="376" w:lineRule="auto"/>
        <w:jc w:val="both"/>
        <w:sectPr w:rsidR="00CC1AB9">
          <w:pgSz w:w="11910" w:h="16840"/>
          <w:pgMar w:top="1400" w:right="992" w:bottom="1040" w:left="1559" w:header="0" w:footer="840" w:gutter="0"/>
          <w:cols w:space="720"/>
        </w:sectPr>
      </w:pPr>
    </w:p>
    <w:p w:rsidR="00CC1AB9" w:rsidRDefault="00000000">
      <w:pPr>
        <w:pStyle w:val="BodyText"/>
        <w:spacing w:before="74" w:line="376" w:lineRule="auto"/>
        <w:ind w:left="141" w:right="706"/>
        <w:jc w:val="both"/>
      </w:pPr>
      <w:r>
        <w:lastRenderedPageBreak/>
        <w:t>the Kafka server and MySQL registry database.</w:t>
      </w:r>
      <w:r>
        <w:rPr>
          <w:spacing w:val="37"/>
        </w:rPr>
        <w:t xml:space="preserve"> </w:t>
      </w:r>
      <w:r>
        <w:t>Its primary role is to enable secure and standardized data exchange between digital twin instances by handling authentication, authorization, and registration processes.</w:t>
      </w:r>
    </w:p>
    <w:p w:rsidR="00CC1AB9" w:rsidRDefault="00000000">
      <w:pPr>
        <w:pStyle w:val="BodyText"/>
        <w:spacing w:before="120" w:line="376" w:lineRule="auto"/>
        <w:ind w:left="141" w:right="706" w:firstLine="351"/>
        <w:jc w:val="both"/>
      </w:pPr>
      <w:r>
        <w:t xml:space="preserve">The HSML API was developed using </w:t>
      </w:r>
      <w:proofErr w:type="spellStart"/>
      <w:r>
        <w:t>FastAPI</w:t>
      </w:r>
      <w:proofErr w:type="spellEnd"/>
      <w:r>
        <w:t xml:space="preserve"> and follows a RESTful architectural style.</w:t>
      </w:r>
      <w:r>
        <w:rPr>
          <w:spacing w:val="80"/>
        </w:rPr>
        <w:t xml:space="preserve"> </w:t>
      </w:r>
      <w:r>
        <w:t>A RESTful API, or Representational State Transfer API, is a type of web ser- vice</w:t>
      </w:r>
      <w:r>
        <w:rPr>
          <w:spacing w:val="-15"/>
        </w:rPr>
        <w:t xml:space="preserve"> </w:t>
      </w:r>
      <w:r>
        <w:t>that</w:t>
      </w:r>
      <w:r>
        <w:rPr>
          <w:spacing w:val="-15"/>
        </w:rPr>
        <w:t xml:space="preserve"> </w:t>
      </w:r>
      <w:r>
        <w:t>adheres</w:t>
      </w:r>
      <w:r>
        <w:rPr>
          <w:spacing w:val="-15"/>
        </w:rPr>
        <w:t xml:space="preserve"> </w:t>
      </w:r>
      <w:r>
        <w:t>to</w:t>
      </w:r>
      <w:r>
        <w:rPr>
          <w:spacing w:val="-15"/>
        </w:rPr>
        <w:t xml:space="preserve"> </w:t>
      </w:r>
      <w:r>
        <w:t>principles</w:t>
      </w:r>
      <w:r>
        <w:rPr>
          <w:spacing w:val="-15"/>
        </w:rPr>
        <w:t xml:space="preserve"> </w:t>
      </w:r>
      <w:r>
        <w:t>such</w:t>
      </w:r>
      <w:r>
        <w:rPr>
          <w:spacing w:val="-15"/>
        </w:rPr>
        <w:t xml:space="preserve"> </w:t>
      </w:r>
      <w:r>
        <w:t>as</w:t>
      </w:r>
      <w:r>
        <w:rPr>
          <w:spacing w:val="-15"/>
        </w:rPr>
        <w:t xml:space="preserve"> </w:t>
      </w:r>
      <w:r>
        <w:t>stateless</w:t>
      </w:r>
      <w:r>
        <w:rPr>
          <w:spacing w:val="-15"/>
        </w:rPr>
        <w:t xml:space="preserve"> </w:t>
      </w:r>
      <w:r>
        <w:t>communication,</w:t>
      </w:r>
      <w:r>
        <w:rPr>
          <w:spacing w:val="-15"/>
        </w:rPr>
        <w:t xml:space="preserve"> </w:t>
      </w:r>
      <w:r>
        <w:t>resource-based</w:t>
      </w:r>
      <w:r>
        <w:rPr>
          <w:spacing w:val="-15"/>
        </w:rPr>
        <w:t xml:space="preserve"> </w:t>
      </w:r>
      <w:r>
        <w:t>endpoints, and</w:t>
      </w:r>
      <w:r>
        <w:rPr>
          <w:spacing w:val="-7"/>
        </w:rPr>
        <w:t xml:space="preserve"> </w:t>
      </w:r>
      <w:r>
        <w:t>standard</w:t>
      </w:r>
      <w:r>
        <w:rPr>
          <w:spacing w:val="-7"/>
        </w:rPr>
        <w:t xml:space="preserve"> </w:t>
      </w:r>
      <w:r>
        <w:t>HTTP</w:t>
      </w:r>
      <w:r>
        <w:rPr>
          <w:spacing w:val="-7"/>
        </w:rPr>
        <w:t xml:space="preserve"> </w:t>
      </w:r>
      <w:r>
        <w:t>methods</w:t>
      </w:r>
      <w:r>
        <w:rPr>
          <w:spacing w:val="-7"/>
        </w:rPr>
        <w:t xml:space="preserve"> </w:t>
      </w:r>
      <w:r>
        <w:t>like</w:t>
      </w:r>
      <w:r>
        <w:rPr>
          <w:spacing w:val="-7"/>
        </w:rPr>
        <w:t xml:space="preserve"> </w:t>
      </w:r>
      <w:r>
        <w:t>GET,</w:t>
      </w:r>
      <w:r>
        <w:rPr>
          <w:spacing w:val="-7"/>
        </w:rPr>
        <w:t xml:space="preserve"> </w:t>
      </w:r>
      <w:r>
        <w:t>POST,</w:t>
      </w:r>
      <w:r>
        <w:rPr>
          <w:spacing w:val="-7"/>
        </w:rPr>
        <w:t xml:space="preserve"> </w:t>
      </w:r>
      <w:r>
        <w:t>and</w:t>
      </w:r>
      <w:r>
        <w:rPr>
          <w:spacing w:val="-7"/>
        </w:rPr>
        <w:t xml:space="preserve"> </w:t>
      </w:r>
      <w:r>
        <w:t>DELETE.</w:t>
      </w:r>
      <w:r>
        <w:rPr>
          <w:spacing w:val="-7"/>
        </w:rPr>
        <w:t xml:space="preserve"> </w:t>
      </w:r>
      <w:r>
        <w:t>These</w:t>
      </w:r>
      <w:r>
        <w:rPr>
          <w:spacing w:val="-7"/>
        </w:rPr>
        <w:t xml:space="preserve"> </w:t>
      </w:r>
      <w:r>
        <w:t>characteristics</w:t>
      </w:r>
      <w:r>
        <w:rPr>
          <w:spacing w:val="-7"/>
        </w:rPr>
        <w:t xml:space="preserve"> </w:t>
      </w:r>
      <w:r>
        <w:t>make RESTful APIs simple to use, scalable, and platform-agnostic; making them an ideal fit for</w:t>
      </w:r>
      <w:r>
        <w:rPr>
          <w:spacing w:val="-13"/>
        </w:rPr>
        <w:t xml:space="preserve"> </w:t>
      </w:r>
      <w:r>
        <w:t>distributed</w:t>
      </w:r>
      <w:r>
        <w:rPr>
          <w:spacing w:val="-13"/>
        </w:rPr>
        <w:t xml:space="preserve"> </w:t>
      </w:r>
      <w:r>
        <w:t>environments</w:t>
      </w:r>
      <w:r>
        <w:rPr>
          <w:spacing w:val="-13"/>
        </w:rPr>
        <w:t xml:space="preserve"> </w:t>
      </w:r>
      <w:r>
        <w:t>like</w:t>
      </w:r>
      <w:r>
        <w:rPr>
          <w:spacing w:val="-13"/>
        </w:rPr>
        <w:t xml:space="preserve"> </w:t>
      </w:r>
      <w:r>
        <w:t>digital</w:t>
      </w:r>
      <w:r>
        <w:rPr>
          <w:spacing w:val="-13"/>
        </w:rPr>
        <w:t xml:space="preserve"> </w:t>
      </w:r>
      <w:r>
        <w:t>twin</w:t>
      </w:r>
      <w:r>
        <w:rPr>
          <w:spacing w:val="-13"/>
        </w:rPr>
        <w:t xml:space="preserve"> </w:t>
      </w:r>
      <w:r>
        <w:t>systems. In</w:t>
      </w:r>
      <w:r>
        <w:rPr>
          <w:spacing w:val="-13"/>
        </w:rPr>
        <w:t xml:space="preserve"> </w:t>
      </w:r>
      <w:r>
        <w:t>the</w:t>
      </w:r>
      <w:r>
        <w:rPr>
          <w:spacing w:val="-13"/>
        </w:rPr>
        <w:t xml:space="preserve"> </w:t>
      </w:r>
      <w:r>
        <w:t>case</w:t>
      </w:r>
      <w:r>
        <w:rPr>
          <w:spacing w:val="-13"/>
        </w:rPr>
        <w:t xml:space="preserve"> </w:t>
      </w:r>
      <w:r>
        <w:t>of</w:t>
      </w:r>
      <w:r>
        <w:rPr>
          <w:spacing w:val="-13"/>
        </w:rPr>
        <w:t xml:space="preserve"> </w:t>
      </w:r>
      <w:r>
        <w:t>the</w:t>
      </w:r>
      <w:r>
        <w:rPr>
          <w:spacing w:val="-13"/>
        </w:rPr>
        <w:t xml:space="preserve"> </w:t>
      </w:r>
      <w:r>
        <w:t>HSML</w:t>
      </w:r>
      <w:r>
        <w:rPr>
          <w:spacing w:val="-13"/>
        </w:rPr>
        <w:t xml:space="preserve"> </w:t>
      </w:r>
      <w:r>
        <w:t>API,</w:t>
      </w:r>
      <w:r>
        <w:rPr>
          <w:spacing w:val="-13"/>
        </w:rPr>
        <w:t xml:space="preserve"> </w:t>
      </w:r>
      <w:r>
        <w:t>each interaction</w:t>
      </w:r>
      <w:r>
        <w:rPr>
          <w:spacing w:val="-9"/>
        </w:rPr>
        <w:t xml:space="preserve"> </w:t>
      </w:r>
      <w:r>
        <w:t>(e.g.,</w:t>
      </w:r>
      <w:r>
        <w:rPr>
          <w:spacing w:val="-9"/>
        </w:rPr>
        <w:t xml:space="preserve"> </w:t>
      </w:r>
      <w:r>
        <w:t>registering</w:t>
      </w:r>
      <w:r>
        <w:rPr>
          <w:spacing w:val="-9"/>
        </w:rPr>
        <w:t xml:space="preserve"> </w:t>
      </w:r>
      <w:r>
        <w:t>a</w:t>
      </w:r>
      <w:r>
        <w:rPr>
          <w:spacing w:val="-9"/>
        </w:rPr>
        <w:t xml:space="preserve"> </w:t>
      </w:r>
      <w:r>
        <w:t>new</w:t>
      </w:r>
      <w:r>
        <w:rPr>
          <w:spacing w:val="-9"/>
        </w:rPr>
        <w:t xml:space="preserve"> </w:t>
      </w:r>
      <w:r>
        <w:t>entity,</w:t>
      </w:r>
      <w:r>
        <w:rPr>
          <w:spacing w:val="-9"/>
        </w:rPr>
        <w:t xml:space="preserve"> </w:t>
      </w:r>
      <w:r>
        <w:t>authenticating</w:t>
      </w:r>
      <w:r>
        <w:rPr>
          <w:spacing w:val="-9"/>
        </w:rPr>
        <w:t xml:space="preserve"> </w:t>
      </w:r>
      <w:r>
        <w:t>a</w:t>
      </w:r>
      <w:r>
        <w:rPr>
          <w:spacing w:val="-9"/>
        </w:rPr>
        <w:t xml:space="preserve"> </w:t>
      </w:r>
      <w:r>
        <w:t>producer,</w:t>
      </w:r>
      <w:r>
        <w:rPr>
          <w:spacing w:val="-9"/>
        </w:rPr>
        <w:t xml:space="preserve"> </w:t>
      </w:r>
      <w:r>
        <w:t>or</w:t>
      </w:r>
      <w:r>
        <w:rPr>
          <w:spacing w:val="-9"/>
        </w:rPr>
        <w:t xml:space="preserve"> </w:t>
      </w:r>
      <w:r>
        <w:t>authorizing</w:t>
      </w:r>
      <w:r>
        <w:rPr>
          <w:spacing w:val="-9"/>
        </w:rPr>
        <w:t xml:space="preserve"> </w:t>
      </w:r>
      <w:r>
        <w:t>a</w:t>
      </w:r>
      <w:r>
        <w:rPr>
          <w:spacing w:val="-9"/>
        </w:rPr>
        <w:t xml:space="preserve"> </w:t>
      </w:r>
      <w:r>
        <w:t xml:space="preserve">con- </w:t>
      </w:r>
      <w:proofErr w:type="spellStart"/>
      <w:r>
        <w:t>sumer</w:t>
      </w:r>
      <w:proofErr w:type="spellEnd"/>
      <w:r>
        <w:t>) is handled through independent HTTP requests that send and receive structured JSON data.</w:t>
      </w:r>
      <w:r>
        <w:rPr>
          <w:spacing w:val="40"/>
        </w:rPr>
        <w:t xml:space="preserve"> </w:t>
      </w:r>
      <w:r>
        <w:t>This stateless and modular structure ensures that the API can be deployed flexibly</w:t>
      </w:r>
      <w:r>
        <w:rPr>
          <w:spacing w:val="-3"/>
        </w:rPr>
        <w:t xml:space="preserve"> </w:t>
      </w:r>
      <w:r>
        <w:t>across</w:t>
      </w:r>
      <w:r>
        <w:rPr>
          <w:spacing w:val="-3"/>
        </w:rPr>
        <w:t xml:space="preserve"> </w:t>
      </w:r>
      <w:r>
        <w:t>di</w:t>
      </w:r>
      <w:r>
        <w:rPr>
          <w:rFonts w:ascii="Arial MT"/>
        </w:rPr>
        <w:t>ff</w:t>
      </w:r>
      <w:r>
        <w:t>erent</w:t>
      </w:r>
      <w:r>
        <w:rPr>
          <w:spacing w:val="-3"/>
        </w:rPr>
        <w:t xml:space="preserve"> </w:t>
      </w:r>
      <w:r>
        <w:t>systems</w:t>
      </w:r>
      <w:r>
        <w:rPr>
          <w:spacing w:val="-3"/>
        </w:rPr>
        <w:t xml:space="preserve"> </w:t>
      </w:r>
      <w:r>
        <w:t>or</w:t>
      </w:r>
      <w:r>
        <w:rPr>
          <w:spacing w:val="-3"/>
        </w:rPr>
        <w:t xml:space="preserve"> </w:t>
      </w:r>
      <w:r>
        <w:t>locations,</w:t>
      </w:r>
      <w:r>
        <w:rPr>
          <w:spacing w:val="-3"/>
        </w:rPr>
        <w:t xml:space="preserve"> </w:t>
      </w:r>
      <w:r>
        <w:t>such</w:t>
      </w:r>
      <w:r>
        <w:rPr>
          <w:spacing w:val="-3"/>
        </w:rPr>
        <w:t xml:space="preserve"> </w:t>
      </w:r>
      <w:r>
        <w:t>as</w:t>
      </w:r>
      <w:r>
        <w:rPr>
          <w:spacing w:val="-3"/>
        </w:rPr>
        <w:t xml:space="preserve"> </w:t>
      </w:r>
      <w:r>
        <w:t>a</w:t>
      </w:r>
      <w:r>
        <w:rPr>
          <w:spacing w:val="-3"/>
        </w:rPr>
        <w:t xml:space="preserve"> </w:t>
      </w:r>
      <w:r>
        <w:t>local</w:t>
      </w:r>
      <w:r>
        <w:rPr>
          <w:spacing w:val="-3"/>
        </w:rPr>
        <w:t xml:space="preserve"> </w:t>
      </w:r>
      <w:r>
        <w:t>lab</w:t>
      </w:r>
      <w:r>
        <w:rPr>
          <w:spacing w:val="-4"/>
        </w:rPr>
        <w:t xml:space="preserve"> </w:t>
      </w:r>
      <w:r>
        <w:t>server</w:t>
      </w:r>
      <w:r>
        <w:rPr>
          <w:spacing w:val="-3"/>
        </w:rPr>
        <w:t xml:space="preserve"> </w:t>
      </w:r>
      <w:r>
        <w:t>or</w:t>
      </w:r>
      <w:r>
        <w:rPr>
          <w:spacing w:val="-3"/>
        </w:rPr>
        <w:t xml:space="preserve"> </w:t>
      </w:r>
      <w:r>
        <w:t>a</w:t>
      </w:r>
      <w:r>
        <w:rPr>
          <w:spacing w:val="-3"/>
        </w:rPr>
        <w:t xml:space="preserve"> </w:t>
      </w:r>
      <w:r>
        <w:t xml:space="preserve">cloud-hosted </w:t>
      </w:r>
      <w:r>
        <w:rPr>
          <w:spacing w:val="-2"/>
        </w:rPr>
        <w:t>instance.</w:t>
      </w:r>
    </w:p>
    <w:p w:rsidR="00CC1AB9" w:rsidRDefault="00000000">
      <w:pPr>
        <w:spacing w:before="36"/>
        <w:ind w:left="141"/>
        <w:jc w:val="both"/>
        <w:rPr>
          <w:b/>
        </w:rPr>
      </w:pPr>
      <w:r>
        <w:rPr>
          <w:b/>
        </w:rPr>
        <w:t>Figure</w:t>
      </w:r>
      <w:r>
        <w:rPr>
          <w:b/>
          <w:spacing w:val="-12"/>
        </w:rPr>
        <w:t xml:space="preserve"> </w:t>
      </w:r>
      <w:r>
        <w:rPr>
          <w:b/>
          <w:spacing w:val="-5"/>
        </w:rPr>
        <w:t>3.4</w:t>
      </w:r>
    </w:p>
    <w:p w:rsidR="00CC1AB9" w:rsidRDefault="00000000">
      <w:pPr>
        <w:spacing w:before="153"/>
        <w:ind w:left="141"/>
        <w:jc w:val="both"/>
        <w:rPr>
          <w:i/>
        </w:rPr>
      </w:pPr>
      <w:r>
        <w:rPr>
          <w:i/>
          <w:spacing w:val="-2"/>
        </w:rPr>
        <w:t>HSML</w:t>
      </w:r>
      <w:r>
        <w:rPr>
          <w:i/>
          <w:spacing w:val="-3"/>
        </w:rPr>
        <w:t xml:space="preserve"> </w:t>
      </w:r>
      <w:r>
        <w:rPr>
          <w:i/>
          <w:spacing w:val="-2"/>
        </w:rPr>
        <w:t>API Architecture Block Diagram</w:t>
      </w:r>
    </w:p>
    <w:p w:rsidR="00CC1AB9" w:rsidRDefault="00000000">
      <w:pPr>
        <w:pStyle w:val="BodyText"/>
        <w:spacing w:before="47"/>
        <w:rPr>
          <w:i/>
          <w:sz w:val="20"/>
        </w:rPr>
      </w:pPr>
      <w:r>
        <w:rPr>
          <w:i/>
          <w:noProof/>
          <w:sz w:val="20"/>
        </w:rPr>
        <w:drawing>
          <wp:anchor distT="0" distB="0" distL="0" distR="0" simplePos="0" relativeHeight="487593472" behindDoc="1" locked="0" layoutInCell="1" allowOverlap="1">
            <wp:simplePos x="0" y="0"/>
            <wp:positionH relativeFrom="page">
              <wp:posOffset>1691182</wp:posOffset>
            </wp:positionH>
            <wp:positionV relativeFrom="paragraph">
              <wp:posOffset>191302</wp:posOffset>
            </wp:positionV>
            <wp:extent cx="4274820" cy="184594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4274820" cy="1845945"/>
                    </a:xfrm>
                    <a:prstGeom prst="rect">
                      <a:avLst/>
                    </a:prstGeom>
                  </pic:spPr>
                </pic:pic>
              </a:graphicData>
            </a:graphic>
          </wp:anchor>
        </w:drawing>
      </w:r>
    </w:p>
    <w:p w:rsidR="00CC1AB9" w:rsidRDefault="00CC1AB9">
      <w:pPr>
        <w:pStyle w:val="BodyText"/>
        <w:spacing w:before="124"/>
        <w:rPr>
          <w:i/>
          <w:sz w:val="22"/>
        </w:rPr>
      </w:pPr>
    </w:p>
    <w:p w:rsidR="00CC1AB9" w:rsidRDefault="00000000">
      <w:pPr>
        <w:spacing w:line="386" w:lineRule="auto"/>
        <w:ind w:left="141" w:right="706"/>
        <w:jc w:val="both"/>
      </w:pPr>
      <w:bookmarkStart w:id="112" w:name="_bookmark79"/>
      <w:bookmarkEnd w:id="112"/>
      <w:r>
        <w:rPr>
          <w:i/>
        </w:rPr>
        <w:t>Note.</w:t>
      </w:r>
      <w:r>
        <w:rPr>
          <w:i/>
          <w:spacing w:val="23"/>
        </w:rPr>
        <w:t xml:space="preserve"> </w:t>
      </w:r>
      <w:r>
        <w:t>Block</w:t>
      </w:r>
      <w:r>
        <w:rPr>
          <w:spacing w:val="-2"/>
        </w:rPr>
        <w:t xml:space="preserve"> </w:t>
      </w:r>
      <w:r>
        <w:t>diagram</w:t>
      </w:r>
      <w:r>
        <w:rPr>
          <w:spacing w:val="-2"/>
        </w:rPr>
        <w:t xml:space="preserve"> </w:t>
      </w:r>
      <w:r>
        <w:t>showing</w:t>
      </w:r>
      <w:r>
        <w:rPr>
          <w:spacing w:val="-2"/>
        </w:rPr>
        <w:t xml:space="preserve"> </w:t>
      </w:r>
      <w:r>
        <w:t>the</w:t>
      </w:r>
      <w:r>
        <w:rPr>
          <w:spacing w:val="-2"/>
        </w:rPr>
        <w:t xml:space="preserve"> </w:t>
      </w:r>
      <w:r>
        <w:t>internal</w:t>
      </w:r>
      <w:r>
        <w:rPr>
          <w:spacing w:val="-2"/>
        </w:rPr>
        <w:t xml:space="preserve"> </w:t>
      </w:r>
      <w:r>
        <w:t>architecture</w:t>
      </w:r>
      <w:r>
        <w:rPr>
          <w:spacing w:val="-2"/>
        </w:rPr>
        <w:t xml:space="preserve"> </w:t>
      </w:r>
      <w:r>
        <w:t>of</w:t>
      </w:r>
      <w:r>
        <w:rPr>
          <w:spacing w:val="-2"/>
        </w:rPr>
        <w:t xml:space="preserve"> </w:t>
      </w:r>
      <w:r>
        <w:t>the</w:t>
      </w:r>
      <w:r>
        <w:rPr>
          <w:spacing w:val="-2"/>
        </w:rPr>
        <w:t xml:space="preserve"> </w:t>
      </w:r>
      <w:r>
        <w:t>HSML</w:t>
      </w:r>
      <w:r>
        <w:rPr>
          <w:spacing w:val="-2"/>
        </w:rPr>
        <w:t xml:space="preserve"> </w:t>
      </w:r>
      <w:r>
        <w:t>API,</w:t>
      </w:r>
      <w:r>
        <w:rPr>
          <w:spacing w:val="-2"/>
        </w:rPr>
        <w:t xml:space="preserve"> </w:t>
      </w:r>
      <w:r>
        <w:t>including</w:t>
      </w:r>
      <w:r>
        <w:rPr>
          <w:spacing w:val="-2"/>
        </w:rPr>
        <w:t xml:space="preserve"> </w:t>
      </w:r>
      <w:r>
        <w:t>registration, authentication, and authorization components, and their interaction with external platforms, the HSML Web App, MySQL database, and Kafka server.</w:t>
      </w:r>
    </w:p>
    <w:p w:rsidR="00CC1AB9" w:rsidRDefault="00CC1AB9">
      <w:pPr>
        <w:pStyle w:val="BodyText"/>
        <w:rPr>
          <w:sz w:val="22"/>
        </w:rPr>
      </w:pPr>
    </w:p>
    <w:p w:rsidR="00CC1AB9" w:rsidRDefault="00CC1AB9">
      <w:pPr>
        <w:pStyle w:val="BodyText"/>
        <w:spacing w:before="20"/>
        <w:rPr>
          <w:sz w:val="22"/>
        </w:rPr>
      </w:pPr>
    </w:p>
    <w:p w:rsidR="00CC1AB9" w:rsidRDefault="00000000">
      <w:pPr>
        <w:pStyle w:val="BodyText"/>
        <w:spacing w:line="376" w:lineRule="auto"/>
        <w:ind w:left="141" w:right="706" w:firstLine="351"/>
        <w:jc w:val="both"/>
      </w:pPr>
      <w:r>
        <w:t>The HSML API allows simulation platforms to connect and verify their identities</w:t>
      </w:r>
      <w:r>
        <w:rPr>
          <w:spacing w:val="40"/>
        </w:rPr>
        <w:t xml:space="preserve"> </w:t>
      </w:r>
      <w:r>
        <w:t>via private key authentication before they are allowed to exchange data through Kafka topics.</w:t>
      </w:r>
      <w:r>
        <w:rPr>
          <w:spacing w:val="40"/>
        </w:rPr>
        <w:t xml:space="preserve"> </w:t>
      </w:r>
      <w:r>
        <w:t>It also connects with the MySQL registry database to validate credentials and authorization</w:t>
      </w:r>
      <w:r>
        <w:rPr>
          <w:spacing w:val="-5"/>
        </w:rPr>
        <w:t xml:space="preserve"> </w:t>
      </w:r>
      <w:r>
        <w:t>rights.</w:t>
      </w:r>
      <w:r>
        <w:rPr>
          <w:spacing w:val="15"/>
        </w:rPr>
        <w:t xml:space="preserve"> </w:t>
      </w:r>
      <w:r>
        <w:t>In</w:t>
      </w:r>
      <w:r>
        <w:rPr>
          <w:spacing w:val="-5"/>
        </w:rPr>
        <w:t xml:space="preserve"> </w:t>
      </w:r>
      <w:r>
        <w:t>other</w:t>
      </w:r>
      <w:r>
        <w:rPr>
          <w:spacing w:val="-4"/>
        </w:rPr>
        <w:t xml:space="preserve"> </w:t>
      </w:r>
      <w:r>
        <w:t>words,</w:t>
      </w:r>
      <w:r>
        <w:rPr>
          <w:spacing w:val="-4"/>
        </w:rPr>
        <w:t xml:space="preserve"> </w:t>
      </w:r>
      <w:r>
        <w:t>simulation</w:t>
      </w:r>
      <w:r>
        <w:rPr>
          <w:spacing w:val="-4"/>
        </w:rPr>
        <w:t xml:space="preserve"> </w:t>
      </w:r>
      <w:r>
        <w:t>platforms</w:t>
      </w:r>
      <w:r>
        <w:rPr>
          <w:spacing w:val="-4"/>
        </w:rPr>
        <w:t xml:space="preserve"> </w:t>
      </w:r>
      <w:r>
        <w:t>are</w:t>
      </w:r>
      <w:r>
        <w:rPr>
          <w:spacing w:val="-5"/>
        </w:rPr>
        <w:t xml:space="preserve"> </w:t>
      </w:r>
      <w:r>
        <w:t>not</w:t>
      </w:r>
      <w:r>
        <w:rPr>
          <w:spacing w:val="-4"/>
        </w:rPr>
        <w:t xml:space="preserve"> </w:t>
      </w:r>
      <w:r>
        <w:t>permitted</w:t>
      </w:r>
      <w:r>
        <w:rPr>
          <w:spacing w:val="-4"/>
        </w:rPr>
        <w:t xml:space="preserve"> </w:t>
      </w:r>
      <w:r>
        <w:t>to</w:t>
      </w:r>
      <w:r>
        <w:rPr>
          <w:spacing w:val="-5"/>
        </w:rPr>
        <w:t xml:space="preserve"> </w:t>
      </w:r>
      <w:r>
        <w:t>publish</w:t>
      </w:r>
      <w:r>
        <w:rPr>
          <w:spacing w:val="-4"/>
        </w:rPr>
        <w:t xml:space="preserve"> </w:t>
      </w:r>
      <w:r>
        <w:rPr>
          <w:spacing w:val="-5"/>
        </w:rPr>
        <w:t>or</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subscribe to Kafka topics unless they have authenticated themselves at the beginning of the session and passed all necessary verification checks.</w:t>
      </w:r>
    </w:p>
    <w:p w:rsidR="00CC1AB9" w:rsidRDefault="00000000">
      <w:pPr>
        <w:pStyle w:val="BodyText"/>
        <w:spacing w:before="120" w:line="376" w:lineRule="auto"/>
        <w:ind w:left="141" w:right="706" w:firstLine="351"/>
        <w:jc w:val="both"/>
      </w:pPr>
      <w:r>
        <w:t>The architecture of the HSML API is composed of the main application and three specialized routers:</w:t>
      </w:r>
    </w:p>
    <w:p w:rsidR="00CC1AB9" w:rsidRDefault="00CC1AB9">
      <w:pPr>
        <w:pStyle w:val="BodyText"/>
        <w:spacing w:before="64"/>
      </w:pPr>
    </w:p>
    <w:p w:rsidR="00CC1AB9" w:rsidRDefault="00000000">
      <w:pPr>
        <w:pStyle w:val="ListParagraph"/>
        <w:numPr>
          <w:ilvl w:val="0"/>
          <w:numId w:val="10"/>
        </w:numPr>
        <w:tabs>
          <w:tab w:val="left" w:pos="727"/>
        </w:tabs>
        <w:spacing w:line="376" w:lineRule="auto"/>
        <w:ind w:right="706"/>
        <w:jc w:val="both"/>
        <w:rPr>
          <w:sz w:val="24"/>
        </w:rPr>
      </w:pPr>
      <w:r>
        <w:rPr>
          <w:b/>
          <w:sz w:val="24"/>
        </w:rPr>
        <w:t>Registration</w:t>
      </w:r>
      <w:r>
        <w:rPr>
          <w:b/>
          <w:spacing w:val="-1"/>
          <w:sz w:val="24"/>
        </w:rPr>
        <w:t xml:space="preserve"> </w:t>
      </w:r>
      <w:r>
        <w:rPr>
          <w:b/>
          <w:sz w:val="24"/>
        </w:rPr>
        <w:t xml:space="preserve">Router: </w:t>
      </w:r>
      <w:r>
        <w:rPr>
          <w:sz w:val="24"/>
        </w:rPr>
        <w:t>Used</w:t>
      </w:r>
      <w:r>
        <w:rPr>
          <w:spacing w:val="-1"/>
          <w:sz w:val="24"/>
        </w:rPr>
        <w:t xml:space="preserve"> </w:t>
      </w:r>
      <w:r>
        <w:rPr>
          <w:sz w:val="24"/>
        </w:rPr>
        <w:t>to</w:t>
      </w:r>
      <w:r>
        <w:rPr>
          <w:spacing w:val="-1"/>
          <w:sz w:val="24"/>
        </w:rPr>
        <w:t xml:space="preserve"> </w:t>
      </w:r>
      <w:r>
        <w:rPr>
          <w:sz w:val="24"/>
        </w:rPr>
        <w:t>register</w:t>
      </w:r>
      <w:r>
        <w:rPr>
          <w:spacing w:val="-1"/>
          <w:sz w:val="24"/>
        </w:rPr>
        <w:t xml:space="preserve"> </w:t>
      </w:r>
      <w:r>
        <w:rPr>
          <w:sz w:val="24"/>
        </w:rPr>
        <w:t>new</w:t>
      </w:r>
      <w:r>
        <w:rPr>
          <w:spacing w:val="-1"/>
          <w:sz w:val="24"/>
        </w:rPr>
        <w:t xml:space="preserve"> </w:t>
      </w:r>
      <w:r>
        <w:rPr>
          <w:sz w:val="24"/>
        </w:rPr>
        <w:t>entities. This</w:t>
      </w:r>
      <w:r>
        <w:rPr>
          <w:spacing w:val="-1"/>
          <w:sz w:val="24"/>
        </w:rPr>
        <w:t xml:space="preserve"> </w:t>
      </w:r>
      <w:r>
        <w:rPr>
          <w:sz w:val="24"/>
        </w:rPr>
        <w:t>router</w:t>
      </w:r>
      <w:r>
        <w:rPr>
          <w:spacing w:val="-1"/>
          <w:sz w:val="24"/>
        </w:rPr>
        <w:t xml:space="preserve"> </w:t>
      </w:r>
      <w:r>
        <w:rPr>
          <w:sz w:val="24"/>
        </w:rPr>
        <w:t>is</w:t>
      </w:r>
      <w:r>
        <w:rPr>
          <w:spacing w:val="-1"/>
          <w:sz w:val="24"/>
        </w:rPr>
        <w:t xml:space="preserve"> </w:t>
      </w:r>
      <w:r>
        <w:rPr>
          <w:sz w:val="24"/>
        </w:rPr>
        <w:t>typically</w:t>
      </w:r>
      <w:r>
        <w:rPr>
          <w:spacing w:val="-1"/>
          <w:sz w:val="24"/>
        </w:rPr>
        <w:t xml:space="preserve"> </w:t>
      </w:r>
      <w:r>
        <w:rPr>
          <w:sz w:val="24"/>
        </w:rPr>
        <w:t>called by the front-end Web App, developed by project member Gerald Parish, which provides a graphical interface for interacting with the registration system.</w:t>
      </w:r>
    </w:p>
    <w:p w:rsidR="00CC1AB9" w:rsidRDefault="00000000">
      <w:pPr>
        <w:pStyle w:val="ListParagraph"/>
        <w:numPr>
          <w:ilvl w:val="0"/>
          <w:numId w:val="10"/>
        </w:numPr>
        <w:tabs>
          <w:tab w:val="left" w:pos="727"/>
        </w:tabs>
        <w:spacing w:before="189" w:line="376" w:lineRule="auto"/>
        <w:ind w:right="706"/>
        <w:jc w:val="both"/>
        <w:rPr>
          <w:sz w:val="24"/>
        </w:rPr>
      </w:pPr>
      <w:r>
        <w:rPr>
          <w:b/>
          <w:sz w:val="24"/>
        </w:rPr>
        <w:t xml:space="preserve">Authentication Router: </w:t>
      </w:r>
      <w:r>
        <w:rPr>
          <w:sz w:val="24"/>
        </w:rPr>
        <w:t>Used by producers.</w:t>
      </w:r>
      <w:r>
        <w:rPr>
          <w:spacing w:val="40"/>
          <w:sz w:val="24"/>
        </w:rPr>
        <w:t xml:space="preserve"> </w:t>
      </w:r>
      <w:r>
        <w:rPr>
          <w:sz w:val="24"/>
        </w:rPr>
        <w:t>It verifies the identity of the sender through their private key and allows them to publish HSML messages to a Kafka topic if successfully authenticated.</w:t>
      </w:r>
    </w:p>
    <w:p w:rsidR="00CC1AB9" w:rsidRDefault="00000000">
      <w:pPr>
        <w:pStyle w:val="ListParagraph"/>
        <w:numPr>
          <w:ilvl w:val="0"/>
          <w:numId w:val="10"/>
        </w:numPr>
        <w:tabs>
          <w:tab w:val="left" w:pos="727"/>
        </w:tabs>
        <w:spacing w:before="190" w:line="376" w:lineRule="auto"/>
        <w:ind w:right="706"/>
        <w:jc w:val="both"/>
        <w:rPr>
          <w:sz w:val="24"/>
        </w:rPr>
      </w:pPr>
      <w:r>
        <w:rPr>
          <w:b/>
          <w:sz w:val="24"/>
        </w:rPr>
        <w:t>Authorization</w:t>
      </w:r>
      <w:r>
        <w:rPr>
          <w:b/>
          <w:spacing w:val="27"/>
          <w:sz w:val="24"/>
        </w:rPr>
        <w:t xml:space="preserve"> </w:t>
      </w:r>
      <w:r>
        <w:rPr>
          <w:b/>
          <w:sz w:val="24"/>
        </w:rPr>
        <w:t>Router:</w:t>
      </w:r>
      <w:r>
        <w:rPr>
          <w:b/>
          <w:spacing w:val="71"/>
          <w:sz w:val="24"/>
        </w:rPr>
        <w:t xml:space="preserve"> </w:t>
      </w:r>
      <w:r>
        <w:rPr>
          <w:sz w:val="24"/>
        </w:rPr>
        <w:t>Used</w:t>
      </w:r>
      <w:r>
        <w:rPr>
          <w:spacing w:val="27"/>
          <w:sz w:val="24"/>
        </w:rPr>
        <w:t xml:space="preserve"> </w:t>
      </w:r>
      <w:r>
        <w:rPr>
          <w:sz w:val="24"/>
        </w:rPr>
        <w:t>by</w:t>
      </w:r>
      <w:r>
        <w:rPr>
          <w:spacing w:val="26"/>
          <w:sz w:val="24"/>
        </w:rPr>
        <w:t xml:space="preserve"> </w:t>
      </w:r>
      <w:r>
        <w:rPr>
          <w:sz w:val="24"/>
        </w:rPr>
        <w:t>consumers.</w:t>
      </w:r>
      <w:r>
        <w:rPr>
          <w:spacing w:val="80"/>
          <w:sz w:val="24"/>
        </w:rPr>
        <w:t xml:space="preserve"> </w:t>
      </w:r>
      <w:r>
        <w:rPr>
          <w:sz w:val="24"/>
        </w:rPr>
        <w:t>It</w:t>
      </w:r>
      <w:r>
        <w:rPr>
          <w:spacing w:val="26"/>
          <w:sz w:val="24"/>
        </w:rPr>
        <w:t xml:space="preserve"> </w:t>
      </w:r>
      <w:r>
        <w:rPr>
          <w:sz w:val="24"/>
        </w:rPr>
        <w:t>ensures</w:t>
      </w:r>
      <w:r>
        <w:rPr>
          <w:spacing w:val="27"/>
          <w:sz w:val="24"/>
        </w:rPr>
        <w:t xml:space="preserve"> </w:t>
      </w:r>
      <w:r>
        <w:rPr>
          <w:sz w:val="24"/>
        </w:rPr>
        <w:t>that</w:t>
      </w:r>
      <w:r>
        <w:rPr>
          <w:spacing w:val="27"/>
          <w:sz w:val="24"/>
        </w:rPr>
        <w:t xml:space="preserve"> </w:t>
      </w:r>
      <w:r>
        <w:rPr>
          <w:sz w:val="24"/>
        </w:rPr>
        <w:t>a</w:t>
      </w:r>
      <w:r>
        <w:rPr>
          <w:spacing w:val="26"/>
          <w:sz w:val="24"/>
        </w:rPr>
        <w:t xml:space="preserve"> </w:t>
      </w:r>
      <w:r>
        <w:rPr>
          <w:sz w:val="24"/>
        </w:rPr>
        <w:t>subscriber</w:t>
      </w:r>
      <w:r>
        <w:rPr>
          <w:spacing w:val="27"/>
          <w:sz w:val="24"/>
        </w:rPr>
        <w:t xml:space="preserve"> </w:t>
      </w:r>
      <w:r>
        <w:rPr>
          <w:sz w:val="24"/>
        </w:rPr>
        <w:t>holds a valid Credential authorizing access to the data stream before allowing them to receive messages from a Kafka topic.</w:t>
      </w:r>
    </w:p>
    <w:p w:rsidR="00CC1AB9" w:rsidRDefault="00CC1AB9">
      <w:pPr>
        <w:pStyle w:val="BodyText"/>
        <w:spacing w:before="63"/>
      </w:pPr>
    </w:p>
    <w:p w:rsidR="00CC1AB9" w:rsidRDefault="00000000">
      <w:pPr>
        <w:pStyle w:val="BodyText"/>
        <w:spacing w:line="376" w:lineRule="auto"/>
        <w:ind w:left="141" w:right="706" w:firstLine="351"/>
        <w:jc w:val="both"/>
      </w:pPr>
      <w:r>
        <w:rPr>
          <w:spacing w:val="-2"/>
        </w:rPr>
        <w:t>Supporting</w:t>
      </w:r>
      <w:r>
        <w:rPr>
          <w:spacing w:val="-7"/>
        </w:rPr>
        <w:t xml:space="preserve"> </w:t>
      </w:r>
      <w:r>
        <w:rPr>
          <w:spacing w:val="-2"/>
        </w:rPr>
        <w:t>these</w:t>
      </w:r>
      <w:r>
        <w:rPr>
          <w:spacing w:val="-7"/>
        </w:rPr>
        <w:t xml:space="preserve"> </w:t>
      </w:r>
      <w:r>
        <w:rPr>
          <w:spacing w:val="-2"/>
        </w:rPr>
        <w:t>routers</w:t>
      </w:r>
      <w:r>
        <w:rPr>
          <w:spacing w:val="-7"/>
        </w:rPr>
        <w:t xml:space="preserve"> </w:t>
      </w:r>
      <w:r>
        <w:rPr>
          <w:spacing w:val="-2"/>
        </w:rPr>
        <w:t>is</w:t>
      </w:r>
      <w:r>
        <w:rPr>
          <w:spacing w:val="-7"/>
        </w:rPr>
        <w:t xml:space="preserve"> </w:t>
      </w:r>
      <w:r>
        <w:rPr>
          <w:spacing w:val="-2"/>
        </w:rPr>
        <w:t>a</w:t>
      </w:r>
      <w:r>
        <w:rPr>
          <w:spacing w:val="-7"/>
        </w:rPr>
        <w:t xml:space="preserve"> </w:t>
      </w:r>
      <w:r>
        <w:rPr>
          <w:spacing w:val="-2"/>
        </w:rPr>
        <w:t>shared</w:t>
      </w:r>
      <w:r>
        <w:rPr>
          <w:spacing w:val="-7"/>
        </w:rPr>
        <w:t xml:space="preserve"> </w:t>
      </w:r>
      <w:r>
        <w:rPr>
          <w:spacing w:val="-2"/>
        </w:rPr>
        <w:t>cryptographic</w:t>
      </w:r>
      <w:r>
        <w:rPr>
          <w:spacing w:val="-7"/>
        </w:rPr>
        <w:t xml:space="preserve"> </w:t>
      </w:r>
      <w:r>
        <w:rPr>
          <w:spacing w:val="-2"/>
        </w:rPr>
        <w:t>tool</w:t>
      </w:r>
      <w:r>
        <w:rPr>
          <w:spacing w:val="-7"/>
        </w:rPr>
        <w:t xml:space="preserve"> </w:t>
      </w:r>
      <w:r>
        <w:rPr>
          <w:spacing w:val="-2"/>
        </w:rPr>
        <w:t>used</w:t>
      </w:r>
      <w:r>
        <w:rPr>
          <w:spacing w:val="-7"/>
        </w:rPr>
        <w:t xml:space="preserve"> </w:t>
      </w:r>
      <w:r>
        <w:rPr>
          <w:spacing w:val="-2"/>
        </w:rPr>
        <w:t>for</w:t>
      </w:r>
      <w:r>
        <w:rPr>
          <w:spacing w:val="-7"/>
        </w:rPr>
        <w:t xml:space="preserve"> </w:t>
      </w:r>
      <w:r>
        <w:rPr>
          <w:spacing w:val="-2"/>
        </w:rPr>
        <w:t>operations</w:t>
      </w:r>
      <w:r>
        <w:rPr>
          <w:spacing w:val="-7"/>
        </w:rPr>
        <w:t xml:space="preserve"> </w:t>
      </w:r>
      <w:r>
        <w:rPr>
          <w:spacing w:val="-2"/>
        </w:rPr>
        <w:t>like</w:t>
      </w:r>
      <w:r>
        <w:rPr>
          <w:spacing w:val="-7"/>
        </w:rPr>
        <w:t xml:space="preserve"> </w:t>
      </w:r>
      <w:r>
        <w:rPr>
          <w:spacing w:val="-2"/>
        </w:rPr>
        <w:t xml:space="preserve">extract- </w:t>
      </w:r>
      <w:proofErr w:type="spellStart"/>
      <w:r>
        <w:t>ing</w:t>
      </w:r>
      <w:proofErr w:type="spellEnd"/>
      <w:r>
        <w:rPr>
          <w:spacing w:val="-11"/>
        </w:rPr>
        <w:t xml:space="preserve"> </w:t>
      </w:r>
      <w:r>
        <w:t>the</w:t>
      </w:r>
      <w:r>
        <w:rPr>
          <w:spacing w:val="-11"/>
        </w:rPr>
        <w:t xml:space="preserve"> </w:t>
      </w:r>
      <w:r>
        <w:t>public</w:t>
      </w:r>
      <w:r>
        <w:rPr>
          <w:spacing w:val="-11"/>
        </w:rPr>
        <w:t xml:space="preserve"> </w:t>
      </w:r>
      <w:r>
        <w:t>DID</w:t>
      </w:r>
      <w:r>
        <w:rPr>
          <w:spacing w:val="-11"/>
        </w:rPr>
        <w:t xml:space="preserve"> </w:t>
      </w:r>
      <w:r>
        <w:t>from</w:t>
      </w:r>
      <w:r>
        <w:rPr>
          <w:spacing w:val="-11"/>
        </w:rPr>
        <w:t xml:space="preserve"> </w:t>
      </w:r>
      <w:r>
        <w:t>a</w:t>
      </w:r>
      <w:r>
        <w:rPr>
          <w:spacing w:val="-11"/>
        </w:rPr>
        <w:t xml:space="preserve"> </w:t>
      </w:r>
      <w:r>
        <w:t>private</w:t>
      </w:r>
      <w:r>
        <w:rPr>
          <w:spacing w:val="-11"/>
        </w:rPr>
        <w:t xml:space="preserve"> </w:t>
      </w:r>
      <w:r>
        <w:t>key</w:t>
      </w:r>
      <w:r>
        <w:rPr>
          <w:spacing w:val="-11"/>
        </w:rPr>
        <w:t xml:space="preserve"> </w:t>
      </w:r>
      <w:r>
        <w:t>and</w:t>
      </w:r>
      <w:r>
        <w:rPr>
          <w:spacing w:val="-11"/>
        </w:rPr>
        <w:t xml:space="preserve"> </w:t>
      </w:r>
      <w:r>
        <w:t>generating</w:t>
      </w:r>
      <w:r>
        <w:rPr>
          <w:spacing w:val="-11"/>
        </w:rPr>
        <w:t xml:space="preserve"> </w:t>
      </w:r>
      <w:r>
        <w:t>secure</w:t>
      </w:r>
      <w:r>
        <w:rPr>
          <w:spacing w:val="-11"/>
        </w:rPr>
        <w:t xml:space="preserve"> </w:t>
      </w:r>
      <w:r>
        <w:t>key</w:t>
      </w:r>
      <w:r>
        <w:rPr>
          <w:spacing w:val="-11"/>
        </w:rPr>
        <w:t xml:space="preserve"> </w:t>
      </w:r>
      <w:r>
        <w:t>pairs</w:t>
      </w:r>
      <w:r>
        <w:rPr>
          <w:spacing w:val="-11"/>
        </w:rPr>
        <w:t xml:space="preserve"> </w:t>
      </w:r>
      <w:r>
        <w:t>during</w:t>
      </w:r>
      <w:r>
        <w:rPr>
          <w:spacing w:val="-11"/>
        </w:rPr>
        <w:t xml:space="preserve"> </w:t>
      </w:r>
      <w:r>
        <w:t>registration. The</w:t>
      </w:r>
      <w:r>
        <w:rPr>
          <w:spacing w:val="-15"/>
        </w:rPr>
        <w:t xml:space="preserve"> </w:t>
      </w:r>
      <w:r>
        <w:t>API</w:t>
      </w:r>
      <w:r>
        <w:rPr>
          <w:spacing w:val="-15"/>
        </w:rPr>
        <w:t xml:space="preserve"> </w:t>
      </w:r>
      <w:r>
        <w:t>and</w:t>
      </w:r>
      <w:r>
        <w:rPr>
          <w:spacing w:val="-15"/>
        </w:rPr>
        <w:t xml:space="preserve"> </w:t>
      </w:r>
      <w:r>
        <w:t>its</w:t>
      </w:r>
      <w:r>
        <w:rPr>
          <w:spacing w:val="-15"/>
        </w:rPr>
        <w:t xml:space="preserve"> </w:t>
      </w:r>
      <w:r>
        <w:t>cryptographic</w:t>
      </w:r>
      <w:r>
        <w:rPr>
          <w:spacing w:val="-15"/>
        </w:rPr>
        <w:t xml:space="preserve"> </w:t>
      </w:r>
      <w:r>
        <w:t>tool</w:t>
      </w:r>
      <w:r>
        <w:rPr>
          <w:spacing w:val="-15"/>
        </w:rPr>
        <w:t xml:space="preserve"> </w:t>
      </w:r>
      <w:r>
        <w:t>were</w:t>
      </w:r>
      <w:r>
        <w:rPr>
          <w:spacing w:val="-15"/>
        </w:rPr>
        <w:t xml:space="preserve"> </w:t>
      </w:r>
      <w:r>
        <w:t>bundled</w:t>
      </w:r>
      <w:r>
        <w:rPr>
          <w:spacing w:val="-15"/>
        </w:rPr>
        <w:t xml:space="preserve"> </w:t>
      </w:r>
      <w:r>
        <w:t>into</w:t>
      </w:r>
      <w:r>
        <w:rPr>
          <w:spacing w:val="-15"/>
        </w:rPr>
        <w:t xml:space="preserve"> </w:t>
      </w:r>
      <w:r>
        <w:t>a</w:t>
      </w:r>
      <w:r>
        <w:rPr>
          <w:spacing w:val="-15"/>
        </w:rPr>
        <w:t xml:space="preserve"> </w:t>
      </w:r>
      <w:r>
        <w:t>Python</w:t>
      </w:r>
      <w:r>
        <w:rPr>
          <w:spacing w:val="-15"/>
        </w:rPr>
        <w:t xml:space="preserve"> </w:t>
      </w:r>
      <w:r>
        <w:t>package,</w:t>
      </w:r>
      <w:r>
        <w:rPr>
          <w:spacing w:val="-13"/>
        </w:rPr>
        <w:t xml:space="preserve"> </w:t>
      </w:r>
      <w:r>
        <w:t>allowing</w:t>
      </w:r>
      <w:r>
        <w:rPr>
          <w:spacing w:val="-15"/>
        </w:rPr>
        <w:t xml:space="preserve"> </w:t>
      </w:r>
      <w:r>
        <w:t>for</w:t>
      </w:r>
      <w:r>
        <w:rPr>
          <w:spacing w:val="-15"/>
        </w:rPr>
        <w:t xml:space="preserve"> </w:t>
      </w:r>
      <w:r>
        <w:t>easy deployment across multiple nodes within the test environment.</w:t>
      </w:r>
    </w:p>
    <w:p w:rsidR="00CC1AB9" w:rsidRDefault="00000000">
      <w:pPr>
        <w:pStyle w:val="BodyText"/>
        <w:spacing w:before="120" w:line="376" w:lineRule="auto"/>
        <w:ind w:left="141" w:right="706" w:firstLine="351"/>
        <w:jc w:val="both"/>
      </w:pPr>
      <w:r>
        <w:t>By consolidating the logic for registration, authentication, and authorization into a single cohesive service, the HSML API e</w:t>
      </w:r>
      <w:r>
        <w:rPr>
          <w:rFonts w:ascii="Arial MT"/>
        </w:rPr>
        <w:t>ff</w:t>
      </w:r>
      <w:r>
        <w:t xml:space="preserve">ectively enables the secure and scalable com- </w:t>
      </w:r>
      <w:bookmarkStart w:id="113" w:name="Experimental_Setup"/>
      <w:bookmarkStart w:id="114" w:name="_bookmark80"/>
      <w:bookmarkEnd w:id="113"/>
      <w:bookmarkEnd w:id="114"/>
      <w:proofErr w:type="spellStart"/>
      <w:r>
        <w:t>munication</w:t>
      </w:r>
      <w:proofErr w:type="spellEnd"/>
      <w:r>
        <w:t xml:space="preserve"> layer envisioned by the Spatial Web standard.</w:t>
      </w:r>
    </w:p>
    <w:p w:rsidR="00CC1AB9" w:rsidRDefault="00CC1AB9">
      <w:pPr>
        <w:pStyle w:val="BodyText"/>
        <w:spacing w:before="214"/>
      </w:pPr>
    </w:p>
    <w:p w:rsidR="00CC1AB9" w:rsidRDefault="00000000">
      <w:pPr>
        <w:pStyle w:val="Heading2"/>
        <w:numPr>
          <w:ilvl w:val="1"/>
          <w:numId w:val="1"/>
        </w:numPr>
        <w:tabs>
          <w:tab w:val="left" w:pos="598"/>
        </w:tabs>
        <w:ind w:left="598" w:hanging="457"/>
      </w:pPr>
      <w:r>
        <w:t>Experimental</w:t>
      </w:r>
      <w:r>
        <w:rPr>
          <w:spacing w:val="-15"/>
        </w:rPr>
        <w:t xml:space="preserve"> </w:t>
      </w:r>
      <w:r>
        <w:rPr>
          <w:spacing w:val="-2"/>
        </w:rPr>
        <w:t>Setup</w:t>
      </w:r>
    </w:p>
    <w:p w:rsidR="00CC1AB9" w:rsidRDefault="00CC1AB9">
      <w:pPr>
        <w:pStyle w:val="BodyText"/>
        <w:spacing w:before="249"/>
        <w:rPr>
          <w:b/>
        </w:rPr>
      </w:pPr>
    </w:p>
    <w:p w:rsidR="00CC1AB9" w:rsidRDefault="00000000">
      <w:pPr>
        <w:pStyle w:val="BodyText"/>
        <w:spacing w:line="376" w:lineRule="auto"/>
        <w:ind w:left="141" w:right="706"/>
        <w:jc w:val="both"/>
      </w:pPr>
      <w:r>
        <w:t>The system architecture developed in this thesis was realized within the context of the lab’s</w:t>
      </w:r>
      <w:r>
        <w:rPr>
          <w:spacing w:val="-9"/>
        </w:rPr>
        <w:t xml:space="preserve"> </w:t>
      </w:r>
      <w:r>
        <w:t>broader</w:t>
      </w:r>
      <w:r>
        <w:rPr>
          <w:spacing w:val="-9"/>
        </w:rPr>
        <w:t xml:space="preserve"> </w:t>
      </w:r>
      <w:r>
        <w:t>use</w:t>
      </w:r>
      <w:r>
        <w:rPr>
          <w:spacing w:val="-9"/>
        </w:rPr>
        <w:t xml:space="preserve"> </w:t>
      </w:r>
      <w:r>
        <w:t>case: collaborative</w:t>
      </w:r>
      <w:r>
        <w:rPr>
          <w:spacing w:val="-9"/>
        </w:rPr>
        <w:t xml:space="preserve"> </w:t>
      </w:r>
      <w:r>
        <w:t>lunar</w:t>
      </w:r>
      <w:r>
        <w:rPr>
          <w:spacing w:val="-9"/>
        </w:rPr>
        <w:t xml:space="preserve"> </w:t>
      </w:r>
      <w:r>
        <w:t>rover</w:t>
      </w:r>
      <w:r>
        <w:rPr>
          <w:spacing w:val="-9"/>
        </w:rPr>
        <w:t xml:space="preserve"> </w:t>
      </w:r>
      <w:r>
        <w:t>assistance,</w:t>
      </w:r>
      <w:r>
        <w:rPr>
          <w:spacing w:val="-9"/>
        </w:rPr>
        <w:t xml:space="preserve"> </w:t>
      </w:r>
      <w:r>
        <w:t>specifically</w:t>
      </w:r>
      <w:r>
        <w:rPr>
          <w:spacing w:val="-9"/>
        </w:rPr>
        <w:t xml:space="preserve"> </w:t>
      </w:r>
      <w:r>
        <w:t>a</w:t>
      </w:r>
      <w:r>
        <w:rPr>
          <w:spacing w:val="-9"/>
        </w:rPr>
        <w:t xml:space="preserve"> </w:t>
      </w:r>
      <w:r>
        <w:t>rescue</w:t>
      </w:r>
      <w:r>
        <w:rPr>
          <w:spacing w:val="-9"/>
        </w:rPr>
        <w:t xml:space="preserve"> </w:t>
      </w:r>
      <w:r>
        <w:t>scenario involving multi-agent coordination.</w:t>
      </w:r>
      <w:r>
        <w:rPr>
          <w:spacing w:val="40"/>
        </w:rPr>
        <w:t xml:space="preserve"> </w:t>
      </w:r>
      <w:r>
        <w:t>While this scenario was not fully simulated, it pro- vided a guiding framework for developing the interoperability and trust infrastructure. The experimental setup consists of the following phases:</w:t>
      </w:r>
    </w:p>
    <w:p w:rsidR="00CC1AB9" w:rsidRDefault="00CC1AB9">
      <w:pPr>
        <w:pStyle w:val="BodyText"/>
        <w:spacing w:before="64"/>
      </w:pPr>
    </w:p>
    <w:p w:rsidR="00CC1AB9" w:rsidRDefault="00000000">
      <w:pPr>
        <w:pStyle w:val="Heading2"/>
        <w:numPr>
          <w:ilvl w:val="0"/>
          <w:numId w:val="9"/>
        </w:numPr>
        <w:tabs>
          <w:tab w:val="left" w:pos="726"/>
        </w:tabs>
        <w:ind w:left="726" w:hanging="296"/>
      </w:pPr>
      <w:r>
        <w:rPr>
          <w:spacing w:val="-2"/>
        </w:rPr>
        <w:t>Preliminary</w:t>
      </w:r>
      <w:r>
        <w:rPr>
          <w:spacing w:val="5"/>
        </w:rPr>
        <w:t xml:space="preserve"> </w:t>
      </w:r>
      <w:r>
        <w:rPr>
          <w:spacing w:val="-2"/>
        </w:rPr>
        <w:t>Connectivity</w:t>
      </w:r>
      <w:r>
        <w:rPr>
          <w:spacing w:val="5"/>
        </w:rPr>
        <w:t xml:space="preserve"> </w:t>
      </w:r>
      <w:r>
        <w:rPr>
          <w:spacing w:val="-2"/>
        </w:rPr>
        <w:t>Tests:</w:t>
      </w:r>
    </w:p>
    <w:p w:rsidR="00CC1AB9" w:rsidRDefault="00CC1AB9">
      <w:pPr>
        <w:pStyle w:val="Heading2"/>
        <w:sectPr w:rsidR="00CC1AB9">
          <w:pgSz w:w="11910" w:h="16840"/>
          <w:pgMar w:top="1340" w:right="992" w:bottom="1040" w:left="1559" w:header="0" w:footer="840" w:gutter="0"/>
          <w:cols w:space="720"/>
        </w:sectPr>
      </w:pPr>
    </w:p>
    <w:p w:rsidR="00CC1AB9" w:rsidRDefault="00000000">
      <w:pPr>
        <w:pStyle w:val="ListParagraph"/>
        <w:numPr>
          <w:ilvl w:val="1"/>
          <w:numId w:val="9"/>
        </w:numPr>
        <w:tabs>
          <w:tab w:val="left" w:pos="1242"/>
        </w:tabs>
        <w:spacing w:before="74" w:line="376" w:lineRule="auto"/>
        <w:ind w:right="706"/>
        <w:rPr>
          <w:sz w:val="24"/>
        </w:rPr>
      </w:pPr>
      <w:r>
        <w:rPr>
          <w:spacing w:val="-2"/>
          <w:sz w:val="24"/>
        </w:rPr>
        <w:lastRenderedPageBreak/>
        <w:t>Establishing</w:t>
      </w:r>
      <w:r>
        <w:rPr>
          <w:spacing w:val="-5"/>
          <w:sz w:val="24"/>
        </w:rPr>
        <w:t xml:space="preserve"> </w:t>
      </w:r>
      <w:r>
        <w:rPr>
          <w:spacing w:val="-2"/>
          <w:sz w:val="24"/>
        </w:rPr>
        <w:t>communication</w:t>
      </w:r>
      <w:r>
        <w:rPr>
          <w:spacing w:val="-5"/>
          <w:sz w:val="24"/>
        </w:rPr>
        <w:t xml:space="preserve"> </w:t>
      </w:r>
      <w:r>
        <w:rPr>
          <w:spacing w:val="-2"/>
          <w:sz w:val="24"/>
        </w:rPr>
        <w:t>between</w:t>
      </w:r>
      <w:r>
        <w:rPr>
          <w:spacing w:val="-5"/>
          <w:sz w:val="24"/>
        </w:rPr>
        <w:t xml:space="preserve"> </w:t>
      </w:r>
      <w:r>
        <w:rPr>
          <w:spacing w:val="-2"/>
          <w:sz w:val="24"/>
        </w:rPr>
        <w:t>3D</w:t>
      </w:r>
      <w:r>
        <w:rPr>
          <w:spacing w:val="-5"/>
          <w:sz w:val="24"/>
        </w:rPr>
        <w:t xml:space="preserve"> </w:t>
      </w:r>
      <w:r>
        <w:rPr>
          <w:spacing w:val="-2"/>
          <w:sz w:val="24"/>
        </w:rPr>
        <w:t>models</w:t>
      </w:r>
      <w:r>
        <w:rPr>
          <w:spacing w:val="-5"/>
          <w:sz w:val="24"/>
        </w:rPr>
        <w:t xml:space="preserve"> </w:t>
      </w:r>
      <w:r>
        <w:rPr>
          <w:spacing w:val="-2"/>
          <w:sz w:val="24"/>
        </w:rPr>
        <w:t>in</w:t>
      </w:r>
      <w:r>
        <w:rPr>
          <w:spacing w:val="-5"/>
          <w:sz w:val="24"/>
        </w:rPr>
        <w:t xml:space="preserve"> </w:t>
      </w:r>
      <w:r>
        <w:rPr>
          <w:spacing w:val="-2"/>
          <w:sz w:val="24"/>
        </w:rPr>
        <w:t>Unity,</w:t>
      </w:r>
      <w:r>
        <w:rPr>
          <w:spacing w:val="-3"/>
          <w:sz w:val="24"/>
        </w:rPr>
        <w:t xml:space="preserve"> </w:t>
      </w:r>
      <w:r>
        <w:rPr>
          <w:spacing w:val="-2"/>
          <w:sz w:val="24"/>
        </w:rPr>
        <w:t>Unreal</w:t>
      </w:r>
      <w:r>
        <w:rPr>
          <w:spacing w:val="-5"/>
          <w:sz w:val="24"/>
        </w:rPr>
        <w:t xml:space="preserve"> </w:t>
      </w:r>
      <w:r>
        <w:rPr>
          <w:spacing w:val="-2"/>
          <w:sz w:val="24"/>
        </w:rPr>
        <w:t>Engine,</w:t>
      </w:r>
      <w:r>
        <w:rPr>
          <w:spacing w:val="-3"/>
          <w:sz w:val="24"/>
        </w:rPr>
        <w:t xml:space="preserve"> </w:t>
      </w:r>
      <w:r>
        <w:rPr>
          <w:spacing w:val="-2"/>
          <w:sz w:val="24"/>
        </w:rPr>
        <w:t xml:space="preserve">and </w:t>
      </w:r>
      <w:r>
        <w:rPr>
          <w:sz w:val="24"/>
        </w:rPr>
        <w:t>Omniverse Isaac Sim using a Kafka server.</w:t>
      </w:r>
    </w:p>
    <w:p w:rsidR="00CC1AB9" w:rsidRDefault="00000000">
      <w:pPr>
        <w:pStyle w:val="ListParagraph"/>
        <w:numPr>
          <w:ilvl w:val="1"/>
          <w:numId w:val="9"/>
        </w:numPr>
        <w:tabs>
          <w:tab w:val="left" w:pos="1242"/>
        </w:tabs>
        <w:spacing w:before="99" w:line="376" w:lineRule="auto"/>
        <w:ind w:right="706"/>
        <w:rPr>
          <w:sz w:val="24"/>
        </w:rPr>
      </w:pPr>
      <w:r>
        <w:rPr>
          <w:sz w:val="24"/>
        </w:rPr>
        <w:t xml:space="preserve">Implementing the HSML schema for structured data exchange between plat- </w:t>
      </w:r>
      <w:r>
        <w:rPr>
          <w:spacing w:val="-2"/>
          <w:sz w:val="24"/>
        </w:rPr>
        <w:t>forms.</w:t>
      </w:r>
    </w:p>
    <w:p w:rsidR="00CC1AB9" w:rsidRDefault="00000000">
      <w:pPr>
        <w:pStyle w:val="ListParagraph"/>
        <w:numPr>
          <w:ilvl w:val="1"/>
          <w:numId w:val="9"/>
        </w:numPr>
        <w:tabs>
          <w:tab w:val="left" w:pos="1242"/>
        </w:tabs>
        <w:spacing w:before="99" w:line="376" w:lineRule="auto"/>
        <w:ind w:right="706"/>
        <w:rPr>
          <w:sz w:val="24"/>
        </w:rPr>
      </w:pPr>
      <w:r>
        <w:rPr>
          <w:sz w:val="24"/>
        </w:rPr>
        <w:t>Validating</w:t>
      </w:r>
      <w:r>
        <w:rPr>
          <w:spacing w:val="-11"/>
          <w:sz w:val="24"/>
        </w:rPr>
        <w:t xml:space="preserve"> </w:t>
      </w:r>
      <w:r>
        <w:rPr>
          <w:sz w:val="24"/>
        </w:rPr>
        <w:t>the</w:t>
      </w:r>
      <w:r>
        <w:rPr>
          <w:spacing w:val="-11"/>
          <w:sz w:val="24"/>
        </w:rPr>
        <w:t xml:space="preserve"> </w:t>
      </w:r>
      <w:r>
        <w:rPr>
          <w:sz w:val="24"/>
        </w:rPr>
        <w:t>verification</w:t>
      </w:r>
      <w:r>
        <w:rPr>
          <w:spacing w:val="-12"/>
          <w:sz w:val="24"/>
        </w:rPr>
        <w:t xml:space="preserve"> </w:t>
      </w:r>
      <w:r>
        <w:rPr>
          <w:sz w:val="24"/>
        </w:rPr>
        <w:t>system</w:t>
      </w:r>
      <w:r>
        <w:rPr>
          <w:spacing w:val="-11"/>
          <w:sz w:val="24"/>
        </w:rPr>
        <w:t xml:space="preserve"> </w:t>
      </w:r>
      <w:r>
        <w:rPr>
          <w:sz w:val="24"/>
        </w:rPr>
        <w:t>using</w:t>
      </w:r>
      <w:r>
        <w:rPr>
          <w:spacing w:val="-11"/>
          <w:sz w:val="24"/>
        </w:rPr>
        <w:t xml:space="preserve"> </w:t>
      </w:r>
      <w:proofErr w:type="spellStart"/>
      <w:r>
        <w:rPr>
          <w:sz w:val="24"/>
        </w:rPr>
        <w:t>DID:key</w:t>
      </w:r>
      <w:proofErr w:type="spellEnd"/>
      <w:r>
        <w:rPr>
          <w:spacing w:val="-11"/>
          <w:sz w:val="24"/>
        </w:rPr>
        <w:t xml:space="preserve"> </w:t>
      </w:r>
      <w:r>
        <w:rPr>
          <w:sz w:val="24"/>
        </w:rPr>
        <w:t>and</w:t>
      </w:r>
      <w:r>
        <w:rPr>
          <w:spacing w:val="-11"/>
          <w:sz w:val="24"/>
        </w:rPr>
        <w:t xml:space="preserve"> </w:t>
      </w:r>
      <w:r>
        <w:rPr>
          <w:sz w:val="24"/>
        </w:rPr>
        <w:t>SQL</w:t>
      </w:r>
      <w:r>
        <w:rPr>
          <w:spacing w:val="-12"/>
          <w:sz w:val="24"/>
        </w:rPr>
        <w:t xml:space="preserve"> </w:t>
      </w:r>
      <w:r>
        <w:rPr>
          <w:sz w:val="24"/>
        </w:rPr>
        <w:t>database</w:t>
      </w:r>
      <w:r>
        <w:rPr>
          <w:spacing w:val="-11"/>
          <w:sz w:val="24"/>
        </w:rPr>
        <w:t xml:space="preserve"> </w:t>
      </w:r>
      <w:r>
        <w:rPr>
          <w:sz w:val="24"/>
        </w:rPr>
        <w:t>to</w:t>
      </w:r>
      <w:r>
        <w:rPr>
          <w:spacing w:val="-11"/>
          <w:sz w:val="24"/>
        </w:rPr>
        <w:t xml:space="preserve"> </w:t>
      </w:r>
      <w:r>
        <w:rPr>
          <w:sz w:val="24"/>
        </w:rPr>
        <w:t>ensure secure identity registration and storage.</w:t>
      </w:r>
    </w:p>
    <w:p w:rsidR="00CC1AB9" w:rsidRDefault="00000000">
      <w:pPr>
        <w:pStyle w:val="Heading2"/>
        <w:numPr>
          <w:ilvl w:val="0"/>
          <w:numId w:val="9"/>
        </w:numPr>
        <w:tabs>
          <w:tab w:val="left" w:pos="726"/>
        </w:tabs>
        <w:spacing w:before="199"/>
        <w:ind w:left="726" w:hanging="296"/>
      </w:pPr>
      <w:r>
        <w:t>Core</w:t>
      </w:r>
      <w:r>
        <w:rPr>
          <w:spacing w:val="-13"/>
        </w:rPr>
        <w:t xml:space="preserve"> </w:t>
      </w:r>
      <w:r>
        <w:t>Experiment: Interoperability</w:t>
      </w:r>
      <w:r>
        <w:rPr>
          <w:spacing w:val="-12"/>
        </w:rPr>
        <w:t xml:space="preserve"> </w:t>
      </w:r>
      <w:r>
        <w:t>and</w:t>
      </w:r>
      <w:r>
        <w:rPr>
          <w:spacing w:val="-13"/>
        </w:rPr>
        <w:t xml:space="preserve"> </w:t>
      </w:r>
      <w:r>
        <w:rPr>
          <w:spacing w:val="-2"/>
        </w:rPr>
        <w:t>Verification</w:t>
      </w:r>
    </w:p>
    <w:p w:rsidR="00CC1AB9" w:rsidRDefault="00CC1AB9">
      <w:pPr>
        <w:pStyle w:val="BodyText"/>
        <w:spacing w:before="81"/>
        <w:rPr>
          <w:b/>
        </w:rPr>
      </w:pPr>
    </w:p>
    <w:p w:rsidR="00CC1AB9" w:rsidRDefault="00000000">
      <w:pPr>
        <w:pStyle w:val="ListParagraph"/>
        <w:numPr>
          <w:ilvl w:val="1"/>
          <w:numId w:val="9"/>
        </w:numPr>
        <w:tabs>
          <w:tab w:val="left" w:pos="1242"/>
        </w:tabs>
        <w:spacing w:line="376" w:lineRule="auto"/>
        <w:ind w:right="706"/>
        <w:rPr>
          <w:sz w:val="24"/>
        </w:rPr>
      </w:pPr>
      <w:r>
        <w:rPr>
          <w:sz w:val="24"/>
        </w:rPr>
        <w:t>Demonstrate</w:t>
      </w:r>
      <w:r>
        <w:rPr>
          <w:spacing w:val="-15"/>
          <w:sz w:val="24"/>
        </w:rPr>
        <w:t xml:space="preserve"> </w:t>
      </w:r>
      <w:r>
        <w:rPr>
          <w:sz w:val="24"/>
        </w:rPr>
        <w:t>synchronized</w:t>
      </w:r>
      <w:r>
        <w:rPr>
          <w:spacing w:val="-15"/>
          <w:sz w:val="24"/>
        </w:rPr>
        <w:t xml:space="preserve"> </w:t>
      </w:r>
      <w:r>
        <w:rPr>
          <w:sz w:val="24"/>
        </w:rPr>
        <w:t>data</w:t>
      </w:r>
      <w:r>
        <w:rPr>
          <w:spacing w:val="-15"/>
          <w:sz w:val="24"/>
        </w:rPr>
        <w:t xml:space="preserve"> </w:t>
      </w:r>
      <w:r>
        <w:rPr>
          <w:sz w:val="24"/>
        </w:rPr>
        <w:t>exchange</w:t>
      </w:r>
      <w:r>
        <w:rPr>
          <w:spacing w:val="-15"/>
          <w:sz w:val="24"/>
        </w:rPr>
        <w:t xml:space="preserve"> </w:t>
      </w:r>
      <w:r>
        <w:rPr>
          <w:sz w:val="24"/>
        </w:rPr>
        <w:t>between</w:t>
      </w:r>
      <w:r>
        <w:rPr>
          <w:spacing w:val="-15"/>
          <w:sz w:val="24"/>
        </w:rPr>
        <w:t xml:space="preserve"> </w:t>
      </w:r>
      <w:r>
        <w:rPr>
          <w:sz w:val="24"/>
        </w:rPr>
        <w:t>simulation</w:t>
      </w:r>
      <w:r>
        <w:rPr>
          <w:spacing w:val="-15"/>
          <w:sz w:val="24"/>
        </w:rPr>
        <w:t xml:space="preserve"> </w:t>
      </w:r>
      <w:r>
        <w:rPr>
          <w:sz w:val="24"/>
        </w:rPr>
        <w:t>platforms</w:t>
      </w:r>
      <w:r>
        <w:rPr>
          <w:spacing w:val="-15"/>
          <w:sz w:val="24"/>
        </w:rPr>
        <w:t xml:space="preserve"> </w:t>
      </w:r>
      <w:r>
        <w:rPr>
          <w:sz w:val="24"/>
        </w:rPr>
        <w:t>using the HSML schema.</w:t>
      </w:r>
    </w:p>
    <w:p w:rsidR="00CC1AB9" w:rsidRDefault="00000000">
      <w:pPr>
        <w:pStyle w:val="ListParagraph"/>
        <w:numPr>
          <w:ilvl w:val="1"/>
          <w:numId w:val="9"/>
        </w:numPr>
        <w:tabs>
          <w:tab w:val="left" w:pos="1242"/>
        </w:tabs>
        <w:spacing w:before="99" w:line="376" w:lineRule="auto"/>
        <w:ind w:right="706"/>
        <w:rPr>
          <w:sz w:val="24"/>
        </w:rPr>
      </w:pPr>
      <w:r>
        <w:rPr>
          <w:sz w:val="24"/>
        </w:rPr>
        <w:t>Evaluate identity-based message authentication and topic-level authorization using the HSML API.</w:t>
      </w:r>
    </w:p>
    <w:p w:rsidR="00CC1AB9" w:rsidRDefault="00000000">
      <w:pPr>
        <w:pStyle w:val="ListParagraph"/>
        <w:numPr>
          <w:ilvl w:val="1"/>
          <w:numId w:val="9"/>
        </w:numPr>
        <w:tabs>
          <w:tab w:val="left" w:pos="1242"/>
        </w:tabs>
        <w:spacing w:before="99" w:line="376" w:lineRule="auto"/>
        <w:ind w:right="706"/>
        <w:rPr>
          <w:sz w:val="24"/>
        </w:rPr>
      </w:pPr>
      <w:r>
        <w:rPr>
          <w:sz w:val="24"/>
        </w:rPr>
        <w:t>Assess</w:t>
      </w:r>
      <w:r>
        <w:rPr>
          <w:spacing w:val="-2"/>
          <w:sz w:val="24"/>
        </w:rPr>
        <w:t xml:space="preserve"> </w:t>
      </w:r>
      <w:r>
        <w:rPr>
          <w:sz w:val="24"/>
        </w:rPr>
        <w:t>performance</w:t>
      </w:r>
      <w:r>
        <w:rPr>
          <w:spacing w:val="-2"/>
          <w:sz w:val="24"/>
        </w:rPr>
        <w:t xml:space="preserve"> </w:t>
      </w:r>
      <w:r>
        <w:rPr>
          <w:sz w:val="24"/>
        </w:rPr>
        <w:t>of</w:t>
      </w:r>
      <w:r>
        <w:rPr>
          <w:spacing w:val="-2"/>
          <w:sz w:val="24"/>
        </w:rPr>
        <w:t xml:space="preserve"> </w:t>
      </w:r>
      <w:r>
        <w:rPr>
          <w:sz w:val="24"/>
        </w:rPr>
        <w:t>real-time</w:t>
      </w:r>
      <w:r>
        <w:rPr>
          <w:spacing w:val="-2"/>
          <w:sz w:val="24"/>
        </w:rPr>
        <w:t xml:space="preserve"> </w:t>
      </w:r>
      <w:r>
        <w:rPr>
          <w:sz w:val="24"/>
        </w:rPr>
        <w:t>communication, including</w:t>
      </w:r>
      <w:r>
        <w:rPr>
          <w:spacing w:val="-2"/>
          <w:sz w:val="24"/>
        </w:rPr>
        <w:t xml:space="preserve"> </w:t>
      </w:r>
      <w:r>
        <w:rPr>
          <w:sz w:val="24"/>
        </w:rPr>
        <w:t>message</w:t>
      </w:r>
      <w:r>
        <w:rPr>
          <w:spacing w:val="-2"/>
          <w:sz w:val="24"/>
        </w:rPr>
        <w:t xml:space="preserve"> </w:t>
      </w:r>
      <w:r>
        <w:rPr>
          <w:sz w:val="24"/>
        </w:rPr>
        <w:t>flow</w:t>
      </w:r>
      <w:r>
        <w:rPr>
          <w:spacing w:val="-2"/>
          <w:sz w:val="24"/>
        </w:rPr>
        <w:t xml:space="preserve"> </w:t>
      </w:r>
      <w:r>
        <w:rPr>
          <w:sz w:val="24"/>
        </w:rPr>
        <w:t xml:space="preserve">la- </w:t>
      </w:r>
      <w:proofErr w:type="spellStart"/>
      <w:r>
        <w:rPr>
          <w:sz w:val="24"/>
        </w:rPr>
        <w:t>tency</w:t>
      </w:r>
      <w:proofErr w:type="spellEnd"/>
      <w:r>
        <w:rPr>
          <w:sz w:val="24"/>
        </w:rPr>
        <w:t xml:space="preserve"> and system response under secured conditions.</w:t>
      </w:r>
    </w:p>
    <w:p w:rsidR="00CC1AB9" w:rsidRDefault="00000000">
      <w:pPr>
        <w:pStyle w:val="Heading2"/>
        <w:numPr>
          <w:ilvl w:val="0"/>
          <w:numId w:val="9"/>
        </w:numPr>
        <w:tabs>
          <w:tab w:val="left" w:pos="726"/>
        </w:tabs>
        <w:spacing w:before="198"/>
        <w:ind w:left="726" w:hanging="296"/>
      </w:pPr>
      <w:r>
        <w:t>Assessment</w:t>
      </w:r>
      <w:r>
        <w:rPr>
          <w:spacing w:val="-1"/>
        </w:rPr>
        <w:t xml:space="preserve"> </w:t>
      </w:r>
      <w:r>
        <w:t>of Standardization</w:t>
      </w:r>
      <w:r>
        <w:rPr>
          <w:spacing w:val="-1"/>
        </w:rPr>
        <w:t xml:space="preserve"> </w:t>
      </w:r>
      <w:r>
        <w:rPr>
          <w:rFonts w:ascii="Arial"/>
          <w:b w:val="0"/>
          <w:i/>
        </w:rPr>
        <w:t>&amp;</w:t>
      </w:r>
      <w:r>
        <w:rPr>
          <w:rFonts w:ascii="Arial"/>
          <w:b w:val="0"/>
          <w:i/>
          <w:spacing w:val="-6"/>
        </w:rPr>
        <w:t xml:space="preserve"> </w:t>
      </w:r>
      <w:r>
        <w:t xml:space="preserve">Data </w:t>
      </w:r>
      <w:r>
        <w:rPr>
          <w:spacing w:val="-2"/>
        </w:rPr>
        <w:t>Trust</w:t>
      </w:r>
    </w:p>
    <w:p w:rsidR="00CC1AB9" w:rsidRDefault="00CC1AB9">
      <w:pPr>
        <w:pStyle w:val="BodyText"/>
        <w:spacing w:before="80"/>
        <w:rPr>
          <w:b/>
        </w:rPr>
      </w:pPr>
    </w:p>
    <w:p w:rsidR="00CC1AB9" w:rsidRDefault="00000000">
      <w:pPr>
        <w:pStyle w:val="ListParagraph"/>
        <w:numPr>
          <w:ilvl w:val="1"/>
          <w:numId w:val="9"/>
        </w:numPr>
        <w:tabs>
          <w:tab w:val="left" w:pos="1242"/>
        </w:tabs>
        <w:spacing w:line="376" w:lineRule="auto"/>
        <w:ind w:right="706"/>
        <w:rPr>
          <w:sz w:val="24"/>
        </w:rPr>
      </w:pPr>
      <w:r>
        <w:rPr>
          <w:spacing w:val="-2"/>
          <w:sz w:val="24"/>
        </w:rPr>
        <w:t>Analyze</w:t>
      </w:r>
      <w:r>
        <w:rPr>
          <w:spacing w:val="-7"/>
          <w:sz w:val="24"/>
        </w:rPr>
        <w:t xml:space="preserve"> </w:t>
      </w:r>
      <w:r>
        <w:rPr>
          <w:spacing w:val="-2"/>
          <w:sz w:val="24"/>
        </w:rPr>
        <w:t>data</w:t>
      </w:r>
      <w:r>
        <w:rPr>
          <w:spacing w:val="-7"/>
          <w:sz w:val="24"/>
        </w:rPr>
        <w:t xml:space="preserve"> </w:t>
      </w:r>
      <w:r>
        <w:rPr>
          <w:spacing w:val="-2"/>
          <w:sz w:val="24"/>
        </w:rPr>
        <w:t>integrity,</w:t>
      </w:r>
      <w:r>
        <w:rPr>
          <w:spacing w:val="-5"/>
          <w:sz w:val="24"/>
        </w:rPr>
        <w:t xml:space="preserve"> </w:t>
      </w:r>
      <w:r>
        <w:rPr>
          <w:spacing w:val="-2"/>
          <w:sz w:val="24"/>
        </w:rPr>
        <w:t>security,</w:t>
      </w:r>
      <w:r>
        <w:rPr>
          <w:spacing w:val="-5"/>
          <w:sz w:val="24"/>
        </w:rPr>
        <w:t xml:space="preserve"> </w:t>
      </w:r>
      <w:r>
        <w:rPr>
          <w:spacing w:val="-2"/>
          <w:sz w:val="24"/>
        </w:rPr>
        <w:t>and</w:t>
      </w:r>
      <w:r>
        <w:rPr>
          <w:spacing w:val="-7"/>
          <w:sz w:val="24"/>
        </w:rPr>
        <w:t xml:space="preserve"> </w:t>
      </w:r>
      <w:r>
        <w:rPr>
          <w:spacing w:val="-2"/>
          <w:sz w:val="24"/>
        </w:rPr>
        <w:t>schema</w:t>
      </w:r>
      <w:r>
        <w:rPr>
          <w:spacing w:val="-7"/>
          <w:sz w:val="24"/>
        </w:rPr>
        <w:t xml:space="preserve"> </w:t>
      </w:r>
      <w:r>
        <w:rPr>
          <w:spacing w:val="-2"/>
          <w:sz w:val="24"/>
        </w:rPr>
        <w:t>consistency</w:t>
      </w:r>
      <w:r>
        <w:rPr>
          <w:spacing w:val="-7"/>
          <w:sz w:val="24"/>
        </w:rPr>
        <w:t xml:space="preserve"> </w:t>
      </w:r>
      <w:r>
        <w:rPr>
          <w:spacing w:val="-2"/>
          <w:sz w:val="24"/>
        </w:rPr>
        <w:t>during</w:t>
      </w:r>
      <w:r>
        <w:rPr>
          <w:spacing w:val="-7"/>
          <w:sz w:val="24"/>
        </w:rPr>
        <w:t xml:space="preserve"> </w:t>
      </w:r>
      <w:r>
        <w:rPr>
          <w:spacing w:val="-2"/>
          <w:sz w:val="24"/>
        </w:rPr>
        <w:t>platform</w:t>
      </w:r>
      <w:r>
        <w:rPr>
          <w:spacing w:val="-7"/>
          <w:sz w:val="24"/>
        </w:rPr>
        <w:t xml:space="preserve"> </w:t>
      </w:r>
      <w:r>
        <w:rPr>
          <w:spacing w:val="-2"/>
          <w:sz w:val="24"/>
        </w:rPr>
        <w:t xml:space="preserve">com- </w:t>
      </w:r>
      <w:proofErr w:type="spellStart"/>
      <w:r>
        <w:rPr>
          <w:spacing w:val="-2"/>
          <w:sz w:val="24"/>
        </w:rPr>
        <w:t>munication</w:t>
      </w:r>
      <w:proofErr w:type="spellEnd"/>
      <w:r>
        <w:rPr>
          <w:spacing w:val="-2"/>
          <w:sz w:val="24"/>
        </w:rPr>
        <w:t>.</w:t>
      </w:r>
    </w:p>
    <w:p w:rsidR="00CC1AB9" w:rsidRDefault="00000000">
      <w:pPr>
        <w:pStyle w:val="ListParagraph"/>
        <w:numPr>
          <w:ilvl w:val="1"/>
          <w:numId w:val="9"/>
        </w:numPr>
        <w:tabs>
          <w:tab w:val="left" w:pos="1242"/>
        </w:tabs>
        <w:spacing w:before="99" w:line="374" w:lineRule="auto"/>
        <w:ind w:right="706"/>
        <w:rPr>
          <w:sz w:val="24"/>
        </w:rPr>
      </w:pPr>
      <w:r>
        <w:rPr>
          <w:sz w:val="24"/>
        </w:rPr>
        <w:t>Evaluate the e</w:t>
      </w:r>
      <w:r>
        <w:rPr>
          <w:rFonts w:ascii="Arial MT" w:hAnsi="Arial MT"/>
          <w:sz w:val="24"/>
        </w:rPr>
        <w:t>ff</w:t>
      </w:r>
      <w:r>
        <w:rPr>
          <w:sz w:val="24"/>
        </w:rPr>
        <w:t>ectiveness of HSML and HSTP as a standardization layer for secure digital twin interoperability.</w:t>
      </w:r>
    </w:p>
    <w:p w:rsidR="00CC1AB9" w:rsidRDefault="00000000">
      <w:pPr>
        <w:pStyle w:val="ListParagraph"/>
        <w:numPr>
          <w:ilvl w:val="1"/>
          <w:numId w:val="9"/>
        </w:numPr>
        <w:tabs>
          <w:tab w:val="left" w:pos="1242"/>
        </w:tabs>
        <w:spacing w:before="104" w:line="376" w:lineRule="auto"/>
        <w:ind w:right="706"/>
        <w:rPr>
          <w:sz w:val="24"/>
        </w:rPr>
      </w:pPr>
      <w:r>
        <w:rPr>
          <w:sz w:val="24"/>
        </w:rPr>
        <w:t>Measure</w:t>
      </w:r>
      <w:r>
        <w:rPr>
          <w:spacing w:val="24"/>
          <w:sz w:val="24"/>
        </w:rPr>
        <w:t xml:space="preserve"> </w:t>
      </w:r>
      <w:r>
        <w:rPr>
          <w:sz w:val="24"/>
        </w:rPr>
        <w:t>key</w:t>
      </w:r>
      <w:r>
        <w:rPr>
          <w:spacing w:val="24"/>
          <w:sz w:val="24"/>
        </w:rPr>
        <w:t xml:space="preserve"> </w:t>
      </w:r>
      <w:r>
        <w:rPr>
          <w:sz w:val="24"/>
        </w:rPr>
        <w:t>system</w:t>
      </w:r>
      <w:r>
        <w:rPr>
          <w:spacing w:val="24"/>
          <w:sz w:val="24"/>
        </w:rPr>
        <w:t xml:space="preserve"> </w:t>
      </w:r>
      <w:r>
        <w:rPr>
          <w:sz w:val="24"/>
        </w:rPr>
        <w:t>metrics,</w:t>
      </w:r>
      <w:r>
        <w:rPr>
          <w:spacing w:val="32"/>
          <w:sz w:val="24"/>
        </w:rPr>
        <w:t xml:space="preserve"> </w:t>
      </w:r>
      <w:r>
        <w:rPr>
          <w:sz w:val="24"/>
        </w:rPr>
        <w:t>such</w:t>
      </w:r>
      <w:r>
        <w:rPr>
          <w:spacing w:val="24"/>
          <w:sz w:val="24"/>
        </w:rPr>
        <w:t xml:space="preserve"> </w:t>
      </w:r>
      <w:r>
        <w:rPr>
          <w:sz w:val="24"/>
        </w:rPr>
        <w:t>as</w:t>
      </w:r>
      <w:r>
        <w:rPr>
          <w:spacing w:val="24"/>
          <w:sz w:val="24"/>
        </w:rPr>
        <w:t xml:space="preserve"> </w:t>
      </w:r>
      <w:r>
        <w:rPr>
          <w:sz w:val="24"/>
        </w:rPr>
        <w:t>latency,</w:t>
      </w:r>
      <w:r>
        <w:rPr>
          <w:spacing w:val="32"/>
          <w:sz w:val="24"/>
        </w:rPr>
        <w:t xml:space="preserve"> </w:t>
      </w:r>
      <w:r>
        <w:rPr>
          <w:sz w:val="24"/>
        </w:rPr>
        <w:t>data</w:t>
      </w:r>
      <w:r>
        <w:rPr>
          <w:spacing w:val="24"/>
          <w:sz w:val="24"/>
        </w:rPr>
        <w:t xml:space="preserve"> </w:t>
      </w:r>
      <w:r>
        <w:rPr>
          <w:sz w:val="24"/>
        </w:rPr>
        <w:t>consistency,</w:t>
      </w:r>
      <w:r>
        <w:rPr>
          <w:spacing w:val="32"/>
          <w:sz w:val="24"/>
        </w:rPr>
        <w:t xml:space="preserve"> </w:t>
      </w:r>
      <w:r>
        <w:rPr>
          <w:sz w:val="24"/>
        </w:rPr>
        <w:t>and</w:t>
      </w:r>
      <w:r>
        <w:rPr>
          <w:spacing w:val="24"/>
          <w:sz w:val="24"/>
        </w:rPr>
        <w:t xml:space="preserve"> </w:t>
      </w:r>
      <w:r>
        <w:rPr>
          <w:sz w:val="24"/>
        </w:rPr>
        <w:t>cross- platform fidelity.</w:t>
      </w:r>
    </w:p>
    <w:p w:rsidR="00CC1AB9" w:rsidRDefault="00CC1AB9">
      <w:pPr>
        <w:pStyle w:val="BodyText"/>
        <w:spacing w:before="192"/>
      </w:pPr>
    </w:p>
    <w:p w:rsidR="00CC1AB9" w:rsidRDefault="00000000">
      <w:pPr>
        <w:pStyle w:val="Heading2"/>
        <w:numPr>
          <w:ilvl w:val="2"/>
          <w:numId w:val="1"/>
        </w:numPr>
        <w:tabs>
          <w:tab w:val="left" w:pos="777"/>
        </w:tabs>
        <w:spacing w:line="619" w:lineRule="auto"/>
        <w:ind w:left="141" w:right="5201" w:firstLine="0"/>
      </w:pPr>
      <w:bookmarkStart w:id="115" w:name="Simulation_Environment_&amp;_Tools"/>
      <w:bookmarkStart w:id="116" w:name="_bookmark81"/>
      <w:bookmarkEnd w:id="115"/>
      <w:bookmarkEnd w:id="116"/>
      <w:r>
        <w:t>Simulation</w:t>
      </w:r>
      <w:r>
        <w:rPr>
          <w:spacing w:val="-15"/>
        </w:rPr>
        <w:t xml:space="preserve"> </w:t>
      </w:r>
      <w:r>
        <w:t>Environment</w:t>
      </w:r>
      <w:r>
        <w:rPr>
          <w:spacing w:val="-15"/>
        </w:rPr>
        <w:t xml:space="preserve"> </w:t>
      </w:r>
      <w:r>
        <w:rPr>
          <w:rFonts w:ascii="Arial"/>
          <w:b w:val="0"/>
          <w:i/>
        </w:rPr>
        <w:t>&amp;</w:t>
      </w:r>
      <w:r>
        <w:rPr>
          <w:rFonts w:ascii="Arial"/>
          <w:b w:val="0"/>
          <w:i/>
          <w:spacing w:val="-17"/>
        </w:rPr>
        <w:t xml:space="preserve"> </w:t>
      </w:r>
      <w:r>
        <w:t xml:space="preserve">Tools </w:t>
      </w:r>
      <w:r>
        <w:rPr>
          <w:w w:val="105"/>
        </w:rPr>
        <w:t>Hardware Setup</w:t>
      </w:r>
    </w:p>
    <w:p w:rsidR="00CC1AB9" w:rsidRDefault="00000000">
      <w:pPr>
        <w:pStyle w:val="BodyText"/>
        <w:spacing w:before="3" w:line="376" w:lineRule="auto"/>
        <w:ind w:left="141"/>
      </w:pPr>
      <w:r>
        <w:t>Three computers were used to run the simulations,</w:t>
      </w:r>
      <w:r>
        <w:rPr>
          <w:spacing w:val="25"/>
        </w:rPr>
        <w:t xml:space="preserve"> </w:t>
      </w:r>
      <w:r>
        <w:t>each playing a di</w:t>
      </w:r>
      <w:r>
        <w:rPr>
          <w:rFonts w:ascii="Arial MT"/>
        </w:rPr>
        <w:t>ff</w:t>
      </w:r>
      <w:r>
        <w:t>erent role in the</w:t>
      </w:r>
      <w:r>
        <w:rPr>
          <w:spacing w:val="80"/>
        </w:rPr>
        <w:t xml:space="preserve"> </w:t>
      </w:r>
      <w:r>
        <w:t xml:space="preserve">experimental architecture. Their specifications can be seen in Table </w:t>
      </w:r>
      <w:hyperlink w:anchor="_bookmark82" w:history="1">
        <w:r>
          <w:t>3.2</w:t>
        </w:r>
      </w:hyperlink>
      <w:r>
        <w:t>.</w:t>
      </w:r>
    </w:p>
    <w:p w:rsidR="00CC1AB9" w:rsidRDefault="00CC1AB9">
      <w:pPr>
        <w:pStyle w:val="BodyText"/>
        <w:spacing w:line="376" w:lineRule="auto"/>
        <w:sectPr w:rsidR="00CC1AB9">
          <w:pgSz w:w="11910" w:h="16840"/>
          <w:pgMar w:top="1340" w:right="992" w:bottom="1040" w:left="1559" w:header="0" w:footer="840" w:gutter="0"/>
          <w:cols w:space="720"/>
        </w:sectPr>
      </w:pPr>
    </w:p>
    <w:p w:rsidR="00CC1AB9" w:rsidRDefault="00000000">
      <w:pPr>
        <w:spacing w:before="83"/>
        <w:ind w:left="141"/>
        <w:rPr>
          <w:b/>
        </w:rPr>
      </w:pPr>
      <w:r>
        <w:rPr>
          <w:b/>
          <w:spacing w:val="-4"/>
        </w:rPr>
        <w:lastRenderedPageBreak/>
        <w:t>Table</w:t>
      </w:r>
      <w:r>
        <w:rPr>
          <w:b/>
          <w:spacing w:val="-8"/>
        </w:rPr>
        <w:t xml:space="preserve"> </w:t>
      </w:r>
      <w:r>
        <w:rPr>
          <w:b/>
          <w:spacing w:val="-5"/>
        </w:rPr>
        <w:t>3.2</w:t>
      </w:r>
    </w:p>
    <w:p w:rsidR="00CC1AB9" w:rsidRDefault="00000000">
      <w:pPr>
        <w:spacing w:before="153"/>
        <w:ind w:left="141"/>
        <w:rPr>
          <w:i/>
        </w:rPr>
      </w:pPr>
      <w:r>
        <w:rPr>
          <w:i/>
          <w:spacing w:val="-2"/>
        </w:rPr>
        <w:t>Hardware Configuration</w:t>
      </w:r>
      <w:r>
        <w:rPr>
          <w:i/>
          <w:spacing w:val="-1"/>
        </w:rPr>
        <w:t xml:space="preserve"> </w:t>
      </w:r>
      <w:r>
        <w:rPr>
          <w:i/>
          <w:spacing w:val="-2"/>
        </w:rPr>
        <w:t>Used</w:t>
      </w:r>
      <w:r>
        <w:rPr>
          <w:i/>
          <w:spacing w:val="-1"/>
        </w:rPr>
        <w:t xml:space="preserve"> </w:t>
      </w:r>
      <w:r>
        <w:rPr>
          <w:i/>
          <w:spacing w:val="-2"/>
        </w:rPr>
        <w:t>in</w:t>
      </w:r>
      <w:r>
        <w:rPr>
          <w:i/>
          <w:spacing w:val="-1"/>
        </w:rPr>
        <w:t xml:space="preserve"> </w:t>
      </w:r>
      <w:r>
        <w:rPr>
          <w:i/>
          <w:spacing w:val="-2"/>
        </w:rPr>
        <w:t>Simulation Experiments</w:t>
      </w:r>
    </w:p>
    <w:p w:rsidR="00CC1AB9" w:rsidRDefault="00CC1AB9">
      <w:pPr>
        <w:pStyle w:val="BodyText"/>
        <w:spacing w:before="44"/>
        <w:rPr>
          <w:i/>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3"/>
        <w:gridCol w:w="2269"/>
        <w:gridCol w:w="2269"/>
        <w:gridCol w:w="2269"/>
      </w:tblGrid>
      <w:tr w:rsidR="00CC1AB9">
        <w:trPr>
          <w:trHeight w:val="347"/>
        </w:trPr>
        <w:tc>
          <w:tcPr>
            <w:tcW w:w="1643" w:type="dxa"/>
          </w:tcPr>
          <w:p w:rsidR="00CC1AB9" w:rsidRDefault="00000000">
            <w:pPr>
              <w:pStyle w:val="TableParagraph"/>
              <w:spacing w:before="67"/>
              <w:ind w:left="98"/>
              <w:rPr>
                <w:b/>
                <w:sz w:val="19"/>
              </w:rPr>
            </w:pPr>
            <w:bookmarkStart w:id="117" w:name="_bookmark82"/>
            <w:bookmarkEnd w:id="117"/>
            <w:r>
              <w:rPr>
                <w:b/>
                <w:spacing w:val="-2"/>
                <w:sz w:val="19"/>
              </w:rPr>
              <w:t>Specification</w:t>
            </w:r>
          </w:p>
        </w:tc>
        <w:tc>
          <w:tcPr>
            <w:tcW w:w="2269" w:type="dxa"/>
          </w:tcPr>
          <w:p w:rsidR="00CC1AB9" w:rsidRDefault="00000000">
            <w:pPr>
              <w:pStyle w:val="TableParagraph"/>
              <w:spacing w:before="67"/>
              <w:ind w:left="98"/>
              <w:rPr>
                <w:b/>
                <w:sz w:val="19"/>
              </w:rPr>
            </w:pPr>
            <w:r>
              <w:rPr>
                <w:b/>
                <w:sz w:val="19"/>
              </w:rPr>
              <w:t>Computer</w:t>
            </w:r>
            <w:r>
              <w:rPr>
                <w:b/>
                <w:spacing w:val="9"/>
                <w:sz w:val="19"/>
              </w:rPr>
              <w:t xml:space="preserve"> </w:t>
            </w:r>
            <w:r>
              <w:rPr>
                <w:b/>
                <w:sz w:val="19"/>
              </w:rPr>
              <w:t>1</w:t>
            </w:r>
            <w:r>
              <w:rPr>
                <w:b/>
                <w:spacing w:val="9"/>
                <w:sz w:val="19"/>
              </w:rPr>
              <w:t xml:space="preserve"> </w:t>
            </w:r>
            <w:r>
              <w:rPr>
                <w:b/>
                <w:spacing w:val="-2"/>
                <w:sz w:val="19"/>
              </w:rPr>
              <w:t>(Linux)</w:t>
            </w:r>
          </w:p>
        </w:tc>
        <w:tc>
          <w:tcPr>
            <w:tcW w:w="2269" w:type="dxa"/>
          </w:tcPr>
          <w:p w:rsidR="00CC1AB9" w:rsidRDefault="00000000">
            <w:pPr>
              <w:pStyle w:val="TableParagraph"/>
              <w:spacing w:before="67"/>
              <w:ind w:left="98"/>
              <w:rPr>
                <w:b/>
                <w:sz w:val="19"/>
              </w:rPr>
            </w:pPr>
            <w:r>
              <w:rPr>
                <w:b/>
                <w:sz w:val="19"/>
              </w:rPr>
              <w:t>Computer</w:t>
            </w:r>
            <w:r>
              <w:rPr>
                <w:b/>
                <w:spacing w:val="9"/>
                <w:sz w:val="19"/>
              </w:rPr>
              <w:t xml:space="preserve"> </w:t>
            </w:r>
            <w:r>
              <w:rPr>
                <w:b/>
                <w:sz w:val="19"/>
              </w:rPr>
              <w:t>2</w:t>
            </w:r>
            <w:r>
              <w:rPr>
                <w:b/>
                <w:spacing w:val="9"/>
                <w:sz w:val="19"/>
              </w:rPr>
              <w:t xml:space="preserve"> </w:t>
            </w:r>
            <w:r>
              <w:rPr>
                <w:b/>
                <w:spacing w:val="-2"/>
                <w:sz w:val="19"/>
              </w:rPr>
              <w:t>(Windows)</w:t>
            </w:r>
          </w:p>
        </w:tc>
        <w:tc>
          <w:tcPr>
            <w:tcW w:w="2269" w:type="dxa"/>
          </w:tcPr>
          <w:p w:rsidR="00CC1AB9" w:rsidRDefault="00000000">
            <w:pPr>
              <w:pStyle w:val="TableParagraph"/>
              <w:spacing w:before="67"/>
              <w:ind w:left="97"/>
              <w:rPr>
                <w:b/>
                <w:sz w:val="19"/>
              </w:rPr>
            </w:pPr>
            <w:r>
              <w:rPr>
                <w:b/>
                <w:sz w:val="19"/>
              </w:rPr>
              <w:t>Computer</w:t>
            </w:r>
            <w:r>
              <w:rPr>
                <w:b/>
                <w:spacing w:val="9"/>
                <w:sz w:val="19"/>
              </w:rPr>
              <w:t xml:space="preserve"> </w:t>
            </w:r>
            <w:r>
              <w:rPr>
                <w:b/>
                <w:sz w:val="19"/>
              </w:rPr>
              <w:t>3</w:t>
            </w:r>
            <w:r>
              <w:rPr>
                <w:b/>
                <w:spacing w:val="9"/>
                <w:sz w:val="19"/>
              </w:rPr>
              <w:t xml:space="preserve"> </w:t>
            </w:r>
            <w:r>
              <w:rPr>
                <w:b/>
                <w:spacing w:val="-2"/>
                <w:sz w:val="19"/>
              </w:rPr>
              <w:t>(Windows)</w:t>
            </w:r>
          </w:p>
        </w:tc>
      </w:tr>
      <w:tr w:rsidR="00CC1AB9">
        <w:trPr>
          <w:trHeight w:val="1050"/>
        </w:trPr>
        <w:tc>
          <w:tcPr>
            <w:tcW w:w="1643" w:type="dxa"/>
          </w:tcPr>
          <w:p w:rsidR="00CC1AB9" w:rsidRDefault="00000000">
            <w:pPr>
              <w:pStyle w:val="TableParagraph"/>
              <w:spacing w:before="66"/>
              <w:ind w:left="98"/>
              <w:rPr>
                <w:b/>
                <w:sz w:val="19"/>
              </w:rPr>
            </w:pPr>
            <w:r>
              <w:rPr>
                <w:b/>
                <w:spacing w:val="-5"/>
                <w:sz w:val="19"/>
              </w:rPr>
              <w:t>CPU</w:t>
            </w:r>
          </w:p>
        </w:tc>
        <w:tc>
          <w:tcPr>
            <w:tcW w:w="2269" w:type="dxa"/>
          </w:tcPr>
          <w:p w:rsidR="00CC1AB9" w:rsidRDefault="00000000">
            <w:pPr>
              <w:pStyle w:val="TableParagraph"/>
              <w:spacing w:before="66"/>
              <w:ind w:left="98"/>
              <w:rPr>
                <w:sz w:val="19"/>
              </w:rPr>
            </w:pPr>
            <w:r>
              <w:rPr>
                <w:sz w:val="19"/>
              </w:rPr>
              <w:t>Intel</w:t>
            </w:r>
            <w:r>
              <w:rPr>
                <w:spacing w:val="41"/>
                <w:sz w:val="19"/>
              </w:rPr>
              <w:t xml:space="preserve"> </w:t>
            </w:r>
            <w:r>
              <w:rPr>
                <w:sz w:val="19"/>
              </w:rPr>
              <w:t>Core</w:t>
            </w:r>
            <w:r>
              <w:rPr>
                <w:spacing w:val="41"/>
                <w:sz w:val="19"/>
              </w:rPr>
              <w:t xml:space="preserve"> </w:t>
            </w:r>
            <w:r>
              <w:rPr>
                <w:sz w:val="19"/>
              </w:rPr>
              <w:t>i9-13900K</w:t>
            </w:r>
            <w:r>
              <w:rPr>
                <w:spacing w:val="41"/>
                <w:sz w:val="19"/>
              </w:rPr>
              <w:t xml:space="preserve"> </w:t>
            </w:r>
            <w:r>
              <w:rPr>
                <w:spacing w:val="-5"/>
                <w:sz w:val="19"/>
              </w:rPr>
              <w:t>(24</w:t>
            </w:r>
          </w:p>
          <w:p w:rsidR="00CC1AB9" w:rsidRDefault="00000000">
            <w:pPr>
              <w:pStyle w:val="TableParagraph"/>
              <w:spacing w:before="2" w:line="350" w:lineRule="atLeast"/>
              <w:ind w:left="98"/>
              <w:rPr>
                <w:sz w:val="19"/>
              </w:rPr>
            </w:pPr>
            <w:r>
              <w:rPr>
                <w:sz w:val="19"/>
              </w:rPr>
              <w:t>cores, 32 threads, 5.8</w:t>
            </w:r>
            <w:r>
              <w:rPr>
                <w:spacing w:val="-16"/>
                <w:sz w:val="19"/>
              </w:rPr>
              <w:t xml:space="preserve"> </w:t>
            </w:r>
            <w:r>
              <w:rPr>
                <w:sz w:val="19"/>
              </w:rPr>
              <w:t xml:space="preserve">GHz </w:t>
            </w:r>
            <w:r>
              <w:rPr>
                <w:spacing w:val="-4"/>
                <w:sz w:val="19"/>
              </w:rPr>
              <w:t>max)</w:t>
            </w:r>
          </w:p>
        </w:tc>
        <w:tc>
          <w:tcPr>
            <w:tcW w:w="2269" w:type="dxa"/>
          </w:tcPr>
          <w:p w:rsidR="00CC1AB9" w:rsidRDefault="00000000">
            <w:pPr>
              <w:pStyle w:val="TableParagraph"/>
              <w:tabs>
                <w:tab w:val="left" w:pos="564"/>
                <w:tab w:val="left" w:pos="701"/>
                <w:tab w:val="left" w:pos="1299"/>
              </w:tabs>
              <w:spacing w:before="66" w:line="386" w:lineRule="auto"/>
              <w:ind w:left="98" w:right="90"/>
              <w:rPr>
                <w:sz w:val="19"/>
              </w:rPr>
            </w:pPr>
            <w:r>
              <w:rPr>
                <w:spacing w:val="-2"/>
                <w:sz w:val="19"/>
              </w:rPr>
              <w:t>Intel</w:t>
            </w:r>
            <w:r>
              <w:rPr>
                <w:sz w:val="19"/>
              </w:rPr>
              <w:tab/>
            </w:r>
            <w:r>
              <w:rPr>
                <w:sz w:val="19"/>
              </w:rPr>
              <w:tab/>
            </w:r>
            <w:r>
              <w:rPr>
                <w:spacing w:val="-4"/>
                <w:sz w:val="19"/>
              </w:rPr>
              <w:t>Core</w:t>
            </w:r>
            <w:r>
              <w:rPr>
                <w:sz w:val="19"/>
              </w:rPr>
              <w:tab/>
            </w:r>
            <w:r>
              <w:rPr>
                <w:spacing w:val="-21"/>
                <w:sz w:val="19"/>
              </w:rPr>
              <w:t xml:space="preserve"> </w:t>
            </w:r>
            <w:r>
              <w:rPr>
                <w:sz w:val="19"/>
              </w:rPr>
              <w:t xml:space="preserve">i9-13900K </w:t>
            </w:r>
            <w:r>
              <w:rPr>
                <w:spacing w:val="-5"/>
                <w:sz w:val="19"/>
              </w:rPr>
              <w:t>(32</w:t>
            </w:r>
            <w:r>
              <w:rPr>
                <w:sz w:val="19"/>
              </w:rPr>
              <w:tab/>
            </w:r>
            <w:r>
              <w:rPr>
                <w:spacing w:val="-2"/>
                <w:sz w:val="19"/>
              </w:rPr>
              <w:t>logical</w:t>
            </w:r>
            <w:r>
              <w:rPr>
                <w:sz w:val="19"/>
              </w:rPr>
              <w:tab/>
            </w:r>
            <w:r>
              <w:rPr>
                <w:spacing w:val="-2"/>
                <w:sz w:val="19"/>
              </w:rPr>
              <w:t>processors,</w:t>
            </w:r>
          </w:p>
          <w:p w:rsidR="00CC1AB9" w:rsidRDefault="00000000">
            <w:pPr>
              <w:pStyle w:val="TableParagraph"/>
              <w:spacing w:before="0" w:line="260" w:lineRule="exact"/>
              <w:ind w:left="98"/>
              <w:rPr>
                <w:sz w:val="19"/>
              </w:rPr>
            </w:pPr>
            <w:r>
              <w:rPr>
                <w:rFonts w:ascii="Lucida Sans Unicode" w:hAnsi="Lucida Sans Unicode"/>
                <w:w w:val="90"/>
                <w:sz w:val="19"/>
              </w:rPr>
              <w:t>∼</w:t>
            </w:r>
            <w:r>
              <w:rPr>
                <w:w w:val="90"/>
                <w:sz w:val="19"/>
              </w:rPr>
              <w:t>3.0</w:t>
            </w:r>
            <w:r>
              <w:rPr>
                <w:spacing w:val="-2"/>
                <w:sz w:val="19"/>
              </w:rPr>
              <w:t xml:space="preserve"> </w:t>
            </w:r>
            <w:r>
              <w:rPr>
                <w:spacing w:val="-4"/>
                <w:sz w:val="19"/>
              </w:rPr>
              <w:t>GHz)</w:t>
            </w:r>
          </w:p>
        </w:tc>
        <w:tc>
          <w:tcPr>
            <w:tcW w:w="2269" w:type="dxa"/>
          </w:tcPr>
          <w:p w:rsidR="00CC1AB9" w:rsidRDefault="00000000">
            <w:pPr>
              <w:pStyle w:val="TableParagraph"/>
              <w:spacing w:before="66"/>
              <w:ind w:left="97"/>
              <w:rPr>
                <w:sz w:val="19"/>
              </w:rPr>
            </w:pPr>
            <w:r>
              <w:rPr>
                <w:sz w:val="19"/>
              </w:rPr>
              <w:t>[To</w:t>
            </w:r>
            <w:r>
              <w:rPr>
                <w:spacing w:val="-4"/>
                <w:sz w:val="19"/>
              </w:rPr>
              <w:t xml:space="preserve"> </w:t>
            </w:r>
            <w:r>
              <w:rPr>
                <w:sz w:val="19"/>
              </w:rPr>
              <w:t>be</w:t>
            </w:r>
            <w:r>
              <w:rPr>
                <w:spacing w:val="-3"/>
                <w:sz w:val="19"/>
              </w:rPr>
              <w:t xml:space="preserve"> </w:t>
            </w:r>
            <w:r>
              <w:rPr>
                <w:spacing w:val="-2"/>
                <w:sz w:val="19"/>
              </w:rPr>
              <w:t>added]</w:t>
            </w:r>
          </w:p>
        </w:tc>
      </w:tr>
      <w:tr w:rsidR="00CC1AB9">
        <w:trPr>
          <w:trHeight w:val="699"/>
        </w:trPr>
        <w:tc>
          <w:tcPr>
            <w:tcW w:w="1643" w:type="dxa"/>
          </w:tcPr>
          <w:p w:rsidR="00CC1AB9" w:rsidRDefault="00000000">
            <w:pPr>
              <w:pStyle w:val="TableParagraph"/>
              <w:spacing w:before="67"/>
              <w:ind w:left="98"/>
              <w:rPr>
                <w:b/>
                <w:sz w:val="19"/>
              </w:rPr>
            </w:pPr>
            <w:r>
              <w:rPr>
                <w:b/>
                <w:spacing w:val="-5"/>
                <w:sz w:val="19"/>
              </w:rPr>
              <w:t>GPU</w:t>
            </w:r>
          </w:p>
        </w:tc>
        <w:tc>
          <w:tcPr>
            <w:tcW w:w="2269" w:type="dxa"/>
          </w:tcPr>
          <w:p w:rsidR="00CC1AB9" w:rsidRDefault="00000000">
            <w:pPr>
              <w:pStyle w:val="TableParagraph"/>
              <w:spacing w:before="67"/>
              <w:ind w:left="98"/>
              <w:rPr>
                <w:sz w:val="19"/>
              </w:rPr>
            </w:pPr>
            <w:r>
              <w:rPr>
                <w:sz w:val="19"/>
              </w:rPr>
              <w:t>NVIDIA</w:t>
            </w:r>
            <w:r>
              <w:rPr>
                <w:spacing w:val="4"/>
                <w:sz w:val="19"/>
              </w:rPr>
              <w:t xml:space="preserve"> </w:t>
            </w:r>
            <w:r>
              <w:rPr>
                <w:sz w:val="19"/>
              </w:rPr>
              <w:t>RTX</w:t>
            </w:r>
            <w:r>
              <w:rPr>
                <w:spacing w:val="5"/>
                <w:sz w:val="19"/>
              </w:rPr>
              <w:t xml:space="preserve"> </w:t>
            </w:r>
            <w:r>
              <w:rPr>
                <w:spacing w:val="-4"/>
                <w:sz w:val="19"/>
              </w:rPr>
              <w:t>4090</w:t>
            </w:r>
          </w:p>
        </w:tc>
        <w:tc>
          <w:tcPr>
            <w:tcW w:w="2269" w:type="dxa"/>
          </w:tcPr>
          <w:p w:rsidR="00CC1AB9" w:rsidRDefault="00000000">
            <w:pPr>
              <w:pStyle w:val="TableParagraph"/>
              <w:spacing w:before="67"/>
              <w:ind w:left="98"/>
              <w:rPr>
                <w:sz w:val="19"/>
              </w:rPr>
            </w:pPr>
            <w:r>
              <w:rPr>
                <w:sz w:val="19"/>
              </w:rPr>
              <w:t>NVIDIA</w:t>
            </w:r>
            <w:r>
              <w:rPr>
                <w:spacing w:val="54"/>
                <w:sz w:val="19"/>
              </w:rPr>
              <w:t xml:space="preserve"> </w:t>
            </w:r>
            <w:r>
              <w:rPr>
                <w:sz w:val="19"/>
              </w:rPr>
              <w:t>RTX</w:t>
            </w:r>
            <w:r>
              <w:rPr>
                <w:spacing w:val="55"/>
                <w:sz w:val="19"/>
              </w:rPr>
              <w:t xml:space="preserve"> </w:t>
            </w:r>
            <w:r>
              <w:rPr>
                <w:sz w:val="19"/>
              </w:rPr>
              <w:t>6000</w:t>
            </w:r>
            <w:r>
              <w:rPr>
                <w:spacing w:val="54"/>
                <w:sz w:val="19"/>
              </w:rPr>
              <w:t xml:space="preserve"> </w:t>
            </w:r>
            <w:r>
              <w:rPr>
                <w:spacing w:val="-5"/>
                <w:sz w:val="19"/>
              </w:rPr>
              <w:t>Ada</w:t>
            </w:r>
          </w:p>
          <w:p w:rsidR="00CC1AB9" w:rsidRDefault="00000000">
            <w:pPr>
              <w:pStyle w:val="TableParagraph"/>
              <w:spacing w:before="132"/>
              <w:ind w:left="98"/>
              <w:rPr>
                <w:sz w:val="19"/>
              </w:rPr>
            </w:pPr>
            <w:r>
              <w:rPr>
                <w:spacing w:val="-2"/>
                <w:sz w:val="19"/>
              </w:rPr>
              <w:t>Generation</w:t>
            </w:r>
          </w:p>
        </w:tc>
        <w:tc>
          <w:tcPr>
            <w:tcW w:w="2269" w:type="dxa"/>
          </w:tcPr>
          <w:p w:rsidR="00CC1AB9" w:rsidRDefault="00000000">
            <w:pPr>
              <w:pStyle w:val="TableParagraph"/>
              <w:spacing w:before="67"/>
              <w:ind w:left="97"/>
              <w:rPr>
                <w:sz w:val="19"/>
              </w:rPr>
            </w:pPr>
            <w:r>
              <w:rPr>
                <w:sz w:val="19"/>
              </w:rPr>
              <w:t>[To</w:t>
            </w:r>
            <w:r>
              <w:rPr>
                <w:spacing w:val="-4"/>
                <w:sz w:val="19"/>
              </w:rPr>
              <w:t xml:space="preserve"> </w:t>
            </w:r>
            <w:r>
              <w:rPr>
                <w:sz w:val="19"/>
              </w:rPr>
              <w:t>be</w:t>
            </w:r>
            <w:r>
              <w:rPr>
                <w:spacing w:val="-3"/>
                <w:sz w:val="19"/>
              </w:rPr>
              <w:t xml:space="preserve"> </w:t>
            </w:r>
            <w:r>
              <w:rPr>
                <w:spacing w:val="-2"/>
                <w:sz w:val="19"/>
              </w:rPr>
              <w:t>added]</w:t>
            </w:r>
          </w:p>
        </w:tc>
      </w:tr>
      <w:tr w:rsidR="00CC1AB9">
        <w:trPr>
          <w:trHeight w:val="347"/>
        </w:trPr>
        <w:tc>
          <w:tcPr>
            <w:tcW w:w="1643" w:type="dxa"/>
          </w:tcPr>
          <w:p w:rsidR="00CC1AB9" w:rsidRDefault="00000000">
            <w:pPr>
              <w:pStyle w:val="TableParagraph"/>
              <w:spacing w:before="67"/>
              <w:ind w:left="98"/>
              <w:rPr>
                <w:b/>
                <w:sz w:val="19"/>
              </w:rPr>
            </w:pPr>
            <w:r>
              <w:rPr>
                <w:b/>
                <w:spacing w:val="-5"/>
                <w:sz w:val="19"/>
              </w:rPr>
              <w:t>RAM</w:t>
            </w:r>
          </w:p>
        </w:tc>
        <w:tc>
          <w:tcPr>
            <w:tcW w:w="2269" w:type="dxa"/>
          </w:tcPr>
          <w:p w:rsidR="00CC1AB9" w:rsidRDefault="00000000">
            <w:pPr>
              <w:pStyle w:val="TableParagraph"/>
              <w:spacing w:before="67"/>
              <w:ind w:left="98"/>
              <w:rPr>
                <w:sz w:val="19"/>
              </w:rPr>
            </w:pPr>
            <w:r>
              <w:rPr>
                <w:sz w:val="19"/>
              </w:rPr>
              <w:t>128</w:t>
            </w:r>
            <w:r>
              <w:rPr>
                <w:spacing w:val="-11"/>
                <w:sz w:val="19"/>
              </w:rPr>
              <w:t xml:space="preserve"> </w:t>
            </w:r>
            <w:r>
              <w:rPr>
                <w:spacing w:val="-5"/>
                <w:sz w:val="19"/>
              </w:rPr>
              <w:t>GB</w:t>
            </w:r>
          </w:p>
        </w:tc>
        <w:tc>
          <w:tcPr>
            <w:tcW w:w="2269" w:type="dxa"/>
          </w:tcPr>
          <w:p w:rsidR="00CC1AB9" w:rsidRDefault="00000000">
            <w:pPr>
              <w:pStyle w:val="TableParagraph"/>
              <w:spacing w:before="67"/>
              <w:ind w:left="98"/>
              <w:rPr>
                <w:sz w:val="19"/>
              </w:rPr>
            </w:pPr>
            <w:r>
              <w:rPr>
                <w:sz w:val="19"/>
              </w:rPr>
              <w:t>128</w:t>
            </w:r>
            <w:r>
              <w:rPr>
                <w:spacing w:val="-11"/>
                <w:sz w:val="19"/>
              </w:rPr>
              <w:t xml:space="preserve"> </w:t>
            </w:r>
            <w:r>
              <w:rPr>
                <w:spacing w:val="-5"/>
                <w:sz w:val="19"/>
              </w:rPr>
              <w:t>GB</w:t>
            </w:r>
          </w:p>
        </w:tc>
        <w:tc>
          <w:tcPr>
            <w:tcW w:w="2269" w:type="dxa"/>
          </w:tcPr>
          <w:p w:rsidR="00CC1AB9" w:rsidRDefault="00000000">
            <w:pPr>
              <w:pStyle w:val="TableParagraph"/>
              <w:spacing w:before="67"/>
              <w:ind w:left="97"/>
              <w:rPr>
                <w:sz w:val="19"/>
              </w:rPr>
            </w:pPr>
            <w:r>
              <w:rPr>
                <w:sz w:val="19"/>
              </w:rPr>
              <w:t>[To</w:t>
            </w:r>
            <w:r>
              <w:rPr>
                <w:spacing w:val="-4"/>
                <w:sz w:val="19"/>
              </w:rPr>
              <w:t xml:space="preserve"> </w:t>
            </w:r>
            <w:r>
              <w:rPr>
                <w:sz w:val="19"/>
              </w:rPr>
              <w:t>be</w:t>
            </w:r>
            <w:r>
              <w:rPr>
                <w:spacing w:val="-3"/>
                <w:sz w:val="19"/>
              </w:rPr>
              <w:t xml:space="preserve"> </w:t>
            </w:r>
            <w:r>
              <w:rPr>
                <w:spacing w:val="-2"/>
                <w:sz w:val="19"/>
              </w:rPr>
              <w:t>added]</w:t>
            </w:r>
          </w:p>
        </w:tc>
      </w:tr>
      <w:tr w:rsidR="00CC1AB9">
        <w:trPr>
          <w:trHeight w:val="699"/>
        </w:trPr>
        <w:tc>
          <w:tcPr>
            <w:tcW w:w="1643" w:type="dxa"/>
          </w:tcPr>
          <w:p w:rsidR="00CC1AB9" w:rsidRDefault="00000000">
            <w:pPr>
              <w:pStyle w:val="TableParagraph"/>
              <w:spacing w:before="67"/>
              <w:ind w:left="98"/>
              <w:rPr>
                <w:b/>
                <w:sz w:val="19"/>
              </w:rPr>
            </w:pPr>
            <w:r>
              <w:rPr>
                <w:b/>
                <w:spacing w:val="-2"/>
                <w:sz w:val="19"/>
              </w:rPr>
              <w:t>Storage</w:t>
            </w:r>
          </w:p>
        </w:tc>
        <w:tc>
          <w:tcPr>
            <w:tcW w:w="2269" w:type="dxa"/>
          </w:tcPr>
          <w:p w:rsidR="00CC1AB9" w:rsidRDefault="00000000">
            <w:pPr>
              <w:pStyle w:val="TableParagraph"/>
              <w:spacing w:before="67"/>
              <w:ind w:left="98"/>
              <w:rPr>
                <w:sz w:val="19"/>
              </w:rPr>
            </w:pPr>
            <w:r>
              <w:rPr>
                <w:sz w:val="19"/>
              </w:rPr>
              <w:t>2</w:t>
            </w:r>
            <w:r>
              <w:rPr>
                <w:spacing w:val="-14"/>
                <w:sz w:val="19"/>
              </w:rPr>
              <w:t xml:space="preserve"> </w:t>
            </w:r>
            <w:r>
              <w:rPr>
                <w:sz w:val="19"/>
              </w:rPr>
              <w:t>TB</w:t>
            </w:r>
            <w:r>
              <w:rPr>
                <w:spacing w:val="71"/>
                <w:sz w:val="19"/>
              </w:rPr>
              <w:t xml:space="preserve"> </w:t>
            </w:r>
            <w:r>
              <w:rPr>
                <w:sz w:val="19"/>
              </w:rPr>
              <w:t>Samsung</w:t>
            </w:r>
            <w:r>
              <w:rPr>
                <w:spacing w:val="72"/>
                <w:sz w:val="19"/>
              </w:rPr>
              <w:t xml:space="preserve"> </w:t>
            </w:r>
            <w:r>
              <w:rPr>
                <w:sz w:val="19"/>
              </w:rPr>
              <w:t>SSD</w:t>
            </w:r>
            <w:r>
              <w:rPr>
                <w:spacing w:val="71"/>
                <w:sz w:val="19"/>
              </w:rPr>
              <w:t xml:space="preserve"> </w:t>
            </w:r>
            <w:r>
              <w:rPr>
                <w:spacing w:val="-5"/>
                <w:sz w:val="19"/>
              </w:rPr>
              <w:t>970</w:t>
            </w:r>
          </w:p>
          <w:p w:rsidR="00CC1AB9" w:rsidRDefault="00000000">
            <w:pPr>
              <w:pStyle w:val="TableParagraph"/>
              <w:spacing w:before="132"/>
              <w:ind w:left="98"/>
              <w:rPr>
                <w:sz w:val="19"/>
              </w:rPr>
            </w:pPr>
            <w:r>
              <w:rPr>
                <w:sz w:val="19"/>
              </w:rPr>
              <w:t>EVO</w:t>
            </w:r>
            <w:r>
              <w:rPr>
                <w:spacing w:val="3"/>
                <w:sz w:val="19"/>
              </w:rPr>
              <w:t xml:space="preserve"> </w:t>
            </w:r>
            <w:r>
              <w:rPr>
                <w:sz w:val="19"/>
              </w:rPr>
              <w:t>Plus</w:t>
            </w:r>
            <w:r>
              <w:rPr>
                <w:spacing w:val="3"/>
                <w:sz w:val="19"/>
              </w:rPr>
              <w:t xml:space="preserve"> </w:t>
            </w:r>
            <w:r>
              <w:rPr>
                <w:spacing w:val="-2"/>
                <w:sz w:val="19"/>
              </w:rPr>
              <w:t>(</w:t>
            </w:r>
            <w:proofErr w:type="spellStart"/>
            <w:r>
              <w:rPr>
                <w:spacing w:val="-2"/>
                <w:sz w:val="19"/>
              </w:rPr>
              <w:t>NVMe</w:t>
            </w:r>
            <w:proofErr w:type="spellEnd"/>
            <w:r>
              <w:rPr>
                <w:spacing w:val="-2"/>
                <w:sz w:val="19"/>
              </w:rPr>
              <w:t>)</w:t>
            </w:r>
          </w:p>
        </w:tc>
        <w:tc>
          <w:tcPr>
            <w:tcW w:w="2269" w:type="dxa"/>
          </w:tcPr>
          <w:p w:rsidR="00CC1AB9" w:rsidRDefault="00000000">
            <w:pPr>
              <w:pStyle w:val="TableParagraph"/>
              <w:spacing w:before="67"/>
              <w:ind w:left="98"/>
              <w:rPr>
                <w:sz w:val="19"/>
              </w:rPr>
            </w:pPr>
            <w:r>
              <w:rPr>
                <w:sz w:val="19"/>
              </w:rPr>
              <w:t>2</w:t>
            </w:r>
            <w:r>
              <w:rPr>
                <w:spacing w:val="58"/>
                <w:sz w:val="19"/>
              </w:rPr>
              <w:t xml:space="preserve"> </w:t>
            </w:r>
            <w:r>
              <w:rPr>
                <w:rFonts w:ascii="Georgia" w:hAnsi="Georgia"/>
                <w:sz w:val="19"/>
              </w:rPr>
              <w:t>×</w:t>
            </w:r>
            <w:r>
              <w:rPr>
                <w:rFonts w:ascii="Georgia" w:hAnsi="Georgia"/>
                <w:spacing w:val="59"/>
                <w:sz w:val="19"/>
              </w:rPr>
              <w:t xml:space="preserve"> </w:t>
            </w:r>
            <w:r>
              <w:rPr>
                <w:sz w:val="19"/>
              </w:rPr>
              <w:t>2</w:t>
            </w:r>
            <w:r>
              <w:rPr>
                <w:spacing w:val="-14"/>
                <w:sz w:val="19"/>
              </w:rPr>
              <w:t xml:space="preserve"> </w:t>
            </w:r>
            <w:r>
              <w:rPr>
                <w:sz w:val="19"/>
              </w:rPr>
              <w:t>TB</w:t>
            </w:r>
            <w:r>
              <w:rPr>
                <w:spacing w:val="58"/>
                <w:sz w:val="19"/>
              </w:rPr>
              <w:t xml:space="preserve"> </w:t>
            </w:r>
            <w:r>
              <w:rPr>
                <w:sz w:val="19"/>
              </w:rPr>
              <w:t>Samsung</w:t>
            </w:r>
            <w:r>
              <w:rPr>
                <w:spacing w:val="58"/>
                <w:sz w:val="19"/>
              </w:rPr>
              <w:t xml:space="preserve"> </w:t>
            </w:r>
            <w:r>
              <w:rPr>
                <w:spacing w:val="-5"/>
                <w:sz w:val="19"/>
              </w:rPr>
              <w:t>SSD</w:t>
            </w:r>
          </w:p>
          <w:p w:rsidR="00CC1AB9" w:rsidRDefault="00000000">
            <w:pPr>
              <w:pStyle w:val="TableParagraph"/>
              <w:spacing w:before="132"/>
              <w:ind w:left="98"/>
              <w:rPr>
                <w:sz w:val="19"/>
              </w:rPr>
            </w:pPr>
            <w:r>
              <w:rPr>
                <w:sz w:val="19"/>
              </w:rPr>
              <w:t>970</w:t>
            </w:r>
            <w:r>
              <w:rPr>
                <w:spacing w:val="4"/>
                <w:sz w:val="19"/>
              </w:rPr>
              <w:t xml:space="preserve"> </w:t>
            </w:r>
            <w:r>
              <w:rPr>
                <w:sz w:val="19"/>
              </w:rPr>
              <w:t>EVO</w:t>
            </w:r>
            <w:r>
              <w:rPr>
                <w:spacing w:val="4"/>
                <w:sz w:val="19"/>
              </w:rPr>
              <w:t xml:space="preserve"> </w:t>
            </w:r>
            <w:r>
              <w:rPr>
                <w:sz w:val="19"/>
              </w:rPr>
              <w:t>Plus</w:t>
            </w:r>
            <w:r>
              <w:rPr>
                <w:spacing w:val="4"/>
                <w:sz w:val="19"/>
              </w:rPr>
              <w:t xml:space="preserve"> </w:t>
            </w:r>
            <w:r>
              <w:rPr>
                <w:spacing w:val="-2"/>
                <w:sz w:val="19"/>
              </w:rPr>
              <w:t>(</w:t>
            </w:r>
            <w:proofErr w:type="spellStart"/>
            <w:r>
              <w:rPr>
                <w:spacing w:val="-2"/>
                <w:sz w:val="19"/>
              </w:rPr>
              <w:t>NVMe</w:t>
            </w:r>
            <w:proofErr w:type="spellEnd"/>
            <w:r>
              <w:rPr>
                <w:spacing w:val="-2"/>
                <w:sz w:val="19"/>
              </w:rPr>
              <w:t>)</w:t>
            </w:r>
          </w:p>
        </w:tc>
        <w:tc>
          <w:tcPr>
            <w:tcW w:w="2269" w:type="dxa"/>
          </w:tcPr>
          <w:p w:rsidR="00CC1AB9" w:rsidRDefault="00000000">
            <w:pPr>
              <w:pStyle w:val="TableParagraph"/>
              <w:spacing w:before="67"/>
              <w:ind w:left="97"/>
              <w:rPr>
                <w:sz w:val="19"/>
              </w:rPr>
            </w:pPr>
            <w:r>
              <w:rPr>
                <w:sz w:val="19"/>
              </w:rPr>
              <w:t>[To</w:t>
            </w:r>
            <w:r>
              <w:rPr>
                <w:spacing w:val="-4"/>
                <w:sz w:val="19"/>
              </w:rPr>
              <w:t xml:space="preserve"> </w:t>
            </w:r>
            <w:r>
              <w:rPr>
                <w:sz w:val="19"/>
              </w:rPr>
              <w:t>be</w:t>
            </w:r>
            <w:r>
              <w:rPr>
                <w:spacing w:val="-3"/>
                <w:sz w:val="19"/>
              </w:rPr>
              <w:t xml:space="preserve"> </w:t>
            </w:r>
            <w:r>
              <w:rPr>
                <w:spacing w:val="-2"/>
                <w:sz w:val="19"/>
              </w:rPr>
              <w:t>added]</w:t>
            </w:r>
          </w:p>
        </w:tc>
      </w:tr>
      <w:tr w:rsidR="00CC1AB9">
        <w:trPr>
          <w:trHeight w:val="1050"/>
        </w:trPr>
        <w:tc>
          <w:tcPr>
            <w:tcW w:w="1643" w:type="dxa"/>
          </w:tcPr>
          <w:p w:rsidR="00CC1AB9" w:rsidRDefault="00000000">
            <w:pPr>
              <w:pStyle w:val="TableParagraph"/>
              <w:spacing w:before="67"/>
              <w:ind w:left="98"/>
              <w:rPr>
                <w:b/>
                <w:sz w:val="19"/>
              </w:rPr>
            </w:pPr>
            <w:r>
              <w:rPr>
                <w:b/>
                <w:spacing w:val="-4"/>
                <w:sz w:val="19"/>
              </w:rPr>
              <w:t>Role</w:t>
            </w:r>
          </w:p>
        </w:tc>
        <w:tc>
          <w:tcPr>
            <w:tcW w:w="2269" w:type="dxa"/>
          </w:tcPr>
          <w:p w:rsidR="00CC1AB9" w:rsidRDefault="00000000">
            <w:pPr>
              <w:pStyle w:val="TableParagraph"/>
              <w:tabs>
                <w:tab w:val="left" w:pos="974"/>
                <w:tab w:val="left" w:pos="1806"/>
              </w:tabs>
              <w:spacing w:before="67"/>
              <w:ind w:left="98"/>
              <w:rPr>
                <w:sz w:val="19"/>
              </w:rPr>
            </w:pPr>
            <w:r>
              <w:rPr>
                <w:spacing w:val="-2"/>
                <w:sz w:val="19"/>
              </w:rPr>
              <w:t>Kafka,</w:t>
            </w:r>
            <w:r>
              <w:rPr>
                <w:sz w:val="19"/>
              </w:rPr>
              <w:tab/>
            </w:r>
            <w:r>
              <w:rPr>
                <w:spacing w:val="-4"/>
                <w:sz w:val="19"/>
              </w:rPr>
              <w:t>HSML</w:t>
            </w:r>
            <w:r>
              <w:rPr>
                <w:sz w:val="19"/>
              </w:rPr>
              <w:tab/>
            </w:r>
            <w:r>
              <w:rPr>
                <w:spacing w:val="-4"/>
                <w:sz w:val="19"/>
              </w:rPr>
              <w:t>API,</w:t>
            </w:r>
          </w:p>
          <w:p w:rsidR="00CC1AB9" w:rsidRDefault="00000000">
            <w:pPr>
              <w:pStyle w:val="TableParagraph"/>
              <w:spacing w:before="1" w:line="350" w:lineRule="atLeast"/>
              <w:ind w:left="98"/>
              <w:rPr>
                <w:sz w:val="19"/>
              </w:rPr>
            </w:pPr>
            <w:r>
              <w:rPr>
                <w:sz w:val="19"/>
              </w:rPr>
              <w:t>MySQL</w:t>
            </w:r>
            <w:r>
              <w:rPr>
                <w:spacing w:val="40"/>
                <w:sz w:val="19"/>
              </w:rPr>
              <w:t xml:space="preserve"> </w:t>
            </w:r>
            <w:r>
              <w:rPr>
                <w:sz w:val="19"/>
              </w:rPr>
              <w:t>DB,</w:t>
            </w:r>
            <w:r>
              <w:rPr>
                <w:spacing w:val="40"/>
                <w:sz w:val="19"/>
              </w:rPr>
              <w:t xml:space="preserve"> </w:t>
            </w:r>
            <w:r>
              <w:rPr>
                <w:sz w:val="19"/>
              </w:rPr>
              <w:t>Simulation client (Omniverse)</w:t>
            </w:r>
          </w:p>
        </w:tc>
        <w:tc>
          <w:tcPr>
            <w:tcW w:w="2269" w:type="dxa"/>
          </w:tcPr>
          <w:p w:rsidR="00CC1AB9" w:rsidRDefault="00000000">
            <w:pPr>
              <w:pStyle w:val="TableParagraph"/>
              <w:spacing w:before="67"/>
              <w:ind w:left="98"/>
              <w:rPr>
                <w:sz w:val="19"/>
              </w:rPr>
            </w:pPr>
            <w:r>
              <w:rPr>
                <w:sz w:val="19"/>
              </w:rPr>
              <w:t>Simulation</w:t>
            </w:r>
            <w:r>
              <w:rPr>
                <w:spacing w:val="12"/>
                <w:sz w:val="19"/>
              </w:rPr>
              <w:t xml:space="preserve"> </w:t>
            </w:r>
            <w:r>
              <w:rPr>
                <w:sz w:val="19"/>
              </w:rPr>
              <w:t>client</w:t>
            </w:r>
            <w:r>
              <w:rPr>
                <w:spacing w:val="13"/>
                <w:sz w:val="19"/>
              </w:rPr>
              <w:t xml:space="preserve"> </w:t>
            </w:r>
            <w:r>
              <w:rPr>
                <w:spacing w:val="-2"/>
                <w:sz w:val="19"/>
              </w:rPr>
              <w:t>(Unity)</w:t>
            </w:r>
          </w:p>
        </w:tc>
        <w:tc>
          <w:tcPr>
            <w:tcW w:w="2269" w:type="dxa"/>
          </w:tcPr>
          <w:p w:rsidR="00CC1AB9" w:rsidRDefault="00000000">
            <w:pPr>
              <w:pStyle w:val="TableParagraph"/>
              <w:spacing w:before="67" w:line="386" w:lineRule="auto"/>
              <w:ind w:left="97"/>
              <w:rPr>
                <w:sz w:val="19"/>
              </w:rPr>
            </w:pPr>
            <w:r>
              <w:rPr>
                <w:sz w:val="19"/>
              </w:rPr>
              <w:t>Simulation</w:t>
            </w:r>
            <w:r>
              <w:rPr>
                <w:spacing w:val="40"/>
                <w:sz w:val="19"/>
              </w:rPr>
              <w:t xml:space="preserve"> </w:t>
            </w:r>
            <w:r>
              <w:rPr>
                <w:sz w:val="19"/>
              </w:rPr>
              <w:t>client</w:t>
            </w:r>
            <w:r>
              <w:rPr>
                <w:spacing w:val="40"/>
                <w:sz w:val="19"/>
              </w:rPr>
              <w:t xml:space="preserve"> </w:t>
            </w:r>
            <w:r>
              <w:rPr>
                <w:sz w:val="19"/>
              </w:rPr>
              <w:t xml:space="preserve">(Unreal </w:t>
            </w:r>
            <w:r>
              <w:rPr>
                <w:spacing w:val="-2"/>
                <w:sz w:val="19"/>
              </w:rPr>
              <w:t>Engine)</w:t>
            </w:r>
          </w:p>
        </w:tc>
      </w:tr>
      <w:tr w:rsidR="00CC1AB9">
        <w:trPr>
          <w:trHeight w:val="347"/>
        </w:trPr>
        <w:tc>
          <w:tcPr>
            <w:tcW w:w="1643" w:type="dxa"/>
          </w:tcPr>
          <w:p w:rsidR="00CC1AB9" w:rsidRDefault="00000000">
            <w:pPr>
              <w:pStyle w:val="TableParagraph"/>
              <w:spacing w:before="66"/>
              <w:ind w:left="98"/>
              <w:rPr>
                <w:b/>
                <w:sz w:val="19"/>
              </w:rPr>
            </w:pPr>
            <w:r>
              <w:rPr>
                <w:b/>
                <w:spacing w:val="-5"/>
                <w:sz w:val="19"/>
              </w:rPr>
              <w:t>OS</w:t>
            </w:r>
          </w:p>
        </w:tc>
        <w:tc>
          <w:tcPr>
            <w:tcW w:w="2269" w:type="dxa"/>
          </w:tcPr>
          <w:p w:rsidR="00CC1AB9" w:rsidRDefault="00000000">
            <w:pPr>
              <w:pStyle w:val="TableParagraph"/>
              <w:spacing w:before="66"/>
              <w:ind w:left="98"/>
              <w:rPr>
                <w:sz w:val="19"/>
              </w:rPr>
            </w:pPr>
            <w:r>
              <w:rPr>
                <w:sz w:val="19"/>
              </w:rPr>
              <w:t>Ubuntu</w:t>
            </w:r>
            <w:r>
              <w:rPr>
                <w:spacing w:val="7"/>
                <w:sz w:val="19"/>
              </w:rPr>
              <w:t xml:space="preserve"> </w:t>
            </w:r>
            <w:r>
              <w:rPr>
                <w:spacing w:val="-2"/>
                <w:sz w:val="19"/>
              </w:rPr>
              <w:t>Linux</w:t>
            </w:r>
          </w:p>
        </w:tc>
        <w:tc>
          <w:tcPr>
            <w:tcW w:w="2269" w:type="dxa"/>
          </w:tcPr>
          <w:p w:rsidR="00CC1AB9" w:rsidRDefault="00000000">
            <w:pPr>
              <w:pStyle w:val="TableParagraph"/>
              <w:spacing w:before="66"/>
              <w:ind w:left="98"/>
              <w:rPr>
                <w:sz w:val="19"/>
              </w:rPr>
            </w:pPr>
            <w:r>
              <w:rPr>
                <w:sz w:val="19"/>
              </w:rPr>
              <w:t>Windows</w:t>
            </w:r>
            <w:r>
              <w:rPr>
                <w:spacing w:val="1"/>
                <w:sz w:val="19"/>
              </w:rPr>
              <w:t xml:space="preserve"> </w:t>
            </w:r>
            <w:r>
              <w:rPr>
                <w:sz w:val="19"/>
              </w:rPr>
              <w:t>10</w:t>
            </w:r>
            <w:r>
              <w:rPr>
                <w:spacing w:val="2"/>
                <w:sz w:val="19"/>
              </w:rPr>
              <w:t xml:space="preserve"> </w:t>
            </w:r>
            <w:r>
              <w:rPr>
                <w:spacing w:val="-4"/>
                <w:sz w:val="19"/>
              </w:rPr>
              <w:t>Home</w:t>
            </w:r>
          </w:p>
        </w:tc>
        <w:tc>
          <w:tcPr>
            <w:tcW w:w="2269" w:type="dxa"/>
          </w:tcPr>
          <w:p w:rsidR="00CC1AB9" w:rsidRDefault="00000000">
            <w:pPr>
              <w:pStyle w:val="TableParagraph"/>
              <w:spacing w:before="66"/>
              <w:ind w:left="97"/>
              <w:rPr>
                <w:sz w:val="19"/>
              </w:rPr>
            </w:pPr>
            <w:r>
              <w:rPr>
                <w:sz w:val="19"/>
              </w:rPr>
              <w:t>[To</w:t>
            </w:r>
            <w:r>
              <w:rPr>
                <w:spacing w:val="-4"/>
                <w:sz w:val="19"/>
              </w:rPr>
              <w:t xml:space="preserve"> </w:t>
            </w:r>
            <w:r>
              <w:rPr>
                <w:sz w:val="19"/>
              </w:rPr>
              <w:t>be</w:t>
            </w:r>
            <w:r>
              <w:rPr>
                <w:spacing w:val="-3"/>
                <w:sz w:val="19"/>
              </w:rPr>
              <w:t xml:space="preserve"> </w:t>
            </w:r>
            <w:r>
              <w:rPr>
                <w:spacing w:val="-2"/>
                <w:sz w:val="19"/>
              </w:rPr>
              <w:t>added]</w:t>
            </w:r>
          </w:p>
        </w:tc>
      </w:tr>
      <w:tr w:rsidR="00CC1AB9">
        <w:trPr>
          <w:trHeight w:val="347"/>
        </w:trPr>
        <w:tc>
          <w:tcPr>
            <w:tcW w:w="1643" w:type="dxa"/>
          </w:tcPr>
          <w:p w:rsidR="00CC1AB9" w:rsidRDefault="00000000">
            <w:pPr>
              <w:pStyle w:val="TableParagraph"/>
              <w:spacing w:before="67"/>
              <w:ind w:left="98"/>
              <w:rPr>
                <w:b/>
                <w:sz w:val="19"/>
              </w:rPr>
            </w:pPr>
            <w:r>
              <w:rPr>
                <w:b/>
                <w:sz w:val="19"/>
              </w:rPr>
              <w:t>Network</w:t>
            </w:r>
            <w:r>
              <w:rPr>
                <w:b/>
                <w:spacing w:val="12"/>
                <w:sz w:val="19"/>
              </w:rPr>
              <w:t xml:space="preserve"> </w:t>
            </w:r>
            <w:r>
              <w:rPr>
                <w:b/>
                <w:spacing w:val="-2"/>
                <w:sz w:val="19"/>
              </w:rPr>
              <w:t>Address</w:t>
            </w:r>
          </w:p>
        </w:tc>
        <w:tc>
          <w:tcPr>
            <w:tcW w:w="2269" w:type="dxa"/>
          </w:tcPr>
          <w:p w:rsidR="00CC1AB9" w:rsidRDefault="00000000">
            <w:pPr>
              <w:pStyle w:val="TableParagraph"/>
              <w:spacing w:before="67"/>
              <w:ind w:left="98"/>
              <w:rPr>
                <w:sz w:val="19"/>
              </w:rPr>
            </w:pPr>
            <w:r>
              <w:rPr>
                <w:spacing w:val="-2"/>
                <w:sz w:val="19"/>
              </w:rPr>
              <w:t>192.168.1.55</w:t>
            </w:r>
          </w:p>
        </w:tc>
        <w:tc>
          <w:tcPr>
            <w:tcW w:w="2269" w:type="dxa"/>
          </w:tcPr>
          <w:p w:rsidR="00CC1AB9" w:rsidRDefault="00000000">
            <w:pPr>
              <w:pStyle w:val="TableParagraph"/>
              <w:spacing w:before="67"/>
              <w:ind w:left="98"/>
              <w:rPr>
                <w:sz w:val="19"/>
              </w:rPr>
            </w:pPr>
            <w:r>
              <w:rPr>
                <w:spacing w:val="-2"/>
                <w:sz w:val="19"/>
              </w:rPr>
              <w:t>192.168.1.55</w:t>
            </w:r>
          </w:p>
        </w:tc>
        <w:tc>
          <w:tcPr>
            <w:tcW w:w="2269" w:type="dxa"/>
          </w:tcPr>
          <w:p w:rsidR="00CC1AB9" w:rsidRDefault="00000000">
            <w:pPr>
              <w:pStyle w:val="TableParagraph"/>
              <w:spacing w:before="67"/>
              <w:ind w:left="97"/>
              <w:rPr>
                <w:sz w:val="19"/>
              </w:rPr>
            </w:pPr>
            <w:r>
              <w:rPr>
                <w:spacing w:val="-2"/>
                <w:sz w:val="19"/>
              </w:rPr>
              <w:t>192.168.1.55</w:t>
            </w:r>
          </w:p>
        </w:tc>
      </w:tr>
    </w:tbl>
    <w:p w:rsidR="00CC1AB9" w:rsidRDefault="00000000">
      <w:pPr>
        <w:spacing w:before="241" w:line="384" w:lineRule="auto"/>
        <w:ind w:left="141" w:right="706"/>
        <w:jc w:val="both"/>
      </w:pPr>
      <w:r>
        <w:rPr>
          <w:i/>
        </w:rPr>
        <w:t>Note.</w:t>
      </w:r>
      <w:r>
        <w:rPr>
          <w:i/>
          <w:spacing w:val="40"/>
        </w:rPr>
        <w:t xml:space="preserve"> </w:t>
      </w:r>
      <w:r>
        <w:t>This table summarizes the hardware configuration of the simulation environment used to evaluate</w:t>
      </w:r>
      <w:r>
        <w:rPr>
          <w:spacing w:val="-4"/>
        </w:rPr>
        <w:t xml:space="preserve"> </w:t>
      </w:r>
      <w:r>
        <w:t>interoperability</w:t>
      </w:r>
      <w:r>
        <w:rPr>
          <w:spacing w:val="-4"/>
        </w:rPr>
        <w:t xml:space="preserve"> </w:t>
      </w:r>
      <w:r>
        <w:t>and</w:t>
      </w:r>
      <w:r>
        <w:rPr>
          <w:spacing w:val="-4"/>
        </w:rPr>
        <w:t xml:space="preserve"> </w:t>
      </w:r>
      <w:r>
        <w:t>protocol</w:t>
      </w:r>
      <w:r>
        <w:rPr>
          <w:spacing w:val="-4"/>
        </w:rPr>
        <w:t xml:space="preserve"> </w:t>
      </w:r>
      <w:r>
        <w:t>e</w:t>
      </w:r>
      <w:r>
        <w:rPr>
          <w:rFonts w:ascii="Arial MT"/>
        </w:rPr>
        <w:t>ffi</w:t>
      </w:r>
      <w:r>
        <w:t>ciency.</w:t>
      </w:r>
      <w:r>
        <w:rPr>
          <w:spacing w:val="17"/>
        </w:rPr>
        <w:t xml:space="preserve"> </w:t>
      </w:r>
      <w:r>
        <w:t>All</w:t>
      </w:r>
      <w:r>
        <w:rPr>
          <w:spacing w:val="-4"/>
        </w:rPr>
        <w:t xml:space="preserve"> </w:t>
      </w:r>
      <w:r>
        <w:t>machines</w:t>
      </w:r>
      <w:r>
        <w:rPr>
          <w:spacing w:val="-4"/>
        </w:rPr>
        <w:t xml:space="preserve"> </w:t>
      </w:r>
      <w:r>
        <w:t>are</w:t>
      </w:r>
      <w:r>
        <w:rPr>
          <w:spacing w:val="-4"/>
        </w:rPr>
        <w:t xml:space="preserve"> </w:t>
      </w:r>
      <w:r>
        <w:t>networked</w:t>
      </w:r>
      <w:r>
        <w:rPr>
          <w:spacing w:val="-4"/>
        </w:rPr>
        <w:t xml:space="preserve"> </w:t>
      </w:r>
      <w:r>
        <w:t>locally</w:t>
      </w:r>
      <w:r>
        <w:rPr>
          <w:spacing w:val="-4"/>
        </w:rPr>
        <w:t xml:space="preserve"> </w:t>
      </w:r>
      <w:r>
        <w:t>and</w:t>
      </w:r>
      <w:r>
        <w:rPr>
          <w:spacing w:val="-4"/>
        </w:rPr>
        <w:t xml:space="preserve"> </w:t>
      </w:r>
      <w:r>
        <w:t>used</w:t>
      </w:r>
      <w:r>
        <w:rPr>
          <w:spacing w:val="-4"/>
        </w:rPr>
        <w:t xml:space="preserve"> </w:t>
      </w:r>
      <w:r>
        <w:t>in real-time experiments.</w:t>
      </w:r>
    </w:p>
    <w:p w:rsidR="00CC1AB9" w:rsidRDefault="00CC1AB9">
      <w:pPr>
        <w:pStyle w:val="BodyText"/>
        <w:rPr>
          <w:sz w:val="22"/>
        </w:rPr>
      </w:pPr>
    </w:p>
    <w:p w:rsidR="00CC1AB9" w:rsidRDefault="00CC1AB9">
      <w:pPr>
        <w:pStyle w:val="BodyText"/>
        <w:spacing w:before="102"/>
        <w:rPr>
          <w:sz w:val="22"/>
        </w:rPr>
      </w:pPr>
    </w:p>
    <w:p w:rsidR="00CC1AB9" w:rsidRDefault="00000000">
      <w:pPr>
        <w:pStyle w:val="Heading2"/>
        <w:ind w:left="141" w:firstLine="0"/>
      </w:pPr>
      <w:r>
        <w:rPr>
          <w:spacing w:val="-2"/>
        </w:rPr>
        <w:t>Software</w:t>
      </w:r>
      <w:r>
        <w:t xml:space="preserve"> </w:t>
      </w:r>
      <w:r>
        <w:rPr>
          <w:spacing w:val="-2"/>
        </w:rPr>
        <w:t>Stack</w:t>
      </w:r>
    </w:p>
    <w:p w:rsidR="00CC1AB9" w:rsidRDefault="00CC1AB9">
      <w:pPr>
        <w:pStyle w:val="BodyText"/>
        <w:spacing w:before="163"/>
        <w:rPr>
          <w:b/>
        </w:rPr>
      </w:pPr>
    </w:p>
    <w:p w:rsidR="00CC1AB9" w:rsidRDefault="00000000">
      <w:pPr>
        <w:pStyle w:val="ListParagraph"/>
        <w:numPr>
          <w:ilvl w:val="0"/>
          <w:numId w:val="8"/>
        </w:numPr>
        <w:tabs>
          <w:tab w:val="left" w:pos="727"/>
        </w:tabs>
        <w:spacing w:line="376" w:lineRule="auto"/>
        <w:ind w:right="706"/>
        <w:jc w:val="both"/>
        <w:rPr>
          <w:sz w:val="24"/>
        </w:rPr>
      </w:pPr>
      <w:r>
        <w:rPr>
          <w:b/>
          <w:sz w:val="24"/>
        </w:rPr>
        <w:t xml:space="preserve">Simulation Platforms: </w:t>
      </w:r>
      <w:r>
        <w:rPr>
          <w:sz w:val="24"/>
        </w:rPr>
        <w:t>Unity (2021.3.1f1), Unreal Engine 5.4.4., and Omniverse Isaac Sim (2023.1.1) are used to simulate rover behaviors and environments, each acting</w:t>
      </w:r>
      <w:r>
        <w:rPr>
          <w:spacing w:val="-7"/>
          <w:sz w:val="24"/>
        </w:rPr>
        <w:t xml:space="preserve"> </w:t>
      </w:r>
      <w:r>
        <w:rPr>
          <w:sz w:val="24"/>
        </w:rPr>
        <w:t>as</w:t>
      </w:r>
      <w:r>
        <w:rPr>
          <w:spacing w:val="-7"/>
          <w:sz w:val="24"/>
        </w:rPr>
        <w:t xml:space="preserve"> </w:t>
      </w:r>
      <w:r>
        <w:rPr>
          <w:sz w:val="24"/>
        </w:rPr>
        <w:t>a</w:t>
      </w:r>
      <w:r>
        <w:rPr>
          <w:spacing w:val="-7"/>
          <w:sz w:val="24"/>
        </w:rPr>
        <w:t xml:space="preserve"> </w:t>
      </w:r>
      <w:r>
        <w:rPr>
          <w:sz w:val="24"/>
        </w:rPr>
        <w:t>Digital</w:t>
      </w:r>
      <w:r>
        <w:rPr>
          <w:spacing w:val="-7"/>
          <w:sz w:val="24"/>
        </w:rPr>
        <w:t xml:space="preserve"> </w:t>
      </w:r>
      <w:r>
        <w:rPr>
          <w:sz w:val="24"/>
        </w:rPr>
        <w:t>Twin</w:t>
      </w:r>
      <w:r>
        <w:rPr>
          <w:spacing w:val="-7"/>
          <w:sz w:val="24"/>
        </w:rPr>
        <w:t xml:space="preserve"> </w:t>
      </w:r>
      <w:r>
        <w:rPr>
          <w:sz w:val="24"/>
        </w:rPr>
        <w:t>platform</w:t>
      </w:r>
      <w:r>
        <w:rPr>
          <w:spacing w:val="-7"/>
          <w:sz w:val="24"/>
        </w:rPr>
        <w:t xml:space="preserve"> </w:t>
      </w:r>
      <w:r>
        <w:rPr>
          <w:sz w:val="24"/>
        </w:rPr>
        <w:t>capable</w:t>
      </w:r>
      <w:r>
        <w:rPr>
          <w:spacing w:val="-7"/>
          <w:sz w:val="24"/>
        </w:rPr>
        <w:t xml:space="preserve"> </w:t>
      </w:r>
      <w:r>
        <w:rPr>
          <w:sz w:val="24"/>
        </w:rPr>
        <w:t>of</w:t>
      </w:r>
      <w:r>
        <w:rPr>
          <w:spacing w:val="-7"/>
          <w:sz w:val="24"/>
        </w:rPr>
        <w:t xml:space="preserve"> </w:t>
      </w:r>
      <w:r>
        <w:rPr>
          <w:sz w:val="24"/>
        </w:rPr>
        <w:t>producing</w:t>
      </w:r>
      <w:r>
        <w:rPr>
          <w:spacing w:val="-7"/>
          <w:sz w:val="24"/>
        </w:rPr>
        <w:t xml:space="preserve"> </w:t>
      </w:r>
      <w:r>
        <w:rPr>
          <w:sz w:val="24"/>
        </w:rPr>
        <w:t>or</w:t>
      </w:r>
      <w:r>
        <w:rPr>
          <w:spacing w:val="-7"/>
          <w:sz w:val="24"/>
        </w:rPr>
        <w:t xml:space="preserve"> </w:t>
      </w:r>
      <w:r>
        <w:rPr>
          <w:sz w:val="24"/>
        </w:rPr>
        <w:t>consuming</w:t>
      </w:r>
      <w:r>
        <w:rPr>
          <w:spacing w:val="-7"/>
          <w:sz w:val="24"/>
        </w:rPr>
        <w:t xml:space="preserve"> </w:t>
      </w:r>
      <w:r>
        <w:rPr>
          <w:sz w:val="24"/>
        </w:rPr>
        <w:t>data</w:t>
      </w:r>
      <w:r>
        <w:rPr>
          <w:spacing w:val="-7"/>
          <w:sz w:val="24"/>
        </w:rPr>
        <w:t xml:space="preserve"> </w:t>
      </w:r>
      <w:r>
        <w:rPr>
          <w:sz w:val="24"/>
        </w:rPr>
        <w:t>streams.</w:t>
      </w:r>
    </w:p>
    <w:p w:rsidR="00CC1AB9" w:rsidRDefault="00000000">
      <w:pPr>
        <w:pStyle w:val="ListParagraph"/>
        <w:numPr>
          <w:ilvl w:val="0"/>
          <w:numId w:val="8"/>
        </w:numPr>
        <w:tabs>
          <w:tab w:val="left" w:pos="727"/>
        </w:tabs>
        <w:spacing w:before="199" w:line="374" w:lineRule="auto"/>
        <w:ind w:right="706"/>
        <w:jc w:val="both"/>
        <w:rPr>
          <w:sz w:val="24"/>
        </w:rPr>
      </w:pPr>
      <w:r>
        <w:rPr>
          <w:b/>
          <w:sz w:val="24"/>
        </w:rPr>
        <w:t>Programming</w:t>
      </w:r>
      <w:r>
        <w:rPr>
          <w:b/>
          <w:spacing w:val="-14"/>
          <w:sz w:val="24"/>
        </w:rPr>
        <w:t xml:space="preserve"> </w:t>
      </w:r>
      <w:r>
        <w:rPr>
          <w:b/>
          <w:sz w:val="24"/>
        </w:rPr>
        <w:t xml:space="preserve">Languages: </w:t>
      </w:r>
      <w:r>
        <w:rPr>
          <w:sz w:val="24"/>
        </w:rPr>
        <w:t>Python</w:t>
      </w:r>
      <w:r>
        <w:rPr>
          <w:spacing w:val="-14"/>
          <w:sz w:val="24"/>
        </w:rPr>
        <w:t xml:space="preserve"> </w:t>
      </w:r>
      <w:r>
        <w:rPr>
          <w:sz w:val="24"/>
        </w:rPr>
        <w:t>(main</w:t>
      </w:r>
      <w:r>
        <w:rPr>
          <w:spacing w:val="-14"/>
          <w:sz w:val="24"/>
        </w:rPr>
        <w:t xml:space="preserve"> </w:t>
      </w:r>
      <w:r>
        <w:rPr>
          <w:sz w:val="24"/>
        </w:rPr>
        <w:t>language</w:t>
      </w:r>
      <w:r>
        <w:rPr>
          <w:spacing w:val="-14"/>
          <w:sz w:val="24"/>
        </w:rPr>
        <w:t xml:space="preserve"> </w:t>
      </w:r>
      <w:r>
        <w:rPr>
          <w:sz w:val="24"/>
        </w:rPr>
        <w:t>for</w:t>
      </w:r>
      <w:r>
        <w:rPr>
          <w:spacing w:val="-14"/>
          <w:sz w:val="24"/>
        </w:rPr>
        <w:t xml:space="preserve"> </w:t>
      </w:r>
      <w:r>
        <w:rPr>
          <w:sz w:val="24"/>
        </w:rPr>
        <w:t>backend</w:t>
      </w:r>
      <w:r>
        <w:rPr>
          <w:spacing w:val="-14"/>
          <w:sz w:val="24"/>
        </w:rPr>
        <w:t xml:space="preserve"> </w:t>
      </w:r>
      <w:r>
        <w:rPr>
          <w:sz w:val="24"/>
        </w:rPr>
        <w:t>and</w:t>
      </w:r>
      <w:r>
        <w:rPr>
          <w:spacing w:val="-14"/>
          <w:sz w:val="24"/>
        </w:rPr>
        <w:t xml:space="preserve"> </w:t>
      </w:r>
      <w:r>
        <w:rPr>
          <w:sz w:val="24"/>
        </w:rPr>
        <w:t>APIs),</w:t>
      </w:r>
      <w:r>
        <w:rPr>
          <w:spacing w:val="-12"/>
          <w:sz w:val="24"/>
        </w:rPr>
        <w:t xml:space="preserve"> </w:t>
      </w:r>
      <w:r>
        <w:rPr>
          <w:sz w:val="24"/>
        </w:rPr>
        <w:t>C#</w:t>
      </w:r>
      <w:r>
        <w:rPr>
          <w:spacing w:val="-14"/>
          <w:sz w:val="24"/>
        </w:rPr>
        <w:t xml:space="preserve"> </w:t>
      </w:r>
      <w:r>
        <w:rPr>
          <w:sz w:val="24"/>
        </w:rPr>
        <w:t>and C</w:t>
      </w:r>
      <w:r>
        <w:rPr>
          <w:rFonts w:ascii="Arial MT" w:hAnsi="Arial MT"/>
          <w:sz w:val="24"/>
        </w:rPr>
        <w:t xml:space="preserve">++ </w:t>
      </w:r>
      <w:r>
        <w:rPr>
          <w:sz w:val="24"/>
        </w:rPr>
        <w:t>(used in simulation platforms and plugin integrations).</w:t>
      </w:r>
    </w:p>
    <w:p w:rsidR="00CC1AB9" w:rsidRDefault="00000000">
      <w:pPr>
        <w:pStyle w:val="ListParagraph"/>
        <w:numPr>
          <w:ilvl w:val="0"/>
          <w:numId w:val="8"/>
        </w:numPr>
        <w:tabs>
          <w:tab w:val="left" w:pos="727"/>
        </w:tabs>
        <w:spacing w:before="203" w:line="376" w:lineRule="auto"/>
        <w:ind w:right="706"/>
        <w:jc w:val="both"/>
        <w:rPr>
          <w:sz w:val="24"/>
        </w:rPr>
      </w:pPr>
      <w:r>
        <w:rPr>
          <w:b/>
          <w:sz w:val="24"/>
        </w:rPr>
        <w:t>Data Exchange Middleware:</w:t>
      </w:r>
      <w:r>
        <w:rPr>
          <w:b/>
          <w:spacing w:val="40"/>
          <w:sz w:val="24"/>
        </w:rPr>
        <w:t xml:space="preserve"> </w:t>
      </w:r>
      <w:r>
        <w:rPr>
          <w:sz w:val="24"/>
        </w:rPr>
        <w:t>Apache Kafka is used for real-time, topic-based message passing between simulation platforms.</w:t>
      </w:r>
      <w:r>
        <w:rPr>
          <w:spacing w:val="40"/>
          <w:sz w:val="24"/>
        </w:rPr>
        <w:t xml:space="preserve"> </w:t>
      </w:r>
      <w:r>
        <w:rPr>
          <w:sz w:val="24"/>
        </w:rPr>
        <w:t>Topics are created per Agent to manage pub</w:t>
      </w:r>
      <w:r>
        <w:rPr>
          <w:rFonts w:ascii="Arial MT" w:hAnsi="Arial MT"/>
          <w:sz w:val="24"/>
        </w:rPr>
        <w:t>/</w:t>
      </w:r>
      <w:r>
        <w:rPr>
          <w:sz w:val="24"/>
        </w:rPr>
        <w:t>sub data streams.</w:t>
      </w:r>
    </w:p>
    <w:p w:rsidR="00CC1AB9" w:rsidRDefault="00000000">
      <w:pPr>
        <w:pStyle w:val="ListParagraph"/>
        <w:numPr>
          <w:ilvl w:val="0"/>
          <w:numId w:val="8"/>
        </w:numPr>
        <w:tabs>
          <w:tab w:val="left" w:pos="727"/>
        </w:tabs>
        <w:spacing w:before="197" w:line="376" w:lineRule="auto"/>
        <w:ind w:right="706"/>
        <w:jc w:val="both"/>
        <w:rPr>
          <w:sz w:val="24"/>
        </w:rPr>
      </w:pPr>
      <w:r>
        <w:rPr>
          <w:b/>
          <w:sz w:val="24"/>
        </w:rPr>
        <w:t>Data Management:</w:t>
      </w:r>
      <w:r>
        <w:rPr>
          <w:b/>
          <w:spacing w:val="40"/>
          <w:sz w:val="24"/>
        </w:rPr>
        <w:t xml:space="preserve"> </w:t>
      </w:r>
      <w:r>
        <w:rPr>
          <w:sz w:val="24"/>
        </w:rPr>
        <w:t>MySQL is a structured SQL database that is used to store SWIDs (DIDs), entity metadata, and authorization information.</w:t>
      </w:r>
    </w:p>
    <w:p w:rsidR="00CC1AB9" w:rsidRDefault="00000000">
      <w:pPr>
        <w:pStyle w:val="Heading2"/>
        <w:numPr>
          <w:ilvl w:val="0"/>
          <w:numId w:val="8"/>
        </w:numPr>
        <w:tabs>
          <w:tab w:val="left" w:pos="726"/>
        </w:tabs>
        <w:spacing w:before="199"/>
        <w:ind w:left="726" w:hanging="235"/>
        <w:jc w:val="both"/>
      </w:pPr>
      <w:r>
        <w:rPr>
          <w:spacing w:val="-2"/>
        </w:rPr>
        <w:t>Communication</w:t>
      </w:r>
      <w:r>
        <w:rPr>
          <w:spacing w:val="8"/>
        </w:rPr>
        <w:t xml:space="preserve"> </w:t>
      </w:r>
      <w:r>
        <w:rPr>
          <w:spacing w:val="-2"/>
        </w:rPr>
        <w:t>Standard:</w:t>
      </w:r>
    </w:p>
    <w:p w:rsidR="00CC1AB9" w:rsidRDefault="00CC1AB9">
      <w:pPr>
        <w:pStyle w:val="Heading2"/>
        <w:jc w:val="both"/>
        <w:sectPr w:rsidR="00CC1AB9">
          <w:pgSz w:w="11910" w:h="16840"/>
          <w:pgMar w:top="1260" w:right="992" w:bottom="1040" w:left="1559" w:header="0" w:footer="840" w:gutter="0"/>
          <w:cols w:space="720"/>
        </w:sectPr>
      </w:pPr>
    </w:p>
    <w:p w:rsidR="00CC1AB9" w:rsidRDefault="00000000">
      <w:pPr>
        <w:pStyle w:val="ListParagraph"/>
        <w:numPr>
          <w:ilvl w:val="1"/>
          <w:numId w:val="8"/>
        </w:numPr>
        <w:tabs>
          <w:tab w:val="left" w:pos="1242"/>
        </w:tabs>
        <w:spacing w:before="94" w:line="376" w:lineRule="auto"/>
        <w:ind w:right="706"/>
        <w:jc w:val="both"/>
        <w:rPr>
          <w:sz w:val="24"/>
        </w:rPr>
      </w:pPr>
      <w:r>
        <w:rPr>
          <w:b/>
          <w:sz w:val="24"/>
        </w:rPr>
        <w:lastRenderedPageBreak/>
        <w:t xml:space="preserve">The HSML (Hyperspace Modeling Language) schema </w:t>
      </w:r>
      <w:r>
        <w:rPr>
          <w:sz w:val="24"/>
        </w:rPr>
        <w:t>enables structured and interoperable data exchange through JSON files.</w:t>
      </w:r>
    </w:p>
    <w:p w:rsidR="00CC1AB9" w:rsidRDefault="00000000">
      <w:pPr>
        <w:pStyle w:val="ListParagraph"/>
        <w:numPr>
          <w:ilvl w:val="1"/>
          <w:numId w:val="8"/>
        </w:numPr>
        <w:tabs>
          <w:tab w:val="left" w:pos="1242"/>
        </w:tabs>
        <w:spacing w:before="100" w:line="376" w:lineRule="auto"/>
        <w:ind w:right="706"/>
        <w:jc w:val="both"/>
        <w:rPr>
          <w:sz w:val="24"/>
        </w:rPr>
      </w:pPr>
      <w:r>
        <w:rPr>
          <w:b/>
          <w:sz w:val="24"/>
        </w:rPr>
        <w:t xml:space="preserve">The HSTP (Hyperspace Transaction Protocol) </w:t>
      </w:r>
      <w:r>
        <w:rPr>
          <w:sz w:val="24"/>
        </w:rPr>
        <w:t>serves as the underlying communication protocol architecture guiding interaction and message flow.</w:t>
      </w:r>
    </w:p>
    <w:p w:rsidR="00CC1AB9" w:rsidRDefault="00000000">
      <w:pPr>
        <w:pStyle w:val="ListParagraph"/>
        <w:numPr>
          <w:ilvl w:val="0"/>
          <w:numId w:val="8"/>
        </w:numPr>
        <w:tabs>
          <w:tab w:val="left" w:pos="727"/>
        </w:tabs>
        <w:spacing w:before="198" w:line="376" w:lineRule="auto"/>
        <w:ind w:right="706"/>
        <w:jc w:val="both"/>
        <w:rPr>
          <w:sz w:val="24"/>
        </w:rPr>
      </w:pPr>
      <w:r>
        <w:rPr>
          <w:b/>
          <w:sz w:val="24"/>
        </w:rPr>
        <w:t xml:space="preserve">Verification </w:t>
      </w:r>
      <w:r>
        <w:rPr>
          <w:rFonts w:ascii="Arial" w:hAnsi="Arial"/>
          <w:i/>
          <w:sz w:val="24"/>
        </w:rPr>
        <w:t xml:space="preserve">&amp; </w:t>
      </w:r>
      <w:r>
        <w:rPr>
          <w:b/>
          <w:sz w:val="24"/>
        </w:rPr>
        <w:t>Registry Mechanism:</w:t>
      </w:r>
      <w:r>
        <w:rPr>
          <w:b/>
          <w:spacing w:val="40"/>
          <w:sz w:val="24"/>
        </w:rPr>
        <w:t xml:space="preserve"> </w:t>
      </w:r>
      <w:r>
        <w:rPr>
          <w:sz w:val="24"/>
        </w:rPr>
        <w:t xml:space="preserve">The system uses the </w:t>
      </w:r>
      <w:proofErr w:type="spellStart"/>
      <w:r>
        <w:rPr>
          <w:sz w:val="24"/>
        </w:rPr>
        <w:t>DID:key</w:t>
      </w:r>
      <w:proofErr w:type="spellEnd"/>
      <w:r>
        <w:rPr>
          <w:sz w:val="24"/>
        </w:rPr>
        <w:t xml:space="preserve"> method to generate for each HSML Entity a unique SWID, used for identity verification and access control.</w:t>
      </w:r>
    </w:p>
    <w:p w:rsidR="00CC1AB9" w:rsidRDefault="00000000">
      <w:pPr>
        <w:pStyle w:val="ListParagraph"/>
        <w:numPr>
          <w:ilvl w:val="0"/>
          <w:numId w:val="8"/>
        </w:numPr>
        <w:tabs>
          <w:tab w:val="left" w:pos="726"/>
        </w:tabs>
        <w:spacing w:before="198"/>
        <w:ind w:left="726" w:hanging="235"/>
        <w:jc w:val="both"/>
        <w:rPr>
          <w:sz w:val="24"/>
        </w:rPr>
      </w:pPr>
      <w:r>
        <w:rPr>
          <w:b/>
          <w:sz w:val="24"/>
        </w:rPr>
        <w:t>Applications</w:t>
      </w:r>
      <w:r>
        <w:rPr>
          <w:b/>
          <w:spacing w:val="-7"/>
          <w:sz w:val="24"/>
        </w:rPr>
        <w:t xml:space="preserve"> </w:t>
      </w:r>
      <w:r>
        <w:rPr>
          <w:rFonts w:ascii="Arial" w:hAnsi="Arial"/>
          <w:i/>
          <w:sz w:val="24"/>
        </w:rPr>
        <w:t>&amp;</w:t>
      </w:r>
      <w:r>
        <w:rPr>
          <w:rFonts w:ascii="Arial" w:hAnsi="Arial"/>
          <w:i/>
          <w:spacing w:val="-12"/>
          <w:sz w:val="24"/>
        </w:rPr>
        <w:t xml:space="preserve"> </w:t>
      </w:r>
      <w:r>
        <w:rPr>
          <w:b/>
          <w:sz w:val="24"/>
        </w:rPr>
        <w:t>Interfaces:</w:t>
      </w:r>
      <w:r>
        <w:rPr>
          <w:b/>
          <w:spacing w:val="8"/>
          <w:sz w:val="24"/>
        </w:rPr>
        <w:t xml:space="preserve"> </w:t>
      </w:r>
      <w:r>
        <w:rPr>
          <w:sz w:val="24"/>
        </w:rPr>
        <w:t>HSML</w:t>
      </w:r>
      <w:r>
        <w:rPr>
          <w:spacing w:val="-6"/>
          <w:sz w:val="24"/>
        </w:rPr>
        <w:t xml:space="preserve"> </w:t>
      </w:r>
      <w:r>
        <w:rPr>
          <w:sz w:val="24"/>
        </w:rPr>
        <w:t>API</w:t>
      </w:r>
      <w:r>
        <w:rPr>
          <w:spacing w:val="-6"/>
          <w:sz w:val="24"/>
        </w:rPr>
        <w:t xml:space="preserve"> </w:t>
      </w:r>
      <w:r>
        <w:rPr>
          <w:sz w:val="24"/>
        </w:rPr>
        <w:t>(</w:t>
      </w:r>
      <w:proofErr w:type="spellStart"/>
      <w:r>
        <w:rPr>
          <w:sz w:val="24"/>
        </w:rPr>
        <w:t>FastApi</w:t>
      </w:r>
      <w:proofErr w:type="spellEnd"/>
      <w:r>
        <w:rPr>
          <w:sz w:val="24"/>
        </w:rPr>
        <w:t>)</w:t>
      </w:r>
      <w:r>
        <w:rPr>
          <w:spacing w:val="-7"/>
          <w:sz w:val="24"/>
        </w:rPr>
        <w:t xml:space="preserve"> </w:t>
      </w:r>
      <w:r>
        <w:rPr>
          <w:sz w:val="24"/>
        </w:rPr>
        <w:t>and</w:t>
      </w:r>
      <w:r>
        <w:rPr>
          <w:spacing w:val="-6"/>
          <w:sz w:val="24"/>
        </w:rPr>
        <w:t xml:space="preserve"> </w:t>
      </w:r>
      <w:r>
        <w:rPr>
          <w:sz w:val="24"/>
        </w:rPr>
        <w:t>Web</w:t>
      </w:r>
      <w:r>
        <w:rPr>
          <w:spacing w:val="-6"/>
          <w:sz w:val="24"/>
        </w:rPr>
        <w:t xml:space="preserve"> </w:t>
      </w:r>
      <w:r>
        <w:rPr>
          <w:sz w:val="24"/>
        </w:rPr>
        <w:t>App</w:t>
      </w:r>
      <w:r>
        <w:rPr>
          <w:spacing w:val="-6"/>
          <w:sz w:val="24"/>
        </w:rPr>
        <w:t xml:space="preserve"> </w:t>
      </w:r>
      <w:r>
        <w:rPr>
          <w:spacing w:val="-2"/>
          <w:sz w:val="24"/>
        </w:rPr>
        <w:t>(Flask)</w:t>
      </w:r>
    </w:p>
    <w:p w:rsidR="00CC1AB9" w:rsidRDefault="00CC1AB9">
      <w:pPr>
        <w:pStyle w:val="BodyText"/>
        <w:spacing w:before="80"/>
      </w:pPr>
    </w:p>
    <w:p w:rsidR="00CC1AB9" w:rsidRDefault="00000000">
      <w:pPr>
        <w:pStyle w:val="ListParagraph"/>
        <w:numPr>
          <w:ilvl w:val="1"/>
          <w:numId w:val="8"/>
        </w:numPr>
        <w:tabs>
          <w:tab w:val="left" w:pos="1242"/>
        </w:tabs>
        <w:spacing w:line="376" w:lineRule="auto"/>
        <w:ind w:right="706"/>
        <w:jc w:val="both"/>
        <w:rPr>
          <w:sz w:val="24"/>
        </w:rPr>
      </w:pPr>
      <w:r>
        <w:rPr>
          <w:b/>
          <w:sz w:val="24"/>
        </w:rPr>
        <w:t xml:space="preserve">The HSML API </w:t>
      </w:r>
      <w:r>
        <w:rPr>
          <w:sz w:val="24"/>
        </w:rPr>
        <w:t>(</w:t>
      </w:r>
      <w:proofErr w:type="spellStart"/>
      <w:r>
        <w:rPr>
          <w:sz w:val="24"/>
        </w:rPr>
        <w:t>FastAPI</w:t>
      </w:r>
      <w:proofErr w:type="spellEnd"/>
      <w:r>
        <w:rPr>
          <w:sz w:val="24"/>
        </w:rPr>
        <w:t>) acts as a bridge between simulation platforms, Kafka messaging, and the MySQL registry.</w:t>
      </w:r>
    </w:p>
    <w:p w:rsidR="00CC1AB9" w:rsidRDefault="00000000">
      <w:pPr>
        <w:pStyle w:val="ListParagraph"/>
        <w:numPr>
          <w:ilvl w:val="1"/>
          <w:numId w:val="8"/>
        </w:numPr>
        <w:tabs>
          <w:tab w:val="left" w:pos="1242"/>
        </w:tabs>
        <w:spacing w:before="100" w:line="376" w:lineRule="auto"/>
        <w:ind w:right="706"/>
        <w:jc w:val="both"/>
        <w:rPr>
          <w:sz w:val="24"/>
        </w:rPr>
      </w:pPr>
      <w:r>
        <w:rPr>
          <w:b/>
          <w:sz w:val="24"/>
        </w:rPr>
        <w:t>The</w:t>
      </w:r>
      <w:r>
        <w:rPr>
          <w:b/>
          <w:spacing w:val="-10"/>
          <w:sz w:val="24"/>
        </w:rPr>
        <w:t xml:space="preserve"> </w:t>
      </w:r>
      <w:r>
        <w:rPr>
          <w:b/>
          <w:sz w:val="24"/>
        </w:rPr>
        <w:t>HSML</w:t>
      </w:r>
      <w:r>
        <w:rPr>
          <w:b/>
          <w:spacing w:val="-9"/>
          <w:sz w:val="24"/>
        </w:rPr>
        <w:t xml:space="preserve"> </w:t>
      </w:r>
      <w:r>
        <w:rPr>
          <w:b/>
          <w:sz w:val="24"/>
        </w:rPr>
        <w:t>Web</w:t>
      </w:r>
      <w:r>
        <w:rPr>
          <w:b/>
          <w:spacing w:val="-9"/>
          <w:sz w:val="24"/>
        </w:rPr>
        <w:t xml:space="preserve"> </w:t>
      </w:r>
      <w:r>
        <w:rPr>
          <w:b/>
          <w:sz w:val="24"/>
        </w:rPr>
        <w:t>App</w:t>
      </w:r>
      <w:r>
        <w:rPr>
          <w:b/>
          <w:spacing w:val="-9"/>
          <w:sz w:val="24"/>
        </w:rPr>
        <w:t xml:space="preserve"> </w:t>
      </w:r>
      <w:r>
        <w:rPr>
          <w:sz w:val="24"/>
        </w:rPr>
        <w:t>(Flask)</w:t>
      </w:r>
      <w:r>
        <w:rPr>
          <w:spacing w:val="-9"/>
          <w:sz w:val="24"/>
        </w:rPr>
        <w:t xml:space="preserve"> </w:t>
      </w:r>
      <w:r>
        <w:rPr>
          <w:sz w:val="24"/>
        </w:rPr>
        <w:t>is</w:t>
      </w:r>
      <w:r>
        <w:rPr>
          <w:spacing w:val="-9"/>
          <w:sz w:val="24"/>
        </w:rPr>
        <w:t xml:space="preserve"> </w:t>
      </w:r>
      <w:r>
        <w:rPr>
          <w:sz w:val="24"/>
        </w:rPr>
        <w:t>a</w:t>
      </w:r>
      <w:r>
        <w:rPr>
          <w:spacing w:val="-9"/>
          <w:sz w:val="24"/>
        </w:rPr>
        <w:t xml:space="preserve"> </w:t>
      </w:r>
      <w:r>
        <w:rPr>
          <w:sz w:val="24"/>
        </w:rPr>
        <w:t>web-based</w:t>
      </w:r>
      <w:r>
        <w:rPr>
          <w:spacing w:val="-9"/>
          <w:sz w:val="24"/>
        </w:rPr>
        <w:t xml:space="preserve"> </w:t>
      </w:r>
      <w:r>
        <w:rPr>
          <w:sz w:val="24"/>
        </w:rPr>
        <w:t>graphical</w:t>
      </w:r>
      <w:r>
        <w:rPr>
          <w:spacing w:val="-10"/>
          <w:sz w:val="24"/>
        </w:rPr>
        <w:t xml:space="preserve"> </w:t>
      </w:r>
      <w:r>
        <w:rPr>
          <w:sz w:val="24"/>
        </w:rPr>
        <w:t>interface</w:t>
      </w:r>
      <w:r>
        <w:rPr>
          <w:spacing w:val="-9"/>
          <w:sz w:val="24"/>
        </w:rPr>
        <w:t xml:space="preserve"> </w:t>
      </w:r>
      <w:r>
        <w:rPr>
          <w:sz w:val="24"/>
        </w:rPr>
        <w:t>for</w:t>
      </w:r>
      <w:r>
        <w:rPr>
          <w:spacing w:val="-9"/>
          <w:sz w:val="24"/>
        </w:rPr>
        <w:t xml:space="preserve"> </w:t>
      </w:r>
      <w:r>
        <w:rPr>
          <w:sz w:val="24"/>
        </w:rPr>
        <w:t xml:space="preserve">register- </w:t>
      </w:r>
      <w:proofErr w:type="spellStart"/>
      <w:r>
        <w:rPr>
          <w:sz w:val="24"/>
        </w:rPr>
        <w:t>ing</w:t>
      </w:r>
      <w:proofErr w:type="spellEnd"/>
      <w:r>
        <w:rPr>
          <w:sz w:val="24"/>
        </w:rPr>
        <w:t xml:space="preserve"> new entities through the HSML API.</w:t>
      </w:r>
    </w:p>
    <w:p w:rsidR="00CC1AB9" w:rsidRDefault="00CC1AB9">
      <w:pPr>
        <w:pStyle w:val="ListParagraph"/>
        <w:spacing w:line="376" w:lineRule="auto"/>
        <w:jc w:val="both"/>
        <w:rPr>
          <w:sz w:val="24"/>
        </w:rPr>
        <w:sectPr w:rsidR="00CC1AB9">
          <w:pgSz w:w="11910" w:h="16840"/>
          <w:pgMar w:top="1320" w:right="992" w:bottom="1040" w:left="1559" w:header="0" w:footer="840" w:gutter="0"/>
          <w:cols w:space="720"/>
        </w:sectPr>
      </w:pPr>
    </w:p>
    <w:p w:rsidR="00CC1AB9" w:rsidRDefault="00000000">
      <w:pPr>
        <w:spacing w:before="83"/>
        <w:ind w:left="141"/>
        <w:rPr>
          <w:b/>
        </w:rPr>
      </w:pPr>
      <w:r>
        <w:rPr>
          <w:b/>
        </w:rPr>
        <w:lastRenderedPageBreak/>
        <w:t>Figure</w:t>
      </w:r>
      <w:r>
        <w:rPr>
          <w:b/>
          <w:spacing w:val="-12"/>
        </w:rPr>
        <w:t xml:space="preserve"> </w:t>
      </w:r>
      <w:r>
        <w:rPr>
          <w:b/>
          <w:spacing w:val="-5"/>
        </w:rPr>
        <w:t>3.5</w:t>
      </w:r>
    </w:p>
    <w:p w:rsidR="00CC1AB9" w:rsidRDefault="00000000">
      <w:pPr>
        <w:spacing w:before="153"/>
        <w:ind w:left="141"/>
        <w:rPr>
          <w:i/>
        </w:rPr>
      </w:pPr>
      <w:r>
        <w:rPr>
          <w:i/>
        </w:rPr>
        <w:t>Experimental</w:t>
      </w:r>
      <w:r>
        <w:rPr>
          <w:i/>
          <w:spacing w:val="-10"/>
        </w:rPr>
        <w:t xml:space="preserve"> </w:t>
      </w:r>
      <w:r>
        <w:rPr>
          <w:i/>
        </w:rPr>
        <w:t>Setup</w:t>
      </w:r>
      <w:r>
        <w:rPr>
          <w:i/>
          <w:spacing w:val="-9"/>
        </w:rPr>
        <w:t xml:space="preserve"> </w:t>
      </w:r>
      <w:r>
        <w:rPr>
          <w:i/>
          <w:spacing w:val="-4"/>
        </w:rPr>
        <w:t>Graph</w:t>
      </w:r>
    </w:p>
    <w:p w:rsidR="00CC1AB9" w:rsidRDefault="00000000">
      <w:pPr>
        <w:pStyle w:val="BodyText"/>
        <w:spacing w:before="160"/>
        <w:rPr>
          <w:i/>
          <w:sz w:val="20"/>
        </w:rPr>
      </w:pPr>
      <w:r>
        <w:rPr>
          <w:i/>
          <w:noProof/>
          <w:sz w:val="20"/>
        </w:rPr>
        <w:drawing>
          <wp:anchor distT="0" distB="0" distL="0" distR="0" simplePos="0" relativeHeight="487593984" behindDoc="1" locked="0" layoutInCell="1" allowOverlap="1">
            <wp:simplePos x="0" y="0"/>
            <wp:positionH relativeFrom="page">
              <wp:posOffset>1887702</wp:posOffset>
            </wp:positionH>
            <wp:positionV relativeFrom="paragraph">
              <wp:posOffset>262904</wp:posOffset>
            </wp:positionV>
            <wp:extent cx="3816286" cy="313343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3816286" cy="3133439"/>
                    </a:xfrm>
                    <a:prstGeom prst="rect">
                      <a:avLst/>
                    </a:prstGeom>
                  </pic:spPr>
                </pic:pic>
              </a:graphicData>
            </a:graphic>
          </wp:anchor>
        </w:drawing>
      </w:r>
    </w:p>
    <w:p w:rsidR="00CC1AB9" w:rsidRDefault="00CC1AB9">
      <w:pPr>
        <w:pStyle w:val="BodyText"/>
        <w:rPr>
          <w:i/>
          <w:sz w:val="22"/>
        </w:rPr>
      </w:pPr>
    </w:p>
    <w:p w:rsidR="00CC1AB9" w:rsidRDefault="00CC1AB9">
      <w:pPr>
        <w:pStyle w:val="BodyText"/>
        <w:spacing w:before="23"/>
        <w:rPr>
          <w:i/>
          <w:sz w:val="22"/>
        </w:rPr>
      </w:pPr>
    </w:p>
    <w:p w:rsidR="00CC1AB9" w:rsidRDefault="00000000">
      <w:pPr>
        <w:spacing w:line="386" w:lineRule="auto"/>
        <w:ind w:left="141" w:right="706"/>
        <w:jc w:val="both"/>
      </w:pPr>
      <w:bookmarkStart w:id="118" w:name="_bookmark83"/>
      <w:bookmarkEnd w:id="118"/>
      <w:r>
        <w:rPr>
          <w:i/>
        </w:rPr>
        <w:t>Note.</w:t>
      </w:r>
      <w:r>
        <w:rPr>
          <w:i/>
          <w:spacing w:val="35"/>
        </w:rPr>
        <w:t xml:space="preserve"> </w:t>
      </w:r>
      <w:r>
        <w:t>This figure presents the full experimental setup used in the second simulation.</w:t>
      </w:r>
      <w:r>
        <w:rPr>
          <w:spacing w:val="36"/>
        </w:rPr>
        <w:t xml:space="preserve"> </w:t>
      </w:r>
      <w:r>
        <w:t xml:space="preserve">It displays </w:t>
      </w:r>
      <w:r>
        <w:rPr>
          <w:spacing w:val="-2"/>
        </w:rPr>
        <w:t>the</w:t>
      </w:r>
      <w:r>
        <w:rPr>
          <w:spacing w:val="-7"/>
        </w:rPr>
        <w:t xml:space="preserve"> </w:t>
      </w:r>
      <w:r>
        <w:rPr>
          <w:spacing w:val="-2"/>
        </w:rPr>
        <w:t>platforms</w:t>
      </w:r>
      <w:r>
        <w:rPr>
          <w:spacing w:val="-7"/>
        </w:rPr>
        <w:t xml:space="preserve"> </w:t>
      </w:r>
      <w:r>
        <w:rPr>
          <w:spacing w:val="-2"/>
        </w:rPr>
        <w:t>involved</w:t>
      </w:r>
      <w:r>
        <w:rPr>
          <w:spacing w:val="-9"/>
        </w:rPr>
        <w:t xml:space="preserve"> </w:t>
      </w:r>
      <w:r>
        <w:rPr>
          <w:spacing w:val="-2"/>
        </w:rPr>
        <w:t>(Unity,</w:t>
      </w:r>
      <w:r>
        <w:rPr>
          <w:spacing w:val="-5"/>
        </w:rPr>
        <w:t xml:space="preserve"> </w:t>
      </w:r>
      <w:r>
        <w:rPr>
          <w:spacing w:val="-2"/>
        </w:rPr>
        <w:t>Omniverse,</w:t>
      </w:r>
      <w:r>
        <w:rPr>
          <w:spacing w:val="-6"/>
        </w:rPr>
        <w:t xml:space="preserve"> </w:t>
      </w:r>
      <w:r>
        <w:rPr>
          <w:spacing w:val="-2"/>
        </w:rPr>
        <w:t>Unreal</w:t>
      </w:r>
      <w:r>
        <w:rPr>
          <w:spacing w:val="-7"/>
        </w:rPr>
        <w:t xml:space="preserve"> </w:t>
      </w:r>
      <w:r>
        <w:rPr>
          <w:spacing w:val="-2"/>
        </w:rPr>
        <w:t>Engine),</w:t>
      </w:r>
      <w:r>
        <w:rPr>
          <w:spacing w:val="-6"/>
        </w:rPr>
        <w:t xml:space="preserve"> </w:t>
      </w:r>
      <w:r>
        <w:rPr>
          <w:spacing w:val="-2"/>
        </w:rPr>
        <w:t>along</w:t>
      </w:r>
      <w:r>
        <w:rPr>
          <w:spacing w:val="-7"/>
        </w:rPr>
        <w:t xml:space="preserve"> </w:t>
      </w:r>
      <w:r>
        <w:rPr>
          <w:spacing w:val="-2"/>
        </w:rPr>
        <w:t>with</w:t>
      </w:r>
      <w:r>
        <w:rPr>
          <w:spacing w:val="-7"/>
        </w:rPr>
        <w:t xml:space="preserve"> </w:t>
      </w:r>
      <w:r>
        <w:rPr>
          <w:spacing w:val="-2"/>
        </w:rPr>
        <w:t>the</w:t>
      </w:r>
      <w:r>
        <w:rPr>
          <w:spacing w:val="-7"/>
        </w:rPr>
        <w:t xml:space="preserve"> </w:t>
      </w:r>
      <w:r>
        <w:rPr>
          <w:spacing w:val="-2"/>
        </w:rPr>
        <w:t>programming</w:t>
      </w:r>
      <w:r>
        <w:rPr>
          <w:spacing w:val="-9"/>
        </w:rPr>
        <w:t xml:space="preserve"> </w:t>
      </w:r>
      <w:r>
        <w:rPr>
          <w:spacing w:val="-2"/>
        </w:rPr>
        <w:t xml:space="preserve">languages </w:t>
      </w:r>
      <w:r>
        <w:t>used</w:t>
      </w:r>
      <w:r>
        <w:rPr>
          <w:spacing w:val="-2"/>
        </w:rPr>
        <w:t xml:space="preserve"> </w:t>
      </w:r>
      <w:r>
        <w:t>to</w:t>
      </w:r>
      <w:r>
        <w:rPr>
          <w:spacing w:val="-2"/>
        </w:rPr>
        <w:t xml:space="preserve"> </w:t>
      </w:r>
      <w:r>
        <w:t>implement</w:t>
      </w:r>
      <w:r>
        <w:rPr>
          <w:spacing w:val="-2"/>
        </w:rPr>
        <w:t xml:space="preserve"> </w:t>
      </w:r>
      <w:r>
        <w:t>their</w:t>
      </w:r>
      <w:r>
        <w:rPr>
          <w:spacing w:val="-2"/>
        </w:rPr>
        <w:t xml:space="preserve"> </w:t>
      </w:r>
      <w:r>
        <w:t>respective</w:t>
      </w:r>
      <w:r>
        <w:rPr>
          <w:spacing w:val="-2"/>
        </w:rPr>
        <w:t xml:space="preserve"> </w:t>
      </w:r>
      <w:hyperlink w:anchor="_bookmark4" w:history="1">
        <w:r>
          <w:t>Business</w:t>
        </w:r>
        <w:r>
          <w:rPr>
            <w:spacing w:val="-2"/>
          </w:rPr>
          <w:t xml:space="preserve"> </w:t>
        </w:r>
        <w:r>
          <w:t>Logic</w:t>
        </w:r>
        <w:r>
          <w:rPr>
            <w:spacing w:val="-2"/>
          </w:rPr>
          <w:t xml:space="preserve"> </w:t>
        </w:r>
        <w:r>
          <w:t>(BL)</w:t>
        </w:r>
      </w:hyperlink>
      <w:r>
        <w:rPr>
          <w:spacing w:val="-2"/>
        </w:rPr>
        <w:t xml:space="preserve"> </w:t>
      </w:r>
      <w:r>
        <w:t>plugins.</w:t>
      </w:r>
      <w:r>
        <w:rPr>
          <w:spacing w:val="22"/>
        </w:rPr>
        <w:t xml:space="preserve"> </w:t>
      </w:r>
      <w:r>
        <w:t>Each</w:t>
      </w:r>
      <w:r>
        <w:rPr>
          <w:spacing w:val="-2"/>
        </w:rPr>
        <w:t xml:space="preserve"> </w:t>
      </w:r>
      <w:r>
        <w:t>agent</w:t>
      </w:r>
      <w:r>
        <w:rPr>
          <w:spacing w:val="-2"/>
        </w:rPr>
        <w:t xml:space="preserve"> </w:t>
      </w:r>
      <w:r>
        <w:t>was</w:t>
      </w:r>
      <w:r>
        <w:rPr>
          <w:spacing w:val="-2"/>
        </w:rPr>
        <w:t xml:space="preserve"> </w:t>
      </w:r>
      <w:r>
        <w:t>registered</w:t>
      </w:r>
      <w:r>
        <w:rPr>
          <w:spacing w:val="-2"/>
        </w:rPr>
        <w:t xml:space="preserve"> </w:t>
      </w:r>
      <w:r>
        <w:t>with associated</w:t>
      </w:r>
      <w:r>
        <w:rPr>
          <w:spacing w:val="-16"/>
        </w:rPr>
        <w:t xml:space="preserve"> </w:t>
      </w:r>
      <w:r>
        <w:t>user</w:t>
      </w:r>
      <w:r>
        <w:rPr>
          <w:spacing w:val="-14"/>
        </w:rPr>
        <w:t xml:space="preserve"> </w:t>
      </w:r>
      <w:r>
        <w:t>and</w:t>
      </w:r>
      <w:r>
        <w:rPr>
          <w:spacing w:val="-14"/>
        </w:rPr>
        <w:t xml:space="preserve"> </w:t>
      </w:r>
      <w:r>
        <w:t>credential</w:t>
      </w:r>
      <w:r>
        <w:rPr>
          <w:spacing w:val="-13"/>
        </w:rPr>
        <w:t xml:space="preserve"> </w:t>
      </w:r>
      <w:r>
        <w:t>information</w:t>
      </w:r>
      <w:r>
        <w:rPr>
          <w:spacing w:val="-14"/>
        </w:rPr>
        <w:t xml:space="preserve"> </w:t>
      </w:r>
      <w:r>
        <w:t>via</w:t>
      </w:r>
      <w:r>
        <w:rPr>
          <w:spacing w:val="-14"/>
        </w:rPr>
        <w:t xml:space="preserve"> </w:t>
      </w:r>
      <w:r>
        <w:t>the</w:t>
      </w:r>
      <w:r>
        <w:rPr>
          <w:spacing w:val="-14"/>
        </w:rPr>
        <w:t xml:space="preserve"> </w:t>
      </w:r>
      <w:r>
        <w:t>HSML</w:t>
      </w:r>
      <w:r>
        <w:rPr>
          <w:spacing w:val="-13"/>
        </w:rPr>
        <w:t xml:space="preserve"> </w:t>
      </w:r>
      <w:r>
        <w:t>API,</w:t>
      </w:r>
      <w:r>
        <w:rPr>
          <w:spacing w:val="-14"/>
        </w:rPr>
        <w:t xml:space="preserve"> </w:t>
      </w:r>
      <w:r>
        <w:t>which</w:t>
      </w:r>
      <w:r>
        <w:rPr>
          <w:spacing w:val="-14"/>
        </w:rPr>
        <w:t xml:space="preserve"> </w:t>
      </w:r>
      <w:r>
        <w:t>handles</w:t>
      </w:r>
      <w:r>
        <w:rPr>
          <w:spacing w:val="-14"/>
        </w:rPr>
        <w:t xml:space="preserve"> </w:t>
      </w:r>
      <w:r>
        <w:t>registration,</w:t>
      </w:r>
      <w:r>
        <w:rPr>
          <w:spacing w:val="-13"/>
        </w:rPr>
        <w:t xml:space="preserve"> </w:t>
      </w:r>
      <w:proofErr w:type="spellStart"/>
      <w:r>
        <w:t>authen</w:t>
      </w:r>
      <w:proofErr w:type="spellEnd"/>
      <w:r>
        <w:t xml:space="preserve">- </w:t>
      </w:r>
      <w:proofErr w:type="spellStart"/>
      <w:r>
        <w:t>tication</w:t>
      </w:r>
      <w:proofErr w:type="spellEnd"/>
      <w:r>
        <w:t>, and authorization using a MySQL database.</w:t>
      </w:r>
      <w:r>
        <w:rPr>
          <w:spacing w:val="40"/>
        </w:rPr>
        <w:t xml:space="preserve"> </w:t>
      </w:r>
      <w:r>
        <w:t>HSML JSON messages were exchanged between platforms using Kafka through the HSML API.</w:t>
      </w:r>
    </w:p>
    <w:p w:rsidR="00CC1AB9" w:rsidRDefault="00CC1AB9">
      <w:pPr>
        <w:pStyle w:val="BodyText"/>
        <w:rPr>
          <w:sz w:val="22"/>
        </w:rPr>
      </w:pPr>
    </w:p>
    <w:p w:rsidR="00CC1AB9" w:rsidRDefault="00CC1AB9">
      <w:pPr>
        <w:pStyle w:val="BodyText"/>
        <w:spacing w:before="72"/>
        <w:rPr>
          <w:sz w:val="22"/>
        </w:rPr>
      </w:pPr>
    </w:p>
    <w:p w:rsidR="00CC1AB9" w:rsidRDefault="00000000">
      <w:pPr>
        <w:pStyle w:val="Heading2"/>
        <w:numPr>
          <w:ilvl w:val="2"/>
          <w:numId w:val="1"/>
        </w:numPr>
        <w:tabs>
          <w:tab w:val="left" w:pos="777"/>
        </w:tabs>
        <w:spacing w:before="1"/>
        <w:ind w:left="777" w:hanging="636"/>
      </w:pPr>
      <w:bookmarkStart w:id="119" w:name="Simulation_Scenarios"/>
      <w:bookmarkStart w:id="120" w:name="_bookmark84"/>
      <w:bookmarkEnd w:id="119"/>
      <w:bookmarkEnd w:id="120"/>
      <w:r>
        <w:t>Simulation</w:t>
      </w:r>
      <w:r>
        <w:rPr>
          <w:spacing w:val="-13"/>
        </w:rPr>
        <w:t xml:space="preserve"> </w:t>
      </w:r>
      <w:r>
        <w:rPr>
          <w:spacing w:val="-2"/>
        </w:rPr>
        <w:t>Scenarios</w:t>
      </w:r>
    </w:p>
    <w:p w:rsidR="00CC1AB9" w:rsidRDefault="00CC1AB9">
      <w:pPr>
        <w:pStyle w:val="BodyText"/>
        <w:spacing w:before="162"/>
        <w:rPr>
          <w:b/>
        </w:rPr>
      </w:pPr>
    </w:p>
    <w:p w:rsidR="00CC1AB9" w:rsidRDefault="00000000">
      <w:pPr>
        <w:pStyle w:val="BodyText"/>
        <w:spacing w:line="376" w:lineRule="auto"/>
        <w:ind w:left="141" w:right="706"/>
        <w:jc w:val="both"/>
      </w:pPr>
      <w:r>
        <w:t xml:space="preserve">This subsection outlines the technical experiments and unit tests that validate the </w:t>
      </w:r>
      <w:proofErr w:type="spellStart"/>
      <w:r>
        <w:t>infras</w:t>
      </w:r>
      <w:proofErr w:type="spellEnd"/>
      <w:r>
        <w:t xml:space="preserve">- </w:t>
      </w:r>
      <w:proofErr w:type="spellStart"/>
      <w:r>
        <w:t>tructure</w:t>
      </w:r>
      <w:proofErr w:type="spellEnd"/>
      <w:r>
        <w:t xml:space="preserve"> developed to support the Lunar Rover Collaboration use case.</w:t>
      </w:r>
    </w:p>
    <w:p w:rsidR="00CC1AB9" w:rsidRDefault="00CC1AB9">
      <w:pPr>
        <w:pStyle w:val="BodyText"/>
        <w:spacing w:before="177"/>
      </w:pPr>
    </w:p>
    <w:p w:rsidR="00CC1AB9" w:rsidRDefault="00000000">
      <w:pPr>
        <w:pStyle w:val="Heading2"/>
        <w:ind w:left="141" w:firstLine="0"/>
        <w:jc w:val="both"/>
      </w:pPr>
      <w:r>
        <w:t>Use</w:t>
      </w:r>
      <w:r>
        <w:rPr>
          <w:spacing w:val="-8"/>
        </w:rPr>
        <w:t xml:space="preserve"> </w:t>
      </w:r>
      <w:r>
        <w:t>Case</w:t>
      </w:r>
      <w:r>
        <w:rPr>
          <w:spacing w:val="-8"/>
        </w:rPr>
        <w:t xml:space="preserve"> </w:t>
      </w:r>
      <w:r>
        <w:t>Context:</w:t>
      </w:r>
      <w:r>
        <w:rPr>
          <w:spacing w:val="5"/>
        </w:rPr>
        <w:t xml:space="preserve"> </w:t>
      </w:r>
      <w:r>
        <w:t>Lunar</w:t>
      </w:r>
      <w:r>
        <w:rPr>
          <w:spacing w:val="-8"/>
        </w:rPr>
        <w:t xml:space="preserve"> </w:t>
      </w:r>
      <w:r>
        <w:t>Rover</w:t>
      </w:r>
      <w:r>
        <w:rPr>
          <w:spacing w:val="-8"/>
        </w:rPr>
        <w:t xml:space="preserve"> </w:t>
      </w:r>
      <w:r>
        <w:rPr>
          <w:spacing w:val="-2"/>
        </w:rPr>
        <w:t>Collaboration</w:t>
      </w:r>
    </w:p>
    <w:p w:rsidR="00CC1AB9" w:rsidRDefault="00CC1AB9">
      <w:pPr>
        <w:pStyle w:val="BodyText"/>
        <w:spacing w:before="162"/>
        <w:rPr>
          <w:b/>
        </w:rPr>
      </w:pPr>
    </w:p>
    <w:p w:rsidR="00CC1AB9" w:rsidRDefault="00000000">
      <w:pPr>
        <w:pStyle w:val="BodyText"/>
        <w:spacing w:line="376" w:lineRule="auto"/>
        <w:ind w:left="141" w:right="706"/>
        <w:jc w:val="both"/>
      </w:pPr>
      <w:r>
        <w:t>The system architecture was realized within the context of the lab’s broader use case: collaborative</w:t>
      </w:r>
      <w:r>
        <w:rPr>
          <w:spacing w:val="-12"/>
        </w:rPr>
        <w:t xml:space="preserve"> </w:t>
      </w:r>
      <w:r>
        <w:t>rover</w:t>
      </w:r>
      <w:r>
        <w:rPr>
          <w:spacing w:val="-12"/>
        </w:rPr>
        <w:t xml:space="preserve"> </w:t>
      </w:r>
      <w:r>
        <w:t>assistance</w:t>
      </w:r>
      <w:r>
        <w:rPr>
          <w:spacing w:val="-12"/>
        </w:rPr>
        <w:t xml:space="preserve"> </w:t>
      </w:r>
      <w:r>
        <w:t>during</w:t>
      </w:r>
      <w:r>
        <w:rPr>
          <w:spacing w:val="-12"/>
        </w:rPr>
        <w:t xml:space="preserve"> </w:t>
      </w:r>
      <w:r>
        <w:t>lunar</w:t>
      </w:r>
      <w:r>
        <w:rPr>
          <w:spacing w:val="-12"/>
        </w:rPr>
        <w:t xml:space="preserve"> </w:t>
      </w:r>
      <w:r>
        <w:t>exploration. The</w:t>
      </w:r>
      <w:r>
        <w:rPr>
          <w:spacing w:val="-12"/>
        </w:rPr>
        <w:t xml:space="preserve"> </w:t>
      </w:r>
      <w:r>
        <w:t>envisioned</w:t>
      </w:r>
      <w:r>
        <w:rPr>
          <w:spacing w:val="-12"/>
        </w:rPr>
        <w:t xml:space="preserve"> </w:t>
      </w:r>
      <w:r>
        <w:t>scenario</w:t>
      </w:r>
      <w:r>
        <w:rPr>
          <w:spacing w:val="-12"/>
        </w:rPr>
        <w:t xml:space="preserve"> </w:t>
      </w:r>
      <w:r>
        <w:t>involves three rovers:</w:t>
      </w:r>
    </w:p>
    <w:p w:rsidR="00CC1AB9" w:rsidRDefault="00000000">
      <w:pPr>
        <w:pStyle w:val="ListParagraph"/>
        <w:numPr>
          <w:ilvl w:val="0"/>
          <w:numId w:val="7"/>
        </w:numPr>
        <w:tabs>
          <w:tab w:val="left" w:pos="726"/>
        </w:tabs>
        <w:spacing w:before="229"/>
        <w:ind w:left="726" w:hanging="235"/>
        <w:rPr>
          <w:sz w:val="24"/>
        </w:rPr>
      </w:pPr>
      <w:r>
        <w:rPr>
          <w:sz w:val="24"/>
        </w:rPr>
        <w:t>A</w:t>
      </w:r>
      <w:r>
        <w:rPr>
          <w:spacing w:val="-10"/>
          <w:sz w:val="24"/>
        </w:rPr>
        <w:t xml:space="preserve"> </w:t>
      </w:r>
      <w:r>
        <w:rPr>
          <w:sz w:val="24"/>
        </w:rPr>
        <w:t>stuck</w:t>
      </w:r>
      <w:r>
        <w:rPr>
          <w:spacing w:val="-9"/>
          <w:sz w:val="24"/>
        </w:rPr>
        <w:t xml:space="preserve"> </w:t>
      </w:r>
      <w:r>
        <w:rPr>
          <w:sz w:val="24"/>
        </w:rPr>
        <w:t>rover</w:t>
      </w:r>
      <w:r>
        <w:rPr>
          <w:spacing w:val="-9"/>
          <w:sz w:val="24"/>
        </w:rPr>
        <w:t xml:space="preserve"> </w:t>
      </w:r>
      <w:r>
        <w:rPr>
          <w:sz w:val="24"/>
        </w:rPr>
        <w:t>requiring</w:t>
      </w:r>
      <w:r>
        <w:rPr>
          <w:spacing w:val="-9"/>
          <w:sz w:val="24"/>
        </w:rPr>
        <w:t xml:space="preserve"> </w:t>
      </w:r>
      <w:r>
        <w:rPr>
          <w:sz w:val="24"/>
        </w:rPr>
        <w:t>extraction</w:t>
      </w:r>
      <w:r>
        <w:rPr>
          <w:spacing w:val="-9"/>
          <w:sz w:val="24"/>
        </w:rPr>
        <w:t xml:space="preserve"> </w:t>
      </w:r>
      <w:r>
        <w:rPr>
          <w:sz w:val="24"/>
        </w:rPr>
        <w:t>(Cadre</w:t>
      </w:r>
      <w:r>
        <w:rPr>
          <w:spacing w:val="-9"/>
          <w:sz w:val="24"/>
        </w:rPr>
        <w:t xml:space="preserve"> </w:t>
      </w:r>
      <w:r>
        <w:rPr>
          <w:spacing w:val="-5"/>
          <w:sz w:val="24"/>
        </w:rPr>
        <w:t>A).</w:t>
      </w:r>
    </w:p>
    <w:p w:rsidR="00CC1AB9" w:rsidRDefault="00CC1AB9">
      <w:pPr>
        <w:pStyle w:val="ListParagraph"/>
        <w:rPr>
          <w:sz w:val="24"/>
        </w:rPr>
        <w:sectPr w:rsidR="00CC1AB9">
          <w:pgSz w:w="11910" w:h="16840"/>
          <w:pgMar w:top="1260" w:right="992" w:bottom="1040" w:left="1559" w:header="0" w:footer="840" w:gutter="0"/>
          <w:cols w:space="720"/>
        </w:sectPr>
      </w:pPr>
    </w:p>
    <w:p w:rsidR="00CC1AB9" w:rsidRDefault="00000000">
      <w:pPr>
        <w:pStyle w:val="ListParagraph"/>
        <w:numPr>
          <w:ilvl w:val="0"/>
          <w:numId w:val="7"/>
        </w:numPr>
        <w:tabs>
          <w:tab w:val="left" w:pos="726"/>
        </w:tabs>
        <w:spacing w:before="74"/>
        <w:ind w:left="726" w:hanging="235"/>
        <w:rPr>
          <w:sz w:val="24"/>
        </w:rPr>
      </w:pPr>
      <w:r>
        <w:rPr>
          <w:sz w:val="24"/>
        </w:rPr>
        <w:lastRenderedPageBreak/>
        <w:t>An</w:t>
      </w:r>
      <w:r>
        <w:rPr>
          <w:spacing w:val="-11"/>
          <w:sz w:val="24"/>
        </w:rPr>
        <w:t xml:space="preserve"> </w:t>
      </w:r>
      <w:r>
        <w:rPr>
          <w:sz w:val="24"/>
        </w:rPr>
        <w:t>assisting</w:t>
      </w:r>
      <w:r>
        <w:rPr>
          <w:spacing w:val="-11"/>
          <w:sz w:val="24"/>
        </w:rPr>
        <w:t xml:space="preserve"> </w:t>
      </w:r>
      <w:r>
        <w:rPr>
          <w:sz w:val="24"/>
        </w:rPr>
        <w:t>rover</w:t>
      </w:r>
      <w:r>
        <w:rPr>
          <w:spacing w:val="-11"/>
          <w:sz w:val="24"/>
        </w:rPr>
        <w:t xml:space="preserve"> </w:t>
      </w:r>
      <w:r>
        <w:rPr>
          <w:sz w:val="24"/>
        </w:rPr>
        <w:t>that</w:t>
      </w:r>
      <w:r>
        <w:rPr>
          <w:spacing w:val="-11"/>
          <w:sz w:val="24"/>
        </w:rPr>
        <w:t xml:space="preserve"> </w:t>
      </w:r>
      <w:r>
        <w:rPr>
          <w:sz w:val="24"/>
        </w:rPr>
        <w:t>provides</w:t>
      </w:r>
      <w:r>
        <w:rPr>
          <w:spacing w:val="-11"/>
          <w:sz w:val="24"/>
        </w:rPr>
        <w:t xml:space="preserve"> </w:t>
      </w:r>
      <w:r>
        <w:rPr>
          <w:sz w:val="24"/>
        </w:rPr>
        <w:t>mechanical</w:t>
      </w:r>
      <w:r>
        <w:rPr>
          <w:spacing w:val="-11"/>
          <w:sz w:val="24"/>
        </w:rPr>
        <w:t xml:space="preserve"> </w:t>
      </w:r>
      <w:r>
        <w:rPr>
          <w:sz w:val="24"/>
        </w:rPr>
        <w:t>support</w:t>
      </w:r>
      <w:r>
        <w:rPr>
          <w:spacing w:val="-11"/>
          <w:sz w:val="24"/>
        </w:rPr>
        <w:t xml:space="preserve"> </w:t>
      </w:r>
      <w:r>
        <w:rPr>
          <w:sz w:val="24"/>
        </w:rPr>
        <w:t>(Viper</w:t>
      </w:r>
      <w:r>
        <w:rPr>
          <w:spacing w:val="-11"/>
          <w:sz w:val="24"/>
        </w:rPr>
        <w:t xml:space="preserve"> </w:t>
      </w:r>
      <w:r>
        <w:rPr>
          <w:spacing w:val="-5"/>
          <w:sz w:val="24"/>
        </w:rPr>
        <w:t>A).</w:t>
      </w:r>
    </w:p>
    <w:p w:rsidR="00CC1AB9" w:rsidRDefault="00CC1AB9">
      <w:pPr>
        <w:pStyle w:val="BodyText"/>
        <w:spacing w:before="80"/>
      </w:pPr>
    </w:p>
    <w:p w:rsidR="00CC1AB9" w:rsidRDefault="00000000">
      <w:pPr>
        <w:pStyle w:val="ListParagraph"/>
        <w:numPr>
          <w:ilvl w:val="0"/>
          <w:numId w:val="7"/>
        </w:numPr>
        <w:tabs>
          <w:tab w:val="left" w:pos="726"/>
        </w:tabs>
        <w:ind w:left="726" w:hanging="235"/>
        <w:rPr>
          <w:sz w:val="24"/>
        </w:rPr>
      </w:pPr>
      <w:r>
        <w:rPr>
          <w:sz w:val="24"/>
        </w:rPr>
        <w:t>A</w:t>
      </w:r>
      <w:r>
        <w:rPr>
          <w:spacing w:val="-10"/>
          <w:sz w:val="24"/>
        </w:rPr>
        <w:t xml:space="preserve"> </w:t>
      </w:r>
      <w:r>
        <w:rPr>
          <w:sz w:val="24"/>
        </w:rPr>
        <w:t>relay</w:t>
      </w:r>
      <w:r>
        <w:rPr>
          <w:spacing w:val="-10"/>
          <w:sz w:val="24"/>
        </w:rPr>
        <w:t xml:space="preserve"> </w:t>
      </w:r>
      <w:r>
        <w:rPr>
          <w:sz w:val="24"/>
        </w:rPr>
        <w:t>rover</w:t>
      </w:r>
      <w:r>
        <w:rPr>
          <w:spacing w:val="-10"/>
          <w:sz w:val="24"/>
        </w:rPr>
        <w:t xml:space="preserve"> </w:t>
      </w:r>
      <w:r>
        <w:rPr>
          <w:sz w:val="24"/>
        </w:rPr>
        <w:t>that</w:t>
      </w:r>
      <w:r>
        <w:rPr>
          <w:spacing w:val="-10"/>
          <w:sz w:val="24"/>
        </w:rPr>
        <w:t xml:space="preserve"> </w:t>
      </w:r>
      <w:r>
        <w:rPr>
          <w:sz w:val="24"/>
        </w:rPr>
        <w:t>establishes</w:t>
      </w:r>
      <w:r>
        <w:rPr>
          <w:spacing w:val="-10"/>
          <w:sz w:val="24"/>
        </w:rPr>
        <w:t xml:space="preserve"> </w:t>
      </w:r>
      <w:r>
        <w:rPr>
          <w:sz w:val="24"/>
        </w:rPr>
        <w:t>communication</w:t>
      </w:r>
      <w:r>
        <w:rPr>
          <w:spacing w:val="-9"/>
          <w:sz w:val="24"/>
        </w:rPr>
        <w:t xml:space="preserve"> </w:t>
      </w:r>
      <w:r>
        <w:rPr>
          <w:sz w:val="24"/>
        </w:rPr>
        <w:t>with</w:t>
      </w:r>
      <w:r>
        <w:rPr>
          <w:spacing w:val="-10"/>
          <w:sz w:val="24"/>
        </w:rPr>
        <w:t xml:space="preserve"> </w:t>
      </w:r>
      <w:r>
        <w:rPr>
          <w:sz w:val="24"/>
        </w:rPr>
        <w:t>mission</w:t>
      </w:r>
      <w:r>
        <w:rPr>
          <w:spacing w:val="-10"/>
          <w:sz w:val="24"/>
        </w:rPr>
        <w:t xml:space="preserve"> </w:t>
      </w:r>
      <w:r>
        <w:rPr>
          <w:sz w:val="24"/>
        </w:rPr>
        <w:t>control</w:t>
      </w:r>
      <w:r>
        <w:rPr>
          <w:spacing w:val="-10"/>
          <w:sz w:val="24"/>
        </w:rPr>
        <w:t xml:space="preserve"> </w:t>
      </w:r>
      <w:r>
        <w:rPr>
          <w:sz w:val="24"/>
        </w:rPr>
        <w:t>(Viper</w:t>
      </w:r>
      <w:r>
        <w:rPr>
          <w:spacing w:val="-10"/>
          <w:sz w:val="24"/>
        </w:rPr>
        <w:t xml:space="preserve"> </w:t>
      </w:r>
      <w:r>
        <w:rPr>
          <w:spacing w:val="-5"/>
          <w:sz w:val="24"/>
        </w:rPr>
        <w:t>B).</w:t>
      </w:r>
    </w:p>
    <w:p w:rsidR="00CC1AB9" w:rsidRDefault="00CC1AB9">
      <w:pPr>
        <w:pStyle w:val="BodyText"/>
        <w:spacing w:before="200"/>
      </w:pPr>
    </w:p>
    <w:p w:rsidR="00CC1AB9" w:rsidRDefault="00000000">
      <w:pPr>
        <w:pStyle w:val="BodyText"/>
        <w:spacing w:line="376" w:lineRule="auto"/>
        <w:ind w:left="141" w:right="706"/>
        <w:jc w:val="both"/>
      </w:pPr>
      <w:r>
        <w:t xml:space="preserve">It should be noted that this thesis does not simulate rover interaction across physics </w:t>
      </w:r>
      <w:proofErr w:type="spellStart"/>
      <w:r>
        <w:t>en</w:t>
      </w:r>
      <w:proofErr w:type="spellEnd"/>
      <w:r>
        <w:t xml:space="preserve">- </w:t>
      </w:r>
      <w:proofErr w:type="spellStart"/>
      <w:r>
        <w:t>gines</w:t>
      </w:r>
      <w:proofErr w:type="spellEnd"/>
      <w:r>
        <w:t>. Instead,</w:t>
      </w:r>
      <w:r>
        <w:rPr>
          <w:spacing w:val="-11"/>
        </w:rPr>
        <w:t xml:space="preserve"> </w:t>
      </w:r>
      <w:r>
        <w:t>it</w:t>
      </w:r>
      <w:r>
        <w:rPr>
          <w:spacing w:val="-11"/>
        </w:rPr>
        <w:t xml:space="preserve"> </w:t>
      </w:r>
      <w:r>
        <w:t>focuses</w:t>
      </w:r>
      <w:r>
        <w:rPr>
          <w:spacing w:val="-11"/>
        </w:rPr>
        <w:t xml:space="preserve"> </w:t>
      </w:r>
      <w:r>
        <w:t>on</w:t>
      </w:r>
      <w:r>
        <w:rPr>
          <w:spacing w:val="-11"/>
        </w:rPr>
        <w:t xml:space="preserve"> </w:t>
      </w:r>
      <w:r>
        <w:t>developing</w:t>
      </w:r>
      <w:r>
        <w:rPr>
          <w:spacing w:val="-11"/>
        </w:rPr>
        <w:t xml:space="preserve"> </w:t>
      </w:r>
      <w:r>
        <w:t>the</w:t>
      </w:r>
      <w:r>
        <w:rPr>
          <w:spacing w:val="-11"/>
        </w:rPr>
        <w:t xml:space="preserve"> </w:t>
      </w:r>
      <w:r>
        <w:t>infrastructure</w:t>
      </w:r>
      <w:r>
        <w:rPr>
          <w:spacing w:val="-11"/>
        </w:rPr>
        <w:t xml:space="preserve"> </w:t>
      </w:r>
      <w:r>
        <w:t>that</w:t>
      </w:r>
      <w:r>
        <w:rPr>
          <w:spacing w:val="-11"/>
        </w:rPr>
        <w:t xml:space="preserve"> </w:t>
      </w:r>
      <w:r>
        <w:t>would</w:t>
      </w:r>
      <w:r>
        <w:rPr>
          <w:spacing w:val="-11"/>
        </w:rPr>
        <w:t xml:space="preserve"> </w:t>
      </w:r>
      <w:r>
        <w:t>enable</w:t>
      </w:r>
      <w:r>
        <w:rPr>
          <w:spacing w:val="-11"/>
        </w:rPr>
        <w:t xml:space="preserve"> </w:t>
      </w:r>
      <w:r>
        <w:t>this</w:t>
      </w:r>
      <w:r>
        <w:rPr>
          <w:spacing w:val="-11"/>
        </w:rPr>
        <w:t xml:space="preserve"> </w:t>
      </w:r>
      <w:r>
        <w:t>scenario: real-time,</w:t>
      </w:r>
      <w:r>
        <w:rPr>
          <w:spacing w:val="-8"/>
        </w:rPr>
        <w:t xml:space="preserve"> </w:t>
      </w:r>
      <w:r>
        <w:t>cross-platform</w:t>
      </w:r>
      <w:r>
        <w:rPr>
          <w:spacing w:val="-9"/>
        </w:rPr>
        <w:t xml:space="preserve"> </w:t>
      </w:r>
      <w:r>
        <w:t>data</w:t>
      </w:r>
      <w:r>
        <w:rPr>
          <w:spacing w:val="-9"/>
        </w:rPr>
        <w:t xml:space="preserve"> </w:t>
      </w:r>
      <w:r>
        <w:t>exchange,</w:t>
      </w:r>
      <w:r>
        <w:rPr>
          <w:spacing w:val="-8"/>
        </w:rPr>
        <w:t xml:space="preserve"> </w:t>
      </w:r>
      <w:r>
        <w:t>secure</w:t>
      </w:r>
      <w:r>
        <w:rPr>
          <w:spacing w:val="-9"/>
        </w:rPr>
        <w:t xml:space="preserve"> </w:t>
      </w:r>
      <w:r>
        <w:t>identity</w:t>
      </w:r>
      <w:r>
        <w:rPr>
          <w:spacing w:val="-9"/>
        </w:rPr>
        <w:t xml:space="preserve"> </w:t>
      </w:r>
      <w:r>
        <w:t>verification,</w:t>
      </w:r>
      <w:r>
        <w:rPr>
          <w:spacing w:val="-8"/>
        </w:rPr>
        <w:t xml:space="preserve"> </w:t>
      </w:r>
      <w:r>
        <w:t>and</w:t>
      </w:r>
      <w:r>
        <w:rPr>
          <w:spacing w:val="-9"/>
        </w:rPr>
        <w:t xml:space="preserve"> </w:t>
      </w:r>
      <w:r>
        <w:t>trusted</w:t>
      </w:r>
      <w:r>
        <w:rPr>
          <w:spacing w:val="-9"/>
        </w:rPr>
        <w:t xml:space="preserve"> </w:t>
      </w:r>
      <w:proofErr w:type="spellStart"/>
      <w:r>
        <w:t>commu</w:t>
      </w:r>
      <w:proofErr w:type="spellEnd"/>
      <w:r>
        <w:t xml:space="preserve">- </w:t>
      </w:r>
      <w:proofErr w:type="spellStart"/>
      <w:r>
        <w:t>nication</w:t>
      </w:r>
      <w:proofErr w:type="spellEnd"/>
      <w:r>
        <w:t xml:space="preserve"> between agents operating in di</w:t>
      </w:r>
      <w:r>
        <w:rPr>
          <w:rFonts w:ascii="Arial MT"/>
        </w:rPr>
        <w:t>ff</w:t>
      </w:r>
      <w:r>
        <w:t>erent simulation environments.</w:t>
      </w:r>
      <w:r>
        <w:rPr>
          <w:spacing w:val="37"/>
        </w:rPr>
        <w:t xml:space="preserve"> </w:t>
      </w:r>
      <w:r>
        <w:t xml:space="preserve">The use case is illustrated in Figure </w:t>
      </w:r>
      <w:hyperlink w:anchor="_bookmark85" w:history="1">
        <w:r>
          <w:t>3.6</w:t>
        </w:r>
      </w:hyperlink>
      <w:r>
        <w:t>.</w:t>
      </w:r>
    </w:p>
    <w:p w:rsidR="00CC1AB9" w:rsidRDefault="00000000">
      <w:pPr>
        <w:spacing w:before="84"/>
        <w:ind w:left="141"/>
        <w:jc w:val="both"/>
        <w:rPr>
          <w:b/>
        </w:rPr>
      </w:pPr>
      <w:r>
        <w:rPr>
          <w:b/>
        </w:rPr>
        <w:t>Figure</w:t>
      </w:r>
      <w:r>
        <w:rPr>
          <w:b/>
          <w:spacing w:val="-12"/>
        </w:rPr>
        <w:t xml:space="preserve"> </w:t>
      </w:r>
      <w:r>
        <w:rPr>
          <w:b/>
          <w:spacing w:val="-5"/>
        </w:rPr>
        <w:t>3.6</w:t>
      </w:r>
    </w:p>
    <w:p w:rsidR="00CC1AB9" w:rsidRDefault="00000000">
      <w:pPr>
        <w:spacing w:before="153"/>
        <w:ind w:left="141"/>
        <w:jc w:val="both"/>
        <w:rPr>
          <w:i/>
        </w:rPr>
      </w:pPr>
      <w:r>
        <w:rPr>
          <w:i/>
        </w:rPr>
        <w:t>Lunar</w:t>
      </w:r>
      <w:r>
        <w:rPr>
          <w:i/>
          <w:spacing w:val="-10"/>
        </w:rPr>
        <w:t xml:space="preserve"> </w:t>
      </w:r>
      <w:r>
        <w:rPr>
          <w:i/>
        </w:rPr>
        <w:t>rover</w:t>
      </w:r>
      <w:r>
        <w:rPr>
          <w:i/>
          <w:spacing w:val="-10"/>
        </w:rPr>
        <w:t xml:space="preserve"> </w:t>
      </w:r>
      <w:r>
        <w:rPr>
          <w:i/>
        </w:rPr>
        <w:t>collaboration</w:t>
      </w:r>
      <w:r>
        <w:rPr>
          <w:i/>
          <w:spacing w:val="-10"/>
        </w:rPr>
        <w:t xml:space="preserve"> </w:t>
      </w:r>
      <w:r>
        <w:rPr>
          <w:i/>
        </w:rPr>
        <w:t>use</w:t>
      </w:r>
      <w:r>
        <w:rPr>
          <w:i/>
          <w:spacing w:val="-10"/>
        </w:rPr>
        <w:t xml:space="preserve"> </w:t>
      </w:r>
      <w:r>
        <w:rPr>
          <w:i/>
        </w:rPr>
        <w:t>case</w:t>
      </w:r>
      <w:r>
        <w:rPr>
          <w:i/>
          <w:spacing w:val="-10"/>
        </w:rPr>
        <w:t xml:space="preserve"> </w:t>
      </w:r>
      <w:r>
        <w:rPr>
          <w:i/>
        </w:rPr>
        <w:t>with</w:t>
      </w:r>
      <w:r>
        <w:rPr>
          <w:i/>
          <w:spacing w:val="-10"/>
        </w:rPr>
        <w:t xml:space="preserve"> </w:t>
      </w:r>
      <w:r>
        <w:rPr>
          <w:i/>
        </w:rPr>
        <w:t>three</w:t>
      </w:r>
      <w:r>
        <w:rPr>
          <w:i/>
          <w:spacing w:val="-10"/>
        </w:rPr>
        <w:t xml:space="preserve"> </w:t>
      </w:r>
      <w:r>
        <w:rPr>
          <w:i/>
        </w:rPr>
        <w:t>simulated</w:t>
      </w:r>
      <w:r>
        <w:rPr>
          <w:i/>
          <w:spacing w:val="-10"/>
        </w:rPr>
        <w:t xml:space="preserve"> </w:t>
      </w:r>
      <w:r>
        <w:rPr>
          <w:i/>
          <w:spacing w:val="-2"/>
        </w:rPr>
        <w:t>agents.</w:t>
      </w:r>
    </w:p>
    <w:p w:rsidR="00CC1AB9" w:rsidRDefault="00000000">
      <w:pPr>
        <w:pStyle w:val="BodyText"/>
        <w:spacing w:before="20"/>
        <w:rPr>
          <w:i/>
          <w:sz w:val="20"/>
        </w:rPr>
      </w:pPr>
      <w:r>
        <w:rPr>
          <w:i/>
          <w:noProof/>
          <w:sz w:val="20"/>
        </w:rPr>
        <w:drawing>
          <wp:anchor distT="0" distB="0" distL="0" distR="0" simplePos="0" relativeHeight="487594496" behindDoc="1" locked="0" layoutInCell="1" allowOverlap="1">
            <wp:simplePos x="0" y="0"/>
            <wp:positionH relativeFrom="page">
              <wp:posOffset>1079995</wp:posOffset>
            </wp:positionH>
            <wp:positionV relativeFrom="paragraph">
              <wp:posOffset>174180</wp:posOffset>
            </wp:positionV>
            <wp:extent cx="5510212" cy="305752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510212" cy="3057525"/>
                    </a:xfrm>
                    <a:prstGeom prst="rect">
                      <a:avLst/>
                    </a:prstGeom>
                  </pic:spPr>
                </pic:pic>
              </a:graphicData>
            </a:graphic>
          </wp:anchor>
        </w:drawing>
      </w:r>
    </w:p>
    <w:p w:rsidR="00CC1AB9" w:rsidRDefault="00CC1AB9">
      <w:pPr>
        <w:pStyle w:val="BodyText"/>
        <w:spacing w:before="61"/>
        <w:rPr>
          <w:i/>
          <w:sz w:val="22"/>
        </w:rPr>
      </w:pPr>
    </w:p>
    <w:p w:rsidR="00CC1AB9" w:rsidRDefault="00000000">
      <w:pPr>
        <w:spacing w:line="386" w:lineRule="auto"/>
        <w:ind w:left="141" w:right="706"/>
        <w:jc w:val="both"/>
      </w:pPr>
      <w:bookmarkStart w:id="121" w:name="_bookmark85"/>
      <w:bookmarkEnd w:id="121"/>
      <w:r>
        <w:rPr>
          <w:i/>
        </w:rPr>
        <w:t>Note.</w:t>
      </w:r>
      <w:r>
        <w:rPr>
          <w:i/>
          <w:spacing w:val="40"/>
        </w:rPr>
        <w:t xml:space="preserve"> </w:t>
      </w:r>
      <w:r>
        <w:t>This figure illustrates a conceptual scenario involving three NASA rover models:</w:t>
      </w:r>
      <w:r>
        <w:rPr>
          <w:spacing w:val="40"/>
        </w:rPr>
        <w:t xml:space="preserve"> </w:t>
      </w:r>
      <w:r>
        <w:t>one CADRE</w:t>
      </w:r>
      <w:r>
        <w:rPr>
          <w:spacing w:val="-4"/>
        </w:rPr>
        <w:t xml:space="preserve"> </w:t>
      </w:r>
      <w:r>
        <w:t>rover</w:t>
      </w:r>
      <w:r>
        <w:rPr>
          <w:spacing w:val="-4"/>
        </w:rPr>
        <w:t xml:space="preserve"> </w:t>
      </w:r>
      <w:r>
        <w:t>(developed</w:t>
      </w:r>
      <w:r>
        <w:rPr>
          <w:spacing w:val="-4"/>
        </w:rPr>
        <w:t xml:space="preserve"> </w:t>
      </w:r>
      <w:r>
        <w:t>by</w:t>
      </w:r>
      <w:r>
        <w:rPr>
          <w:spacing w:val="-4"/>
        </w:rPr>
        <w:t xml:space="preserve"> </w:t>
      </w:r>
      <w:r>
        <w:t>JPL)</w:t>
      </w:r>
      <w:r>
        <w:rPr>
          <w:spacing w:val="-4"/>
        </w:rPr>
        <w:t xml:space="preserve"> </w:t>
      </w:r>
      <w:r>
        <w:t>hosted</w:t>
      </w:r>
      <w:r>
        <w:rPr>
          <w:spacing w:val="-4"/>
        </w:rPr>
        <w:t xml:space="preserve"> </w:t>
      </w:r>
      <w:r>
        <w:t>in</w:t>
      </w:r>
      <w:r>
        <w:rPr>
          <w:spacing w:val="-4"/>
        </w:rPr>
        <w:t xml:space="preserve"> </w:t>
      </w:r>
      <w:r>
        <w:t>Unity,</w:t>
      </w:r>
      <w:r>
        <w:rPr>
          <w:spacing w:val="-3"/>
        </w:rPr>
        <w:t xml:space="preserve"> </w:t>
      </w:r>
      <w:r>
        <w:t>and</w:t>
      </w:r>
      <w:r>
        <w:rPr>
          <w:spacing w:val="-4"/>
        </w:rPr>
        <w:t xml:space="preserve"> </w:t>
      </w:r>
      <w:r>
        <w:t>two</w:t>
      </w:r>
      <w:r>
        <w:rPr>
          <w:spacing w:val="-4"/>
        </w:rPr>
        <w:t xml:space="preserve"> </w:t>
      </w:r>
      <w:r>
        <w:t>VIPER</w:t>
      </w:r>
      <w:r>
        <w:rPr>
          <w:spacing w:val="-4"/>
        </w:rPr>
        <w:t xml:space="preserve"> </w:t>
      </w:r>
      <w:r>
        <w:t>rovers</w:t>
      </w:r>
      <w:r>
        <w:rPr>
          <w:spacing w:val="-4"/>
        </w:rPr>
        <w:t xml:space="preserve"> </w:t>
      </w:r>
      <w:r>
        <w:t>(developed</w:t>
      </w:r>
      <w:r>
        <w:rPr>
          <w:spacing w:val="-4"/>
        </w:rPr>
        <w:t xml:space="preserve"> </w:t>
      </w:r>
      <w:r>
        <w:t>by</w:t>
      </w:r>
      <w:r>
        <w:rPr>
          <w:spacing w:val="-4"/>
        </w:rPr>
        <w:t xml:space="preserve"> </w:t>
      </w:r>
      <w:r>
        <w:t>NASA Johnson</w:t>
      </w:r>
      <w:r>
        <w:rPr>
          <w:spacing w:val="-5"/>
        </w:rPr>
        <w:t xml:space="preserve"> </w:t>
      </w:r>
      <w:r>
        <w:t>Space</w:t>
      </w:r>
      <w:r>
        <w:rPr>
          <w:spacing w:val="-5"/>
        </w:rPr>
        <w:t xml:space="preserve"> </w:t>
      </w:r>
      <w:r>
        <w:t>Center),</w:t>
      </w:r>
      <w:r>
        <w:rPr>
          <w:spacing w:val="-3"/>
        </w:rPr>
        <w:t xml:space="preserve"> </w:t>
      </w:r>
      <w:r>
        <w:t>placed</w:t>
      </w:r>
      <w:r>
        <w:rPr>
          <w:spacing w:val="-5"/>
        </w:rPr>
        <w:t xml:space="preserve"> </w:t>
      </w:r>
      <w:r>
        <w:t>in</w:t>
      </w:r>
      <w:r>
        <w:rPr>
          <w:spacing w:val="-5"/>
        </w:rPr>
        <w:t xml:space="preserve"> </w:t>
      </w:r>
      <w:r>
        <w:t>Omniverse</w:t>
      </w:r>
      <w:r>
        <w:rPr>
          <w:spacing w:val="-5"/>
        </w:rPr>
        <w:t xml:space="preserve"> </w:t>
      </w:r>
      <w:r>
        <w:t>and</w:t>
      </w:r>
      <w:r>
        <w:rPr>
          <w:spacing w:val="-5"/>
        </w:rPr>
        <w:t xml:space="preserve"> </w:t>
      </w:r>
      <w:r>
        <w:t>Unreal</w:t>
      </w:r>
      <w:r>
        <w:rPr>
          <w:spacing w:val="-5"/>
        </w:rPr>
        <w:t xml:space="preserve"> </w:t>
      </w:r>
      <w:r>
        <w:t>Engine</w:t>
      </w:r>
      <w:r>
        <w:rPr>
          <w:spacing w:val="-5"/>
        </w:rPr>
        <w:t xml:space="preserve"> </w:t>
      </w:r>
      <w:r>
        <w:t>respectively.</w:t>
      </w:r>
      <w:r>
        <w:rPr>
          <w:spacing w:val="17"/>
        </w:rPr>
        <w:t xml:space="preserve"> </w:t>
      </w:r>
      <w:r>
        <w:t>These</w:t>
      </w:r>
      <w:r>
        <w:rPr>
          <w:spacing w:val="-5"/>
        </w:rPr>
        <w:t xml:space="preserve"> </w:t>
      </w:r>
      <w:r>
        <w:t>models</w:t>
      </w:r>
      <w:r>
        <w:rPr>
          <w:spacing w:val="-5"/>
        </w:rPr>
        <w:t xml:space="preserve"> </w:t>
      </w:r>
      <w:r>
        <w:t>rep- resent a potential lunar assistance mission involving extraction and communication relaying.</w:t>
      </w:r>
    </w:p>
    <w:p w:rsidR="00CC1AB9" w:rsidRDefault="00CC1AB9">
      <w:pPr>
        <w:pStyle w:val="BodyText"/>
        <w:rPr>
          <w:sz w:val="22"/>
        </w:rPr>
      </w:pPr>
    </w:p>
    <w:p w:rsidR="00CC1AB9" w:rsidRDefault="00CC1AB9">
      <w:pPr>
        <w:pStyle w:val="BodyText"/>
        <w:spacing w:before="19"/>
        <w:rPr>
          <w:sz w:val="22"/>
        </w:rPr>
      </w:pPr>
    </w:p>
    <w:p w:rsidR="00CC1AB9" w:rsidRDefault="00000000">
      <w:pPr>
        <w:pStyle w:val="BodyText"/>
        <w:spacing w:line="376" w:lineRule="auto"/>
        <w:ind w:left="141" w:right="706"/>
        <w:jc w:val="both"/>
      </w:pPr>
      <w:r>
        <w:t xml:space="preserve">The experiments below validate the key technical components needed to support such a </w:t>
      </w:r>
      <w:r>
        <w:rPr>
          <w:spacing w:val="-2"/>
        </w:rPr>
        <w:t>scenario.</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0"/>
          <w:numId w:val="6"/>
        </w:numPr>
        <w:tabs>
          <w:tab w:val="left" w:pos="394"/>
        </w:tabs>
        <w:spacing w:before="79"/>
        <w:ind w:left="394" w:hanging="253"/>
      </w:pPr>
      <w:r>
        <w:lastRenderedPageBreak/>
        <w:t>Experiment</w:t>
      </w:r>
      <w:r>
        <w:rPr>
          <w:spacing w:val="-10"/>
        </w:rPr>
        <w:t xml:space="preserve"> </w:t>
      </w:r>
      <w:r>
        <w:t>1:</w:t>
      </w:r>
      <w:r>
        <w:rPr>
          <w:spacing w:val="2"/>
        </w:rPr>
        <w:t xml:space="preserve"> </w:t>
      </w:r>
      <w:r>
        <w:t>Platform</w:t>
      </w:r>
      <w:r>
        <w:rPr>
          <w:spacing w:val="-10"/>
        </w:rPr>
        <w:t xml:space="preserve"> </w:t>
      </w:r>
      <w:r>
        <w:t>Connectivity</w:t>
      </w:r>
      <w:r>
        <w:rPr>
          <w:spacing w:val="-10"/>
        </w:rPr>
        <w:t xml:space="preserve"> </w:t>
      </w:r>
      <w:r>
        <w:t>and</w:t>
      </w:r>
      <w:r>
        <w:rPr>
          <w:spacing w:val="-10"/>
        </w:rPr>
        <w:t xml:space="preserve"> </w:t>
      </w:r>
      <w:r>
        <w:t>HSML</w:t>
      </w:r>
      <w:r>
        <w:rPr>
          <w:spacing w:val="-10"/>
        </w:rPr>
        <w:t xml:space="preserve"> </w:t>
      </w:r>
      <w:r>
        <w:rPr>
          <w:spacing w:val="-2"/>
        </w:rPr>
        <w:t>Messaging</w:t>
      </w:r>
    </w:p>
    <w:p w:rsidR="00CC1AB9" w:rsidRDefault="00CC1AB9">
      <w:pPr>
        <w:pStyle w:val="BodyText"/>
        <w:spacing w:before="162"/>
        <w:rPr>
          <w:b/>
        </w:rPr>
      </w:pPr>
    </w:p>
    <w:p w:rsidR="00CC1AB9" w:rsidRDefault="00000000">
      <w:pPr>
        <w:pStyle w:val="ListParagraph"/>
        <w:numPr>
          <w:ilvl w:val="1"/>
          <w:numId w:val="6"/>
        </w:numPr>
        <w:tabs>
          <w:tab w:val="left" w:pos="727"/>
        </w:tabs>
        <w:spacing w:line="376" w:lineRule="auto"/>
        <w:ind w:right="481"/>
        <w:jc w:val="both"/>
        <w:rPr>
          <w:sz w:val="24"/>
        </w:rPr>
      </w:pPr>
      <w:r>
        <w:rPr>
          <w:spacing w:val="-2"/>
          <w:sz w:val="24"/>
        </w:rPr>
        <w:t>Objective:</w:t>
      </w:r>
      <w:r>
        <w:rPr>
          <w:spacing w:val="20"/>
          <w:sz w:val="24"/>
        </w:rPr>
        <w:t xml:space="preserve"> </w:t>
      </w:r>
      <w:r>
        <w:rPr>
          <w:spacing w:val="-2"/>
          <w:sz w:val="24"/>
        </w:rPr>
        <w:t>Demonstrate</w:t>
      </w:r>
      <w:r>
        <w:rPr>
          <w:spacing w:val="-6"/>
          <w:sz w:val="24"/>
        </w:rPr>
        <w:t xml:space="preserve"> </w:t>
      </w:r>
      <w:r>
        <w:rPr>
          <w:spacing w:val="-2"/>
          <w:sz w:val="24"/>
        </w:rPr>
        <w:t>interoperability</w:t>
      </w:r>
      <w:r>
        <w:rPr>
          <w:spacing w:val="-6"/>
          <w:sz w:val="24"/>
        </w:rPr>
        <w:t xml:space="preserve"> </w:t>
      </w:r>
      <w:r>
        <w:rPr>
          <w:spacing w:val="-2"/>
          <w:sz w:val="24"/>
        </w:rPr>
        <w:t>and</w:t>
      </w:r>
      <w:r>
        <w:rPr>
          <w:spacing w:val="-6"/>
          <w:sz w:val="24"/>
        </w:rPr>
        <w:t xml:space="preserve"> </w:t>
      </w:r>
      <w:r>
        <w:rPr>
          <w:spacing w:val="-2"/>
          <w:sz w:val="24"/>
        </w:rPr>
        <w:t>real-time</w:t>
      </w:r>
      <w:r>
        <w:rPr>
          <w:spacing w:val="-6"/>
          <w:sz w:val="24"/>
        </w:rPr>
        <w:t xml:space="preserve"> </w:t>
      </w:r>
      <w:r>
        <w:rPr>
          <w:spacing w:val="-2"/>
          <w:sz w:val="24"/>
        </w:rPr>
        <w:t>synchronization</w:t>
      </w:r>
      <w:r>
        <w:rPr>
          <w:spacing w:val="-6"/>
          <w:sz w:val="24"/>
        </w:rPr>
        <w:t xml:space="preserve"> </w:t>
      </w:r>
      <w:r>
        <w:rPr>
          <w:spacing w:val="-2"/>
          <w:sz w:val="24"/>
        </w:rPr>
        <w:t>between</w:t>
      </w:r>
      <w:r>
        <w:rPr>
          <w:spacing w:val="-6"/>
          <w:sz w:val="24"/>
        </w:rPr>
        <w:t xml:space="preserve"> </w:t>
      </w:r>
      <w:r>
        <w:rPr>
          <w:spacing w:val="-2"/>
          <w:sz w:val="24"/>
        </w:rPr>
        <w:t xml:space="preserve">Unity, </w:t>
      </w:r>
      <w:r>
        <w:rPr>
          <w:sz w:val="24"/>
        </w:rPr>
        <w:t>Unreal Engine, and Omniverse Isaac Sim using the HSML schema.</w:t>
      </w:r>
    </w:p>
    <w:p w:rsidR="00CC1AB9" w:rsidRDefault="00000000">
      <w:pPr>
        <w:pStyle w:val="ListParagraph"/>
        <w:numPr>
          <w:ilvl w:val="1"/>
          <w:numId w:val="6"/>
        </w:numPr>
        <w:tabs>
          <w:tab w:val="left" w:pos="727"/>
        </w:tabs>
        <w:spacing w:before="199" w:line="376" w:lineRule="auto"/>
        <w:ind w:right="673"/>
        <w:jc w:val="both"/>
        <w:rPr>
          <w:sz w:val="24"/>
        </w:rPr>
      </w:pPr>
      <w:r>
        <w:rPr>
          <w:sz w:val="24"/>
        </w:rPr>
        <w:t>Method:</w:t>
      </w:r>
      <w:r>
        <w:rPr>
          <w:spacing w:val="40"/>
          <w:sz w:val="24"/>
        </w:rPr>
        <w:t xml:space="preserve"> </w:t>
      </w:r>
      <w:r>
        <w:rPr>
          <w:sz w:val="24"/>
        </w:rPr>
        <w:t xml:space="preserve">Identical 3D models are deployed across platforms, with state synchro- </w:t>
      </w:r>
      <w:proofErr w:type="spellStart"/>
      <w:r>
        <w:rPr>
          <w:spacing w:val="-2"/>
          <w:sz w:val="24"/>
        </w:rPr>
        <w:t>nization</w:t>
      </w:r>
      <w:proofErr w:type="spellEnd"/>
      <w:r>
        <w:rPr>
          <w:spacing w:val="-10"/>
          <w:sz w:val="24"/>
        </w:rPr>
        <w:t xml:space="preserve"> </w:t>
      </w:r>
      <w:r>
        <w:rPr>
          <w:spacing w:val="-2"/>
          <w:sz w:val="24"/>
        </w:rPr>
        <w:t>achieved</w:t>
      </w:r>
      <w:r>
        <w:rPr>
          <w:spacing w:val="-10"/>
          <w:sz w:val="24"/>
        </w:rPr>
        <w:t xml:space="preserve"> </w:t>
      </w:r>
      <w:r>
        <w:rPr>
          <w:spacing w:val="-2"/>
          <w:sz w:val="24"/>
        </w:rPr>
        <w:t>through</w:t>
      </w:r>
      <w:r>
        <w:rPr>
          <w:spacing w:val="-10"/>
          <w:sz w:val="24"/>
        </w:rPr>
        <w:t xml:space="preserve"> </w:t>
      </w:r>
      <w:r>
        <w:rPr>
          <w:spacing w:val="-2"/>
          <w:sz w:val="24"/>
        </w:rPr>
        <w:t>structured</w:t>
      </w:r>
      <w:r>
        <w:rPr>
          <w:spacing w:val="-10"/>
          <w:sz w:val="24"/>
        </w:rPr>
        <w:t xml:space="preserve"> </w:t>
      </w:r>
      <w:r>
        <w:rPr>
          <w:spacing w:val="-2"/>
          <w:sz w:val="24"/>
        </w:rPr>
        <w:t>messages</w:t>
      </w:r>
      <w:r>
        <w:rPr>
          <w:spacing w:val="-10"/>
          <w:sz w:val="24"/>
        </w:rPr>
        <w:t xml:space="preserve"> </w:t>
      </w:r>
      <w:r>
        <w:rPr>
          <w:spacing w:val="-2"/>
          <w:sz w:val="24"/>
        </w:rPr>
        <w:t>defined</w:t>
      </w:r>
      <w:r>
        <w:rPr>
          <w:spacing w:val="-10"/>
          <w:sz w:val="24"/>
        </w:rPr>
        <w:t xml:space="preserve"> </w:t>
      </w:r>
      <w:r>
        <w:rPr>
          <w:spacing w:val="-2"/>
          <w:sz w:val="24"/>
        </w:rPr>
        <w:t>by</w:t>
      </w:r>
      <w:r>
        <w:rPr>
          <w:spacing w:val="-10"/>
          <w:sz w:val="24"/>
        </w:rPr>
        <w:t xml:space="preserve"> </w:t>
      </w:r>
      <w:r>
        <w:rPr>
          <w:spacing w:val="-2"/>
          <w:sz w:val="24"/>
        </w:rPr>
        <w:t>the</w:t>
      </w:r>
      <w:r>
        <w:rPr>
          <w:spacing w:val="-10"/>
          <w:sz w:val="24"/>
        </w:rPr>
        <w:t xml:space="preserve"> </w:t>
      </w:r>
      <w:r>
        <w:rPr>
          <w:spacing w:val="-2"/>
          <w:sz w:val="24"/>
        </w:rPr>
        <w:t>HSML</w:t>
      </w:r>
      <w:r>
        <w:rPr>
          <w:spacing w:val="-10"/>
          <w:sz w:val="24"/>
        </w:rPr>
        <w:t xml:space="preserve"> </w:t>
      </w:r>
      <w:r>
        <w:rPr>
          <w:spacing w:val="-2"/>
          <w:sz w:val="24"/>
        </w:rPr>
        <w:t>schema.</w:t>
      </w:r>
      <w:r>
        <w:rPr>
          <w:spacing w:val="17"/>
          <w:sz w:val="24"/>
        </w:rPr>
        <w:t xml:space="preserve"> </w:t>
      </w:r>
      <w:r>
        <w:rPr>
          <w:spacing w:val="-2"/>
          <w:sz w:val="24"/>
        </w:rPr>
        <w:t xml:space="preserve">Kafka </w:t>
      </w:r>
      <w:r>
        <w:rPr>
          <w:sz w:val="24"/>
        </w:rPr>
        <w:t>is used as the messaging backend.</w:t>
      </w:r>
      <w:r>
        <w:rPr>
          <w:spacing w:val="40"/>
          <w:sz w:val="24"/>
        </w:rPr>
        <w:t xml:space="preserve"> </w:t>
      </w:r>
      <w:r>
        <w:rPr>
          <w:sz w:val="24"/>
        </w:rPr>
        <w:t>This validates basic connectivity and message format alignment.</w:t>
      </w:r>
    </w:p>
    <w:p w:rsidR="00CC1AB9" w:rsidRDefault="00CC1AB9">
      <w:pPr>
        <w:pStyle w:val="BodyText"/>
        <w:spacing w:before="67"/>
      </w:pPr>
    </w:p>
    <w:p w:rsidR="00CC1AB9" w:rsidRDefault="00000000">
      <w:pPr>
        <w:ind w:left="141"/>
        <w:rPr>
          <w:b/>
        </w:rPr>
      </w:pPr>
      <w:r>
        <w:rPr>
          <w:b/>
        </w:rPr>
        <w:t>Figure</w:t>
      </w:r>
      <w:r>
        <w:rPr>
          <w:b/>
          <w:spacing w:val="-12"/>
        </w:rPr>
        <w:t xml:space="preserve"> </w:t>
      </w:r>
      <w:r>
        <w:rPr>
          <w:b/>
          <w:spacing w:val="-5"/>
        </w:rPr>
        <w:t>3.7</w:t>
      </w:r>
    </w:p>
    <w:p w:rsidR="00CC1AB9" w:rsidRDefault="00000000">
      <w:pPr>
        <w:spacing w:before="154"/>
        <w:ind w:left="141"/>
        <w:rPr>
          <w:i/>
        </w:rPr>
      </w:pPr>
      <w:r>
        <w:rPr>
          <w:i/>
        </w:rPr>
        <w:t>Architecture</w:t>
      </w:r>
      <w:r>
        <w:rPr>
          <w:i/>
          <w:spacing w:val="-14"/>
        </w:rPr>
        <w:t xml:space="preserve"> </w:t>
      </w:r>
      <w:r>
        <w:rPr>
          <w:i/>
        </w:rPr>
        <w:t>of</w:t>
      </w:r>
      <w:r>
        <w:rPr>
          <w:i/>
          <w:spacing w:val="-13"/>
        </w:rPr>
        <w:t xml:space="preserve"> </w:t>
      </w:r>
      <w:r>
        <w:rPr>
          <w:i/>
        </w:rPr>
        <w:t>Experiment</w:t>
      </w:r>
      <w:r>
        <w:rPr>
          <w:i/>
          <w:spacing w:val="-13"/>
        </w:rPr>
        <w:t xml:space="preserve"> </w:t>
      </w:r>
      <w:r>
        <w:rPr>
          <w:i/>
        </w:rPr>
        <w:t>2</w:t>
      </w:r>
      <w:r>
        <w:rPr>
          <w:i/>
          <w:spacing w:val="-14"/>
        </w:rPr>
        <w:t xml:space="preserve"> </w:t>
      </w:r>
      <w:r>
        <w:rPr>
          <w:i/>
        </w:rPr>
        <w:t>—</w:t>
      </w:r>
      <w:r>
        <w:rPr>
          <w:i/>
          <w:spacing w:val="-13"/>
        </w:rPr>
        <w:t xml:space="preserve"> </w:t>
      </w:r>
      <w:r>
        <w:rPr>
          <w:i/>
        </w:rPr>
        <w:t>Cross-Platform</w:t>
      </w:r>
      <w:r>
        <w:rPr>
          <w:i/>
          <w:spacing w:val="-13"/>
        </w:rPr>
        <w:t xml:space="preserve"> </w:t>
      </w:r>
      <w:r>
        <w:rPr>
          <w:i/>
        </w:rPr>
        <w:t>Interoperability</w:t>
      </w:r>
      <w:r>
        <w:rPr>
          <w:i/>
          <w:spacing w:val="-13"/>
        </w:rPr>
        <w:t xml:space="preserve"> </w:t>
      </w:r>
      <w:r>
        <w:rPr>
          <w:i/>
        </w:rPr>
        <w:t>Using</w:t>
      </w:r>
      <w:r>
        <w:rPr>
          <w:i/>
          <w:spacing w:val="-14"/>
        </w:rPr>
        <w:t xml:space="preserve"> </w:t>
      </w:r>
      <w:r>
        <w:rPr>
          <w:i/>
        </w:rPr>
        <w:t>HSML</w:t>
      </w:r>
      <w:r>
        <w:rPr>
          <w:i/>
          <w:spacing w:val="-13"/>
        </w:rPr>
        <w:t xml:space="preserve"> </w:t>
      </w:r>
      <w:r>
        <w:rPr>
          <w:i/>
          <w:spacing w:val="-2"/>
        </w:rPr>
        <w:t>Schema</w:t>
      </w:r>
    </w:p>
    <w:p w:rsidR="00CC1AB9" w:rsidRDefault="00000000">
      <w:pPr>
        <w:pStyle w:val="BodyText"/>
        <w:spacing w:before="229"/>
        <w:rPr>
          <w:i/>
          <w:sz w:val="20"/>
        </w:rPr>
      </w:pPr>
      <w:r>
        <w:rPr>
          <w:i/>
          <w:noProof/>
          <w:sz w:val="20"/>
        </w:rPr>
        <w:drawing>
          <wp:anchor distT="0" distB="0" distL="0" distR="0" simplePos="0" relativeHeight="487595008" behindDoc="1" locked="0" layoutInCell="1" allowOverlap="1">
            <wp:simplePos x="0" y="0"/>
            <wp:positionH relativeFrom="page">
              <wp:posOffset>1636877</wp:posOffset>
            </wp:positionH>
            <wp:positionV relativeFrom="paragraph">
              <wp:posOffset>307002</wp:posOffset>
            </wp:positionV>
            <wp:extent cx="4250245" cy="315258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4250245" cy="3152584"/>
                    </a:xfrm>
                    <a:prstGeom prst="rect">
                      <a:avLst/>
                    </a:prstGeom>
                  </pic:spPr>
                </pic:pic>
              </a:graphicData>
            </a:graphic>
          </wp:anchor>
        </w:drawing>
      </w:r>
    </w:p>
    <w:p w:rsidR="00CC1AB9" w:rsidRDefault="00CC1AB9">
      <w:pPr>
        <w:pStyle w:val="BodyText"/>
        <w:spacing w:before="156"/>
        <w:rPr>
          <w:i/>
          <w:sz w:val="22"/>
        </w:rPr>
      </w:pPr>
    </w:p>
    <w:p w:rsidR="00CC1AB9" w:rsidRDefault="00000000">
      <w:pPr>
        <w:spacing w:line="386" w:lineRule="auto"/>
        <w:ind w:left="141" w:right="706"/>
        <w:jc w:val="both"/>
      </w:pPr>
      <w:bookmarkStart w:id="122" w:name="_bookmark86"/>
      <w:bookmarkEnd w:id="122"/>
      <w:r>
        <w:rPr>
          <w:i/>
        </w:rPr>
        <w:t>Note.</w:t>
      </w:r>
      <w:r>
        <w:rPr>
          <w:i/>
          <w:spacing w:val="-16"/>
        </w:rPr>
        <w:t xml:space="preserve"> </w:t>
      </w:r>
      <w:r>
        <w:t>This</w:t>
      </w:r>
      <w:r>
        <w:rPr>
          <w:spacing w:val="-14"/>
        </w:rPr>
        <w:t xml:space="preserve"> </w:t>
      </w:r>
      <w:r>
        <w:t>diagram,</w:t>
      </w:r>
      <w:r>
        <w:rPr>
          <w:spacing w:val="-14"/>
        </w:rPr>
        <w:t xml:space="preserve"> </w:t>
      </w:r>
      <w:r>
        <w:t>created</w:t>
      </w:r>
      <w:r>
        <w:rPr>
          <w:spacing w:val="-13"/>
        </w:rPr>
        <w:t xml:space="preserve"> </w:t>
      </w:r>
      <w:r>
        <w:t>by</w:t>
      </w:r>
      <w:r>
        <w:rPr>
          <w:spacing w:val="-14"/>
        </w:rPr>
        <w:t xml:space="preserve"> </w:t>
      </w:r>
      <w:r>
        <w:t>teammate</w:t>
      </w:r>
      <w:r>
        <w:rPr>
          <w:spacing w:val="-14"/>
        </w:rPr>
        <w:t xml:space="preserve"> </w:t>
      </w:r>
      <w:r>
        <w:t>Jared</w:t>
      </w:r>
      <w:r>
        <w:rPr>
          <w:spacing w:val="-14"/>
        </w:rPr>
        <w:t xml:space="preserve"> </w:t>
      </w:r>
      <w:r>
        <w:t>Carrillo,</w:t>
      </w:r>
      <w:r>
        <w:rPr>
          <w:spacing w:val="-13"/>
        </w:rPr>
        <w:t xml:space="preserve"> </w:t>
      </w:r>
      <w:r>
        <w:t>illustrates</w:t>
      </w:r>
      <w:r>
        <w:rPr>
          <w:spacing w:val="-14"/>
        </w:rPr>
        <w:t xml:space="preserve"> </w:t>
      </w:r>
      <w:r>
        <w:t>the</w:t>
      </w:r>
      <w:r>
        <w:rPr>
          <w:spacing w:val="-14"/>
        </w:rPr>
        <w:t xml:space="preserve"> </w:t>
      </w:r>
      <w:r>
        <w:t>architecture</w:t>
      </w:r>
      <w:r>
        <w:rPr>
          <w:spacing w:val="-14"/>
        </w:rPr>
        <w:t xml:space="preserve"> </w:t>
      </w:r>
      <w:r>
        <w:t>for</w:t>
      </w:r>
      <w:r>
        <w:rPr>
          <w:spacing w:val="-13"/>
        </w:rPr>
        <w:t xml:space="preserve"> </w:t>
      </w:r>
      <w:r>
        <w:t>Experiment 1, in which each simulation platform (Unity, Omniverse, Unreal) directly connects to a shared Kafka</w:t>
      </w:r>
      <w:r>
        <w:rPr>
          <w:spacing w:val="-13"/>
        </w:rPr>
        <w:t xml:space="preserve"> </w:t>
      </w:r>
      <w:r>
        <w:t>server</w:t>
      </w:r>
      <w:r>
        <w:rPr>
          <w:spacing w:val="-13"/>
        </w:rPr>
        <w:t xml:space="preserve"> </w:t>
      </w:r>
      <w:r>
        <w:t>to</w:t>
      </w:r>
      <w:r>
        <w:rPr>
          <w:spacing w:val="-13"/>
        </w:rPr>
        <w:t xml:space="preserve"> </w:t>
      </w:r>
      <w:r>
        <w:t>exchange</w:t>
      </w:r>
      <w:r>
        <w:rPr>
          <w:spacing w:val="-13"/>
        </w:rPr>
        <w:t xml:space="preserve"> </w:t>
      </w:r>
      <w:r>
        <w:t>HSML-formatted</w:t>
      </w:r>
      <w:r>
        <w:rPr>
          <w:spacing w:val="-13"/>
        </w:rPr>
        <w:t xml:space="preserve"> </w:t>
      </w:r>
      <w:r>
        <w:t>messages. Plugins</w:t>
      </w:r>
      <w:r>
        <w:rPr>
          <w:spacing w:val="-13"/>
        </w:rPr>
        <w:t xml:space="preserve"> </w:t>
      </w:r>
      <w:r>
        <w:t>developed</w:t>
      </w:r>
      <w:r>
        <w:rPr>
          <w:spacing w:val="-13"/>
        </w:rPr>
        <w:t xml:space="preserve"> </w:t>
      </w:r>
      <w:r>
        <w:t>in</w:t>
      </w:r>
      <w:r>
        <w:rPr>
          <w:spacing w:val="-13"/>
        </w:rPr>
        <w:t xml:space="preserve"> </w:t>
      </w:r>
      <w:r>
        <w:t>C#,</w:t>
      </w:r>
      <w:r>
        <w:rPr>
          <w:spacing w:val="-12"/>
        </w:rPr>
        <w:t xml:space="preserve"> </w:t>
      </w:r>
      <w:r>
        <w:t>Python,</w:t>
      </w:r>
      <w:r>
        <w:rPr>
          <w:spacing w:val="-12"/>
        </w:rPr>
        <w:t xml:space="preserve"> </w:t>
      </w:r>
      <w:r>
        <w:t>and</w:t>
      </w:r>
      <w:r>
        <w:rPr>
          <w:spacing w:val="-13"/>
        </w:rPr>
        <w:t xml:space="preserve"> </w:t>
      </w:r>
      <w:r>
        <w:t>C</w:t>
      </w:r>
      <w:r>
        <w:rPr>
          <w:rFonts w:ascii="Arial MT"/>
        </w:rPr>
        <w:t xml:space="preserve">++ </w:t>
      </w:r>
      <w:r>
        <w:rPr>
          <w:spacing w:val="-2"/>
        </w:rPr>
        <w:t>allow</w:t>
      </w:r>
      <w:r>
        <w:rPr>
          <w:spacing w:val="-8"/>
        </w:rPr>
        <w:t xml:space="preserve"> </w:t>
      </w:r>
      <w:r>
        <w:rPr>
          <w:spacing w:val="-2"/>
        </w:rPr>
        <w:t>the</w:t>
      </w:r>
      <w:r>
        <w:rPr>
          <w:spacing w:val="-8"/>
        </w:rPr>
        <w:t xml:space="preserve"> </w:t>
      </w:r>
      <w:r>
        <w:rPr>
          <w:spacing w:val="-2"/>
        </w:rPr>
        <w:t>platforms</w:t>
      </w:r>
      <w:r>
        <w:rPr>
          <w:spacing w:val="-8"/>
        </w:rPr>
        <w:t xml:space="preserve"> </w:t>
      </w:r>
      <w:r>
        <w:rPr>
          <w:spacing w:val="-2"/>
        </w:rPr>
        <w:t>to</w:t>
      </w:r>
      <w:r>
        <w:rPr>
          <w:spacing w:val="-8"/>
        </w:rPr>
        <w:t xml:space="preserve"> </w:t>
      </w:r>
      <w:r>
        <w:rPr>
          <w:spacing w:val="-2"/>
        </w:rPr>
        <w:t>send</w:t>
      </w:r>
      <w:r>
        <w:rPr>
          <w:spacing w:val="-8"/>
        </w:rPr>
        <w:t xml:space="preserve"> </w:t>
      </w:r>
      <w:r>
        <w:rPr>
          <w:spacing w:val="-2"/>
        </w:rPr>
        <w:t>and</w:t>
      </w:r>
      <w:r>
        <w:rPr>
          <w:spacing w:val="-8"/>
        </w:rPr>
        <w:t xml:space="preserve"> </w:t>
      </w:r>
      <w:r>
        <w:rPr>
          <w:spacing w:val="-2"/>
        </w:rPr>
        <w:t>receive</w:t>
      </w:r>
      <w:r>
        <w:rPr>
          <w:spacing w:val="-8"/>
        </w:rPr>
        <w:t xml:space="preserve"> </w:t>
      </w:r>
      <w:r>
        <w:rPr>
          <w:spacing w:val="-2"/>
        </w:rPr>
        <w:t>position,</w:t>
      </w:r>
      <w:r>
        <w:rPr>
          <w:spacing w:val="-5"/>
        </w:rPr>
        <w:t xml:space="preserve"> </w:t>
      </w:r>
      <w:r>
        <w:rPr>
          <w:spacing w:val="-2"/>
        </w:rPr>
        <w:t>rotation,</w:t>
      </w:r>
      <w:r>
        <w:rPr>
          <w:spacing w:val="-5"/>
        </w:rPr>
        <w:t xml:space="preserve"> </w:t>
      </w:r>
      <w:r>
        <w:rPr>
          <w:spacing w:val="-2"/>
        </w:rPr>
        <w:t>and</w:t>
      </w:r>
      <w:r>
        <w:rPr>
          <w:spacing w:val="-8"/>
        </w:rPr>
        <w:t xml:space="preserve"> </w:t>
      </w:r>
      <w:r>
        <w:rPr>
          <w:spacing w:val="-2"/>
        </w:rPr>
        <w:t>other</w:t>
      </w:r>
      <w:r>
        <w:rPr>
          <w:spacing w:val="-8"/>
        </w:rPr>
        <w:t xml:space="preserve"> </w:t>
      </w:r>
      <w:r>
        <w:rPr>
          <w:spacing w:val="-2"/>
        </w:rPr>
        <w:t>runtime</w:t>
      </w:r>
      <w:r>
        <w:rPr>
          <w:spacing w:val="-8"/>
        </w:rPr>
        <w:t xml:space="preserve"> </w:t>
      </w:r>
      <w:r>
        <w:rPr>
          <w:spacing w:val="-2"/>
        </w:rPr>
        <w:t>data</w:t>
      </w:r>
      <w:r>
        <w:rPr>
          <w:spacing w:val="-8"/>
        </w:rPr>
        <w:t xml:space="preserve"> </w:t>
      </w:r>
      <w:r>
        <w:rPr>
          <w:spacing w:val="-2"/>
        </w:rPr>
        <w:t>through</w:t>
      </w:r>
      <w:r>
        <w:rPr>
          <w:spacing w:val="-8"/>
        </w:rPr>
        <w:t xml:space="preserve"> </w:t>
      </w:r>
      <w:r>
        <w:rPr>
          <w:spacing w:val="-2"/>
        </w:rPr>
        <w:t xml:space="preserve">dedicated </w:t>
      </w:r>
      <w:r>
        <w:t>Kafka topics.</w:t>
      </w:r>
    </w:p>
    <w:p w:rsidR="00CC1AB9" w:rsidRDefault="00CC1AB9">
      <w:pPr>
        <w:spacing w:line="386" w:lineRule="auto"/>
        <w:jc w:val="both"/>
        <w:sectPr w:rsidR="00CC1AB9">
          <w:pgSz w:w="11910" w:h="16840"/>
          <w:pgMar w:top="1400" w:right="992" w:bottom="1040" w:left="1559" w:header="0" w:footer="840" w:gutter="0"/>
          <w:cols w:space="720"/>
        </w:sectPr>
      </w:pPr>
    </w:p>
    <w:p w:rsidR="00CC1AB9" w:rsidRDefault="00000000">
      <w:pPr>
        <w:pStyle w:val="Heading2"/>
        <w:numPr>
          <w:ilvl w:val="0"/>
          <w:numId w:val="6"/>
        </w:numPr>
        <w:tabs>
          <w:tab w:val="left" w:pos="394"/>
        </w:tabs>
        <w:spacing w:before="79"/>
        <w:ind w:left="394" w:hanging="253"/>
      </w:pPr>
      <w:r>
        <w:rPr>
          <w:spacing w:val="-2"/>
        </w:rPr>
        <w:lastRenderedPageBreak/>
        <w:t>Unit</w:t>
      </w:r>
      <w:r>
        <w:rPr>
          <w:spacing w:val="-12"/>
        </w:rPr>
        <w:t xml:space="preserve"> </w:t>
      </w:r>
      <w:r>
        <w:rPr>
          <w:spacing w:val="-2"/>
        </w:rPr>
        <w:t>Tests:</w:t>
      </w:r>
      <w:r>
        <w:rPr>
          <w:spacing w:val="1"/>
        </w:rPr>
        <w:t xml:space="preserve"> </w:t>
      </w:r>
      <w:r>
        <w:rPr>
          <w:spacing w:val="-2"/>
        </w:rPr>
        <w:t>Verification</w:t>
      </w:r>
      <w:r>
        <w:rPr>
          <w:spacing w:val="-12"/>
        </w:rPr>
        <w:t xml:space="preserve"> </w:t>
      </w:r>
      <w:r>
        <w:rPr>
          <w:spacing w:val="-2"/>
        </w:rPr>
        <w:t>Logic</w:t>
      </w:r>
    </w:p>
    <w:p w:rsidR="00CC1AB9" w:rsidRDefault="00CC1AB9">
      <w:pPr>
        <w:pStyle w:val="BodyText"/>
        <w:spacing w:before="162"/>
        <w:rPr>
          <w:b/>
        </w:rPr>
      </w:pPr>
    </w:p>
    <w:p w:rsidR="00CC1AB9" w:rsidRDefault="00000000">
      <w:pPr>
        <w:pStyle w:val="ListParagraph"/>
        <w:numPr>
          <w:ilvl w:val="1"/>
          <w:numId w:val="6"/>
        </w:numPr>
        <w:tabs>
          <w:tab w:val="left" w:pos="727"/>
        </w:tabs>
        <w:spacing w:line="376" w:lineRule="auto"/>
        <w:ind w:right="706"/>
        <w:jc w:val="both"/>
        <w:rPr>
          <w:sz w:val="24"/>
        </w:rPr>
      </w:pPr>
      <w:r>
        <w:rPr>
          <w:sz w:val="24"/>
        </w:rPr>
        <w:t xml:space="preserve">Objective: Demonstrate the use of HSTP-based mechanisms for identity </w:t>
      </w:r>
      <w:proofErr w:type="spellStart"/>
      <w:r>
        <w:rPr>
          <w:sz w:val="24"/>
        </w:rPr>
        <w:t>registra</w:t>
      </w:r>
      <w:proofErr w:type="spellEnd"/>
      <w:r>
        <w:rPr>
          <w:sz w:val="24"/>
        </w:rPr>
        <w:t xml:space="preserve">- </w:t>
      </w:r>
      <w:proofErr w:type="spellStart"/>
      <w:r>
        <w:rPr>
          <w:sz w:val="24"/>
        </w:rPr>
        <w:t>tion</w:t>
      </w:r>
      <w:proofErr w:type="spellEnd"/>
      <w:r>
        <w:rPr>
          <w:sz w:val="24"/>
        </w:rPr>
        <w:t>, authentication, and authorization.</w:t>
      </w:r>
    </w:p>
    <w:p w:rsidR="00CC1AB9" w:rsidRDefault="00000000">
      <w:pPr>
        <w:pStyle w:val="ListParagraph"/>
        <w:numPr>
          <w:ilvl w:val="1"/>
          <w:numId w:val="6"/>
        </w:numPr>
        <w:tabs>
          <w:tab w:val="left" w:pos="727"/>
        </w:tabs>
        <w:spacing w:before="199" w:line="376" w:lineRule="auto"/>
        <w:ind w:right="706"/>
        <w:jc w:val="both"/>
        <w:rPr>
          <w:sz w:val="24"/>
        </w:rPr>
      </w:pPr>
      <w:r>
        <w:rPr>
          <w:sz w:val="24"/>
        </w:rPr>
        <w:t>Method:</w:t>
      </w:r>
      <w:r>
        <w:rPr>
          <w:spacing w:val="40"/>
          <w:sz w:val="24"/>
        </w:rPr>
        <w:t xml:space="preserve"> </w:t>
      </w:r>
      <w:r>
        <w:rPr>
          <w:sz w:val="24"/>
        </w:rPr>
        <w:t>Register a basic schema (2 Persons, 2 Agents, 1 Credential) using the HSML</w:t>
      </w:r>
      <w:r>
        <w:rPr>
          <w:spacing w:val="-1"/>
          <w:sz w:val="24"/>
        </w:rPr>
        <w:t xml:space="preserve"> </w:t>
      </w:r>
      <w:r>
        <w:rPr>
          <w:sz w:val="24"/>
        </w:rPr>
        <w:t>Web</w:t>
      </w:r>
      <w:r>
        <w:rPr>
          <w:spacing w:val="-1"/>
          <w:sz w:val="24"/>
        </w:rPr>
        <w:t xml:space="preserve"> </w:t>
      </w:r>
      <w:r>
        <w:rPr>
          <w:sz w:val="24"/>
        </w:rPr>
        <w:t>App</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HSML</w:t>
      </w:r>
      <w:r>
        <w:rPr>
          <w:spacing w:val="-1"/>
          <w:sz w:val="24"/>
        </w:rPr>
        <w:t xml:space="preserve"> </w:t>
      </w:r>
      <w:r>
        <w:rPr>
          <w:sz w:val="24"/>
        </w:rPr>
        <w:t>API,</w:t>
      </w:r>
      <w:r>
        <w:rPr>
          <w:spacing w:val="-1"/>
          <w:sz w:val="24"/>
        </w:rPr>
        <w:t xml:space="preserve"> </w:t>
      </w:r>
      <w:r>
        <w:rPr>
          <w:sz w:val="24"/>
        </w:rPr>
        <w:t>authenticate</w:t>
      </w:r>
      <w:r>
        <w:rPr>
          <w:spacing w:val="-1"/>
          <w:sz w:val="24"/>
        </w:rPr>
        <w:t xml:space="preserve"> </w:t>
      </w:r>
      <w:r>
        <w:rPr>
          <w:sz w:val="24"/>
        </w:rPr>
        <w:t>a</w:t>
      </w:r>
      <w:r>
        <w:rPr>
          <w:spacing w:val="-1"/>
          <w:sz w:val="24"/>
        </w:rPr>
        <w:t xml:space="preserve"> </w:t>
      </w:r>
      <w:r>
        <w:rPr>
          <w:sz w:val="24"/>
        </w:rPr>
        <w:t>producer</w:t>
      </w:r>
      <w:r>
        <w:rPr>
          <w:spacing w:val="-1"/>
          <w:sz w:val="24"/>
        </w:rPr>
        <w:t xml:space="preserve"> </w:t>
      </w:r>
      <w:r>
        <w:rPr>
          <w:sz w:val="24"/>
        </w:rPr>
        <w:t>using</w:t>
      </w:r>
      <w:r>
        <w:rPr>
          <w:spacing w:val="-1"/>
          <w:sz w:val="24"/>
        </w:rPr>
        <w:t xml:space="preserve"> </w:t>
      </w:r>
      <w:proofErr w:type="spellStart"/>
      <w:r>
        <w:rPr>
          <w:sz w:val="24"/>
        </w:rPr>
        <w:t>DID:key</w:t>
      </w:r>
      <w:proofErr w:type="spellEnd"/>
      <w:r>
        <w:rPr>
          <w:sz w:val="24"/>
        </w:rPr>
        <w:t>, and authorize a consumer for a specific Kafka topic.</w:t>
      </w:r>
      <w:r>
        <w:rPr>
          <w:spacing w:val="40"/>
          <w:sz w:val="24"/>
        </w:rPr>
        <w:t xml:space="preserve"> </w:t>
      </w:r>
      <w:r>
        <w:rPr>
          <w:sz w:val="24"/>
        </w:rPr>
        <w:t>Measure storage time and verify correct entries in the SQL database.</w:t>
      </w:r>
    </w:p>
    <w:p w:rsidR="00CC1AB9" w:rsidRDefault="00CC1AB9">
      <w:pPr>
        <w:pStyle w:val="BodyText"/>
        <w:spacing w:before="58"/>
      </w:pPr>
    </w:p>
    <w:p w:rsidR="00CC1AB9" w:rsidRDefault="00000000">
      <w:pPr>
        <w:ind w:left="141"/>
        <w:rPr>
          <w:b/>
        </w:rPr>
      </w:pPr>
      <w:r>
        <w:rPr>
          <w:b/>
        </w:rPr>
        <w:t>Figure</w:t>
      </w:r>
      <w:r>
        <w:rPr>
          <w:b/>
          <w:spacing w:val="-12"/>
        </w:rPr>
        <w:t xml:space="preserve"> </w:t>
      </w:r>
      <w:r>
        <w:rPr>
          <w:b/>
          <w:spacing w:val="-5"/>
        </w:rPr>
        <w:t>3.8</w:t>
      </w:r>
    </w:p>
    <w:p w:rsidR="00CC1AB9" w:rsidRDefault="00000000">
      <w:pPr>
        <w:spacing w:before="154"/>
        <w:ind w:left="141"/>
        <w:rPr>
          <w:i/>
        </w:rPr>
      </w:pPr>
      <w:r>
        <w:rPr>
          <w:i/>
        </w:rPr>
        <w:t>Architecture</w:t>
      </w:r>
      <w:r>
        <w:rPr>
          <w:i/>
          <w:spacing w:val="-14"/>
        </w:rPr>
        <w:t xml:space="preserve"> </w:t>
      </w:r>
      <w:r>
        <w:rPr>
          <w:i/>
        </w:rPr>
        <w:t>of</w:t>
      </w:r>
      <w:r>
        <w:rPr>
          <w:i/>
          <w:spacing w:val="-14"/>
        </w:rPr>
        <w:t xml:space="preserve"> </w:t>
      </w:r>
      <w:r>
        <w:rPr>
          <w:i/>
        </w:rPr>
        <w:t>the</w:t>
      </w:r>
      <w:r>
        <w:rPr>
          <w:i/>
          <w:spacing w:val="-14"/>
        </w:rPr>
        <w:t xml:space="preserve"> </w:t>
      </w:r>
      <w:r>
        <w:rPr>
          <w:i/>
        </w:rPr>
        <w:t>Preliminary</w:t>
      </w:r>
      <w:r>
        <w:rPr>
          <w:i/>
          <w:spacing w:val="-13"/>
        </w:rPr>
        <w:t xml:space="preserve"> </w:t>
      </w:r>
      <w:r>
        <w:rPr>
          <w:i/>
        </w:rPr>
        <w:t>Registration</w:t>
      </w:r>
      <w:r>
        <w:rPr>
          <w:i/>
          <w:spacing w:val="-14"/>
        </w:rPr>
        <w:t xml:space="preserve"> </w:t>
      </w:r>
      <w:r>
        <w:rPr>
          <w:i/>
        </w:rPr>
        <w:t>through</w:t>
      </w:r>
      <w:r>
        <w:rPr>
          <w:i/>
          <w:spacing w:val="-14"/>
        </w:rPr>
        <w:t xml:space="preserve"> </w:t>
      </w:r>
      <w:r>
        <w:rPr>
          <w:i/>
        </w:rPr>
        <w:t>the</w:t>
      </w:r>
      <w:r>
        <w:rPr>
          <w:i/>
          <w:spacing w:val="-13"/>
        </w:rPr>
        <w:t xml:space="preserve"> </w:t>
      </w:r>
      <w:r>
        <w:rPr>
          <w:i/>
        </w:rPr>
        <w:t>HSML</w:t>
      </w:r>
      <w:r>
        <w:rPr>
          <w:i/>
          <w:spacing w:val="-14"/>
        </w:rPr>
        <w:t xml:space="preserve"> </w:t>
      </w:r>
      <w:r>
        <w:rPr>
          <w:i/>
        </w:rPr>
        <w:t>Web</w:t>
      </w:r>
      <w:r>
        <w:rPr>
          <w:i/>
          <w:spacing w:val="-14"/>
        </w:rPr>
        <w:t xml:space="preserve"> </w:t>
      </w:r>
      <w:r>
        <w:rPr>
          <w:i/>
        </w:rPr>
        <w:t>App</w:t>
      </w:r>
      <w:r>
        <w:rPr>
          <w:i/>
          <w:spacing w:val="-14"/>
        </w:rPr>
        <w:t xml:space="preserve"> </w:t>
      </w:r>
      <w:r>
        <w:t>&amp;</w:t>
      </w:r>
      <w:r>
        <w:rPr>
          <w:spacing w:val="-13"/>
        </w:rPr>
        <w:t xml:space="preserve"> </w:t>
      </w:r>
      <w:r>
        <w:rPr>
          <w:i/>
        </w:rPr>
        <w:t>HSML</w:t>
      </w:r>
      <w:r>
        <w:rPr>
          <w:i/>
          <w:spacing w:val="-14"/>
        </w:rPr>
        <w:t xml:space="preserve"> </w:t>
      </w:r>
      <w:r>
        <w:rPr>
          <w:i/>
          <w:spacing w:val="-5"/>
        </w:rPr>
        <w:t>API</w:t>
      </w:r>
    </w:p>
    <w:p w:rsidR="00CC1AB9" w:rsidRDefault="00CC1AB9">
      <w:pPr>
        <w:pStyle w:val="BodyText"/>
        <w:rPr>
          <w:i/>
          <w:sz w:val="20"/>
        </w:rPr>
      </w:pPr>
    </w:p>
    <w:p w:rsidR="00CC1AB9" w:rsidRDefault="00000000">
      <w:pPr>
        <w:pStyle w:val="BodyText"/>
        <w:spacing w:before="39"/>
        <w:rPr>
          <w:i/>
          <w:sz w:val="20"/>
        </w:rPr>
      </w:pPr>
      <w:r>
        <w:rPr>
          <w:i/>
          <w:noProof/>
          <w:sz w:val="20"/>
        </w:rPr>
        <w:drawing>
          <wp:anchor distT="0" distB="0" distL="0" distR="0" simplePos="0" relativeHeight="487595520" behindDoc="1" locked="0" layoutInCell="1" allowOverlap="1">
            <wp:simplePos x="0" y="0"/>
            <wp:positionH relativeFrom="page">
              <wp:posOffset>1897227</wp:posOffset>
            </wp:positionH>
            <wp:positionV relativeFrom="paragraph">
              <wp:posOffset>186389</wp:posOffset>
            </wp:positionV>
            <wp:extent cx="3848195" cy="202939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3848195" cy="2029396"/>
                    </a:xfrm>
                    <a:prstGeom prst="rect">
                      <a:avLst/>
                    </a:prstGeom>
                  </pic:spPr>
                </pic:pic>
              </a:graphicData>
            </a:graphic>
          </wp:anchor>
        </w:drawing>
      </w:r>
    </w:p>
    <w:p w:rsidR="00CC1AB9" w:rsidRDefault="00CC1AB9">
      <w:pPr>
        <w:pStyle w:val="BodyText"/>
        <w:rPr>
          <w:i/>
          <w:sz w:val="22"/>
        </w:rPr>
      </w:pPr>
    </w:p>
    <w:p w:rsidR="00CC1AB9" w:rsidRDefault="00CC1AB9">
      <w:pPr>
        <w:pStyle w:val="BodyText"/>
        <w:spacing w:before="52"/>
        <w:rPr>
          <w:i/>
          <w:sz w:val="22"/>
        </w:rPr>
      </w:pPr>
    </w:p>
    <w:p w:rsidR="00CC1AB9" w:rsidRDefault="00000000">
      <w:pPr>
        <w:spacing w:line="386" w:lineRule="auto"/>
        <w:ind w:left="141" w:right="706"/>
        <w:jc w:val="both"/>
      </w:pPr>
      <w:bookmarkStart w:id="123" w:name="_bookmark87"/>
      <w:bookmarkEnd w:id="123"/>
      <w:r>
        <w:rPr>
          <w:i/>
        </w:rPr>
        <w:t>Note.</w:t>
      </w:r>
      <w:r>
        <w:rPr>
          <w:i/>
          <w:spacing w:val="40"/>
        </w:rPr>
        <w:t xml:space="preserve"> </w:t>
      </w:r>
      <w:r>
        <w:t>The diagram illustrates the registration phase conducted prior to the simulation.</w:t>
      </w:r>
      <w:r>
        <w:rPr>
          <w:spacing w:val="40"/>
        </w:rPr>
        <w:t xml:space="preserve"> </w:t>
      </w:r>
      <w:r>
        <w:t>Users register</w:t>
      </w:r>
      <w:r>
        <w:rPr>
          <w:spacing w:val="-7"/>
        </w:rPr>
        <w:t xml:space="preserve"> </w:t>
      </w:r>
      <w:r>
        <w:t>themselves</w:t>
      </w:r>
      <w:r>
        <w:rPr>
          <w:spacing w:val="-7"/>
        </w:rPr>
        <w:t xml:space="preserve"> </w:t>
      </w:r>
      <w:r>
        <w:t>and</w:t>
      </w:r>
      <w:r>
        <w:rPr>
          <w:spacing w:val="-7"/>
        </w:rPr>
        <w:t xml:space="preserve"> </w:t>
      </w:r>
      <w:r>
        <w:t>their</w:t>
      </w:r>
      <w:r>
        <w:rPr>
          <w:spacing w:val="-7"/>
        </w:rPr>
        <w:t xml:space="preserve"> </w:t>
      </w:r>
      <w:r>
        <w:t>entities</w:t>
      </w:r>
      <w:r>
        <w:rPr>
          <w:spacing w:val="-7"/>
        </w:rPr>
        <w:t xml:space="preserve"> </w:t>
      </w:r>
      <w:r>
        <w:t>through</w:t>
      </w:r>
      <w:r>
        <w:rPr>
          <w:spacing w:val="-7"/>
        </w:rPr>
        <w:t xml:space="preserve"> </w:t>
      </w:r>
      <w:r>
        <w:t>the</w:t>
      </w:r>
      <w:r>
        <w:rPr>
          <w:spacing w:val="-7"/>
        </w:rPr>
        <w:t xml:space="preserve"> </w:t>
      </w:r>
      <w:r>
        <w:t>HSML</w:t>
      </w:r>
      <w:r>
        <w:rPr>
          <w:spacing w:val="-7"/>
        </w:rPr>
        <w:t xml:space="preserve"> </w:t>
      </w:r>
      <w:r>
        <w:t>Web</w:t>
      </w:r>
      <w:r>
        <w:rPr>
          <w:spacing w:val="-7"/>
        </w:rPr>
        <w:t xml:space="preserve"> </w:t>
      </w:r>
      <w:r>
        <w:t>Interface,</w:t>
      </w:r>
      <w:r>
        <w:rPr>
          <w:spacing w:val="-7"/>
        </w:rPr>
        <w:t xml:space="preserve"> </w:t>
      </w:r>
      <w:r>
        <w:t>which</w:t>
      </w:r>
      <w:r>
        <w:rPr>
          <w:spacing w:val="-7"/>
        </w:rPr>
        <w:t xml:space="preserve"> </w:t>
      </w:r>
      <w:r>
        <w:t>generates</w:t>
      </w:r>
      <w:r>
        <w:rPr>
          <w:spacing w:val="-7"/>
        </w:rPr>
        <w:t xml:space="preserve"> </w:t>
      </w:r>
      <w:r>
        <w:t>a</w:t>
      </w:r>
      <w:r>
        <w:rPr>
          <w:spacing w:val="-7"/>
        </w:rPr>
        <w:t xml:space="preserve"> </w:t>
      </w:r>
      <w:r>
        <w:t>SWID and</w:t>
      </w:r>
      <w:r>
        <w:rPr>
          <w:spacing w:val="-4"/>
        </w:rPr>
        <w:t xml:space="preserve"> </w:t>
      </w:r>
      <w:r>
        <w:t>stores</w:t>
      </w:r>
      <w:r>
        <w:rPr>
          <w:spacing w:val="-4"/>
        </w:rPr>
        <w:t xml:space="preserve"> </w:t>
      </w:r>
      <w:r>
        <w:t>entity</w:t>
      </w:r>
      <w:r>
        <w:rPr>
          <w:spacing w:val="-3"/>
        </w:rPr>
        <w:t xml:space="preserve"> </w:t>
      </w:r>
      <w:r>
        <w:t>metadata</w:t>
      </w:r>
      <w:r>
        <w:rPr>
          <w:spacing w:val="-4"/>
        </w:rPr>
        <w:t xml:space="preserve"> </w:t>
      </w:r>
      <w:r>
        <w:t>in</w:t>
      </w:r>
      <w:r>
        <w:rPr>
          <w:spacing w:val="-4"/>
        </w:rPr>
        <w:t xml:space="preserve"> </w:t>
      </w:r>
      <w:r>
        <w:t>a</w:t>
      </w:r>
      <w:r>
        <w:rPr>
          <w:spacing w:val="-4"/>
        </w:rPr>
        <w:t xml:space="preserve"> </w:t>
      </w:r>
      <w:r>
        <w:t>MySQL</w:t>
      </w:r>
      <w:r>
        <w:rPr>
          <w:spacing w:val="-4"/>
        </w:rPr>
        <w:t xml:space="preserve"> </w:t>
      </w:r>
      <w:r>
        <w:t>database. The</w:t>
      </w:r>
      <w:r>
        <w:rPr>
          <w:spacing w:val="-4"/>
        </w:rPr>
        <w:t xml:space="preserve"> </w:t>
      </w:r>
      <w:r>
        <w:t>HSML</w:t>
      </w:r>
      <w:r>
        <w:rPr>
          <w:spacing w:val="-4"/>
        </w:rPr>
        <w:t xml:space="preserve"> </w:t>
      </w:r>
      <w:r>
        <w:t>API</w:t>
      </w:r>
      <w:r>
        <w:rPr>
          <w:spacing w:val="-3"/>
        </w:rPr>
        <w:t xml:space="preserve"> </w:t>
      </w:r>
      <w:r>
        <w:t>also</w:t>
      </w:r>
      <w:r>
        <w:rPr>
          <w:spacing w:val="-4"/>
        </w:rPr>
        <w:t xml:space="preserve"> </w:t>
      </w:r>
      <w:r>
        <w:t>creates</w:t>
      </w:r>
      <w:r>
        <w:rPr>
          <w:spacing w:val="-4"/>
        </w:rPr>
        <w:t xml:space="preserve"> </w:t>
      </w:r>
      <w:r>
        <w:t>a</w:t>
      </w:r>
      <w:r>
        <w:rPr>
          <w:spacing w:val="-4"/>
        </w:rPr>
        <w:t xml:space="preserve"> </w:t>
      </w:r>
      <w:r>
        <w:t>dedicated</w:t>
      </w:r>
      <w:r>
        <w:rPr>
          <w:spacing w:val="-4"/>
        </w:rPr>
        <w:t xml:space="preserve"> </w:t>
      </w:r>
      <w:r>
        <w:t>Kafka topic for each new agent and keeps track of assets via the 3D model cloud storage.</w:t>
      </w:r>
    </w:p>
    <w:p w:rsidR="00CC1AB9" w:rsidRDefault="00CC1AB9">
      <w:pPr>
        <w:pStyle w:val="BodyText"/>
        <w:rPr>
          <w:sz w:val="22"/>
        </w:rPr>
      </w:pPr>
    </w:p>
    <w:p w:rsidR="00CC1AB9" w:rsidRDefault="00CC1AB9">
      <w:pPr>
        <w:pStyle w:val="BodyText"/>
        <w:spacing w:before="90"/>
        <w:rPr>
          <w:sz w:val="22"/>
        </w:rPr>
      </w:pPr>
    </w:p>
    <w:p w:rsidR="00CC1AB9" w:rsidRDefault="00000000">
      <w:pPr>
        <w:pStyle w:val="Heading2"/>
        <w:numPr>
          <w:ilvl w:val="0"/>
          <w:numId w:val="6"/>
        </w:numPr>
        <w:tabs>
          <w:tab w:val="left" w:pos="394"/>
        </w:tabs>
        <w:ind w:left="394" w:hanging="253"/>
      </w:pPr>
      <w:r>
        <w:t>Experiment</w:t>
      </w:r>
      <w:r>
        <w:rPr>
          <w:spacing w:val="-11"/>
        </w:rPr>
        <w:t xml:space="preserve"> </w:t>
      </w:r>
      <w:r>
        <w:t>2:</w:t>
      </w:r>
      <w:r>
        <w:rPr>
          <w:spacing w:val="1"/>
        </w:rPr>
        <w:t xml:space="preserve"> </w:t>
      </w:r>
      <w:r>
        <w:t>Secure</w:t>
      </w:r>
      <w:r>
        <w:rPr>
          <w:spacing w:val="-11"/>
        </w:rPr>
        <w:t xml:space="preserve"> </w:t>
      </w:r>
      <w:r>
        <w:t>Cross-platform</w:t>
      </w:r>
      <w:r>
        <w:rPr>
          <w:spacing w:val="-11"/>
        </w:rPr>
        <w:t xml:space="preserve"> </w:t>
      </w:r>
      <w:r>
        <w:t>Messaging</w:t>
      </w:r>
      <w:r>
        <w:rPr>
          <w:spacing w:val="-11"/>
        </w:rPr>
        <w:t xml:space="preserve"> </w:t>
      </w:r>
      <w:proofErr w:type="spellStart"/>
      <w:r>
        <w:t>thorugh</w:t>
      </w:r>
      <w:proofErr w:type="spellEnd"/>
      <w:r>
        <w:rPr>
          <w:spacing w:val="-11"/>
        </w:rPr>
        <w:t xml:space="preserve"> </w:t>
      </w:r>
      <w:r>
        <w:t>the</w:t>
      </w:r>
      <w:r>
        <w:rPr>
          <w:spacing w:val="-11"/>
        </w:rPr>
        <w:t xml:space="preserve"> </w:t>
      </w:r>
      <w:r>
        <w:t>HSML</w:t>
      </w:r>
      <w:r>
        <w:rPr>
          <w:spacing w:val="-11"/>
        </w:rPr>
        <w:t xml:space="preserve"> </w:t>
      </w:r>
      <w:r>
        <w:rPr>
          <w:spacing w:val="-5"/>
        </w:rPr>
        <w:t>API</w:t>
      </w:r>
    </w:p>
    <w:p w:rsidR="00CC1AB9" w:rsidRDefault="00CC1AB9">
      <w:pPr>
        <w:pStyle w:val="BodyText"/>
        <w:spacing w:before="162"/>
        <w:rPr>
          <w:b/>
        </w:rPr>
      </w:pPr>
    </w:p>
    <w:p w:rsidR="00CC1AB9" w:rsidRDefault="00000000">
      <w:pPr>
        <w:pStyle w:val="ListParagraph"/>
        <w:numPr>
          <w:ilvl w:val="1"/>
          <w:numId w:val="6"/>
        </w:numPr>
        <w:tabs>
          <w:tab w:val="left" w:pos="727"/>
        </w:tabs>
        <w:spacing w:before="1" w:line="376" w:lineRule="auto"/>
        <w:ind w:right="706"/>
        <w:jc w:val="both"/>
        <w:rPr>
          <w:sz w:val="24"/>
        </w:rPr>
      </w:pPr>
      <w:r>
        <w:rPr>
          <w:sz w:val="24"/>
        </w:rPr>
        <w:t>Objective:</w:t>
      </w:r>
      <w:r>
        <w:rPr>
          <w:spacing w:val="40"/>
          <w:sz w:val="24"/>
        </w:rPr>
        <w:t xml:space="preserve"> </w:t>
      </w:r>
      <w:r>
        <w:rPr>
          <w:sz w:val="24"/>
        </w:rPr>
        <w:t>Enable trusted cross-platform communication using authenticated and authorized message flows.</w:t>
      </w:r>
    </w:p>
    <w:p w:rsidR="00CC1AB9" w:rsidRDefault="00000000">
      <w:pPr>
        <w:pStyle w:val="ListParagraph"/>
        <w:numPr>
          <w:ilvl w:val="1"/>
          <w:numId w:val="6"/>
        </w:numPr>
        <w:tabs>
          <w:tab w:val="left" w:pos="727"/>
        </w:tabs>
        <w:spacing w:before="198" w:line="376" w:lineRule="auto"/>
        <w:ind w:right="706"/>
        <w:jc w:val="both"/>
        <w:rPr>
          <w:sz w:val="24"/>
        </w:rPr>
      </w:pPr>
      <w:r>
        <w:rPr>
          <w:sz w:val="24"/>
        </w:rPr>
        <w:t>Method:</w:t>
      </w:r>
      <w:r>
        <w:rPr>
          <w:spacing w:val="40"/>
          <w:sz w:val="24"/>
        </w:rPr>
        <w:t xml:space="preserve"> </w:t>
      </w:r>
      <w:r>
        <w:rPr>
          <w:sz w:val="24"/>
        </w:rPr>
        <w:t xml:space="preserve">Platforms communicate through the HSML API, which enforces </w:t>
      </w:r>
      <w:proofErr w:type="spellStart"/>
      <w:r>
        <w:rPr>
          <w:sz w:val="24"/>
        </w:rPr>
        <w:t>veri</w:t>
      </w:r>
      <w:proofErr w:type="spellEnd"/>
      <w:r>
        <w:rPr>
          <w:sz w:val="24"/>
        </w:rPr>
        <w:t xml:space="preserve">- </w:t>
      </w:r>
      <w:proofErr w:type="spellStart"/>
      <w:r>
        <w:rPr>
          <w:sz w:val="24"/>
        </w:rPr>
        <w:t>fication</w:t>
      </w:r>
      <w:proofErr w:type="spellEnd"/>
      <w:r>
        <w:rPr>
          <w:sz w:val="24"/>
        </w:rPr>
        <w:t xml:space="preserve"> checks before allowing data exchange via Kafka.</w:t>
      </w:r>
      <w:r>
        <w:rPr>
          <w:spacing w:val="40"/>
          <w:sz w:val="24"/>
        </w:rPr>
        <w:t xml:space="preserve"> </w:t>
      </w:r>
      <w:r>
        <w:rPr>
          <w:sz w:val="24"/>
        </w:rPr>
        <w:t>This experiment tests end-to-end integration of all components under real-time conditions.</w:t>
      </w:r>
    </w:p>
    <w:p w:rsidR="00CC1AB9" w:rsidRDefault="00CC1AB9">
      <w:pPr>
        <w:pStyle w:val="ListParagraph"/>
        <w:spacing w:line="376" w:lineRule="auto"/>
        <w:jc w:val="both"/>
        <w:rPr>
          <w:sz w:val="24"/>
        </w:rPr>
        <w:sectPr w:rsidR="00CC1AB9">
          <w:pgSz w:w="11910" w:h="16840"/>
          <w:pgMar w:top="1400" w:right="992" w:bottom="1040" w:left="1559" w:header="0" w:footer="840" w:gutter="0"/>
          <w:cols w:space="720"/>
        </w:sectPr>
      </w:pPr>
    </w:p>
    <w:p w:rsidR="00CC1AB9" w:rsidRDefault="00000000">
      <w:pPr>
        <w:spacing w:before="83"/>
        <w:ind w:left="141"/>
        <w:rPr>
          <w:b/>
        </w:rPr>
      </w:pPr>
      <w:r>
        <w:rPr>
          <w:b/>
        </w:rPr>
        <w:lastRenderedPageBreak/>
        <w:t>Figure</w:t>
      </w:r>
      <w:r>
        <w:rPr>
          <w:b/>
          <w:spacing w:val="-12"/>
        </w:rPr>
        <w:t xml:space="preserve"> </w:t>
      </w:r>
      <w:r>
        <w:rPr>
          <w:b/>
          <w:spacing w:val="-5"/>
        </w:rPr>
        <w:t>3.9</w:t>
      </w:r>
    </w:p>
    <w:p w:rsidR="00CC1AB9" w:rsidRDefault="00000000">
      <w:pPr>
        <w:spacing w:before="153"/>
        <w:ind w:left="141"/>
        <w:rPr>
          <w:i/>
        </w:rPr>
      </w:pPr>
      <w:r>
        <w:rPr>
          <w:i/>
        </w:rPr>
        <w:t>Architecture</w:t>
      </w:r>
      <w:r>
        <w:rPr>
          <w:i/>
          <w:spacing w:val="-14"/>
        </w:rPr>
        <w:t xml:space="preserve"> </w:t>
      </w:r>
      <w:r>
        <w:rPr>
          <w:i/>
        </w:rPr>
        <w:t>of</w:t>
      </w:r>
      <w:r>
        <w:rPr>
          <w:i/>
          <w:spacing w:val="-13"/>
        </w:rPr>
        <w:t xml:space="preserve"> </w:t>
      </w:r>
      <w:r>
        <w:rPr>
          <w:i/>
        </w:rPr>
        <w:t>Experiment</w:t>
      </w:r>
      <w:r>
        <w:rPr>
          <w:i/>
          <w:spacing w:val="-13"/>
        </w:rPr>
        <w:t xml:space="preserve"> </w:t>
      </w:r>
      <w:r>
        <w:rPr>
          <w:i/>
        </w:rPr>
        <w:t>2</w:t>
      </w:r>
      <w:r>
        <w:rPr>
          <w:i/>
          <w:spacing w:val="-13"/>
        </w:rPr>
        <w:t xml:space="preserve"> </w:t>
      </w:r>
      <w:r>
        <w:rPr>
          <w:i/>
        </w:rPr>
        <w:t>—</w:t>
      </w:r>
      <w:r>
        <w:rPr>
          <w:i/>
          <w:spacing w:val="-13"/>
        </w:rPr>
        <w:t xml:space="preserve"> </w:t>
      </w:r>
      <w:r>
        <w:rPr>
          <w:i/>
        </w:rPr>
        <w:t>HSTP-Based</w:t>
      </w:r>
      <w:r>
        <w:rPr>
          <w:i/>
          <w:spacing w:val="-13"/>
        </w:rPr>
        <w:t xml:space="preserve"> </w:t>
      </w:r>
      <w:r>
        <w:rPr>
          <w:i/>
        </w:rPr>
        <w:t>Cross-Platform</w:t>
      </w:r>
      <w:r>
        <w:rPr>
          <w:i/>
          <w:spacing w:val="-13"/>
        </w:rPr>
        <w:t xml:space="preserve"> </w:t>
      </w:r>
      <w:r>
        <w:rPr>
          <w:i/>
        </w:rPr>
        <w:t>Interoperability</w:t>
      </w:r>
      <w:r>
        <w:rPr>
          <w:i/>
          <w:spacing w:val="-13"/>
        </w:rPr>
        <w:t xml:space="preserve"> </w:t>
      </w:r>
      <w:r>
        <w:rPr>
          <w:i/>
        </w:rPr>
        <w:t>with</w:t>
      </w:r>
      <w:r>
        <w:rPr>
          <w:i/>
          <w:spacing w:val="-13"/>
        </w:rPr>
        <w:t xml:space="preserve"> </w:t>
      </w:r>
      <w:r>
        <w:rPr>
          <w:i/>
        </w:rPr>
        <w:t>HSML</w:t>
      </w:r>
      <w:r>
        <w:rPr>
          <w:i/>
          <w:spacing w:val="-13"/>
        </w:rPr>
        <w:t xml:space="preserve"> </w:t>
      </w:r>
      <w:r>
        <w:rPr>
          <w:i/>
          <w:spacing w:val="-5"/>
        </w:rPr>
        <w:t>API</w:t>
      </w:r>
    </w:p>
    <w:p w:rsidR="00CC1AB9" w:rsidRDefault="00000000">
      <w:pPr>
        <w:pStyle w:val="BodyText"/>
        <w:spacing w:before="180"/>
        <w:rPr>
          <w:i/>
          <w:sz w:val="20"/>
        </w:rPr>
      </w:pPr>
      <w:r>
        <w:rPr>
          <w:i/>
          <w:noProof/>
          <w:sz w:val="20"/>
        </w:rPr>
        <w:drawing>
          <wp:anchor distT="0" distB="0" distL="0" distR="0" simplePos="0" relativeHeight="487596032" behindDoc="1" locked="0" layoutInCell="1" allowOverlap="1">
            <wp:simplePos x="0" y="0"/>
            <wp:positionH relativeFrom="page">
              <wp:posOffset>1652752</wp:posOffset>
            </wp:positionH>
            <wp:positionV relativeFrom="paragraph">
              <wp:posOffset>275604</wp:posOffset>
            </wp:positionV>
            <wp:extent cx="4250245" cy="315258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4250245" cy="3152584"/>
                    </a:xfrm>
                    <a:prstGeom prst="rect">
                      <a:avLst/>
                    </a:prstGeom>
                  </pic:spPr>
                </pic:pic>
              </a:graphicData>
            </a:graphic>
          </wp:anchor>
        </w:drawing>
      </w:r>
    </w:p>
    <w:p w:rsidR="00CC1AB9" w:rsidRDefault="00CC1AB9">
      <w:pPr>
        <w:pStyle w:val="BodyText"/>
        <w:rPr>
          <w:i/>
          <w:sz w:val="22"/>
        </w:rPr>
      </w:pPr>
    </w:p>
    <w:p w:rsidR="00CC1AB9" w:rsidRDefault="00CC1AB9">
      <w:pPr>
        <w:pStyle w:val="BodyText"/>
        <w:spacing w:before="3"/>
        <w:rPr>
          <w:i/>
          <w:sz w:val="22"/>
        </w:rPr>
      </w:pPr>
    </w:p>
    <w:p w:rsidR="00CC1AB9" w:rsidRDefault="00000000">
      <w:pPr>
        <w:spacing w:line="384" w:lineRule="auto"/>
        <w:ind w:left="141" w:right="706"/>
        <w:jc w:val="both"/>
      </w:pPr>
      <w:bookmarkStart w:id="124" w:name="_bookmark88"/>
      <w:bookmarkEnd w:id="124"/>
      <w:r>
        <w:rPr>
          <w:i/>
        </w:rPr>
        <w:t>Note.</w:t>
      </w:r>
      <w:r>
        <w:rPr>
          <w:i/>
          <w:spacing w:val="33"/>
        </w:rPr>
        <w:t xml:space="preserve"> </w:t>
      </w:r>
      <w:r>
        <w:t>During the simulation, the Omniverse, Unity, and Unreal platforms connect to the HSML API to send and receive HSML messages.</w:t>
      </w:r>
      <w:r>
        <w:rPr>
          <w:spacing w:val="40"/>
        </w:rPr>
        <w:t xml:space="preserve"> </w:t>
      </w:r>
      <w:r>
        <w:t>The API enforces authentication and authorization</w:t>
      </w:r>
      <w:r>
        <w:rPr>
          <w:spacing w:val="40"/>
        </w:rPr>
        <w:t xml:space="preserve"> </w:t>
      </w:r>
      <w:r>
        <w:t>by querying the MySQL registry before granting access to Kafka topics, e</w:t>
      </w:r>
      <w:r>
        <w:rPr>
          <w:rFonts w:ascii="Arial MT"/>
        </w:rPr>
        <w:t>ff</w:t>
      </w:r>
      <w:r>
        <w:t>ectively serving as a secure gate between platforms and the messaging system.</w:t>
      </w:r>
    </w:p>
    <w:p w:rsidR="00CC1AB9" w:rsidRDefault="00CC1AB9">
      <w:pPr>
        <w:pStyle w:val="BodyText"/>
        <w:rPr>
          <w:sz w:val="22"/>
        </w:rPr>
      </w:pPr>
    </w:p>
    <w:p w:rsidR="00CC1AB9" w:rsidRDefault="00CC1AB9">
      <w:pPr>
        <w:pStyle w:val="BodyText"/>
        <w:spacing w:before="125"/>
        <w:rPr>
          <w:sz w:val="22"/>
        </w:rPr>
      </w:pPr>
    </w:p>
    <w:p w:rsidR="00CC1AB9" w:rsidRDefault="00000000">
      <w:pPr>
        <w:pStyle w:val="Heading2"/>
        <w:numPr>
          <w:ilvl w:val="1"/>
          <w:numId w:val="1"/>
        </w:numPr>
        <w:tabs>
          <w:tab w:val="left" w:pos="598"/>
        </w:tabs>
        <w:ind w:left="598" w:hanging="457"/>
      </w:pPr>
      <w:bookmarkStart w:id="125" w:name="Data_Collection_&amp;_Analysis"/>
      <w:bookmarkStart w:id="126" w:name="_bookmark89"/>
      <w:bookmarkEnd w:id="125"/>
      <w:bookmarkEnd w:id="126"/>
      <w:r>
        <w:t>Data</w:t>
      </w:r>
      <w:r>
        <w:rPr>
          <w:spacing w:val="6"/>
        </w:rPr>
        <w:t xml:space="preserve"> </w:t>
      </w:r>
      <w:r>
        <w:t>Collection</w:t>
      </w:r>
      <w:r>
        <w:rPr>
          <w:spacing w:val="7"/>
        </w:rPr>
        <w:t xml:space="preserve"> </w:t>
      </w:r>
      <w:r>
        <w:rPr>
          <w:rFonts w:ascii="Arial"/>
          <w:b w:val="0"/>
          <w:i/>
        </w:rPr>
        <w:t>&amp;</w:t>
      </w:r>
      <w:r>
        <w:rPr>
          <w:rFonts w:ascii="Arial"/>
          <w:b w:val="0"/>
          <w:i/>
          <w:spacing w:val="1"/>
        </w:rPr>
        <w:t xml:space="preserve"> </w:t>
      </w:r>
      <w:r>
        <w:rPr>
          <w:spacing w:val="-2"/>
        </w:rPr>
        <w:t>Analysis</w:t>
      </w:r>
    </w:p>
    <w:p w:rsidR="00CC1AB9" w:rsidRDefault="00CC1AB9">
      <w:pPr>
        <w:pStyle w:val="BodyText"/>
        <w:spacing w:before="248"/>
        <w:rPr>
          <w:b/>
        </w:rPr>
      </w:pPr>
    </w:p>
    <w:p w:rsidR="00CC1AB9" w:rsidRDefault="00000000">
      <w:pPr>
        <w:pStyle w:val="Heading2"/>
        <w:numPr>
          <w:ilvl w:val="2"/>
          <w:numId w:val="1"/>
        </w:numPr>
        <w:tabs>
          <w:tab w:val="left" w:pos="777"/>
        </w:tabs>
        <w:ind w:left="777" w:hanging="636"/>
      </w:pPr>
      <w:bookmarkStart w:id="127" w:name="Logging_Mechanisms_&amp;_Analysis_Tools"/>
      <w:bookmarkStart w:id="128" w:name="_bookmark90"/>
      <w:bookmarkEnd w:id="127"/>
      <w:bookmarkEnd w:id="128"/>
      <w:r>
        <w:t>Logging</w:t>
      </w:r>
      <w:r>
        <w:rPr>
          <w:spacing w:val="1"/>
        </w:rPr>
        <w:t xml:space="preserve"> </w:t>
      </w:r>
      <w:r>
        <w:t>Mechanisms</w:t>
      </w:r>
      <w:r>
        <w:rPr>
          <w:spacing w:val="1"/>
        </w:rPr>
        <w:t xml:space="preserve"> </w:t>
      </w:r>
      <w:r>
        <w:rPr>
          <w:rFonts w:ascii="Arial"/>
          <w:b w:val="0"/>
          <w:i/>
        </w:rPr>
        <w:t>&amp;</w:t>
      </w:r>
      <w:r>
        <w:rPr>
          <w:rFonts w:ascii="Arial"/>
          <w:b w:val="0"/>
          <w:i/>
          <w:spacing w:val="-5"/>
        </w:rPr>
        <w:t xml:space="preserve"> </w:t>
      </w:r>
      <w:r>
        <w:t>Analysis</w:t>
      </w:r>
      <w:r>
        <w:rPr>
          <w:spacing w:val="1"/>
        </w:rPr>
        <w:t xml:space="preserve"> </w:t>
      </w:r>
      <w:r>
        <w:rPr>
          <w:spacing w:val="-2"/>
        </w:rPr>
        <w:t>Tools</w:t>
      </w:r>
    </w:p>
    <w:p w:rsidR="00CC1AB9" w:rsidRDefault="00CC1AB9">
      <w:pPr>
        <w:pStyle w:val="BodyText"/>
        <w:spacing w:before="162"/>
        <w:rPr>
          <w:b/>
        </w:rPr>
      </w:pPr>
    </w:p>
    <w:p w:rsidR="00CC1AB9" w:rsidRDefault="00000000">
      <w:pPr>
        <w:pStyle w:val="BodyText"/>
        <w:spacing w:line="376" w:lineRule="auto"/>
        <w:ind w:left="141" w:right="706"/>
        <w:jc w:val="both"/>
      </w:pPr>
      <w:r>
        <w:t>To</w:t>
      </w:r>
      <w:r>
        <w:rPr>
          <w:spacing w:val="-6"/>
        </w:rPr>
        <w:t xml:space="preserve"> </w:t>
      </w:r>
      <w:r>
        <w:t>monitor</w:t>
      </w:r>
      <w:r>
        <w:rPr>
          <w:spacing w:val="-6"/>
        </w:rPr>
        <w:t xml:space="preserve"> </w:t>
      </w:r>
      <w:r>
        <w:t>and</w:t>
      </w:r>
      <w:r>
        <w:rPr>
          <w:spacing w:val="-6"/>
        </w:rPr>
        <w:t xml:space="preserve"> </w:t>
      </w:r>
      <w:r>
        <w:t>validate</w:t>
      </w:r>
      <w:r>
        <w:rPr>
          <w:spacing w:val="-6"/>
        </w:rPr>
        <w:t xml:space="preserve"> </w:t>
      </w:r>
      <w:r>
        <w:t>the</w:t>
      </w:r>
      <w:r>
        <w:rPr>
          <w:spacing w:val="-6"/>
        </w:rPr>
        <w:t xml:space="preserve"> </w:t>
      </w:r>
      <w:r>
        <w:t>functionality</w:t>
      </w:r>
      <w:r>
        <w:rPr>
          <w:spacing w:val="-6"/>
        </w:rPr>
        <w:t xml:space="preserve"> </w:t>
      </w:r>
      <w:r>
        <w:t>of</w:t>
      </w:r>
      <w:r>
        <w:rPr>
          <w:spacing w:val="-6"/>
        </w:rPr>
        <w:t xml:space="preserve"> </w:t>
      </w:r>
      <w:r>
        <w:t>the</w:t>
      </w:r>
      <w:r>
        <w:rPr>
          <w:spacing w:val="-6"/>
        </w:rPr>
        <w:t xml:space="preserve"> </w:t>
      </w:r>
      <w:r>
        <w:t>framework,</w:t>
      </w:r>
      <w:r>
        <w:rPr>
          <w:spacing w:val="-5"/>
        </w:rPr>
        <w:t xml:space="preserve"> </w:t>
      </w:r>
      <w:r>
        <w:t>various</w:t>
      </w:r>
      <w:r>
        <w:rPr>
          <w:spacing w:val="-6"/>
        </w:rPr>
        <w:t xml:space="preserve"> </w:t>
      </w:r>
      <w:r>
        <w:t>logging</w:t>
      </w:r>
      <w:r>
        <w:rPr>
          <w:spacing w:val="-6"/>
        </w:rPr>
        <w:t xml:space="preserve"> </w:t>
      </w:r>
      <w:r>
        <w:t>and</w:t>
      </w:r>
      <w:r>
        <w:rPr>
          <w:spacing w:val="-6"/>
        </w:rPr>
        <w:t xml:space="preserve"> </w:t>
      </w:r>
      <w:r>
        <w:t>analysis methods were used throughout the experiment:</w:t>
      </w:r>
    </w:p>
    <w:p w:rsidR="00CC1AB9" w:rsidRDefault="00CC1AB9">
      <w:pPr>
        <w:pStyle w:val="BodyText"/>
        <w:spacing w:before="103"/>
      </w:pPr>
    </w:p>
    <w:p w:rsidR="00CC1AB9" w:rsidRDefault="00000000">
      <w:pPr>
        <w:pStyle w:val="ListParagraph"/>
        <w:numPr>
          <w:ilvl w:val="0"/>
          <w:numId w:val="5"/>
        </w:numPr>
        <w:tabs>
          <w:tab w:val="left" w:pos="727"/>
        </w:tabs>
        <w:spacing w:line="376" w:lineRule="auto"/>
        <w:ind w:right="706"/>
        <w:rPr>
          <w:sz w:val="24"/>
        </w:rPr>
      </w:pPr>
      <w:r>
        <w:rPr>
          <w:b/>
          <w:sz w:val="24"/>
        </w:rPr>
        <w:t>Kafka</w:t>
      </w:r>
      <w:r>
        <w:rPr>
          <w:b/>
          <w:spacing w:val="-11"/>
          <w:sz w:val="24"/>
        </w:rPr>
        <w:t xml:space="preserve"> </w:t>
      </w:r>
      <w:r>
        <w:rPr>
          <w:b/>
          <w:sz w:val="24"/>
        </w:rPr>
        <w:t>server</w:t>
      </w:r>
      <w:r>
        <w:rPr>
          <w:b/>
          <w:spacing w:val="-11"/>
          <w:sz w:val="24"/>
        </w:rPr>
        <w:t xml:space="preserve"> </w:t>
      </w:r>
      <w:r>
        <w:rPr>
          <w:b/>
          <w:sz w:val="24"/>
        </w:rPr>
        <w:t>logs</w:t>
      </w:r>
      <w:r>
        <w:rPr>
          <w:b/>
          <w:spacing w:val="-11"/>
          <w:sz w:val="24"/>
        </w:rPr>
        <w:t xml:space="preserve"> </w:t>
      </w:r>
      <w:r>
        <w:rPr>
          <w:sz w:val="24"/>
        </w:rPr>
        <w:t>were</w:t>
      </w:r>
      <w:r>
        <w:rPr>
          <w:spacing w:val="-11"/>
          <w:sz w:val="24"/>
        </w:rPr>
        <w:t xml:space="preserve"> </w:t>
      </w:r>
      <w:r>
        <w:rPr>
          <w:sz w:val="24"/>
        </w:rPr>
        <w:t>used</w:t>
      </w:r>
      <w:r>
        <w:rPr>
          <w:spacing w:val="-11"/>
          <w:sz w:val="24"/>
        </w:rPr>
        <w:t xml:space="preserve"> </w:t>
      </w:r>
      <w:r>
        <w:rPr>
          <w:sz w:val="24"/>
        </w:rPr>
        <w:t>to</w:t>
      </w:r>
      <w:r>
        <w:rPr>
          <w:spacing w:val="-11"/>
          <w:sz w:val="24"/>
        </w:rPr>
        <w:t xml:space="preserve"> </w:t>
      </w:r>
      <w:r>
        <w:rPr>
          <w:sz w:val="24"/>
        </w:rPr>
        <w:t>confirm</w:t>
      </w:r>
      <w:r>
        <w:rPr>
          <w:spacing w:val="-11"/>
          <w:sz w:val="24"/>
        </w:rPr>
        <w:t xml:space="preserve"> </w:t>
      </w:r>
      <w:r>
        <w:rPr>
          <w:sz w:val="24"/>
        </w:rPr>
        <w:t>message</w:t>
      </w:r>
      <w:r>
        <w:rPr>
          <w:spacing w:val="-11"/>
          <w:sz w:val="24"/>
        </w:rPr>
        <w:t xml:space="preserve"> </w:t>
      </w:r>
      <w:r>
        <w:rPr>
          <w:sz w:val="24"/>
        </w:rPr>
        <w:t>exchange</w:t>
      </w:r>
      <w:r>
        <w:rPr>
          <w:spacing w:val="-11"/>
          <w:sz w:val="24"/>
        </w:rPr>
        <w:t xml:space="preserve"> </w:t>
      </w:r>
      <w:r>
        <w:rPr>
          <w:sz w:val="24"/>
        </w:rPr>
        <w:t>between</w:t>
      </w:r>
      <w:r>
        <w:rPr>
          <w:spacing w:val="-11"/>
          <w:sz w:val="24"/>
        </w:rPr>
        <w:t xml:space="preserve"> </w:t>
      </w:r>
      <w:r>
        <w:rPr>
          <w:sz w:val="24"/>
        </w:rPr>
        <w:t>producers</w:t>
      </w:r>
      <w:r>
        <w:rPr>
          <w:spacing w:val="-11"/>
          <w:sz w:val="24"/>
        </w:rPr>
        <w:t xml:space="preserve"> </w:t>
      </w:r>
      <w:r>
        <w:rPr>
          <w:sz w:val="24"/>
        </w:rPr>
        <w:t>and consumers, including message timestamps and delivery status.</w:t>
      </w:r>
    </w:p>
    <w:p w:rsidR="00CC1AB9" w:rsidRDefault="00000000">
      <w:pPr>
        <w:pStyle w:val="ListParagraph"/>
        <w:numPr>
          <w:ilvl w:val="0"/>
          <w:numId w:val="5"/>
        </w:numPr>
        <w:tabs>
          <w:tab w:val="left" w:pos="727"/>
        </w:tabs>
        <w:spacing w:before="199" w:line="376" w:lineRule="auto"/>
        <w:ind w:right="706"/>
        <w:rPr>
          <w:sz w:val="24"/>
        </w:rPr>
      </w:pPr>
      <w:r>
        <w:rPr>
          <w:b/>
          <w:sz w:val="24"/>
        </w:rPr>
        <w:t xml:space="preserve">MySQL database entries </w:t>
      </w:r>
      <w:r>
        <w:rPr>
          <w:sz w:val="24"/>
        </w:rPr>
        <w:t xml:space="preserve">were checked to ensure entities were correctly </w:t>
      </w:r>
      <w:proofErr w:type="spellStart"/>
      <w:r>
        <w:rPr>
          <w:sz w:val="24"/>
        </w:rPr>
        <w:t>regis</w:t>
      </w:r>
      <w:proofErr w:type="spellEnd"/>
      <w:r>
        <w:rPr>
          <w:sz w:val="24"/>
        </w:rPr>
        <w:t>-</w:t>
      </w:r>
      <w:r>
        <w:rPr>
          <w:spacing w:val="40"/>
          <w:sz w:val="24"/>
        </w:rPr>
        <w:t xml:space="preserve"> </w:t>
      </w:r>
      <w:proofErr w:type="spellStart"/>
      <w:r>
        <w:rPr>
          <w:sz w:val="24"/>
        </w:rPr>
        <w:t>tered</w:t>
      </w:r>
      <w:proofErr w:type="spellEnd"/>
      <w:r>
        <w:rPr>
          <w:sz w:val="24"/>
        </w:rPr>
        <w:t>, including their metadata, credentials, and access permissions.</w:t>
      </w:r>
    </w:p>
    <w:p w:rsidR="00CC1AB9" w:rsidRDefault="00000000">
      <w:pPr>
        <w:pStyle w:val="ListParagraph"/>
        <w:numPr>
          <w:ilvl w:val="0"/>
          <w:numId w:val="5"/>
        </w:numPr>
        <w:tabs>
          <w:tab w:val="left" w:pos="726"/>
        </w:tabs>
        <w:spacing w:before="198"/>
        <w:ind w:left="726" w:hanging="235"/>
        <w:rPr>
          <w:sz w:val="24"/>
        </w:rPr>
      </w:pPr>
      <w:r>
        <w:rPr>
          <w:b/>
          <w:sz w:val="24"/>
        </w:rPr>
        <w:t>Platform</w:t>
      </w:r>
      <w:r>
        <w:rPr>
          <w:b/>
          <w:spacing w:val="-8"/>
          <w:sz w:val="24"/>
        </w:rPr>
        <w:t xml:space="preserve"> </w:t>
      </w:r>
      <w:r>
        <w:rPr>
          <w:b/>
          <w:sz w:val="24"/>
        </w:rPr>
        <w:t>logs</w:t>
      </w:r>
      <w:r>
        <w:rPr>
          <w:b/>
          <w:spacing w:val="-7"/>
          <w:sz w:val="24"/>
        </w:rPr>
        <w:t xml:space="preserve"> </w:t>
      </w:r>
      <w:r>
        <w:rPr>
          <w:sz w:val="24"/>
        </w:rPr>
        <w:t>from</w:t>
      </w:r>
      <w:r>
        <w:rPr>
          <w:spacing w:val="-7"/>
          <w:sz w:val="24"/>
        </w:rPr>
        <w:t xml:space="preserve"> </w:t>
      </w:r>
      <w:r>
        <w:rPr>
          <w:sz w:val="24"/>
        </w:rPr>
        <w:t>Unity,</w:t>
      </w:r>
      <w:r>
        <w:rPr>
          <w:spacing w:val="-6"/>
          <w:sz w:val="24"/>
        </w:rPr>
        <w:t xml:space="preserve"> </w:t>
      </w:r>
      <w:r>
        <w:rPr>
          <w:sz w:val="24"/>
        </w:rPr>
        <w:t>Unreal</w:t>
      </w:r>
      <w:r>
        <w:rPr>
          <w:spacing w:val="-7"/>
          <w:sz w:val="24"/>
        </w:rPr>
        <w:t xml:space="preserve"> </w:t>
      </w:r>
      <w:r>
        <w:rPr>
          <w:sz w:val="24"/>
        </w:rPr>
        <w:t>Engine,</w:t>
      </w:r>
      <w:r>
        <w:rPr>
          <w:spacing w:val="-6"/>
          <w:sz w:val="24"/>
        </w:rPr>
        <w:t xml:space="preserve"> </w:t>
      </w:r>
      <w:r>
        <w:rPr>
          <w:sz w:val="24"/>
        </w:rPr>
        <w:t>and</w:t>
      </w:r>
      <w:r>
        <w:rPr>
          <w:spacing w:val="-7"/>
          <w:sz w:val="24"/>
        </w:rPr>
        <w:t xml:space="preserve"> </w:t>
      </w:r>
      <w:r>
        <w:rPr>
          <w:sz w:val="24"/>
        </w:rPr>
        <w:t>Omniverse</w:t>
      </w:r>
      <w:r>
        <w:rPr>
          <w:spacing w:val="-7"/>
          <w:sz w:val="24"/>
        </w:rPr>
        <w:t xml:space="preserve"> </w:t>
      </w:r>
      <w:r>
        <w:rPr>
          <w:sz w:val="24"/>
        </w:rPr>
        <w:t>were</w:t>
      </w:r>
      <w:r>
        <w:rPr>
          <w:spacing w:val="-8"/>
          <w:sz w:val="24"/>
        </w:rPr>
        <w:t xml:space="preserve"> </w:t>
      </w:r>
      <w:r>
        <w:rPr>
          <w:sz w:val="24"/>
        </w:rPr>
        <w:t>reviewed</w:t>
      </w:r>
      <w:r>
        <w:rPr>
          <w:spacing w:val="-7"/>
          <w:sz w:val="24"/>
        </w:rPr>
        <w:t xml:space="preserve"> </w:t>
      </w:r>
      <w:r>
        <w:rPr>
          <w:sz w:val="24"/>
        </w:rPr>
        <w:t>to</w:t>
      </w:r>
      <w:r>
        <w:rPr>
          <w:spacing w:val="-7"/>
          <w:sz w:val="24"/>
        </w:rPr>
        <w:t xml:space="preserve"> </w:t>
      </w:r>
      <w:r>
        <w:rPr>
          <w:spacing w:val="-2"/>
          <w:sz w:val="24"/>
        </w:rPr>
        <w:t>verify</w:t>
      </w:r>
    </w:p>
    <w:p w:rsidR="00CC1AB9" w:rsidRDefault="00CC1AB9">
      <w:pPr>
        <w:pStyle w:val="ListParagraph"/>
        <w:rPr>
          <w:sz w:val="24"/>
        </w:rPr>
        <w:sectPr w:rsidR="00CC1AB9">
          <w:pgSz w:w="11910" w:h="16840"/>
          <w:pgMar w:top="1260" w:right="992" w:bottom="1040" w:left="1559" w:header="0" w:footer="840" w:gutter="0"/>
          <w:cols w:space="720"/>
        </w:sectPr>
      </w:pPr>
    </w:p>
    <w:p w:rsidR="00CC1AB9" w:rsidRDefault="00000000">
      <w:pPr>
        <w:pStyle w:val="BodyText"/>
        <w:spacing w:before="74"/>
        <w:ind w:left="727"/>
      </w:pPr>
      <w:r>
        <w:lastRenderedPageBreak/>
        <w:t>successful</w:t>
      </w:r>
      <w:r>
        <w:rPr>
          <w:spacing w:val="-10"/>
        </w:rPr>
        <w:t xml:space="preserve"> </w:t>
      </w:r>
      <w:r>
        <w:t>ingestion</w:t>
      </w:r>
      <w:r>
        <w:rPr>
          <w:spacing w:val="-9"/>
        </w:rPr>
        <w:t xml:space="preserve"> </w:t>
      </w:r>
      <w:r>
        <w:t>of</w:t>
      </w:r>
      <w:r>
        <w:rPr>
          <w:spacing w:val="-9"/>
        </w:rPr>
        <w:t xml:space="preserve"> </w:t>
      </w:r>
      <w:r>
        <w:t>JSON</w:t>
      </w:r>
      <w:r>
        <w:rPr>
          <w:spacing w:val="-9"/>
        </w:rPr>
        <w:t xml:space="preserve"> </w:t>
      </w:r>
      <w:r>
        <w:t>files</w:t>
      </w:r>
      <w:r>
        <w:rPr>
          <w:spacing w:val="-9"/>
        </w:rPr>
        <w:t xml:space="preserve"> </w:t>
      </w:r>
      <w:r>
        <w:t>and</w:t>
      </w:r>
      <w:r>
        <w:rPr>
          <w:spacing w:val="-9"/>
        </w:rPr>
        <w:t xml:space="preserve"> </w:t>
      </w:r>
      <w:r>
        <w:t>simulation</w:t>
      </w:r>
      <w:r>
        <w:rPr>
          <w:spacing w:val="-9"/>
        </w:rPr>
        <w:t xml:space="preserve"> </w:t>
      </w:r>
      <w:r>
        <w:rPr>
          <w:spacing w:val="-2"/>
        </w:rPr>
        <w:t>responses.</w:t>
      </w:r>
    </w:p>
    <w:p w:rsidR="00CC1AB9" w:rsidRDefault="00CC1AB9">
      <w:pPr>
        <w:pStyle w:val="BodyText"/>
        <w:spacing w:before="80"/>
      </w:pPr>
    </w:p>
    <w:p w:rsidR="00CC1AB9" w:rsidRDefault="00000000">
      <w:pPr>
        <w:pStyle w:val="ListParagraph"/>
        <w:numPr>
          <w:ilvl w:val="0"/>
          <w:numId w:val="5"/>
        </w:numPr>
        <w:tabs>
          <w:tab w:val="left" w:pos="727"/>
        </w:tabs>
        <w:spacing w:before="1" w:line="376" w:lineRule="auto"/>
        <w:ind w:right="706"/>
        <w:jc w:val="both"/>
        <w:rPr>
          <w:sz w:val="24"/>
        </w:rPr>
      </w:pPr>
      <w:r>
        <w:rPr>
          <w:b/>
          <w:sz w:val="24"/>
        </w:rPr>
        <w:t>Python</w:t>
      </w:r>
      <w:r>
        <w:rPr>
          <w:b/>
          <w:spacing w:val="-5"/>
          <w:sz w:val="24"/>
        </w:rPr>
        <w:t xml:space="preserve"> </w:t>
      </w:r>
      <w:r>
        <w:rPr>
          <w:b/>
          <w:sz w:val="24"/>
        </w:rPr>
        <w:t>scripts</w:t>
      </w:r>
      <w:r>
        <w:rPr>
          <w:b/>
          <w:spacing w:val="-5"/>
          <w:sz w:val="24"/>
        </w:rPr>
        <w:t xml:space="preserve"> </w:t>
      </w:r>
      <w:r>
        <w:rPr>
          <w:sz w:val="24"/>
        </w:rPr>
        <w:t>were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inspect</w:t>
      </w:r>
      <w:r>
        <w:rPr>
          <w:spacing w:val="-5"/>
          <w:sz w:val="24"/>
        </w:rPr>
        <w:t xml:space="preserve"> </w:t>
      </w:r>
      <w:r>
        <w:rPr>
          <w:sz w:val="24"/>
        </w:rPr>
        <w:t>and</w:t>
      </w:r>
      <w:r>
        <w:rPr>
          <w:spacing w:val="-5"/>
          <w:sz w:val="24"/>
        </w:rPr>
        <w:t xml:space="preserve"> </w:t>
      </w:r>
      <w:r>
        <w:rPr>
          <w:sz w:val="24"/>
        </w:rPr>
        <w:t>validate</w:t>
      </w:r>
      <w:r>
        <w:rPr>
          <w:spacing w:val="-5"/>
          <w:sz w:val="24"/>
        </w:rPr>
        <w:t xml:space="preserve"> </w:t>
      </w:r>
      <w:r>
        <w:rPr>
          <w:sz w:val="24"/>
        </w:rPr>
        <w:t>the</w:t>
      </w:r>
      <w:r>
        <w:rPr>
          <w:spacing w:val="-5"/>
          <w:sz w:val="24"/>
        </w:rPr>
        <w:t xml:space="preserve"> </w:t>
      </w:r>
      <w:r>
        <w:rPr>
          <w:sz w:val="24"/>
        </w:rPr>
        <w:t>structure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HSML</w:t>
      </w:r>
      <w:r>
        <w:rPr>
          <w:spacing w:val="-5"/>
          <w:sz w:val="24"/>
        </w:rPr>
        <w:t xml:space="preserve"> </w:t>
      </w:r>
      <w:r>
        <w:rPr>
          <w:sz w:val="24"/>
        </w:rPr>
        <w:t>JSON files, making sure they followed the schema and contained the required fields.</w:t>
      </w:r>
    </w:p>
    <w:p w:rsidR="00CC1AB9" w:rsidRDefault="00000000">
      <w:pPr>
        <w:pStyle w:val="ListParagraph"/>
        <w:numPr>
          <w:ilvl w:val="0"/>
          <w:numId w:val="5"/>
        </w:numPr>
        <w:tabs>
          <w:tab w:val="left" w:pos="727"/>
        </w:tabs>
        <w:spacing w:before="198" w:line="376" w:lineRule="auto"/>
        <w:ind w:right="706"/>
        <w:jc w:val="both"/>
        <w:rPr>
          <w:sz w:val="24"/>
        </w:rPr>
      </w:pPr>
      <w:r>
        <w:rPr>
          <w:b/>
          <w:sz w:val="24"/>
        </w:rPr>
        <w:t xml:space="preserve">Screen recordings </w:t>
      </w:r>
      <w:r>
        <w:rPr>
          <w:sz w:val="24"/>
        </w:rPr>
        <w:t>were captured during test runs to provide a visual record of interactions and to cross-validate with backend logs.</w:t>
      </w:r>
    </w:p>
    <w:p w:rsidR="00CC1AB9" w:rsidRDefault="00CC1AB9">
      <w:pPr>
        <w:pStyle w:val="BodyText"/>
        <w:spacing w:before="101"/>
      </w:pPr>
    </w:p>
    <w:p w:rsidR="00CC1AB9" w:rsidRDefault="00000000">
      <w:pPr>
        <w:pStyle w:val="BodyText"/>
        <w:spacing w:line="376" w:lineRule="auto"/>
        <w:ind w:left="141" w:right="706" w:firstLine="351"/>
      </w:pPr>
      <w:r>
        <w:t>Together,</w:t>
      </w:r>
      <w:r>
        <w:rPr>
          <w:spacing w:val="-4"/>
        </w:rPr>
        <w:t xml:space="preserve"> </w:t>
      </w:r>
      <w:r>
        <w:t>these</w:t>
      </w:r>
      <w:r>
        <w:rPr>
          <w:spacing w:val="-5"/>
        </w:rPr>
        <w:t xml:space="preserve"> </w:t>
      </w:r>
      <w:r>
        <w:t>tools</w:t>
      </w:r>
      <w:r>
        <w:rPr>
          <w:spacing w:val="-5"/>
        </w:rPr>
        <w:t xml:space="preserve"> </w:t>
      </w:r>
      <w:r>
        <w:t>allowed</w:t>
      </w:r>
      <w:r>
        <w:rPr>
          <w:spacing w:val="-5"/>
        </w:rPr>
        <w:t xml:space="preserve"> </w:t>
      </w:r>
      <w:r>
        <w:t>for</w:t>
      </w:r>
      <w:r>
        <w:rPr>
          <w:spacing w:val="-5"/>
        </w:rPr>
        <w:t xml:space="preserve"> </w:t>
      </w:r>
      <w:r>
        <w:t>step-by-step</w:t>
      </w:r>
      <w:r>
        <w:rPr>
          <w:spacing w:val="-5"/>
        </w:rPr>
        <w:t xml:space="preserve"> </w:t>
      </w:r>
      <w:r>
        <w:t>debugging,</w:t>
      </w:r>
      <w:r>
        <w:rPr>
          <w:spacing w:val="-4"/>
        </w:rPr>
        <w:t xml:space="preserve"> </w:t>
      </w:r>
      <w:r>
        <w:t>tracking</w:t>
      </w:r>
      <w:r>
        <w:rPr>
          <w:spacing w:val="-5"/>
        </w:rPr>
        <w:t xml:space="preserve"> </w:t>
      </w:r>
      <w:r>
        <w:t>the</w:t>
      </w:r>
      <w:r>
        <w:rPr>
          <w:spacing w:val="-5"/>
        </w:rPr>
        <w:t xml:space="preserve"> </w:t>
      </w:r>
      <w:r>
        <w:t>message</w:t>
      </w:r>
      <w:r>
        <w:rPr>
          <w:spacing w:val="-5"/>
        </w:rPr>
        <w:t xml:space="preserve"> </w:t>
      </w:r>
      <w:r>
        <w:t xml:space="preserve">flow, </w:t>
      </w:r>
      <w:bookmarkStart w:id="129" w:name="Evaluation_Metrics"/>
      <w:bookmarkStart w:id="130" w:name="_bookmark91"/>
      <w:bookmarkEnd w:id="129"/>
      <w:bookmarkEnd w:id="130"/>
      <w:r>
        <w:t>and confirming that entities interacted securely and correctly.</w:t>
      </w:r>
    </w:p>
    <w:p w:rsidR="00CC1AB9" w:rsidRDefault="00CC1AB9">
      <w:pPr>
        <w:pStyle w:val="BodyText"/>
        <w:spacing w:before="193"/>
      </w:pPr>
    </w:p>
    <w:p w:rsidR="00CC1AB9" w:rsidRDefault="00000000">
      <w:pPr>
        <w:pStyle w:val="Heading2"/>
        <w:numPr>
          <w:ilvl w:val="2"/>
          <w:numId w:val="1"/>
        </w:numPr>
        <w:tabs>
          <w:tab w:val="left" w:pos="777"/>
        </w:tabs>
        <w:ind w:left="777" w:hanging="636"/>
      </w:pPr>
      <w:r>
        <w:rPr>
          <w:spacing w:val="-2"/>
        </w:rPr>
        <w:t>Evaluation</w:t>
      </w:r>
      <w:r>
        <w:rPr>
          <w:spacing w:val="4"/>
        </w:rPr>
        <w:t xml:space="preserve"> </w:t>
      </w:r>
      <w:r>
        <w:rPr>
          <w:spacing w:val="-2"/>
        </w:rPr>
        <w:t>Metrics</w:t>
      </w:r>
    </w:p>
    <w:p w:rsidR="00CC1AB9" w:rsidRDefault="00CC1AB9">
      <w:pPr>
        <w:pStyle w:val="BodyText"/>
        <w:spacing w:before="162"/>
        <w:rPr>
          <w:b/>
        </w:rPr>
      </w:pPr>
    </w:p>
    <w:p w:rsidR="00CC1AB9" w:rsidRDefault="00000000">
      <w:pPr>
        <w:pStyle w:val="BodyText"/>
        <w:spacing w:line="376" w:lineRule="auto"/>
        <w:ind w:left="141" w:right="706"/>
        <w:jc w:val="both"/>
      </w:pPr>
      <w:r>
        <w:t>To</w:t>
      </w:r>
      <w:r>
        <w:rPr>
          <w:spacing w:val="-4"/>
        </w:rPr>
        <w:t xml:space="preserve"> </w:t>
      </w:r>
      <w:r>
        <w:t>assess</w:t>
      </w:r>
      <w:r>
        <w:rPr>
          <w:spacing w:val="-5"/>
        </w:rPr>
        <w:t xml:space="preserve"> </w:t>
      </w:r>
      <w:r>
        <w:t>the</w:t>
      </w:r>
      <w:r>
        <w:rPr>
          <w:spacing w:val="-4"/>
        </w:rPr>
        <w:t xml:space="preserve"> </w:t>
      </w:r>
      <w:r>
        <w:t>e</w:t>
      </w:r>
      <w:r>
        <w:rPr>
          <w:rFonts w:ascii="Arial MT"/>
        </w:rPr>
        <w:t>ff</w:t>
      </w:r>
      <w:r>
        <w:t>ectiveness</w:t>
      </w:r>
      <w:r>
        <w:rPr>
          <w:spacing w:val="-4"/>
        </w:rPr>
        <w:t xml:space="preserve"> </w:t>
      </w:r>
      <w:r>
        <w:t>of</w:t>
      </w:r>
      <w:r>
        <w:rPr>
          <w:spacing w:val="-5"/>
        </w:rPr>
        <w:t xml:space="preserve"> </w:t>
      </w:r>
      <w:r>
        <w:t>the</w:t>
      </w:r>
      <w:r>
        <w:rPr>
          <w:spacing w:val="-4"/>
        </w:rPr>
        <w:t xml:space="preserve"> </w:t>
      </w:r>
      <w:r>
        <w:t>proposed</w:t>
      </w:r>
      <w:r>
        <w:rPr>
          <w:spacing w:val="-5"/>
        </w:rPr>
        <w:t xml:space="preserve"> </w:t>
      </w:r>
      <w:r>
        <w:t>framework,</w:t>
      </w:r>
      <w:r>
        <w:rPr>
          <w:spacing w:val="-3"/>
        </w:rPr>
        <w:t xml:space="preserve"> </w:t>
      </w:r>
      <w:r>
        <w:t>the</w:t>
      </w:r>
      <w:r>
        <w:rPr>
          <w:spacing w:val="-4"/>
        </w:rPr>
        <w:t xml:space="preserve"> </w:t>
      </w:r>
      <w:r>
        <w:t>following</w:t>
      </w:r>
      <w:r>
        <w:rPr>
          <w:spacing w:val="-5"/>
        </w:rPr>
        <w:t xml:space="preserve"> </w:t>
      </w:r>
      <w:r>
        <w:t>key</w:t>
      </w:r>
      <w:r>
        <w:rPr>
          <w:spacing w:val="-4"/>
        </w:rPr>
        <w:t xml:space="preserve"> </w:t>
      </w:r>
      <w:r>
        <w:t>metrics</w:t>
      </w:r>
      <w:r>
        <w:rPr>
          <w:spacing w:val="-4"/>
        </w:rPr>
        <w:t xml:space="preserve"> </w:t>
      </w:r>
      <w:r>
        <w:t>will</w:t>
      </w:r>
      <w:r>
        <w:rPr>
          <w:spacing w:val="-5"/>
        </w:rPr>
        <w:t xml:space="preserve"> </w:t>
      </w:r>
      <w:r>
        <w:t xml:space="preserve">be </w:t>
      </w:r>
      <w:r>
        <w:rPr>
          <w:spacing w:val="-2"/>
        </w:rPr>
        <w:t>analyzed:</w:t>
      </w:r>
    </w:p>
    <w:p w:rsidR="00CC1AB9" w:rsidRDefault="00CC1AB9">
      <w:pPr>
        <w:pStyle w:val="BodyText"/>
        <w:spacing w:before="101"/>
      </w:pPr>
    </w:p>
    <w:p w:rsidR="00CC1AB9" w:rsidRDefault="00000000">
      <w:pPr>
        <w:pStyle w:val="ListParagraph"/>
        <w:numPr>
          <w:ilvl w:val="0"/>
          <w:numId w:val="4"/>
        </w:numPr>
        <w:tabs>
          <w:tab w:val="left" w:pos="727"/>
        </w:tabs>
        <w:spacing w:before="1" w:line="376" w:lineRule="auto"/>
        <w:ind w:right="706"/>
        <w:jc w:val="both"/>
        <w:rPr>
          <w:sz w:val="24"/>
        </w:rPr>
      </w:pPr>
      <w:r>
        <w:rPr>
          <w:b/>
          <w:sz w:val="24"/>
        </w:rPr>
        <w:t>Interoperability</w:t>
      </w:r>
      <w:r>
        <w:rPr>
          <w:b/>
          <w:spacing w:val="-9"/>
          <w:sz w:val="24"/>
        </w:rPr>
        <w:t xml:space="preserve"> </w:t>
      </w:r>
      <w:r>
        <w:rPr>
          <w:b/>
          <w:sz w:val="24"/>
        </w:rPr>
        <w:t>Success</w:t>
      </w:r>
      <w:r>
        <w:rPr>
          <w:b/>
          <w:spacing w:val="-9"/>
          <w:sz w:val="24"/>
        </w:rPr>
        <w:t xml:space="preserve"> </w:t>
      </w:r>
      <w:r>
        <w:rPr>
          <w:b/>
          <w:sz w:val="24"/>
        </w:rPr>
        <w:t xml:space="preserve">Rate: </w:t>
      </w:r>
      <w:r>
        <w:rPr>
          <w:sz w:val="24"/>
        </w:rPr>
        <w:t>Ability</w:t>
      </w:r>
      <w:r>
        <w:rPr>
          <w:spacing w:val="-9"/>
          <w:sz w:val="24"/>
        </w:rPr>
        <w:t xml:space="preserve"> </w:t>
      </w:r>
      <w:r>
        <w:rPr>
          <w:sz w:val="24"/>
        </w:rPr>
        <w:t>to</w:t>
      </w:r>
      <w:r>
        <w:rPr>
          <w:spacing w:val="-9"/>
          <w:sz w:val="24"/>
        </w:rPr>
        <w:t xml:space="preserve"> </w:t>
      </w:r>
      <w:r>
        <w:rPr>
          <w:sz w:val="24"/>
        </w:rPr>
        <w:t>exchange</w:t>
      </w:r>
      <w:r>
        <w:rPr>
          <w:spacing w:val="-9"/>
          <w:sz w:val="24"/>
        </w:rPr>
        <w:t xml:space="preserve"> </w:t>
      </w:r>
      <w:r>
        <w:rPr>
          <w:sz w:val="24"/>
        </w:rPr>
        <w:t>and</w:t>
      </w:r>
      <w:r>
        <w:rPr>
          <w:spacing w:val="-9"/>
          <w:sz w:val="24"/>
        </w:rPr>
        <w:t xml:space="preserve"> </w:t>
      </w:r>
      <w:r>
        <w:rPr>
          <w:sz w:val="24"/>
        </w:rPr>
        <w:t>interpret</w:t>
      </w:r>
      <w:r>
        <w:rPr>
          <w:spacing w:val="-9"/>
          <w:sz w:val="24"/>
        </w:rPr>
        <w:t xml:space="preserve"> </w:t>
      </w:r>
      <w:r>
        <w:rPr>
          <w:sz w:val="24"/>
        </w:rPr>
        <w:t>HSML</w:t>
      </w:r>
      <w:r>
        <w:rPr>
          <w:spacing w:val="-9"/>
          <w:sz w:val="24"/>
        </w:rPr>
        <w:t xml:space="preserve"> </w:t>
      </w:r>
      <w:r>
        <w:rPr>
          <w:sz w:val="24"/>
        </w:rPr>
        <w:t>data</w:t>
      </w:r>
      <w:r>
        <w:rPr>
          <w:spacing w:val="-9"/>
          <w:sz w:val="24"/>
        </w:rPr>
        <w:t xml:space="preserve"> </w:t>
      </w:r>
      <w:proofErr w:type="spellStart"/>
      <w:r>
        <w:rPr>
          <w:sz w:val="24"/>
        </w:rPr>
        <w:t>cor</w:t>
      </w:r>
      <w:proofErr w:type="spellEnd"/>
      <w:r>
        <w:rPr>
          <w:sz w:val="24"/>
        </w:rPr>
        <w:t xml:space="preserve">- </w:t>
      </w:r>
      <w:proofErr w:type="spellStart"/>
      <w:r>
        <w:rPr>
          <w:sz w:val="24"/>
        </w:rPr>
        <w:t>rectly</w:t>
      </w:r>
      <w:proofErr w:type="spellEnd"/>
      <w:r>
        <w:rPr>
          <w:sz w:val="24"/>
        </w:rPr>
        <w:t xml:space="preserve"> across platforms.</w:t>
      </w:r>
    </w:p>
    <w:p w:rsidR="00CC1AB9" w:rsidRDefault="00000000">
      <w:pPr>
        <w:pStyle w:val="ListParagraph"/>
        <w:numPr>
          <w:ilvl w:val="0"/>
          <w:numId w:val="4"/>
        </w:numPr>
        <w:tabs>
          <w:tab w:val="left" w:pos="727"/>
        </w:tabs>
        <w:spacing w:before="198" w:line="376" w:lineRule="auto"/>
        <w:ind w:right="706"/>
        <w:jc w:val="both"/>
        <w:rPr>
          <w:sz w:val="24"/>
        </w:rPr>
      </w:pPr>
      <w:r>
        <w:rPr>
          <w:b/>
          <w:sz w:val="24"/>
        </w:rPr>
        <w:t>Authentication Robustness:</w:t>
      </w:r>
      <w:r>
        <w:rPr>
          <w:b/>
          <w:spacing w:val="40"/>
          <w:sz w:val="24"/>
        </w:rPr>
        <w:t xml:space="preserve"> </w:t>
      </w:r>
      <w:r>
        <w:rPr>
          <w:sz w:val="24"/>
        </w:rPr>
        <w:t xml:space="preserve">Verification that only authenticated entities (using </w:t>
      </w:r>
      <w:proofErr w:type="spellStart"/>
      <w:r>
        <w:rPr>
          <w:sz w:val="24"/>
        </w:rPr>
        <w:t>DID:key</w:t>
      </w:r>
      <w:proofErr w:type="spellEnd"/>
      <w:r>
        <w:rPr>
          <w:sz w:val="24"/>
        </w:rPr>
        <w:t>) were able to publish or subscribe to Kafka topics.</w:t>
      </w:r>
    </w:p>
    <w:p w:rsidR="00CC1AB9" w:rsidRDefault="00000000">
      <w:pPr>
        <w:pStyle w:val="ListParagraph"/>
        <w:numPr>
          <w:ilvl w:val="0"/>
          <w:numId w:val="4"/>
        </w:numPr>
        <w:tabs>
          <w:tab w:val="left" w:pos="727"/>
        </w:tabs>
        <w:spacing w:before="197" w:line="376" w:lineRule="auto"/>
        <w:ind w:right="706"/>
        <w:jc w:val="both"/>
        <w:rPr>
          <w:sz w:val="24"/>
        </w:rPr>
      </w:pPr>
      <w:r>
        <w:rPr>
          <w:b/>
          <w:sz w:val="24"/>
        </w:rPr>
        <w:t xml:space="preserve">Latency </w:t>
      </w:r>
      <w:r>
        <w:rPr>
          <w:rFonts w:ascii="Arial" w:hAnsi="Arial"/>
          <w:i/>
          <w:sz w:val="24"/>
        </w:rPr>
        <w:t xml:space="preserve">&amp; </w:t>
      </w:r>
      <w:r>
        <w:rPr>
          <w:b/>
          <w:sz w:val="24"/>
        </w:rPr>
        <w:t>Data Consistency:</w:t>
      </w:r>
      <w:r>
        <w:rPr>
          <w:b/>
          <w:spacing w:val="38"/>
          <w:sz w:val="24"/>
        </w:rPr>
        <w:t xml:space="preserve"> </w:t>
      </w:r>
      <w:r>
        <w:rPr>
          <w:sz w:val="24"/>
        </w:rPr>
        <w:t xml:space="preserve">Measurement of the time delay between message transmission and reception, and checking that the data received matches what was </w:t>
      </w:r>
      <w:r>
        <w:rPr>
          <w:spacing w:val="-2"/>
          <w:sz w:val="24"/>
        </w:rPr>
        <w:t>sent.</w:t>
      </w:r>
    </w:p>
    <w:p w:rsidR="00CC1AB9" w:rsidRDefault="00000000">
      <w:pPr>
        <w:pStyle w:val="ListParagraph"/>
        <w:numPr>
          <w:ilvl w:val="0"/>
          <w:numId w:val="4"/>
        </w:numPr>
        <w:tabs>
          <w:tab w:val="left" w:pos="727"/>
        </w:tabs>
        <w:spacing w:before="199" w:line="376" w:lineRule="auto"/>
        <w:ind w:right="706"/>
        <w:jc w:val="both"/>
        <w:rPr>
          <w:sz w:val="24"/>
        </w:rPr>
      </w:pPr>
      <w:r>
        <w:rPr>
          <w:b/>
          <w:sz w:val="24"/>
        </w:rPr>
        <w:t>Standardization</w:t>
      </w:r>
      <w:r>
        <w:rPr>
          <w:b/>
          <w:spacing w:val="-12"/>
          <w:sz w:val="24"/>
        </w:rPr>
        <w:t xml:space="preserve"> </w:t>
      </w:r>
      <w:r>
        <w:rPr>
          <w:b/>
          <w:sz w:val="24"/>
        </w:rPr>
        <w:t xml:space="preserve">Compliance: </w:t>
      </w:r>
      <w:r>
        <w:rPr>
          <w:sz w:val="24"/>
        </w:rPr>
        <w:t>Degree</w:t>
      </w:r>
      <w:r>
        <w:rPr>
          <w:spacing w:val="-12"/>
          <w:sz w:val="24"/>
        </w:rPr>
        <w:t xml:space="preserve"> </w:t>
      </w:r>
      <w:r>
        <w:rPr>
          <w:sz w:val="24"/>
        </w:rPr>
        <w:t>to</w:t>
      </w:r>
      <w:r>
        <w:rPr>
          <w:spacing w:val="-13"/>
          <w:sz w:val="24"/>
        </w:rPr>
        <w:t xml:space="preserve"> </w:t>
      </w:r>
      <w:r>
        <w:rPr>
          <w:sz w:val="24"/>
        </w:rPr>
        <w:t>which</w:t>
      </w:r>
      <w:r>
        <w:rPr>
          <w:spacing w:val="-12"/>
          <w:sz w:val="24"/>
        </w:rPr>
        <w:t xml:space="preserve"> </w:t>
      </w:r>
      <w:r>
        <w:rPr>
          <w:sz w:val="24"/>
        </w:rPr>
        <w:t>HSML</w:t>
      </w:r>
      <w:r>
        <w:rPr>
          <w:spacing w:val="-13"/>
          <w:sz w:val="24"/>
        </w:rPr>
        <w:t xml:space="preserve"> </w:t>
      </w:r>
      <w:r>
        <w:rPr>
          <w:sz w:val="24"/>
        </w:rPr>
        <w:t>and</w:t>
      </w:r>
      <w:r>
        <w:rPr>
          <w:spacing w:val="-12"/>
          <w:sz w:val="24"/>
        </w:rPr>
        <w:t xml:space="preserve"> </w:t>
      </w:r>
      <w:r>
        <w:rPr>
          <w:sz w:val="24"/>
        </w:rPr>
        <w:t>HSTP</w:t>
      </w:r>
      <w:r>
        <w:rPr>
          <w:spacing w:val="-13"/>
          <w:sz w:val="24"/>
        </w:rPr>
        <w:t xml:space="preserve"> </w:t>
      </w:r>
      <w:r>
        <w:rPr>
          <w:sz w:val="24"/>
        </w:rPr>
        <w:t>together</w:t>
      </w:r>
      <w:r>
        <w:rPr>
          <w:spacing w:val="-12"/>
          <w:sz w:val="24"/>
        </w:rPr>
        <w:t xml:space="preserve"> </w:t>
      </w:r>
      <w:r>
        <w:rPr>
          <w:sz w:val="24"/>
        </w:rPr>
        <w:t>enable structured, standardized, and interoperable data exchange across platforms.</w:t>
      </w:r>
    </w:p>
    <w:p w:rsidR="00CC1AB9" w:rsidRDefault="00CC1AB9">
      <w:pPr>
        <w:pStyle w:val="BodyText"/>
        <w:spacing w:before="218"/>
      </w:pPr>
    </w:p>
    <w:p w:rsidR="00CC1AB9" w:rsidRDefault="00000000">
      <w:pPr>
        <w:pStyle w:val="Heading2"/>
        <w:numPr>
          <w:ilvl w:val="1"/>
          <w:numId w:val="1"/>
        </w:numPr>
        <w:tabs>
          <w:tab w:val="left" w:pos="598"/>
        </w:tabs>
        <w:ind w:left="598" w:hanging="457"/>
      </w:pPr>
      <w:bookmarkStart w:id="131" w:name="Validation_&amp;_Limitations"/>
      <w:bookmarkStart w:id="132" w:name="_bookmark92"/>
      <w:bookmarkEnd w:id="131"/>
      <w:bookmarkEnd w:id="132"/>
      <w:r>
        <w:t>Validation</w:t>
      </w:r>
      <w:r>
        <w:rPr>
          <w:spacing w:val="1"/>
        </w:rPr>
        <w:t xml:space="preserve"> </w:t>
      </w:r>
      <w:r>
        <w:rPr>
          <w:rFonts w:ascii="Arial"/>
          <w:b w:val="0"/>
          <w:i/>
        </w:rPr>
        <w:t>&amp;</w:t>
      </w:r>
      <w:r>
        <w:rPr>
          <w:rFonts w:ascii="Arial"/>
          <w:b w:val="0"/>
          <w:i/>
          <w:spacing w:val="-4"/>
        </w:rPr>
        <w:t xml:space="preserve"> </w:t>
      </w:r>
      <w:r>
        <w:rPr>
          <w:spacing w:val="-2"/>
        </w:rPr>
        <w:t>Limitations</w:t>
      </w:r>
    </w:p>
    <w:p w:rsidR="00CC1AB9" w:rsidRDefault="00CC1AB9">
      <w:pPr>
        <w:pStyle w:val="BodyText"/>
        <w:spacing w:before="249"/>
        <w:rPr>
          <w:b/>
        </w:rPr>
      </w:pPr>
    </w:p>
    <w:p w:rsidR="00CC1AB9" w:rsidRDefault="00000000">
      <w:pPr>
        <w:pStyle w:val="BodyText"/>
        <w:spacing w:line="376" w:lineRule="auto"/>
        <w:ind w:left="141" w:right="706"/>
        <w:jc w:val="both"/>
      </w:pPr>
      <w:r>
        <w:t>To ensure that the system performed as expected, a combination of unit and integration tests were conducted across di</w:t>
      </w:r>
      <w:r>
        <w:rPr>
          <w:rFonts w:ascii="Arial MT"/>
        </w:rPr>
        <w:t>ff</w:t>
      </w:r>
      <w:r>
        <w:t>erent components.</w:t>
      </w:r>
      <w:r>
        <w:rPr>
          <w:spacing w:val="40"/>
        </w:rPr>
        <w:t xml:space="preserve"> </w:t>
      </w:r>
      <w:r>
        <w:t xml:space="preserve">Each step of the verification frame- </w:t>
      </w:r>
      <w:r>
        <w:rPr>
          <w:spacing w:val="-2"/>
        </w:rPr>
        <w:t xml:space="preserve">work (registration, authentication, and authorization) was validated individually using test </w:t>
      </w:r>
      <w:r>
        <w:t>HSML</w:t>
      </w:r>
      <w:r>
        <w:rPr>
          <w:spacing w:val="-3"/>
        </w:rPr>
        <w:t xml:space="preserve"> </w:t>
      </w:r>
      <w:r>
        <w:t>JSON</w:t>
      </w:r>
      <w:r>
        <w:rPr>
          <w:spacing w:val="-3"/>
        </w:rPr>
        <w:t xml:space="preserve"> </w:t>
      </w:r>
      <w:r>
        <w:t>files</w:t>
      </w:r>
      <w:r>
        <w:rPr>
          <w:spacing w:val="-3"/>
        </w:rPr>
        <w:t xml:space="preserve"> </w:t>
      </w:r>
      <w:r>
        <w:t>and</w:t>
      </w:r>
      <w:r>
        <w:rPr>
          <w:spacing w:val="-3"/>
        </w:rPr>
        <w:t xml:space="preserve"> </w:t>
      </w:r>
      <w:r>
        <w:t>manually</w:t>
      </w:r>
      <w:r>
        <w:rPr>
          <w:spacing w:val="-3"/>
        </w:rPr>
        <w:t xml:space="preserve"> </w:t>
      </w:r>
      <w:r>
        <w:t>checked</w:t>
      </w:r>
      <w:r>
        <w:rPr>
          <w:spacing w:val="-3"/>
        </w:rPr>
        <w:t xml:space="preserve"> </w:t>
      </w:r>
      <w:r>
        <w:t>for</w:t>
      </w:r>
      <w:r>
        <w:rPr>
          <w:spacing w:val="-3"/>
        </w:rPr>
        <w:t xml:space="preserve"> </w:t>
      </w:r>
      <w:r>
        <w:t>correctness. For</w:t>
      </w:r>
      <w:r>
        <w:rPr>
          <w:spacing w:val="-3"/>
        </w:rPr>
        <w:t xml:space="preserve"> </w:t>
      </w:r>
      <w:r>
        <w:t>example,</w:t>
      </w:r>
      <w:r>
        <w:rPr>
          <w:spacing w:val="-2"/>
        </w:rPr>
        <w:t xml:space="preserve"> </w:t>
      </w:r>
      <w:r>
        <w:t>the</w:t>
      </w:r>
      <w:r>
        <w:rPr>
          <w:spacing w:val="-3"/>
        </w:rPr>
        <w:t xml:space="preserve"> </w:t>
      </w:r>
      <w:r>
        <w:t>correct</w:t>
      </w:r>
      <w:r>
        <w:rPr>
          <w:spacing w:val="-3"/>
        </w:rPr>
        <w:t xml:space="preserve"> </w:t>
      </w:r>
      <w:proofErr w:type="spellStart"/>
      <w:r>
        <w:t>asso</w:t>
      </w:r>
      <w:proofErr w:type="spellEnd"/>
      <w:r>
        <w:t xml:space="preserve">- </w:t>
      </w:r>
      <w:proofErr w:type="spellStart"/>
      <w:r>
        <w:t>ciation</w:t>
      </w:r>
      <w:proofErr w:type="spellEnd"/>
      <w:r>
        <w:rPr>
          <w:spacing w:val="-5"/>
        </w:rPr>
        <w:t xml:space="preserve"> </w:t>
      </w:r>
      <w:r>
        <w:t>of</w:t>
      </w:r>
      <w:r>
        <w:rPr>
          <w:spacing w:val="-5"/>
        </w:rPr>
        <w:t xml:space="preserve"> </w:t>
      </w:r>
      <w:proofErr w:type="spellStart"/>
      <w:r>
        <w:t>DID:key</w:t>
      </w:r>
      <w:proofErr w:type="spellEnd"/>
      <w:r>
        <w:rPr>
          <w:spacing w:val="-5"/>
        </w:rPr>
        <w:t xml:space="preserve"> </w:t>
      </w:r>
      <w:r>
        <w:t>public</w:t>
      </w:r>
      <w:r>
        <w:rPr>
          <w:spacing w:val="-5"/>
        </w:rPr>
        <w:t xml:space="preserve"> </w:t>
      </w:r>
      <w:r>
        <w:t>identifiers</w:t>
      </w:r>
      <w:r>
        <w:rPr>
          <w:spacing w:val="-5"/>
        </w:rPr>
        <w:t xml:space="preserve"> </w:t>
      </w:r>
      <w:r>
        <w:t>with</w:t>
      </w:r>
      <w:r>
        <w:rPr>
          <w:spacing w:val="-5"/>
        </w:rPr>
        <w:t xml:space="preserve"> </w:t>
      </w:r>
      <w:r>
        <w:t>entities</w:t>
      </w:r>
      <w:r>
        <w:rPr>
          <w:spacing w:val="-5"/>
        </w:rPr>
        <w:t xml:space="preserve"> </w:t>
      </w:r>
      <w:proofErr w:type="gramStart"/>
      <w:r>
        <w:t>was</w:t>
      </w:r>
      <w:proofErr w:type="gramEnd"/>
      <w:r>
        <w:rPr>
          <w:spacing w:val="-5"/>
        </w:rPr>
        <w:t xml:space="preserve"> </w:t>
      </w:r>
      <w:r>
        <w:t>confirmed</w:t>
      </w:r>
      <w:r>
        <w:rPr>
          <w:spacing w:val="-5"/>
        </w:rPr>
        <w:t xml:space="preserve"> </w:t>
      </w:r>
      <w:r>
        <w:t>by</w:t>
      </w:r>
      <w:r>
        <w:rPr>
          <w:spacing w:val="-5"/>
        </w:rPr>
        <w:t xml:space="preserve"> </w:t>
      </w:r>
      <w:r>
        <w:t>inspecting</w:t>
      </w:r>
      <w:r>
        <w:rPr>
          <w:spacing w:val="-4"/>
        </w:rPr>
        <w:t xml:space="preserve"> </w:t>
      </w:r>
      <w:r>
        <w:t>entries</w:t>
      </w:r>
      <w:r>
        <w:rPr>
          <w:spacing w:val="-5"/>
        </w:rPr>
        <w:t xml:space="preserve"> in</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the</w:t>
      </w:r>
      <w:r>
        <w:rPr>
          <w:spacing w:val="-11"/>
        </w:rPr>
        <w:t xml:space="preserve"> </w:t>
      </w:r>
      <w:r>
        <w:t>MySQL</w:t>
      </w:r>
      <w:r>
        <w:rPr>
          <w:spacing w:val="-11"/>
        </w:rPr>
        <w:t xml:space="preserve"> </w:t>
      </w:r>
      <w:r>
        <w:t>registry</w:t>
      </w:r>
      <w:r>
        <w:rPr>
          <w:spacing w:val="-11"/>
        </w:rPr>
        <w:t xml:space="preserve"> </w:t>
      </w:r>
      <w:r>
        <w:t>and</w:t>
      </w:r>
      <w:r>
        <w:rPr>
          <w:spacing w:val="-11"/>
        </w:rPr>
        <w:t xml:space="preserve"> </w:t>
      </w:r>
      <w:r>
        <w:t>ensuring</w:t>
      </w:r>
      <w:r>
        <w:rPr>
          <w:spacing w:val="-11"/>
        </w:rPr>
        <w:t xml:space="preserve"> </w:t>
      </w:r>
      <w:r>
        <w:t>the</w:t>
      </w:r>
      <w:r>
        <w:rPr>
          <w:spacing w:val="-11"/>
        </w:rPr>
        <w:t xml:space="preserve"> </w:t>
      </w:r>
      <w:r>
        <w:t>private</w:t>
      </w:r>
      <w:r>
        <w:rPr>
          <w:spacing w:val="-11"/>
        </w:rPr>
        <w:t xml:space="preserve"> </w:t>
      </w:r>
      <w:r>
        <w:t>key</w:t>
      </w:r>
      <w:r>
        <w:rPr>
          <w:spacing w:val="-11"/>
        </w:rPr>
        <w:t xml:space="preserve"> </w:t>
      </w:r>
      <w:r>
        <w:t>was</w:t>
      </w:r>
      <w:r>
        <w:rPr>
          <w:spacing w:val="-11"/>
        </w:rPr>
        <w:t xml:space="preserve"> </w:t>
      </w:r>
      <w:r>
        <w:t>required</w:t>
      </w:r>
      <w:r>
        <w:rPr>
          <w:spacing w:val="-11"/>
        </w:rPr>
        <w:t xml:space="preserve"> </w:t>
      </w:r>
      <w:r>
        <w:t>for</w:t>
      </w:r>
      <w:r>
        <w:rPr>
          <w:spacing w:val="-11"/>
        </w:rPr>
        <w:t xml:space="preserve"> </w:t>
      </w:r>
      <w:r>
        <w:t>access</w:t>
      </w:r>
      <w:r>
        <w:rPr>
          <w:spacing w:val="-11"/>
        </w:rPr>
        <w:t xml:space="preserve"> </w:t>
      </w:r>
      <w:r>
        <w:t>when</w:t>
      </w:r>
      <w:r>
        <w:rPr>
          <w:spacing w:val="-11"/>
        </w:rPr>
        <w:t xml:space="preserve"> </w:t>
      </w:r>
      <w:r>
        <w:t>streaming data.</w:t>
      </w:r>
      <w:r>
        <w:rPr>
          <w:spacing w:val="40"/>
        </w:rPr>
        <w:t xml:space="preserve"> </w:t>
      </w:r>
      <w:r>
        <w:t>Kafka message flow was also monitored using both console output and topic logs to</w:t>
      </w:r>
      <w:r>
        <w:rPr>
          <w:spacing w:val="-2"/>
        </w:rPr>
        <w:t xml:space="preserve"> </w:t>
      </w:r>
      <w:r>
        <w:t>verify</w:t>
      </w:r>
      <w:r>
        <w:rPr>
          <w:spacing w:val="-2"/>
        </w:rPr>
        <w:t xml:space="preserve"> </w:t>
      </w:r>
      <w:r>
        <w:t>message</w:t>
      </w:r>
      <w:r>
        <w:rPr>
          <w:spacing w:val="-2"/>
        </w:rPr>
        <w:t xml:space="preserve"> </w:t>
      </w:r>
      <w:r>
        <w:t>delivery</w:t>
      </w:r>
      <w:r>
        <w:rPr>
          <w:spacing w:val="-2"/>
        </w:rPr>
        <w:t xml:space="preserve"> </w:t>
      </w:r>
      <w:r>
        <w:t>and</w:t>
      </w:r>
      <w:r>
        <w:rPr>
          <w:spacing w:val="-2"/>
        </w:rPr>
        <w:t xml:space="preserve"> </w:t>
      </w:r>
      <w:r>
        <w:t>ordering.</w:t>
      </w:r>
      <w:r>
        <w:rPr>
          <w:spacing w:val="25"/>
        </w:rPr>
        <w:t xml:space="preserve"> </w:t>
      </w:r>
      <w:r>
        <w:t>Cross-platform</w:t>
      </w:r>
      <w:r>
        <w:rPr>
          <w:spacing w:val="-2"/>
        </w:rPr>
        <w:t xml:space="preserve"> </w:t>
      </w:r>
      <w:r>
        <w:t>functionality</w:t>
      </w:r>
      <w:r>
        <w:rPr>
          <w:spacing w:val="-2"/>
        </w:rPr>
        <w:t xml:space="preserve"> </w:t>
      </w:r>
      <w:r>
        <w:t>was</w:t>
      </w:r>
      <w:r>
        <w:rPr>
          <w:spacing w:val="-2"/>
        </w:rPr>
        <w:t xml:space="preserve"> </w:t>
      </w:r>
      <w:r>
        <w:t>confirmed</w:t>
      </w:r>
      <w:r>
        <w:rPr>
          <w:spacing w:val="-2"/>
        </w:rPr>
        <w:t xml:space="preserve"> </w:t>
      </w:r>
      <w:r>
        <w:t xml:space="preserve">by </w:t>
      </w:r>
      <w:r>
        <w:rPr>
          <w:spacing w:val="-2"/>
        </w:rPr>
        <w:t>successfully</w:t>
      </w:r>
      <w:r>
        <w:rPr>
          <w:spacing w:val="-7"/>
        </w:rPr>
        <w:t xml:space="preserve"> </w:t>
      </w:r>
      <w:r>
        <w:rPr>
          <w:spacing w:val="-2"/>
        </w:rPr>
        <w:t>parsing</w:t>
      </w:r>
      <w:r>
        <w:rPr>
          <w:spacing w:val="-7"/>
        </w:rPr>
        <w:t xml:space="preserve"> </w:t>
      </w:r>
      <w:r>
        <w:rPr>
          <w:spacing w:val="-2"/>
        </w:rPr>
        <w:t>HSML</w:t>
      </w:r>
      <w:r>
        <w:rPr>
          <w:spacing w:val="-7"/>
        </w:rPr>
        <w:t xml:space="preserve"> </w:t>
      </w:r>
      <w:r>
        <w:rPr>
          <w:spacing w:val="-2"/>
        </w:rPr>
        <w:t>JSON</w:t>
      </w:r>
      <w:r>
        <w:rPr>
          <w:spacing w:val="-7"/>
        </w:rPr>
        <w:t xml:space="preserve"> </w:t>
      </w:r>
      <w:r>
        <w:rPr>
          <w:spacing w:val="-2"/>
        </w:rPr>
        <w:t>files</w:t>
      </w:r>
      <w:r>
        <w:rPr>
          <w:spacing w:val="-7"/>
        </w:rPr>
        <w:t xml:space="preserve"> </w:t>
      </w:r>
      <w:r>
        <w:rPr>
          <w:spacing w:val="-2"/>
        </w:rPr>
        <w:t>across</w:t>
      </w:r>
      <w:r>
        <w:rPr>
          <w:spacing w:val="-7"/>
        </w:rPr>
        <w:t xml:space="preserve"> </w:t>
      </w:r>
      <w:r>
        <w:rPr>
          <w:spacing w:val="-2"/>
        </w:rPr>
        <w:t>Unity,</w:t>
      </w:r>
      <w:r>
        <w:rPr>
          <w:spacing w:val="-5"/>
        </w:rPr>
        <w:t xml:space="preserve"> </w:t>
      </w:r>
      <w:r>
        <w:rPr>
          <w:spacing w:val="-2"/>
        </w:rPr>
        <w:t>Unreal</w:t>
      </w:r>
      <w:r>
        <w:rPr>
          <w:spacing w:val="-7"/>
        </w:rPr>
        <w:t xml:space="preserve"> </w:t>
      </w:r>
      <w:r>
        <w:rPr>
          <w:spacing w:val="-2"/>
        </w:rPr>
        <w:t>Engine,</w:t>
      </w:r>
      <w:r>
        <w:rPr>
          <w:spacing w:val="-5"/>
        </w:rPr>
        <w:t xml:space="preserve"> </w:t>
      </w:r>
      <w:r>
        <w:rPr>
          <w:spacing w:val="-2"/>
        </w:rPr>
        <w:t>and</w:t>
      </w:r>
      <w:r>
        <w:rPr>
          <w:spacing w:val="-7"/>
        </w:rPr>
        <w:t xml:space="preserve"> </w:t>
      </w:r>
      <w:r>
        <w:rPr>
          <w:spacing w:val="-2"/>
        </w:rPr>
        <w:t>Omniverse</w:t>
      </w:r>
      <w:r>
        <w:rPr>
          <w:spacing w:val="-7"/>
        </w:rPr>
        <w:t xml:space="preserve"> </w:t>
      </w:r>
      <w:r>
        <w:rPr>
          <w:spacing w:val="-2"/>
        </w:rPr>
        <w:t xml:space="preserve">Isaac </w:t>
      </w:r>
      <w:r>
        <w:t>Sim,</w:t>
      </w:r>
      <w:r>
        <w:rPr>
          <w:spacing w:val="-15"/>
        </w:rPr>
        <w:t xml:space="preserve"> </w:t>
      </w:r>
      <w:r>
        <w:t>demonstrating</w:t>
      </w:r>
      <w:r>
        <w:rPr>
          <w:spacing w:val="-15"/>
        </w:rPr>
        <w:t xml:space="preserve"> </w:t>
      </w:r>
      <w:r>
        <w:t>that</w:t>
      </w:r>
      <w:r>
        <w:rPr>
          <w:spacing w:val="-15"/>
        </w:rPr>
        <w:t xml:space="preserve"> </w:t>
      </w:r>
      <w:r>
        <w:t>the</w:t>
      </w:r>
      <w:r>
        <w:rPr>
          <w:spacing w:val="-15"/>
        </w:rPr>
        <w:t xml:space="preserve"> </w:t>
      </w:r>
      <w:r>
        <w:t>schema</w:t>
      </w:r>
      <w:r>
        <w:rPr>
          <w:spacing w:val="-15"/>
        </w:rPr>
        <w:t xml:space="preserve"> </w:t>
      </w:r>
      <w:r>
        <w:t>structure</w:t>
      </w:r>
      <w:r>
        <w:rPr>
          <w:spacing w:val="-15"/>
        </w:rPr>
        <w:t xml:space="preserve"> </w:t>
      </w:r>
      <w:r>
        <w:t>remained</w:t>
      </w:r>
      <w:r>
        <w:rPr>
          <w:spacing w:val="-15"/>
        </w:rPr>
        <w:t xml:space="preserve"> </w:t>
      </w:r>
      <w:r>
        <w:t>consistent</w:t>
      </w:r>
      <w:r>
        <w:rPr>
          <w:spacing w:val="-15"/>
        </w:rPr>
        <w:t xml:space="preserve"> </w:t>
      </w:r>
      <w:r>
        <w:t>and</w:t>
      </w:r>
      <w:r>
        <w:rPr>
          <w:spacing w:val="-15"/>
        </w:rPr>
        <w:t xml:space="preserve"> </w:t>
      </w:r>
      <w:r>
        <w:t>interpretable</w:t>
      </w:r>
      <w:r>
        <w:rPr>
          <w:spacing w:val="-15"/>
        </w:rPr>
        <w:t xml:space="preserve"> </w:t>
      </w:r>
      <w:r>
        <w:t xml:space="preserve">across </w:t>
      </w:r>
      <w:r>
        <w:rPr>
          <w:spacing w:val="-2"/>
        </w:rPr>
        <w:t>systems.</w:t>
      </w:r>
    </w:p>
    <w:p w:rsidR="00CC1AB9" w:rsidRDefault="00000000">
      <w:pPr>
        <w:pStyle w:val="BodyText"/>
        <w:spacing w:before="120" w:line="376" w:lineRule="auto"/>
        <w:ind w:left="141" w:right="706" w:firstLine="351"/>
        <w:jc w:val="both"/>
      </w:pPr>
      <w:r>
        <w:t>Despite successful validation, the prototype has several limitations.</w:t>
      </w:r>
      <w:r>
        <w:rPr>
          <w:spacing w:val="40"/>
        </w:rPr>
        <w:t xml:space="preserve"> </w:t>
      </w:r>
      <w:r>
        <w:t xml:space="preserve">Only three sim- </w:t>
      </w:r>
      <w:proofErr w:type="spellStart"/>
      <w:r>
        <w:t>ulation</w:t>
      </w:r>
      <w:proofErr w:type="spellEnd"/>
      <w:r>
        <w:rPr>
          <w:spacing w:val="-3"/>
        </w:rPr>
        <w:t xml:space="preserve"> </w:t>
      </w:r>
      <w:r>
        <w:t>platforms</w:t>
      </w:r>
      <w:r>
        <w:rPr>
          <w:spacing w:val="-3"/>
        </w:rPr>
        <w:t xml:space="preserve"> </w:t>
      </w:r>
      <w:r>
        <w:t>were</w:t>
      </w:r>
      <w:r>
        <w:rPr>
          <w:spacing w:val="-3"/>
        </w:rPr>
        <w:t xml:space="preserve"> </w:t>
      </w:r>
      <w:r>
        <w:t>used</w:t>
      </w:r>
      <w:r>
        <w:rPr>
          <w:spacing w:val="-3"/>
        </w:rPr>
        <w:t xml:space="preserve"> </w:t>
      </w:r>
      <w:r>
        <w:t>(Unity,</w:t>
      </w:r>
      <w:r>
        <w:rPr>
          <w:spacing w:val="-2"/>
        </w:rPr>
        <w:t xml:space="preserve"> </w:t>
      </w:r>
      <w:r>
        <w:t>Unreal</w:t>
      </w:r>
      <w:r>
        <w:rPr>
          <w:spacing w:val="-3"/>
        </w:rPr>
        <w:t xml:space="preserve"> </w:t>
      </w:r>
      <w:r>
        <w:t>Engine,</w:t>
      </w:r>
      <w:r>
        <w:rPr>
          <w:spacing w:val="-2"/>
        </w:rPr>
        <w:t xml:space="preserve"> </w:t>
      </w:r>
      <w:r>
        <w:t>and</w:t>
      </w:r>
      <w:r>
        <w:rPr>
          <w:spacing w:val="-3"/>
        </w:rPr>
        <w:t xml:space="preserve"> </w:t>
      </w:r>
      <w:r>
        <w:t>Omniverse)</w:t>
      </w:r>
      <w:r>
        <w:rPr>
          <w:spacing w:val="-3"/>
        </w:rPr>
        <w:t xml:space="preserve"> </w:t>
      </w:r>
      <w:r>
        <w:t>all</w:t>
      </w:r>
      <w:r>
        <w:rPr>
          <w:spacing w:val="-3"/>
        </w:rPr>
        <w:t xml:space="preserve"> </w:t>
      </w:r>
      <w:r>
        <w:t>of</w:t>
      </w:r>
      <w:r>
        <w:rPr>
          <w:spacing w:val="-3"/>
        </w:rPr>
        <w:t xml:space="preserve"> </w:t>
      </w:r>
      <w:r>
        <w:t>which</w:t>
      </w:r>
      <w:r>
        <w:rPr>
          <w:spacing w:val="-3"/>
        </w:rPr>
        <w:t xml:space="preserve"> </w:t>
      </w:r>
      <w:r>
        <w:t>already support</w:t>
      </w:r>
      <w:r>
        <w:rPr>
          <w:spacing w:val="-7"/>
        </w:rPr>
        <w:t xml:space="preserve"> </w:t>
      </w:r>
      <w:r>
        <w:t>basic</w:t>
      </w:r>
      <w:r>
        <w:rPr>
          <w:spacing w:val="-7"/>
        </w:rPr>
        <w:t xml:space="preserve"> </w:t>
      </w:r>
      <w:r>
        <w:t>JSON</w:t>
      </w:r>
      <w:r>
        <w:rPr>
          <w:spacing w:val="-7"/>
        </w:rPr>
        <w:t xml:space="preserve"> </w:t>
      </w:r>
      <w:r>
        <w:t>and</w:t>
      </w:r>
      <w:r>
        <w:rPr>
          <w:spacing w:val="-7"/>
        </w:rPr>
        <w:t xml:space="preserve"> </w:t>
      </w:r>
      <w:r>
        <w:t>external</w:t>
      </w:r>
      <w:r>
        <w:rPr>
          <w:spacing w:val="-7"/>
        </w:rPr>
        <w:t xml:space="preserve"> </w:t>
      </w:r>
      <w:r>
        <w:t>data</w:t>
      </w:r>
      <w:r>
        <w:rPr>
          <w:spacing w:val="-7"/>
        </w:rPr>
        <w:t xml:space="preserve"> </w:t>
      </w:r>
      <w:r>
        <w:t>handling. This</w:t>
      </w:r>
      <w:r>
        <w:rPr>
          <w:spacing w:val="-7"/>
        </w:rPr>
        <w:t xml:space="preserve"> </w:t>
      </w:r>
      <w:r>
        <w:t>means</w:t>
      </w:r>
      <w:r>
        <w:rPr>
          <w:spacing w:val="-7"/>
        </w:rPr>
        <w:t xml:space="preserve"> </w:t>
      </w:r>
      <w:r>
        <w:t>results</w:t>
      </w:r>
      <w:r>
        <w:rPr>
          <w:spacing w:val="-7"/>
        </w:rPr>
        <w:t xml:space="preserve"> </w:t>
      </w:r>
      <w:r>
        <w:t>may</w:t>
      </w:r>
      <w:r>
        <w:rPr>
          <w:spacing w:val="-7"/>
        </w:rPr>
        <w:t xml:space="preserve"> </w:t>
      </w:r>
      <w:r>
        <w:t>not</w:t>
      </w:r>
      <w:r>
        <w:rPr>
          <w:spacing w:val="-7"/>
        </w:rPr>
        <w:t xml:space="preserve"> </w:t>
      </w:r>
      <w:r>
        <w:t>generalize</w:t>
      </w:r>
      <w:r>
        <w:rPr>
          <w:spacing w:val="-7"/>
        </w:rPr>
        <w:t xml:space="preserve"> </w:t>
      </w:r>
      <w:r>
        <w:t>to closed or proprietary systems.</w:t>
      </w:r>
      <w:r>
        <w:rPr>
          <w:spacing w:val="40"/>
        </w:rPr>
        <w:t xml:space="preserve"> </w:t>
      </w:r>
      <w:r>
        <w:t xml:space="preserve">The data exchanged was limited to essential digital twin properties (e.g., name, type, position, rotation), rather than large-scale telemetry or </w:t>
      </w:r>
      <w:proofErr w:type="spellStart"/>
      <w:r>
        <w:t>sen</w:t>
      </w:r>
      <w:proofErr w:type="spellEnd"/>
      <w:r>
        <w:t xml:space="preserve">- </w:t>
      </w:r>
      <w:proofErr w:type="spellStart"/>
      <w:r>
        <w:t>sor</w:t>
      </w:r>
      <w:proofErr w:type="spellEnd"/>
      <w:r>
        <w:t xml:space="preserve"> streams.</w:t>
      </w:r>
      <w:r>
        <w:rPr>
          <w:spacing w:val="40"/>
        </w:rPr>
        <w:t xml:space="preserve"> </w:t>
      </w:r>
      <w:r>
        <w:t>Additionally, while the implementation of HSML and HSTP followed the Spatial Web standard, not all elements of a fully decentralized ecosystem were realized. For</w:t>
      </w:r>
      <w:r>
        <w:rPr>
          <w:spacing w:val="-15"/>
        </w:rPr>
        <w:t xml:space="preserve"> </w:t>
      </w:r>
      <w:r>
        <w:t>example,</w:t>
      </w:r>
      <w:r>
        <w:rPr>
          <w:spacing w:val="-15"/>
        </w:rPr>
        <w:t xml:space="preserve"> </w:t>
      </w:r>
      <w:r>
        <w:t>identity</w:t>
      </w:r>
      <w:r>
        <w:rPr>
          <w:spacing w:val="-15"/>
        </w:rPr>
        <w:t xml:space="preserve"> </w:t>
      </w:r>
      <w:r>
        <w:t>and</w:t>
      </w:r>
      <w:r>
        <w:rPr>
          <w:spacing w:val="-15"/>
        </w:rPr>
        <w:t xml:space="preserve"> </w:t>
      </w:r>
      <w:r>
        <w:t>access</w:t>
      </w:r>
      <w:r>
        <w:rPr>
          <w:spacing w:val="-15"/>
        </w:rPr>
        <w:t xml:space="preserve"> </w:t>
      </w:r>
      <w:r>
        <w:t>verification</w:t>
      </w:r>
      <w:r>
        <w:rPr>
          <w:spacing w:val="-15"/>
        </w:rPr>
        <w:t xml:space="preserve"> </w:t>
      </w:r>
      <w:r>
        <w:t>relied</w:t>
      </w:r>
      <w:r>
        <w:rPr>
          <w:spacing w:val="-15"/>
        </w:rPr>
        <w:t xml:space="preserve"> </w:t>
      </w:r>
      <w:r>
        <w:t>on</w:t>
      </w:r>
      <w:r>
        <w:rPr>
          <w:spacing w:val="-15"/>
        </w:rPr>
        <w:t xml:space="preserve"> </w:t>
      </w:r>
      <w:r>
        <w:t>a</w:t>
      </w:r>
      <w:r>
        <w:rPr>
          <w:spacing w:val="-15"/>
        </w:rPr>
        <w:t xml:space="preserve"> </w:t>
      </w:r>
      <w:r>
        <w:t>centralized</w:t>
      </w:r>
      <w:r>
        <w:rPr>
          <w:spacing w:val="-15"/>
        </w:rPr>
        <w:t xml:space="preserve"> </w:t>
      </w:r>
      <w:r>
        <w:t>SQL</w:t>
      </w:r>
      <w:r>
        <w:rPr>
          <w:spacing w:val="-15"/>
        </w:rPr>
        <w:t xml:space="preserve"> </w:t>
      </w:r>
      <w:r>
        <w:t>registry,</w:t>
      </w:r>
      <w:r>
        <w:rPr>
          <w:spacing w:val="-15"/>
        </w:rPr>
        <w:t xml:space="preserve"> </w:t>
      </w:r>
      <w:r>
        <w:t>and</w:t>
      </w:r>
      <w:r>
        <w:rPr>
          <w:spacing w:val="-15"/>
        </w:rPr>
        <w:t xml:space="preserve"> </w:t>
      </w:r>
      <w:r>
        <w:t xml:space="preserve">key </w:t>
      </w:r>
      <w:r>
        <w:rPr>
          <w:spacing w:val="-2"/>
        </w:rPr>
        <w:t>management</w:t>
      </w:r>
      <w:r>
        <w:rPr>
          <w:spacing w:val="-7"/>
        </w:rPr>
        <w:t xml:space="preserve"> </w:t>
      </w:r>
      <w:r>
        <w:rPr>
          <w:spacing w:val="-2"/>
        </w:rPr>
        <w:t>was</w:t>
      </w:r>
      <w:r>
        <w:rPr>
          <w:spacing w:val="-7"/>
        </w:rPr>
        <w:t xml:space="preserve"> </w:t>
      </w:r>
      <w:r>
        <w:rPr>
          <w:spacing w:val="-2"/>
        </w:rPr>
        <w:t>performed</w:t>
      </w:r>
      <w:r>
        <w:rPr>
          <w:spacing w:val="-7"/>
        </w:rPr>
        <w:t xml:space="preserve"> </w:t>
      </w:r>
      <w:r>
        <w:rPr>
          <w:spacing w:val="-2"/>
        </w:rPr>
        <w:t>manually.</w:t>
      </w:r>
      <w:r>
        <w:rPr>
          <w:spacing w:val="17"/>
        </w:rPr>
        <w:t xml:space="preserve"> </w:t>
      </w:r>
      <w:r>
        <w:rPr>
          <w:spacing w:val="-2"/>
        </w:rPr>
        <w:t>These</w:t>
      </w:r>
      <w:r>
        <w:rPr>
          <w:spacing w:val="-7"/>
        </w:rPr>
        <w:t xml:space="preserve"> </w:t>
      </w:r>
      <w:r>
        <w:rPr>
          <w:spacing w:val="-2"/>
        </w:rPr>
        <w:t>choices</w:t>
      </w:r>
      <w:r>
        <w:rPr>
          <w:spacing w:val="-7"/>
        </w:rPr>
        <w:t xml:space="preserve"> </w:t>
      </w:r>
      <w:r>
        <w:rPr>
          <w:spacing w:val="-2"/>
        </w:rPr>
        <w:t>were</w:t>
      </w:r>
      <w:r>
        <w:rPr>
          <w:spacing w:val="-7"/>
        </w:rPr>
        <w:t xml:space="preserve"> </w:t>
      </w:r>
      <w:r>
        <w:rPr>
          <w:spacing w:val="-2"/>
        </w:rPr>
        <w:t>made</w:t>
      </w:r>
      <w:r>
        <w:rPr>
          <w:spacing w:val="-7"/>
        </w:rPr>
        <w:t xml:space="preserve"> </w:t>
      </w:r>
      <w:r>
        <w:rPr>
          <w:spacing w:val="-2"/>
        </w:rPr>
        <w:t>to</w:t>
      </w:r>
      <w:r>
        <w:rPr>
          <w:spacing w:val="-7"/>
        </w:rPr>
        <w:t xml:space="preserve"> </w:t>
      </w:r>
      <w:r>
        <w:rPr>
          <w:spacing w:val="-2"/>
        </w:rPr>
        <w:t>simplify</w:t>
      </w:r>
      <w:r>
        <w:rPr>
          <w:spacing w:val="-7"/>
        </w:rPr>
        <w:t xml:space="preserve"> </w:t>
      </w:r>
      <w:r>
        <w:rPr>
          <w:spacing w:val="-2"/>
        </w:rPr>
        <w:t xml:space="preserve">development </w:t>
      </w:r>
      <w:r>
        <w:t>and testing but represent areas for future work.</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1"/>
        <w:numPr>
          <w:ilvl w:val="0"/>
          <w:numId w:val="1"/>
        </w:numPr>
        <w:tabs>
          <w:tab w:val="left" w:pos="2818"/>
        </w:tabs>
        <w:ind w:left="2818" w:right="0" w:hanging="314"/>
        <w:jc w:val="left"/>
      </w:pPr>
      <w:bookmarkStart w:id="133" w:name="Results_and_Analysis"/>
      <w:bookmarkStart w:id="134" w:name="_bookmark93"/>
      <w:bookmarkEnd w:id="133"/>
      <w:bookmarkEnd w:id="134"/>
      <w:r>
        <w:lastRenderedPageBreak/>
        <w:t>RESULTS</w:t>
      </w:r>
      <w:r>
        <w:rPr>
          <w:spacing w:val="6"/>
        </w:rPr>
        <w:t xml:space="preserve"> </w:t>
      </w:r>
      <w:r>
        <w:t>AND</w:t>
      </w:r>
      <w:r>
        <w:rPr>
          <w:spacing w:val="6"/>
        </w:rPr>
        <w:t xml:space="preserve"> </w:t>
      </w:r>
      <w:r>
        <w:rPr>
          <w:spacing w:val="-2"/>
        </w:rPr>
        <w:t>ANALYSIS</w:t>
      </w:r>
    </w:p>
    <w:p w:rsidR="00CC1AB9" w:rsidRDefault="00CC1AB9">
      <w:pPr>
        <w:pStyle w:val="BodyText"/>
        <w:spacing w:before="269"/>
        <w:rPr>
          <w:b/>
          <w:sz w:val="28"/>
        </w:rPr>
      </w:pPr>
    </w:p>
    <w:p w:rsidR="00CC1AB9" w:rsidRDefault="00000000">
      <w:pPr>
        <w:pStyle w:val="BodyText"/>
        <w:spacing w:before="1" w:line="376" w:lineRule="auto"/>
        <w:ind w:left="141" w:right="706" w:firstLine="351"/>
        <w:jc w:val="both"/>
      </w:pPr>
      <w:r>
        <w:t>This</w:t>
      </w:r>
      <w:r>
        <w:rPr>
          <w:spacing w:val="-15"/>
        </w:rPr>
        <w:t xml:space="preserve"> </w:t>
      </w:r>
      <w:r>
        <w:t>chapter</w:t>
      </w:r>
      <w:r>
        <w:rPr>
          <w:spacing w:val="-15"/>
        </w:rPr>
        <w:t xml:space="preserve"> </w:t>
      </w:r>
      <w:r>
        <w:t>presents</w:t>
      </w:r>
      <w:r>
        <w:rPr>
          <w:spacing w:val="-15"/>
        </w:rPr>
        <w:t xml:space="preserve"> </w:t>
      </w:r>
      <w:r>
        <w:t>the</w:t>
      </w:r>
      <w:r>
        <w:rPr>
          <w:spacing w:val="-15"/>
        </w:rPr>
        <w:t xml:space="preserve"> </w:t>
      </w:r>
      <w:r>
        <w:t>results</w:t>
      </w:r>
      <w:r>
        <w:rPr>
          <w:spacing w:val="-15"/>
        </w:rPr>
        <w:t xml:space="preserve"> </w:t>
      </w:r>
      <w:r>
        <w:t>obtained</w:t>
      </w:r>
      <w:r>
        <w:rPr>
          <w:spacing w:val="-15"/>
        </w:rPr>
        <w:t xml:space="preserve"> </w:t>
      </w:r>
      <w:r>
        <w:t>from</w:t>
      </w:r>
      <w:r>
        <w:rPr>
          <w:spacing w:val="-15"/>
        </w:rPr>
        <w:t xml:space="preserve"> </w:t>
      </w:r>
      <w:r>
        <w:t>the</w:t>
      </w:r>
      <w:r>
        <w:rPr>
          <w:spacing w:val="-15"/>
        </w:rPr>
        <w:t xml:space="preserve"> </w:t>
      </w:r>
      <w:r>
        <w:t>development</w:t>
      </w:r>
      <w:r>
        <w:rPr>
          <w:spacing w:val="-15"/>
        </w:rPr>
        <w:t xml:space="preserve"> </w:t>
      </w:r>
      <w:r>
        <w:t>and</w:t>
      </w:r>
      <w:r>
        <w:rPr>
          <w:spacing w:val="-15"/>
        </w:rPr>
        <w:t xml:space="preserve"> </w:t>
      </w:r>
      <w:r>
        <w:t>testing</w:t>
      </w:r>
      <w:r>
        <w:rPr>
          <w:spacing w:val="-15"/>
        </w:rPr>
        <w:t xml:space="preserve"> </w:t>
      </w:r>
      <w:r>
        <w:t>of</w:t>
      </w:r>
      <w:r>
        <w:rPr>
          <w:spacing w:val="-15"/>
        </w:rPr>
        <w:t xml:space="preserve"> </w:t>
      </w:r>
      <w:r>
        <w:t>the</w:t>
      </w:r>
      <w:r>
        <w:rPr>
          <w:spacing w:val="-15"/>
        </w:rPr>
        <w:t xml:space="preserve"> </w:t>
      </w:r>
      <w:r>
        <w:t>pro- posed framework for secure, interoperable digital twin communication using the Spatial Web standard.</w:t>
      </w:r>
      <w:r>
        <w:rPr>
          <w:spacing w:val="40"/>
        </w:rPr>
        <w:t xml:space="preserve"> </w:t>
      </w:r>
      <w:r>
        <w:t>It begins with the implementation and evaluation of the HSML schema, highlighting</w:t>
      </w:r>
      <w:r>
        <w:rPr>
          <w:spacing w:val="-15"/>
        </w:rPr>
        <w:t xml:space="preserve"> </w:t>
      </w:r>
      <w:r>
        <w:t>its</w:t>
      </w:r>
      <w:r>
        <w:rPr>
          <w:spacing w:val="-15"/>
        </w:rPr>
        <w:t xml:space="preserve"> </w:t>
      </w:r>
      <w:r>
        <w:t>extensibility</w:t>
      </w:r>
      <w:r>
        <w:rPr>
          <w:spacing w:val="-15"/>
        </w:rPr>
        <w:t xml:space="preserve"> </w:t>
      </w:r>
      <w:r>
        <w:t>and</w:t>
      </w:r>
      <w:r>
        <w:rPr>
          <w:spacing w:val="-15"/>
        </w:rPr>
        <w:t xml:space="preserve"> </w:t>
      </w:r>
      <w:r>
        <w:t>alignment</w:t>
      </w:r>
      <w:r>
        <w:rPr>
          <w:spacing w:val="-15"/>
        </w:rPr>
        <w:t xml:space="preserve"> </w:t>
      </w:r>
      <w:r>
        <w:t>with</w:t>
      </w:r>
      <w:r>
        <w:rPr>
          <w:spacing w:val="-15"/>
        </w:rPr>
        <w:t xml:space="preserve"> </w:t>
      </w:r>
      <w:r>
        <w:t>standardization</w:t>
      </w:r>
      <w:r>
        <w:rPr>
          <w:spacing w:val="-15"/>
        </w:rPr>
        <w:t xml:space="preserve"> </w:t>
      </w:r>
      <w:r>
        <w:t>requirements.</w:t>
      </w:r>
      <w:r>
        <w:rPr>
          <w:spacing w:val="-15"/>
        </w:rPr>
        <w:t xml:space="preserve"> </w:t>
      </w:r>
      <w:r>
        <w:t>This</w:t>
      </w:r>
      <w:r>
        <w:rPr>
          <w:spacing w:val="-15"/>
        </w:rPr>
        <w:t xml:space="preserve"> </w:t>
      </w:r>
      <w:r>
        <w:t>is</w:t>
      </w:r>
      <w:r>
        <w:rPr>
          <w:spacing w:val="-15"/>
        </w:rPr>
        <w:t xml:space="preserve"> </w:t>
      </w:r>
      <w:proofErr w:type="spellStart"/>
      <w:r>
        <w:t>fol</w:t>
      </w:r>
      <w:proofErr w:type="spellEnd"/>
      <w:r>
        <w:t>- lowed by unit tests and partial evaluations of the HSML API and verification logic prior to platform integration.</w:t>
      </w:r>
      <w:r>
        <w:rPr>
          <w:spacing w:val="40"/>
        </w:rPr>
        <w:t xml:space="preserve"> </w:t>
      </w:r>
      <w:r>
        <w:t xml:space="preserve">Two main simulation experiments are then analyzed: the first </w:t>
      </w:r>
      <w:r>
        <w:rPr>
          <w:spacing w:val="-2"/>
        </w:rPr>
        <w:t>demonstrates</w:t>
      </w:r>
      <w:r>
        <w:rPr>
          <w:spacing w:val="-6"/>
        </w:rPr>
        <w:t xml:space="preserve"> </w:t>
      </w:r>
      <w:r>
        <w:rPr>
          <w:spacing w:val="-2"/>
        </w:rPr>
        <w:t>real-time</w:t>
      </w:r>
      <w:r>
        <w:rPr>
          <w:spacing w:val="-5"/>
        </w:rPr>
        <w:t xml:space="preserve"> </w:t>
      </w:r>
      <w:r>
        <w:rPr>
          <w:spacing w:val="-2"/>
        </w:rPr>
        <w:t>interoperability</w:t>
      </w:r>
      <w:r>
        <w:rPr>
          <w:spacing w:val="-6"/>
        </w:rPr>
        <w:t xml:space="preserve"> </w:t>
      </w:r>
      <w:r>
        <w:rPr>
          <w:spacing w:val="-2"/>
        </w:rPr>
        <w:t>across</w:t>
      </w:r>
      <w:r>
        <w:rPr>
          <w:spacing w:val="-6"/>
        </w:rPr>
        <w:t xml:space="preserve"> </w:t>
      </w:r>
      <w:r>
        <w:rPr>
          <w:spacing w:val="-2"/>
        </w:rPr>
        <w:t>Unity,</w:t>
      </w:r>
      <w:r>
        <w:rPr>
          <w:spacing w:val="-3"/>
        </w:rPr>
        <w:t xml:space="preserve"> </w:t>
      </w:r>
      <w:r>
        <w:rPr>
          <w:spacing w:val="-2"/>
        </w:rPr>
        <w:t>Omniverse,</w:t>
      </w:r>
      <w:r>
        <w:rPr>
          <w:spacing w:val="-3"/>
        </w:rPr>
        <w:t xml:space="preserve"> </w:t>
      </w:r>
      <w:r>
        <w:rPr>
          <w:spacing w:val="-2"/>
        </w:rPr>
        <w:t>and</w:t>
      </w:r>
      <w:r>
        <w:rPr>
          <w:spacing w:val="-6"/>
        </w:rPr>
        <w:t xml:space="preserve"> </w:t>
      </w:r>
      <w:r>
        <w:rPr>
          <w:color w:val="0000FF"/>
          <w:spacing w:val="-2"/>
        </w:rPr>
        <w:t>Unreal</w:t>
      </w:r>
      <w:r>
        <w:rPr>
          <w:color w:val="0000FF"/>
          <w:spacing w:val="-5"/>
        </w:rPr>
        <w:t xml:space="preserve"> </w:t>
      </w:r>
      <w:r>
        <w:rPr>
          <w:color w:val="0000FF"/>
          <w:spacing w:val="-2"/>
        </w:rPr>
        <w:t>Engine</w:t>
      </w:r>
      <w:r>
        <w:rPr>
          <w:color w:val="0000FF"/>
          <w:spacing w:val="-6"/>
        </w:rPr>
        <w:t xml:space="preserve"> </w:t>
      </w:r>
      <w:r>
        <w:rPr>
          <w:spacing w:val="-2"/>
        </w:rPr>
        <w:t xml:space="preserve">using </w:t>
      </w:r>
      <w:r>
        <w:t xml:space="preserve">HSML-formatted messages exchanged via Kafka; the second builds on this by </w:t>
      </w:r>
      <w:proofErr w:type="spellStart"/>
      <w:r>
        <w:t>incorpo</w:t>
      </w:r>
      <w:proofErr w:type="spellEnd"/>
      <w:r>
        <w:t>- rating</w:t>
      </w:r>
      <w:r>
        <w:rPr>
          <w:spacing w:val="-10"/>
        </w:rPr>
        <w:t xml:space="preserve"> </w:t>
      </w:r>
      <w:r>
        <w:t>the</w:t>
      </w:r>
      <w:r>
        <w:rPr>
          <w:spacing w:val="-10"/>
        </w:rPr>
        <w:t xml:space="preserve"> </w:t>
      </w:r>
      <w:r>
        <w:t>full</w:t>
      </w:r>
      <w:r>
        <w:rPr>
          <w:spacing w:val="-11"/>
        </w:rPr>
        <w:t xml:space="preserve"> </w:t>
      </w:r>
      <w:r>
        <w:t>verification</w:t>
      </w:r>
      <w:r>
        <w:rPr>
          <w:spacing w:val="-10"/>
        </w:rPr>
        <w:t xml:space="preserve"> </w:t>
      </w:r>
      <w:r>
        <w:t>pipeline</w:t>
      </w:r>
      <w:r>
        <w:rPr>
          <w:spacing w:val="-10"/>
        </w:rPr>
        <w:t xml:space="preserve"> </w:t>
      </w:r>
      <w:r>
        <w:t>through</w:t>
      </w:r>
      <w:r>
        <w:rPr>
          <w:spacing w:val="-11"/>
        </w:rPr>
        <w:t xml:space="preserve"> </w:t>
      </w:r>
      <w:r>
        <w:t>the</w:t>
      </w:r>
      <w:r>
        <w:rPr>
          <w:spacing w:val="-10"/>
        </w:rPr>
        <w:t xml:space="preserve"> </w:t>
      </w:r>
      <w:r>
        <w:t>HSML</w:t>
      </w:r>
      <w:r>
        <w:rPr>
          <w:spacing w:val="-10"/>
        </w:rPr>
        <w:t xml:space="preserve"> </w:t>
      </w:r>
      <w:r>
        <w:t>API.</w:t>
      </w:r>
      <w:r>
        <w:rPr>
          <w:spacing w:val="-10"/>
        </w:rPr>
        <w:t xml:space="preserve"> </w:t>
      </w:r>
      <w:r>
        <w:t>Each</w:t>
      </w:r>
      <w:r>
        <w:rPr>
          <w:spacing w:val="-11"/>
        </w:rPr>
        <w:t xml:space="preserve"> </w:t>
      </w:r>
      <w:r>
        <w:t>experiment</w:t>
      </w:r>
      <w:r>
        <w:rPr>
          <w:spacing w:val="-10"/>
        </w:rPr>
        <w:t xml:space="preserve"> </w:t>
      </w:r>
      <w:r>
        <w:t>is</w:t>
      </w:r>
      <w:r>
        <w:rPr>
          <w:spacing w:val="-10"/>
        </w:rPr>
        <w:t xml:space="preserve"> </w:t>
      </w:r>
      <w:r>
        <w:t>examined in</w:t>
      </w:r>
      <w:r>
        <w:rPr>
          <w:spacing w:val="-6"/>
        </w:rPr>
        <w:t xml:space="preserve"> </w:t>
      </w:r>
      <w:r>
        <w:t>terms</w:t>
      </w:r>
      <w:r>
        <w:rPr>
          <w:spacing w:val="-6"/>
        </w:rPr>
        <w:t xml:space="preserve"> </w:t>
      </w:r>
      <w:r>
        <w:t>of</w:t>
      </w:r>
      <w:r>
        <w:rPr>
          <w:spacing w:val="-6"/>
        </w:rPr>
        <w:t xml:space="preserve"> </w:t>
      </w:r>
      <w:r>
        <w:t>data</w:t>
      </w:r>
      <w:r>
        <w:rPr>
          <w:spacing w:val="-6"/>
        </w:rPr>
        <w:t xml:space="preserve"> </w:t>
      </w:r>
      <w:r>
        <w:t>exchange</w:t>
      </w:r>
      <w:r>
        <w:rPr>
          <w:spacing w:val="-6"/>
        </w:rPr>
        <w:t xml:space="preserve"> </w:t>
      </w:r>
      <w:r>
        <w:t>e</w:t>
      </w:r>
      <w:r>
        <w:rPr>
          <w:rFonts w:ascii="Arial MT"/>
        </w:rPr>
        <w:t>ff</w:t>
      </w:r>
      <w:r>
        <w:t>ectiveness,</w:t>
      </w:r>
      <w:r>
        <w:rPr>
          <w:spacing w:val="-6"/>
        </w:rPr>
        <w:t xml:space="preserve"> </w:t>
      </w:r>
      <w:r>
        <w:t>latency,</w:t>
      </w:r>
      <w:r>
        <w:rPr>
          <w:spacing w:val="-6"/>
        </w:rPr>
        <w:t xml:space="preserve"> </w:t>
      </w:r>
      <w:r>
        <w:t>and</w:t>
      </w:r>
      <w:r>
        <w:rPr>
          <w:spacing w:val="-6"/>
        </w:rPr>
        <w:t xml:space="preserve"> </w:t>
      </w:r>
      <w:r>
        <w:t>conformance</w:t>
      </w:r>
      <w:r>
        <w:rPr>
          <w:spacing w:val="-6"/>
        </w:rPr>
        <w:t xml:space="preserve"> </w:t>
      </w:r>
      <w:r>
        <w:t>to</w:t>
      </w:r>
      <w:r>
        <w:rPr>
          <w:spacing w:val="-6"/>
        </w:rPr>
        <w:t xml:space="preserve"> </w:t>
      </w:r>
      <w:r>
        <w:t>interoperability</w:t>
      </w:r>
      <w:r>
        <w:rPr>
          <w:spacing w:val="-6"/>
        </w:rPr>
        <w:t xml:space="preserve"> </w:t>
      </w:r>
      <w:r>
        <w:t>and security goals.</w:t>
      </w:r>
      <w:r>
        <w:rPr>
          <w:spacing w:val="40"/>
        </w:rPr>
        <w:t xml:space="preserve"> </w:t>
      </w:r>
      <w:r>
        <w:t>The chapter concludes with insights drawn from both experiments and testing phases.</w:t>
      </w:r>
    </w:p>
    <w:p w:rsidR="00CC1AB9" w:rsidRDefault="00000000">
      <w:pPr>
        <w:pStyle w:val="BodyText"/>
        <w:spacing w:before="119" w:line="376" w:lineRule="auto"/>
        <w:ind w:left="141" w:right="706" w:firstLine="351"/>
        <w:jc w:val="both"/>
      </w:pPr>
      <w:r>
        <w:rPr>
          <w:color w:val="0000FF"/>
        </w:rPr>
        <w:t xml:space="preserve">Note: Waiting on other teammates to also be able to perform the Simulation </w:t>
      </w:r>
      <w:proofErr w:type="spellStart"/>
      <w:r>
        <w:rPr>
          <w:color w:val="0000FF"/>
        </w:rPr>
        <w:t>Experi</w:t>
      </w:r>
      <w:proofErr w:type="spellEnd"/>
      <w:r>
        <w:rPr>
          <w:color w:val="0000FF"/>
        </w:rPr>
        <w:t xml:space="preserve">- </w:t>
      </w:r>
      <w:bookmarkStart w:id="135" w:name="HSML_Schema_Results_and_Discussion"/>
      <w:bookmarkStart w:id="136" w:name="_bookmark94"/>
      <w:bookmarkEnd w:id="135"/>
      <w:bookmarkEnd w:id="136"/>
      <w:proofErr w:type="spellStart"/>
      <w:r>
        <w:rPr>
          <w:color w:val="0000FF"/>
        </w:rPr>
        <w:t>ments</w:t>
      </w:r>
      <w:proofErr w:type="spellEnd"/>
      <w:r>
        <w:rPr>
          <w:color w:val="0000FF"/>
        </w:rPr>
        <w:t xml:space="preserve"> with Unreal Engine, but results should not vary.</w:t>
      </w:r>
    </w:p>
    <w:p w:rsidR="00CC1AB9" w:rsidRDefault="00CC1AB9">
      <w:pPr>
        <w:pStyle w:val="BodyText"/>
        <w:spacing w:before="220"/>
      </w:pPr>
    </w:p>
    <w:p w:rsidR="00CC1AB9" w:rsidRDefault="00000000">
      <w:pPr>
        <w:pStyle w:val="Heading2"/>
        <w:numPr>
          <w:ilvl w:val="1"/>
          <w:numId w:val="1"/>
        </w:numPr>
        <w:tabs>
          <w:tab w:val="left" w:pos="598"/>
        </w:tabs>
        <w:spacing w:before="1"/>
        <w:ind w:left="598" w:hanging="457"/>
      </w:pPr>
      <w:r>
        <w:t>HSML</w:t>
      </w:r>
      <w:r>
        <w:rPr>
          <w:spacing w:val="-8"/>
        </w:rPr>
        <w:t xml:space="preserve"> </w:t>
      </w:r>
      <w:r>
        <w:t>Schema</w:t>
      </w:r>
      <w:r>
        <w:rPr>
          <w:spacing w:val="-8"/>
        </w:rPr>
        <w:t xml:space="preserve"> </w:t>
      </w:r>
      <w:r>
        <w:t>Results</w:t>
      </w:r>
      <w:r>
        <w:rPr>
          <w:spacing w:val="-7"/>
        </w:rPr>
        <w:t xml:space="preserve"> </w:t>
      </w:r>
      <w:r>
        <w:t>and</w:t>
      </w:r>
      <w:r>
        <w:rPr>
          <w:spacing w:val="-8"/>
        </w:rPr>
        <w:t xml:space="preserve"> </w:t>
      </w:r>
      <w:r>
        <w:rPr>
          <w:spacing w:val="-2"/>
        </w:rPr>
        <w:t>Discussion</w:t>
      </w:r>
    </w:p>
    <w:p w:rsidR="00CC1AB9" w:rsidRDefault="00CC1AB9">
      <w:pPr>
        <w:pStyle w:val="BodyText"/>
        <w:spacing w:before="248"/>
        <w:rPr>
          <w:b/>
        </w:rPr>
      </w:pPr>
    </w:p>
    <w:p w:rsidR="00CC1AB9" w:rsidRDefault="00000000">
      <w:pPr>
        <w:pStyle w:val="BodyText"/>
        <w:spacing w:line="376" w:lineRule="auto"/>
        <w:ind w:left="141" w:right="706"/>
        <w:jc w:val="both"/>
      </w:pPr>
      <w:r>
        <w:t>The</w:t>
      </w:r>
      <w:r>
        <w:rPr>
          <w:spacing w:val="-3"/>
        </w:rPr>
        <w:t xml:space="preserve"> </w:t>
      </w:r>
      <w:r>
        <w:t>HSML</w:t>
      </w:r>
      <w:r>
        <w:rPr>
          <w:spacing w:val="-3"/>
        </w:rPr>
        <w:t xml:space="preserve"> </w:t>
      </w:r>
      <w:r>
        <w:t>schema</w:t>
      </w:r>
      <w:r>
        <w:rPr>
          <w:spacing w:val="-3"/>
        </w:rPr>
        <w:t xml:space="preserve"> </w:t>
      </w:r>
      <w:r>
        <w:t>developed</w:t>
      </w:r>
      <w:r>
        <w:rPr>
          <w:spacing w:val="-3"/>
        </w:rPr>
        <w:t xml:space="preserve"> </w:t>
      </w:r>
      <w:r>
        <w:t>for</w:t>
      </w:r>
      <w:r>
        <w:rPr>
          <w:spacing w:val="-3"/>
        </w:rPr>
        <w:t xml:space="preserve"> </w:t>
      </w:r>
      <w:r>
        <w:t>this</w:t>
      </w:r>
      <w:r>
        <w:rPr>
          <w:spacing w:val="-3"/>
        </w:rPr>
        <w:t xml:space="preserve"> </w:t>
      </w:r>
      <w:r>
        <w:t>project</w:t>
      </w:r>
      <w:r>
        <w:rPr>
          <w:spacing w:val="-3"/>
        </w:rPr>
        <w:t xml:space="preserve"> </w:t>
      </w:r>
      <w:r>
        <w:t>was</w:t>
      </w:r>
      <w:r>
        <w:rPr>
          <w:spacing w:val="-3"/>
        </w:rPr>
        <w:t xml:space="preserve"> </w:t>
      </w:r>
      <w:r>
        <w:t>hosted</w:t>
      </w:r>
      <w:r>
        <w:rPr>
          <w:spacing w:val="-3"/>
        </w:rPr>
        <w:t xml:space="preserve"> </w:t>
      </w:r>
      <w:r>
        <w:t>using</w:t>
      </w:r>
      <w:r>
        <w:rPr>
          <w:spacing w:val="-3"/>
        </w:rPr>
        <w:t xml:space="preserve"> </w:t>
      </w:r>
      <w:r>
        <w:t>GitHub</w:t>
      </w:r>
      <w:r>
        <w:rPr>
          <w:spacing w:val="-3"/>
        </w:rPr>
        <w:t xml:space="preserve"> </w:t>
      </w:r>
      <w:r>
        <w:t>Pages</w:t>
      </w:r>
      <w:r>
        <w:rPr>
          <w:spacing w:val="-3"/>
        </w:rPr>
        <w:t xml:space="preserve"> </w:t>
      </w:r>
      <w:r>
        <w:t>in</w:t>
      </w:r>
      <w:r>
        <w:rPr>
          <w:spacing w:val="-3"/>
        </w:rPr>
        <w:t xml:space="preserve"> </w:t>
      </w:r>
      <w:r>
        <w:t>the</w:t>
      </w:r>
      <w:r>
        <w:rPr>
          <w:spacing w:val="-3"/>
        </w:rPr>
        <w:t xml:space="preserve"> </w:t>
      </w:r>
      <w:proofErr w:type="spellStart"/>
      <w:r>
        <w:t>fol</w:t>
      </w:r>
      <w:proofErr w:type="spellEnd"/>
      <w:r>
        <w:t xml:space="preserve">- lowing </w:t>
      </w:r>
      <w:hyperlink r:id="rId38">
        <w:proofErr w:type="spellStart"/>
        <w:proofErr w:type="gramStart"/>
        <w:r>
          <w:rPr>
            <w:color w:val="0000FF"/>
          </w:rPr>
          <w:t>hsml.jsonld</w:t>
        </w:r>
        <w:proofErr w:type="spellEnd"/>
        <w:proofErr w:type="gramEnd"/>
        <w:r>
          <w:rPr>
            <w:color w:val="0000FF"/>
          </w:rPr>
          <w:t xml:space="preserve"> context file</w:t>
        </w:r>
      </w:hyperlink>
      <w:r>
        <w:t>.</w:t>
      </w:r>
      <w:r>
        <w:rPr>
          <w:spacing w:val="40"/>
        </w:rPr>
        <w:t xml:space="preserve"> </w:t>
      </w:r>
      <w:r>
        <w:t>The schema is based on the HSML ontology, with its classes</w:t>
      </w:r>
      <w:r>
        <w:rPr>
          <w:spacing w:val="-2"/>
        </w:rPr>
        <w:t xml:space="preserve"> </w:t>
      </w:r>
      <w:r>
        <w:t>and</w:t>
      </w:r>
      <w:r>
        <w:rPr>
          <w:spacing w:val="-2"/>
        </w:rPr>
        <w:t xml:space="preserve"> </w:t>
      </w:r>
      <w:r>
        <w:t>subclasses</w:t>
      </w:r>
      <w:r>
        <w:rPr>
          <w:spacing w:val="-2"/>
        </w:rPr>
        <w:t xml:space="preserve"> </w:t>
      </w:r>
      <w:r>
        <w:t>structured</w:t>
      </w:r>
      <w:r>
        <w:rPr>
          <w:spacing w:val="-2"/>
        </w:rPr>
        <w:t xml:space="preserve"> </w:t>
      </w:r>
      <w:r>
        <w:t>according</w:t>
      </w:r>
      <w:r>
        <w:rPr>
          <w:spacing w:val="-2"/>
        </w:rPr>
        <w:t xml:space="preserve"> </w:t>
      </w:r>
      <w:r>
        <w:t>to</w:t>
      </w:r>
      <w:r>
        <w:rPr>
          <w:spacing w:val="-2"/>
        </w:rPr>
        <w:t xml:space="preserve"> </w:t>
      </w:r>
      <w:r>
        <w:t>the</w:t>
      </w:r>
      <w:r>
        <w:rPr>
          <w:spacing w:val="-2"/>
        </w:rPr>
        <w:t xml:space="preserve"> </w:t>
      </w:r>
      <w:r>
        <w:t>hierarchical</w:t>
      </w:r>
      <w:r>
        <w:rPr>
          <w:spacing w:val="-2"/>
        </w:rPr>
        <w:t xml:space="preserve"> </w:t>
      </w:r>
      <w:r>
        <w:t>model</w:t>
      </w:r>
      <w:r>
        <w:rPr>
          <w:spacing w:val="-2"/>
        </w:rPr>
        <w:t xml:space="preserve"> </w:t>
      </w:r>
      <w:r>
        <w:t>defined</w:t>
      </w:r>
      <w:r>
        <w:rPr>
          <w:spacing w:val="-2"/>
        </w:rPr>
        <w:t xml:space="preserve"> </w:t>
      </w:r>
      <w:r>
        <w:t>in</w:t>
      </w:r>
      <w:r>
        <w:rPr>
          <w:spacing w:val="-2"/>
        </w:rPr>
        <w:t xml:space="preserve"> </w:t>
      </w:r>
      <w:r>
        <w:t>the</w:t>
      </w:r>
      <w:r>
        <w:rPr>
          <w:spacing w:val="-2"/>
        </w:rPr>
        <w:t xml:space="preserve"> </w:t>
      </w:r>
      <w:r>
        <w:t xml:space="preserve">Spa- </w:t>
      </w:r>
      <w:proofErr w:type="spellStart"/>
      <w:r>
        <w:t>tial</w:t>
      </w:r>
      <w:proofErr w:type="spellEnd"/>
      <w:r>
        <w:t xml:space="preserve"> Web standard.</w:t>
      </w:r>
      <w:r>
        <w:rPr>
          <w:spacing w:val="40"/>
        </w:rPr>
        <w:t xml:space="preserve"> </w:t>
      </w:r>
      <w:r>
        <w:t>For each class, properties were reused from Schema.org wherever relevant to promote compatibility and accelerate development.</w:t>
      </w:r>
      <w:r>
        <w:rPr>
          <w:spacing w:val="40"/>
        </w:rPr>
        <w:t xml:space="preserve"> </w:t>
      </w:r>
      <w:r>
        <w:t>In cases where existing vocabularies were insu</w:t>
      </w:r>
      <w:r>
        <w:rPr>
          <w:rFonts w:ascii="Arial MT"/>
        </w:rPr>
        <w:t>ffi</w:t>
      </w:r>
      <w:r>
        <w:t xml:space="preserve">cient, custom properties were introduced following the </w:t>
      </w:r>
      <w:proofErr w:type="spellStart"/>
      <w:r>
        <w:t>defini</w:t>
      </w:r>
      <w:proofErr w:type="spellEnd"/>
      <w:r>
        <w:t xml:space="preserve">- </w:t>
      </w:r>
      <w:proofErr w:type="spellStart"/>
      <w:r>
        <w:t>tions</w:t>
      </w:r>
      <w:proofErr w:type="spellEnd"/>
      <w:r>
        <w:t xml:space="preserve"> and roles outlined in the Spatial Web ontology.</w:t>
      </w:r>
      <w:r>
        <w:rPr>
          <w:spacing w:val="30"/>
        </w:rPr>
        <w:t xml:space="preserve"> </w:t>
      </w:r>
      <w:r>
        <w:t>During testing, the HSML schema proved to be both flexible and extensible; as it allowed the addition of new properties as needed to better describe entities and support the structured exchange of data between digital twins across platforms.</w:t>
      </w:r>
    </w:p>
    <w:p w:rsidR="00CC1AB9" w:rsidRDefault="00CC1AB9">
      <w:pPr>
        <w:pStyle w:val="BodyText"/>
        <w:spacing w:line="376" w:lineRule="auto"/>
        <w:jc w:val="both"/>
        <w:sectPr w:rsidR="00CC1AB9">
          <w:pgSz w:w="11910" w:h="16840"/>
          <w:pgMar w:top="1920" w:right="992" w:bottom="1040" w:left="1559" w:header="0" w:footer="840" w:gutter="0"/>
          <w:cols w:space="720"/>
        </w:sectPr>
      </w:pPr>
    </w:p>
    <w:p w:rsidR="00CC1AB9" w:rsidRDefault="00000000">
      <w:pPr>
        <w:spacing w:before="83"/>
        <w:ind w:left="141"/>
        <w:rPr>
          <w:b/>
        </w:rPr>
      </w:pPr>
      <w:r>
        <w:rPr>
          <w:b/>
          <w:spacing w:val="-4"/>
        </w:rPr>
        <w:lastRenderedPageBreak/>
        <w:t>Table</w:t>
      </w:r>
      <w:r>
        <w:rPr>
          <w:b/>
          <w:spacing w:val="-8"/>
        </w:rPr>
        <w:t xml:space="preserve"> </w:t>
      </w:r>
      <w:r>
        <w:rPr>
          <w:b/>
          <w:spacing w:val="-5"/>
        </w:rPr>
        <w:t>4.1</w:t>
      </w:r>
    </w:p>
    <w:p w:rsidR="00CC1AB9" w:rsidRDefault="00000000">
      <w:pPr>
        <w:spacing w:before="153"/>
        <w:ind w:left="141"/>
        <w:rPr>
          <w:i/>
        </w:rPr>
      </w:pPr>
      <w:r>
        <w:rPr>
          <w:i/>
        </w:rPr>
        <w:t>HSML</w:t>
      </w:r>
      <w:r>
        <w:rPr>
          <w:i/>
          <w:spacing w:val="-10"/>
        </w:rPr>
        <w:t xml:space="preserve"> </w:t>
      </w:r>
      <w:r>
        <w:rPr>
          <w:i/>
        </w:rPr>
        <w:t>Schema</w:t>
      </w:r>
      <w:r>
        <w:rPr>
          <w:i/>
          <w:spacing w:val="-9"/>
        </w:rPr>
        <w:t xml:space="preserve"> </w:t>
      </w:r>
      <w:r>
        <w:rPr>
          <w:i/>
        </w:rPr>
        <w:t>Statistics</w:t>
      </w:r>
      <w:r>
        <w:rPr>
          <w:i/>
          <w:spacing w:val="-9"/>
        </w:rPr>
        <w:t xml:space="preserve"> </w:t>
      </w:r>
      <w:r>
        <w:rPr>
          <w:i/>
          <w:spacing w:val="-2"/>
        </w:rPr>
        <w:t>Overview</w:t>
      </w:r>
    </w:p>
    <w:p w:rsidR="00CC1AB9" w:rsidRDefault="00CC1AB9">
      <w:pPr>
        <w:pStyle w:val="BodyText"/>
        <w:spacing w:before="6"/>
        <w:rPr>
          <w:i/>
          <w:sz w:val="20"/>
        </w:rPr>
      </w:pPr>
    </w:p>
    <w:p w:rsidR="00CC1AB9" w:rsidRDefault="00CC1AB9">
      <w:pPr>
        <w:pStyle w:val="BodyText"/>
        <w:rPr>
          <w:i/>
          <w:sz w:val="20"/>
        </w:rPr>
        <w:sectPr w:rsidR="00CC1AB9">
          <w:pgSz w:w="11910" w:h="16840"/>
          <w:pgMar w:top="1260" w:right="992" w:bottom="1040" w:left="1559" w:header="0" w:footer="840" w:gutter="0"/>
          <w:cols w:space="720"/>
        </w:sectPr>
      </w:pPr>
    </w:p>
    <w:p w:rsidR="00CC1AB9" w:rsidRDefault="00000000">
      <w:pPr>
        <w:tabs>
          <w:tab w:val="left" w:pos="1723"/>
        </w:tabs>
        <w:spacing w:before="110" w:line="225" w:lineRule="auto"/>
        <w:ind w:left="243"/>
        <w:rPr>
          <w:b/>
          <w:sz w:val="20"/>
        </w:rPr>
      </w:pPr>
      <w:bookmarkStart w:id="137" w:name="_bookmark95"/>
      <w:bookmarkEnd w:id="137"/>
      <w:r>
        <w:rPr>
          <w:b/>
          <w:position w:val="-15"/>
          <w:sz w:val="20"/>
        </w:rPr>
        <w:t>HSML</w:t>
      </w:r>
      <w:r>
        <w:rPr>
          <w:b/>
          <w:spacing w:val="5"/>
          <w:position w:val="-15"/>
          <w:sz w:val="20"/>
        </w:rPr>
        <w:t xml:space="preserve"> </w:t>
      </w:r>
      <w:r>
        <w:rPr>
          <w:b/>
          <w:spacing w:val="-2"/>
          <w:position w:val="-15"/>
          <w:sz w:val="20"/>
        </w:rPr>
        <w:t>Classes</w:t>
      </w:r>
      <w:r>
        <w:rPr>
          <w:b/>
          <w:position w:val="-15"/>
          <w:sz w:val="20"/>
        </w:rPr>
        <w:tab/>
      </w:r>
      <w:r>
        <w:rPr>
          <w:b/>
          <w:sz w:val="20"/>
        </w:rPr>
        <w:t>#</w:t>
      </w:r>
      <w:r>
        <w:rPr>
          <w:b/>
          <w:spacing w:val="1"/>
          <w:sz w:val="20"/>
        </w:rPr>
        <w:t xml:space="preserve"> </w:t>
      </w:r>
      <w:r>
        <w:rPr>
          <w:b/>
          <w:spacing w:val="-2"/>
          <w:sz w:val="20"/>
        </w:rPr>
        <w:t>Schema.org</w:t>
      </w:r>
    </w:p>
    <w:p w:rsidR="00CC1AB9" w:rsidRDefault="00000000">
      <w:pPr>
        <w:spacing w:line="219" w:lineRule="exact"/>
        <w:ind w:left="1816"/>
        <w:rPr>
          <w:b/>
          <w:sz w:val="20"/>
        </w:rPr>
      </w:pPr>
      <w:r>
        <w:rPr>
          <w:b/>
          <w:noProof/>
          <w:sz w:val="20"/>
        </w:rPr>
        <mc:AlternateContent>
          <mc:Choice Requires="wps">
            <w:drawing>
              <wp:anchor distT="0" distB="0" distL="0" distR="0" simplePos="0" relativeHeight="15737344" behindDoc="0" locked="0" layoutInCell="1" allowOverlap="1">
                <wp:simplePos x="0" y="0"/>
                <wp:positionH relativeFrom="page">
                  <wp:posOffset>1079995</wp:posOffset>
                </wp:positionH>
                <wp:positionV relativeFrom="paragraph">
                  <wp:posOffset>183930</wp:posOffset>
                </wp:positionV>
                <wp:extent cx="540004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399985" y="0"/>
                              </a:lnTo>
                            </a:path>
                          </a:pathLst>
                        </a:custGeom>
                        <a:ln w="428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C3463E" id="Graphic 29" o:spid="_x0000_s1026" style="position:absolute;margin-left:85.05pt;margin-top:14.5pt;width:425.2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540004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" path="m,l5399985,e" filled="f" strokeweight=".1189mm">
                <v:path arrowok="t"/>
                <w10:wrap anchorx="page"/>
              </v:shape>
            </w:pict>
          </mc:Fallback>
        </mc:AlternateContent>
      </w:r>
      <w:r>
        <w:rPr>
          <w:b/>
          <w:sz w:val="20"/>
        </w:rPr>
        <w:t>Types</w:t>
      </w:r>
      <w:r>
        <w:rPr>
          <w:b/>
          <w:spacing w:val="-10"/>
          <w:sz w:val="20"/>
        </w:rPr>
        <w:t xml:space="preserve"> </w:t>
      </w:r>
      <w:r>
        <w:rPr>
          <w:b/>
          <w:spacing w:val="-4"/>
          <w:sz w:val="20"/>
        </w:rPr>
        <w:t>Used</w:t>
      </w:r>
    </w:p>
    <w:p w:rsidR="00CC1AB9" w:rsidRDefault="00000000">
      <w:pPr>
        <w:tabs>
          <w:tab w:val="left" w:pos="2516"/>
        </w:tabs>
        <w:spacing w:before="110" w:line="377" w:lineRule="exact"/>
        <w:ind w:left="162"/>
        <w:rPr>
          <w:b/>
          <w:position w:val="16"/>
          <w:sz w:val="20"/>
        </w:rPr>
      </w:pPr>
      <w:r>
        <w:br w:type="column"/>
      </w:r>
      <w:r>
        <w:rPr>
          <w:b/>
          <w:sz w:val="20"/>
        </w:rPr>
        <w:t>Schema.org</w:t>
      </w:r>
      <w:r>
        <w:rPr>
          <w:b/>
          <w:spacing w:val="-2"/>
          <w:sz w:val="20"/>
        </w:rPr>
        <w:t xml:space="preserve"> </w:t>
      </w:r>
      <w:r>
        <w:rPr>
          <w:b/>
          <w:sz w:val="20"/>
        </w:rPr>
        <w:t>Types</w:t>
      </w:r>
      <w:r>
        <w:rPr>
          <w:b/>
          <w:spacing w:val="-1"/>
          <w:sz w:val="20"/>
        </w:rPr>
        <w:t xml:space="preserve"> </w:t>
      </w:r>
      <w:r>
        <w:rPr>
          <w:b/>
          <w:spacing w:val="-4"/>
          <w:sz w:val="20"/>
        </w:rPr>
        <w:t>Used</w:t>
      </w:r>
      <w:r>
        <w:rPr>
          <w:b/>
          <w:sz w:val="20"/>
        </w:rPr>
        <w:tab/>
      </w:r>
      <w:r>
        <w:rPr>
          <w:b/>
          <w:position w:val="16"/>
          <w:sz w:val="20"/>
        </w:rPr>
        <w:t>#</w:t>
      </w:r>
      <w:r>
        <w:rPr>
          <w:b/>
          <w:spacing w:val="1"/>
          <w:position w:val="16"/>
          <w:sz w:val="20"/>
        </w:rPr>
        <w:t xml:space="preserve"> </w:t>
      </w:r>
      <w:r>
        <w:rPr>
          <w:b/>
          <w:spacing w:val="-2"/>
          <w:position w:val="16"/>
          <w:sz w:val="20"/>
        </w:rPr>
        <w:t>Schema.org</w:t>
      </w:r>
    </w:p>
    <w:p w:rsidR="00CC1AB9" w:rsidRDefault="00000000">
      <w:pPr>
        <w:spacing w:line="217" w:lineRule="exact"/>
        <w:ind w:left="2413"/>
        <w:rPr>
          <w:b/>
          <w:sz w:val="20"/>
        </w:rPr>
      </w:pPr>
      <w:r>
        <w:rPr>
          <w:b/>
          <w:sz w:val="20"/>
        </w:rPr>
        <w:t>Properties</w:t>
      </w:r>
      <w:r>
        <w:rPr>
          <w:b/>
          <w:spacing w:val="4"/>
          <w:sz w:val="20"/>
        </w:rPr>
        <w:t xml:space="preserve"> </w:t>
      </w:r>
      <w:r>
        <w:rPr>
          <w:b/>
          <w:spacing w:val="-4"/>
          <w:sz w:val="20"/>
        </w:rPr>
        <w:t>Used</w:t>
      </w:r>
    </w:p>
    <w:p w:rsidR="00CC1AB9" w:rsidRDefault="00000000">
      <w:pPr>
        <w:spacing w:before="40"/>
        <w:rPr>
          <w:b/>
          <w:sz w:val="20"/>
        </w:rPr>
      </w:pPr>
      <w:r>
        <w:br w:type="column"/>
      </w:r>
    </w:p>
    <w:p w:rsidR="00CC1AB9" w:rsidRDefault="00000000">
      <w:pPr>
        <w:ind w:left="162"/>
        <w:rPr>
          <w:b/>
          <w:sz w:val="20"/>
        </w:rPr>
      </w:pPr>
      <w:r>
        <w:rPr>
          <w:b/>
          <w:sz w:val="20"/>
        </w:rPr>
        <w:t>Custom</w:t>
      </w:r>
      <w:r>
        <w:rPr>
          <w:b/>
          <w:spacing w:val="6"/>
          <w:sz w:val="20"/>
        </w:rPr>
        <w:t xml:space="preserve"> </w:t>
      </w:r>
      <w:r>
        <w:rPr>
          <w:b/>
          <w:spacing w:val="-2"/>
          <w:sz w:val="20"/>
        </w:rPr>
        <w:t>Properties</w:t>
      </w:r>
    </w:p>
    <w:p w:rsidR="00CC1AB9" w:rsidRDefault="00CC1AB9">
      <w:pPr>
        <w:rPr>
          <w:b/>
          <w:sz w:val="20"/>
        </w:rPr>
        <w:sectPr w:rsidR="00CC1AB9">
          <w:type w:val="continuous"/>
          <w:pgSz w:w="11910" w:h="16840"/>
          <w:pgMar w:top="1400" w:right="992" w:bottom="280" w:left="1559" w:header="0" w:footer="840" w:gutter="0"/>
          <w:cols w:num="3" w:space="720" w:equalWidth="0">
            <w:col w:w="2892" w:space="40"/>
            <w:col w:w="3789" w:space="39"/>
            <w:col w:w="2599"/>
          </w:cols>
        </w:sectPr>
      </w:pPr>
    </w:p>
    <w:p w:rsidR="00CC1AB9" w:rsidRDefault="00000000">
      <w:pPr>
        <w:tabs>
          <w:tab w:val="left" w:pos="2256"/>
          <w:tab w:val="left" w:pos="3876"/>
          <w:tab w:val="left" w:pos="5930"/>
          <w:tab w:val="right" w:pos="7783"/>
        </w:tabs>
        <w:spacing w:before="144"/>
        <w:ind w:left="243"/>
        <w:rPr>
          <w:sz w:val="20"/>
        </w:rPr>
      </w:pPr>
      <w:r>
        <w:rPr>
          <w:b/>
          <w:spacing w:val="-2"/>
          <w:sz w:val="20"/>
        </w:rPr>
        <w:t>Entity</w:t>
      </w:r>
      <w:r>
        <w:rPr>
          <w:b/>
          <w:sz w:val="20"/>
        </w:rPr>
        <w:tab/>
      </w:r>
      <w:r>
        <w:rPr>
          <w:spacing w:val="-10"/>
          <w:sz w:val="20"/>
        </w:rPr>
        <w:t>1</w:t>
      </w:r>
      <w:r>
        <w:rPr>
          <w:sz w:val="20"/>
        </w:rPr>
        <w:tab/>
      </w:r>
      <w:r>
        <w:rPr>
          <w:spacing w:val="-4"/>
          <w:sz w:val="20"/>
        </w:rPr>
        <w:t>Thing</w:t>
      </w:r>
      <w:r>
        <w:rPr>
          <w:sz w:val="20"/>
        </w:rPr>
        <w:tab/>
      </w:r>
      <w:r>
        <w:rPr>
          <w:spacing w:val="-5"/>
          <w:sz w:val="20"/>
        </w:rPr>
        <w:t>12</w:t>
      </w:r>
      <w:r>
        <w:rPr>
          <w:sz w:val="20"/>
        </w:rPr>
        <w:tab/>
      </w:r>
      <w:r>
        <w:rPr>
          <w:spacing w:val="-10"/>
          <w:sz w:val="20"/>
        </w:rPr>
        <w:t>2</w:t>
      </w:r>
    </w:p>
    <w:p w:rsidR="00CC1AB9" w:rsidRDefault="00000000">
      <w:pPr>
        <w:tabs>
          <w:tab w:val="left" w:pos="2256"/>
          <w:tab w:val="left" w:pos="3842"/>
          <w:tab w:val="left" w:pos="5930"/>
          <w:tab w:val="right" w:pos="7834"/>
        </w:tabs>
        <w:spacing w:before="137"/>
        <w:ind w:left="243"/>
        <w:rPr>
          <w:sz w:val="20"/>
        </w:rPr>
      </w:pPr>
      <w:r>
        <w:rPr>
          <w:b/>
          <w:spacing w:val="-2"/>
          <w:sz w:val="20"/>
        </w:rPr>
        <w:t>Activity</w:t>
      </w:r>
      <w:r>
        <w:rPr>
          <w:b/>
          <w:sz w:val="20"/>
        </w:rPr>
        <w:tab/>
      </w:r>
      <w:r>
        <w:rPr>
          <w:spacing w:val="-10"/>
          <w:sz w:val="20"/>
        </w:rPr>
        <w:t>1</w:t>
      </w:r>
      <w:r>
        <w:rPr>
          <w:sz w:val="20"/>
        </w:rPr>
        <w:tab/>
      </w:r>
      <w:r>
        <w:rPr>
          <w:spacing w:val="-2"/>
          <w:sz w:val="20"/>
        </w:rPr>
        <w:t>Action</w:t>
      </w:r>
      <w:r>
        <w:rPr>
          <w:sz w:val="20"/>
        </w:rPr>
        <w:tab/>
      </w:r>
      <w:r>
        <w:rPr>
          <w:spacing w:val="-5"/>
          <w:sz w:val="20"/>
        </w:rPr>
        <w:t>11</w:t>
      </w:r>
      <w:r>
        <w:rPr>
          <w:sz w:val="20"/>
        </w:rPr>
        <w:tab/>
      </w:r>
      <w:r>
        <w:rPr>
          <w:spacing w:val="-5"/>
          <w:sz w:val="20"/>
        </w:rPr>
        <w:t>11</w:t>
      </w:r>
    </w:p>
    <w:p w:rsidR="00CC1AB9" w:rsidRDefault="00CC1AB9">
      <w:pPr>
        <w:rPr>
          <w:sz w:val="20"/>
        </w:rPr>
        <w:sectPr w:rsidR="00CC1AB9">
          <w:type w:val="continuous"/>
          <w:pgSz w:w="11910" w:h="16840"/>
          <w:pgMar w:top="1400" w:right="992" w:bottom="280" w:left="1559" w:header="0" w:footer="840" w:gutter="0"/>
          <w:cols w:space="720"/>
        </w:sectPr>
      </w:pPr>
    </w:p>
    <w:p w:rsidR="00CC1AB9" w:rsidRDefault="00000000">
      <w:pPr>
        <w:tabs>
          <w:tab w:val="left" w:pos="2256"/>
          <w:tab w:val="left" w:pos="3176"/>
        </w:tabs>
        <w:spacing w:before="139" w:line="225" w:lineRule="auto"/>
        <w:ind w:left="3352" w:right="38" w:hanging="3110"/>
        <w:rPr>
          <w:sz w:val="20"/>
        </w:rPr>
      </w:pPr>
      <w:r>
        <w:rPr>
          <w:b/>
          <w:spacing w:val="-2"/>
          <w:position w:val="-15"/>
          <w:sz w:val="20"/>
        </w:rPr>
        <w:t>Channel</w:t>
      </w:r>
      <w:r>
        <w:rPr>
          <w:b/>
          <w:position w:val="-15"/>
          <w:sz w:val="20"/>
        </w:rPr>
        <w:tab/>
      </w:r>
      <w:r>
        <w:rPr>
          <w:spacing w:val="-10"/>
          <w:position w:val="-15"/>
          <w:sz w:val="20"/>
        </w:rPr>
        <w:t>4</w:t>
      </w:r>
      <w:r>
        <w:rPr>
          <w:position w:val="-15"/>
          <w:sz w:val="20"/>
        </w:rPr>
        <w:tab/>
      </w:r>
      <w:r>
        <w:rPr>
          <w:sz w:val="20"/>
        </w:rPr>
        <w:t>Service,</w:t>
      </w:r>
      <w:r>
        <w:rPr>
          <w:spacing w:val="-13"/>
          <w:sz w:val="20"/>
        </w:rPr>
        <w:t xml:space="preserve"> </w:t>
      </w:r>
      <w:proofErr w:type="spellStart"/>
      <w:r>
        <w:rPr>
          <w:sz w:val="20"/>
        </w:rPr>
        <w:t>CreativeWork</w:t>
      </w:r>
      <w:proofErr w:type="spellEnd"/>
      <w:r>
        <w:rPr>
          <w:sz w:val="20"/>
        </w:rPr>
        <w:t xml:space="preserve">, Action, </w:t>
      </w:r>
      <w:proofErr w:type="spellStart"/>
      <w:r>
        <w:rPr>
          <w:sz w:val="20"/>
        </w:rPr>
        <w:t>EntryPoint</w:t>
      </w:r>
      <w:proofErr w:type="spellEnd"/>
    </w:p>
    <w:p w:rsidR="00CC1AB9" w:rsidRDefault="00000000">
      <w:pPr>
        <w:tabs>
          <w:tab w:val="left" w:pos="1994"/>
        </w:tabs>
        <w:spacing w:before="299"/>
        <w:ind w:left="243"/>
        <w:rPr>
          <w:sz w:val="20"/>
        </w:rPr>
      </w:pPr>
      <w:r>
        <w:br w:type="column"/>
      </w:r>
      <w:r>
        <w:rPr>
          <w:spacing w:val="-5"/>
          <w:sz w:val="20"/>
        </w:rPr>
        <w:t>12</w:t>
      </w:r>
      <w:r>
        <w:rPr>
          <w:sz w:val="20"/>
        </w:rPr>
        <w:tab/>
      </w:r>
      <w:r>
        <w:rPr>
          <w:spacing w:val="-10"/>
          <w:sz w:val="20"/>
        </w:rPr>
        <w:t>7</w:t>
      </w:r>
    </w:p>
    <w:p w:rsidR="00CC1AB9" w:rsidRDefault="00CC1AB9">
      <w:pPr>
        <w:rPr>
          <w:sz w:val="20"/>
        </w:rPr>
        <w:sectPr w:rsidR="00CC1AB9">
          <w:type w:val="continuous"/>
          <w:pgSz w:w="11910" w:h="16840"/>
          <w:pgMar w:top="1400" w:right="992" w:bottom="280" w:left="1559" w:header="0" w:footer="840" w:gutter="0"/>
          <w:cols w:num="2" w:space="720" w:equalWidth="0">
            <w:col w:w="5100" w:space="588"/>
            <w:col w:w="3671"/>
          </w:cols>
        </w:sectPr>
      </w:pPr>
    </w:p>
    <w:p w:rsidR="00CC1AB9" w:rsidRDefault="00000000">
      <w:pPr>
        <w:tabs>
          <w:tab w:val="left" w:pos="2256"/>
          <w:tab w:val="left" w:pos="3814"/>
          <w:tab w:val="left" w:pos="5981"/>
          <w:tab w:val="right" w:pos="7783"/>
        </w:tabs>
        <w:spacing w:before="140"/>
        <w:ind w:left="243"/>
        <w:rPr>
          <w:sz w:val="20"/>
        </w:rPr>
      </w:pPr>
      <w:r>
        <w:rPr>
          <w:b/>
          <w:spacing w:val="-2"/>
          <w:sz w:val="20"/>
        </w:rPr>
        <w:t>Contract</w:t>
      </w:r>
      <w:r>
        <w:rPr>
          <w:b/>
          <w:sz w:val="20"/>
        </w:rPr>
        <w:tab/>
      </w:r>
      <w:r>
        <w:rPr>
          <w:spacing w:val="-10"/>
          <w:sz w:val="20"/>
        </w:rPr>
        <w:t>1</w:t>
      </w:r>
      <w:r>
        <w:rPr>
          <w:sz w:val="20"/>
        </w:rPr>
        <w:tab/>
      </w:r>
      <w:r>
        <w:rPr>
          <w:spacing w:val="-2"/>
          <w:sz w:val="20"/>
        </w:rPr>
        <w:t>Service</w:t>
      </w:r>
      <w:r>
        <w:rPr>
          <w:sz w:val="20"/>
        </w:rPr>
        <w:tab/>
      </w:r>
      <w:r>
        <w:rPr>
          <w:spacing w:val="-10"/>
          <w:sz w:val="20"/>
        </w:rPr>
        <w:t>9</w:t>
      </w:r>
      <w:r>
        <w:rPr>
          <w:sz w:val="20"/>
        </w:rPr>
        <w:tab/>
      </w:r>
      <w:r>
        <w:rPr>
          <w:spacing w:val="-10"/>
          <w:sz w:val="20"/>
        </w:rPr>
        <w:t>5</w:t>
      </w:r>
    </w:p>
    <w:p w:rsidR="00CC1AB9" w:rsidRDefault="00000000">
      <w:pPr>
        <w:tabs>
          <w:tab w:val="left" w:pos="2256"/>
          <w:tab w:val="left" w:pos="3847"/>
          <w:tab w:val="left" w:pos="5981"/>
          <w:tab w:val="left" w:pos="7682"/>
        </w:tabs>
        <w:spacing w:before="137"/>
        <w:ind w:left="243"/>
        <w:rPr>
          <w:sz w:val="20"/>
        </w:rPr>
      </w:pPr>
      <w:r>
        <w:rPr>
          <w:b/>
          <w:spacing w:val="-2"/>
          <w:sz w:val="20"/>
        </w:rPr>
        <w:t>Credential</w:t>
      </w:r>
      <w:r>
        <w:rPr>
          <w:b/>
          <w:sz w:val="20"/>
        </w:rPr>
        <w:tab/>
      </w:r>
      <w:r>
        <w:rPr>
          <w:spacing w:val="-10"/>
          <w:sz w:val="20"/>
        </w:rPr>
        <w:t>1</w:t>
      </w:r>
      <w:r>
        <w:rPr>
          <w:sz w:val="20"/>
        </w:rPr>
        <w:tab/>
      </w:r>
      <w:r>
        <w:rPr>
          <w:spacing w:val="-2"/>
          <w:sz w:val="20"/>
        </w:rPr>
        <w:t>Permit</w:t>
      </w:r>
      <w:r>
        <w:rPr>
          <w:sz w:val="20"/>
        </w:rPr>
        <w:tab/>
      </w:r>
      <w:r>
        <w:rPr>
          <w:spacing w:val="-10"/>
          <w:sz w:val="20"/>
        </w:rPr>
        <w:t>7</w:t>
      </w:r>
      <w:r>
        <w:rPr>
          <w:sz w:val="20"/>
        </w:rPr>
        <w:tab/>
      </w:r>
      <w:r>
        <w:rPr>
          <w:spacing w:val="-10"/>
          <w:sz w:val="20"/>
        </w:rPr>
        <w:t>7</w:t>
      </w:r>
    </w:p>
    <w:p w:rsidR="00CC1AB9" w:rsidRDefault="00000000">
      <w:pPr>
        <w:tabs>
          <w:tab w:val="left" w:pos="2256"/>
          <w:tab w:val="left" w:pos="3190"/>
          <w:tab w:val="left" w:pos="5930"/>
          <w:tab w:val="left" w:pos="7682"/>
        </w:tabs>
        <w:spacing w:before="137"/>
        <w:ind w:left="243"/>
        <w:rPr>
          <w:sz w:val="20"/>
        </w:rPr>
      </w:pPr>
      <w:r>
        <w:rPr>
          <w:b/>
          <w:spacing w:val="-2"/>
          <w:sz w:val="20"/>
        </w:rPr>
        <w:t>Domain</w:t>
      </w:r>
      <w:r>
        <w:rPr>
          <w:b/>
          <w:sz w:val="20"/>
        </w:rPr>
        <w:tab/>
      </w:r>
      <w:r>
        <w:rPr>
          <w:spacing w:val="-10"/>
          <w:sz w:val="20"/>
        </w:rPr>
        <w:t>2</w:t>
      </w:r>
      <w:r>
        <w:rPr>
          <w:sz w:val="20"/>
        </w:rPr>
        <w:tab/>
      </w:r>
      <w:proofErr w:type="spellStart"/>
      <w:r>
        <w:rPr>
          <w:spacing w:val="-2"/>
          <w:sz w:val="20"/>
        </w:rPr>
        <w:t>CreativeWork</w:t>
      </w:r>
      <w:proofErr w:type="spellEnd"/>
      <w:r>
        <w:rPr>
          <w:spacing w:val="-2"/>
          <w:sz w:val="20"/>
        </w:rPr>
        <w:t>,</w:t>
      </w:r>
      <w:r>
        <w:rPr>
          <w:spacing w:val="10"/>
          <w:sz w:val="20"/>
        </w:rPr>
        <w:t xml:space="preserve"> </w:t>
      </w:r>
      <w:r>
        <w:rPr>
          <w:spacing w:val="-2"/>
          <w:sz w:val="20"/>
        </w:rPr>
        <w:t>Product</w:t>
      </w:r>
      <w:r>
        <w:rPr>
          <w:sz w:val="20"/>
        </w:rPr>
        <w:tab/>
      </w:r>
      <w:r>
        <w:rPr>
          <w:spacing w:val="-5"/>
          <w:sz w:val="20"/>
        </w:rPr>
        <w:t>64</w:t>
      </w:r>
      <w:r>
        <w:rPr>
          <w:sz w:val="20"/>
        </w:rPr>
        <w:tab/>
      </w:r>
      <w:r>
        <w:rPr>
          <w:spacing w:val="-10"/>
          <w:sz w:val="20"/>
        </w:rPr>
        <w:t>9</w:t>
      </w:r>
    </w:p>
    <w:p w:rsidR="00CC1AB9" w:rsidRDefault="00CC1AB9">
      <w:pPr>
        <w:rPr>
          <w:sz w:val="20"/>
        </w:rPr>
        <w:sectPr w:rsidR="00CC1AB9">
          <w:type w:val="continuous"/>
          <w:pgSz w:w="11910" w:h="16840"/>
          <w:pgMar w:top="1400" w:right="992" w:bottom="280" w:left="1559" w:header="0" w:footer="840" w:gutter="0"/>
          <w:cols w:space="720"/>
        </w:sectPr>
      </w:pPr>
    </w:p>
    <w:p w:rsidR="00CC1AB9" w:rsidRDefault="00000000">
      <w:pPr>
        <w:tabs>
          <w:tab w:val="left" w:pos="2256"/>
          <w:tab w:val="left" w:pos="3124"/>
        </w:tabs>
        <w:spacing w:before="138"/>
        <w:ind w:left="243"/>
        <w:rPr>
          <w:sz w:val="20"/>
        </w:rPr>
      </w:pPr>
      <w:r>
        <w:rPr>
          <w:b/>
          <w:spacing w:val="-2"/>
          <w:position w:val="-15"/>
          <w:sz w:val="20"/>
        </w:rPr>
        <w:t>Agent</w:t>
      </w:r>
      <w:r>
        <w:rPr>
          <w:b/>
          <w:position w:val="-15"/>
          <w:sz w:val="20"/>
        </w:rPr>
        <w:tab/>
      </w:r>
      <w:r>
        <w:rPr>
          <w:spacing w:val="-10"/>
          <w:position w:val="-15"/>
          <w:sz w:val="20"/>
        </w:rPr>
        <w:t>3</w:t>
      </w:r>
      <w:r>
        <w:rPr>
          <w:position w:val="-15"/>
          <w:sz w:val="20"/>
        </w:rPr>
        <w:tab/>
      </w:r>
      <w:r>
        <w:rPr>
          <w:sz w:val="20"/>
        </w:rPr>
        <w:t>3DModel,</w:t>
      </w:r>
      <w:r>
        <w:rPr>
          <w:spacing w:val="8"/>
          <w:sz w:val="20"/>
        </w:rPr>
        <w:t xml:space="preserve"> </w:t>
      </w:r>
      <w:proofErr w:type="spellStart"/>
      <w:r>
        <w:rPr>
          <w:spacing w:val="-2"/>
          <w:sz w:val="20"/>
        </w:rPr>
        <w:t>MediaObject</w:t>
      </w:r>
      <w:proofErr w:type="spellEnd"/>
      <w:r>
        <w:rPr>
          <w:spacing w:val="-2"/>
          <w:sz w:val="20"/>
        </w:rPr>
        <w:t>,</w:t>
      </w:r>
    </w:p>
    <w:p w:rsidR="00CC1AB9" w:rsidRDefault="00000000">
      <w:pPr>
        <w:tabs>
          <w:tab w:val="left" w:pos="1994"/>
        </w:tabs>
        <w:spacing w:before="300"/>
        <w:ind w:left="243"/>
        <w:rPr>
          <w:sz w:val="20"/>
        </w:rPr>
      </w:pPr>
      <w:r>
        <w:br w:type="column"/>
      </w:r>
      <w:r>
        <w:rPr>
          <w:spacing w:val="-5"/>
          <w:sz w:val="20"/>
        </w:rPr>
        <w:t>30</w:t>
      </w:r>
      <w:r>
        <w:rPr>
          <w:sz w:val="20"/>
        </w:rPr>
        <w:tab/>
      </w:r>
      <w:r>
        <w:rPr>
          <w:spacing w:val="-10"/>
          <w:sz w:val="20"/>
        </w:rPr>
        <w:t>4</w:t>
      </w:r>
    </w:p>
    <w:p w:rsidR="00CC1AB9" w:rsidRDefault="00CC1AB9">
      <w:pPr>
        <w:rPr>
          <w:sz w:val="20"/>
        </w:rPr>
        <w:sectPr w:rsidR="00CC1AB9">
          <w:type w:val="continuous"/>
          <w:pgSz w:w="11910" w:h="16840"/>
          <w:pgMar w:top="1400" w:right="992" w:bottom="280" w:left="1559" w:header="0" w:footer="840" w:gutter="0"/>
          <w:cols w:num="2" w:space="720" w:equalWidth="0">
            <w:col w:w="5152" w:space="536"/>
            <w:col w:w="3671"/>
          </w:cols>
        </w:sectPr>
      </w:pPr>
    </w:p>
    <w:tbl>
      <w:tblPr>
        <w:tblW w:w="0" w:type="auto"/>
        <w:tblInd w:w="149" w:type="dxa"/>
        <w:tblLayout w:type="fixed"/>
        <w:tblCellMar>
          <w:left w:w="0" w:type="dxa"/>
          <w:right w:w="0" w:type="dxa"/>
        </w:tblCellMar>
        <w:tblLook w:val="01E0" w:firstRow="1" w:lastRow="1" w:firstColumn="1" w:lastColumn="1" w:noHBand="0" w:noVBand="0"/>
      </w:tblPr>
      <w:tblGrid>
        <w:gridCol w:w="1495"/>
        <w:gridCol w:w="1365"/>
        <w:gridCol w:w="2258"/>
        <w:gridCol w:w="1648"/>
        <w:gridCol w:w="1738"/>
      </w:tblGrid>
      <w:tr w:rsidR="00CC1AB9">
        <w:trPr>
          <w:trHeight w:val="302"/>
        </w:trPr>
        <w:tc>
          <w:tcPr>
            <w:tcW w:w="2860" w:type="dxa"/>
            <w:gridSpan w:val="2"/>
          </w:tcPr>
          <w:p w:rsidR="00CC1AB9" w:rsidRDefault="00CC1AB9">
            <w:pPr>
              <w:pStyle w:val="TableParagraph"/>
              <w:spacing w:before="0"/>
              <w:ind w:left="0"/>
            </w:pPr>
          </w:p>
        </w:tc>
        <w:tc>
          <w:tcPr>
            <w:tcW w:w="2258" w:type="dxa"/>
          </w:tcPr>
          <w:p w:rsidR="00CC1AB9" w:rsidRDefault="00000000">
            <w:pPr>
              <w:pStyle w:val="TableParagraph"/>
              <w:spacing w:before="0" w:line="205" w:lineRule="exact"/>
              <w:ind w:left="0" w:right="23"/>
              <w:jc w:val="center"/>
              <w:rPr>
                <w:sz w:val="20"/>
              </w:rPr>
            </w:pPr>
            <w:proofErr w:type="spellStart"/>
            <w:r>
              <w:rPr>
                <w:spacing w:val="-2"/>
                <w:sz w:val="20"/>
              </w:rPr>
              <w:t>SoftwareApplication</w:t>
            </w:r>
            <w:proofErr w:type="spellEnd"/>
          </w:p>
        </w:tc>
        <w:tc>
          <w:tcPr>
            <w:tcW w:w="3386" w:type="dxa"/>
            <w:gridSpan w:val="2"/>
          </w:tcPr>
          <w:p w:rsidR="00CC1AB9" w:rsidRDefault="00CC1AB9">
            <w:pPr>
              <w:pStyle w:val="TableParagraph"/>
              <w:spacing w:before="0"/>
              <w:ind w:left="0"/>
            </w:pPr>
          </w:p>
        </w:tc>
      </w:tr>
      <w:tr w:rsidR="00CC1AB9">
        <w:trPr>
          <w:trHeight w:val="373"/>
        </w:trPr>
        <w:tc>
          <w:tcPr>
            <w:tcW w:w="1495" w:type="dxa"/>
          </w:tcPr>
          <w:p w:rsidR="00CC1AB9" w:rsidRDefault="00000000">
            <w:pPr>
              <w:pStyle w:val="TableParagraph"/>
              <w:spacing w:before="40"/>
              <w:ind w:left="101"/>
              <w:rPr>
                <w:b/>
                <w:sz w:val="20"/>
              </w:rPr>
            </w:pPr>
            <w:r>
              <w:rPr>
                <w:b/>
                <w:spacing w:val="-2"/>
                <w:sz w:val="20"/>
              </w:rPr>
              <w:t>Geographic</w:t>
            </w:r>
          </w:p>
        </w:tc>
        <w:tc>
          <w:tcPr>
            <w:tcW w:w="1365" w:type="dxa"/>
          </w:tcPr>
          <w:p w:rsidR="00CC1AB9" w:rsidRDefault="00000000">
            <w:pPr>
              <w:pStyle w:val="TableParagraph"/>
              <w:spacing w:before="40"/>
              <w:ind w:left="0" w:right="21"/>
              <w:jc w:val="center"/>
              <w:rPr>
                <w:sz w:val="20"/>
              </w:rPr>
            </w:pPr>
            <w:r>
              <w:rPr>
                <w:spacing w:val="-10"/>
                <w:sz w:val="20"/>
              </w:rPr>
              <w:t>1</w:t>
            </w:r>
          </w:p>
        </w:tc>
        <w:tc>
          <w:tcPr>
            <w:tcW w:w="2258" w:type="dxa"/>
          </w:tcPr>
          <w:p w:rsidR="00CC1AB9" w:rsidRDefault="00000000">
            <w:pPr>
              <w:pStyle w:val="TableParagraph"/>
              <w:spacing w:before="40"/>
              <w:ind w:left="0" w:right="23"/>
              <w:jc w:val="center"/>
              <w:rPr>
                <w:sz w:val="20"/>
              </w:rPr>
            </w:pPr>
            <w:proofErr w:type="spellStart"/>
            <w:r>
              <w:rPr>
                <w:spacing w:val="-2"/>
                <w:sz w:val="20"/>
              </w:rPr>
              <w:t>GeoShape</w:t>
            </w:r>
            <w:proofErr w:type="spellEnd"/>
          </w:p>
        </w:tc>
        <w:tc>
          <w:tcPr>
            <w:tcW w:w="1648" w:type="dxa"/>
          </w:tcPr>
          <w:p w:rsidR="00CC1AB9" w:rsidRDefault="00000000">
            <w:pPr>
              <w:pStyle w:val="TableParagraph"/>
              <w:spacing w:before="40"/>
              <w:ind w:left="0" w:right="101"/>
              <w:jc w:val="center"/>
              <w:rPr>
                <w:sz w:val="20"/>
              </w:rPr>
            </w:pPr>
            <w:r>
              <w:rPr>
                <w:spacing w:val="-10"/>
                <w:sz w:val="20"/>
              </w:rPr>
              <w:t>8</w:t>
            </w:r>
          </w:p>
        </w:tc>
        <w:tc>
          <w:tcPr>
            <w:tcW w:w="1738" w:type="dxa"/>
          </w:tcPr>
          <w:p w:rsidR="00CC1AB9" w:rsidRDefault="00000000">
            <w:pPr>
              <w:pStyle w:val="TableParagraph"/>
              <w:spacing w:before="40"/>
              <w:ind w:left="0" w:right="85"/>
              <w:jc w:val="center"/>
              <w:rPr>
                <w:sz w:val="20"/>
              </w:rPr>
            </w:pPr>
            <w:r>
              <w:rPr>
                <w:spacing w:val="-10"/>
                <w:sz w:val="20"/>
              </w:rPr>
              <w:t>0</w:t>
            </w:r>
          </w:p>
        </w:tc>
      </w:tr>
      <w:tr w:rsidR="00CC1AB9">
        <w:trPr>
          <w:trHeight w:val="367"/>
        </w:trPr>
        <w:tc>
          <w:tcPr>
            <w:tcW w:w="1495" w:type="dxa"/>
          </w:tcPr>
          <w:p w:rsidR="00CC1AB9" w:rsidRDefault="00000000">
            <w:pPr>
              <w:pStyle w:val="TableParagraph"/>
              <w:spacing w:before="34"/>
              <w:ind w:left="101"/>
              <w:rPr>
                <w:b/>
                <w:sz w:val="20"/>
              </w:rPr>
            </w:pPr>
            <w:r>
              <w:rPr>
                <w:b/>
                <w:spacing w:val="-2"/>
                <w:sz w:val="20"/>
              </w:rPr>
              <w:t>Concept</w:t>
            </w:r>
          </w:p>
        </w:tc>
        <w:tc>
          <w:tcPr>
            <w:tcW w:w="1365" w:type="dxa"/>
          </w:tcPr>
          <w:p w:rsidR="00CC1AB9" w:rsidRDefault="00000000">
            <w:pPr>
              <w:pStyle w:val="TableParagraph"/>
              <w:spacing w:before="34"/>
              <w:ind w:left="0" w:right="21"/>
              <w:jc w:val="center"/>
              <w:rPr>
                <w:sz w:val="20"/>
              </w:rPr>
            </w:pPr>
            <w:r>
              <w:rPr>
                <w:spacing w:val="-10"/>
                <w:sz w:val="20"/>
              </w:rPr>
              <w:t>1</w:t>
            </w:r>
          </w:p>
        </w:tc>
        <w:tc>
          <w:tcPr>
            <w:tcW w:w="2258" w:type="dxa"/>
          </w:tcPr>
          <w:p w:rsidR="00CC1AB9" w:rsidRDefault="00000000">
            <w:pPr>
              <w:pStyle w:val="TableParagraph"/>
              <w:spacing w:before="34"/>
              <w:ind w:left="0" w:right="23"/>
              <w:jc w:val="center"/>
              <w:rPr>
                <w:sz w:val="20"/>
              </w:rPr>
            </w:pPr>
            <w:proofErr w:type="spellStart"/>
            <w:r>
              <w:rPr>
                <w:spacing w:val="-2"/>
                <w:sz w:val="20"/>
              </w:rPr>
              <w:t>DefinedTerm</w:t>
            </w:r>
            <w:proofErr w:type="spellEnd"/>
          </w:p>
        </w:tc>
        <w:tc>
          <w:tcPr>
            <w:tcW w:w="1648" w:type="dxa"/>
          </w:tcPr>
          <w:p w:rsidR="00CC1AB9" w:rsidRDefault="00000000">
            <w:pPr>
              <w:pStyle w:val="TableParagraph"/>
              <w:spacing w:before="34"/>
              <w:ind w:left="0" w:right="101"/>
              <w:jc w:val="center"/>
              <w:rPr>
                <w:sz w:val="20"/>
              </w:rPr>
            </w:pPr>
            <w:r>
              <w:rPr>
                <w:spacing w:val="-10"/>
                <w:sz w:val="20"/>
              </w:rPr>
              <w:t>2</w:t>
            </w:r>
          </w:p>
        </w:tc>
        <w:tc>
          <w:tcPr>
            <w:tcW w:w="1738" w:type="dxa"/>
          </w:tcPr>
          <w:p w:rsidR="00CC1AB9" w:rsidRDefault="00000000">
            <w:pPr>
              <w:pStyle w:val="TableParagraph"/>
              <w:spacing w:before="34"/>
              <w:ind w:left="0" w:right="85"/>
              <w:jc w:val="center"/>
              <w:rPr>
                <w:sz w:val="20"/>
              </w:rPr>
            </w:pPr>
            <w:r>
              <w:rPr>
                <w:spacing w:val="-10"/>
                <w:sz w:val="20"/>
              </w:rPr>
              <w:t>0</w:t>
            </w:r>
          </w:p>
        </w:tc>
      </w:tr>
      <w:tr w:rsidR="00CC1AB9">
        <w:trPr>
          <w:trHeight w:val="367"/>
        </w:trPr>
        <w:tc>
          <w:tcPr>
            <w:tcW w:w="1495" w:type="dxa"/>
          </w:tcPr>
          <w:p w:rsidR="00CC1AB9" w:rsidRDefault="00000000">
            <w:pPr>
              <w:pStyle w:val="TableParagraph"/>
              <w:spacing w:before="34"/>
              <w:ind w:left="101"/>
              <w:rPr>
                <w:b/>
                <w:sz w:val="20"/>
              </w:rPr>
            </w:pPr>
            <w:r>
              <w:rPr>
                <w:b/>
                <w:spacing w:val="-2"/>
                <w:sz w:val="20"/>
              </w:rPr>
              <w:t>Organization</w:t>
            </w:r>
          </w:p>
        </w:tc>
        <w:tc>
          <w:tcPr>
            <w:tcW w:w="1365" w:type="dxa"/>
          </w:tcPr>
          <w:p w:rsidR="00CC1AB9" w:rsidRDefault="00000000">
            <w:pPr>
              <w:pStyle w:val="TableParagraph"/>
              <w:spacing w:before="34"/>
              <w:ind w:left="0" w:right="21"/>
              <w:jc w:val="center"/>
              <w:rPr>
                <w:sz w:val="20"/>
              </w:rPr>
            </w:pPr>
            <w:r>
              <w:rPr>
                <w:spacing w:val="-10"/>
                <w:sz w:val="20"/>
              </w:rPr>
              <w:t>1</w:t>
            </w:r>
          </w:p>
        </w:tc>
        <w:tc>
          <w:tcPr>
            <w:tcW w:w="2258" w:type="dxa"/>
          </w:tcPr>
          <w:p w:rsidR="00CC1AB9" w:rsidRDefault="00000000">
            <w:pPr>
              <w:pStyle w:val="TableParagraph"/>
              <w:spacing w:before="34"/>
              <w:ind w:left="0" w:right="23"/>
              <w:jc w:val="center"/>
              <w:rPr>
                <w:sz w:val="20"/>
              </w:rPr>
            </w:pPr>
            <w:r>
              <w:rPr>
                <w:spacing w:val="-2"/>
                <w:sz w:val="20"/>
              </w:rPr>
              <w:t>Organization</w:t>
            </w:r>
          </w:p>
        </w:tc>
        <w:tc>
          <w:tcPr>
            <w:tcW w:w="1648" w:type="dxa"/>
          </w:tcPr>
          <w:p w:rsidR="00CC1AB9" w:rsidRDefault="00000000">
            <w:pPr>
              <w:pStyle w:val="TableParagraph"/>
              <w:spacing w:before="34"/>
              <w:ind w:left="0" w:right="101"/>
              <w:jc w:val="center"/>
              <w:rPr>
                <w:sz w:val="20"/>
              </w:rPr>
            </w:pPr>
            <w:r>
              <w:rPr>
                <w:spacing w:val="-5"/>
                <w:sz w:val="20"/>
              </w:rPr>
              <w:t>64</w:t>
            </w:r>
          </w:p>
        </w:tc>
        <w:tc>
          <w:tcPr>
            <w:tcW w:w="1738" w:type="dxa"/>
          </w:tcPr>
          <w:p w:rsidR="00CC1AB9" w:rsidRDefault="00000000">
            <w:pPr>
              <w:pStyle w:val="TableParagraph"/>
              <w:spacing w:before="34"/>
              <w:ind w:left="0" w:right="85"/>
              <w:jc w:val="center"/>
              <w:rPr>
                <w:sz w:val="20"/>
              </w:rPr>
            </w:pPr>
            <w:r>
              <w:rPr>
                <w:spacing w:val="-10"/>
                <w:sz w:val="20"/>
              </w:rPr>
              <w:t>0</w:t>
            </w:r>
          </w:p>
        </w:tc>
      </w:tr>
      <w:tr w:rsidR="00CC1AB9">
        <w:trPr>
          <w:trHeight w:val="367"/>
        </w:trPr>
        <w:tc>
          <w:tcPr>
            <w:tcW w:w="1495" w:type="dxa"/>
          </w:tcPr>
          <w:p w:rsidR="00CC1AB9" w:rsidRDefault="00000000">
            <w:pPr>
              <w:pStyle w:val="TableParagraph"/>
              <w:spacing w:before="34"/>
              <w:ind w:left="101"/>
              <w:rPr>
                <w:b/>
                <w:sz w:val="20"/>
              </w:rPr>
            </w:pPr>
            <w:r>
              <w:rPr>
                <w:b/>
                <w:spacing w:val="-2"/>
                <w:sz w:val="20"/>
              </w:rPr>
              <w:t>Person</w:t>
            </w:r>
          </w:p>
        </w:tc>
        <w:tc>
          <w:tcPr>
            <w:tcW w:w="1365" w:type="dxa"/>
          </w:tcPr>
          <w:p w:rsidR="00CC1AB9" w:rsidRDefault="00000000">
            <w:pPr>
              <w:pStyle w:val="TableParagraph"/>
              <w:spacing w:before="34"/>
              <w:ind w:left="0" w:right="21"/>
              <w:jc w:val="center"/>
              <w:rPr>
                <w:sz w:val="20"/>
              </w:rPr>
            </w:pPr>
            <w:r>
              <w:rPr>
                <w:spacing w:val="-10"/>
                <w:sz w:val="20"/>
              </w:rPr>
              <w:t>1</w:t>
            </w:r>
          </w:p>
        </w:tc>
        <w:tc>
          <w:tcPr>
            <w:tcW w:w="2258" w:type="dxa"/>
          </w:tcPr>
          <w:p w:rsidR="00CC1AB9" w:rsidRDefault="00000000">
            <w:pPr>
              <w:pStyle w:val="TableParagraph"/>
              <w:spacing w:before="34"/>
              <w:ind w:left="0" w:right="23"/>
              <w:jc w:val="center"/>
              <w:rPr>
                <w:sz w:val="20"/>
              </w:rPr>
            </w:pPr>
            <w:r>
              <w:rPr>
                <w:spacing w:val="-2"/>
                <w:sz w:val="20"/>
              </w:rPr>
              <w:t>Person</w:t>
            </w:r>
          </w:p>
        </w:tc>
        <w:tc>
          <w:tcPr>
            <w:tcW w:w="1648" w:type="dxa"/>
          </w:tcPr>
          <w:p w:rsidR="00CC1AB9" w:rsidRDefault="00000000">
            <w:pPr>
              <w:pStyle w:val="TableParagraph"/>
              <w:spacing w:before="34"/>
              <w:ind w:left="0" w:right="101"/>
              <w:jc w:val="center"/>
              <w:rPr>
                <w:sz w:val="20"/>
              </w:rPr>
            </w:pPr>
            <w:r>
              <w:rPr>
                <w:spacing w:val="-5"/>
                <w:sz w:val="20"/>
              </w:rPr>
              <w:t>61</w:t>
            </w:r>
          </w:p>
        </w:tc>
        <w:tc>
          <w:tcPr>
            <w:tcW w:w="1738" w:type="dxa"/>
          </w:tcPr>
          <w:p w:rsidR="00CC1AB9" w:rsidRDefault="00000000">
            <w:pPr>
              <w:pStyle w:val="TableParagraph"/>
              <w:spacing w:before="34"/>
              <w:ind w:left="0" w:right="85"/>
              <w:jc w:val="center"/>
              <w:rPr>
                <w:sz w:val="20"/>
              </w:rPr>
            </w:pPr>
            <w:r>
              <w:rPr>
                <w:spacing w:val="-10"/>
                <w:sz w:val="20"/>
              </w:rPr>
              <w:t>0</w:t>
            </w:r>
          </w:p>
        </w:tc>
      </w:tr>
      <w:tr w:rsidR="00CC1AB9">
        <w:trPr>
          <w:trHeight w:val="367"/>
        </w:trPr>
        <w:tc>
          <w:tcPr>
            <w:tcW w:w="1495" w:type="dxa"/>
          </w:tcPr>
          <w:p w:rsidR="00CC1AB9" w:rsidRDefault="00000000">
            <w:pPr>
              <w:pStyle w:val="TableParagraph"/>
              <w:spacing w:before="34"/>
              <w:ind w:left="101"/>
              <w:rPr>
                <w:b/>
                <w:sz w:val="20"/>
              </w:rPr>
            </w:pPr>
            <w:r>
              <w:rPr>
                <w:b/>
                <w:spacing w:val="-2"/>
                <w:sz w:val="20"/>
              </w:rPr>
              <w:t>Thing</w:t>
            </w:r>
          </w:p>
        </w:tc>
        <w:tc>
          <w:tcPr>
            <w:tcW w:w="1365" w:type="dxa"/>
          </w:tcPr>
          <w:p w:rsidR="00CC1AB9" w:rsidRDefault="00000000">
            <w:pPr>
              <w:pStyle w:val="TableParagraph"/>
              <w:spacing w:before="34"/>
              <w:ind w:left="0" w:right="21"/>
              <w:jc w:val="center"/>
              <w:rPr>
                <w:sz w:val="20"/>
              </w:rPr>
            </w:pPr>
            <w:r>
              <w:rPr>
                <w:spacing w:val="-10"/>
                <w:sz w:val="20"/>
              </w:rPr>
              <w:t>1</w:t>
            </w:r>
          </w:p>
        </w:tc>
        <w:tc>
          <w:tcPr>
            <w:tcW w:w="2258" w:type="dxa"/>
          </w:tcPr>
          <w:p w:rsidR="00CC1AB9" w:rsidRDefault="00000000">
            <w:pPr>
              <w:pStyle w:val="TableParagraph"/>
              <w:spacing w:before="34"/>
              <w:ind w:left="0" w:right="23"/>
              <w:jc w:val="center"/>
              <w:rPr>
                <w:sz w:val="20"/>
              </w:rPr>
            </w:pPr>
            <w:r>
              <w:rPr>
                <w:spacing w:val="-2"/>
                <w:sz w:val="20"/>
              </w:rPr>
              <w:t>Product</w:t>
            </w:r>
          </w:p>
        </w:tc>
        <w:tc>
          <w:tcPr>
            <w:tcW w:w="1648" w:type="dxa"/>
          </w:tcPr>
          <w:p w:rsidR="00CC1AB9" w:rsidRDefault="00000000">
            <w:pPr>
              <w:pStyle w:val="TableParagraph"/>
              <w:spacing w:before="34"/>
              <w:ind w:left="0" w:right="101"/>
              <w:jc w:val="center"/>
              <w:rPr>
                <w:sz w:val="20"/>
              </w:rPr>
            </w:pPr>
            <w:r>
              <w:rPr>
                <w:spacing w:val="-5"/>
                <w:sz w:val="20"/>
              </w:rPr>
              <w:t>19</w:t>
            </w:r>
          </w:p>
        </w:tc>
        <w:tc>
          <w:tcPr>
            <w:tcW w:w="1738" w:type="dxa"/>
          </w:tcPr>
          <w:p w:rsidR="00CC1AB9" w:rsidRDefault="00000000">
            <w:pPr>
              <w:pStyle w:val="TableParagraph"/>
              <w:spacing w:before="34"/>
              <w:ind w:left="0" w:right="85"/>
              <w:jc w:val="center"/>
              <w:rPr>
                <w:sz w:val="20"/>
              </w:rPr>
            </w:pPr>
            <w:r>
              <w:rPr>
                <w:spacing w:val="-10"/>
                <w:sz w:val="20"/>
              </w:rPr>
              <w:t>2</w:t>
            </w:r>
          </w:p>
        </w:tc>
      </w:tr>
      <w:tr w:rsidR="00CC1AB9">
        <w:trPr>
          <w:trHeight w:val="367"/>
        </w:trPr>
        <w:tc>
          <w:tcPr>
            <w:tcW w:w="1495" w:type="dxa"/>
          </w:tcPr>
          <w:p w:rsidR="00CC1AB9" w:rsidRDefault="00000000">
            <w:pPr>
              <w:pStyle w:val="TableParagraph"/>
              <w:spacing w:before="34"/>
              <w:ind w:left="101"/>
              <w:rPr>
                <w:b/>
                <w:sz w:val="20"/>
              </w:rPr>
            </w:pPr>
            <w:r>
              <w:rPr>
                <w:b/>
                <w:spacing w:val="-2"/>
                <w:sz w:val="20"/>
              </w:rPr>
              <w:t>Hyperspace</w:t>
            </w:r>
          </w:p>
        </w:tc>
        <w:tc>
          <w:tcPr>
            <w:tcW w:w="1365" w:type="dxa"/>
          </w:tcPr>
          <w:p w:rsidR="00CC1AB9" w:rsidRDefault="00000000">
            <w:pPr>
              <w:pStyle w:val="TableParagraph"/>
              <w:spacing w:before="34"/>
              <w:ind w:left="0" w:right="21"/>
              <w:jc w:val="center"/>
              <w:rPr>
                <w:sz w:val="20"/>
              </w:rPr>
            </w:pPr>
            <w:r>
              <w:rPr>
                <w:spacing w:val="-10"/>
                <w:sz w:val="20"/>
              </w:rPr>
              <w:t>0</w:t>
            </w:r>
          </w:p>
        </w:tc>
        <w:tc>
          <w:tcPr>
            <w:tcW w:w="2258" w:type="dxa"/>
          </w:tcPr>
          <w:p w:rsidR="00CC1AB9" w:rsidRDefault="00000000">
            <w:pPr>
              <w:pStyle w:val="TableParagraph"/>
              <w:spacing w:before="34"/>
              <w:ind w:left="0" w:right="23"/>
              <w:jc w:val="center"/>
              <w:rPr>
                <w:sz w:val="20"/>
              </w:rPr>
            </w:pPr>
            <w:r>
              <w:rPr>
                <w:spacing w:val="-4"/>
                <w:sz w:val="20"/>
              </w:rPr>
              <w:t>none</w:t>
            </w:r>
          </w:p>
        </w:tc>
        <w:tc>
          <w:tcPr>
            <w:tcW w:w="1648" w:type="dxa"/>
          </w:tcPr>
          <w:p w:rsidR="00CC1AB9" w:rsidRDefault="00000000">
            <w:pPr>
              <w:pStyle w:val="TableParagraph"/>
              <w:spacing w:before="34"/>
              <w:ind w:left="0" w:right="101"/>
              <w:jc w:val="center"/>
              <w:rPr>
                <w:sz w:val="20"/>
              </w:rPr>
            </w:pPr>
            <w:r>
              <w:rPr>
                <w:spacing w:val="-10"/>
                <w:sz w:val="20"/>
              </w:rPr>
              <w:t>0</w:t>
            </w:r>
          </w:p>
        </w:tc>
        <w:tc>
          <w:tcPr>
            <w:tcW w:w="1738" w:type="dxa"/>
          </w:tcPr>
          <w:p w:rsidR="00CC1AB9" w:rsidRDefault="00000000">
            <w:pPr>
              <w:pStyle w:val="TableParagraph"/>
              <w:spacing w:before="34"/>
              <w:ind w:left="0" w:right="85"/>
              <w:jc w:val="center"/>
              <w:rPr>
                <w:sz w:val="20"/>
              </w:rPr>
            </w:pPr>
            <w:r>
              <w:rPr>
                <w:spacing w:val="-10"/>
                <w:sz w:val="20"/>
              </w:rPr>
              <w:t>9</w:t>
            </w:r>
          </w:p>
        </w:tc>
      </w:tr>
      <w:tr w:rsidR="00CC1AB9">
        <w:trPr>
          <w:trHeight w:val="354"/>
        </w:trPr>
        <w:tc>
          <w:tcPr>
            <w:tcW w:w="1495" w:type="dxa"/>
            <w:tcBorders>
              <w:bottom w:val="single" w:sz="4" w:space="0" w:color="000000"/>
            </w:tcBorders>
          </w:tcPr>
          <w:p w:rsidR="00CC1AB9" w:rsidRDefault="00000000">
            <w:pPr>
              <w:pStyle w:val="TableParagraph"/>
              <w:spacing w:before="34"/>
              <w:ind w:left="101"/>
              <w:rPr>
                <w:b/>
                <w:sz w:val="20"/>
              </w:rPr>
            </w:pPr>
            <w:r>
              <w:rPr>
                <w:b/>
                <w:spacing w:val="-4"/>
                <w:sz w:val="20"/>
              </w:rPr>
              <w:t>Time</w:t>
            </w:r>
          </w:p>
        </w:tc>
        <w:tc>
          <w:tcPr>
            <w:tcW w:w="1365" w:type="dxa"/>
            <w:tcBorders>
              <w:bottom w:val="single" w:sz="4" w:space="0" w:color="000000"/>
            </w:tcBorders>
          </w:tcPr>
          <w:p w:rsidR="00CC1AB9" w:rsidRDefault="00000000">
            <w:pPr>
              <w:pStyle w:val="TableParagraph"/>
              <w:spacing w:before="34"/>
              <w:ind w:left="0" w:right="21"/>
              <w:jc w:val="center"/>
              <w:rPr>
                <w:sz w:val="20"/>
              </w:rPr>
            </w:pPr>
            <w:r>
              <w:rPr>
                <w:spacing w:val="-10"/>
                <w:sz w:val="20"/>
              </w:rPr>
              <w:t>1</w:t>
            </w:r>
          </w:p>
        </w:tc>
        <w:tc>
          <w:tcPr>
            <w:tcW w:w="2258" w:type="dxa"/>
            <w:tcBorders>
              <w:bottom w:val="single" w:sz="4" w:space="0" w:color="000000"/>
            </w:tcBorders>
          </w:tcPr>
          <w:p w:rsidR="00CC1AB9" w:rsidRDefault="00000000">
            <w:pPr>
              <w:pStyle w:val="TableParagraph"/>
              <w:spacing w:before="34"/>
              <w:ind w:left="0" w:right="23"/>
              <w:jc w:val="center"/>
              <w:rPr>
                <w:sz w:val="20"/>
              </w:rPr>
            </w:pPr>
            <w:r>
              <w:rPr>
                <w:spacing w:val="-2"/>
                <w:sz w:val="20"/>
              </w:rPr>
              <w:t>Duration</w:t>
            </w:r>
          </w:p>
        </w:tc>
        <w:tc>
          <w:tcPr>
            <w:tcW w:w="1648" w:type="dxa"/>
            <w:tcBorders>
              <w:bottom w:val="single" w:sz="4" w:space="0" w:color="000000"/>
            </w:tcBorders>
          </w:tcPr>
          <w:p w:rsidR="00CC1AB9" w:rsidRDefault="00000000">
            <w:pPr>
              <w:pStyle w:val="TableParagraph"/>
              <w:spacing w:before="34"/>
              <w:ind w:left="0" w:right="101"/>
              <w:jc w:val="center"/>
              <w:rPr>
                <w:sz w:val="20"/>
              </w:rPr>
            </w:pPr>
            <w:r>
              <w:rPr>
                <w:spacing w:val="-5"/>
                <w:sz w:val="20"/>
              </w:rPr>
              <w:t>13</w:t>
            </w:r>
          </w:p>
        </w:tc>
        <w:tc>
          <w:tcPr>
            <w:tcW w:w="1738" w:type="dxa"/>
            <w:tcBorders>
              <w:bottom w:val="single" w:sz="4" w:space="0" w:color="000000"/>
            </w:tcBorders>
          </w:tcPr>
          <w:p w:rsidR="00CC1AB9" w:rsidRDefault="00000000">
            <w:pPr>
              <w:pStyle w:val="TableParagraph"/>
              <w:spacing w:before="34"/>
              <w:ind w:left="0" w:right="85"/>
              <w:jc w:val="center"/>
              <w:rPr>
                <w:sz w:val="20"/>
              </w:rPr>
            </w:pPr>
            <w:r>
              <w:rPr>
                <w:spacing w:val="-10"/>
                <w:sz w:val="20"/>
              </w:rPr>
              <w:t>7</w:t>
            </w:r>
          </w:p>
        </w:tc>
      </w:tr>
      <w:tr w:rsidR="00CC1AB9">
        <w:trPr>
          <w:trHeight w:val="312"/>
        </w:trPr>
        <w:tc>
          <w:tcPr>
            <w:tcW w:w="1495" w:type="dxa"/>
            <w:tcBorders>
              <w:top w:val="single" w:sz="4" w:space="0" w:color="000000"/>
            </w:tcBorders>
          </w:tcPr>
          <w:p w:rsidR="00CC1AB9" w:rsidRDefault="00000000">
            <w:pPr>
              <w:pStyle w:val="TableParagraph"/>
              <w:spacing w:before="42"/>
              <w:ind w:left="101"/>
              <w:rPr>
                <w:sz w:val="20"/>
              </w:rPr>
            </w:pPr>
            <w:r>
              <w:rPr>
                <w:spacing w:val="-4"/>
                <w:w w:val="105"/>
                <w:sz w:val="20"/>
              </w:rPr>
              <w:t>Total</w:t>
            </w:r>
            <w:r>
              <w:rPr>
                <w:spacing w:val="-5"/>
                <w:w w:val="105"/>
                <w:sz w:val="20"/>
              </w:rPr>
              <w:t xml:space="preserve"> </w:t>
            </w:r>
            <w:r>
              <w:rPr>
                <w:rFonts w:ascii="Arial MT"/>
                <w:spacing w:val="-4"/>
                <w:w w:val="105"/>
                <w:sz w:val="20"/>
              </w:rPr>
              <w:t>=</w:t>
            </w:r>
            <w:r>
              <w:rPr>
                <w:rFonts w:ascii="Arial MT"/>
                <w:spacing w:val="-10"/>
                <w:w w:val="105"/>
                <w:sz w:val="20"/>
              </w:rPr>
              <w:t xml:space="preserve"> </w:t>
            </w:r>
            <w:r>
              <w:rPr>
                <w:spacing w:val="-7"/>
                <w:w w:val="105"/>
                <w:sz w:val="20"/>
              </w:rPr>
              <w:t>14</w:t>
            </w:r>
          </w:p>
        </w:tc>
        <w:tc>
          <w:tcPr>
            <w:tcW w:w="1365" w:type="dxa"/>
            <w:tcBorders>
              <w:top w:val="single" w:sz="4" w:space="0" w:color="000000"/>
            </w:tcBorders>
          </w:tcPr>
          <w:p w:rsidR="00CC1AB9" w:rsidRDefault="00000000">
            <w:pPr>
              <w:pStyle w:val="TableParagraph"/>
              <w:spacing w:before="42"/>
              <w:ind w:left="0" w:right="21"/>
              <w:jc w:val="center"/>
              <w:rPr>
                <w:sz w:val="20"/>
              </w:rPr>
            </w:pPr>
            <w:r>
              <w:rPr>
                <w:spacing w:val="-4"/>
                <w:w w:val="105"/>
                <w:sz w:val="20"/>
              </w:rPr>
              <w:t>Total</w:t>
            </w:r>
            <w:r>
              <w:rPr>
                <w:spacing w:val="-5"/>
                <w:w w:val="105"/>
                <w:sz w:val="20"/>
              </w:rPr>
              <w:t xml:space="preserve"> </w:t>
            </w:r>
            <w:r>
              <w:rPr>
                <w:rFonts w:ascii="Arial MT"/>
                <w:spacing w:val="-4"/>
                <w:w w:val="105"/>
                <w:sz w:val="20"/>
              </w:rPr>
              <w:t>=</w:t>
            </w:r>
            <w:r>
              <w:rPr>
                <w:rFonts w:ascii="Arial MT"/>
                <w:spacing w:val="-10"/>
                <w:w w:val="105"/>
                <w:sz w:val="20"/>
              </w:rPr>
              <w:t xml:space="preserve"> </w:t>
            </w:r>
            <w:r>
              <w:rPr>
                <w:spacing w:val="-7"/>
                <w:w w:val="105"/>
                <w:sz w:val="20"/>
              </w:rPr>
              <w:t>15</w:t>
            </w:r>
          </w:p>
        </w:tc>
        <w:tc>
          <w:tcPr>
            <w:tcW w:w="2258" w:type="dxa"/>
            <w:tcBorders>
              <w:top w:val="single" w:sz="4" w:space="0" w:color="000000"/>
            </w:tcBorders>
          </w:tcPr>
          <w:p w:rsidR="00CC1AB9" w:rsidRDefault="00CC1AB9">
            <w:pPr>
              <w:pStyle w:val="TableParagraph"/>
              <w:spacing w:before="0"/>
              <w:ind w:left="0"/>
            </w:pPr>
          </w:p>
        </w:tc>
        <w:tc>
          <w:tcPr>
            <w:tcW w:w="1648" w:type="dxa"/>
            <w:tcBorders>
              <w:top w:val="single" w:sz="4" w:space="0" w:color="000000"/>
            </w:tcBorders>
          </w:tcPr>
          <w:p w:rsidR="00CC1AB9" w:rsidRDefault="00000000">
            <w:pPr>
              <w:pStyle w:val="TableParagraph"/>
              <w:spacing w:before="42"/>
              <w:ind w:left="0" w:right="101"/>
              <w:jc w:val="center"/>
              <w:rPr>
                <w:sz w:val="20"/>
              </w:rPr>
            </w:pPr>
            <w:r>
              <w:rPr>
                <w:spacing w:val="-4"/>
                <w:w w:val="105"/>
                <w:sz w:val="20"/>
              </w:rPr>
              <w:t>Total</w:t>
            </w:r>
            <w:r>
              <w:rPr>
                <w:spacing w:val="-5"/>
                <w:w w:val="105"/>
                <w:sz w:val="20"/>
              </w:rPr>
              <w:t xml:space="preserve"> </w:t>
            </w:r>
            <w:r>
              <w:rPr>
                <w:rFonts w:ascii="Arial MT"/>
                <w:spacing w:val="-4"/>
                <w:w w:val="105"/>
                <w:sz w:val="20"/>
              </w:rPr>
              <w:t>=</w:t>
            </w:r>
            <w:r>
              <w:rPr>
                <w:rFonts w:ascii="Arial MT"/>
                <w:spacing w:val="-10"/>
                <w:w w:val="105"/>
                <w:sz w:val="20"/>
              </w:rPr>
              <w:t xml:space="preserve"> </w:t>
            </w:r>
            <w:r>
              <w:rPr>
                <w:spacing w:val="-5"/>
                <w:w w:val="105"/>
                <w:sz w:val="20"/>
              </w:rPr>
              <w:t>302</w:t>
            </w:r>
          </w:p>
        </w:tc>
        <w:tc>
          <w:tcPr>
            <w:tcW w:w="1738" w:type="dxa"/>
            <w:tcBorders>
              <w:top w:val="single" w:sz="4" w:space="0" w:color="000000"/>
            </w:tcBorders>
          </w:tcPr>
          <w:p w:rsidR="00CC1AB9" w:rsidRDefault="00000000">
            <w:pPr>
              <w:pStyle w:val="TableParagraph"/>
              <w:spacing w:before="42"/>
              <w:ind w:left="0" w:right="85"/>
              <w:jc w:val="center"/>
              <w:rPr>
                <w:sz w:val="20"/>
              </w:rPr>
            </w:pPr>
            <w:r>
              <w:rPr>
                <w:spacing w:val="-4"/>
                <w:w w:val="105"/>
                <w:sz w:val="20"/>
              </w:rPr>
              <w:t>Total</w:t>
            </w:r>
            <w:r>
              <w:rPr>
                <w:spacing w:val="-5"/>
                <w:w w:val="105"/>
                <w:sz w:val="20"/>
              </w:rPr>
              <w:t xml:space="preserve"> </w:t>
            </w:r>
            <w:r>
              <w:rPr>
                <w:rFonts w:ascii="Arial MT"/>
                <w:spacing w:val="-4"/>
                <w:w w:val="105"/>
                <w:sz w:val="20"/>
              </w:rPr>
              <w:t>=</w:t>
            </w:r>
            <w:r>
              <w:rPr>
                <w:rFonts w:ascii="Arial MT"/>
                <w:spacing w:val="-10"/>
                <w:w w:val="105"/>
                <w:sz w:val="20"/>
              </w:rPr>
              <w:t xml:space="preserve"> </w:t>
            </w:r>
            <w:r>
              <w:rPr>
                <w:spacing w:val="-7"/>
                <w:w w:val="105"/>
                <w:sz w:val="20"/>
              </w:rPr>
              <w:t>58</w:t>
            </w:r>
          </w:p>
        </w:tc>
      </w:tr>
    </w:tbl>
    <w:p w:rsidR="00CC1AB9" w:rsidRDefault="00CC1AB9">
      <w:pPr>
        <w:pStyle w:val="BodyText"/>
        <w:spacing w:before="17"/>
        <w:rPr>
          <w:sz w:val="22"/>
        </w:rPr>
      </w:pPr>
    </w:p>
    <w:p w:rsidR="00CC1AB9" w:rsidRDefault="00000000">
      <w:pPr>
        <w:spacing w:line="386" w:lineRule="auto"/>
        <w:ind w:left="141" w:right="706"/>
        <w:jc w:val="both"/>
      </w:pPr>
      <w:r>
        <w:rPr>
          <w:i/>
        </w:rPr>
        <w:t xml:space="preserve">Note. </w:t>
      </w:r>
      <w:r>
        <w:t>This</w:t>
      </w:r>
      <w:r>
        <w:rPr>
          <w:spacing w:val="-13"/>
        </w:rPr>
        <w:t xml:space="preserve"> </w:t>
      </w:r>
      <w:r>
        <w:t>table</w:t>
      </w:r>
      <w:r>
        <w:rPr>
          <w:spacing w:val="-13"/>
        </w:rPr>
        <w:t xml:space="preserve"> </w:t>
      </w:r>
      <w:r>
        <w:t>shows</w:t>
      </w:r>
      <w:r>
        <w:rPr>
          <w:spacing w:val="-13"/>
        </w:rPr>
        <w:t xml:space="preserve"> </w:t>
      </w:r>
      <w:r>
        <w:t>the</w:t>
      </w:r>
      <w:r>
        <w:rPr>
          <w:spacing w:val="-13"/>
        </w:rPr>
        <w:t xml:space="preserve"> </w:t>
      </w:r>
      <w:r>
        <w:t>number</w:t>
      </w:r>
      <w:r>
        <w:rPr>
          <w:spacing w:val="-13"/>
        </w:rPr>
        <w:t xml:space="preserve"> </w:t>
      </w:r>
      <w:r>
        <w:t>of</w:t>
      </w:r>
      <w:r>
        <w:rPr>
          <w:spacing w:val="-13"/>
        </w:rPr>
        <w:t xml:space="preserve"> </w:t>
      </w:r>
      <w:r>
        <w:t>Schema.org</w:t>
      </w:r>
      <w:r>
        <w:rPr>
          <w:spacing w:val="-13"/>
        </w:rPr>
        <w:t xml:space="preserve"> </w:t>
      </w:r>
      <w:r>
        <w:t>types</w:t>
      </w:r>
      <w:r>
        <w:rPr>
          <w:spacing w:val="-13"/>
        </w:rPr>
        <w:t xml:space="preserve"> </w:t>
      </w:r>
      <w:r>
        <w:t>and</w:t>
      </w:r>
      <w:r>
        <w:rPr>
          <w:spacing w:val="-13"/>
        </w:rPr>
        <w:t xml:space="preserve"> </w:t>
      </w:r>
      <w:r>
        <w:t>properties</w:t>
      </w:r>
      <w:r>
        <w:rPr>
          <w:spacing w:val="-13"/>
        </w:rPr>
        <w:t xml:space="preserve"> </w:t>
      </w:r>
      <w:r>
        <w:t>used</w:t>
      </w:r>
      <w:r>
        <w:rPr>
          <w:spacing w:val="-13"/>
        </w:rPr>
        <w:t xml:space="preserve"> </w:t>
      </w:r>
      <w:r>
        <w:t>for</w:t>
      </w:r>
      <w:r>
        <w:rPr>
          <w:spacing w:val="-13"/>
        </w:rPr>
        <w:t xml:space="preserve"> </w:t>
      </w:r>
      <w:r>
        <w:t>each</w:t>
      </w:r>
      <w:r>
        <w:rPr>
          <w:spacing w:val="-13"/>
        </w:rPr>
        <w:t xml:space="preserve"> </w:t>
      </w:r>
      <w:r>
        <w:t>HSML</w:t>
      </w:r>
      <w:r>
        <w:rPr>
          <w:spacing w:val="-13"/>
        </w:rPr>
        <w:t xml:space="preserve"> </w:t>
      </w:r>
      <w:r>
        <w:t>class, along</w:t>
      </w:r>
      <w:r>
        <w:rPr>
          <w:spacing w:val="-14"/>
        </w:rPr>
        <w:t xml:space="preserve"> </w:t>
      </w:r>
      <w:r>
        <w:t>with</w:t>
      </w:r>
      <w:r>
        <w:rPr>
          <w:spacing w:val="-14"/>
        </w:rPr>
        <w:t xml:space="preserve"> </w:t>
      </w:r>
      <w:r>
        <w:t>the</w:t>
      </w:r>
      <w:r>
        <w:rPr>
          <w:spacing w:val="-13"/>
        </w:rPr>
        <w:t xml:space="preserve"> </w:t>
      </w:r>
      <w:r>
        <w:t>number</w:t>
      </w:r>
      <w:r>
        <w:rPr>
          <w:spacing w:val="-14"/>
        </w:rPr>
        <w:t xml:space="preserve"> </w:t>
      </w:r>
      <w:r>
        <w:t>of</w:t>
      </w:r>
      <w:r>
        <w:rPr>
          <w:spacing w:val="-14"/>
        </w:rPr>
        <w:t xml:space="preserve"> </w:t>
      </w:r>
      <w:r>
        <w:t>custom</w:t>
      </w:r>
      <w:r>
        <w:rPr>
          <w:spacing w:val="-13"/>
        </w:rPr>
        <w:t xml:space="preserve"> </w:t>
      </w:r>
      <w:r>
        <w:t>properties</w:t>
      </w:r>
      <w:r>
        <w:rPr>
          <w:spacing w:val="-14"/>
        </w:rPr>
        <w:t xml:space="preserve"> </w:t>
      </w:r>
      <w:r>
        <w:t>developed. Some</w:t>
      </w:r>
      <w:r>
        <w:rPr>
          <w:spacing w:val="-14"/>
        </w:rPr>
        <w:t xml:space="preserve"> </w:t>
      </w:r>
      <w:r>
        <w:t>properties</w:t>
      </w:r>
      <w:r>
        <w:rPr>
          <w:spacing w:val="-14"/>
        </w:rPr>
        <w:t xml:space="preserve"> </w:t>
      </w:r>
      <w:r>
        <w:t>are</w:t>
      </w:r>
      <w:r>
        <w:rPr>
          <w:spacing w:val="-13"/>
        </w:rPr>
        <w:t xml:space="preserve"> </w:t>
      </w:r>
      <w:r>
        <w:t>reused</w:t>
      </w:r>
      <w:r>
        <w:rPr>
          <w:spacing w:val="-14"/>
        </w:rPr>
        <w:t xml:space="preserve"> </w:t>
      </w:r>
      <w:r>
        <w:t>across</w:t>
      </w:r>
      <w:r>
        <w:rPr>
          <w:spacing w:val="-14"/>
        </w:rPr>
        <w:t xml:space="preserve"> </w:t>
      </w:r>
      <w:r>
        <w:t>classes, so the totals represent unique values.</w:t>
      </w:r>
    </w:p>
    <w:p w:rsidR="00CC1AB9" w:rsidRDefault="00CC1AB9">
      <w:pPr>
        <w:pStyle w:val="BodyText"/>
        <w:rPr>
          <w:sz w:val="22"/>
        </w:rPr>
      </w:pPr>
    </w:p>
    <w:p w:rsidR="00CC1AB9" w:rsidRDefault="00CC1AB9">
      <w:pPr>
        <w:pStyle w:val="BodyText"/>
        <w:spacing w:before="143"/>
        <w:rPr>
          <w:sz w:val="22"/>
        </w:rPr>
      </w:pPr>
    </w:p>
    <w:p w:rsidR="00CC1AB9" w:rsidRDefault="00000000">
      <w:pPr>
        <w:pStyle w:val="BodyText"/>
        <w:spacing w:line="376" w:lineRule="auto"/>
        <w:ind w:left="141" w:right="706" w:firstLine="351"/>
        <w:jc w:val="both"/>
      </w:pPr>
      <w:r>
        <w:t>Table</w:t>
      </w:r>
      <w:r>
        <w:rPr>
          <w:spacing w:val="-13"/>
        </w:rPr>
        <w:t xml:space="preserve"> </w:t>
      </w:r>
      <w:hyperlink w:anchor="_bookmark95" w:history="1">
        <w:r>
          <w:t>4.1</w:t>
        </w:r>
      </w:hyperlink>
      <w:r>
        <w:rPr>
          <w:spacing w:val="-13"/>
        </w:rPr>
        <w:t xml:space="preserve"> </w:t>
      </w:r>
      <w:r>
        <w:t>presents</w:t>
      </w:r>
      <w:r>
        <w:rPr>
          <w:spacing w:val="-13"/>
        </w:rPr>
        <w:t xml:space="preserve"> </w:t>
      </w:r>
      <w:r>
        <w:t>an</w:t>
      </w:r>
      <w:r>
        <w:rPr>
          <w:spacing w:val="-13"/>
        </w:rPr>
        <w:t xml:space="preserve"> </w:t>
      </w:r>
      <w:r>
        <w:t>overview</w:t>
      </w:r>
      <w:r>
        <w:rPr>
          <w:spacing w:val="-13"/>
        </w:rPr>
        <w:t xml:space="preserve"> </w:t>
      </w:r>
      <w:r>
        <w:t>of</w:t>
      </w:r>
      <w:r>
        <w:rPr>
          <w:spacing w:val="-13"/>
        </w:rPr>
        <w:t xml:space="preserve"> </w:t>
      </w:r>
      <w:r>
        <w:t>the</w:t>
      </w:r>
      <w:r>
        <w:rPr>
          <w:spacing w:val="-13"/>
        </w:rPr>
        <w:t xml:space="preserve"> </w:t>
      </w:r>
      <w:r>
        <w:t>HSML</w:t>
      </w:r>
      <w:r>
        <w:rPr>
          <w:spacing w:val="-13"/>
        </w:rPr>
        <w:t xml:space="preserve"> </w:t>
      </w:r>
      <w:r>
        <w:t>schema</w:t>
      </w:r>
      <w:r>
        <w:rPr>
          <w:spacing w:val="-13"/>
        </w:rPr>
        <w:t xml:space="preserve"> </w:t>
      </w:r>
      <w:r>
        <w:t>developed</w:t>
      </w:r>
      <w:r>
        <w:rPr>
          <w:spacing w:val="-13"/>
        </w:rPr>
        <w:t xml:space="preserve"> </w:t>
      </w:r>
      <w:r>
        <w:t>in</w:t>
      </w:r>
      <w:r>
        <w:rPr>
          <w:spacing w:val="-13"/>
        </w:rPr>
        <w:t xml:space="preserve"> </w:t>
      </w:r>
      <w:r>
        <w:t>this</w:t>
      </w:r>
      <w:r>
        <w:rPr>
          <w:spacing w:val="-13"/>
        </w:rPr>
        <w:t xml:space="preserve"> </w:t>
      </w:r>
      <w:r>
        <w:t>project. Out</w:t>
      </w:r>
      <w:r>
        <w:rPr>
          <w:spacing w:val="-13"/>
        </w:rPr>
        <w:t xml:space="preserve"> </w:t>
      </w:r>
      <w:r>
        <w:t>of the 14 HSML classes, 13 were able to incorporate existing properties from Schema.org types.</w:t>
      </w:r>
      <w:r>
        <w:rPr>
          <w:spacing w:val="29"/>
        </w:rPr>
        <w:t xml:space="preserve"> </w:t>
      </w:r>
      <w:r>
        <w:t>The only exception was the Hyperspace class, which could not be mapped to any Schema.org</w:t>
      </w:r>
      <w:r>
        <w:rPr>
          <w:spacing w:val="-3"/>
        </w:rPr>
        <w:t xml:space="preserve"> </w:t>
      </w:r>
      <w:r>
        <w:t>type. This</w:t>
      </w:r>
      <w:r>
        <w:rPr>
          <w:spacing w:val="-3"/>
        </w:rPr>
        <w:t xml:space="preserve"> </w:t>
      </w:r>
      <w:r>
        <w:t>is</w:t>
      </w:r>
      <w:r>
        <w:rPr>
          <w:spacing w:val="-3"/>
        </w:rPr>
        <w:t xml:space="preserve"> </w:t>
      </w:r>
      <w:r>
        <w:t>expected,</w:t>
      </w:r>
      <w:r>
        <w:rPr>
          <w:spacing w:val="-2"/>
        </w:rPr>
        <w:t xml:space="preserve"> </w:t>
      </w:r>
      <w:r>
        <w:t>as</w:t>
      </w:r>
      <w:r>
        <w:rPr>
          <w:spacing w:val="-3"/>
        </w:rPr>
        <w:t xml:space="preserve"> </w:t>
      </w:r>
      <w:r>
        <w:t>Hyperspace</w:t>
      </w:r>
      <w:r>
        <w:rPr>
          <w:spacing w:val="-3"/>
        </w:rPr>
        <w:t xml:space="preserve"> </w:t>
      </w:r>
      <w:r>
        <w:t>introduces</w:t>
      </w:r>
      <w:r>
        <w:rPr>
          <w:spacing w:val="-3"/>
        </w:rPr>
        <w:t xml:space="preserve"> </w:t>
      </w:r>
      <w:r>
        <w:t>a</w:t>
      </w:r>
      <w:r>
        <w:rPr>
          <w:spacing w:val="-3"/>
        </w:rPr>
        <w:t xml:space="preserve"> </w:t>
      </w:r>
      <w:r>
        <w:t>novel</w:t>
      </w:r>
      <w:r>
        <w:rPr>
          <w:spacing w:val="-3"/>
        </w:rPr>
        <w:t xml:space="preserve"> </w:t>
      </w:r>
      <w:r>
        <w:t>concept</w:t>
      </w:r>
      <w:r>
        <w:rPr>
          <w:spacing w:val="-3"/>
        </w:rPr>
        <w:t xml:space="preserve"> </w:t>
      </w:r>
      <w:r>
        <w:t>specific</w:t>
      </w:r>
      <w:r>
        <w:rPr>
          <w:spacing w:val="-3"/>
        </w:rPr>
        <w:t xml:space="preserve"> </w:t>
      </w:r>
      <w:r>
        <w:t>to the Spatial Web that is not currently represented in traditional schemas.</w:t>
      </w:r>
      <w:r>
        <w:rPr>
          <w:spacing w:val="30"/>
        </w:rPr>
        <w:t xml:space="preserve"> </w:t>
      </w:r>
      <w:r>
        <w:t>As a result, this class was entirely defined using custom properties.</w:t>
      </w:r>
    </w:p>
    <w:p w:rsidR="00CC1AB9" w:rsidRDefault="00000000">
      <w:pPr>
        <w:pStyle w:val="BodyText"/>
        <w:spacing w:before="120" w:line="376" w:lineRule="auto"/>
        <w:ind w:left="141" w:right="706" w:firstLine="351"/>
        <w:jc w:val="both"/>
      </w:pPr>
      <w:r>
        <w:t>In contrast, classes such as Person and Organization are already well supported by Schema.org.</w:t>
      </w:r>
      <w:r>
        <w:rPr>
          <w:spacing w:val="40"/>
        </w:rPr>
        <w:t xml:space="preserve"> </w:t>
      </w:r>
      <w:r>
        <w:t xml:space="preserve">Therefore, no additional custom properties were required for these during </w:t>
      </w:r>
      <w:r>
        <w:lastRenderedPageBreak/>
        <w:t>this</w:t>
      </w:r>
      <w:r>
        <w:rPr>
          <w:spacing w:val="18"/>
        </w:rPr>
        <w:t xml:space="preserve"> </w:t>
      </w:r>
      <w:r>
        <w:t>experiment,</w:t>
      </w:r>
      <w:r>
        <w:rPr>
          <w:spacing w:val="23"/>
        </w:rPr>
        <w:t xml:space="preserve"> </w:t>
      </w:r>
      <w:r>
        <w:t>which</w:t>
      </w:r>
      <w:r>
        <w:rPr>
          <w:spacing w:val="18"/>
        </w:rPr>
        <w:t xml:space="preserve"> </w:t>
      </w:r>
      <w:r>
        <w:t>simplified</w:t>
      </w:r>
      <w:r>
        <w:rPr>
          <w:spacing w:val="18"/>
        </w:rPr>
        <w:t xml:space="preserve"> </w:t>
      </w:r>
      <w:r>
        <w:t>development.</w:t>
      </w:r>
      <w:r>
        <w:rPr>
          <w:spacing w:val="79"/>
        </w:rPr>
        <w:t xml:space="preserve"> </w:t>
      </w:r>
      <w:r>
        <w:t>Geographic</w:t>
      </w:r>
      <w:r>
        <w:rPr>
          <w:spacing w:val="18"/>
        </w:rPr>
        <w:t xml:space="preserve"> </w:t>
      </w:r>
      <w:r>
        <w:t>and</w:t>
      </w:r>
      <w:r>
        <w:rPr>
          <w:spacing w:val="18"/>
        </w:rPr>
        <w:t xml:space="preserve"> </w:t>
      </w:r>
      <w:r>
        <w:t>Concept</w:t>
      </w:r>
      <w:r>
        <w:rPr>
          <w:spacing w:val="19"/>
        </w:rPr>
        <w:t xml:space="preserve"> </w:t>
      </w:r>
      <w:r>
        <w:t>also</w:t>
      </w:r>
      <w:r>
        <w:rPr>
          <w:spacing w:val="18"/>
        </w:rPr>
        <w:t xml:space="preserve"> </w:t>
      </w:r>
      <w:r>
        <w:t>did</w:t>
      </w:r>
      <w:r>
        <w:rPr>
          <w:spacing w:val="18"/>
        </w:rPr>
        <w:t xml:space="preserve"> </w:t>
      </w:r>
      <w:r>
        <w:rPr>
          <w:spacing w:val="-5"/>
        </w:rPr>
        <w:t>not</w:t>
      </w:r>
    </w:p>
    <w:p w:rsidR="00CC1AB9" w:rsidRDefault="00CC1AB9">
      <w:pPr>
        <w:pStyle w:val="BodyText"/>
        <w:spacing w:line="376" w:lineRule="auto"/>
        <w:jc w:val="both"/>
        <w:sectPr w:rsidR="00CC1AB9">
          <w:type w:val="continuous"/>
          <w:pgSz w:w="11910" w:h="16840"/>
          <w:pgMar w:top="1400" w:right="992" w:bottom="280" w:left="1559" w:header="0" w:footer="840" w:gutter="0"/>
          <w:cols w:space="720"/>
        </w:sectPr>
      </w:pPr>
    </w:p>
    <w:p w:rsidR="00CC1AB9" w:rsidRDefault="00000000">
      <w:pPr>
        <w:pStyle w:val="BodyText"/>
        <w:spacing w:before="74" w:line="376" w:lineRule="auto"/>
        <w:ind w:left="141" w:right="706"/>
        <w:jc w:val="both"/>
      </w:pPr>
      <w:r>
        <w:lastRenderedPageBreak/>
        <w:t>include</w:t>
      </w:r>
      <w:r>
        <w:rPr>
          <w:spacing w:val="-6"/>
        </w:rPr>
        <w:t xml:space="preserve"> </w:t>
      </w:r>
      <w:r>
        <w:t>custom</w:t>
      </w:r>
      <w:r>
        <w:rPr>
          <w:spacing w:val="-6"/>
        </w:rPr>
        <w:t xml:space="preserve"> </w:t>
      </w:r>
      <w:r>
        <w:t>properties,</w:t>
      </w:r>
      <w:r>
        <w:rPr>
          <w:spacing w:val="-6"/>
        </w:rPr>
        <w:t xml:space="preserve"> </w:t>
      </w:r>
      <w:r>
        <w:t>but</w:t>
      </w:r>
      <w:r>
        <w:rPr>
          <w:spacing w:val="-6"/>
        </w:rPr>
        <w:t xml:space="preserve"> </w:t>
      </w:r>
      <w:r>
        <w:t>this</w:t>
      </w:r>
      <w:r>
        <w:rPr>
          <w:spacing w:val="-6"/>
        </w:rPr>
        <w:t xml:space="preserve"> </w:t>
      </w:r>
      <w:r>
        <w:t>was</w:t>
      </w:r>
      <w:r>
        <w:rPr>
          <w:spacing w:val="-6"/>
        </w:rPr>
        <w:t xml:space="preserve"> </w:t>
      </w:r>
      <w:r>
        <w:t>primarily</w:t>
      </w:r>
      <w:r>
        <w:rPr>
          <w:spacing w:val="-6"/>
        </w:rPr>
        <w:t xml:space="preserve"> </w:t>
      </w:r>
      <w:r>
        <w:t>due</w:t>
      </w:r>
      <w:r>
        <w:rPr>
          <w:spacing w:val="-6"/>
        </w:rPr>
        <w:t xml:space="preserve"> </w:t>
      </w:r>
      <w:r>
        <w:t>to</w:t>
      </w:r>
      <w:r>
        <w:rPr>
          <w:spacing w:val="-6"/>
        </w:rPr>
        <w:t xml:space="preserve"> </w:t>
      </w:r>
      <w:r>
        <w:t>their</w:t>
      </w:r>
      <w:r>
        <w:rPr>
          <w:spacing w:val="-6"/>
        </w:rPr>
        <w:t xml:space="preserve"> </w:t>
      </w:r>
      <w:r>
        <w:t>limited</w:t>
      </w:r>
      <w:r>
        <w:rPr>
          <w:spacing w:val="-6"/>
        </w:rPr>
        <w:t xml:space="preserve"> </w:t>
      </w:r>
      <w:r>
        <w:t>use</w:t>
      </w:r>
      <w:r>
        <w:rPr>
          <w:spacing w:val="-6"/>
        </w:rPr>
        <w:t xml:space="preserve"> </w:t>
      </w:r>
      <w:r>
        <w:t>in</w:t>
      </w:r>
      <w:r>
        <w:rPr>
          <w:spacing w:val="-6"/>
        </w:rPr>
        <w:t xml:space="preserve"> </w:t>
      </w:r>
      <w:r>
        <w:t>the</w:t>
      </w:r>
      <w:r>
        <w:rPr>
          <w:spacing w:val="-6"/>
        </w:rPr>
        <w:t xml:space="preserve"> </w:t>
      </w:r>
      <w:r>
        <w:t>prototype rather than completeness.</w:t>
      </w:r>
    </w:p>
    <w:p w:rsidR="00CC1AB9" w:rsidRDefault="00000000">
      <w:pPr>
        <w:pStyle w:val="BodyText"/>
        <w:spacing w:before="120" w:line="376" w:lineRule="auto"/>
        <w:ind w:left="141" w:right="706" w:firstLine="351"/>
        <w:jc w:val="both"/>
      </w:pPr>
      <w:r>
        <w:t>It is also important to note that some Schema.org and custom properties were reused across</w:t>
      </w:r>
      <w:r>
        <w:rPr>
          <w:spacing w:val="-11"/>
        </w:rPr>
        <w:t xml:space="preserve"> </w:t>
      </w:r>
      <w:r>
        <w:t>multiple</w:t>
      </w:r>
      <w:r>
        <w:rPr>
          <w:spacing w:val="-11"/>
        </w:rPr>
        <w:t xml:space="preserve"> </w:t>
      </w:r>
      <w:r>
        <w:t>HSML</w:t>
      </w:r>
      <w:r>
        <w:rPr>
          <w:spacing w:val="-11"/>
        </w:rPr>
        <w:t xml:space="preserve"> </w:t>
      </w:r>
      <w:r>
        <w:t>classes. As</w:t>
      </w:r>
      <w:r>
        <w:rPr>
          <w:spacing w:val="-11"/>
        </w:rPr>
        <w:t xml:space="preserve"> </w:t>
      </w:r>
      <w:r>
        <w:t>such,</w:t>
      </w:r>
      <w:r>
        <w:rPr>
          <w:spacing w:val="-10"/>
        </w:rPr>
        <w:t xml:space="preserve"> </w:t>
      </w:r>
      <w:r>
        <w:t>while</w:t>
      </w:r>
      <w:r>
        <w:rPr>
          <w:spacing w:val="-11"/>
        </w:rPr>
        <w:t xml:space="preserve"> </w:t>
      </w:r>
      <w:r>
        <w:t>the</w:t>
      </w:r>
      <w:r>
        <w:rPr>
          <w:spacing w:val="-11"/>
        </w:rPr>
        <w:t xml:space="preserve"> </w:t>
      </w:r>
      <w:r>
        <w:t>table</w:t>
      </w:r>
      <w:r>
        <w:rPr>
          <w:spacing w:val="-11"/>
        </w:rPr>
        <w:t xml:space="preserve"> </w:t>
      </w:r>
      <w:r>
        <w:t>provides</w:t>
      </w:r>
      <w:r>
        <w:rPr>
          <w:spacing w:val="-11"/>
        </w:rPr>
        <w:t xml:space="preserve"> </w:t>
      </w:r>
      <w:r>
        <w:t>number</w:t>
      </w:r>
      <w:r>
        <w:rPr>
          <w:spacing w:val="-11"/>
        </w:rPr>
        <w:t xml:space="preserve"> </w:t>
      </w:r>
      <w:r>
        <w:t>of</w:t>
      </w:r>
      <w:r>
        <w:rPr>
          <w:spacing w:val="-11"/>
        </w:rPr>
        <w:t xml:space="preserve"> </w:t>
      </w:r>
      <w:r>
        <w:t>properties</w:t>
      </w:r>
      <w:r>
        <w:rPr>
          <w:spacing w:val="-11"/>
        </w:rPr>
        <w:t xml:space="preserve"> </w:t>
      </w:r>
      <w:r>
        <w:t>by class,</w:t>
      </w:r>
      <w:r>
        <w:rPr>
          <w:spacing w:val="-2"/>
        </w:rPr>
        <w:t xml:space="preserve"> </w:t>
      </w:r>
      <w:r>
        <w:t>the</w:t>
      </w:r>
      <w:r>
        <w:rPr>
          <w:spacing w:val="-3"/>
        </w:rPr>
        <w:t xml:space="preserve"> </w:t>
      </w:r>
      <w:r>
        <w:t>actual</w:t>
      </w:r>
      <w:r>
        <w:rPr>
          <w:spacing w:val="-3"/>
        </w:rPr>
        <w:t xml:space="preserve"> </w:t>
      </w:r>
      <w:r>
        <w:t>total</w:t>
      </w:r>
      <w:r>
        <w:rPr>
          <w:spacing w:val="-3"/>
        </w:rPr>
        <w:t xml:space="preserve"> </w:t>
      </w:r>
      <w:r>
        <w:t>number</w:t>
      </w:r>
      <w:r>
        <w:rPr>
          <w:spacing w:val="-3"/>
        </w:rPr>
        <w:t xml:space="preserve"> </w:t>
      </w:r>
      <w:r>
        <w:t>of</w:t>
      </w:r>
      <w:r>
        <w:rPr>
          <w:spacing w:val="-3"/>
        </w:rPr>
        <w:t xml:space="preserve"> </w:t>
      </w:r>
      <w:r>
        <w:t>unique</w:t>
      </w:r>
      <w:r>
        <w:rPr>
          <w:spacing w:val="-3"/>
        </w:rPr>
        <w:t xml:space="preserve"> </w:t>
      </w:r>
      <w:r>
        <w:t>properties,</w:t>
      </w:r>
      <w:r>
        <w:rPr>
          <w:spacing w:val="-2"/>
        </w:rPr>
        <w:t xml:space="preserve"> </w:t>
      </w:r>
      <w:r>
        <w:t>both</w:t>
      </w:r>
      <w:r>
        <w:rPr>
          <w:spacing w:val="-3"/>
        </w:rPr>
        <w:t xml:space="preserve"> </w:t>
      </w:r>
      <w:r>
        <w:t>custom</w:t>
      </w:r>
      <w:r>
        <w:rPr>
          <w:spacing w:val="-3"/>
        </w:rPr>
        <w:t xml:space="preserve"> </w:t>
      </w:r>
      <w:r>
        <w:t>and</w:t>
      </w:r>
      <w:r>
        <w:rPr>
          <w:spacing w:val="-3"/>
        </w:rPr>
        <w:t xml:space="preserve"> </w:t>
      </w:r>
      <w:r>
        <w:t>from</w:t>
      </w:r>
      <w:r>
        <w:rPr>
          <w:spacing w:val="-3"/>
        </w:rPr>
        <w:t xml:space="preserve"> </w:t>
      </w:r>
      <w:r>
        <w:t>Schema.org,</w:t>
      </w:r>
      <w:r>
        <w:rPr>
          <w:spacing w:val="-2"/>
        </w:rPr>
        <w:t xml:space="preserve"> </w:t>
      </w:r>
      <w:r>
        <w:t>is lower</w:t>
      </w:r>
      <w:r>
        <w:rPr>
          <w:spacing w:val="-6"/>
        </w:rPr>
        <w:t xml:space="preserve"> </w:t>
      </w:r>
      <w:r>
        <w:t>than</w:t>
      </w:r>
      <w:r>
        <w:rPr>
          <w:spacing w:val="-6"/>
        </w:rPr>
        <w:t xml:space="preserve"> </w:t>
      </w:r>
      <w:r>
        <w:t>this</w:t>
      </w:r>
      <w:r>
        <w:rPr>
          <w:spacing w:val="-6"/>
        </w:rPr>
        <w:t xml:space="preserve"> </w:t>
      </w:r>
      <w:r>
        <w:t>sum. Overall,</w:t>
      </w:r>
      <w:r>
        <w:rPr>
          <w:spacing w:val="-5"/>
        </w:rPr>
        <w:t xml:space="preserve"> </w:t>
      </w:r>
      <w:r>
        <w:t>reusing</w:t>
      </w:r>
      <w:r>
        <w:rPr>
          <w:spacing w:val="-6"/>
        </w:rPr>
        <w:t xml:space="preserve"> </w:t>
      </w:r>
      <w:r>
        <w:t>Schema.org</w:t>
      </w:r>
      <w:r>
        <w:rPr>
          <w:spacing w:val="-6"/>
        </w:rPr>
        <w:t xml:space="preserve"> </w:t>
      </w:r>
      <w:r>
        <w:t>facilitated</w:t>
      </w:r>
      <w:r>
        <w:rPr>
          <w:spacing w:val="-6"/>
        </w:rPr>
        <w:t xml:space="preserve"> </w:t>
      </w:r>
      <w:r>
        <w:t>faster</w:t>
      </w:r>
      <w:r>
        <w:rPr>
          <w:spacing w:val="-6"/>
        </w:rPr>
        <w:t xml:space="preserve"> </w:t>
      </w:r>
      <w:r>
        <w:t>schema</w:t>
      </w:r>
      <w:r>
        <w:rPr>
          <w:spacing w:val="-6"/>
        </w:rPr>
        <w:t xml:space="preserve"> </w:t>
      </w:r>
      <w:r>
        <w:t>development. However,</w:t>
      </w:r>
      <w:r>
        <w:rPr>
          <w:spacing w:val="-15"/>
        </w:rPr>
        <w:t xml:space="preserve"> </w:t>
      </w:r>
      <w:r>
        <w:t>as</w:t>
      </w:r>
      <w:r>
        <w:rPr>
          <w:spacing w:val="-15"/>
        </w:rPr>
        <w:t xml:space="preserve"> </w:t>
      </w:r>
      <w:r>
        <w:t>the</w:t>
      </w:r>
      <w:r>
        <w:rPr>
          <w:spacing w:val="-15"/>
        </w:rPr>
        <w:t xml:space="preserve"> </w:t>
      </w:r>
      <w:r>
        <w:t>Spatial</w:t>
      </w:r>
      <w:r>
        <w:rPr>
          <w:spacing w:val="-15"/>
        </w:rPr>
        <w:t xml:space="preserve"> </w:t>
      </w:r>
      <w:r>
        <w:t>Web</w:t>
      </w:r>
      <w:r>
        <w:rPr>
          <w:spacing w:val="-15"/>
        </w:rPr>
        <w:t xml:space="preserve"> </w:t>
      </w:r>
      <w:r>
        <w:t>evolves</w:t>
      </w:r>
      <w:r>
        <w:rPr>
          <w:spacing w:val="-15"/>
        </w:rPr>
        <w:t xml:space="preserve"> </w:t>
      </w:r>
      <w:r>
        <w:t>and</w:t>
      </w:r>
      <w:r>
        <w:rPr>
          <w:spacing w:val="-15"/>
        </w:rPr>
        <w:t xml:space="preserve"> </w:t>
      </w:r>
      <w:r>
        <w:t>applications</w:t>
      </w:r>
      <w:r>
        <w:rPr>
          <w:spacing w:val="-15"/>
        </w:rPr>
        <w:t xml:space="preserve"> </w:t>
      </w:r>
      <w:r>
        <w:t>become</w:t>
      </w:r>
      <w:r>
        <w:rPr>
          <w:spacing w:val="-15"/>
        </w:rPr>
        <w:t xml:space="preserve"> </w:t>
      </w:r>
      <w:r>
        <w:t>more</w:t>
      </w:r>
      <w:r>
        <w:rPr>
          <w:spacing w:val="-15"/>
        </w:rPr>
        <w:t xml:space="preserve"> </w:t>
      </w:r>
      <w:r>
        <w:t>specialized,</w:t>
      </w:r>
      <w:r>
        <w:rPr>
          <w:spacing w:val="-14"/>
        </w:rPr>
        <w:t xml:space="preserve"> </w:t>
      </w:r>
      <w:proofErr w:type="spellStart"/>
      <w:r>
        <w:t>incorpo</w:t>
      </w:r>
      <w:proofErr w:type="spellEnd"/>
      <w:r>
        <w:t>- rating</w:t>
      </w:r>
      <w:r>
        <w:rPr>
          <w:spacing w:val="-9"/>
        </w:rPr>
        <w:t xml:space="preserve"> </w:t>
      </w:r>
      <w:r>
        <w:t>additional</w:t>
      </w:r>
      <w:r>
        <w:rPr>
          <w:spacing w:val="-9"/>
        </w:rPr>
        <w:t xml:space="preserve"> </w:t>
      </w:r>
      <w:r>
        <w:t>vocabularies</w:t>
      </w:r>
      <w:r>
        <w:rPr>
          <w:spacing w:val="-9"/>
        </w:rPr>
        <w:t xml:space="preserve"> </w:t>
      </w:r>
      <w:r>
        <w:t>may</w:t>
      </w:r>
      <w:r>
        <w:rPr>
          <w:spacing w:val="-9"/>
        </w:rPr>
        <w:t xml:space="preserve"> </w:t>
      </w:r>
      <w:r>
        <w:t>be</w:t>
      </w:r>
      <w:r>
        <w:rPr>
          <w:spacing w:val="-9"/>
        </w:rPr>
        <w:t xml:space="preserve"> </w:t>
      </w:r>
      <w:r>
        <w:t>beneficial. Alternative</w:t>
      </w:r>
      <w:r>
        <w:rPr>
          <w:spacing w:val="-9"/>
        </w:rPr>
        <w:t xml:space="preserve"> </w:t>
      </w:r>
      <w:r>
        <w:t>ontologies</w:t>
      </w:r>
      <w:r>
        <w:rPr>
          <w:spacing w:val="-9"/>
        </w:rPr>
        <w:t xml:space="preserve"> </w:t>
      </w:r>
      <w:r>
        <w:t>such</w:t>
      </w:r>
      <w:r>
        <w:rPr>
          <w:spacing w:val="-9"/>
        </w:rPr>
        <w:t xml:space="preserve"> </w:t>
      </w:r>
      <w:r>
        <w:t>as</w:t>
      </w:r>
      <w:r>
        <w:rPr>
          <w:spacing w:val="-9"/>
        </w:rPr>
        <w:t xml:space="preserve"> </w:t>
      </w:r>
      <w:r>
        <w:t>the</w:t>
      </w:r>
      <w:r>
        <w:rPr>
          <w:spacing w:val="-9"/>
        </w:rPr>
        <w:t xml:space="preserve"> </w:t>
      </w:r>
      <w:r>
        <w:t xml:space="preserve">OGC </w:t>
      </w:r>
      <w:proofErr w:type="spellStart"/>
      <w:r>
        <w:t>SensorThings</w:t>
      </w:r>
      <w:proofErr w:type="spellEnd"/>
      <w:r>
        <w:rPr>
          <w:spacing w:val="-15"/>
        </w:rPr>
        <w:t xml:space="preserve"> </w:t>
      </w:r>
      <w:r>
        <w:t>API</w:t>
      </w:r>
      <w:r>
        <w:rPr>
          <w:spacing w:val="-15"/>
        </w:rPr>
        <w:t xml:space="preserve"> </w:t>
      </w:r>
      <w:r>
        <w:t>and</w:t>
      </w:r>
      <w:r>
        <w:rPr>
          <w:spacing w:val="-15"/>
        </w:rPr>
        <w:t xml:space="preserve"> </w:t>
      </w:r>
      <w:r>
        <w:t>SSN</w:t>
      </w:r>
      <w:r>
        <w:rPr>
          <w:spacing w:val="-15"/>
        </w:rPr>
        <w:t xml:space="preserve"> </w:t>
      </w:r>
      <w:r>
        <w:t>(Semantic</w:t>
      </w:r>
      <w:r>
        <w:rPr>
          <w:spacing w:val="-15"/>
        </w:rPr>
        <w:t xml:space="preserve"> </w:t>
      </w:r>
      <w:r>
        <w:t>Sensor</w:t>
      </w:r>
      <w:r>
        <w:rPr>
          <w:spacing w:val="-15"/>
        </w:rPr>
        <w:t xml:space="preserve"> </w:t>
      </w:r>
      <w:r>
        <w:t>Network)</w:t>
      </w:r>
      <w:r>
        <w:rPr>
          <w:spacing w:val="-15"/>
        </w:rPr>
        <w:t xml:space="preserve"> </w:t>
      </w:r>
      <w:r>
        <w:t>for</w:t>
      </w:r>
      <w:r>
        <w:rPr>
          <w:spacing w:val="-15"/>
        </w:rPr>
        <w:t xml:space="preserve"> </w:t>
      </w:r>
      <w:r>
        <w:t>sensor</w:t>
      </w:r>
      <w:r>
        <w:rPr>
          <w:spacing w:val="-15"/>
        </w:rPr>
        <w:t xml:space="preserve"> </w:t>
      </w:r>
      <w:r>
        <w:t>data,</w:t>
      </w:r>
      <w:r>
        <w:rPr>
          <w:spacing w:val="-15"/>
        </w:rPr>
        <w:t xml:space="preserve"> </w:t>
      </w:r>
      <w:proofErr w:type="spellStart"/>
      <w:r>
        <w:t>GeoSPARQL</w:t>
      </w:r>
      <w:proofErr w:type="spellEnd"/>
      <w:r>
        <w:rPr>
          <w:spacing w:val="-15"/>
        </w:rPr>
        <w:t xml:space="preserve"> </w:t>
      </w:r>
      <w:r>
        <w:t>for geospatial</w:t>
      </w:r>
      <w:r>
        <w:rPr>
          <w:spacing w:val="-6"/>
        </w:rPr>
        <w:t xml:space="preserve"> </w:t>
      </w:r>
      <w:r>
        <w:t>reasoning,</w:t>
      </w:r>
      <w:r>
        <w:rPr>
          <w:spacing w:val="-5"/>
        </w:rPr>
        <w:t xml:space="preserve"> </w:t>
      </w:r>
      <w:r>
        <w:t>and</w:t>
      </w:r>
      <w:r>
        <w:rPr>
          <w:spacing w:val="-6"/>
        </w:rPr>
        <w:t xml:space="preserve"> </w:t>
      </w:r>
      <w:r>
        <w:t>the</w:t>
      </w:r>
      <w:r>
        <w:rPr>
          <w:spacing w:val="-6"/>
        </w:rPr>
        <w:t xml:space="preserve"> </w:t>
      </w:r>
      <w:r>
        <w:t>W3C</w:t>
      </w:r>
      <w:r>
        <w:rPr>
          <w:spacing w:val="-6"/>
        </w:rPr>
        <w:t xml:space="preserve"> </w:t>
      </w:r>
      <w:r>
        <w:t>Web</w:t>
      </w:r>
      <w:r>
        <w:rPr>
          <w:spacing w:val="-6"/>
        </w:rPr>
        <w:t xml:space="preserve"> </w:t>
      </w:r>
      <w:r>
        <w:t>of</w:t>
      </w:r>
      <w:r>
        <w:rPr>
          <w:spacing w:val="-6"/>
        </w:rPr>
        <w:t xml:space="preserve"> </w:t>
      </w:r>
      <w:r>
        <w:t>Things</w:t>
      </w:r>
      <w:r>
        <w:rPr>
          <w:spacing w:val="-6"/>
        </w:rPr>
        <w:t xml:space="preserve"> </w:t>
      </w:r>
      <w:r>
        <w:t>(</w:t>
      </w:r>
      <w:proofErr w:type="spellStart"/>
      <w:r>
        <w:t>WoT</w:t>
      </w:r>
      <w:proofErr w:type="spellEnd"/>
      <w:r>
        <w:t>)</w:t>
      </w:r>
      <w:r>
        <w:rPr>
          <w:spacing w:val="-6"/>
        </w:rPr>
        <w:t xml:space="preserve"> </w:t>
      </w:r>
      <w:r>
        <w:t>for</w:t>
      </w:r>
      <w:r>
        <w:rPr>
          <w:spacing w:val="-6"/>
        </w:rPr>
        <w:t xml:space="preserve"> </w:t>
      </w:r>
      <w:r>
        <w:t>IoT</w:t>
      </w:r>
      <w:r>
        <w:rPr>
          <w:spacing w:val="-6"/>
        </w:rPr>
        <w:t xml:space="preserve"> </w:t>
      </w:r>
      <w:r>
        <w:t>device</w:t>
      </w:r>
      <w:r>
        <w:rPr>
          <w:spacing w:val="-6"/>
        </w:rPr>
        <w:t xml:space="preserve"> </w:t>
      </w:r>
      <w:r>
        <w:t>interoperability o</w:t>
      </w:r>
      <w:r>
        <w:rPr>
          <w:rFonts w:ascii="Arial MT"/>
        </w:rPr>
        <w:t>ff</w:t>
      </w:r>
      <w:r>
        <w:t>er</w:t>
      </w:r>
      <w:r>
        <w:rPr>
          <w:spacing w:val="-13"/>
        </w:rPr>
        <w:t xml:space="preserve"> </w:t>
      </w:r>
      <w:r>
        <w:t>promising</w:t>
      </w:r>
      <w:r>
        <w:rPr>
          <w:spacing w:val="-13"/>
        </w:rPr>
        <w:t xml:space="preserve"> </w:t>
      </w:r>
      <w:r>
        <w:t>extensions. Custom</w:t>
      </w:r>
      <w:r>
        <w:rPr>
          <w:spacing w:val="-13"/>
        </w:rPr>
        <w:t xml:space="preserve"> </w:t>
      </w:r>
      <w:r>
        <w:t>properties</w:t>
      </w:r>
      <w:r>
        <w:rPr>
          <w:spacing w:val="-13"/>
        </w:rPr>
        <w:t xml:space="preserve"> </w:t>
      </w:r>
      <w:r>
        <w:t>will</w:t>
      </w:r>
      <w:r>
        <w:rPr>
          <w:spacing w:val="-13"/>
        </w:rPr>
        <w:t xml:space="preserve"> </w:t>
      </w:r>
      <w:r>
        <w:t>continue</w:t>
      </w:r>
      <w:r>
        <w:rPr>
          <w:spacing w:val="-13"/>
        </w:rPr>
        <w:t xml:space="preserve"> </w:t>
      </w:r>
      <w:r>
        <w:t>to</w:t>
      </w:r>
      <w:r>
        <w:rPr>
          <w:spacing w:val="-13"/>
        </w:rPr>
        <w:t xml:space="preserve"> </w:t>
      </w:r>
      <w:r>
        <w:t>play</w:t>
      </w:r>
      <w:r>
        <w:rPr>
          <w:spacing w:val="-13"/>
        </w:rPr>
        <w:t xml:space="preserve"> </w:t>
      </w:r>
      <w:r>
        <w:t>a</w:t>
      </w:r>
      <w:r>
        <w:rPr>
          <w:spacing w:val="-13"/>
        </w:rPr>
        <w:t xml:space="preserve"> </w:t>
      </w:r>
      <w:r>
        <w:t>key</w:t>
      </w:r>
      <w:r>
        <w:rPr>
          <w:spacing w:val="-13"/>
        </w:rPr>
        <w:t xml:space="preserve"> </w:t>
      </w:r>
      <w:r>
        <w:t>role</w:t>
      </w:r>
      <w:r>
        <w:rPr>
          <w:spacing w:val="-13"/>
        </w:rPr>
        <w:t xml:space="preserve"> </w:t>
      </w:r>
      <w:r>
        <w:t>in</w:t>
      </w:r>
      <w:r>
        <w:rPr>
          <w:spacing w:val="-13"/>
        </w:rPr>
        <w:t xml:space="preserve"> </w:t>
      </w:r>
      <w:r>
        <w:t>adapting the HSML schema to meet future domain-specific requirements.</w:t>
      </w:r>
    </w:p>
    <w:p w:rsidR="00CC1AB9" w:rsidRDefault="00CC1AB9">
      <w:pPr>
        <w:pStyle w:val="BodyText"/>
        <w:spacing w:before="193"/>
      </w:pPr>
    </w:p>
    <w:p w:rsidR="00CC1AB9" w:rsidRDefault="00000000">
      <w:pPr>
        <w:pStyle w:val="Heading2"/>
        <w:ind w:left="141" w:firstLine="0"/>
        <w:jc w:val="both"/>
      </w:pPr>
      <w:r>
        <w:t>HSML</w:t>
      </w:r>
      <w:r>
        <w:rPr>
          <w:spacing w:val="-12"/>
        </w:rPr>
        <w:t xml:space="preserve"> </w:t>
      </w:r>
      <w:r>
        <w:t>Schema</w:t>
      </w:r>
      <w:r>
        <w:rPr>
          <w:spacing w:val="-12"/>
        </w:rPr>
        <w:t xml:space="preserve"> </w:t>
      </w:r>
      <w:r>
        <w:t>Standardization</w:t>
      </w:r>
      <w:r>
        <w:rPr>
          <w:spacing w:val="-11"/>
        </w:rPr>
        <w:t xml:space="preserve"> </w:t>
      </w:r>
      <w:r>
        <w:rPr>
          <w:spacing w:val="-2"/>
        </w:rPr>
        <w:t>Compliance</w:t>
      </w:r>
    </w:p>
    <w:p w:rsidR="00CC1AB9" w:rsidRDefault="00CC1AB9">
      <w:pPr>
        <w:pStyle w:val="BodyText"/>
        <w:spacing w:before="162"/>
        <w:rPr>
          <w:b/>
        </w:rPr>
      </w:pPr>
    </w:p>
    <w:p w:rsidR="00CC1AB9" w:rsidRDefault="00000000">
      <w:pPr>
        <w:pStyle w:val="BodyText"/>
        <w:spacing w:line="376" w:lineRule="auto"/>
        <w:ind w:left="141" w:right="706"/>
        <w:jc w:val="both"/>
      </w:pPr>
      <w:r>
        <w:t>To assess standardization compliance, the HSML schema developed in this study was evaluated</w:t>
      </w:r>
      <w:r>
        <w:rPr>
          <w:spacing w:val="-12"/>
        </w:rPr>
        <w:t xml:space="preserve"> </w:t>
      </w:r>
      <w:r>
        <w:t>against</w:t>
      </w:r>
      <w:r>
        <w:rPr>
          <w:spacing w:val="-12"/>
        </w:rPr>
        <w:t xml:space="preserve"> </w:t>
      </w:r>
      <w:r>
        <w:t>the</w:t>
      </w:r>
      <w:r>
        <w:rPr>
          <w:spacing w:val="-12"/>
        </w:rPr>
        <w:t xml:space="preserve"> </w:t>
      </w:r>
      <w:r>
        <w:t>implementation</w:t>
      </w:r>
      <w:r>
        <w:rPr>
          <w:spacing w:val="-12"/>
        </w:rPr>
        <w:t xml:space="preserve"> </w:t>
      </w:r>
      <w:r>
        <w:t>requirements</w:t>
      </w:r>
      <w:r>
        <w:rPr>
          <w:spacing w:val="-12"/>
        </w:rPr>
        <w:t xml:space="preserve"> </w:t>
      </w:r>
      <w:r>
        <w:t>outlined</w:t>
      </w:r>
      <w:r>
        <w:rPr>
          <w:spacing w:val="-12"/>
        </w:rPr>
        <w:t xml:space="preserve"> </w:t>
      </w:r>
      <w:r>
        <w:t>in</w:t>
      </w:r>
      <w:r>
        <w:rPr>
          <w:spacing w:val="-12"/>
        </w:rPr>
        <w:t xml:space="preserve"> </w:t>
      </w:r>
      <w:r>
        <w:t>Section</w:t>
      </w:r>
      <w:r>
        <w:rPr>
          <w:spacing w:val="-12"/>
        </w:rPr>
        <w:t xml:space="preserve"> </w:t>
      </w:r>
      <w:r>
        <w:t>6.4.3.4</w:t>
      </w:r>
      <w:r>
        <w:rPr>
          <w:spacing w:val="-12"/>
        </w:rPr>
        <w:t xml:space="preserve"> </w:t>
      </w:r>
      <w:r>
        <w:t>of</w:t>
      </w:r>
      <w:r>
        <w:rPr>
          <w:spacing w:val="-12"/>
        </w:rPr>
        <w:t xml:space="preserve"> </w:t>
      </w:r>
      <w:r>
        <w:t>the</w:t>
      </w:r>
      <w:r>
        <w:rPr>
          <w:spacing w:val="-12"/>
        </w:rPr>
        <w:t xml:space="preserve"> </w:t>
      </w:r>
      <w:r>
        <w:t xml:space="preserve">Spa- </w:t>
      </w:r>
      <w:proofErr w:type="spellStart"/>
      <w:r>
        <w:t>tial</w:t>
      </w:r>
      <w:proofErr w:type="spellEnd"/>
      <w:r>
        <w:t xml:space="preserve"> Web standard, titled </w:t>
      </w:r>
      <w:r>
        <w:rPr>
          <w:i/>
        </w:rPr>
        <w:t xml:space="preserve">“Requirements and Recommendations — Agent Interactions” </w:t>
      </w:r>
      <w:r>
        <w:t>(</w:t>
      </w:r>
      <w:hyperlink w:anchor="_bookmark128" w:history="1">
        <w:r>
          <w:rPr>
            <w:color w:val="00FF00"/>
          </w:rPr>
          <w:t>IEEE Computer Society</w:t>
        </w:r>
      </w:hyperlink>
      <w:r>
        <w:t xml:space="preserve">, </w:t>
      </w:r>
      <w:hyperlink w:anchor="_bookmark128" w:history="1">
        <w:r>
          <w:rPr>
            <w:color w:val="00FF00"/>
          </w:rPr>
          <w:t>2024</w:t>
        </w:r>
      </w:hyperlink>
      <w:r>
        <w:t>).</w:t>
      </w:r>
      <w:r>
        <w:rPr>
          <w:spacing w:val="31"/>
        </w:rPr>
        <w:t xml:space="preserve"> </w:t>
      </w:r>
      <w:r>
        <w:t xml:space="preserve">The schema was designed to represent a variety of </w:t>
      </w:r>
      <w:proofErr w:type="spellStart"/>
      <w:r>
        <w:t>en</w:t>
      </w:r>
      <w:proofErr w:type="spellEnd"/>
      <w:r>
        <w:t xml:space="preserve">- </w:t>
      </w:r>
      <w:proofErr w:type="spellStart"/>
      <w:r>
        <w:t>vironments</w:t>
      </w:r>
      <w:proofErr w:type="spellEnd"/>
      <w:r>
        <w:t xml:space="preserve"> (physical, virtual, and hybrid) using a structured and consistent data format. While</w:t>
      </w:r>
      <w:r>
        <w:rPr>
          <w:spacing w:val="-2"/>
        </w:rPr>
        <w:t xml:space="preserve"> </w:t>
      </w:r>
      <w:r>
        <w:t>the</w:t>
      </w:r>
      <w:r>
        <w:rPr>
          <w:spacing w:val="-2"/>
        </w:rPr>
        <w:t xml:space="preserve"> </w:t>
      </w:r>
      <w:r>
        <w:t>data</w:t>
      </w:r>
      <w:r>
        <w:rPr>
          <w:spacing w:val="-2"/>
        </w:rPr>
        <w:t xml:space="preserve"> </w:t>
      </w:r>
      <w:r>
        <w:t>exchanged</w:t>
      </w:r>
      <w:r>
        <w:rPr>
          <w:spacing w:val="-2"/>
        </w:rPr>
        <w:t xml:space="preserve"> </w:t>
      </w:r>
      <w:r>
        <w:t>between</w:t>
      </w:r>
      <w:r>
        <w:rPr>
          <w:spacing w:val="-2"/>
        </w:rPr>
        <w:t xml:space="preserve"> </w:t>
      </w:r>
      <w:r>
        <w:t>agents</w:t>
      </w:r>
      <w:r>
        <w:rPr>
          <w:spacing w:val="-2"/>
        </w:rPr>
        <w:t xml:space="preserve"> </w:t>
      </w:r>
      <w:r>
        <w:t>is</w:t>
      </w:r>
      <w:r>
        <w:rPr>
          <w:spacing w:val="-2"/>
        </w:rPr>
        <w:t xml:space="preserve"> </w:t>
      </w:r>
      <w:r>
        <w:t>encoded</w:t>
      </w:r>
      <w:r>
        <w:rPr>
          <w:spacing w:val="-2"/>
        </w:rPr>
        <w:t xml:space="preserve"> </w:t>
      </w:r>
      <w:r>
        <w:t>in</w:t>
      </w:r>
      <w:r>
        <w:rPr>
          <w:spacing w:val="-2"/>
        </w:rPr>
        <w:t xml:space="preserve"> </w:t>
      </w:r>
      <w:r>
        <w:t>JSON,</w:t>
      </w:r>
      <w:r>
        <w:rPr>
          <w:spacing w:val="-2"/>
        </w:rPr>
        <w:t xml:space="preserve"> </w:t>
      </w:r>
      <w:r>
        <w:t>semantic</w:t>
      </w:r>
      <w:r>
        <w:rPr>
          <w:spacing w:val="-2"/>
        </w:rPr>
        <w:t xml:space="preserve"> </w:t>
      </w:r>
      <w:r>
        <w:t xml:space="preserve">interoperability is achieved through the use of JSON-LD for the </w:t>
      </w:r>
      <w:r>
        <w:rPr>
          <w:color w:val="007F7F"/>
          <w:sz w:val="20"/>
        </w:rPr>
        <w:t>@context</w:t>
      </w:r>
      <w:r>
        <w:t>, which links each entity to the HSML</w:t>
      </w:r>
      <w:r>
        <w:rPr>
          <w:spacing w:val="-1"/>
        </w:rPr>
        <w:t xml:space="preserve"> </w:t>
      </w:r>
      <w:r>
        <w:t>ontology.</w:t>
      </w:r>
      <w:r>
        <w:rPr>
          <w:spacing w:val="24"/>
        </w:rPr>
        <w:t xml:space="preserve"> </w:t>
      </w:r>
      <w:r>
        <w:t>This</w:t>
      </w:r>
      <w:r>
        <w:rPr>
          <w:spacing w:val="-1"/>
        </w:rPr>
        <w:t xml:space="preserve"> </w:t>
      </w:r>
      <w:r>
        <w:t>setup</w:t>
      </w:r>
      <w:r>
        <w:rPr>
          <w:spacing w:val="-1"/>
        </w:rPr>
        <w:t xml:space="preserve"> </w:t>
      </w:r>
      <w:r>
        <w:t>fulfills</w:t>
      </w:r>
      <w:r>
        <w:rPr>
          <w:spacing w:val="-1"/>
        </w:rPr>
        <w:t xml:space="preserve"> </w:t>
      </w:r>
      <w:r>
        <w:t>the</w:t>
      </w:r>
      <w:r>
        <w:rPr>
          <w:spacing w:val="-1"/>
        </w:rPr>
        <w:t xml:space="preserve"> </w:t>
      </w:r>
      <w:r>
        <w:t>requirement</w:t>
      </w:r>
      <w:r>
        <w:rPr>
          <w:spacing w:val="-1"/>
        </w:rPr>
        <w:t xml:space="preserve"> </w:t>
      </w:r>
      <w:r>
        <w:t>of</w:t>
      </w:r>
      <w:r>
        <w:rPr>
          <w:spacing w:val="-1"/>
        </w:rPr>
        <w:t xml:space="preserve"> </w:t>
      </w:r>
      <w:r>
        <w:t>providing</w:t>
      </w:r>
      <w:r>
        <w:rPr>
          <w:spacing w:val="-1"/>
        </w:rPr>
        <w:t xml:space="preserve"> </w:t>
      </w:r>
      <w:r>
        <w:t>a</w:t>
      </w:r>
      <w:r>
        <w:rPr>
          <w:spacing w:val="-1"/>
        </w:rPr>
        <w:t xml:space="preserve"> </w:t>
      </w:r>
      <w:r>
        <w:t>common</w:t>
      </w:r>
      <w:r>
        <w:rPr>
          <w:spacing w:val="-1"/>
        </w:rPr>
        <w:t xml:space="preserve"> </w:t>
      </w:r>
      <w:r>
        <w:t>language</w:t>
      </w:r>
      <w:r>
        <w:rPr>
          <w:spacing w:val="-1"/>
        </w:rPr>
        <w:t xml:space="preserve"> </w:t>
      </w:r>
      <w:r>
        <w:t>to ensure that messages are interpreted consistently across diverse agent architectures.</w:t>
      </w:r>
      <w:r>
        <w:rPr>
          <w:spacing w:val="39"/>
        </w:rPr>
        <w:t xml:space="preserve"> </w:t>
      </w:r>
      <w:r>
        <w:t>Al- though</w:t>
      </w:r>
      <w:r>
        <w:rPr>
          <w:spacing w:val="-5"/>
        </w:rPr>
        <w:t xml:space="preserve"> </w:t>
      </w:r>
      <w:r>
        <w:t>higher-level</w:t>
      </w:r>
      <w:r>
        <w:rPr>
          <w:spacing w:val="-5"/>
        </w:rPr>
        <w:t xml:space="preserve"> </w:t>
      </w:r>
      <w:r>
        <w:t>features</w:t>
      </w:r>
      <w:r>
        <w:rPr>
          <w:spacing w:val="-5"/>
        </w:rPr>
        <w:t xml:space="preserve"> </w:t>
      </w:r>
      <w:r>
        <w:t>such</w:t>
      </w:r>
      <w:r>
        <w:rPr>
          <w:spacing w:val="-5"/>
        </w:rPr>
        <w:t xml:space="preserve"> </w:t>
      </w:r>
      <w:r>
        <w:t>as</w:t>
      </w:r>
      <w:r>
        <w:rPr>
          <w:spacing w:val="-5"/>
        </w:rPr>
        <w:t xml:space="preserve"> </w:t>
      </w:r>
      <w:r>
        <w:t>automatic</w:t>
      </w:r>
      <w:r>
        <w:rPr>
          <w:spacing w:val="-5"/>
        </w:rPr>
        <w:t xml:space="preserve"> </w:t>
      </w:r>
      <w:r>
        <w:t>conflict</w:t>
      </w:r>
      <w:r>
        <w:rPr>
          <w:spacing w:val="-5"/>
        </w:rPr>
        <w:t xml:space="preserve"> </w:t>
      </w:r>
      <w:r>
        <w:t>resolution</w:t>
      </w:r>
      <w:r>
        <w:rPr>
          <w:spacing w:val="-5"/>
        </w:rPr>
        <w:t xml:space="preserve"> </w:t>
      </w:r>
      <w:r>
        <w:t>or</w:t>
      </w:r>
      <w:r>
        <w:rPr>
          <w:spacing w:val="-5"/>
        </w:rPr>
        <w:t xml:space="preserve"> </w:t>
      </w:r>
      <w:r>
        <w:t>contract</w:t>
      </w:r>
      <w:r>
        <w:rPr>
          <w:spacing w:val="-5"/>
        </w:rPr>
        <w:t xml:space="preserve"> </w:t>
      </w:r>
      <w:r>
        <w:t>negotiation were</w:t>
      </w:r>
      <w:r>
        <w:rPr>
          <w:spacing w:val="-5"/>
        </w:rPr>
        <w:t xml:space="preserve"> </w:t>
      </w:r>
      <w:r>
        <w:t>not</w:t>
      </w:r>
      <w:r>
        <w:rPr>
          <w:spacing w:val="-5"/>
        </w:rPr>
        <w:t xml:space="preserve"> </w:t>
      </w:r>
      <w:r>
        <w:t>part</w:t>
      </w:r>
      <w:r>
        <w:rPr>
          <w:spacing w:val="-5"/>
        </w:rPr>
        <w:t xml:space="preserve"> </w:t>
      </w:r>
      <w:r>
        <w:t>of</w:t>
      </w:r>
      <w:r>
        <w:rPr>
          <w:spacing w:val="-5"/>
        </w:rPr>
        <w:t xml:space="preserve"> </w:t>
      </w:r>
      <w:r>
        <w:t>this</w:t>
      </w:r>
      <w:r>
        <w:rPr>
          <w:spacing w:val="-5"/>
        </w:rPr>
        <w:t xml:space="preserve"> </w:t>
      </w:r>
      <w:r>
        <w:t>implementation,</w:t>
      </w:r>
      <w:r>
        <w:rPr>
          <w:spacing w:val="-5"/>
        </w:rPr>
        <w:t xml:space="preserve"> </w:t>
      </w:r>
      <w:r>
        <w:t>foundational</w:t>
      </w:r>
      <w:r>
        <w:rPr>
          <w:spacing w:val="-5"/>
        </w:rPr>
        <w:t xml:space="preserve"> </w:t>
      </w:r>
      <w:r>
        <w:t>elements</w:t>
      </w:r>
      <w:r>
        <w:rPr>
          <w:spacing w:val="-5"/>
        </w:rPr>
        <w:t xml:space="preserve"> </w:t>
      </w:r>
      <w:r>
        <w:t>like</w:t>
      </w:r>
      <w:r>
        <w:rPr>
          <w:spacing w:val="-5"/>
        </w:rPr>
        <w:t xml:space="preserve"> </w:t>
      </w:r>
      <w:r>
        <w:t>Credential</w:t>
      </w:r>
      <w:r>
        <w:rPr>
          <w:spacing w:val="-5"/>
        </w:rPr>
        <w:t xml:space="preserve"> </w:t>
      </w:r>
      <w:r>
        <w:t>and</w:t>
      </w:r>
      <w:r>
        <w:rPr>
          <w:spacing w:val="-5"/>
        </w:rPr>
        <w:t xml:space="preserve"> </w:t>
      </w:r>
      <w:r>
        <w:t>Contract classes</w:t>
      </w:r>
      <w:r>
        <w:rPr>
          <w:spacing w:val="-11"/>
        </w:rPr>
        <w:t xml:space="preserve"> </w:t>
      </w:r>
      <w:r>
        <w:t>were</w:t>
      </w:r>
      <w:r>
        <w:rPr>
          <w:spacing w:val="-11"/>
        </w:rPr>
        <w:t xml:space="preserve"> </w:t>
      </w:r>
      <w:r>
        <w:t>included</w:t>
      </w:r>
      <w:r>
        <w:rPr>
          <w:spacing w:val="-11"/>
        </w:rPr>
        <w:t xml:space="preserve"> </w:t>
      </w:r>
      <w:r>
        <w:t>in</w:t>
      </w:r>
      <w:r>
        <w:rPr>
          <w:spacing w:val="-11"/>
        </w:rPr>
        <w:t xml:space="preserve"> </w:t>
      </w:r>
      <w:r>
        <w:t>the</w:t>
      </w:r>
      <w:r>
        <w:rPr>
          <w:spacing w:val="-11"/>
        </w:rPr>
        <w:t xml:space="preserve"> </w:t>
      </w:r>
      <w:r>
        <w:t>schema</w:t>
      </w:r>
      <w:r>
        <w:rPr>
          <w:spacing w:val="-11"/>
        </w:rPr>
        <w:t xml:space="preserve"> </w:t>
      </w:r>
      <w:r>
        <w:t>to</w:t>
      </w:r>
      <w:r>
        <w:rPr>
          <w:spacing w:val="-11"/>
        </w:rPr>
        <w:t xml:space="preserve"> </w:t>
      </w:r>
      <w:r>
        <w:t>support</w:t>
      </w:r>
      <w:r>
        <w:rPr>
          <w:spacing w:val="-11"/>
        </w:rPr>
        <w:t xml:space="preserve"> </w:t>
      </w:r>
      <w:r>
        <w:t>such</w:t>
      </w:r>
      <w:r>
        <w:rPr>
          <w:spacing w:val="-11"/>
        </w:rPr>
        <w:t xml:space="preserve"> </w:t>
      </w:r>
      <w:r>
        <w:t>functions</w:t>
      </w:r>
      <w:r>
        <w:rPr>
          <w:spacing w:val="-11"/>
        </w:rPr>
        <w:t xml:space="preserve"> </w:t>
      </w:r>
      <w:r>
        <w:t>in</w:t>
      </w:r>
      <w:r>
        <w:rPr>
          <w:spacing w:val="-11"/>
        </w:rPr>
        <w:t xml:space="preserve"> </w:t>
      </w:r>
      <w:r>
        <w:t>future</w:t>
      </w:r>
      <w:r>
        <w:rPr>
          <w:spacing w:val="-11"/>
        </w:rPr>
        <w:t xml:space="preserve"> </w:t>
      </w:r>
      <w:r>
        <w:t>work. In</w:t>
      </w:r>
      <w:r>
        <w:rPr>
          <w:spacing w:val="-11"/>
        </w:rPr>
        <w:t xml:space="preserve"> </w:t>
      </w:r>
      <w:r>
        <w:t>addition, the extensibility of the schema, through the addition of custom properties, supports the ability</w:t>
      </w:r>
      <w:r>
        <w:rPr>
          <w:spacing w:val="-10"/>
        </w:rPr>
        <w:t xml:space="preserve"> </w:t>
      </w:r>
      <w:r>
        <w:t>of</w:t>
      </w:r>
      <w:r>
        <w:rPr>
          <w:spacing w:val="-10"/>
        </w:rPr>
        <w:t xml:space="preserve"> </w:t>
      </w:r>
      <w:r>
        <w:t>domain</w:t>
      </w:r>
      <w:r>
        <w:rPr>
          <w:spacing w:val="-10"/>
        </w:rPr>
        <w:t xml:space="preserve"> </w:t>
      </w:r>
      <w:r>
        <w:t>authorities</w:t>
      </w:r>
      <w:r>
        <w:rPr>
          <w:spacing w:val="-10"/>
        </w:rPr>
        <w:t xml:space="preserve"> </w:t>
      </w:r>
      <w:r>
        <w:t>to</w:t>
      </w:r>
      <w:r>
        <w:rPr>
          <w:spacing w:val="-10"/>
        </w:rPr>
        <w:t xml:space="preserve"> </w:t>
      </w:r>
      <w:r>
        <w:t>define</w:t>
      </w:r>
      <w:r>
        <w:rPr>
          <w:spacing w:val="-10"/>
        </w:rPr>
        <w:t xml:space="preserve"> </w:t>
      </w:r>
      <w:r>
        <w:t>interaction</w:t>
      </w:r>
      <w:r>
        <w:rPr>
          <w:spacing w:val="-10"/>
        </w:rPr>
        <w:t xml:space="preserve"> </w:t>
      </w:r>
      <w:r>
        <w:t>preferences</w:t>
      </w:r>
      <w:r>
        <w:rPr>
          <w:spacing w:val="-10"/>
        </w:rPr>
        <w:t xml:space="preserve"> </w:t>
      </w:r>
      <w:r>
        <w:t>or</w:t>
      </w:r>
      <w:r>
        <w:rPr>
          <w:spacing w:val="-10"/>
        </w:rPr>
        <w:t xml:space="preserve"> </w:t>
      </w:r>
      <w:r>
        <w:t>rules</w:t>
      </w:r>
      <w:r>
        <w:rPr>
          <w:spacing w:val="-10"/>
        </w:rPr>
        <w:t xml:space="preserve"> </w:t>
      </w:r>
      <w:r>
        <w:t>as</w:t>
      </w:r>
      <w:r>
        <w:rPr>
          <w:spacing w:val="-10"/>
        </w:rPr>
        <w:t xml:space="preserve"> </w:t>
      </w:r>
      <w:r>
        <w:t>needed. Overall, the</w:t>
      </w:r>
      <w:r>
        <w:rPr>
          <w:spacing w:val="-2"/>
        </w:rPr>
        <w:t xml:space="preserve"> </w:t>
      </w:r>
      <w:r>
        <w:t>HSML</w:t>
      </w:r>
      <w:r>
        <w:rPr>
          <w:spacing w:val="-2"/>
        </w:rPr>
        <w:t xml:space="preserve"> </w:t>
      </w:r>
      <w:r>
        <w:t>schema</w:t>
      </w:r>
      <w:r>
        <w:rPr>
          <w:spacing w:val="-2"/>
        </w:rPr>
        <w:t xml:space="preserve"> </w:t>
      </w:r>
      <w:r>
        <w:t>demonstrates</w:t>
      </w:r>
      <w:r>
        <w:rPr>
          <w:spacing w:val="-2"/>
        </w:rPr>
        <w:t xml:space="preserve"> </w:t>
      </w:r>
      <w:r>
        <w:t>alignment</w:t>
      </w:r>
      <w:r>
        <w:rPr>
          <w:spacing w:val="-2"/>
        </w:rPr>
        <w:t xml:space="preserve"> </w:t>
      </w:r>
      <w:r>
        <w:t>with</w:t>
      </w:r>
      <w:r>
        <w:rPr>
          <w:spacing w:val="-2"/>
        </w:rPr>
        <w:t xml:space="preserve"> </w:t>
      </w:r>
      <w:r>
        <w:t>the</w:t>
      </w:r>
      <w:r>
        <w:rPr>
          <w:spacing w:val="-2"/>
        </w:rPr>
        <w:t xml:space="preserve"> </w:t>
      </w:r>
      <w:r>
        <w:t>Spatial</w:t>
      </w:r>
      <w:r>
        <w:rPr>
          <w:spacing w:val="-2"/>
        </w:rPr>
        <w:t xml:space="preserve"> </w:t>
      </w:r>
      <w:r>
        <w:t>Web’s</w:t>
      </w:r>
      <w:r>
        <w:rPr>
          <w:spacing w:val="-2"/>
        </w:rPr>
        <w:t xml:space="preserve"> </w:t>
      </w:r>
      <w:r>
        <w:t>standardization</w:t>
      </w:r>
      <w:r>
        <w:rPr>
          <w:spacing w:val="-2"/>
        </w:rPr>
        <w:t xml:space="preserve"> </w:t>
      </w:r>
      <w:r>
        <w:t xml:space="preserve">goals </w:t>
      </w:r>
      <w:bookmarkStart w:id="138" w:name="Unit_Tests_&amp;_HSML_API_Evaluation"/>
      <w:bookmarkStart w:id="139" w:name="_bookmark96"/>
      <w:bookmarkEnd w:id="138"/>
      <w:bookmarkEnd w:id="139"/>
      <w:r>
        <w:t>while remaining flexible and expandable for future interoperability needs.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1"/>
          <w:numId w:val="1"/>
        </w:numPr>
        <w:tabs>
          <w:tab w:val="left" w:pos="598"/>
        </w:tabs>
        <w:spacing w:before="77"/>
        <w:ind w:left="598" w:hanging="457"/>
      </w:pPr>
      <w:r>
        <w:lastRenderedPageBreak/>
        <w:t>Unit</w:t>
      </w:r>
      <w:r>
        <w:rPr>
          <w:spacing w:val="-2"/>
        </w:rPr>
        <w:t xml:space="preserve"> </w:t>
      </w:r>
      <w:r>
        <w:t>Tests</w:t>
      </w:r>
      <w:r>
        <w:rPr>
          <w:spacing w:val="-2"/>
        </w:rPr>
        <w:t xml:space="preserve"> </w:t>
      </w:r>
      <w:r>
        <w:rPr>
          <w:rFonts w:ascii="Arial"/>
          <w:b w:val="0"/>
          <w:i/>
        </w:rPr>
        <w:t>&amp;</w:t>
      </w:r>
      <w:r>
        <w:rPr>
          <w:rFonts w:ascii="Arial"/>
          <w:b w:val="0"/>
          <w:i/>
          <w:spacing w:val="-8"/>
        </w:rPr>
        <w:t xml:space="preserve"> </w:t>
      </w:r>
      <w:r>
        <w:t>HSML</w:t>
      </w:r>
      <w:r>
        <w:rPr>
          <w:spacing w:val="-2"/>
        </w:rPr>
        <w:t xml:space="preserve"> </w:t>
      </w:r>
      <w:r>
        <w:t>API</w:t>
      </w:r>
      <w:r>
        <w:rPr>
          <w:spacing w:val="-2"/>
        </w:rPr>
        <w:t xml:space="preserve"> Evaluation</w:t>
      </w:r>
    </w:p>
    <w:p w:rsidR="00CC1AB9" w:rsidRDefault="00CC1AB9">
      <w:pPr>
        <w:pStyle w:val="BodyText"/>
        <w:spacing w:before="249"/>
        <w:rPr>
          <w:b/>
        </w:rPr>
      </w:pPr>
    </w:p>
    <w:p w:rsidR="00CC1AB9" w:rsidRDefault="00000000">
      <w:pPr>
        <w:pStyle w:val="BodyText"/>
        <w:spacing w:line="376" w:lineRule="auto"/>
        <w:ind w:left="141" w:right="706"/>
        <w:jc w:val="both"/>
      </w:pPr>
      <w:r>
        <w:t xml:space="preserve">This section presents the partial evaluations and unit tests carried out during the </w:t>
      </w:r>
      <w:proofErr w:type="spellStart"/>
      <w:r>
        <w:t>devel</w:t>
      </w:r>
      <w:proofErr w:type="spellEnd"/>
      <w:r>
        <w:t xml:space="preserve">- </w:t>
      </w:r>
      <w:proofErr w:type="spellStart"/>
      <w:r>
        <w:t>opment</w:t>
      </w:r>
      <w:proofErr w:type="spellEnd"/>
      <w:r>
        <w:t xml:space="preserve"> of the HSML API and its associated components.</w:t>
      </w:r>
      <w:r>
        <w:rPr>
          <w:spacing w:val="40"/>
        </w:rPr>
        <w:t xml:space="preserve"> </w:t>
      </w:r>
      <w:r>
        <w:t>These tests were performed before the full simulation integration, to ensure that individual parts of the system were functioning correctly and that the verification mechanisms required by the Spatial Web standard were being met.</w:t>
      </w:r>
    </w:p>
    <w:p w:rsidR="00CC1AB9" w:rsidRDefault="00000000">
      <w:pPr>
        <w:pStyle w:val="BodyText"/>
        <w:spacing w:before="120"/>
        <w:ind w:left="492"/>
        <w:jc w:val="both"/>
      </w:pPr>
      <w:r>
        <w:t>The</w:t>
      </w:r>
      <w:r>
        <w:rPr>
          <w:spacing w:val="-10"/>
        </w:rPr>
        <w:t xml:space="preserve"> </w:t>
      </w:r>
      <w:r>
        <w:t>following</w:t>
      </w:r>
      <w:r>
        <w:rPr>
          <w:spacing w:val="-9"/>
        </w:rPr>
        <w:t xml:space="preserve"> </w:t>
      </w:r>
      <w:r>
        <w:t>components</w:t>
      </w:r>
      <w:r>
        <w:rPr>
          <w:spacing w:val="-9"/>
        </w:rPr>
        <w:t xml:space="preserve"> </w:t>
      </w:r>
      <w:r>
        <w:t>were</w:t>
      </w:r>
      <w:r>
        <w:rPr>
          <w:spacing w:val="-9"/>
        </w:rPr>
        <w:t xml:space="preserve"> </w:t>
      </w:r>
      <w:r>
        <w:t>tested</w:t>
      </w:r>
      <w:r>
        <w:rPr>
          <w:spacing w:val="-9"/>
        </w:rPr>
        <w:t xml:space="preserve"> </w:t>
      </w:r>
      <w:r>
        <w:rPr>
          <w:spacing w:val="-2"/>
        </w:rPr>
        <w:t>individually:</w:t>
      </w:r>
    </w:p>
    <w:p w:rsidR="00CC1AB9" w:rsidRDefault="00CC1AB9">
      <w:pPr>
        <w:pStyle w:val="BodyText"/>
        <w:spacing w:before="200"/>
      </w:pPr>
    </w:p>
    <w:p w:rsidR="00CC1AB9" w:rsidRDefault="00000000">
      <w:pPr>
        <w:pStyle w:val="ListParagraph"/>
        <w:numPr>
          <w:ilvl w:val="0"/>
          <w:numId w:val="3"/>
        </w:numPr>
        <w:tabs>
          <w:tab w:val="left" w:pos="727"/>
        </w:tabs>
        <w:spacing w:line="376" w:lineRule="auto"/>
        <w:ind w:right="706"/>
        <w:jc w:val="both"/>
        <w:rPr>
          <w:sz w:val="24"/>
        </w:rPr>
      </w:pPr>
      <w:r>
        <w:rPr>
          <w:b/>
          <w:sz w:val="24"/>
        </w:rPr>
        <w:t>JSON</w:t>
      </w:r>
      <w:r>
        <w:rPr>
          <w:b/>
          <w:spacing w:val="-6"/>
          <w:sz w:val="24"/>
        </w:rPr>
        <w:t xml:space="preserve"> </w:t>
      </w:r>
      <w:r>
        <w:rPr>
          <w:b/>
          <w:sz w:val="24"/>
        </w:rPr>
        <w:t xml:space="preserve">Validation: </w:t>
      </w:r>
      <w:r>
        <w:rPr>
          <w:sz w:val="24"/>
        </w:rPr>
        <w:t>HSML</w:t>
      </w:r>
      <w:r>
        <w:rPr>
          <w:spacing w:val="-6"/>
          <w:sz w:val="24"/>
        </w:rPr>
        <w:t xml:space="preserve"> </w:t>
      </w:r>
      <w:r>
        <w:rPr>
          <w:sz w:val="24"/>
        </w:rPr>
        <w:t>JSON</w:t>
      </w:r>
      <w:r>
        <w:rPr>
          <w:spacing w:val="-6"/>
          <w:sz w:val="24"/>
        </w:rPr>
        <w:t xml:space="preserve"> </w:t>
      </w:r>
      <w:r>
        <w:rPr>
          <w:sz w:val="24"/>
        </w:rPr>
        <w:t>files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using</w:t>
      </w:r>
      <w:r>
        <w:rPr>
          <w:spacing w:val="-6"/>
          <w:sz w:val="24"/>
        </w:rPr>
        <w:t xml:space="preserve"> </w:t>
      </w:r>
      <w:r>
        <w:rPr>
          <w:sz w:val="24"/>
        </w:rPr>
        <w:t>built-in</w:t>
      </w:r>
      <w:r>
        <w:rPr>
          <w:spacing w:val="-6"/>
          <w:sz w:val="24"/>
        </w:rPr>
        <w:t xml:space="preserve"> </w:t>
      </w:r>
      <w:r>
        <w:rPr>
          <w:sz w:val="24"/>
        </w:rPr>
        <w:t>Python</w:t>
      </w:r>
      <w:r>
        <w:rPr>
          <w:spacing w:val="-6"/>
          <w:sz w:val="24"/>
        </w:rPr>
        <w:t xml:space="preserve"> </w:t>
      </w:r>
      <w:r>
        <w:rPr>
          <w:sz w:val="24"/>
        </w:rPr>
        <w:t xml:space="preserve">validation scripts to ensure correct format, schema context, and required fields depending on the </w:t>
      </w:r>
      <w:r>
        <w:rPr>
          <w:color w:val="007F7F"/>
          <w:sz w:val="20"/>
        </w:rPr>
        <w:t xml:space="preserve">@type </w:t>
      </w:r>
      <w:r>
        <w:rPr>
          <w:sz w:val="24"/>
        </w:rPr>
        <w:t>(e.g., Person, Agent, Credential).</w:t>
      </w:r>
      <w:r>
        <w:rPr>
          <w:spacing w:val="40"/>
          <w:sz w:val="24"/>
        </w:rPr>
        <w:t xml:space="preserve"> </w:t>
      </w:r>
      <w:r>
        <w:rPr>
          <w:sz w:val="24"/>
        </w:rPr>
        <w:t>Files missing mandatory fields were correctly flagged and rejected.</w:t>
      </w:r>
    </w:p>
    <w:p w:rsidR="00CC1AB9" w:rsidRDefault="00000000">
      <w:pPr>
        <w:pStyle w:val="ListParagraph"/>
        <w:numPr>
          <w:ilvl w:val="0"/>
          <w:numId w:val="3"/>
        </w:numPr>
        <w:tabs>
          <w:tab w:val="left" w:pos="727"/>
        </w:tabs>
        <w:spacing w:before="200" w:line="376" w:lineRule="auto"/>
        <w:ind w:right="706"/>
        <w:jc w:val="both"/>
        <w:rPr>
          <w:sz w:val="24"/>
        </w:rPr>
      </w:pPr>
      <w:proofErr w:type="spellStart"/>
      <w:r>
        <w:rPr>
          <w:b/>
          <w:sz w:val="24"/>
        </w:rPr>
        <w:t>DID:key</w:t>
      </w:r>
      <w:proofErr w:type="spellEnd"/>
      <w:r>
        <w:rPr>
          <w:b/>
          <w:spacing w:val="-1"/>
          <w:sz w:val="24"/>
        </w:rPr>
        <w:t xml:space="preserve"> </w:t>
      </w:r>
      <w:r>
        <w:rPr>
          <w:b/>
          <w:sz w:val="24"/>
        </w:rPr>
        <w:t>Generation and</w:t>
      </w:r>
      <w:r>
        <w:rPr>
          <w:b/>
          <w:spacing w:val="-1"/>
          <w:sz w:val="24"/>
        </w:rPr>
        <w:t xml:space="preserve"> </w:t>
      </w:r>
      <w:r>
        <w:rPr>
          <w:b/>
          <w:sz w:val="24"/>
        </w:rPr>
        <w:t xml:space="preserve">Uniqueness: </w:t>
      </w:r>
      <w:r>
        <w:rPr>
          <w:sz w:val="24"/>
        </w:rPr>
        <w:t>Key</w:t>
      </w:r>
      <w:r>
        <w:rPr>
          <w:spacing w:val="-1"/>
          <w:sz w:val="24"/>
        </w:rPr>
        <w:t xml:space="preserve"> </w:t>
      </w:r>
      <w:r>
        <w:rPr>
          <w:sz w:val="24"/>
        </w:rPr>
        <w:t>pairs were</w:t>
      </w:r>
      <w:r>
        <w:rPr>
          <w:spacing w:val="-1"/>
          <w:sz w:val="24"/>
        </w:rPr>
        <w:t xml:space="preserve"> </w:t>
      </w:r>
      <w:r>
        <w:rPr>
          <w:sz w:val="24"/>
        </w:rPr>
        <w:t>generated using</w:t>
      </w:r>
      <w:r>
        <w:rPr>
          <w:spacing w:val="-1"/>
          <w:sz w:val="24"/>
        </w:rPr>
        <w:t xml:space="preserve"> </w:t>
      </w:r>
      <w:r>
        <w:rPr>
          <w:sz w:val="24"/>
        </w:rPr>
        <w:t xml:space="preserve">the </w:t>
      </w:r>
      <w:proofErr w:type="spellStart"/>
      <w:r>
        <w:rPr>
          <w:sz w:val="24"/>
        </w:rPr>
        <w:t>cryp</w:t>
      </w:r>
      <w:proofErr w:type="spellEnd"/>
      <w:r>
        <w:rPr>
          <w:sz w:val="24"/>
        </w:rPr>
        <w:t xml:space="preserve">- </w:t>
      </w:r>
      <w:proofErr w:type="spellStart"/>
      <w:r>
        <w:rPr>
          <w:sz w:val="24"/>
        </w:rPr>
        <w:t>tographic</w:t>
      </w:r>
      <w:proofErr w:type="spellEnd"/>
      <w:r>
        <w:rPr>
          <w:sz w:val="24"/>
        </w:rPr>
        <w:t xml:space="preserve"> CLI tool, and public keys were checked for uniqueness in the registry.</w:t>
      </w:r>
    </w:p>
    <w:p w:rsidR="00CC1AB9" w:rsidRDefault="00000000">
      <w:pPr>
        <w:pStyle w:val="ListParagraph"/>
        <w:numPr>
          <w:ilvl w:val="0"/>
          <w:numId w:val="3"/>
        </w:numPr>
        <w:tabs>
          <w:tab w:val="left" w:pos="727"/>
        </w:tabs>
        <w:spacing w:before="198" w:line="376" w:lineRule="auto"/>
        <w:ind w:right="706"/>
        <w:jc w:val="both"/>
        <w:rPr>
          <w:sz w:val="24"/>
        </w:rPr>
      </w:pPr>
      <w:r>
        <w:rPr>
          <w:b/>
          <w:sz w:val="24"/>
        </w:rPr>
        <w:t xml:space="preserve">Registration </w:t>
      </w:r>
      <w:r>
        <w:rPr>
          <w:rFonts w:ascii="Arial"/>
          <w:i/>
          <w:sz w:val="24"/>
        </w:rPr>
        <w:t xml:space="preserve">&amp; </w:t>
      </w:r>
      <w:r>
        <w:rPr>
          <w:b/>
          <w:sz w:val="24"/>
        </w:rPr>
        <w:t>Login Logic:</w:t>
      </w:r>
      <w:r>
        <w:rPr>
          <w:b/>
          <w:spacing w:val="40"/>
          <w:sz w:val="24"/>
        </w:rPr>
        <w:t xml:space="preserve"> </w:t>
      </w:r>
      <w:r>
        <w:rPr>
          <w:sz w:val="24"/>
        </w:rPr>
        <w:t>Tested that users were able to register Person and Organization entities, log in with their private key, and register additional entities on behalf of their account.</w:t>
      </w:r>
    </w:p>
    <w:p w:rsidR="00CC1AB9" w:rsidRDefault="00000000">
      <w:pPr>
        <w:pStyle w:val="ListParagraph"/>
        <w:numPr>
          <w:ilvl w:val="0"/>
          <w:numId w:val="3"/>
        </w:numPr>
        <w:tabs>
          <w:tab w:val="left" w:pos="727"/>
        </w:tabs>
        <w:spacing w:before="200" w:line="376" w:lineRule="auto"/>
        <w:ind w:right="706"/>
        <w:jc w:val="both"/>
        <w:rPr>
          <w:sz w:val="24"/>
        </w:rPr>
      </w:pPr>
      <w:r>
        <w:rPr>
          <w:b/>
          <w:sz w:val="24"/>
        </w:rPr>
        <w:t>Credential</w:t>
      </w:r>
      <w:r>
        <w:rPr>
          <w:b/>
          <w:spacing w:val="-8"/>
          <w:sz w:val="24"/>
        </w:rPr>
        <w:t xml:space="preserve"> </w:t>
      </w:r>
      <w:r>
        <w:rPr>
          <w:b/>
          <w:sz w:val="24"/>
        </w:rPr>
        <w:t>Assignment</w:t>
      </w:r>
      <w:r>
        <w:rPr>
          <w:b/>
          <w:spacing w:val="-8"/>
          <w:sz w:val="24"/>
        </w:rPr>
        <w:t xml:space="preserve"> </w:t>
      </w:r>
      <w:r>
        <w:rPr>
          <w:b/>
          <w:sz w:val="24"/>
        </w:rPr>
        <w:t>and</w:t>
      </w:r>
      <w:r>
        <w:rPr>
          <w:b/>
          <w:spacing w:val="-8"/>
          <w:sz w:val="24"/>
        </w:rPr>
        <w:t xml:space="preserve"> </w:t>
      </w:r>
      <w:r>
        <w:rPr>
          <w:b/>
          <w:sz w:val="24"/>
        </w:rPr>
        <w:t>Access</w:t>
      </w:r>
      <w:r>
        <w:rPr>
          <w:b/>
          <w:spacing w:val="-8"/>
          <w:sz w:val="24"/>
        </w:rPr>
        <w:t xml:space="preserve"> </w:t>
      </w:r>
      <w:r>
        <w:rPr>
          <w:b/>
          <w:sz w:val="24"/>
        </w:rPr>
        <w:t xml:space="preserve">Rights: </w:t>
      </w:r>
      <w:r>
        <w:rPr>
          <w:sz w:val="24"/>
        </w:rPr>
        <w:t>Credentials</w:t>
      </w:r>
      <w:r>
        <w:rPr>
          <w:spacing w:val="-8"/>
          <w:sz w:val="24"/>
        </w:rPr>
        <w:t xml:space="preserve"> </w:t>
      </w:r>
      <w:r>
        <w:rPr>
          <w:sz w:val="24"/>
        </w:rPr>
        <w:t>were</w:t>
      </w:r>
      <w:r>
        <w:rPr>
          <w:spacing w:val="-8"/>
          <w:sz w:val="24"/>
        </w:rPr>
        <w:t xml:space="preserve"> </w:t>
      </w:r>
      <w:r>
        <w:rPr>
          <w:sz w:val="24"/>
        </w:rPr>
        <w:t>created</w:t>
      </w:r>
      <w:r>
        <w:rPr>
          <w:spacing w:val="-8"/>
          <w:sz w:val="24"/>
        </w:rPr>
        <w:t xml:space="preserve"> </w:t>
      </w:r>
      <w:r>
        <w:rPr>
          <w:sz w:val="24"/>
        </w:rPr>
        <w:t>through</w:t>
      </w:r>
      <w:r>
        <w:rPr>
          <w:spacing w:val="-8"/>
          <w:sz w:val="24"/>
        </w:rPr>
        <w:t xml:space="preserve"> </w:t>
      </w:r>
      <w:r>
        <w:rPr>
          <w:sz w:val="24"/>
        </w:rPr>
        <w:t xml:space="preserve">the registration endpoint and manually verified by inspecting the resulting JSON and confirming that the appropriate </w:t>
      </w:r>
      <w:proofErr w:type="spellStart"/>
      <w:r>
        <w:rPr>
          <w:color w:val="007F7F"/>
          <w:sz w:val="20"/>
        </w:rPr>
        <w:t>allowed_did</w:t>
      </w:r>
      <w:proofErr w:type="spellEnd"/>
      <w:r>
        <w:rPr>
          <w:color w:val="007F7F"/>
          <w:sz w:val="20"/>
        </w:rPr>
        <w:t xml:space="preserve"> </w:t>
      </w:r>
      <w:r>
        <w:rPr>
          <w:sz w:val="24"/>
        </w:rPr>
        <w:t>fields were updated in the database. Access relationships were validated through test queries.</w:t>
      </w:r>
    </w:p>
    <w:p w:rsidR="00CC1AB9" w:rsidRDefault="00000000">
      <w:pPr>
        <w:pStyle w:val="ListParagraph"/>
        <w:numPr>
          <w:ilvl w:val="0"/>
          <w:numId w:val="3"/>
        </w:numPr>
        <w:tabs>
          <w:tab w:val="left" w:pos="727"/>
        </w:tabs>
        <w:spacing w:before="199" w:line="376" w:lineRule="auto"/>
        <w:ind w:right="706"/>
        <w:jc w:val="both"/>
        <w:rPr>
          <w:sz w:val="24"/>
        </w:rPr>
      </w:pPr>
      <w:r>
        <w:rPr>
          <w:b/>
          <w:sz w:val="24"/>
        </w:rPr>
        <w:t>Authentication</w:t>
      </w:r>
      <w:r>
        <w:rPr>
          <w:b/>
          <w:spacing w:val="-14"/>
          <w:sz w:val="24"/>
        </w:rPr>
        <w:t xml:space="preserve"> </w:t>
      </w:r>
      <w:r>
        <w:rPr>
          <w:b/>
          <w:sz w:val="24"/>
        </w:rPr>
        <w:t>and</w:t>
      </w:r>
      <w:r>
        <w:rPr>
          <w:b/>
          <w:spacing w:val="-14"/>
          <w:sz w:val="24"/>
        </w:rPr>
        <w:t xml:space="preserve"> </w:t>
      </w:r>
      <w:r>
        <w:rPr>
          <w:b/>
          <w:sz w:val="24"/>
        </w:rPr>
        <w:t>Authorization</w:t>
      </w:r>
      <w:r>
        <w:rPr>
          <w:b/>
          <w:spacing w:val="-14"/>
          <w:sz w:val="24"/>
        </w:rPr>
        <w:t xml:space="preserve"> </w:t>
      </w:r>
      <w:r>
        <w:rPr>
          <w:b/>
          <w:sz w:val="24"/>
        </w:rPr>
        <w:t>(No</w:t>
      </w:r>
      <w:r>
        <w:rPr>
          <w:b/>
          <w:spacing w:val="-14"/>
          <w:sz w:val="24"/>
        </w:rPr>
        <w:t xml:space="preserve"> </w:t>
      </w:r>
      <w:r>
        <w:rPr>
          <w:b/>
          <w:sz w:val="24"/>
        </w:rPr>
        <w:t>Platforms):</w:t>
      </w:r>
      <w:r>
        <w:rPr>
          <w:b/>
          <w:spacing w:val="-1"/>
          <w:sz w:val="24"/>
        </w:rPr>
        <w:t xml:space="preserve"> </w:t>
      </w:r>
      <w:r>
        <w:rPr>
          <w:sz w:val="24"/>
        </w:rPr>
        <w:t>Python</w:t>
      </w:r>
      <w:r>
        <w:rPr>
          <w:spacing w:val="-14"/>
          <w:sz w:val="24"/>
        </w:rPr>
        <w:t xml:space="preserve"> </w:t>
      </w:r>
      <w:r>
        <w:rPr>
          <w:sz w:val="24"/>
        </w:rPr>
        <w:t>scripts</w:t>
      </w:r>
      <w:r>
        <w:rPr>
          <w:spacing w:val="-14"/>
          <w:sz w:val="24"/>
        </w:rPr>
        <w:t xml:space="preserve"> </w:t>
      </w:r>
      <w:r>
        <w:rPr>
          <w:sz w:val="24"/>
        </w:rPr>
        <w:t>tested</w:t>
      </w:r>
      <w:r>
        <w:rPr>
          <w:spacing w:val="-14"/>
          <w:sz w:val="24"/>
        </w:rPr>
        <w:t xml:space="preserve"> </w:t>
      </w:r>
      <w:r>
        <w:rPr>
          <w:sz w:val="24"/>
        </w:rPr>
        <w:t>the</w:t>
      </w:r>
      <w:r>
        <w:rPr>
          <w:spacing w:val="-14"/>
          <w:sz w:val="24"/>
        </w:rPr>
        <w:t xml:space="preserve"> </w:t>
      </w:r>
      <w:proofErr w:type="spellStart"/>
      <w:r>
        <w:rPr>
          <w:sz w:val="24"/>
        </w:rPr>
        <w:t>ver</w:t>
      </w:r>
      <w:proofErr w:type="spellEnd"/>
      <w:r>
        <w:rPr>
          <w:sz w:val="24"/>
        </w:rPr>
        <w:t xml:space="preserve">- </w:t>
      </w:r>
      <w:proofErr w:type="spellStart"/>
      <w:r>
        <w:rPr>
          <w:sz w:val="24"/>
        </w:rPr>
        <w:t>ification</w:t>
      </w:r>
      <w:proofErr w:type="spellEnd"/>
      <w:r>
        <w:rPr>
          <w:sz w:val="24"/>
        </w:rPr>
        <w:t xml:space="preserve"> logic before directly connecting to Kafka.</w:t>
      </w:r>
      <w:r>
        <w:rPr>
          <w:spacing w:val="40"/>
          <w:sz w:val="24"/>
        </w:rPr>
        <w:t xml:space="preserve"> </w:t>
      </w:r>
      <w:r>
        <w:rPr>
          <w:sz w:val="24"/>
        </w:rPr>
        <w:t>Private keys were used to ex- tract</w:t>
      </w:r>
      <w:r>
        <w:rPr>
          <w:spacing w:val="-2"/>
          <w:sz w:val="24"/>
        </w:rPr>
        <w:t xml:space="preserve"> </w:t>
      </w:r>
      <w:proofErr w:type="spellStart"/>
      <w:r>
        <w:rPr>
          <w:sz w:val="24"/>
        </w:rPr>
        <w:t>DID:key</w:t>
      </w:r>
      <w:proofErr w:type="spellEnd"/>
      <w:r>
        <w:rPr>
          <w:spacing w:val="-2"/>
          <w:sz w:val="24"/>
        </w:rPr>
        <w:t xml:space="preserve"> </w:t>
      </w:r>
      <w:r>
        <w:rPr>
          <w:sz w:val="24"/>
        </w:rPr>
        <w:t>identities,</w:t>
      </w:r>
      <w:r>
        <w:rPr>
          <w:spacing w:val="-1"/>
          <w:sz w:val="24"/>
        </w:rPr>
        <w:t xml:space="preserve"> </w:t>
      </w:r>
      <w:r>
        <w:rPr>
          <w:sz w:val="24"/>
        </w:rPr>
        <w:t>and</w:t>
      </w:r>
      <w:r>
        <w:rPr>
          <w:spacing w:val="-2"/>
          <w:sz w:val="24"/>
        </w:rPr>
        <w:t xml:space="preserve"> </w:t>
      </w:r>
      <w:r>
        <w:rPr>
          <w:sz w:val="24"/>
        </w:rPr>
        <w:t>access</w:t>
      </w:r>
      <w:r>
        <w:rPr>
          <w:spacing w:val="-2"/>
          <w:sz w:val="24"/>
        </w:rPr>
        <w:t xml:space="preserve"> </w:t>
      </w:r>
      <w:r>
        <w:rPr>
          <w:sz w:val="24"/>
        </w:rPr>
        <w:t>was</w:t>
      </w:r>
      <w:r>
        <w:rPr>
          <w:spacing w:val="-2"/>
          <w:sz w:val="24"/>
        </w:rPr>
        <w:t xml:space="preserve"> </w:t>
      </w:r>
      <w:r>
        <w:rPr>
          <w:sz w:val="24"/>
        </w:rPr>
        <w:t>manually</w:t>
      </w:r>
      <w:r>
        <w:rPr>
          <w:spacing w:val="-2"/>
          <w:sz w:val="24"/>
        </w:rPr>
        <w:t xml:space="preserve"> </w:t>
      </w:r>
      <w:r>
        <w:rPr>
          <w:sz w:val="24"/>
        </w:rPr>
        <w:t>validated</w:t>
      </w:r>
      <w:r>
        <w:rPr>
          <w:spacing w:val="-2"/>
          <w:sz w:val="24"/>
        </w:rPr>
        <w:t xml:space="preserve"> </w:t>
      </w:r>
      <w:r>
        <w:rPr>
          <w:sz w:val="24"/>
        </w:rPr>
        <w:t>against</w:t>
      </w:r>
      <w:r>
        <w:rPr>
          <w:spacing w:val="-2"/>
          <w:sz w:val="24"/>
        </w:rPr>
        <w:t xml:space="preserve"> </w:t>
      </w:r>
      <w:r>
        <w:rPr>
          <w:sz w:val="24"/>
        </w:rPr>
        <w:t>stored</w:t>
      </w:r>
      <w:r>
        <w:rPr>
          <w:spacing w:val="-2"/>
          <w:sz w:val="24"/>
        </w:rPr>
        <w:t xml:space="preserve"> </w:t>
      </w:r>
      <w:proofErr w:type="spellStart"/>
      <w:r>
        <w:rPr>
          <w:sz w:val="24"/>
        </w:rPr>
        <w:t>creden</w:t>
      </w:r>
      <w:proofErr w:type="spellEnd"/>
      <w:r>
        <w:rPr>
          <w:sz w:val="24"/>
        </w:rPr>
        <w:t xml:space="preserve">- </w:t>
      </w:r>
      <w:proofErr w:type="spellStart"/>
      <w:r>
        <w:rPr>
          <w:sz w:val="24"/>
        </w:rPr>
        <w:t>tials</w:t>
      </w:r>
      <w:proofErr w:type="spellEnd"/>
      <w:r>
        <w:rPr>
          <w:sz w:val="24"/>
        </w:rPr>
        <w:t>.</w:t>
      </w:r>
      <w:r>
        <w:rPr>
          <w:spacing w:val="-14"/>
          <w:sz w:val="24"/>
        </w:rPr>
        <w:t xml:space="preserve"> </w:t>
      </w:r>
      <w:r>
        <w:rPr>
          <w:sz w:val="24"/>
        </w:rPr>
        <w:t>Successful</w:t>
      </w:r>
      <w:r>
        <w:rPr>
          <w:spacing w:val="-15"/>
          <w:sz w:val="24"/>
        </w:rPr>
        <w:t xml:space="preserve"> </w:t>
      </w:r>
      <w:r>
        <w:rPr>
          <w:sz w:val="24"/>
        </w:rPr>
        <w:t>message</w:t>
      </w:r>
      <w:r>
        <w:rPr>
          <w:spacing w:val="-15"/>
          <w:sz w:val="24"/>
        </w:rPr>
        <w:t xml:space="preserve"> </w:t>
      </w:r>
      <w:r>
        <w:rPr>
          <w:sz w:val="24"/>
        </w:rPr>
        <w:t>exchange</w:t>
      </w:r>
      <w:r>
        <w:rPr>
          <w:spacing w:val="-15"/>
          <w:sz w:val="24"/>
        </w:rPr>
        <w:t xml:space="preserve"> </w:t>
      </w:r>
      <w:r>
        <w:rPr>
          <w:sz w:val="24"/>
        </w:rPr>
        <w:t>confirmed</w:t>
      </w:r>
      <w:r>
        <w:rPr>
          <w:spacing w:val="-15"/>
          <w:sz w:val="24"/>
        </w:rPr>
        <w:t xml:space="preserve"> </w:t>
      </w:r>
      <w:r>
        <w:rPr>
          <w:sz w:val="24"/>
        </w:rPr>
        <w:t>that</w:t>
      </w:r>
      <w:r>
        <w:rPr>
          <w:spacing w:val="-15"/>
          <w:sz w:val="24"/>
        </w:rPr>
        <w:t xml:space="preserve"> </w:t>
      </w:r>
      <w:r>
        <w:rPr>
          <w:sz w:val="24"/>
        </w:rPr>
        <w:t>authentication</w:t>
      </w:r>
      <w:r>
        <w:rPr>
          <w:spacing w:val="-15"/>
          <w:sz w:val="24"/>
        </w:rPr>
        <w:t xml:space="preserve"> </w:t>
      </w:r>
      <w:r>
        <w:rPr>
          <w:sz w:val="24"/>
        </w:rPr>
        <w:t>and</w:t>
      </w:r>
      <w:r>
        <w:rPr>
          <w:spacing w:val="-15"/>
          <w:sz w:val="24"/>
        </w:rPr>
        <w:t xml:space="preserve"> </w:t>
      </w:r>
      <w:r>
        <w:rPr>
          <w:sz w:val="24"/>
        </w:rPr>
        <w:t>authorization worked as expected.</w:t>
      </w:r>
    </w:p>
    <w:p w:rsidR="00CC1AB9" w:rsidRDefault="00000000">
      <w:pPr>
        <w:pStyle w:val="ListParagraph"/>
        <w:numPr>
          <w:ilvl w:val="0"/>
          <w:numId w:val="3"/>
        </w:numPr>
        <w:tabs>
          <w:tab w:val="left" w:pos="727"/>
        </w:tabs>
        <w:spacing w:before="200" w:line="376" w:lineRule="auto"/>
        <w:ind w:right="706"/>
        <w:jc w:val="both"/>
        <w:rPr>
          <w:sz w:val="24"/>
        </w:rPr>
      </w:pPr>
      <w:r>
        <w:rPr>
          <w:b/>
          <w:sz w:val="24"/>
        </w:rPr>
        <w:t>HSML API Operation (Standalone):</w:t>
      </w:r>
      <w:r>
        <w:rPr>
          <w:b/>
          <w:spacing w:val="40"/>
          <w:sz w:val="24"/>
        </w:rPr>
        <w:t xml:space="preserve"> </w:t>
      </w:r>
      <w:r>
        <w:rPr>
          <w:sz w:val="24"/>
        </w:rPr>
        <w:t>The API was launched independently of the platforms, and its endpoints were tested using custom Python and C# scripts developed to simulate platform interactions.</w:t>
      </w:r>
      <w:r>
        <w:rPr>
          <w:spacing w:val="40"/>
          <w:sz w:val="24"/>
        </w:rPr>
        <w:t xml:space="preserve"> </w:t>
      </w:r>
      <w:r>
        <w:rPr>
          <w:sz w:val="24"/>
        </w:rPr>
        <w:t xml:space="preserve">Each route (registration, </w:t>
      </w:r>
      <w:proofErr w:type="spellStart"/>
      <w:r>
        <w:rPr>
          <w:sz w:val="24"/>
        </w:rPr>
        <w:t>authentica</w:t>
      </w:r>
      <w:proofErr w:type="spellEnd"/>
      <w:r>
        <w:rPr>
          <w:sz w:val="24"/>
        </w:rPr>
        <w:t>-</w:t>
      </w:r>
    </w:p>
    <w:p w:rsidR="00CC1AB9" w:rsidRDefault="00CC1AB9">
      <w:pPr>
        <w:pStyle w:val="ListParagraph"/>
        <w:spacing w:line="376" w:lineRule="auto"/>
        <w:jc w:val="both"/>
        <w:rPr>
          <w:sz w:val="24"/>
        </w:rPr>
        <w:sectPr w:rsidR="00CC1AB9">
          <w:pgSz w:w="11910" w:h="16840"/>
          <w:pgMar w:top="1400" w:right="992" w:bottom="1040" w:left="1559" w:header="0" w:footer="840" w:gutter="0"/>
          <w:cols w:space="720"/>
        </w:sectPr>
      </w:pPr>
    </w:p>
    <w:p w:rsidR="00CC1AB9" w:rsidRDefault="00000000">
      <w:pPr>
        <w:pStyle w:val="BodyText"/>
        <w:spacing w:before="74" w:line="376" w:lineRule="auto"/>
        <w:ind w:left="727" w:right="706"/>
      </w:pPr>
      <w:proofErr w:type="spellStart"/>
      <w:r>
        <w:lastRenderedPageBreak/>
        <w:t>tion</w:t>
      </w:r>
      <w:proofErr w:type="spellEnd"/>
      <w:r>
        <w:t>, authorization) responded correctly to valid and invalid requests, confirming expected behavior.</w:t>
      </w:r>
    </w:p>
    <w:p w:rsidR="00CC1AB9" w:rsidRDefault="00000000">
      <w:pPr>
        <w:pStyle w:val="BodyText"/>
        <w:spacing w:before="224" w:line="376" w:lineRule="auto"/>
        <w:ind w:left="141" w:right="706" w:firstLine="351"/>
        <w:jc w:val="both"/>
      </w:pPr>
      <w:r>
        <w:t>A</w:t>
      </w:r>
      <w:r>
        <w:rPr>
          <w:spacing w:val="-3"/>
        </w:rPr>
        <w:t xml:space="preserve"> </w:t>
      </w:r>
      <w:r>
        <w:t>summary</w:t>
      </w:r>
      <w:r>
        <w:rPr>
          <w:spacing w:val="-3"/>
        </w:rPr>
        <w:t xml:space="preserve"> </w:t>
      </w:r>
      <w:r>
        <w:t>of</w:t>
      </w:r>
      <w:r>
        <w:rPr>
          <w:spacing w:val="-3"/>
        </w:rPr>
        <w:t xml:space="preserve"> </w:t>
      </w:r>
      <w:r>
        <w:t>test</w:t>
      </w:r>
      <w:r>
        <w:rPr>
          <w:spacing w:val="-3"/>
        </w:rPr>
        <w:t xml:space="preserve"> </w:t>
      </w:r>
      <w:r>
        <w:t>outcomes</w:t>
      </w:r>
      <w:r>
        <w:rPr>
          <w:spacing w:val="-3"/>
        </w:rPr>
        <w:t xml:space="preserve"> </w:t>
      </w:r>
      <w:r>
        <w:t>and</w:t>
      </w:r>
      <w:r>
        <w:rPr>
          <w:spacing w:val="-3"/>
        </w:rPr>
        <w:t xml:space="preserve"> </w:t>
      </w:r>
      <w:r>
        <w:t>timing</w:t>
      </w:r>
      <w:r>
        <w:rPr>
          <w:spacing w:val="-3"/>
        </w:rPr>
        <w:t xml:space="preserve"> </w:t>
      </w:r>
      <w:r>
        <w:t>data</w:t>
      </w:r>
      <w:r>
        <w:rPr>
          <w:spacing w:val="-3"/>
        </w:rPr>
        <w:t xml:space="preserve"> </w:t>
      </w:r>
      <w:r>
        <w:t>is</w:t>
      </w:r>
      <w:r>
        <w:rPr>
          <w:spacing w:val="-3"/>
        </w:rPr>
        <w:t xml:space="preserve"> </w:t>
      </w:r>
      <w:r>
        <w:t>presented</w:t>
      </w:r>
      <w:r>
        <w:rPr>
          <w:spacing w:val="-3"/>
        </w:rPr>
        <w:t xml:space="preserve"> </w:t>
      </w:r>
      <w:r>
        <w:t>in</w:t>
      </w:r>
      <w:r>
        <w:rPr>
          <w:spacing w:val="-3"/>
        </w:rPr>
        <w:t xml:space="preserve"> </w:t>
      </w:r>
      <w:r>
        <w:rPr>
          <w:color w:val="0000FF"/>
        </w:rPr>
        <w:t>Table</w:t>
      </w:r>
      <w:r>
        <w:rPr>
          <w:color w:val="0000FF"/>
          <w:spacing w:val="-3"/>
        </w:rPr>
        <w:t xml:space="preserve"> </w:t>
      </w:r>
      <w:r>
        <w:rPr>
          <w:color w:val="0000FF"/>
        </w:rPr>
        <w:t>4.X</w:t>
      </w:r>
      <w:r>
        <w:t>.</w:t>
      </w:r>
      <w:r>
        <w:rPr>
          <w:spacing w:val="-3"/>
        </w:rPr>
        <w:t xml:space="preserve"> </w:t>
      </w:r>
      <w:r>
        <w:t>These</w:t>
      </w:r>
      <w:r>
        <w:rPr>
          <w:spacing w:val="-3"/>
        </w:rPr>
        <w:t xml:space="preserve"> </w:t>
      </w:r>
      <w:r>
        <w:t>results confirmed that all core features worked as expected before being deployed for testing with the platforms.</w:t>
      </w:r>
      <w:r>
        <w:rPr>
          <w:spacing w:val="40"/>
        </w:rPr>
        <w:t xml:space="preserve"> </w:t>
      </w:r>
      <w:r>
        <w:t>Some minor debugging was required in credential validation and login routing.</w:t>
      </w:r>
      <w:r>
        <w:rPr>
          <w:spacing w:val="36"/>
        </w:rPr>
        <w:t xml:space="preserve"> </w:t>
      </w:r>
      <w:r>
        <w:t>These insights helped shape the final experimental setup by ensuring that only verified and authorized entities could participate in data exchange.</w:t>
      </w:r>
    </w:p>
    <w:p w:rsidR="00CC1AB9" w:rsidRDefault="00000000">
      <w:pPr>
        <w:pStyle w:val="BodyText"/>
        <w:spacing w:before="119"/>
        <w:ind w:left="492"/>
        <w:jc w:val="both"/>
      </w:pPr>
      <w:r>
        <w:rPr>
          <w:color w:val="0000FF"/>
        </w:rPr>
        <w:t>Placeholder</w:t>
      </w:r>
      <w:r>
        <w:rPr>
          <w:color w:val="0000FF"/>
          <w:spacing w:val="-12"/>
        </w:rPr>
        <w:t xml:space="preserve"> </w:t>
      </w:r>
      <w:r>
        <w:rPr>
          <w:color w:val="0000FF"/>
        </w:rPr>
        <w:t>for</w:t>
      </w:r>
      <w:r>
        <w:rPr>
          <w:color w:val="0000FF"/>
          <w:spacing w:val="-12"/>
        </w:rPr>
        <w:t xml:space="preserve"> </w:t>
      </w:r>
      <w:r>
        <w:rPr>
          <w:color w:val="0000FF"/>
        </w:rPr>
        <w:t>Unit</w:t>
      </w:r>
      <w:r>
        <w:rPr>
          <w:color w:val="0000FF"/>
          <w:spacing w:val="-12"/>
        </w:rPr>
        <w:t xml:space="preserve"> </w:t>
      </w:r>
      <w:r>
        <w:rPr>
          <w:color w:val="0000FF"/>
        </w:rPr>
        <w:t>Tests</w:t>
      </w:r>
      <w:r>
        <w:rPr>
          <w:color w:val="0000FF"/>
          <w:spacing w:val="-12"/>
        </w:rPr>
        <w:t xml:space="preserve"> </w:t>
      </w:r>
      <w:r>
        <w:rPr>
          <w:color w:val="0000FF"/>
        </w:rPr>
        <w:t>Results</w:t>
      </w:r>
      <w:r>
        <w:rPr>
          <w:color w:val="0000FF"/>
          <w:spacing w:val="-12"/>
        </w:rPr>
        <w:t xml:space="preserve"> </w:t>
      </w:r>
      <w:r>
        <w:rPr>
          <w:color w:val="0000FF"/>
        </w:rPr>
        <w:t>TABLE:</w:t>
      </w:r>
      <w:r>
        <w:rPr>
          <w:color w:val="0000FF"/>
          <w:spacing w:val="-12"/>
        </w:rPr>
        <w:t xml:space="preserve"> </w:t>
      </w:r>
      <w:r>
        <w:rPr>
          <w:color w:val="0000FF"/>
        </w:rPr>
        <w:t>Show</w:t>
      </w:r>
      <w:r>
        <w:rPr>
          <w:color w:val="0000FF"/>
          <w:spacing w:val="-12"/>
        </w:rPr>
        <w:t xml:space="preserve"> </w:t>
      </w:r>
      <w:r>
        <w:rPr>
          <w:color w:val="0000FF"/>
        </w:rPr>
        <w:t>pass</w:t>
      </w:r>
      <w:r>
        <w:rPr>
          <w:rFonts w:ascii="Arial MT"/>
          <w:color w:val="0000FF"/>
        </w:rPr>
        <w:t>/</w:t>
      </w:r>
      <w:r>
        <w:rPr>
          <w:color w:val="0000FF"/>
        </w:rPr>
        <w:t>fail</w:t>
      </w:r>
      <w:r>
        <w:rPr>
          <w:color w:val="0000FF"/>
          <w:spacing w:val="-12"/>
        </w:rPr>
        <w:t xml:space="preserve"> </w:t>
      </w:r>
      <w:r>
        <w:rPr>
          <w:color w:val="0000FF"/>
        </w:rPr>
        <w:t>and</w:t>
      </w:r>
      <w:r>
        <w:rPr>
          <w:rFonts w:ascii="Arial MT"/>
          <w:color w:val="0000FF"/>
        </w:rPr>
        <w:t>/</w:t>
      </w:r>
      <w:r>
        <w:rPr>
          <w:color w:val="0000FF"/>
        </w:rPr>
        <w:t>or</w:t>
      </w:r>
      <w:r>
        <w:rPr>
          <w:color w:val="0000FF"/>
          <w:spacing w:val="-12"/>
        </w:rPr>
        <w:t xml:space="preserve"> </w:t>
      </w:r>
      <w:r>
        <w:rPr>
          <w:color w:val="0000FF"/>
        </w:rPr>
        <w:t>timing</w:t>
      </w:r>
      <w:r>
        <w:rPr>
          <w:color w:val="0000FF"/>
          <w:spacing w:val="-12"/>
        </w:rPr>
        <w:t xml:space="preserve"> </w:t>
      </w:r>
      <w:r>
        <w:rPr>
          <w:color w:val="0000FF"/>
        </w:rPr>
        <w:t>per</w:t>
      </w:r>
      <w:r>
        <w:rPr>
          <w:color w:val="0000FF"/>
          <w:spacing w:val="-12"/>
        </w:rPr>
        <w:t xml:space="preserve"> </w:t>
      </w:r>
      <w:r>
        <w:rPr>
          <w:color w:val="0000FF"/>
          <w:spacing w:val="-2"/>
        </w:rPr>
        <w:t>unit.</w:t>
      </w:r>
    </w:p>
    <w:p w:rsidR="00CC1AB9" w:rsidRDefault="00CC1AB9">
      <w:pPr>
        <w:pStyle w:val="BodyText"/>
      </w:pPr>
    </w:p>
    <w:p w:rsidR="00CC1AB9" w:rsidRDefault="00CC1AB9">
      <w:pPr>
        <w:pStyle w:val="BodyText"/>
        <w:spacing w:before="58"/>
      </w:pPr>
    </w:p>
    <w:p w:rsidR="00CC1AB9" w:rsidRDefault="00000000">
      <w:pPr>
        <w:pStyle w:val="Heading2"/>
        <w:ind w:left="141" w:firstLine="0"/>
        <w:jc w:val="both"/>
      </w:pPr>
      <w:r>
        <w:t>HSML</w:t>
      </w:r>
      <w:r>
        <w:rPr>
          <w:spacing w:val="-12"/>
        </w:rPr>
        <w:t xml:space="preserve"> </w:t>
      </w:r>
      <w:r>
        <w:t>API</w:t>
      </w:r>
      <w:r>
        <w:rPr>
          <w:spacing w:val="-9"/>
        </w:rPr>
        <w:t xml:space="preserve"> </w:t>
      </w:r>
      <w:r>
        <w:t>Standardization</w:t>
      </w:r>
      <w:r>
        <w:rPr>
          <w:spacing w:val="-10"/>
        </w:rPr>
        <w:t xml:space="preserve"> </w:t>
      </w:r>
      <w:r>
        <w:t>Compliance</w:t>
      </w:r>
      <w:r>
        <w:rPr>
          <w:spacing w:val="-9"/>
        </w:rPr>
        <w:t xml:space="preserve"> </w:t>
      </w:r>
      <w:r>
        <w:t>to</w:t>
      </w:r>
      <w:r>
        <w:rPr>
          <w:spacing w:val="-9"/>
        </w:rPr>
        <w:t xml:space="preserve"> </w:t>
      </w:r>
      <w:r>
        <w:rPr>
          <w:spacing w:val="-4"/>
        </w:rPr>
        <w:t>HSTP</w:t>
      </w:r>
    </w:p>
    <w:p w:rsidR="00CC1AB9" w:rsidRDefault="00CC1AB9">
      <w:pPr>
        <w:pStyle w:val="BodyText"/>
        <w:spacing w:before="162"/>
        <w:rPr>
          <w:b/>
        </w:rPr>
      </w:pPr>
    </w:p>
    <w:p w:rsidR="00CC1AB9" w:rsidRDefault="00000000">
      <w:pPr>
        <w:pStyle w:val="BodyText"/>
        <w:spacing w:line="376" w:lineRule="auto"/>
        <w:ind w:left="141" w:right="706"/>
        <w:jc w:val="both"/>
      </w:pPr>
      <w:r>
        <w:t>To</w:t>
      </w:r>
      <w:r>
        <w:rPr>
          <w:spacing w:val="-12"/>
        </w:rPr>
        <w:t xml:space="preserve"> </w:t>
      </w:r>
      <w:r>
        <w:t>evaluate</w:t>
      </w:r>
      <w:r>
        <w:rPr>
          <w:spacing w:val="-12"/>
        </w:rPr>
        <w:t xml:space="preserve"> </w:t>
      </w:r>
      <w:r>
        <w:t>standardization</w:t>
      </w:r>
      <w:r>
        <w:rPr>
          <w:spacing w:val="-12"/>
        </w:rPr>
        <w:t xml:space="preserve"> </w:t>
      </w:r>
      <w:r>
        <w:t>compliance,</w:t>
      </w:r>
      <w:r>
        <w:rPr>
          <w:spacing w:val="-11"/>
        </w:rPr>
        <w:t xml:space="preserve"> </w:t>
      </w:r>
      <w:r>
        <w:t>the</w:t>
      </w:r>
      <w:r>
        <w:rPr>
          <w:spacing w:val="-12"/>
        </w:rPr>
        <w:t xml:space="preserve"> </w:t>
      </w:r>
      <w:r>
        <w:t>HSML</w:t>
      </w:r>
      <w:r>
        <w:rPr>
          <w:spacing w:val="-12"/>
        </w:rPr>
        <w:t xml:space="preserve"> </w:t>
      </w:r>
      <w:r>
        <w:t>API</w:t>
      </w:r>
      <w:r>
        <w:rPr>
          <w:spacing w:val="-12"/>
        </w:rPr>
        <w:t xml:space="preserve"> </w:t>
      </w:r>
      <w:r>
        <w:t>developed</w:t>
      </w:r>
      <w:r>
        <w:rPr>
          <w:spacing w:val="-12"/>
        </w:rPr>
        <w:t xml:space="preserve"> </w:t>
      </w:r>
      <w:r>
        <w:t>in</w:t>
      </w:r>
      <w:r>
        <w:rPr>
          <w:spacing w:val="-12"/>
        </w:rPr>
        <w:t xml:space="preserve"> </w:t>
      </w:r>
      <w:r>
        <w:t>this</w:t>
      </w:r>
      <w:r>
        <w:rPr>
          <w:spacing w:val="-12"/>
        </w:rPr>
        <w:t xml:space="preserve"> </w:t>
      </w:r>
      <w:r>
        <w:t>project</w:t>
      </w:r>
      <w:r>
        <w:rPr>
          <w:spacing w:val="-12"/>
        </w:rPr>
        <w:t xml:space="preserve"> </w:t>
      </w:r>
      <w:r>
        <w:t>was</w:t>
      </w:r>
      <w:r>
        <w:rPr>
          <w:spacing w:val="-12"/>
        </w:rPr>
        <w:t xml:space="preserve"> </w:t>
      </w:r>
      <w:r>
        <w:t xml:space="preserve">as- </w:t>
      </w:r>
      <w:proofErr w:type="spellStart"/>
      <w:r>
        <w:t>sessed</w:t>
      </w:r>
      <w:proofErr w:type="spellEnd"/>
      <w:r>
        <w:t xml:space="preserve"> against the implementation requirements defined in Sections 6.4.3.4, 7.1.3.1, and Appendix A.3 of the Spatial Web standard (</w:t>
      </w:r>
      <w:hyperlink w:anchor="_bookmark128" w:history="1">
        <w:r>
          <w:rPr>
            <w:color w:val="00FF00"/>
          </w:rPr>
          <w:t>IEEE Computer Society</w:t>
        </w:r>
      </w:hyperlink>
      <w:r>
        <w:t xml:space="preserve">, </w:t>
      </w:r>
      <w:hyperlink w:anchor="_bookmark128" w:history="1">
        <w:r>
          <w:rPr>
            <w:color w:val="00FF00"/>
          </w:rPr>
          <w:t>2024</w:t>
        </w:r>
      </w:hyperlink>
      <w:r>
        <w:t>).</w:t>
      </w:r>
      <w:r>
        <w:rPr>
          <w:spacing w:val="40"/>
        </w:rPr>
        <w:t xml:space="preserve"> </w:t>
      </w:r>
      <w:r>
        <w:t>The API supports</w:t>
      </w:r>
      <w:r>
        <w:rPr>
          <w:spacing w:val="-15"/>
        </w:rPr>
        <w:t xml:space="preserve"> </w:t>
      </w:r>
      <w:r>
        <w:t>agent</w:t>
      </w:r>
      <w:r>
        <w:rPr>
          <w:spacing w:val="-15"/>
        </w:rPr>
        <w:t xml:space="preserve"> </w:t>
      </w:r>
      <w:r>
        <w:t>and</w:t>
      </w:r>
      <w:r>
        <w:rPr>
          <w:spacing w:val="-15"/>
        </w:rPr>
        <w:t xml:space="preserve"> </w:t>
      </w:r>
      <w:r>
        <w:t>domain-level</w:t>
      </w:r>
      <w:r>
        <w:rPr>
          <w:spacing w:val="-15"/>
        </w:rPr>
        <w:t xml:space="preserve"> </w:t>
      </w:r>
      <w:r>
        <w:t>interactions</w:t>
      </w:r>
      <w:r>
        <w:rPr>
          <w:spacing w:val="-15"/>
        </w:rPr>
        <w:t xml:space="preserve"> </w:t>
      </w:r>
      <w:r>
        <w:t>through</w:t>
      </w:r>
      <w:r>
        <w:rPr>
          <w:spacing w:val="-15"/>
        </w:rPr>
        <w:t xml:space="preserve"> </w:t>
      </w:r>
      <w:r>
        <w:t>identity</w:t>
      </w:r>
      <w:r>
        <w:rPr>
          <w:spacing w:val="-15"/>
        </w:rPr>
        <w:t xml:space="preserve"> </w:t>
      </w:r>
      <w:r>
        <w:t>registration,</w:t>
      </w:r>
      <w:r>
        <w:rPr>
          <w:spacing w:val="-15"/>
        </w:rPr>
        <w:t xml:space="preserve"> </w:t>
      </w:r>
      <w:r>
        <w:t>authentication, and</w:t>
      </w:r>
      <w:r>
        <w:rPr>
          <w:spacing w:val="-10"/>
        </w:rPr>
        <w:t xml:space="preserve"> </w:t>
      </w:r>
      <w:r>
        <w:t>authorization</w:t>
      </w:r>
      <w:r>
        <w:rPr>
          <w:spacing w:val="-10"/>
        </w:rPr>
        <w:t xml:space="preserve"> </w:t>
      </w:r>
      <w:r>
        <w:t>workflows,</w:t>
      </w:r>
      <w:r>
        <w:rPr>
          <w:spacing w:val="-10"/>
        </w:rPr>
        <w:t xml:space="preserve"> </w:t>
      </w:r>
      <w:r>
        <w:t>all</w:t>
      </w:r>
      <w:r>
        <w:rPr>
          <w:spacing w:val="-10"/>
        </w:rPr>
        <w:t xml:space="preserve"> </w:t>
      </w:r>
      <w:r>
        <w:t>built</w:t>
      </w:r>
      <w:r>
        <w:rPr>
          <w:spacing w:val="-10"/>
        </w:rPr>
        <w:t xml:space="preserve"> </w:t>
      </w:r>
      <w:r>
        <w:t>on</w:t>
      </w:r>
      <w:r>
        <w:rPr>
          <w:spacing w:val="-10"/>
        </w:rPr>
        <w:t xml:space="preserve"> </w:t>
      </w:r>
      <w:r>
        <w:t>top</w:t>
      </w:r>
      <w:r>
        <w:rPr>
          <w:spacing w:val="-10"/>
        </w:rPr>
        <w:t xml:space="preserve"> </w:t>
      </w:r>
      <w:r>
        <w:t>of</w:t>
      </w:r>
      <w:r>
        <w:rPr>
          <w:spacing w:val="-10"/>
        </w:rPr>
        <w:t xml:space="preserve"> </w:t>
      </w:r>
      <w:r>
        <w:t>structured</w:t>
      </w:r>
      <w:r>
        <w:rPr>
          <w:spacing w:val="-10"/>
        </w:rPr>
        <w:t xml:space="preserve"> </w:t>
      </w:r>
      <w:r>
        <w:t>HSML</w:t>
      </w:r>
      <w:r>
        <w:rPr>
          <w:spacing w:val="-10"/>
        </w:rPr>
        <w:t xml:space="preserve"> </w:t>
      </w:r>
      <w:r>
        <w:t>messages. It</w:t>
      </w:r>
      <w:r>
        <w:rPr>
          <w:spacing w:val="-10"/>
        </w:rPr>
        <w:t xml:space="preserve"> </w:t>
      </w:r>
      <w:r>
        <w:t>provides</w:t>
      </w:r>
      <w:r>
        <w:rPr>
          <w:spacing w:val="-10"/>
        </w:rPr>
        <w:t xml:space="preserve"> </w:t>
      </w:r>
      <w:r>
        <w:t>a mechanism</w:t>
      </w:r>
      <w:r>
        <w:rPr>
          <w:spacing w:val="-4"/>
        </w:rPr>
        <w:t xml:space="preserve"> </w:t>
      </w:r>
      <w:r>
        <w:t>for</w:t>
      </w:r>
      <w:r>
        <w:rPr>
          <w:spacing w:val="-5"/>
        </w:rPr>
        <w:t xml:space="preserve"> </w:t>
      </w:r>
      <w:r>
        <w:t>verifying</w:t>
      </w:r>
      <w:r>
        <w:rPr>
          <w:spacing w:val="-4"/>
        </w:rPr>
        <w:t xml:space="preserve"> </w:t>
      </w:r>
      <w:r>
        <w:t>capabilities</w:t>
      </w:r>
      <w:r>
        <w:rPr>
          <w:spacing w:val="-5"/>
        </w:rPr>
        <w:t xml:space="preserve"> </w:t>
      </w:r>
      <w:r>
        <w:t>and</w:t>
      </w:r>
      <w:r>
        <w:rPr>
          <w:spacing w:val="-4"/>
        </w:rPr>
        <w:t xml:space="preserve"> </w:t>
      </w:r>
      <w:r>
        <w:t>credentials,</w:t>
      </w:r>
      <w:r>
        <w:rPr>
          <w:spacing w:val="-3"/>
        </w:rPr>
        <w:t xml:space="preserve"> </w:t>
      </w:r>
      <w:r>
        <w:t>therefore</w:t>
      </w:r>
      <w:r>
        <w:rPr>
          <w:spacing w:val="-4"/>
        </w:rPr>
        <w:t xml:space="preserve"> </w:t>
      </w:r>
      <w:r>
        <w:t>fulfilling</w:t>
      </w:r>
      <w:r>
        <w:rPr>
          <w:spacing w:val="-5"/>
        </w:rPr>
        <w:t xml:space="preserve"> </w:t>
      </w:r>
      <w:r>
        <w:t>the</w:t>
      </w:r>
      <w:r>
        <w:rPr>
          <w:spacing w:val="-4"/>
        </w:rPr>
        <w:t xml:space="preserve"> </w:t>
      </w:r>
      <w:r>
        <w:t xml:space="preserve">requirement that “HSTP shall provide mechanisms for discovering an Agent’s or Domain’s </w:t>
      </w:r>
      <w:proofErr w:type="spellStart"/>
      <w:r>
        <w:t>capabil</w:t>
      </w:r>
      <w:proofErr w:type="spellEnd"/>
      <w:r>
        <w:t xml:space="preserve">- </w:t>
      </w:r>
      <w:proofErr w:type="spellStart"/>
      <w:r>
        <w:t>ities</w:t>
      </w:r>
      <w:proofErr w:type="spellEnd"/>
      <w:r>
        <w:t>, permissions, and credentials to facilitate seamless interactions” (</w:t>
      </w:r>
      <w:hyperlink w:anchor="_bookmark128" w:history="1">
        <w:r>
          <w:rPr>
            <w:color w:val="00FF00"/>
          </w:rPr>
          <w:t>IEEE Computer</w:t>
        </w:r>
      </w:hyperlink>
      <w:r>
        <w:rPr>
          <w:color w:val="00FF00"/>
        </w:rPr>
        <w:t xml:space="preserve"> </w:t>
      </w:r>
      <w:hyperlink w:anchor="_bookmark128" w:history="1">
        <w:r>
          <w:rPr>
            <w:color w:val="00FF00"/>
          </w:rPr>
          <w:t>Society</w:t>
        </w:r>
      </w:hyperlink>
      <w:r>
        <w:t xml:space="preserve">, </w:t>
      </w:r>
      <w:hyperlink w:anchor="_bookmark128" w:history="1">
        <w:r>
          <w:rPr>
            <w:color w:val="00FF00"/>
          </w:rPr>
          <w:t>2024</w:t>
        </w:r>
      </w:hyperlink>
      <w:r>
        <w:t>).</w:t>
      </w:r>
      <w:r>
        <w:rPr>
          <w:spacing w:val="40"/>
        </w:rPr>
        <w:t xml:space="preserve"> </w:t>
      </w:r>
      <w:r>
        <w:t>The HSML API handles these checks before allowing access to data channels via Kafka topics.</w:t>
      </w:r>
    </w:p>
    <w:p w:rsidR="00CC1AB9" w:rsidRDefault="00000000">
      <w:pPr>
        <w:pStyle w:val="BodyText"/>
        <w:spacing w:before="121" w:line="376" w:lineRule="auto"/>
        <w:ind w:left="141" w:right="706" w:firstLine="351"/>
        <w:jc w:val="both"/>
      </w:pPr>
      <w:r>
        <w:t xml:space="preserve">Additionally, the use of </w:t>
      </w:r>
      <w:proofErr w:type="spellStart"/>
      <w:r>
        <w:t>DID:key</w:t>
      </w:r>
      <w:proofErr w:type="spellEnd"/>
      <w:r>
        <w:t xml:space="preserve"> cryptographic identities and a centralized MySQL registry ensures that communication remains both secure and e</w:t>
      </w:r>
      <w:r>
        <w:rPr>
          <w:rFonts w:ascii="Arial MT" w:hAnsi="Arial MT"/>
        </w:rPr>
        <w:t>ffi</w:t>
      </w:r>
      <w:r>
        <w:t>cient, aligning with the requirement</w:t>
      </w:r>
      <w:r>
        <w:rPr>
          <w:spacing w:val="-2"/>
        </w:rPr>
        <w:t xml:space="preserve"> </w:t>
      </w:r>
      <w:r>
        <w:t>that</w:t>
      </w:r>
      <w:r>
        <w:rPr>
          <w:spacing w:val="-2"/>
        </w:rPr>
        <w:t xml:space="preserve"> </w:t>
      </w:r>
      <w:r>
        <w:t>“HSTP</w:t>
      </w:r>
      <w:r>
        <w:rPr>
          <w:spacing w:val="-2"/>
        </w:rPr>
        <w:t xml:space="preserve"> </w:t>
      </w:r>
      <w:r>
        <w:t>shall</w:t>
      </w:r>
      <w:r>
        <w:rPr>
          <w:spacing w:val="-2"/>
        </w:rPr>
        <w:t xml:space="preserve"> </w:t>
      </w:r>
      <w:r>
        <w:t>help</w:t>
      </w:r>
      <w:r>
        <w:rPr>
          <w:spacing w:val="-2"/>
        </w:rPr>
        <w:t xml:space="preserve"> </w:t>
      </w:r>
      <w:r>
        <w:t>ensure</w:t>
      </w:r>
      <w:r>
        <w:rPr>
          <w:spacing w:val="-2"/>
        </w:rPr>
        <w:t xml:space="preserve"> </w:t>
      </w:r>
      <w:r>
        <w:t>communication</w:t>
      </w:r>
      <w:r>
        <w:rPr>
          <w:spacing w:val="-2"/>
        </w:rPr>
        <w:t xml:space="preserve"> </w:t>
      </w:r>
      <w:r>
        <w:t>protocols</w:t>
      </w:r>
      <w:r>
        <w:rPr>
          <w:spacing w:val="-2"/>
        </w:rPr>
        <w:t xml:space="preserve"> </w:t>
      </w:r>
      <w:r>
        <w:t>are</w:t>
      </w:r>
      <w:r>
        <w:rPr>
          <w:spacing w:val="-2"/>
        </w:rPr>
        <w:t xml:space="preserve"> </w:t>
      </w:r>
      <w:r>
        <w:t>reliable</w:t>
      </w:r>
      <w:r>
        <w:rPr>
          <w:spacing w:val="-2"/>
        </w:rPr>
        <w:t xml:space="preserve"> </w:t>
      </w:r>
      <w:r>
        <w:t>and</w:t>
      </w:r>
      <w:r>
        <w:rPr>
          <w:spacing w:val="-2"/>
        </w:rPr>
        <w:t xml:space="preserve"> </w:t>
      </w:r>
      <w:proofErr w:type="spellStart"/>
      <w:r>
        <w:t>e</w:t>
      </w:r>
      <w:r>
        <w:rPr>
          <w:rFonts w:ascii="Arial MT" w:hAnsi="Arial MT"/>
        </w:rPr>
        <w:t>ffi</w:t>
      </w:r>
      <w:proofErr w:type="spellEnd"/>
      <w:r>
        <w:t xml:space="preserve">- </w:t>
      </w:r>
      <w:proofErr w:type="spellStart"/>
      <w:r>
        <w:t>cient</w:t>
      </w:r>
      <w:proofErr w:type="spellEnd"/>
      <w:r>
        <w:t>,</w:t>
      </w:r>
      <w:r>
        <w:rPr>
          <w:spacing w:val="-13"/>
        </w:rPr>
        <w:t xml:space="preserve"> </w:t>
      </w:r>
      <w:r>
        <w:t>facilitating</w:t>
      </w:r>
      <w:r>
        <w:rPr>
          <w:spacing w:val="-13"/>
        </w:rPr>
        <w:t xml:space="preserve"> </w:t>
      </w:r>
      <w:r>
        <w:t>information</w:t>
      </w:r>
      <w:r>
        <w:rPr>
          <w:spacing w:val="-13"/>
        </w:rPr>
        <w:t xml:space="preserve"> </w:t>
      </w:r>
      <w:r>
        <w:t>transmission</w:t>
      </w:r>
      <w:r>
        <w:rPr>
          <w:spacing w:val="-13"/>
        </w:rPr>
        <w:t xml:space="preserve"> </w:t>
      </w:r>
      <w:r>
        <w:t>between</w:t>
      </w:r>
      <w:r>
        <w:rPr>
          <w:spacing w:val="-14"/>
        </w:rPr>
        <w:t xml:space="preserve"> </w:t>
      </w:r>
      <w:r>
        <w:t>Agents</w:t>
      </w:r>
      <w:r>
        <w:rPr>
          <w:spacing w:val="-13"/>
        </w:rPr>
        <w:t xml:space="preserve"> </w:t>
      </w:r>
      <w:r>
        <w:t>regardless</w:t>
      </w:r>
      <w:r>
        <w:rPr>
          <w:spacing w:val="-13"/>
        </w:rPr>
        <w:t xml:space="preserve"> </w:t>
      </w:r>
      <w:r>
        <w:t>of</w:t>
      </w:r>
      <w:r>
        <w:rPr>
          <w:spacing w:val="-13"/>
        </w:rPr>
        <w:t xml:space="preserve"> </w:t>
      </w:r>
      <w:r>
        <w:t>their</w:t>
      </w:r>
      <w:r>
        <w:rPr>
          <w:spacing w:val="-13"/>
        </w:rPr>
        <w:t xml:space="preserve"> </w:t>
      </w:r>
      <w:r>
        <w:t>underlying implementation</w:t>
      </w:r>
      <w:r>
        <w:rPr>
          <w:spacing w:val="-8"/>
        </w:rPr>
        <w:t xml:space="preserve"> </w:t>
      </w:r>
      <w:r>
        <w:t>or</w:t>
      </w:r>
      <w:r>
        <w:rPr>
          <w:spacing w:val="-8"/>
        </w:rPr>
        <w:t xml:space="preserve"> </w:t>
      </w:r>
      <w:r>
        <w:t>the</w:t>
      </w:r>
      <w:r>
        <w:rPr>
          <w:spacing w:val="-8"/>
        </w:rPr>
        <w:t xml:space="preserve"> </w:t>
      </w:r>
      <w:r>
        <w:t>network</w:t>
      </w:r>
      <w:r>
        <w:rPr>
          <w:spacing w:val="-8"/>
        </w:rPr>
        <w:t xml:space="preserve"> </w:t>
      </w:r>
      <w:r>
        <w:t>over</w:t>
      </w:r>
      <w:r>
        <w:rPr>
          <w:spacing w:val="-8"/>
        </w:rPr>
        <w:t xml:space="preserve"> </w:t>
      </w:r>
      <w:r>
        <w:t>which</w:t>
      </w:r>
      <w:r>
        <w:rPr>
          <w:spacing w:val="-8"/>
        </w:rPr>
        <w:t xml:space="preserve"> </w:t>
      </w:r>
      <w:r>
        <w:t>they</w:t>
      </w:r>
      <w:r>
        <w:rPr>
          <w:spacing w:val="-8"/>
        </w:rPr>
        <w:t xml:space="preserve"> </w:t>
      </w:r>
      <w:r>
        <w:t>communicate”</w:t>
      </w:r>
      <w:r>
        <w:rPr>
          <w:spacing w:val="-8"/>
        </w:rPr>
        <w:t xml:space="preserve"> </w:t>
      </w:r>
      <w:r>
        <w:t>(</w:t>
      </w:r>
      <w:hyperlink w:anchor="_bookmark128" w:history="1">
        <w:r>
          <w:rPr>
            <w:color w:val="00FF00"/>
          </w:rPr>
          <w:t>IEEE</w:t>
        </w:r>
        <w:r>
          <w:rPr>
            <w:color w:val="00FF00"/>
            <w:spacing w:val="-8"/>
          </w:rPr>
          <w:t xml:space="preserve"> </w:t>
        </w:r>
        <w:r>
          <w:rPr>
            <w:color w:val="00FF00"/>
          </w:rPr>
          <w:t>Computer</w:t>
        </w:r>
        <w:r>
          <w:rPr>
            <w:color w:val="00FF00"/>
            <w:spacing w:val="-8"/>
          </w:rPr>
          <w:t xml:space="preserve"> </w:t>
        </w:r>
        <w:r>
          <w:rPr>
            <w:color w:val="00FF00"/>
          </w:rPr>
          <w:t>Society</w:t>
        </w:r>
      </w:hyperlink>
      <w:r>
        <w:t xml:space="preserve">, </w:t>
      </w:r>
      <w:hyperlink w:anchor="_bookmark128" w:history="1">
        <w:r>
          <w:rPr>
            <w:color w:val="00FF00"/>
          </w:rPr>
          <w:t>2024</w:t>
        </w:r>
      </w:hyperlink>
      <w:r>
        <w:t>).</w:t>
      </w:r>
      <w:r>
        <w:rPr>
          <w:spacing w:val="-11"/>
        </w:rPr>
        <w:t xml:space="preserve"> </w:t>
      </w:r>
      <w:r>
        <w:t>While</w:t>
      </w:r>
      <w:r>
        <w:rPr>
          <w:spacing w:val="-15"/>
        </w:rPr>
        <w:t xml:space="preserve"> </w:t>
      </w:r>
      <w:r>
        <w:t>this</w:t>
      </w:r>
      <w:r>
        <w:rPr>
          <w:spacing w:val="-15"/>
        </w:rPr>
        <w:t xml:space="preserve"> </w:t>
      </w:r>
      <w:r>
        <w:t>prototype</w:t>
      </w:r>
      <w:r>
        <w:rPr>
          <w:spacing w:val="-15"/>
        </w:rPr>
        <w:t xml:space="preserve"> </w:t>
      </w:r>
      <w:r>
        <w:t>does</w:t>
      </w:r>
      <w:r>
        <w:rPr>
          <w:spacing w:val="-15"/>
        </w:rPr>
        <w:t xml:space="preserve"> </w:t>
      </w:r>
      <w:r>
        <w:t>not</w:t>
      </w:r>
      <w:r>
        <w:rPr>
          <w:spacing w:val="-15"/>
        </w:rPr>
        <w:t xml:space="preserve"> </w:t>
      </w:r>
      <w:r>
        <w:t>yet</w:t>
      </w:r>
      <w:r>
        <w:rPr>
          <w:spacing w:val="-15"/>
        </w:rPr>
        <w:t xml:space="preserve"> </w:t>
      </w:r>
      <w:r>
        <w:t>support</w:t>
      </w:r>
      <w:r>
        <w:rPr>
          <w:spacing w:val="-15"/>
        </w:rPr>
        <w:t xml:space="preserve"> </w:t>
      </w:r>
      <w:r>
        <w:t>semantically</w:t>
      </w:r>
      <w:r>
        <w:rPr>
          <w:spacing w:val="-15"/>
        </w:rPr>
        <w:t xml:space="preserve"> </w:t>
      </w:r>
      <w:r>
        <w:t>rich,</w:t>
      </w:r>
      <w:r>
        <w:rPr>
          <w:spacing w:val="-14"/>
        </w:rPr>
        <w:t xml:space="preserve"> </w:t>
      </w:r>
      <w:r>
        <w:t>high-dimensional</w:t>
      </w:r>
      <w:r>
        <w:rPr>
          <w:spacing w:val="-15"/>
        </w:rPr>
        <w:t xml:space="preserve"> </w:t>
      </w:r>
      <w:proofErr w:type="spellStart"/>
      <w:r>
        <w:t>vec</w:t>
      </w:r>
      <w:proofErr w:type="spellEnd"/>
      <w:r>
        <w:t>- tor representations (a requirement that may be revisited later), it does enable structured JSON-based</w:t>
      </w:r>
      <w:r>
        <w:rPr>
          <w:spacing w:val="-12"/>
        </w:rPr>
        <w:t xml:space="preserve"> </w:t>
      </w:r>
      <w:r>
        <w:t>messaging</w:t>
      </w:r>
      <w:r>
        <w:rPr>
          <w:spacing w:val="-12"/>
        </w:rPr>
        <w:t xml:space="preserve"> </w:t>
      </w:r>
      <w:r>
        <w:t>for</w:t>
      </w:r>
      <w:r>
        <w:rPr>
          <w:spacing w:val="-12"/>
        </w:rPr>
        <w:t xml:space="preserve"> </w:t>
      </w:r>
      <w:r>
        <w:t>positional</w:t>
      </w:r>
      <w:r>
        <w:rPr>
          <w:spacing w:val="-12"/>
        </w:rPr>
        <w:t xml:space="preserve"> </w:t>
      </w:r>
      <w:r>
        <w:t>and</w:t>
      </w:r>
      <w:r>
        <w:rPr>
          <w:spacing w:val="-12"/>
        </w:rPr>
        <w:t xml:space="preserve"> </w:t>
      </w:r>
      <w:r>
        <w:t>state</w:t>
      </w:r>
      <w:r>
        <w:rPr>
          <w:spacing w:val="-12"/>
        </w:rPr>
        <w:t xml:space="preserve"> </w:t>
      </w:r>
      <w:r>
        <w:t>data. Lastly,</w:t>
      </w:r>
      <w:r>
        <w:rPr>
          <w:spacing w:val="-11"/>
        </w:rPr>
        <w:t xml:space="preserve"> </w:t>
      </w:r>
      <w:r>
        <w:t>although</w:t>
      </w:r>
      <w:r>
        <w:rPr>
          <w:spacing w:val="-12"/>
        </w:rPr>
        <w:t xml:space="preserve"> </w:t>
      </w:r>
      <w:r>
        <w:t>full</w:t>
      </w:r>
      <w:r>
        <w:rPr>
          <w:spacing w:val="-12"/>
        </w:rPr>
        <w:t xml:space="preserve"> </w:t>
      </w:r>
      <w:r>
        <w:t>scalability</w:t>
      </w:r>
      <w:r>
        <w:rPr>
          <w:spacing w:val="-12"/>
        </w:rPr>
        <w:t xml:space="preserve"> </w:t>
      </w:r>
      <w:r>
        <w:t xml:space="preserve">test- </w:t>
      </w:r>
      <w:proofErr w:type="spellStart"/>
      <w:r>
        <w:t>ing</w:t>
      </w:r>
      <w:proofErr w:type="spellEnd"/>
      <w:r>
        <w:t xml:space="preserve"> was outside the scope of this study, the stateless and modular design of the API was </w:t>
      </w:r>
      <w:r>
        <w:rPr>
          <w:spacing w:val="-2"/>
        </w:rPr>
        <w:t>developed</w:t>
      </w:r>
      <w:r>
        <w:rPr>
          <w:spacing w:val="-6"/>
        </w:rPr>
        <w:t xml:space="preserve"> </w:t>
      </w:r>
      <w:r>
        <w:rPr>
          <w:spacing w:val="-2"/>
        </w:rPr>
        <w:t>with</w:t>
      </w:r>
      <w:r>
        <w:rPr>
          <w:spacing w:val="-6"/>
        </w:rPr>
        <w:t xml:space="preserve"> </w:t>
      </w:r>
      <w:r>
        <w:rPr>
          <w:spacing w:val="-2"/>
        </w:rPr>
        <w:t>expansion</w:t>
      </w:r>
      <w:r>
        <w:rPr>
          <w:spacing w:val="-6"/>
        </w:rPr>
        <w:t xml:space="preserve"> </w:t>
      </w:r>
      <w:r>
        <w:rPr>
          <w:spacing w:val="-2"/>
        </w:rPr>
        <w:t>in</w:t>
      </w:r>
      <w:r>
        <w:rPr>
          <w:spacing w:val="-6"/>
        </w:rPr>
        <w:t xml:space="preserve"> </w:t>
      </w:r>
      <w:r>
        <w:rPr>
          <w:spacing w:val="-2"/>
        </w:rPr>
        <w:t>mind,</w:t>
      </w:r>
      <w:r>
        <w:rPr>
          <w:spacing w:val="-4"/>
        </w:rPr>
        <w:t xml:space="preserve"> </w:t>
      </w:r>
      <w:r>
        <w:rPr>
          <w:spacing w:val="-2"/>
        </w:rPr>
        <w:t>in</w:t>
      </w:r>
      <w:r>
        <w:rPr>
          <w:spacing w:val="-6"/>
        </w:rPr>
        <w:t xml:space="preserve"> </w:t>
      </w:r>
      <w:r>
        <w:rPr>
          <w:spacing w:val="-2"/>
        </w:rPr>
        <w:t>line</w:t>
      </w:r>
      <w:r>
        <w:rPr>
          <w:spacing w:val="-6"/>
        </w:rPr>
        <w:t xml:space="preserve"> </w:t>
      </w:r>
      <w:r>
        <w:rPr>
          <w:spacing w:val="-2"/>
        </w:rPr>
        <w:t>with</w:t>
      </w:r>
      <w:r>
        <w:rPr>
          <w:spacing w:val="-6"/>
        </w:rPr>
        <w:t xml:space="preserve"> </w:t>
      </w:r>
      <w:r>
        <w:rPr>
          <w:spacing w:val="-2"/>
        </w:rPr>
        <w:t>HSTP’s</w:t>
      </w:r>
      <w:r>
        <w:rPr>
          <w:spacing w:val="-6"/>
        </w:rPr>
        <w:t xml:space="preserve"> </w:t>
      </w:r>
      <w:r>
        <w:rPr>
          <w:spacing w:val="-2"/>
        </w:rPr>
        <w:t>requirement</w:t>
      </w:r>
      <w:r>
        <w:rPr>
          <w:spacing w:val="-6"/>
        </w:rPr>
        <w:t xml:space="preserve"> </w:t>
      </w:r>
      <w:r>
        <w:rPr>
          <w:spacing w:val="-2"/>
        </w:rPr>
        <w:t>to</w:t>
      </w:r>
      <w:r>
        <w:rPr>
          <w:spacing w:val="-6"/>
        </w:rPr>
        <w:t xml:space="preserve"> </w:t>
      </w:r>
      <w:r>
        <w:rPr>
          <w:spacing w:val="-2"/>
        </w:rPr>
        <w:t>support</w:t>
      </w:r>
      <w:r>
        <w:rPr>
          <w:spacing w:val="-6"/>
        </w:rPr>
        <w:t xml:space="preserve"> </w:t>
      </w:r>
      <w:r>
        <w:rPr>
          <w:spacing w:val="-2"/>
        </w:rPr>
        <w:t xml:space="preserve">large-scale </w:t>
      </w:r>
      <w:bookmarkStart w:id="140" w:name="Experiment_1:_Cross-Platform_Interoperab"/>
      <w:bookmarkStart w:id="141" w:name="_bookmark97"/>
      <w:bookmarkEnd w:id="140"/>
      <w:bookmarkEnd w:id="141"/>
      <w:r>
        <w:t>Agent interactions without compromising performance.</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1"/>
          <w:numId w:val="1"/>
        </w:numPr>
        <w:tabs>
          <w:tab w:val="left" w:pos="598"/>
        </w:tabs>
        <w:spacing w:before="79"/>
        <w:ind w:left="598" w:hanging="457"/>
      </w:pPr>
      <w:r>
        <w:lastRenderedPageBreak/>
        <w:t>Experiment</w:t>
      </w:r>
      <w:r>
        <w:rPr>
          <w:spacing w:val="-14"/>
        </w:rPr>
        <w:t xml:space="preserve"> </w:t>
      </w:r>
      <w:r>
        <w:t>1:</w:t>
      </w:r>
      <w:r>
        <w:rPr>
          <w:spacing w:val="-1"/>
        </w:rPr>
        <w:t xml:space="preserve"> </w:t>
      </w:r>
      <w:r>
        <w:t>Cross-Platform</w:t>
      </w:r>
      <w:r>
        <w:rPr>
          <w:spacing w:val="-13"/>
        </w:rPr>
        <w:t xml:space="preserve"> </w:t>
      </w:r>
      <w:r>
        <w:t>Interoperability</w:t>
      </w:r>
      <w:r>
        <w:rPr>
          <w:spacing w:val="-13"/>
        </w:rPr>
        <w:t xml:space="preserve"> </w:t>
      </w:r>
      <w:r>
        <w:t>Using</w:t>
      </w:r>
      <w:r>
        <w:rPr>
          <w:spacing w:val="-13"/>
        </w:rPr>
        <w:t xml:space="preserve"> </w:t>
      </w:r>
      <w:r>
        <w:t>HSML</w:t>
      </w:r>
      <w:r>
        <w:rPr>
          <w:spacing w:val="-13"/>
        </w:rPr>
        <w:t xml:space="preserve"> </w:t>
      </w:r>
      <w:r>
        <w:rPr>
          <w:spacing w:val="-2"/>
        </w:rPr>
        <w:t>Schema</w:t>
      </w:r>
    </w:p>
    <w:p w:rsidR="00CC1AB9" w:rsidRDefault="00CC1AB9">
      <w:pPr>
        <w:pStyle w:val="BodyText"/>
        <w:spacing w:before="248"/>
        <w:rPr>
          <w:b/>
        </w:rPr>
      </w:pPr>
    </w:p>
    <w:p w:rsidR="00CC1AB9" w:rsidRDefault="00000000">
      <w:pPr>
        <w:pStyle w:val="BodyText"/>
        <w:spacing w:line="376" w:lineRule="auto"/>
        <w:ind w:left="141" w:right="706"/>
        <w:jc w:val="both"/>
      </w:pPr>
      <w:r>
        <w:t>The first experiment focused on testing interoperability across platforms by evaluating whether</w:t>
      </w:r>
      <w:r>
        <w:rPr>
          <w:spacing w:val="-15"/>
        </w:rPr>
        <w:t xml:space="preserve"> </w:t>
      </w:r>
      <w:r>
        <w:t>digital</w:t>
      </w:r>
      <w:r>
        <w:rPr>
          <w:spacing w:val="-15"/>
        </w:rPr>
        <w:t xml:space="preserve"> </w:t>
      </w:r>
      <w:r>
        <w:t>twins</w:t>
      </w:r>
      <w:r>
        <w:rPr>
          <w:spacing w:val="-15"/>
        </w:rPr>
        <w:t xml:space="preserve"> </w:t>
      </w:r>
      <w:r>
        <w:t>built</w:t>
      </w:r>
      <w:r>
        <w:rPr>
          <w:spacing w:val="-15"/>
        </w:rPr>
        <w:t xml:space="preserve"> </w:t>
      </w:r>
      <w:r>
        <w:t>in</w:t>
      </w:r>
      <w:r>
        <w:rPr>
          <w:spacing w:val="-15"/>
        </w:rPr>
        <w:t xml:space="preserve"> </w:t>
      </w:r>
      <w:r>
        <w:t>Unity,</w:t>
      </w:r>
      <w:r>
        <w:rPr>
          <w:spacing w:val="-13"/>
        </w:rPr>
        <w:t xml:space="preserve"> </w:t>
      </w:r>
      <w:r>
        <w:t>Unreal</w:t>
      </w:r>
      <w:r>
        <w:rPr>
          <w:spacing w:val="-15"/>
        </w:rPr>
        <w:t xml:space="preserve"> </w:t>
      </w:r>
      <w:r>
        <w:t>Engine,</w:t>
      </w:r>
      <w:r>
        <w:rPr>
          <w:spacing w:val="-13"/>
        </w:rPr>
        <w:t xml:space="preserve"> </w:t>
      </w:r>
      <w:r>
        <w:t>and</w:t>
      </w:r>
      <w:r>
        <w:rPr>
          <w:spacing w:val="-15"/>
        </w:rPr>
        <w:t xml:space="preserve"> </w:t>
      </w:r>
      <w:r>
        <w:t>Omniverse</w:t>
      </w:r>
      <w:r>
        <w:rPr>
          <w:spacing w:val="-15"/>
        </w:rPr>
        <w:t xml:space="preserve"> </w:t>
      </w:r>
      <w:r>
        <w:t>Isaac</w:t>
      </w:r>
      <w:r>
        <w:rPr>
          <w:spacing w:val="-15"/>
        </w:rPr>
        <w:t xml:space="preserve"> </w:t>
      </w:r>
      <w:r>
        <w:t>Sim</w:t>
      </w:r>
      <w:r>
        <w:rPr>
          <w:spacing w:val="-15"/>
        </w:rPr>
        <w:t xml:space="preserve"> </w:t>
      </w:r>
      <w:r>
        <w:t>could</w:t>
      </w:r>
      <w:r>
        <w:rPr>
          <w:spacing w:val="-15"/>
        </w:rPr>
        <w:t xml:space="preserve"> </w:t>
      </w:r>
      <w:proofErr w:type="spellStart"/>
      <w:r>
        <w:t>e</w:t>
      </w:r>
      <w:r>
        <w:rPr>
          <w:rFonts w:ascii="Arial MT" w:hAnsi="Arial MT"/>
        </w:rPr>
        <w:t>ff</w:t>
      </w:r>
      <w:r>
        <w:t>ec</w:t>
      </w:r>
      <w:proofErr w:type="spellEnd"/>
      <w:r>
        <w:t xml:space="preserve">- </w:t>
      </w:r>
      <w:proofErr w:type="spellStart"/>
      <w:r>
        <w:t>tively</w:t>
      </w:r>
      <w:proofErr w:type="spellEnd"/>
      <w:r>
        <w:rPr>
          <w:spacing w:val="-5"/>
        </w:rPr>
        <w:t xml:space="preserve"> </w:t>
      </w:r>
      <w:r>
        <w:t>exchange</w:t>
      </w:r>
      <w:r>
        <w:rPr>
          <w:spacing w:val="-4"/>
        </w:rPr>
        <w:t xml:space="preserve"> </w:t>
      </w:r>
      <w:r>
        <w:t>data</w:t>
      </w:r>
      <w:r>
        <w:rPr>
          <w:spacing w:val="-5"/>
        </w:rPr>
        <w:t xml:space="preserve"> </w:t>
      </w:r>
      <w:r>
        <w:t>using</w:t>
      </w:r>
      <w:r>
        <w:rPr>
          <w:spacing w:val="-4"/>
        </w:rPr>
        <w:t xml:space="preserve"> </w:t>
      </w:r>
      <w:r>
        <w:t>a</w:t>
      </w:r>
      <w:r>
        <w:rPr>
          <w:spacing w:val="-5"/>
        </w:rPr>
        <w:t xml:space="preserve"> </w:t>
      </w:r>
      <w:r>
        <w:t>shared</w:t>
      </w:r>
      <w:r>
        <w:rPr>
          <w:spacing w:val="-4"/>
        </w:rPr>
        <w:t xml:space="preserve"> </w:t>
      </w:r>
      <w:r>
        <w:t>communication</w:t>
      </w:r>
      <w:r>
        <w:rPr>
          <w:spacing w:val="-5"/>
        </w:rPr>
        <w:t xml:space="preserve"> </w:t>
      </w:r>
      <w:r>
        <w:t>format. At</w:t>
      </w:r>
      <w:r>
        <w:rPr>
          <w:spacing w:val="-5"/>
        </w:rPr>
        <w:t xml:space="preserve"> </w:t>
      </w:r>
      <w:r>
        <w:t>this</w:t>
      </w:r>
      <w:r>
        <w:rPr>
          <w:spacing w:val="-4"/>
        </w:rPr>
        <w:t xml:space="preserve"> </w:t>
      </w:r>
      <w:r>
        <w:t>stage,</w:t>
      </w:r>
      <w:r>
        <w:rPr>
          <w:spacing w:val="-4"/>
        </w:rPr>
        <w:t xml:space="preserve"> </w:t>
      </w:r>
      <w:r>
        <w:t>no</w:t>
      </w:r>
      <w:r>
        <w:rPr>
          <w:spacing w:val="-4"/>
        </w:rPr>
        <w:t xml:space="preserve"> </w:t>
      </w:r>
      <w:r>
        <w:t>verification mechanisms were implemented—Kafka was used as the direct messaging middleware, and HSML JSON files were exchanged without authentication or authorization.</w:t>
      </w:r>
      <w:r>
        <w:rPr>
          <w:spacing w:val="40"/>
        </w:rPr>
        <w:t xml:space="preserve"> </w:t>
      </w:r>
      <w:r>
        <w:t xml:space="preserve">As de- scribed in Chapter </w:t>
      </w:r>
      <w:hyperlink w:anchor="_bookmark67" w:history="1">
        <w:r>
          <w:t>3</w:t>
        </w:r>
      </w:hyperlink>
      <w:r>
        <w:t>, each platform relied on its own business logic plugins to parse the incoming HSML messages and render the simulation accordingly.</w:t>
      </w:r>
      <w:r>
        <w:rPr>
          <w:spacing w:val="40"/>
        </w:rPr>
        <w:t xml:space="preserve"> </w:t>
      </w:r>
      <w:r>
        <w:t>This setup aimed to validate the ability to synchronize simulation behavior across di</w:t>
      </w:r>
      <w:r>
        <w:rPr>
          <w:rFonts w:ascii="Arial MT" w:hAnsi="Arial MT"/>
        </w:rPr>
        <w:t>ff</w:t>
      </w:r>
      <w:r>
        <w:t>erent engines using the Spatial Web´s common schema.</w:t>
      </w:r>
    </w:p>
    <w:p w:rsidR="00CC1AB9" w:rsidRDefault="00000000">
      <w:pPr>
        <w:spacing w:before="30"/>
        <w:ind w:left="141"/>
        <w:jc w:val="both"/>
        <w:rPr>
          <w:b/>
        </w:rPr>
      </w:pPr>
      <w:r>
        <w:rPr>
          <w:b/>
        </w:rPr>
        <w:t>Figure</w:t>
      </w:r>
      <w:r>
        <w:rPr>
          <w:b/>
          <w:spacing w:val="-12"/>
        </w:rPr>
        <w:t xml:space="preserve"> </w:t>
      </w:r>
      <w:r>
        <w:rPr>
          <w:b/>
          <w:spacing w:val="-5"/>
        </w:rPr>
        <w:t>4.1</w:t>
      </w:r>
    </w:p>
    <w:p w:rsidR="00CC1AB9" w:rsidRDefault="00000000">
      <w:pPr>
        <w:spacing w:before="154"/>
        <w:ind w:left="141"/>
        <w:jc w:val="both"/>
        <w:rPr>
          <w:i/>
        </w:rPr>
      </w:pPr>
      <w:r>
        <w:rPr>
          <w:i/>
        </w:rPr>
        <w:t>Experiment</w:t>
      </w:r>
      <w:r>
        <w:rPr>
          <w:i/>
          <w:spacing w:val="-13"/>
        </w:rPr>
        <w:t xml:space="preserve"> </w:t>
      </w:r>
      <w:r>
        <w:rPr>
          <w:i/>
        </w:rPr>
        <w:t>1</w:t>
      </w:r>
      <w:r>
        <w:rPr>
          <w:i/>
          <w:spacing w:val="-12"/>
        </w:rPr>
        <w:t xml:space="preserve"> </w:t>
      </w:r>
      <w:r>
        <w:rPr>
          <w:i/>
        </w:rPr>
        <w:t>Cross-platform</w:t>
      </w:r>
      <w:r>
        <w:rPr>
          <w:i/>
          <w:spacing w:val="-12"/>
        </w:rPr>
        <w:t xml:space="preserve"> </w:t>
      </w:r>
      <w:r>
        <w:rPr>
          <w:i/>
        </w:rPr>
        <w:t>Simulation</w:t>
      </w:r>
      <w:r>
        <w:rPr>
          <w:i/>
          <w:spacing w:val="-12"/>
        </w:rPr>
        <w:t xml:space="preserve"> </w:t>
      </w:r>
      <w:r>
        <w:rPr>
          <w:i/>
          <w:spacing w:val="-2"/>
        </w:rPr>
        <w:t>Screenshot</w:t>
      </w:r>
    </w:p>
    <w:p w:rsidR="00CC1AB9" w:rsidRDefault="00000000">
      <w:pPr>
        <w:pStyle w:val="BodyText"/>
        <w:spacing w:before="19"/>
        <w:rPr>
          <w:i/>
          <w:sz w:val="20"/>
        </w:rPr>
      </w:pPr>
      <w:r>
        <w:rPr>
          <w:i/>
          <w:noProof/>
          <w:sz w:val="20"/>
        </w:rPr>
        <w:drawing>
          <wp:anchor distT="0" distB="0" distL="0" distR="0" simplePos="0" relativeHeight="487597056" behindDoc="1" locked="0" layoutInCell="1" allowOverlap="1">
            <wp:simplePos x="0" y="0"/>
            <wp:positionH relativeFrom="page">
              <wp:posOffset>1108227</wp:posOffset>
            </wp:positionH>
            <wp:positionV relativeFrom="paragraph">
              <wp:posOffset>173794</wp:posOffset>
            </wp:positionV>
            <wp:extent cx="5343524" cy="2191893"/>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5343524" cy="2191893"/>
                    </a:xfrm>
                    <a:prstGeom prst="rect">
                      <a:avLst/>
                    </a:prstGeom>
                  </pic:spPr>
                </pic:pic>
              </a:graphicData>
            </a:graphic>
          </wp:anchor>
        </w:drawing>
      </w:r>
    </w:p>
    <w:p w:rsidR="00CC1AB9" w:rsidRDefault="00CC1AB9">
      <w:pPr>
        <w:pStyle w:val="BodyText"/>
        <w:spacing w:before="61"/>
        <w:rPr>
          <w:i/>
          <w:sz w:val="22"/>
        </w:rPr>
      </w:pPr>
    </w:p>
    <w:p w:rsidR="00CC1AB9" w:rsidRDefault="00000000">
      <w:pPr>
        <w:spacing w:line="386" w:lineRule="auto"/>
        <w:ind w:left="141" w:right="706"/>
        <w:jc w:val="both"/>
      </w:pPr>
      <w:bookmarkStart w:id="142" w:name="_bookmark98"/>
      <w:bookmarkEnd w:id="142"/>
      <w:r>
        <w:rPr>
          <w:i/>
        </w:rPr>
        <w:t>Note.</w:t>
      </w:r>
      <w:r>
        <w:rPr>
          <w:i/>
          <w:spacing w:val="-2"/>
        </w:rPr>
        <w:t xml:space="preserve"> </w:t>
      </w:r>
      <w:r>
        <w:t>Unity</w:t>
      </w:r>
      <w:r>
        <w:rPr>
          <w:spacing w:val="-14"/>
        </w:rPr>
        <w:t xml:space="preserve"> </w:t>
      </w:r>
      <w:r>
        <w:t>(left)</w:t>
      </w:r>
      <w:r>
        <w:rPr>
          <w:spacing w:val="-14"/>
        </w:rPr>
        <w:t xml:space="preserve"> </w:t>
      </w:r>
      <w:r>
        <w:t>shows</w:t>
      </w:r>
      <w:r>
        <w:rPr>
          <w:spacing w:val="-14"/>
        </w:rPr>
        <w:t xml:space="preserve"> </w:t>
      </w:r>
      <w:r>
        <w:t>Viper</w:t>
      </w:r>
      <w:r>
        <w:rPr>
          <w:spacing w:val="-13"/>
        </w:rPr>
        <w:t xml:space="preserve"> </w:t>
      </w:r>
      <w:r>
        <w:t>A</w:t>
      </w:r>
      <w:r>
        <w:rPr>
          <w:spacing w:val="-14"/>
        </w:rPr>
        <w:t xml:space="preserve"> </w:t>
      </w:r>
      <w:r>
        <w:t>under</w:t>
      </w:r>
      <w:r>
        <w:rPr>
          <w:spacing w:val="-14"/>
        </w:rPr>
        <w:t xml:space="preserve"> </w:t>
      </w:r>
      <w:r>
        <w:t>manual</w:t>
      </w:r>
      <w:r>
        <w:rPr>
          <w:spacing w:val="-14"/>
        </w:rPr>
        <w:t xml:space="preserve"> </w:t>
      </w:r>
      <w:r>
        <w:t>control,</w:t>
      </w:r>
      <w:r>
        <w:rPr>
          <w:spacing w:val="-13"/>
        </w:rPr>
        <w:t xml:space="preserve"> </w:t>
      </w:r>
      <w:r>
        <w:t>while</w:t>
      </w:r>
      <w:r>
        <w:rPr>
          <w:spacing w:val="-14"/>
        </w:rPr>
        <w:t xml:space="preserve"> </w:t>
      </w:r>
      <w:r>
        <w:t>Omniverse</w:t>
      </w:r>
      <w:r>
        <w:rPr>
          <w:spacing w:val="-14"/>
        </w:rPr>
        <w:t xml:space="preserve"> </w:t>
      </w:r>
      <w:r>
        <w:t>(right)</w:t>
      </w:r>
      <w:r>
        <w:rPr>
          <w:spacing w:val="-14"/>
        </w:rPr>
        <w:t xml:space="preserve"> </w:t>
      </w:r>
      <w:r>
        <w:t>mirrors</w:t>
      </w:r>
      <w:r>
        <w:rPr>
          <w:spacing w:val="-13"/>
        </w:rPr>
        <w:t xml:space="preserve"> </w:t>
      </w:r>
      <w:r>
        <w:t>its</w:t>
      </w:r>
      <w:r>
        <w:rPr>
          <w:spacing w:val="-14"/>
        </w:rPr>
        <w:t xml:space="preserve"> </w:t>
      </w:r>
      <w:r>
        <w:t xml:space="preserve">move- </w:t>
      </w:r>
      <w:proofErr w:type="spellStart"/>
      <w:r>
        <w:t>ment</w:t>
      </w:r>
      <w:proofErr w:type="spellEnd"/>
      <w:r>
        <w:t xml:space="preserve"> in real time.</w:t>
      </w:r>
      <w:r>
        <w:rPr>
          <w:spacing w:val="39"/>
        </w:rPr>
        <w:t xml:space="preserve"> </w:t>
      </w:r>
      <w:r>
        <w:t>Kafka is running in the terminal window, handling the direct communication between</w:t>
      </w:r>
      <w:r>
        <w:rPr>
          <w:spacing w:val="-14"/>
        </w:rPr>
        <w:t xml:space="preserve"> </w:t>
      </w:r>
      <w:r>
        <w:t>platforms</w:t>
      </w:r>
      <w:r>
        <w:rPr>
          <w:spacing w:val="-14"/>
        </w:rPr>
        <w:t xml:space="preserve"> </w:t>
      </w:r>
      <w:r>
        <w:t>through</w:t>
      </w:r>
      <w:r>
        <w:rPr>
          <w:spacing w:val="-14"/>
        </w:rPr>
        <w:t xml:space="preserve"> </w:t>
      </w:r>
      <w:r>
        <w:t>dedicated</w:t>
      </w:r>
      <w:r>
        <w:rPr>
          <w:spacing w:val="-13"/>
        </w:rPr>
        <w:t xml:space="preserve"> </w:t>
      </w:r>
      <w:r>
        <w:t>agent</w:t>
      </w:r>
      <w:r>
        <w:rPr>
          <w:spacing w:val="-14"/>
        </w:rPr>
        <w:t xml:space="preserve"> </w:t>
      </w:r>
      <w:r>
        <w:t>topics.</w:t>
      </w:r>
      <w:r>
        <w:rPr>
          <w:spacing w:val="-14"/>
        </w:rPr>
        <w:t xml:space="preserve"> </w:t>
      </w:r>
      <w:r>
        <w:t>Cadre</w:t>
      </w:r>
      <w:r>
        <w:rPr>
          <w:spacing w:val="-14"/>
        </w:rPr>
        <w:t xml:space="preserve"> </w:t>
      </w:r>
      <w:r>
        <w:t>B,</w:t>
      </w:r>
      <w:r>
        <w:rPr>
          <w:spacing w:val="-13"/>
        </w:rPr>
        <w:t xml:space="preserve"> </w:t>
      </w:r>
      <w:r>
        <w:t>native</w:t>
      </w:r>
      <w:r>
        <w:rPr>
          <w:spacing w:val="-14"/>
        </w:rPr>
        <w:t xml:space="preserve"> </w:t>
      </w:r>
      <w:r>
        <w:t>to</w:t>
      </w:r>
      <w:r>
        <w:rPr>
          <w:spacing w:val="-14"/>
        </w:rPr>
        <w:t xml:space="preserve"> </w:t>
      </w:r>
      <w:r>
        <w:t>Omniverse,</w:t>
      </w:r>
      <w:r>
        <w:rPr>
          <w:spacing w:val="-14"/>
        </w:rPr>
        <w:t xml:space="preserve"> </w:t>
      </w:r>
      <w:r>
        <w:t>is</w:t>
      </w:r>
      <w:r>
        <w:rPr>
          <w:spacing w:val="-13"/>
        </w:rPr>
        <w:t xml:space="preserve"> </w:t>
      </w:r>
      <w:r>
        <w:t>actively</w:t>
      </w:r>
      <w:r>
        <w:rPr>
          <w:spacing w:val="-14"/>
        </w:rPr>
        <w:t xml:space="preserve"> </w:t>
      </w:r>
      <w:r>
        <w:t>being mirrored o</w:t>
      </w:r>
      <w:r>
        <w:rPr>
          <w:rFonts w:ascii="Arial MT"/>
        </w:rPr>
        <w:t xml:space="preserve">ff </w:t>
      </w:r>
      <w:r>
        <w:t>screen.</w:t>
      </w:r>
    </w:p>
    <w:p w:rsidR="00CC1AB9" w:rsidRDefault="00CC1AB9">
      <w:pPr>
        <w:pStyle w:val="BodyText"/>
        <w:spacing w:before="218"/>
        <w:rPr>
          <w:sz w:val="22"/>
        </w:rPr>
      </w:pPr>
    </w:p>
    <w:p w:rsidR="00CC1AB9" w:rsidRDefault="00000000">
      <w:pPr>
        <w:pStyle w:val="BodyText"/>
        <w:spacing w:line="376" w:lineRule="auto"/>
        <w:ind w:left="141" w:right="706" w:firstLine="351"/>
        <w:jc w:val="both"/>
      </w:pPr>
      <w:r>
        <w:t xml:space="preserve">The results, illustrated in Figure </w:t>
      </w:r>
      <w:hyperlink w:anchor="_bookmark98" w:history="1">
        <w:r>
          <w:t>4.1</w:t>
        </w:r>
      </w:hyperlink>
      <w:r>
        <w:t xml:space="preserve"> and supported by video recordings (not embed- </w:t>
      </w:r>
      <w:proofErr w:type="spellStart"/>
      <w:r>
        <w:t>ded</w:t>
      </w:r>
      <w:proofErr w:type="spellEnd"/>
      <w:r>
        <w:rPr>
          <w:spacing w:val="-4"/>
        </w:rPr>
        <w:t xml:space="preserve"> </w:t>
      </w:r>
      <w:r>
        <w:t>here),</w:t>
      </w:r>
      <w:r>
        <w:rPr>
          <w:spacing w:val="-3"/>
        </w:rPr>
        <w:t xml:space="preserve"> </w:t>
      </w:r>
      <w:r>
        <w:t>demonstrate</w:t>
      </w:r>
      <w:r>
        <w:rPr>
          <w:spacing w:val="-4"/>
        </w:rPr>
        <w:t xml:space="preserve"> </w:t>
      </w:r>
      <w:r>
        <w:t>successful</w:t>
      </w:r>
      <w:r>
        <w:rPr>
          <w:spacing w:val="-4"/>
        </w:rPr>
        <w:t xml:space="preserve"> </w:t>
      </w:r>
      <w:r>
        <w:t>two-way</w:t>
      </w:r>
      <w:r>
        <w:rPr>
          <w:spacing w:val="-4"/>
        </w:rPr>
        <w:t xml:space="preserve"> </w:t>
      </w:r>
      <w:r>
        <w:t>synchronization</w:t>
      </w:r>
      <w:r>
        <w:rPr>
          <w:spacing w:val="-4"/>
        </w:rPr>
        <w:t xml:space="preserve"> </w:t>
      </w:r>
      <w:r>
        <w:t>between</w:t>
      </w:r>
      <w:r>
        <w:rPr>
          <w:spacing w:val="-4"/>
        </w:rPr>
        <w:t xml:space="preserve"> </w:t>
      </w:r>
      <w:r>
        <w:t>digital</w:t>
      </w:r>
      <w:r>
        <w:rPr>
          <w:spacing w:val="-4"/>
        </w:rPr>
        <w:t xml:space="preserve"> </w:t>
      </w:r>
      <w:r>
        <w:t>twins</w:t>
      </w:r>
      <w:r>
        <w:rPr>
          <w:spacing w:val="-4"/>
        </w:rPr>
        <w:t xml:space="preserve"> </w:t>
      </w:r>
      <w:r>
        <w:t>across platforms</w:t>
      </w:r>
      <w:r>
        <w:rPr>
          <w:spacing w:val="-5"/>
        </w:rPr>
        <w:t xml:space="preserve"> </w:t>
      </w:r>
      <w:r>
        <w:t>within</w:t>
      </w:r>
      <w:r>
        <w:rPr>
          <w:spacing w:val="-5"/>
        </w:rPr>
        <w:t xml:space="preserve"> </w:t>
      </w:r>
      <w:r>
        <w:t>a</w:t>
      </w:r>
      <w:r>
        <w:rPr>
          <w:spacing w:val="-5"/>
        </w:rPr>
        <w:t xml:space="preserve"> </w:t>
      </w:r>
      <w:r>
        <w:t>simulated</w:t>
      </w:r>
      <w:r>
        <w:rPr>
          <w:spacing w:val="-5"/>
        </w:rPr>
        <w:t xml:space="preserve"> </w:t>
      </w:r>
      <w:r>
        <w:t>lunar</w:t>
      </w:r>
      <w:r>
        <w:rPr>
          <w:spacing w:val="-4"/>
        </w:rPr>
        <w:t xml:space="preserve"> </w:t>
      </w:r>
      <w:r>
        <w:t>environment. In</w:t>
      </w:r>
      <w:r>
        <w:rPr>
          <w:spacing w:val="-5"/>
        </w:rPr>
        <w:t xml:space="preserve"> </w:t>
      </w:r>
      <w:r>
        <w:t>one</w:t>
      </w:r>
      <w:r>
        <w:rPr>
          <w:spacing w:val="-5"/>
        </w:rPr>
        <w:t xml:space="preserve"> </w:t>
      </w:r>
      <w:r>
        <w:t>direction,</w:t>
      </w:r>
      <w:r>
        <w:rPr>
          <w:spacing w:val="-4"/>
        </w:rPr>
        <w:t xml:space="preserve"> </w:t>
      </w:r>
      <w:r>
        <w:t>the</w:t>
      </w:r>
      <w:r>
        <w:rPr>
          <w:spacing w:val="-4"/>
        </w:rPr>
        <w:t xml:space="preserve"> </w:t>
      </w:r>
      <w:r>
        <w:t>Viper</w:t>
      </w:r>
      <w:r>
        <w:rPr>
          <w:spacing w:val="-5"/>
        </w:rPr>
        <w:t xml:space="preserve"> </w:t>
      </w:r>
      <w:r>
        <w:t>A</w:t>
      </w:r>
      <w:r>
        <w:rPr>
          <w:spacing w:val="-5"/>
        </w:rPr>
        <w:t xml:space="preserve"> </w:t>
      </w:r>
      <w:r>
        <w:t>replica</w:t>
      </w:r>
      <w:r>
        <w:rPr>
          <w:spacing w:val="-5"/>
        </w:rPr>
        <w:t xml:space="preserve"> </w:t>
      </w:r>
      <w:r>
        <w:t>in- side</w:t>
      </w:r>
      <w:r>
        <w:rPr>
          <w:spacing w:val="-8"/>
        </w:rPr>
        <w:t xml:space="preserve"> </w:t>
      </w:r>
      <w:r>
        <w:t>Omniverse</w:t>
      </w:r>
      <w:r>
        <w:rPr>
          <w:spacing w:val="-8"/>
        </w:rPr>
        <w:t xml:space="preserve"> </w:t>
      </w:r>
      <w:r>
        <w:t>Isaac</w:t>
      </w:r>
      <w:r>
        <w:rPr>
          <w:spacing w:val="-8"/>
        </w:rPr>
        <w:t xml:space="preserve"> </w:t>
      </w:r>
      <w:r>
        <w:t>Sim</w:t>
      </w:r>
      <w:r>
        <w:rPr>
          <w:spacing w:val="-8"/>
        </w:rPr>
        <w:t xml:space="preserve"> </w:t>
      </w:r>
      <w:r>
        <w:t>smoothly</w:t>
      </w:r>
      <w:r>
        <w:rPr>
          <w:spacing w:val="-8"/>
        </w:rPr>
        <w:t xml:space="preserve"> </w:t>
      </w:r>
      <w:r>
        <w:t>mirrors</w:t>
      </w:r>
      <w:r>
        <w:rPr>
          <w:spacing w:val="-8"/>
        </w:rPr>
        <w:t xml:space="preserve"> </w:t>
      </w:r>
      <w:r>
        <w:t>the</w:t>
      </w:r>
      <w:r>
        <w:rPr>
          <w:spacing w:val="-8"/>
        </w:rPr>
        <w:t xml:space="preserve"> </w:t>
      </w:r>
      <w:r>
        <w:t>movements</w:t>
      </w:r>
      <w:r>
        <w:rPr>
          <w:spacing w:val="-8"/>
        </w:rPr>
        <w:t xml:space="preserve"> </w:t>
      </w:r>
      <w:r>
        <w:t>of</w:t>
      </w:r>
      <w:r>
        <w:rPr>
          <w:spacing w:val="-8"/>
        </w:rPr>
        <w:t xml:space="preserve"> </w:t>
      </w:r>
      <w:r>
        <w:t>the</w:t>
      </w:r>
      <w:r>
        <w:rPr>
          <w:spacing w:val="-8"/>
        </w:rPr>
        <w:t xml:space="preserve"> </w:t>
      </w:r>
      <w:r>
        <w:t>original</w:t>
      </w:r>
      <w:r>
        <w:rPr>
          <w:spacing w:val="-8"/>
        </w:rPr>
        <w:t xml:space="preserve"> </w:t>
      </w:r>
      <w:r>
        <w:t>Viper</w:t>
      </w:r>
      <w:r>
        <w:rPr>
          <w:spacing w:val="-8"/>
        </w:rPr>
        <w:t xml:space="preserve"> </w:t>
      </w:r>
      <w:r>
        <w:t>A</w:t>
      </w:r>
      <w:r>
        <w:rPr>
          <w:spacing w:val="-8"/>
        </w:rPr>
        <w:t xml:space="preserve"> </w:t>
      </w:r>
      <w:r>
        <w:t>rover navigating the Moon surface in Unity by subscribing to its Kafka topic, where position and</w:t>
      </w:r>
      <w:r>
        <w:rPr>
          <w:spacing w:val="3"/>
        </w:rPr>
        <w:t xml:space="preserve"> </w:t>
      </w:r>
      <w:r>
        <w:t>rotation</w:t>
      </w:r>
      <w:r>
        <w:rPr>
          <w:spacing w:val="3"/>
        </w:rPr>
        <w:t xml:space="preserve"> </w:t>
      </w:r>
      <w:r>
        <w:t>data</w:t>
      </w:r>
      <w:r>
        <w:rPr>
          <w:spacing w:val="3"/>
        </w:rPr>
        <w:t xml:space="preserve"> </w:t>
      </w:r>
      <w:r>
        <w:t>are</w:t>
      </w:r>
      <w:r>
        <w:rPr>
          <w:spacing w:val="4"/>
        </w:rPr>
        <w:t xml:space="preserve"> </w:t>
      </w:r>
      <w:r>
        <w:t>published</w:t>
      </w:r>
      <w:r>
        <w:rPr>
          <w:spacing w:val="3"/>
        </w:rPr>
        <w:t xml:space="preserve"> </w:t>
      </w:r>
      <w:r>
        <w:t>in</w:t>
      </w:r>
      <w:r>
        <w:rPr>
          <w:spacing w:val="3"/>
        </w:rPr>
        <w:t xml:space="preserve"> </w:t>
      </w:r>
      <w:r>
        <w:t>HSML</w:t>
      </w:r>
      <w:r>
        <w:rPr>
          <w:spacing w:val="4"/>
        </w:rPr>
        <w:t xml:space="preserve"> </w:t>
      </w:r>
      <w:r>
        <w:t>JSON</w:t>
      </w:r>
      <w:r>
        <w:rPr>
          <w:spacing w:val="3"/>
        </w:rPr>
        <w:t xml:space="preserve"> </w:t>
      </w:r>
      <w:r>
        <w:t>format.</w:t>
      </w:r>
      <w:r>
        <w:rPr>
          <w:spacing w:val="35"/>
        </w:rPr>
        <w:t xml:space="preserve"> </w:t>
      </w:r>
      <w:r>
        <w:t>Similarly,</w:t>
      </w:r>
      <w:r>
        <w:rPr>
          <w:spacing w:val="5"/>
        </w:rPr>
        <w:t xml:space="preserve"> </w:t>
      </w:r>
      <w:r>
        <w:t>the</w:t>
      </w:r>
      <w:r>
        <w:rPr>
          <w:spacing w:val="3"/>
        </w:rPr>
        <w:t xml:space="preserve"> </w:t>
      </w:r>
      <w:r>
        <w:t>Cadre</w:t>
      </w:r>
      <w:r>
        <w:rPr>
          <w:spacing w:val="3"/>
        </w:rPr>
        <w:t xml:space="preserve"> </w:t>
      </w:r>
      <w:r>
        <w:t>A</w:t>
      </w:r>
      <w:r>
        <w:rPr>
          <w:spacing w:val="4"/>
        </w:rPr>
        <w:t xml:space="preserve"> </w:t>
      </w:r>
      <w:r>
        <w:t>rover</w:t>
      </w:r>
      <w:r>
        <w:rPr>
          <w:spacing w:val="3"/>
        </w:rPr>
        <w:t xml:space="preserve"> </w:t>
      </w:r>
      <w:r>
        <w:rPr>
          <w:spacing w:val="-5"/>
        </w:rPr>
        <w:t>in</w:t>
      </w:r>
    </w:p>
    <w:p w:rsidR="00CC1AB9" w:rsidRDefault="00CC1AB9">
      <w:pPr>
        <w:pStyle w:val="BodyText"/>
        <w:spacing w:line="376" w:lineRule="auto"/>
        <w:jc w:val="both"/>
        <w:sectPr w:rsidR="00CC1AB9">
          <w:pgSz w:w="11910" w:h="16840"/>
          <w:pgMar w:top="1400" w:right="992" w:bottom="1040" w:left="1559" w:header="0" w:footer="840" w:gutter="0"/>
          <w:cols w:space="720"/>
        </w:sectPr>
      </w:pPr>
    </w:p>
    <w:p w:rsidR="00CC1AB9" w:rsidRDefault="00000000">
      <w:pPr>
        <w:pStyle w:val="BodyText"/>
        <w:spacing w:before="74" w:line="376" w:lineRule="auto"/>
        <w:ind w:left="141" w:right="706"/>
        <w:jc w:val="both"/>
      </w:pPr>
      <w:r>
        <w:lastRenderedPageBreak/>
        <w:t xml:space="preserve">Isaac Sim publishes its own data to a separate Kafka topic, which is subscribed to by its </w:t>
      </w:r>
      <w:r>
        <w:rPr>
          <w:spacing w:val="-2"/>
        </w:rPr>
        <w:t>replica</w:t>
      </w:r>
      <w:r>
        <w:rPr>
          <w:spacing w:val="-6"/>
        </w:rPr>
        <w:t xml:space="preserve"> </w:t>
      </w:r>
      <w:r>
        <w:rPr>
          <w:spacing w:val="-2"/>
        </w:rPr>
        <w:t>in</w:t>
      </w:r>
      <w:r>
        <w:rPr>
          <w:spacing w:val="-6"/>
        </w:rPr>
        <w:t xml:space="preserve"> </w:t>
      </w:r>
      <w:r>
        <w:rPr>
          <w:spacing w:val="-2"/>
        </w:rPr>
        <w:t>Unity,</w:t>
      </w:r>
      <w:r>
        <w:rPr>
          <w:spacing w:val="-4"/>
        </w:rPr>
        <w:t xml:space="preserve"> </w:t>
      </w:r>
      <w:r>
        <w:rPr>
          <w:spacing w:val="-2"/>
        </w:rPr>
        <w:t>allowing</w:t>
      </w:r>
      <w:r>
        <w:rPr>
          <w:spacing w:val="-6"/>
        </w:rPr>
        <w:t xml:space="preserve"> </w:t>
      </w:r>
      <w:r>
        <w:rPr>
          <w:spacing w:val="-2"/>
        </w:rPr>
        <w:t>the</w:t>
      </w:r>
      <w:r>
        <w:rPr>
          <w:spacing w:val="-6"/>
        </w:rPr>
        <w:t xml:space="preserve"> </w:t>
      </w:r>
      <w:r>
        <w:rPr>
          <w:spacing w:val="-2"/>
        </w:rPr>
        <w:t>Unity-based</w:t>
      </w:r>
      <w:r>
        <w:rPr>
          <w:spacing w:val="-6"/>
        </w:rPr>
        <w:t xml:space="preserve"> </w:t>
      </w:r>
      <w:r>
        <w:rPr>
          <w:spacing w:val="-2"/>
        </w:rPr>
        <w:t>twin</w:t>
      </w:r>
      <w:r>
        <w:rPr>
          <w:spacing w:val="-6"/>
        </w:rPr>
        <w:t xml:space="preserve"> </w:t>
      </w:r>
      <w:r>
        <w:rPr>
          <w:spacing w:val="-2"/>
        </w:rPr>
        <w:t>to</w:t>
      </w:r>
      <w:r>
        <w:rPr>
          <w:spacing w:val="-6"/>
        </w:rPr>
        <w:t xml:space="preserve"> </w:t>
      </w:r>
      <w:r>
        <w:rPr>
          <w:spacing w:val="-2"/>
        </w:rPr>
        <w:t>replicate</w:t>
      </w:r>
      <w:r>
        <w:rPr>
          <w:spacing w:val="-6"/>
        </w:rPr>
        <w:t xml:space="preserve"> </w:t>
      </w:r>
      <w:r>
        <w:rPr>
          <w:spacing w:val="-2"/>
        </w:rPr>
        <w:t>Cadre</w:t>
      </w:r>
      <w:r>
        <w:rPr>
          <w:spacing w:val="-6"/>
        </w:rPr>
        <w:t xml:space="preserve"> </w:t>
      </w:r>
      <w:r>
        <w:rPr>
          <w:spacing w:val="-2"/>
        </w:rPr>
        <w:t>A’s</w:t>
      </w:r>
      <w:r>
        <w:rPr>
          <w:spacing w:val="-6"/>
        </w:rPr>
        <w:t xml:space="preserve"> </w:t>
      </w:r>
      <w:r>
        <w:rPr>
          <w:spacing w:val="-2"/>
        </w:rPr>
        <w:t>trajectory</w:t>
      </w:r>
      <w:r>
        <w:rPr>
          <w:spacing w:val="-6"/>
        </w:rPr>
        <w:t xml:space="preserve"> </w:t>
      </w:r>
      <w:r>
        <w:rPr>
          <w:spacing w:val="-2"/>
        </w:rPr>
        <w:t>across</w:t>
      </w:r>
      <w:r>
        <w:rPr>
          <w:spacing w:val="-6"/>
        </w:rPr>
        <w:t xml:space="preserve"> </w:t>
      </w:r>
      <w:r>
        <w:rPr>
          <w:spacing w:val="-2"/>
        </w:rPr>
        <w:t xml:space="preserve">the </w:t>
      </w:r>
      <w:r>
        <w:t>Moon terrain in real time.</w:t>
      </w:r>
      <w:r>
        <w:rPr>
          <w:spacing w:val="40"/>
        </w:rPr>
        <w:t xml:space="preserve"> </w:t>
      </w:r>
      <w:r>
        <w:t xml:space="preserve">These results confirm that both platforms can act as </w:t>
      </w:r>
      <w:proofErr w:type="spellStart"/>
      <w:r>
        <w:t>produc</w:t>
      </w:r>
      <w:proofErr w:type="spellEnd"/>
      <w:r>
        <w:t xml:space="preserve">- </w:t>
      </w:r>
      <w:proofErr w:type="spellStart"/>
      <w:r>
        <w:t>ers</w:t>
      </w:r>
      <w:proofErr w:type="spellEnd"/>
      <w:r>
        <w:rPr>
          <w:spacing w:val="-12"/>
        </w:rPr>
        <w:t xml:space="preserve"> </w:t>
      </w:r>
      <w:r>
        <w:t>and</w:t>
      </w:r>
      <w:r>
        <w:rPr>
          <w:spacing w:val="-12"/>
        </w:rPr>
        <w:t xml:space="preserve"> </w:t>
      </w:r>
      <w:r>
        <w:t>consumers,</w:t>
      </w:r>
      <w:r>
        <w:rPr>
          <w:spacing w:val="-11"/>
        </w:rPr>
        <w:t xml:space="preserve"> </w:t>
      </w:r>
      <w:r>
        <w:t>using</w:t>
      </w:r>
      <w:r>
        <w:rPr>
          <w:spacing w:val="-12"/>
        </w:rPr>
        <w:t xml:space="preserve"> </w:t>
      </w:r>
      <w:r>
        <w:t>HSML-structured</w:t>
      </w:r>
      <w:r>
        <w:rPr>
          <w:spacing w:val="-12"/>
        </w:rPr>
        <w:t xml:space="preserve"> </w:t>
      </w:r>
      <w:r>
        <w:t>data</w:t>
      </w:r>
      <w:r>
        <w:rPr>
          <w:spacing w:val="-12"/>
        </w:rPr>
        <w:t xml:space="preserve"> </w:t>
      </w:r>
      <w:r>
        <w:t>to</w:t>
      </w:r>
      <w:r>
        <w:rPr>
          <w:spacing w:val="-12"/>
        </w:rPr>
        <w:t xml:space="preserve"> </w:t>
      </w:r>
      <w:r>
        <w:t>exchange</w:t>
      </w:r>
      <w:r>
        <w:rPr>
          <w:spacing w:val="-12"/>
        </w:rPr>
        <w:t xml:space="preserve"> </w:t>
      </w:r>
      <w:r>
        <w:t>spatial</w:t>
      </w:r>
      <w:r>
        <w:rPr>
          <w:spacing w:val="-12"/>
        </w:rPr>
        <w:t xml:space="preserve"> </w:t>
      </w:r>
      <w:r>
        <w:t>information</w:t>
      </w:r>
      <w:r>
        <w:rPr>
          <w:spacing w:val="-12"/>
        </w:rPr>
        <w:t xml:space="preserve"> </w:t>
      </w:r>
      <w:r>
        <w:t>reliably. This experiment thus demonstrates e</w:t>
      </w:r>
      <w:r>
        <w:rPr>
          <w:rFonts w:ascii="Arial MT" w:hAnsi="Arial MT"/>
        </w:rPr>
        <w:t>ff</w:t>
      </w:r>
      <w:r>
        <w:t>ective, real-time interoperability of digital twins simulating rover activity on the lunar surface using the HSML schema.</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spacing w:before="83"/>
        <w:ind w:left="141"/>
        <w:rPr>
          <w:b/>
        </w:rPr>
      </w:pPr>
      <w:r>
        <w:rPr>
          <w:b/>
          <w:spacing w:val="-4"/>
        </w:rPr>
        <w:lastRenderedPageBreak/>
        <w:t>Table</w:t>
      </w:r>
      <w:r>
        <w:rPr>
          <w:b/>
          <w:spacing w:val="-8"/>
        </w:rPr>
        <w:t xml:space="preserve"> </w:t>
      </w:r>
      <w:r>
        <w:rPr>
          <w:b/>
          <w:spacing w:val="-5"/>
        </w:rPr>
        <w:t>4.2</w:t>
      </w:r>
    </w:p>
    <w:p w:rsidR="00CC1AB9" w:rsidRDefault="00000000">
      <w:pPr>
        <w:spacing w:before="153"/>
        <w:ind w:left="141"/>
        <w:rPr>
          <w:i/>
        </w:rPr>
      </w:pPr>
      <w:r>
        <w:rPr>
          <w:i/>
        </w:rPr>
        <w:t>Usage</w:t>
      </w:r>
      <w:r>
        <w:rPr>
          <w:i/>
          <w:spacing w:val="-10"/>
        </w:rPr>
        <w:t xml:space="preserve"> </w:t>
      </w:r>
      <w:r>
        <w:rPr>
          <w:i/>
        </w:rPr>
        <w:t>of</w:t>
      </w:r>
      <w:r>
        <w:rPr>
          <w:i/>
          <w:spacing w:val="-10"/>
        </w:rPr>
        <w:t xml:space="preserve"> </w:t>
      </w:r>
      <w:r>
        <w:rPr>
          <w:i/>
        </w:rPr>
        <w:t>HSML</w:t>
      </w:r>
      <w:r>
        <w:rPr>
          <w:i/>
          <w:spacing w:val="-10"/>
        </w:rPr>
        <w:t xml:space="preserve"> </w:t>
      </w:r>
      <w:r>
        <w:rPr>
          <w:i/>
        </w:rPr>
        <w:t>Fields</w:t>
      </w:r>
      <w:r>
        <w:rPr>
          <w:i/>
          <w:spacing w:val="-10"/>
        </w:rPr>
        <w:t xml:space="preserve"> </w:t>
      </w:r>
      <w:r>
        <w:rPr>
          <w:i/>
        </w:rPr>
        <w:t>in</w:t>
      </w:r>
      <w:r>
        <w:rPr>
          <w:i/>
          <w:spacing w:val="-10"/>
        </w:rPr>
        <w:t xml:space="preserve"> </w:t>
      </w:r>
      <w:r>
        <w:rPr>
          <w:i/>
        </w:rPr>
        <w:t>the</w:t>
      </w:r>
      <w:r>
        <w:rPr>
          <w:i/>
          <w:spacing w:val="-10"/>
        </w:rPr>
        <w:t xml:space="preserve"> </w:t>
      </w:r>
      <w:r>
        <w:rPr>
          <w:i/>
        </w:rPr>
        <w:t>Cross-Platform</w:t>
      </w:r>
      <w:r>
        <w:rPr>
          <w:i/>
          <w:spacing w:val="-10"/>
        </w:rPr>
        <w:t xml:space="preserve"> </w:t>
      </w:r>
      <w:r>
        <w:rPr>
          <w:i/>
          <w:spacing w:val="-2"/>
        </w:rPr>
        <w:t>Simulation</w:t>
      </w:r>
    </w:p>
    <w:p w:rsidR="00CC1AB9" w:rsidRDefault="00CC1AB9">
      <w:pPr>
        <w:pStyle w:val="BodyText"/>
        <w:spacing w:before="44"/>
        <w:rPr>
          <w:i/>
          <w:sz w:val="20"/>
        </w:r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2293"/>
        <w:gridCol w:w="1378"/>
      </w:tblGrid>
      <w:tr w:rsidR="00CC1AB9">
        <w:trPr>
          <w:trHeight w:val="431"/>
        </w:trPr>
        <w:tc>
          <w:tcPr>
            <w:tcW w:w="3260" w:type="dxa"/>
          </w:tcPr>
          <w:p w:rsidR="00CC1AB9" w:rsidRDefault="00000000">
            <w:pPr>
              <w:pStyle w:val="TableParagraph"/>
              <w:rPr>
                <w:b/>
                <w:sz w:val="24"/>
              </w:rPr>
            </w:pPr>
            <w:bookmarkStart w:id="143" w:name="_bookmark99"/>
            <w:bookmarkEnd w:id="143"/>
            <w:r>
              <w:rPr>
                <w:b/>
                <w:sz w:val="24"/>
              </w:rPr>
              <w:t>HSML</w:t>
            </w:r>
            <w:r>
              <w:rPr>
                <w:b/>
                <w:spacing w:val="-9"/>
                <w:sz w:val="24"/>
              </w:rPr>
              <w:t xml:space="preserve"> </w:t>
            </w:r>
            <w:r>
              <w:rPr>
                <w:b/>
                <w:spacing w:val="-2"/>
                <w:sz w:val="24"/>
              </w:rPr>
              <w:t>Field</w:t>
            </w:r>
          </w:p>
        </w:tc>
        <w:tc>
          <w:tcPr>
            <w:tcW w:w="2293" w:type="dxa"/>
          </w:tcPr>
          <w:p w:rsidR="00CC1AB9" w:rsidRDefault="00000000">
            <w:pPr>
              <w:pStyle w:val="TableParagraph"/>
              <w:rPr>
                <w:b/>
                <w:sz w:val="24"/>
              </w:rPr>
            </w:pPr>
            <w:r>
              <w:rPr>
                <w:b/>
                <w:sz w:val="24"/>
              </w:rPr>
              <w:t>Usage</w:t>
            </w:r>
            <w:r>
              <w:rPr>
                <w:b/>
                <w:spacing w:val="-6"/>
                <w:sz w:val="24"/>
              </w:rPr>
              <w:t xml:space="preserve"> </w:t>
            </w:r>
            <w:r>
              <w:rPr>
                <w:b/>
                <w:sz w:val="24"/>
              </w:rPr>
              <w:t>in</w:t>
            </w:r>
            <w:r>
              <w:rPr>
                <w:b/>
                <w:spacing w:val="-5"/>
                <w:sz w:val="24"/>
              </w:rPr>
              <w:t xml:space="preserve"> </w:t>
            </w:r>
            <w:r>
              <w:rPr>
                <w:b/>
                <w:spacing w:val="-2"/>
                <w:sz w:val="24"/>
              </w:rPr>
              <w:t>Simulation</w:t>
            </w:r>
          </w:p>
        </w:tc>
        <w:tc>
          <w:tcPr>
            <w:tcW w:w="1378" w:type="dxa"/>
          </w:tcPr>
          <w:p w:rsidR="00CC1AB9" w:rsidRDefault="00000000">
            <w:pPr>
              <w:pStyle w:val="TableParagraph"/>
              <w:rPr>
                <w:b/>
                <w:sz w:val="24"/>
              </w:rPr>
            </w:pPr>
            <w:r>
              <w:rPr>
                <w:b/>
                <w:spacing w:val="-2"/>
                <w:sz w:val="24"/>
              </w:rPr>
              <w:t>Source</w:t>
            </w:r>
          </w:p>
        </w:tc>
      </w:tr>
      <w:tr w:rsidR="00CC1AB9">
        <w:trPr>
          <w:trHeight w:val="431"/>
        </w:trPr>
        <w:tc>
          <w:tcPr>
            <w:tcW w:w="3260" w:type="dxa"/>
          </w:tcPr>
          <w:p w:rsidR="00CC1AB9" w:rsidRDefault="00000000">
            <w:pPr>
              <w:pStyle w:val="TableParagraph"/>
              <w:rPr>
                <w:sz w:val="24"/>
              </w:rPr>
            </w:pPr>
            <w:r>
              <w:rPr>
                <w:spacing w:val="-2"/>
                <w:w w:val="110"/>
                <w:sz w:val="24"/>
              </w:rPr>
              <w:t>@context</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r>
              <w:rPr>
                <w:spacing w:val="-2"/>
                <w:sz w:val="24"/>
              </w:rPr>
              <w:t>@type</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r>
              <w:rPr>
                <w:spacing w:val="-4"/>
                <w:sz w:val="24"/>
              </w:rPr>
              <w:t>name</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r>
              <w:rPr>
                <w:spacing w:val="-5"/>
                <w:w w:val="140"/>
                <w:sz w:val="24"/>
              </w:rPr>
              <w:t>url</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r>
              <w:rPr>
                <w:spacing w:val="-2"/>
                <w:w w:val="130"/>
                <w:sz w:val="24"/>
              </w:rPr>
              <w:t>creator</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4"/>
                <w:sz w:val="24"/>
              </w:rPr>
              <w:t>Mixed</w:t>
            </w:r>
          </w:p>
        </w:tc>
      </w:tr>
      <w:tr w:rsidR="00CC1AB9">
        <w:trPr>
          <w:trHeight w:val="431"/>
        </w:trPr>
        <w:tc>
          <w:tcPr>
            <w:tcW w:w="3260" w:type="dxa"/>
          </w:tcPr>
          <w:p w:rsidR="00CC1AB9" w:rsidRDefault="00000000">
            <w:pPr>
              <w:pStyle w:val="TableParagraph"/>
              <w:rPr>
                <w:sz w:val="24"/>
              </w:rPr>
            </w:pPr>
            <w:proofErr w:type="spellStart"/>
            <w:r>
              <w:rPr>
                <w:spacing w:val="-2"/>
                <w:w w:val="120"/>
                <w:sz w:val="24"/>
              </w:rPr>
              <w:t>dateCreated</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r>
              <w:rPr>
                <w:spacing w:val="-2"/>
                <w:w w:val="115"/>
                <w:sz w:val="24"/>
              </w:rPr>
              <w:t>dateModified</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r>
              <w:rPr>
                <w:spacing w:val="-2"/>
                <w:w w:val="120"/>
                <w:sz w:val="24"/>
              </w:rPr>
              <w:t>platform</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proofErr w:type="spellStart"/>
            <w:r>
              <w:rPr>
                <w:spacing w:val="-2"/>
                <w:w w:val="115"/>
                <w:sz w:val="24"/>
              </w:rPr>
              <w:t>spaceLocation</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r>
              <w:rPr>
                <w:spacing w:val="-2"/>
                <w:w w:val="130"/>
                <w:sz w:val="24"/>
              </w:rPr>
              <w:t>description</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r>
              <w:rPr>
                <w:spacing w:val="-2"/>
                <w:w w:val="120"/>
                <w:sz w:val="24"/>
              </w:rPr>
              <w:t>contentUrl</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proofErr w:type="gramStart"/>
            <w:r>
              <w:rPr>
                <w:spacing w:val="-2"/>
                <w:w w:val="130"/>
                <w:sz w:val="24"/>
              </w:rPr>
              <w:t>additionalProperty:scale</w:t>
            </w:r>
            <w:proofErr w:type="spellEnd"/>
            <w:proofErr w:type="gram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378" w:type="dxa"/>
          </w:tcPr>
          <w:p w:rsidR="00CC1AB9" w:rsidRDefault="00000000">
            <w:pPr>
              <w:pStyle w:val="TableParagraph"/>
              <w:rPr>
                <w:sz w:val="24"/>
              </w:rPr>
            </w:pPr>
            <w:r>
              <w:rPr>
                <w:spacing w:val="-4"/>
                <w:sz w:val="24"/>
              </w:rPr>
              <w:t>Mixed</w:t>
            </w:r>
          </w:p>
        </w:tc>
      </w:tr>
      <w:tr w:rsidR="00CC1AB9">
        <w:trPr>
          <w:trHeight w:val="431"/>
        </w:trPr>
        <w:tc>
          <w:tcPr>
            <w:tcW w:w="6931" w:type="dxa"/>
            <w:gridSpan w:val="3"/>
          </w:tcPr>
          <w:p w:rsidR="00CC1AB9" w:rsidRDefault="00000000">
            <w:pPr>
              <w:pStyle w:val="TableParagraph"/>
              <w:rPr>
                <w:sz w:val="24"/>
              </w:rPr>
            </w:pPr>
            <w:r>
              <w:rPr>
                <w:w w:val="110"/>
                <w:sz w:val="24"/>
              </w:rPr>
              <w:t>position</w:t>
            </w:r>
            <w:r>
              <w:rPr>
                <w:spacing w:val="25"/>
                <w:w w:val="110"/>
                <w:sz w:val="24"/>
              </w:rPr>
              <w:t xml:space="preserve"> </w:t>
            </w:r>
            <w:r>
              <w:rPr>
                <w:w w:val="110"/>
                <w:sz w:val="24"/>
              </w:rPr>
              <w:t>(Nested</w:t>
            </w:r>
            <w:r>
              <w:rPr>
                <w:spacing w:val="25"/>
                <w:w w:val="110"/>
                <w:sz w:val="24"/>
              </w:rPr>
              <w:t xml:space="preserve"> </w:t>
            </w:r>
            <w:r>
              <w:rPr>
                <w:spacing w:val="-2"/>
                <w:w w:val="110"/>
                <w:sz w:val="24"/>
              </w:rPr>
              <w:t>Field)</w:t>
            </w:r>
          </w:p>
        </w:tc>
      </w:tr>
      <w:tr w:rsidR="00CC1AB9">
        <w:trPr>
          <w:trHeight w:val="431"/>
        </w:trPr>
        <w:tc>
          <w:tcPr>
            <w:tcW w:w="3260" w:type="dxa"/>
          </w:tcPr>
          <w:p w:rsidR="00CC1AB9" w:rsidRDefault="00000000">
            <w:pPr>
              <w:pStyle w:val="TableParagraph"/>
              <w:ind w:left="600"/>
              <w:rPr>
                <w:sz w:val="24"/>
              </w:rPr>
            </w:pPr>
            <w:proofErr w:type="spellStart"/>
            <w:r>
              <w:rPr>
                <w:spacing w:val="-2"/>
                <w:w w:val="115"/>
                <w:sz w:val="24"/>
              </w:rPr>
              <w:t>xCoordinate</w:t>
            </w:r>
            <w:proofErr w:type="spellEnd"/>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2"/>
                <w:w w:val="115"/>
                <w:sz w:val="24"/>
              </w:rPr>
              <w:t>yCoordinate</w:t>
            </w:r>
            <w:proofErr w:type="spellEnd"/>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2"/>
                <w:w w:val="115"/>
                <w:sz w:val="24"/>
              </w:rPr>
              <w:t>zCoordinate</w:t>
            </w:r>
            <w:proofErr w:type="spellEnd"/>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r w:rsidR="00CC1AB9">
        <w:trPr>
          <w:trHeight w:val="431"/>
        </w:trPr>
        <w:tc>
          <w:tcPr>
            <w:tcW w:w="6931" w:type="dxa"/>
            <w:gridSpan w:val="3"/>
          </w:tcPr>
          <w:p w:rsidR="00CC1AB9" w:rsidRDefault="00000000">
            <w:pPr>
              <w:pStyle w:val="TableParagraph"/>
              <w:rPr>
                <w:sz w:val="24"/>
              </w:rPr>
            </w:pPr>
            <w:r>
              <w:rPr>
                <w:w w:val="115"/>
                <w:sz w:val="24"/>
              </w:rPr>
              <w:t>rotation</w:t>
            </w:r>
            <w:r>
              <w:rPr>
                <w:spacing w:val="19"/>
                <w:w w:val="115"/>
                <w:sz w:val="24"/>
              </w:rPr>
              <w:t xml:space="preserve"> </w:t>
            </w:r>
            <w:r>
              <w:rPr>
                <w:w w:val="110"/>
                <w:sz w:val="24"/>
              </w:rPr>
              <w:t>(Nested</w:t>
            </w:r>
            <w:r>
              <w:rPr>
                <w:spacing w:val="23"/>
                <w:w w:val="110"/>
                <w:sz w:val="24"/>
              </w:rPr>
              <w:t xml:space="preserve"> </w:t>
            </w:r>
            <w:r>
              <w:rPr>
                <w:spacing w:val="-2"/>
                <w:w w:val="110"/>
                <w:sz w:val="24"/>
              </w:rPr>
              <w:t>Field)</w:t>
            </w:r>
          </w:p>
        </w:tc>
      </w:tr>
      <w:tr w:rsidR="00CC1AB9">
        <w:trPr>
          <w:trHeight w:val="431"/>
        </w:trPr>
        <w:tc>
          <w:tcPr>
            <w:tcW w:w="3260" w:type="dxa"/>
          </w:tcPr>
          <w:p w:rsidR="00CC1AB9" w:rsidRDefault="00000000">
            <w:pPr>
              <w:pStyle w:val="TableParagraph"/>
              <w:ind w:left="600"/>
              <w:rPr>
                <w:sz w:val="24"/>
              </w:rPr>
            </w:pPr>
            <w:proofErr w:type="spellStart"/>
            <w:r>
              <w:rPr>
                <w:spacing w:val="-5"/>
                <w:w w:val="125"/>
                <w:sz w:val="24"/>
              </w:rPr>
              <w:t>rx</w:t>
            </w:r>
            <w:proofErr w:type="spellEnd"/>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5"/>
                <w:w w:val="125"/>
                <w:sz w:val="24"/>
              </w:rPr>
              <w:t>ry</w:t>
            </w:r>
            <w:proofErr w:type="spellEnd"/>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5"/>
                <w:w w:val="135"/>
                <w:sz w:val="24"/>
              </w:rPr>
              <w:t>rz</w:t>
            </w:r>
            <w:proofErr w:type="spellEnd"/>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r>
              <w:rPr>
                <w:spacing w:val="-10"/>
                <w:w w:val="80"/>
                <w:sz w:val="24"/>
              </w:rPr>
              <w:t>w</w:t>
            </w:r>
          </w:p>
        </w:tc>
        <w:tc>
          <w:tcPr>
            <w:tcW w:w="2293" w:type="dxa"/>
          </w:tcPr>
          <w:p w:rsidR="00CC1AB9" w:rsidRDefault="00000000">
            <w:pPr>
              <w:pStyle w:val="TableParagraph"/>
              <w:rPr>
                <w:sz w:val="24"/>
              </w:rPr>
            </w:pPr>
            <w:r>
              <w:rPr>
                <w:spacing w:val="-2"/>
                <w:sz w:val="24"/>
              </w:rPr>
              <w:t>Applied</w:t>
            </w:r>
          </w:p>
        </w:tc>
        <w:tc>
          <w:tcPr>
            <w:tcW w:w="1378" w:type="dxa"/>
          </w:tcPr>
          <w:p w:rsidR="00CC1AB9" w:rsidRDefault="00000000">
            <w:pPr>
              <w:pStyle w:val="TableParagraph"/>
              <w:rPr>
                <w:sz w:val="24"/>
              </w:rPr>
            </w:pPr>
            <w:r>
              <w:rPr>
                <w:spacing w:val="-4"/>
                <w:sz w:val="24"/>
              </w:rPr>
              <w:t>HSML</w:t>
            </w:r>
          </w:p>
        </w:tc>
      </w:tr>
    </w:tbl>
    <w:p w:rsidR="00CC1AB9" w:rsidRDefault="00000000">
      <w:pPr>
        <w:spacing w:before="225" w:line="386" w:lineRule="auto"/>
        <w:ind w:left="141" w:right="706"/>
        <w:jc w:val="both"/>
      </w:pPr>
      <w:r>
        <w:rPr>
          <w:i/>
        </w:rPr>
        <w:t xml:space="preserve">Note. </w:t>
      </w:r>
      <w:r>
        <w:t>This</w:t>
      </w:r>
      <w:r>
        <w:rPr>
          <w:spacing w:val="-13"/>
        </w:rPr>
        <w:t xml:space="preserve"> </w:t>
      </w:r>
      <w:r>
        <w:t>table</w:t>
      </w:r>
      <w:r>
        <w:rPr>
          <w:spacing w:val="-13"/>
        </w:rPr>
        <w:t xml:space="preserve"> </w:t>
      </w:r>
      <w:r>
        <w:t>distinguishes</w:t>
      </w:r>
      <w:r>
        <w:rPr>
          <w:spacing w:val="-13"/>
        </w:rPr>
        <w:t xml:space="preserve"> </w:t>
      </w:r>
      <w:r>
        <w:t>between</w:t>
      </w:r>
      <w:r>
        <w:rPr>
          <w:spacing w:val="-13"/>
        </w:rPr>
        <w:t xml:space="preserve"> </w:t>
      </w:r>
      <w:r>
        <w:t>the</w:t>
      </w:r>
      <w:r>
        <w:rPr>
          <w:spacing w:val="-13"/>
        </w:rPr>
        <w:t xml:space="preserve"> </w:t>
      </w:r>
      <w:r>
        <w:t>HSML</w:t>
      </w:r>
      <w:r>
        <w:rPr>
          <w:spacing w:val="-13"/>
        </w:rPr>
        <w:t xml:space="preserve"> </w:t>
      </w:r>
      <w:r>
        <w:t>JSON</w:t>
      </w:r>
      <w:r>
        <w:rPr>
          <w:spacing w:val="-13"/>
        </w:rPr>
        <w:t xml:space="preserve"> </w:t>
      </w:r>
      <w:r>
        <w:t>properties</w:t>
      </w:r>
      <w:r>
        <w:rPr>
          <w:spacing w:val="-13"/>
        </w:rPr>
        <w:t xml:space="preserve"> </w:t>
      </w:r>
      <w:r>
        <w:t>and</w:t>
      </w:r>
      <w:r>
        <w:rPr>
          <w:spacing w:val="-13"/>
        </w:rPr>
        <w:t xml:space="preserve"> </w:t>
      </w:r>
      <w:r>
        <w:t>whether</w:t>
      </w:r>
      <w:r>
        <w:rPr>
          <w:spacing w:val="-13"/>
        </w:rPr>
        <w:t xml:space="preserve"> </w:t>
      </w:r>
      <w:r>
        <w:t>they</w:t>
      </w:r>
      <w:r>
        <w:rPr>
          <w:spacing w:val="-13"/>
        </w:rPr>
        <w:t xml:space="preserve"> </w:t>
      </w:r>
      <w:r>
        <w:t>were</w:t>
      </w:r>
      <w:r>
        <w:rPr>
          <w:spacing w:val="-13"/>
        </w:rPr>
        <w:t xml:space="preserve"> </w:t>
      </w:r>
      <w:r>
        <w:t>merely parsed or also applied during the simulation.</w:t>
      </w:r>
      <w:r>
        <w:rPr>
          <w:spacing w:val="40"/>
        </w:rPr>
        <w:t xml:space="preserve"> </w:t>
      </w:r>
      <w:r>
        <w:t>Fields such as position and rotation were used to drive real-time simulation behavior, while metadata like description or creator were parsed for context</w:t>
      </w:r>
      <w:r>
        <w:rPr>
          <w:spacing w:val="-8"/>
        </w:rPr>
        <w:t xml:space="preserve"> </w:t>
      </w:r>
      <w:r>
        <w:t>but</w:t>
      </w:r>
      <w:r>
        <w:rPr>
          <w:spacing w:val="-8"/>
        </w:rPr>
        <w:t xml:space="preserve"> </w:t>
      </w:r>
      <w:r>
        <w:t>did</w:t>
      </w:r>
      <w:r>
        <w:rPr>
          <w:spacing w:val="-8"/>
        </w:rPr>
        <w:t xml:space="preserve"> </w:t>
      </w:r>
      <w:r>
        <w:t>not</w:t>
      </w:r>
      <w:r>
        <w:rPr>
          <w:spacing w:val="-8"/>
        </w:rPr>
        <w:t xml:space="preserve"> </w:t>
      </w:r>
      <w:r>
        <w:t>influence</w:t>
      </w:r>
      <w:r>
        <w:rPr>
          <w:spacing w:val="-8"/>
        </w:rPr>
        <w:t xml:space="preserve"> </w:t>
      </w:r>
      <w:r>
        <w:t>runtime</w:t>
      </w:r>
      <w:r>
        <w:rPr>
          <w:spacing w:val="-8"/>
        </w:rPr>
        <w:t xml:space="preserve"> </w:t>
      </w:r>
      <w:r>
        <w:t>states. The</w:t>
      </w:r>
      <w:r>
        <w:rPr>
          <w:spacing w:val="-8"/>
        </w:rPr>
        <w:t xml:space="preserve"> </w:t>
      </w:r>
      <w:r>
        <w:t>"Source"</w:t>
      </w:r>
      <w:r>
        <w:rPr>
          <w:spacing w:val="-8"/>
        </w:rPr>
        <w:t xml:space="preserve"> </w:t>
      </w:r>
      <w:r>
        <w:t>column</w:t>
      </w:r>
      <w:r>
        <w:rPr>
          <w:spacing w:val="-8"/>
        </w:rPr>
        <w:t xml:space="preserve"> </w:t>
      </w:r>
      <w:r>
        <w:t>indicates</w:t>
      </w:r>
      <w:r>
        <w:rPr>
          <w:spacing w:val="-8"/>
        </w:rPr>
        <w:t xml:space="preserve"> </w:t>
      </w:r>
      <w:r>
        <w:t>whether</w:t>
      </w:r>
      <w:r>
        <w:rPr>
          <w:spacing w:val="-8"/>
        </w:rPr>
        <w:t xml:space="preserve"> </w:t>
      </w:r>
      <w:r>
        <w:t>the</w:t>
      </w:r>
      <w:r>
        <w:rPr>
          <w:spacing w:val="-8"/>
        </w:rPr>
        <w:t xml:space="preserve"> </w:t>
      </w:r>
      <w:r>
        <w:t>property is inherited from Schema.org, defined as a custom HSML extension, or a combination of both.</w:t>
      </w:r>
    </w:p>
    <w:p w:rsidR="00CC1AB9" w:rsidRDefault="00CC1AB9">
      <w:pPr>
        <w:pStyle w:val="BodyText"/>
        <w:spacing w:before="111"/>
        <w:rPr>
          <w:sz w:val="22"/>
        </w:rPr>
      </w:pPr>
    </w:p>
    <w:p w:rsidR="00CC1AB9" w:rsidRDefault="00000000">
      <w:pPr>
        <w:pStyle w:val="BodyText"/>
        <w:spacing w:line="376" w:lineRule="auto"/>
        <w:ind w:left="141" w:right="706" w:firstLine="351"/>
      </w:pPr>
      <w:r>
        <w:t>To</w:t>
      </w:r>
      <w:r>
        <w:rPr>
          <w:spacing w:val="-5"/>
        </w:rPr>
        <w:t xml:space="preserve"> </w:t>
      </w:r>
      <w:r>
        <w:t>better</w:t>
      </w:r>
      <w:r>
        <w:rPr>
          <w:spacing w:val="-5"/>
        </w:rPr>
        <w:t xml:space="preserve"> </w:t>
      </w:r>
      <w:r>
        <w:t>understand</w:t>
      </w:r>
      <w:r>
        <w:rPr>
          <w:spacing w:val="-5"/>
        </w:rPr>
        <w:t xml:space="preserve"> </w:t>
      </w:r>
      <w:r>
        <w:t>how</w:t>
      </w:r>
      <w:r>
        <w:rPr>
          <w:spacing w:val="-5"/>
        </w:rPr>
        <w:t xml:space="preserve"> </w:t>
      </w:r>
      <w:r>
        <w:t>HSML</w:t>
      </w:r>
      <w:r>
        <w:rPr>
          <w:spacing w:val="-5"/>
        </w:rPr>
        <w:t xml:space="preserve"> </w:t>
      </w:r>
      <w:r>
        <w:t>data</w:t>
      </w:r>
      <w:r>
        <w:rPr>
          <w:spacing w:val="-5"/>
        </w:rPr>
        <w:t xml:space="preserve"> </w:t>
      </w:r>
      <w:r>
        <w:t>was</w:t>
      </w:r>
      <w:r>
        <w:rPr>
          <w:spacing w:val="-5"/>
        </w:rPr>
        <w:t xml:space="preserve"> </w:t>
      </w:r>
      <w:r>
        <w:t>processed</w:t>
      </w:r>
      <w:r>
        <w:rPr>
          <w:spacing w:val="-5"/>
        </w:rPr>
        <w:t xml:space="preserve"> </w:t>
      </w:r>
      <w:r>
        <w:t>within</w:t>
      </w:r>
      <w:r>
        <w:rPr>
          <w:spacing w:val="-5"/>
        </w:rPr>
        <w:t xml:space="preserve"> </w:t>
      </w:r>
      <w:r>
        <w:t>each</w:t>
      </w:r>
      <w:r>
        <w:rPr>
          <w:spacing w:val="-5"/>
        </w:rPr>
        <w:t xml:space="preserve"> </w:t>
      </w:r>
      <w:r>
        <w:t>platform,</w:t>
      </w:r>
      <w:r>
        <w:rPr>
          <w:spacing w:val="-4"/>
        </w:rPr>
        <w:t xml:space="preserve"> </w:t>
      </w:r>
      <w:r>
        <w:t>Table</w:t>
      </w:r>
      <w:r>
        <w:rPr>
          <w:spacing w:val="-5"/>
        </w:rPr>
        <w:t xml:space="preserve"> </w:t>
      </w:r>
      <w:hyperlink w:anchor="_bookmark99" w:history="1">
        <w:r>
          <w:t>4.2</w:t>
        </w:r>
      </w:hyperlink>
      <w:r>
        <w:t xml:space="preserve"> outlines</w:t>
      </w:r>
      <w:r>
        <w:rPr>
          <w:spacing w:val="9"/>
        </w:rPr>
        <w:t xml:space="preserve"> </w:t>
      </w:r>
      <w:r>
        <w:t>which</w:t>
      </w:r>
      <w:r>
        <w:rPr>
          <w:spacing w:val="9"/>
        </w:rPr>
        <w:t xml:space="preserve"> </w:t>
      </w:r>
      <w:r>
        <w:t>fields</w:t>
      </w:r>
      <w:r>
        <w:rPr>
          <w:spacing w:val="9"/>
        </w:rPr>
        <w:t xml:space="preserve"> </w:t>
      </w:r>
      <w:r>
        <w:t>in</w:t>
      </w:r>
      <w:r>
        <w:rPr>
          <w:spacing w:val="9"/>
        </w:rPr>
        <w:t xml:space="preserve"> </w:t>
      </w:r>
      <w:r>
        <w:t>the</w:t>
      </w:r>
      <w:r>
        <w:rPr>
          <w:spacing w:val="9"/>
        </w:rPr>
        <w:t xml:space="preserve"> </w:t>
      </w:r>
      <w:r>
        <w:t>HSML</w:t>
      </w:r>
      <w:r>
        <w:rPr>
          <w:spacing w:val="9"/>
        </w:rPr>
        <w:t xml:space="preserve"> </w:t>
      </w:r>
      <w:r>
        <w:t>JSON</w:t>
      </w:r>
      <w:r>
        <w:rPr>
          <w:spacing w:val="10"/>
        </w:rPr>
        <w:t xml:space="preserve"> </w:t>
      </w:r>
      <w:r>
        <w:t>were</w:t>
      </w:r>
      <w:r>
        <w:rPr>
          <w:spacing w:val="8"/>
        </w:rPr>
        <w:t xml:space="preserve"> </w:t>
      </w:r>
      <w:r>
        <w:t>successfully</w:t>
      </w:r>
      <w:r>
        <w:rPr>
          <w:spacing w:val="10"/>
        </w:rPr>
        <w:t xml:space="preserve"> </w:t>
      </w:r>
      <w:r>
        <w:t>parsed</w:t>
      </w:r>
      <w:r>
        <w:rPr>
          <w:spacing w:val="8"/>
        </w:rPr>
        <w:t xml:space="preserve"> </w:t>
      </w:r>
      <w:r>
        <w:t>and</w:t>
      </w:r>
      <w:r>
        <w:rPr>
          <w:spacing w:val="10"/>
        </w:rPr>
        <w:t xml:space="preserve"> </w:t>
      </w:r>
      <w:r>
        <w:t>which</w:t>
      </w:r>
      <w:r>
        <w:rPr>
          <w:spacing w:val="9"/>
        </w:rPr>
        <w:t xml:space="preserve"> </w:t>
      </w:r>
      <w:r>
        <w:t>were</w:t>
      </w:r>
      <w:r>
        <w:rPr>
          <w:spacing w:val="9"/>
        </w:rPr>
        <w:t xml:space="preserve"> </w:t>
      </w:r>
      <w:r>
        <w:rPr>
          <w:spacing w:val="-5"/>
        </w:rPr>
        <w:t>ac-</w:t>
      </w:r>
    </w:p>
    <w:p w:rsidR="00CC1AB9" w:rsidRDefault="00CC1AB9">
      <w:pPr>
        <w:pStyle w:val="BodyText"/>
        <w:spacing w:line="376" w:lineRule="auto"/>
        <w:sectPr w:rsidR="00CC1AB9">
          <w:pgSz w:w="11910" w:h="16840"/>
          <w:pgMar w:top="1260" w:right="992" w:bottom="1040" w:left="1559" w:header="0" w:footer="840" w:gutter="0"/>
          <w:cols w:space="720"/>
        </w:sectPr>
      </w:pPr>
    </w:p>
    <w:p w:rsidR="00CC1AB9" w:rsidRDefault="00000000">
      <w:pPr>
        <w:pStyle w:val="BodyText"/>
        <w:spacing w:before="74" w:line="376" w:lineRule="auto"/>
        <w:ind w:left="141" w:right="706"/>
        <w:jc w:val="both"/>
      </w:pPr>
      <w:proofErr w:type="spellStart"/>
      <w:r>
        <w:lastRenderedPageBreak/>
        <w:t>tively</w:t>
      </w:r>
      <w:proofErr w:type="spellEnd"/>
      <w:r>
        <w:t xml:space="preserve"> applied in the simulation.</w:t>
      </w:r>
      <w:r>
        <w:rPr>
          <w:spacing w:val="40"/>
        </w:rPr>
        <w:t xml:space="preserve"> </w:t>
      </w:r>
      <w:r>
        <w:t>While spatial fields like position and rotation directly influenced</w:t>
      </w:r>
      <w:r>
        <w:rPr>
          <w:spacing w:val="-9"/>
        </w:rPr>
        <w:t xml:space="preserve"> </w:t>
      </w:r>
      <w:r>
        <w:t>rover</w:t>
      </w:r>
      <w:r>
        <w:rPr>
          <w:spacing w:val="-9"/>
        </w:rPr>
        <w:t xml:space="preserve"> </w:t>
      </w:r>
      <w:r>
        <w:t>behavior,</w:t>
      </w:r>
      <w:r>
        <w:rPr>
          <w:spacing w:val="-9"/>
        </w:rPr>
        <w:t xml:space="preserve"> </w:t>
      </w:r>
      <w:r>
        <w:t>other</w:t>
      </w:r>
      <w:r>
        <w:rPr>
          <w:spacing w:val="-9"/>
        </w:rPr>
        <w:t xml:space="preserve"> </w:t>
      </w:r>
      <w:r>
        <w:t>fields</w:t>
      </w:r>
      <w:r>
        <w:rPr>
          <w:spacing w:val="-9"/>
        </w:rPr>
        <w:t xml:space="preserve"> </w:t>
      </w:r>
      <w:r>
        <w:t>such</w:t>
      </w:r>
      <w:r>
        <w:rPr>
          <w:spacing w:val="-9"/>
        </w:rPr>
        <w:t xml:space="preserve"> </w:t>
      </w:r>
      <w:r>
        <w:t>as</w:t>
      </w:r>
      <w:r>
        <w:rPr>
          <w:spacing w:val="-9"/>
        </w:rPr>
        <w:t xml:space="preserve"> </w:t>
      </w:r>
      <w:r>
        <w:t>description</w:t>
      </w:r>
      <w:r>
        <w:rPr>
          <w:spacing w:val="-9"/>
        </w:rPr>
        <w:t xml:space="preserve"> </w:t>
      </w:r>
      <w:r>
        <w:t>and</w:t>
      </w:r>
      <w:r>
        <w:rPr>
          <w:spacing w:val="-9"/>
        </w:rPr>
        <w:t xml:space="preserve"> </w:t>
      </w:r>
      <w:r>
        <w:t>creator</w:t>
      </w:r>
      <w:r>
        <w:rPr>
          <w:spacing w:val="-9"/>
        </w:rPr>
        <w:t xml:space="preserve"> </w:t>
      </w:r>
      <w:r>
        <w:t>served</w:t>
      </w:r>
      <w:r>
        <w:rPr>
          <w:spacing w:val="-9"/>
        </w:rPr>
        <w:t xml:space="preserve"> </w:t>
      </w:r>
      <w:r>
        <w:t>as</w:t>
      </w:r>
      <w:r>
        <w:rPr>
          <w:spacing w:val="-9"/>
        </w:rPr>
        <w:t xml:space="preserve"> </w:t>
      </w:r>
      <w:r>
        <w:t>metadata context.</w:t>
      </w:r>
      <w:r>
        <w:rPr>
          <w:spacing w:val="40"/>
        </w:rPr>
        <w:t xml:space="preserve"> </w:t>
      </w:r>
      <w:r>
        <w:t>In addition to field usage, we also tracked the latency of HSML message ex- change across Kafka to evaluate the real-time performance of the system.</w:t>
      </w:r>
      <w:r>
        <w:rPr>
          <w:spacing w:val="40"/>
        </w:rPr>
        <w:t xml:space="preserve"> </w:t>
      </w:r>
      <w:r>
        <w:t>The results, displayed</w:t>
      </w:r>
      <w:r>
        <w:rPr>
          <w:spacing w:val="-10"/>
        </w:rPr>
        <w:t xml:space="preserve"> </w:t>
      </w:r>
      <w:r>
        <w:t>in</w:t>
      </w:r>
      <w:r>
        <w:rPr>
          <w:spacing w:val="-10"/>
        </w:rPr>
        <w:t xml:space="preserve"> </w:t>
      </w:r>
      <w:r>
        <w:t>Figure</w:t>
      </w:r>
      <w:r>
        <w:rPr>
          <w:spacing w:val="-10"/>
        </w:rPr>
        <w:t xml:space="preserve"> </w:t>
      </w:r>
      <w:hyperlink w:anchor="_bookmark100" w:history="1">
        <w:r>
          <w:t>4.2</w:t>
        </w:r>
      </w:hyperlink>
      <w:r>
        <w:t>,</w:t>
      </w:r>
      <w:r>
        <w:rPr>
          <w:spacing w:val="-9"/>
        </w:rPr>
        <w:t xml:space="preserve"> </w:t>
      </w:r>
      <w:r>
        <w:t>indicate</w:t>
      </w:r>
      <w:r>
        <w:rPr>
          <w:spacing w:val="-10"/>
        </w:rPr>
        <w:t xml:space="preserve"> </w:t>
      </w:r>
      <w:r>
        <w:t>that</w:t>
      </w:r>
      <w:r>
        <w:rPr>
          <w:spacing w:val="-10"/>
        </w:rPr>
        <w:t xml:space="preserve"> </w:t>
      </w:r>
      <w:r>
        <w:t>during</w:t>
      </w:r>
      <w:r>
        <w:rPr>
          <w:spacing w:val="-10"/>
        </w:rPr>
        <w:t xml:space="preserve"> </w:t>
      </w:r>
      <w:r>
        <w:t>steady-state</w:t>
      </w:r>
      <w:r>
        <w:rPr>
          <w:spacing w:val="-10"/>
        </w:rPr>
        <w:t xml:space="preserve"> </w:t>
      </w:r>
      <w:r>
        <w:t>operation,</w:t>
      </w:r>
      <w:r>
        <w:rPr>
          <w:spacing w:val="-9"/>
        </w:rPr>
        <w:t xml:space="preserve"> </w:t>
      </w:r>
      <w:r>
        <w:t>message</w:t>
      </w:r>
      <w:r>
        <w:rPr>
          <w:spacing w:val="-10"/>
        </w:rPr>
        <w:t xml:space="preserve"> </w:t>
      </w:r>
      <w:r>
        <w:t>transmission latency consistently remained below 50 milliseconds, with an average latency of 18.20 milliseconds.</w:t>
      </w:r>
      <w:r>
        <w:rPr>
          <w:spacing w:val="40"/>
        </w:rPr>
        <w:t xml:space="preserve"> </w:t>
      </w:r>
      <w:r>
        <w:t>This latency remains well below the threshold of human reaction time, confirming</w:t>
      </w:r>
      <w:r>
        <w:rPr>
          <w:spacing w:val="-9"/>
        </w:rPr>
        <w:t xml:space="preserve"> </w:t>
      </w:r>
      <w:r>
        <w:t>that</w:t>
      </w:r>
      <w:r>
        <w:rPr>
          <w:spacing w:val="-9"/>
        </w:rPr>
        <w:t xml:space="preserve"> </w:t>
      </w:r>
      <w:r>
        <w:t>the</w:t>
      </w:r>
      <w:r>
        <w:rPr>
          <w:spacing w:val="-9"/>
        </w:rPr>
        <w:t xml:space="preserve"> </w:t>
      </w:r>
      <w:r>
        <w:t>system</w:t>
      </w:r>
      <w:r>
        <w:rPr>
          <w:spacing w:val="-9"/>
        </w:rPr>
        <w:t xml:space="preserve"> </w:t>
      </w:r>
      <w:r>
        <w:t>leveraging</w:t>
      </w:r>
      <w:r>
        <w:rPr>
          <w:spacing w:val="-9"/>
        </w:rPr>
        <w:t xml:space="preserve"> </w:t>
      </w:r>
      <w:r>
        <w:t>the</w:t>
      </w:r>
      <w:r>
        <w:rPr>
          <w:spacing w:val="-9"/>
        </w:rPr>
        <w:t xml:space="preserve"> </w:t>
      </w:r>
      <w:r>
        <w:t>HSML</w:t>
      </w:r>
      <w:r>
        <w:rPr>
          <w:spacing w:val="-9"/>
        </w:rPr>
        <w:t xml:space="preserve"> </w:t>
      </w:r>
      <w:r>
        <w:t>schema</w:t>
      </w:r>
      <w:r>
        <w:rPr>
          <w:spacing w:val="-9"/>
        </w:rPr>
        <w:t xml:space="preserve"> </w:t>
      </w:r>
      <w:r>
        <w:t>and</w:t>
      </w:r>
      <w:r>
        <w:rPr>
          <w:spacing w:val="-9"/>
        </w:rPr>
        <w:t xml:space="preserve"> </w:t>
      </w:r>
      <w:r>
        <w:t>Kafka</w:t>
      </w:r>
      <w:r>
        <w:rPr>
          <w:spacing w:val="-9"/>
        </w:rPr>
        <w:t xml:space="preserve"> </w:t>
      </w:r>
      <w:r>
        <w:t>achieves</w:t>
      </w:r>
      <w:r>
        <w:rPr>
          <w:spacing w:val="-9"/>
        </w:rPr>
        <w:t xml:space="preserve"> </w:t>
      </w:r>
      <w:r>
        <w:t>the</w:t>
      </w:r>
      <w:r>
        <w:rPr>
          <w:spacing w:val="-9"/>
        </w:rPr>
        <w:t xml:space="preserve"> </w:t>
      </w:r>
      <w:proofErr w:type="spellStart"/>
      <w:r>
        <w:t>respon</w:t>
      </w:r>
      <w:proofErr w:type="spellEnd"/>
      <w:r>
        <w:t xml:space="preserve">- </w:t>
      </w:r>
      <w:proofErr w:type="spellStart"/>
      <w:r>
        <w:t>siveness</w:t>
      </w:r>
      <w:proofErr w:type="spellEnd"/>
      <w:r>
        <w:t xml:space="preserve"> required for real-time digital twin synchronization.</w:t>
      </w:r>
    </w:p>
    <w:p w:rsidR="00CC1AB9" w:rsidRDefault="00000000">
      <w:pPr>
        <w:spacing w:before="30"/>
        <w:ind w:left="141"/>
        <w:jc w:val="both"/>
        <w:rPr>
          <w:b/>
        </w:rPr>
      </w:pPr>
      <w:r>
        <w:rPr>
          <w:b/>
        </w:rPr>
        <w:t>Figure</w:t>
      </w:r>
      <w:r>
        <w:rPr>
          <w:b/>
          <w:spacing w:val="-12"/>
        </w:rPr>
        <w:t xml:space="preserve"> </w:t>
      </w:r>
      <w:r>
        <w:rPr>
          <w:b/>
          <w:spacing w:val="-5"/>
        </w:rPr>
        <w:t>4.2</w:t>
      </w:r>
    </w:p>
    <w:p w:rsidR="00CC1AB9" w:rsidRDefault="00000000">
      <w:pPr>
        <w:spacing w:before="154"/>
        <w:ind w:left="141"/>
        <w:jc w:val="both"/>
        <w:rPr>
          <w:i/>
        </w:rPr>
      </w:pPr>
      <w:r>
        <w:rPr>
          <w:i/>
        </w:rPr>
        <w:t>Latency</w:t>
      </w:r>
      <w:r>
        <w:rPr>
          <w:i/>
          <w:spacing w:val="-10"/>
        </w:rPr>
        <w:t xml:space="preserve"> </w:t>
      </w:r>
      <w:r>
        <w:rPr>
          <w:i/>
        </w:rPr>
        <w:t>Between</w:t>
      </w:r>
      <w:r>
        <w:rPr>
          <w:i/>
          <w:spacing w:val="-10"/>
        </w:rPr>
        <w:t xml:space="preserve"> </w:t>
      </w:r>
      <w:r>
        <w:rPr>
          <w:i/>
        </w:rPr>
        <w:t>HSML</w:t>
      </w:r>
      <w:r>
        <w:rPr>
          <w:i/>
          <w:spacing w:val="-10"/>
        </w:rPr>
        <w:t xml:space="preserve"> </w:t>
      </w:r>
      <w:r>
        <w:rPr>
          <w:i/>
        </w:rPr>
        <w:t>Messages</w:t>
      </w:r>
      <w:r>
        <w:rPr>
          <w:i/>
          <w:spacing w:val="-10"/>
        </w:rPr>
        <w:t xml:space="preserve"> </w:t>
      </w:r>
      <w:r>
        <w:rPr>
          <w:i/>
        </w:rPr>
        <w:t>Sent</w:t>
      </w:r>
      <w:r>
        <w:rPr>
          <w:i/>
          <w:spacing w:val="-10"/>
        </w:rPr>
        <w:t xml:space="preserve"> </w:t>
      </w:r>
      <w:r>
        <w:rPr>
          <w:i/>
        </w:rPr>
        <w:t>Directly</w:t>
      </w:r>
      <w:r>
        <w:rPr>
          <w:i/>
          <w:spacing w:val="-10"/>
        </w:rPr>
        <w:t xml:space="preserve"> </w:t>
      </w:r>
      <w:proofErr w:type="spellStart"/>
      <w:r>
        <w:rPr>
          <w:i/>
        </w:rPr>
        <w:t>Thorugh</w:t>
      </w:r>
      <w:proofErr w:type="spellEnd"/>
      <w:r>
        <w:rPr>
          <w:i/>
          <w:spacing w:val="-10"/>
        </w:rPr>
        <w:t xml:space="preserve"> </w:t>
      </w:r>
      <w:r>
        <w:rPr>
          <w:i/>
          <w:spacing w:val="-2"/>
        </w:rPr>
        <w:t>Kafka</w:t>
      </w:r>
    </w:p>
    <w:p w:rsidR="00CC1AB9" w:rsidRDefault="00000000">
      <w:pPr>
        <w:pStyle w:val="BodyText"/>
        <w:spacing w:before="130"/>
        <w:rPr>
          <w:i/>
          <w:sz w:val="20"/>
        </w:rPr>
      </w:pPr>
      <w:r>
        <w:rPr>
          <w:i/>
          <w:noProof/>
          <w:sz w:val="20"/>
        </w:rPr>
        <w:drawing>
          <wp:anchor distT="0" distB="0" distL="0" distR="0" simplePos="0" relativeHeight="487597568" behindDoc="1" locked="0" layoutInCell="1" allowOverlap="1">
            <wp:simplePos x="0" y="0"/>
            <wp:positionH relativeFrom="page">
              <wp:posOffset>1192649</wp:posOffset>
            </wp:positionH>
            <wp:positionV relativeFrom="paragraph">
              <wp:posOffset>244082</wp:posOffset>
            </wp:positionV>
            <wp:extent cx="5175980" cy="255765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0" cstate="print"/>
                    <a:stretch>
                      <a:fillRect/>
                    </a:stretch>
                  </pic:blipFill>
                  <pic:spPr>
                    <a:xfrm>
                      <a:off x="0" y="0"/>
                      <a:ext cx="5175980" cy="2557653"/>
                    </a:xfrm>
                    <a:prstGeom prst="rect">
                      <a:avLst/>
                    </a:prstGeom>
                  </pic:spPr>
                </pic:pic>
              </a:graphicData>
            </a:graphic>
          </wp:anchor>
        </w:drawing>
      </w:r>
    </w:p>
    <w:p w:rsidR="00CC1AB9" w:rsidRDefault="00CC1AB9">
      <w:pPr>
        <w:pStyle w:val="BodyText"/>
        <w:spacing w:before="217"/>
        <w:rPr>
          <w:i/>
          <w:sz w:val="22"/>
        </w:rPr>
      </w:pPr>
    </w:p>
    <w:p w:rsidR="00CC1AB9" w:rsidRDefault="00000000">
      <w:pPr>
        <w:spacing w:line="384" w:lineRule="auto"/>
        <w:ind w:left="141" w:right="706"/>
        <w:jc w:val="both"/>
        <w:rPr>
          <w:rFonts w:ascii="Arial MT"/>
        </w:rPr>
      </w:pPr>
      <w:bookmarkStart w:id="144" w:name="_bookmark100"/>
      <w:bookmarkEnd w:id="144"/>
      <w:r>
        <w:rPr>
          <w:i/>
        </w:rPr>
        <w:t>Note.</w:t>
      </w:r>
      <w:r>
        <w:rPr>
          <w:i/>
          <w:spacing w:val="40"/>
        </w:rPr>
        <w:t xml:space="preserve"> </w:t>
      </w:r>
      <w:r>
        <w:t>Line plot showing latency measurements (in milliseconds) between HSML messages ex- changed</w:t>
      </w:r>
      <w:r>
        <w:rPr>
          <w:spacing w:val="-5"/>
        </w:rPr>
        <w:t xml:space="preserve"> </w:t>
      </w:r>
      <w:r>
        <w:t>directly</w:t>
      </w:r>
      <w:r>
        <w:rPr>
          <w:spacing w:val="-5"/>
        </w:rPr>
        <w:t xml:space="preserve"> </w:t>
      </w:r>
      <w:r>
        <w:t>through</w:t>
      </w:r>
      <w:r>
        <w:rPr>
          <w:spacing w:val="-5"/>
        </w:rPr>
        <w:t xml:space="preserve"> </w:t>
      </w:r>
      <w:r>
        <w:t>the</w:t>
      </w:r>
      <w:r>
        <w:rPr>
          <w:spacing w:val="-4"/>
        </w:rPr>
        <w:t xml:space="preserve"> </w:t>
      </w:r>
      <w:r>
        <w:t>Kafka</w:t>
      </w:r>
      <w:r>
        <w:rPr>
          <w:spacing w:val="-5"/>
        </w:rPr>
        <w:t xml:space="preserve"> </w:t>
      </w:r>
      <w:r>
        <w:t>server,</w:t>
      </w:r>
      <w:r>
        <w:rPr>
          <w:spacing w:val="-3"/>
        </w:rPr>
        <w:t xml:space="preserve"> </w:t>
      </w:r>
      <w:r>
        <w:t>using</w:t>
      </w:r>
      <w:r>
        <w:rPr>
          <w:spacing w:val="-5"/>
        </w:rPr>
        <w:t xml:space="preserve"> </w:t>
      </w:r>
      <w:r>
        <w:t>the</w:t>
      </w:r>
      <w:r>
        <w:rPr>
          <w:spacing w:val="-5"/>
        </w:rPr>
        <w:t xml:space="preserve"> </w:t>
      </w:r>
      <w:r>
        <w:t>local</w:t>
      </w:r>
      <w:r>
        <w:rPr>
          <w:spacing w:val="-4"/>
        </w:rPr>
        <w:t xml:space="preserve"> </w:t>
      </w:r>
      <w:r>
        <w:t>lab</w:t>
      </w:r>
      <w:r>
        <w:rPr>
          <w:spacing w:val="-5"/>
        </w:rPr>
        <w:t xml:space="preserve"> </w:t>
      </w:r>
      <w:r>
        <w:t>Wi-Fi</w:t>
      </w:r>
      <w:r>
        <w:rPr>
          <w:spacing w:val="-5"/>
        </w:rPr>
        <w:t xml:space="preserve"> </w:t>
      </w:r>
      <w:r>
        <w:t>network.</w:t>
      </w:r>
      <w:r>
        <w:rPr>
          <w:spacing w:val="16"/>
        </w:rPr>
        <w:t xml:space="preserve"> </w:t>
      </w:r>
      <w:r>
        <w:t>Average</w:t>
      </w:r>
      <w:r>
        <w:rPr>
          <w:spacing w:val="-5"/>
        </w:rPr>
        <w:t xml:space="preserve"> </w:t>
      </w:r>
      <w:r>
        <w:t>latency</w:t>
      </w:r>
      <w:r>
        <w:rPr>
          <w:spacing w:val="-5"/>
        </w:rPr>
        <w:t xml:space="preserve"> </w:t>
      </w:r>
      <w:r>
        <w:rPr>
          <w:rFonts w:ascii="Arial MT"/>
          <w:spacing w:val="-10"/>
        </w:rPr>
        <w:t>=</w:t>
      </w:r>
    </w:p>
    <w:p w:rsidR="00CC1AB9" w:rsidRDefault="00000000">
      <w:pPr>
        <w:spacing w:before="2"/>
        <w:ind w:left="141"/>
      </w:pPr>
      <w:r>
        <w:t>18.20</w:t>
      </w:r>
      <w:r>
        <w:rPr>
          <w:spacing w:val="-3"/>
        </w:rPr>
        <w:t xml:space="preserve"> </w:t>
      </w:r>
      <w:proofErr w:type="spellStart"/>
      <w:r>
        <w:t>ms</w:t>
      </w:r>
      <w:proofErr w:type="spellEnd"/>
      <w:r>
        <w:t>,</w:t>
      </w:r>
      <w:r>
        <w:rPr>
          <w:spacing w:val="-3"/>
        </w:rPr>
        <w:t xml:space="preserve"> </w:t>
      </w:r>
      <w:r>
        <w:t>max</w:t>
      </w:r>
      <w:r>
        <w:rPr>
          <w:spacing w:val="-3"/>
        </w:rPr>
        <w:t xml:space="preserve"> </w:t>
      </w:r>
      <w:r>
        <w:rPr>
          <w:rFonts w:ascii="Arial MT"/>
        </w:rPr>
        <w:t>=</w:t>
      </w:r>
      <w:r>
        <w:rPr>
          <w:rFonts w:ascii="Arial MT"/>
          <w:spacing w:val="-9"/>
        </w:rPr>
        <w:t xml:space="preserve"> </w:t>
      </w:r>
      <w:r>
        <w:t>41.67</w:t>
      </w:r>
      <w:r>
        <w:rPr>
          <w:spacing w:val="-3"/>
        </w:rPr>
        <w:t xml:space="preserve"> </w:t>
      </w:r>
      <w:proofErr w:type="spellStart"/>
      <w:r>
        <w:t>ms</w:t>
      </w:r>
      <w:proofErr w:type="spellEnd"/>
      <w:r>
        <w:t>,</w:t>
      </w:r>
      <w:r>
        <w:rPr>
          <w:spacing w:val="-3"/>
        </w:rPr>
        <w:t xml:space="preserve"> </w:t>
      </w:r>
      <w:r>
        <w:t>min</w:t>
      </w:r>
      <w:r>
        <w:rPr>
          <w:spacing w:val="-3"/>
        </w:rPr>
        <w:t xml:space="preserve"> </w:t>
      </w:r>
      <w:r>
        <w:rPr>
          <w:rFonts w:ascii="Arial MT"/>
        </w:rPr>
        <w:t>=</w:t>
      </w:r>
      <w:r>
        <w:rPr>
          <w:rFonts w:ascii="Arial MT"/>
          <w:spacing w:val="-9"/>
        </w:rPr>
        <w:t xml:space="preserve"> </w:t>
      </w:r>
      <w:r>
        <w:t>8.53</w:t>
      </w:r>
      <w:r>
        <w:rPr>
          <w:spacing w:val="-3"/>
        </w:rPr>
        <w:t xml:space="preserve"> </w:t>
      </w:r>
      <w:proofErr w:type="spellStart"/>
      <w:r>
        <w:t>ms</w:t>
      </w:r>
      <w:proofErr w:type="spellEnd"/>
      <w:r>
        <w:t>,</w:t>
      </w:r>
      <w:r>
        <w:rPr>
          <w:spacing w:val="-3"/>
        </w:rPr>
        <w:t xml:space="preserve"> </w:t>
      </w:r>
      <w:r>
        <w:t>median</w:t>
      </w:r>
      <w:r>
        <w:rPr>
          <w:spacing w:val="-3"/>
        </w:rPr>
        <w:t xml:space="preserve"> </w:t>
      </w:r>
      <w:r>
        <w:rPr>
          <w:rFonts w:ascii="Arial MT"/>
        </w:rPr>
        <w:t>=</w:t>
      </w:r>
      <w:r>
        <w:rPr>
          <w:rFonts w:ascii="Arial MT"/>
          <w:spacing w:val="-9"/>
        </w:rPr>
        <w:t xml:space="preserve"> </w:t>
      </w:r>
      <w:r>
        <w:t>18.02</w:t>
      </w:r>
      <w:r>
        <w:rPr>
          <w:spacing w:val="-2"/>
        </w:rPr>
        <w:t xml:space="preserve"> </w:t>
      </w:r>
      <w:proofErr w:type="spellStart"/>
      <w:r>
        <w:t>ms</w:t>
      </w:r>
      <w:proofErr w:type="spellEnd"/>
      <w:r>
        <w:t>,</w:t>
      </w:r>
      <w:r>
        <w:rPr>
          <w:spacing w:val="-3"/>
        </w:rPr>
        <w:t xml:space="preserve"> </w:t>
      </w:r>
      <w:r>
        <w:t>std.</w:t>
      </w:r>
      <w:r>
        <w:rPr>
          <w:spacing w:val="9"/>
        </w:rPr>
        <w:t xml:space="preserve"> </w:t>
      </w:r>
      <w:r>
        <w:t>dev.</w:t>
      </w:r>
      <w:r>
        <w:rPr>
          <w:spacing w:val="10"/>
        </w:rPr>
        <w:t xml:space="preserve"> </w:t>
      </w:r>
      <w:r>
        <w:rPr>
          <w:rFonts w:ascii="Arial MT"/>
        </w:rPr>
        <w:t>=</w:t>
      </w:r>
      <w:r>
        <w:rPr>
          <w:rFonts w:ascii="Arial MT"/>
          <w:spacing w:val="-9"/>
        </w:rPr>
        <w:t xml:space="preserve"> </w:t>
      </w:r>
      <w:r>
        <w:t>4.42</w:t>
      </w:r>
      <w:r>
        <w:rPr>
          <w:spacing w:val="-3"/>
        </w:rPr>
        <w:t xml:space="preserve"> </w:t>
      </w:r>
      <w:proofErr w:type="spellStart"/>
      <w:r>
        <w:rPr>
          <w:spacing w:val="-5"/>
        </w:rPr>
        <w:t>ms.</w:t>
      </w:r>
      <w:proofErr w:type="spellEnd"/>
    </w:p>
    <w:p w:rsidR="00CC1AB9" w:rsidRDefault="00CC1AB9">
      <w:pPr>
        <w:pStyle w:val="BodyText"/>
        <w:rPr>
          <w:sz w:val="22"/>
        </w:rPr>
      </w:pPr>
    </w:p>
    <w:p w:rsidR="00CC1AB9" w:rsidRDefault="00CC1AB9">
      <w:pPr>
        <w:pStyle w:val="BodyText"/>
        <w:spacing w:before="120"/>
        <w:rPr>
          <w:sz w:val="22"/>
        </w:rPr>
      </w:pPr>
    </w:p>
    <w:p w:rsidR="00CC1AB9" w:rsidRDefault="00000000">
      <w:pPr>
        <w:pStyle w:val="BodyText"/>
        <w:spacing w:line="376" w:lineRule="auto"/>
        <w:ind w:left="141" w:right="706" w:firstLine="351"/>
        <w:jc w:val="both"/>
      </w:pPr>
      <w:r>
        <w:t>Overall,</w:t>
      </w:r>
      <w:r>
        <w:rPr>
          <w:spacing w:val="-3"/>
        </w:rPr>
        <w:t xml:space="preserve"> </w:t>
      </w:r>
      <w:r>
        <w:t>the</w:t>
      </w:r>
      <w:r>
        <w:rPr>
          <w:spacing w:val="-4"/>
        </w:rPr>
        <w:t xml:space="preserve"> </w:t>
      </w:r>
      <w:r>
        <w:t>interoperability</w:t>
      </w:r>
      <w:r>
        <w:rPr>
          <w:spacing w:val="-4"/>
        </w:rPr>
        <w:t xml:space="preserve"> </w:t>
      </w:r>
      <w:r>
        <w:t>success</w:t>
      </w:r>
      <w:r>
        <w:rPr>
          <w:spacing w:val="-4"/>
        </w:rPr>
        <w:t xml:space="preserve"> </w:t>
      </w:r>
      <w:r>
        <w:t>rate</w:t>
      </w:r>
      <w:r>
        <w:rPr>
          <w:spacing w:val="-4"/>
        </w:rPr>
        <w:t xml:space="preserve"> </w:t>
      </w:r>
      <w:r>
        <w:t>for</w:t>
      </w:r>
      <w:r>
        <w:rPr>
          <w:spacing w:val="-4"/>
        </w:rPr>
        <w:t xml:space="preserve"> </w:t>
      </w:r>
      <w:r>
        <w:t>this</w:t>
      </w:r>
      <w:r>
        <w:rPr>
          <w:spacing w:val="-4"/>
        </w:rPr>
        <w:t xml:space="preserve"> </w:t>
      </w:r>
      <w:r>
        <w:t>first</w:t>
      </w:r>
      <w:r>
        <w:rPr>
          <w:spacing w:val="-4"/>
        </w:rPr>
        <w:t xml:space="preserve"> </w:t>
      </w:r>
      <w:r>
        <w:t>experiment</w:t>
      </w:r>
      <w:r>
        <w:rPr>
          <w:spacing w:val="-4"/>
        </w:rPr>
        <w:t xml:space="preserve"> </w:t>
      </w:r>
      <w:r>
        <w:t>was</w:t>
      </w:r>
      <w:r>
        <w:rPr>
          <w:spacing w:val="-4"/>
        </w:rPr>
        <w:t xml:space="preserve"> </w:t>
      </w:r>
      <w:r>
        <w:t>high,</w:t>
      </w:r>
      <w:r>
        <w:rPr>
          <w:spacing w:val="-3"/>
        </w:rPr>
        <w:t xml:space="preserve"> </w:t>
      </w:r>
      <w:r>
        <w:t>with</w:t>
      </w:r>
      <w:r>
        <w:rPr>
          <w:spacing w:val="-4"/>
        </w:rPr>
        <w:t xml:space="preserve"> </w:t>
      </w:r>
      <w:r>
        <w:t xml:space="preserve">con- </w:t>
      </w:r>
      <w:proofErr w:type="spellStart"/>
      <w:r>
        <w:t>sistent</w:t>
      </w:r>
      <w:proofErr w:type="spellEnd"/>
      <w:r>
        <w:rPr>
          <w:spacing w:val="-10"/>
        </w:rPr>
        <w:t xml:space="preserve"> </w:t>
      </w:r>
      <w:r>
        <w:t>and</w:t>
      </w:r>
      <w:r>
        <w:rPr>
          <w:spacing w:val="-10"/>
        </w:rPr>
        <w:t xml:space="preserve"> </w:t>
      </w:r>
      <w:r>
        <w:t>correct</w:t>
      </w:r>
      <w:r>
        <w:rPr>
          <w:spacing w:val="-10"/>
        </w:rPr>
        <w:t xml:space="preserve"> </w:t>
      </w:r>
      <w:r>
        <w:t>interpretation</w:t>
      </w:r>
      <w:r>
        <w:rPr>
          <w:spacing w:val="-10"/>
        </w:rPr>
        <w:t xml:space="preserve"> </w:t>
      </w:r>
      <w:r>
        <w:t>of</w:t>
      </w:r>
      <w:r>
        <w:rPr>
          <w:spacing w:val="-10"/>
        </w:rPr>
        <w:t xml:space="preserve"> </w:t>
      </w:r>
      <w:r>
        <w:t>HSML-encoded</w:t>
      </w:r>
      <w:r>
        <w:rPr>
          <w:spacing w:val="-10"/>
        </w:rPr>
        <w:t xml:space="preserve"> </w:t>
      </w:r>
      <w:r>
        <w:t>data</w:t>
      </w:r>
      <w:r>
        <w:rPr>
          <w:spacing w:val="-10"/>
        </w:rPr>
        <w:t xml:space="preserve"> </w:t>
      </w:r>
      <w:r>
        <w:t>across</w:t>
      </w:r>
      <w:r>
        <w:rPr>
          <w:spacing w:val="-10"/>
        </w:rPr>
        <w:t xml:space="preserve"> </w:t>
      </w:r>
      <w:r>
        <w:t>all</w:t>
      </w:r>
      <w:r>
        <w:rPr>
          <w:spacing w:val="-10"/>
        </w:rPr>
        <w:t xml:space="preserve"> </w:t>
      </w:r>
      <w:r>
        <w:t>platforms. Both</w:t>
      </w:r>
      <w:r>
        <w:rPr>
          <w:spacing w:val="-10"/>
        </w:rPr>
        <w:t xml:space="preserve"> </w:t>
      </w:r>
      <w:r>
        <w:t>Unity and Omniverse were able to publish and consume messages in the same standardized format, ensuring reliable synchronization of rover behavior.</w:t>
      </w:r>
      <w:r>
        <w:rPr>
          <w:spacing w:val="35"/>
        </w:rPr>
        <w:t xml:space="preserve"> </w:t>
      </w:r>
      <w:r>
        <w:t>The HSML schema proved e</w:t>
      </w:r>
      <w:r>
        <w:rPr>
          <w:rFonts w:ascii="Arial MT"/>
        </w:rPr>
        <w:t>ff</w:t>
      </w:r>
      <w:r>
        <w:t>ective</w:t>
      </w:r>
      <w:r>
        <w:rPr>
          <w:spacing w:val="-3"/>
        </w:rPr>
        <w:t xml:space="preserve"> </w:t>
      </w:r>
      <w:r>
        <w:t>in</w:t>
      </w:r>
      <w:r>
        <w:rPr>
          <w:spacing w:val="-3"/>
        </w:rPr>
        <w:t xml:space="preserve"> </w:t>
      </w:r>
      <w:r>
        <w:t>providing</w:t>
      </w:r>
      <w:r>
        <w:rPr>
          <w:spacing w:val="-3"/>
        </w:rPr>
        <w:t xml:space="preserve"> </w:t>
      </w:r>
      <w:r>
        <w:t>a</w:t>
      </w:r>
      <w:r>
        <w:rPr>
          <w:spacing w:val="-3"/>
        </w:rPr>
        <w:t xml:space="preserve"> </w:t>
      </w:r>
      <w:r>
        <w:t>shared</w:t>
      </w:r>
      <w:r>
        <w:rPr>
          <w:spacing w:val="-3"/>
        </w:rPr>
        <w:t xml:space="preserve"> </w:t>
      </w:r>
      <w:r>
        <w:t>vocabulary</w:t>
      </w:r>
      <w:r>
        <w:rPr>
          <w:spacing w:val="-3"/>
        </w:rPr>
        <w:t xml:space="preserve"> </w:t>
      </w:r>
      <w:r>
        <w:t>that</w:t>
      </w:r>
      <w:r>
        <w:rPr>
          <w:spacing w:val="-3"/>
        </w:rPr>
        <w:t xml:space="preserve"> </w:t>
      </w:r>
      <w:r>
        <w:t>allowed</w:t>
      </w:r>
      <w:r>
        <w:rPr>
          <w:spacing w:val="-3"/>
        </w:rPr>
        <w:t xml:space="preserve"> </w:t>
      </w:r>
      <w:r>
        <w:t>di</w:t>
      </w:r>
      <w:r>
        <w:rPr>
          <w:rFonts w:ascii="Arial MT"/>
        </w:rPr>
        <w:t>ff</w:t>
      </w:r>
      <w:r>
        <w:t>erent</w:t>
      </w:r>
      <w:r>
        <w:rPr>
          <w:spacing w:val="-3"/>
        </w:rPr>
        <w:t xml:space="preserve"> </w:t>
      </w:r>
      <w:r>
        <w:t>engines</w:t>
      </w:r>
      <w:r>
        <w:rPr>
          <w:spacing w:val="-3"/>
        </w:rPr>
        <w:t xml:space="preserve"> </w:t>
      </w:r>
      <w:r>
        <w:t>to</w:t>
      </w:r>
      <w:r>
        <w:rPr>
          <w:spacing w:val="-3"/>
        </w:rPr>
        <w:t xml:space="preserve"> </w:t>
      </w:r>
      <w:r>
        <w:t>interpret</w:t>
      </w:r>
      <w:r>
        <w:rPr>
          <w:spacing w:val="-3"/>
        </w:rPr>
        <w:t xml:space="preserve"> </w:t>
      </w:r>
      <w:r>
        <w:t>data uniformly, demonstrating strong standardization compliance.</w:t>
      </w:r>
      <w:r>
        <w:rPr>
          <w:spacing w:val="40"/>
        </w:rPr>
        <w:t xml:space="preserve"> </w:t>
      </w:r>
      <w:r>
        <w:t>This confirms that, with- out</w:t>
      </w:r>
      <w:r>
        <w:rPr>
          <w:spacing w:val="1"/>
        </w:rPr>
        <w:t xml:space="preserve"> </w:t>
      </w:r>
      <w:r>
        <w:t>additional</w:t>
      </w:r>
      <w:r>
        <w:rPr>
          <w:spacing w:val="1"/>
        </w:rPr>
        <w:t xml:space="preserve"> </w:t>
      </w:r>
      <w:r>
        <w:t>verification</w:t>
      </w:r>
      <w:r>
        <w:rPr>
          <w:spacing w:val="1"/>
        </w:rPr>
        <w:t xml:space="preserve"> </w:t>
      </w:r>
      <w:r>
        <w:t>mechanisms,</w:t>
      </w:r>
      <w:r>
        <w:rPr>
          <w:spacing w:val="3"/>
        </w:rPr>
        <w:t xml:space="preserve"> </w:t>
      </w:r>
      <w:r>
        <w:t>the</w:t>
      </w:r>
      <w:r>
        <w:rPr>
          <w:spacing w:val="1"/>
        </w:rPr>
        <w:t xml:space="preserve"> </w:t>
      </w:r>
      <w:r>
        <w:t>HSML</w:t>
      </w:r>
      <w:r>
        <w:rPr>
          <w:spacing w:val="1"/>
        </w:rPr>
        <w:t xml:space="preserve"> </w:t>
      </w:r>
      <w:r>
        <w:t>schema</w:t>
      </w:r>
      <w:r>
        <w:rPr>
          <w:spacing w:val="1"/>
        </w:rPr>
        <w:t xml:space="preserve"> </w:t>
      </w:r>
      <w:r>
        <w:t>alone</w:t>
      </w:r>
      <w:r>
        <w:rPr>
          <w:spacing w:val="1"/>
        </w:rPr>
        <w:t xml:space="preserve"> </w:t>
      </w:r>
      <w:r>
        <w:t>enables</w:t>
      </w:r>
      <w:r>
        <w:rPr>
          <w:spacing w:val="2"/>
        </w:rPr>
        <w:t xml:space="preserve"> </w:t>
      </w:r>
      <w:r>
        <w:t>structured</w:t>
      </w:r>
      <w:r>
        <w:rPr>
          <w:spacing w:val="1"/>
        </w:rPr>
        <w:t xml:space="preserve"> </w:t>
      </w:r>
      <w:r>
        <w:rPr>
          <w:spacing w:val="-5"/>
        </w:rPr>
        <w:t>and</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ind w:left="141"/>
        <w:jc w:val="both"/>
      </w:pPr>
      <w:bookmarkStart w:id="145" w:name="Experiment_2:_HSTP-Based_Cross-Platform_"/>
      <w:bookmarkStart w:id="146" w:name="_bookmark101"/>
      <w:bookmarkEnd w:id="145"/>
      <w:bookmarkEnd w:id="146"/>
      <w:r>
        <w:lastRenderedPageBreak/>
        <w:t>interoperable</w:t>
      </w:r>
      <w:r>
        <w:rPr>
          <w:spacing w:val="-11"/>
        </w:rPr>
        <w:t xml:space="preserve"> </w:t>
      </w:r>
      <w:r>
        <w:t>communication</w:t>
      </w:r>
      <w:r>
        <w:rPr>
          <w:spacing w:val="-11"/>
        </w:rPr>
        <w:t xml:space="preserve"> </w:t>
      </w:r>
      <w:r>
        <w:t>between</w:t>
      </w:r>
      <w:r>
        <w:rPr>
          <w:spacing w:val="-11"/>
        </w:rPr>
        <w:t xml:space="preserve"> </w:t>
      </w:r>
      <w:r>
        <w:t>heterogeneous</w:t>
      </w:r>
      <w:r>
        <w:rPr>
          <w:spacing w:val="-11"/>
        </w:rPr>
        <w:t xml:space="preserve"> </w:t>
      </w:r>
      <w:r>
        <w:t>digital</w:t>
      </w:r>
      <w:r>
        <w:rPr>
          <w:spacing w:val="-11"/>
        </w:rPr>
        <w:t xml:space="preserve"> </w:t>
      </w:r>
      <w:r>
        <w:t>twin</w:t>
      </w:r>
      <w:r>
        <w:rPr>
          <w:spacing w:val="-11"/>
        </w:rPr>
        <w:t xml:space="preserve"> </w:t>
      </w:r>
      <w:r>
        <w:rPr>
          <w:spacing w:val="-2"/>
        </w:rPr>
        <w:t>environments.</w:t>
      </w:r>
    </w:p>
    <w:p w:rsidR="00CC1AB9" w:rsidRDefault="00CC1AB9">
      <w:pPr>
        <w:pStyle w:val="BodyText"/>
      </w:pPr>
    </w:p>
    <w:p w:rsidR="00CC1AB9" w:rsidRDefault="00CC1AB9">
      <w:pPr>
        <w:pStyle w:val="BodyText"/>
        <w:spacing w:before="102"/>
      </w:pPr>
    </w:p>
    <w:p w:rsidR="00CC1AB9" w:rsidRDefault="00000000">
      <w:pPr>
        <w:pStyle w:val="Heading2"/>
        <w:numPr>
          <w:ilvl w:val="1"/>
          <w:numId w:val="1"/>
        </w:numPr>
        <w:tabs>
          <w:tab w:val="left" w:pos="598"/>
        </w:tabs>
        <w:ind w:left="598" w:hanging="457"/>
      </w:pPr>
      <w:r>
        <w:t>Experiment</w:t>
      </w:r>
      <w:r>
        <w:rPr>
          <w:spacing w:val="-14"/>
        </w:rPr>
        <w:t xml:space="preserve"> </w:t>
      </w:r>
      <w:r>
        <w:t>2:</w:t>
      </w:r>
      <w:r>
        <w:rPr>
          <w:spacing w:val="-1"/>
        </w:rPr>
        <w:t xml:space="preserve"> </w:t>
      </w:r>
      <w:r>
        <w:t>HSTP-Based</w:t>
      </w:r>
      <w:r>
        <w:rPr>
          <w:spacing w:val="-13"/>
        </w:rPr>
        <w:t xml:space="preserve"> </w:t>
      </w:r>
      <w:r>
        <w:t>Cross-Platform</w:t>
      </w:r>
      <w:r>
        <w:rPr>
          <w:spacing w:val="-13"/>
        </w:rPr>
        <w:t xml:space="preserve"> </w:t>
      </w:r>
      <w:r>
        <w:t>Interoperability</w:t>
      </w:r>
      <w:r>
        <w:rPr>
          <w:spacing w:val="-13"/>
        </w:rPr>
        <w:t xml:space="preserve"> </w:t>
      </w:r>
      <w:r>
        <w:t>with</w:t>
      </w:r>
      <w:r>
        <w:rPr>
          <w:spacing w:val="-13"/>
        </w:rPr>
        <w:t xml:space="preserve"> </w:t>
      </w:r>
      <w:r>
        <w:t>HSML</w:t>
      </w:r>
      <w:r>
        <w:rPr>
          <w:spacing w:val="-13"/>
        </w:rPr>
        <w:t xml:space="preserve"> </w:t>
      </w:r>
      <w:r>
        <w:rPr>
          <w:spacing w:val="-5"/>
        </w:rPr>
        <w:t>API</w:t>
      </w:r>
    </w:p>
    <w:p w:rsidR="00CC1AB9" w:rsidRDefault="00CC1AB9">
      <w:pPr>
        <w:pStyle w:val="BodyText"/>
        <w:spacing w:before="248"/>
        <w:rPr>
          <w:b/>
        </w:rPr>
      </w:pPr>
    </w:p>
    <w:p w:rsidR="00CC1AB9" w:rsidRDefault="00000000">
      <w:pPr>
        <w:pStyle w:val="BodyText"/>
        <w:spacing w:line="376" w:lineRule="auto"/>
        <w:ind w:left="141" w:right="706"/>
        <w:jc w:val="both"/>
      </w:pPr>
      <w:r>
        <w:t xml:space="preserve">This second experiment focused on testing end-to-end data verification and secure com- </w:t>
      </w:r>
      <w:proofErr w:type="spellStart"/>
      <w:r>
        <w:t>munication</w:t>
      </w:r>
      <w:proofErr w:type="spellEnd"/>
      <w:r>
        <w:t xml:space="preserve"> using the full set of verification mechanisms defined in the Spatial Web </w:t>
      </w:r>
      <w:proofErr w:type="spellStart"/>
      <w:r>
        <w:t>ar</w:t>
      </w:r>
      <w:proofErr w:type="spellEnd"/>
      <w:r>
        <w:t xml:space="preserve">- </w:t>
      </w:r>
      <w:proofErr w:type="spellStart"/>
      <w:r>
        <w:t>chitecture</w:t>
      </w:r>
      <w:proofErr w:type="spellEnd"/>
      <w:r>
        <w:t>.</w:t>
      </w:r>
      <w:r>
        <w:rPr>
          <w:spacing w:val="25"/>
        </w:rPr>
        <w:t xml:space="preserve"> </w:t>
      </w:r>
      <w:r>
        <w:t>Unlike Experiment 1, where messages were sent directly through Kafka, this setup</w:t>
      </w:r>
      <w:r>
        <w:rPr>
          <w:spacing w:val="-2"/>
        </w:rPr>
        <w:t xml:space="preserve"> </w:t>
      </w:r>
      <w:r>
        <w:t>employed</w:t>
      </w:r>
      <w:r>
        <w:rPr>
          <w:spacing w:val="-2"/>
        </w:rPr>
        <w:t xml:space="preserve"> </w:t>
      </w:r>
      <w:r>
        <w:t>the</w:t>
      </w:r>
      <w:r>
        <w:rPr>
          <w:spacing w:val="-2"/>
        </w:rPr>
        <w:t xml:space="preserve"> </w:t>
      </w:r>
      <w:r>
        <w:t>HSML</w:t>
      </w:r>
      <w:r>
        <w:rPr>
          <w:spacing w:val="-2"/>
        </w:rPr>
        <w:t xml:space="preserve"> </w:t>
      </w:r>
      <w:r>
        <w:t>API</w:t>
      </w:r>
      <w:r>
        <w:rPr>
          <w:spacing w:val="-2"/>
        </w:rPr>
        <w:t xml:space="preserve"> </w:t>
      </w:r>
      <w:r>
        <w:t>as</w:t>
      </w:r>
      <w:r>
        <w:rPr>
          <w:spacing w:val="-2"/>
        </w:rPr>
        <w:t xml:space="preserve"> </w:t>
      </w:r>
      <w:r>
        <w:t>an</w:t>
      </w:r>
      <w:r>
        <w:rPr>
          <w:spacing w:val="-2"/>
        </w:rPr>
        <w:t xml:space="preserve"> </w:t>
      </w:r>
      <w:r>
        <w:t>intermediary</w:t>
      </w:r>
      <w:r>
        <w:rPr>
          <w:spacing w:val="-2"/>
        </w:rPr>
        <w:t xml:space="preserve"> </w:t>
      </w:r>
      <w:r>
        <w:t>layer</w:t>
      </w:r>
      <w:r>
        <w:rPr>
          <w:spacing w:val="-2"/>
        </w:rPr>
        <w:t xml:space="preserve"> </w:t>
      </w:r>
      <w:r>
        <w:t>to</w:t>
      </w:r>
      <w:r>
        <w:rPr>
          <w:spacing w:val="-2"/>
        </w:rPr>
        <w:t xml:space="preserve"> </w:t>
      </w:r>
      <w:r>
        <w:t>handle</w:t>
      </w:r>
      <w:r>
        <w:rPr>
          <w:spacing w:val="-2"/>
        </w:rPr>
        <w:t xml:space="preserve"> </w:t>
      </w:r>
      <w:r>
        <w:t>registration,</w:t>
      </w:r>
      <w:r>
        <w:rPr>
          <w:spacing w:val="-1"/>
        </w:rPr>
        <w:t xml:space="preserve"> </w:t>
      </w:r>
      <w:proofErr w:type="spellStart"/>
      <w:r>
        <w:t>authenti</w:t>
      </w:r>
      <w:proofErr w:type="spellEnd"/>
      <w:r>
        <w:t>- cation, and credential-based authorization.</w:t>
      </w:r>
      <w:r>
        <w:rPr>
          <w:spacing w:val="39"/>
        </w:rPr>
        <w:t xml:space="preserve"> </w:t>
      </w:r>
      <w:r>
        <w:t>The goal was to validate whether simulation platforms could still exchange data e</w:t>
      </w:r>
      <w:r>
        <w:rPr>
          <w:rFonts w:ascii="Arial MT"/>
        </w:rPr>
        <w:t>ff</w:t>
      </w:r>
      <w:r>
        <w:t>ectively under these constraints, while enforcing secure access control.</w:t>
      </w:r>
    </w:p>
    <w:p w:rsidR="00CC1AB9" w:rsidRDefault="00000000">
      <w:pPr>
        <w:pStyle w:val="BodyText"/>
        <w:spacing w:before="119" w:line="376" w:lineRule="auto"/>
        <w:ind w:left="141" w:right="706" w:firstLine="351"/>
        <w:jc w:val="both"/>
      </w:pPr>
      <w:r>
        <w:t xml:space="preserve">The experimental setup for this simulation built upon the previous experiment by in- </w:t>
      </w:r>
      <w:proofErr w:type="spellStart"/>
      <w:r>
        <w:t>corporating</w:t>
      </w:r>
      <w:proofErr w:type="spellEnd"/>
      <w:r>
        <w:rPr>
          <w:spacing w:val="-6"/>
        </w:rPr>
        <w:t xml:space="preserve"> </w:t>
      </w:r>
      <w:r>
        <w:t>the</w:t>
      </w:r>
      <w:r>
        <w:rPr>
          <w:spacing w:val="-6"/>
        </w:rPr>
        <w:t xml:space="preserve"> </w:t>
      </w:r>
      <w:r>
        <w:t>full</w:t>
      </w:r>
      <w:r>
        <w:rPr>
          <w:spacing w:val="-6"/>
        </w:rPr>
        <w:t xml:space="preserve"> </w:t>
      </w:r>
      <w:r>
        <w:t>verification</w:t>
      </w:r>
      <w:r>
        <w:rPr>
          <w:spacing w:val="-7"/>
        </w:rPr>
        <w:t xml:space="preserve"> </w:t>
      </w:r>
      <w:r>
        <w:t>pipeline. It</w:t>
      </w:r>
      <w:r>
        <w:rPr>
          <w:spacing w:val="-6"/>
        </w:rPr>
        <w:t xml:space="preserve"> </w:t>
      </w:r>
      <w:r>
        <w:t>included</w:t>
      </w:r>
      <w:r>
        <w:rPr>
          <w:spacing w:val="-6"/>
        </w:rPr>
        <w:t xml:space="preserve"> </w:t>
      </w:r>
      <w:r>
        <w:t>the</w:t>
      </w:r>
      <w:r>
        <w:rPr>
          <w:spacing w:val="-6"/>
        </w:rPr>
        <w:t xml:space="preserve"> </w:t>
      </w:r>
      <w:r>
        <w:t>HSML</w:t>
      </w:r>
      <w:r>
        <w:rPr>
          <w:spacing w:val="-7"/>
        </w:rPr>
        <w:t xml:space="preserve"> </w:t>
      </w:r>
      <w:r>
        <w:t>API,</w:t>
      </w:r>
      <w:r>
        <w:rPr>
          <w:spacing w:val="-6"/>
        </w:rPr>
        <w:t xml:space="preserve"> </w:t>
      </w:r>
      <w:r>
        <w:t>which</w:t>
      </w:r>
      <w:r>
        <w:rPr>
          <w:spacing w:val="-6"/>
        </w:rPr>
        <w:t xml:space="preserve"> </w:t>
      </w:r>
      <w:r>
        <w:t>served</w:t>
      </w:r>
      <w:r>
        <w:rPr>
          <w:spacing w:val="-6"/>
        </w:rPr>
        <w:t xml:space="preserve"> </w:t>
      </w:r>
      <w:r>
        <w:t>as</w:t>
      </w:r>
      <w:r>
        <w:rPr>
          <w:spacing w:val="-6"/>
        </w:rPr>
        <w:t xml:space="preserve"> </w:t>
      </w:r>
      <w:r>
        <w:t>the interface between the simulation platforms and the backend infrastructure.</w:t>
      </w:r>
      <w:r>
        <w:rPr>
          <w:spacing w:val="31"/>
        </w:rPr>
        <w:t xml:space="preserve"> </w:t>
      </w:r>
      <w:r>
        <w:t>The MySQL database was used to store entity metadata, public keys, and access credentials.</w:t>
      </w:r>
      <w:r>
        <w:rPr>
          <w:spacing w:val="40"/>
        </w:rPr>
        <w:t xml:space="preserve"> </w:t>
      </w:r>
      <w:proofErr w:type="spellStart"/>
      <w:r>
        <w:t>Identi</w:t>
      </w:r>
      <w:proofErr w:type="spellEnd"/>
      <w:r>
        <w:t>- ties</w:t>
      </w:r>
      <w:r>
        <w:rPr>
          <w:spacing w:val="-2"/>
        </w:rPr>
        <w:t xml:space="preserve"> </w:t>
      </w:r>
      <w:r>
        <w:t>were</w:t>
      </w:r>
      <w:r>
        <w:rPr>
          <w:spacing w:val="-2"/>
        </w:rPr>
        <w:t xml:space="preserve"> </w:t>
      </w:r>
      <w:r>
        <w:t>generated</w:t>
      </w:r>
      <w:r>
        <w:rPr>
          <w:spacing w:val="-2"/>
        </w:rPr>
        <w:t xml:space="preserve"> </w:t>
      </w:r>
      <w:r>
        <w:t>using</w:t>
      </w:r>
      <w:r>
        <w:rPr>
          <w:spacing w:val="-2"/>
        </w:rPr>
        <w:t xml:space="preserve"> </w:t>
      </w:r>
      <w:r>
        <w:t>the</w:t>
      </w:r>
      <w:r>
        <w:rPr>
          <w:spacing w:val="-2"/>
        </w:rPr>
        <w:t xml:space="preserve"> </w:t>
      </w:r>
      <w:proofErr w:type="spellStart"/>
      <w:r>
        <w:t>DID:key</w:t>
      </w:r>
      <w:proofErr w:type="spellEnd"/>
      <w:r>
        <w:rPr>
          <w:spacing w:val="-2"/>
        </w:rPr>
        <w:t xml:space="preserve"> </w:t>
      </w:r>
      <w:r>
        <w:t>method,</w:t>
      </w:r>
      <w:r>
        <w:rPr>
          <w:spacing w:val="-1"/>
        </w:rPr>
        <w:t xml:space="preserve"> </w:t>
      </w:r>
      <w:r>
        <w:t>and</w:t>
      </w:r>
      <w:r>
        <w:rPr>
          <w:spacing w:val="-2"/>
        </w:rPr>
        <w:t xml:space="preserve"> </w:t>
      </w:r>
      <w:r>
        <w:t>access</w:t>
      </w:r>
      <w:r>
        <w:rPr>
          <w:spacing w:val="-2"/>
        </w:rPr>
        <w:t xml:space="preserve"> </w:t>
      </w:r>
      <w:r>
        <w:t>control</w:t>
      </w:r>
      <w:r>
        <w:rPr>
          <w:spacing w:val="-2"/>
        </w:rPr>
        <w:t xml:space="preserve"> </w:t>
      </w:r>
      <w:r>
        <w:t>was</w:t>
      </w:r>
      <w:r>
        <w:rPr>
          <w:spacing w:val="-2"/>
        </w:rPr>
        <w:t xml:space="preserve"> </w:t>
      </w:r>
      <w:r>
        <w:t>enforced</w:t>
      </w:r>
      <w:r>
        <w:rPr>
          <w:spacing w:val="-2"/>
        </w:rPr>
        <w:t xml:space="preserve"> </w:t>
      </w:r>
      <w:r>
        <w:t>through pre-issued</w:t>
      </w:r>
      <w:r>
        <w:rPr>
          <w:spacing w:val="-10"/>
        </w:rPr>
        <w:t xml:space="preserve"> </w:t>
      </w:r>
      <w:r>
        <w:t>Credentials,</w:t>
      </w:r>
      <w:r>
        <w:rPr>
          <w:spacing w:val="-9"/>
        </w:rPr>
        <w:t xml:space="preserve"> </w:t>
      </w:r>
      <w:r>
        <w:t>which</w:t>
      </w:r>
      <w:r>
        <w:rPr>
          <w:spacing w:val="-10"/>
        </w:rPr>
        <w:t xml:space="preserve"> </w:t>
      </w:r>
      <w:r>
        <w:t>authorized</w:t>
      </w:r>
      <w:r>
        <w:rPr>
          <w:spacing w:val="-10"/>
        </w:rPr>
        <w:t xml:space="preserve"> </w:t>
      </w:r>
      <w:r>
        <w:t>each</w:t>
      </w:r>
      <w:r>
        <w:rPr>
          <w:spacing w:val="-10"/>
        </w:rPr>
        <w:t xml:space="preserve"> </w:t>
      </w:r>
      <w:r>
        <w:t>rover</w:t>
      </w:r>
      <w:r>
        <w:rPr>
          <w:spacing w:val="-10"/>
        </w:rPr>
        <w:t xml:space="preserve"> </w:t>
      </w:r>
      <w:r>
        <w:t>to</w:t>
      </w:r>
      <w:r>
        <w:rPr>
          <w:spacing w:val="-10"/>
        </w:rPr>
        <w:t xml:space="preserve"> </w:t>
      </w:r>
      <w:r>
        <w:t>subscribe</w:t>
      </w:r>
      <w:r>
        <w:rPr>
          <w:spacing w:val="-10"/>
        </w:rPr>
        <w:t xml:space="preserve"> </w:t>
      </w:r>
      <w:r>
        <w:t>to</w:t>
      </w:r>
      <w:r>
        <w:rPr>
          <w:spacing w:val="-10"/>
        </w:rPr>
        <w:t xml:space="preserve"> </w:t>
      </w:r>
      <w:r>
        <w:t>the</w:t>
      </w:r>
      <w:r>
        <w:rPr>
          <w:spacing w:val="-10"/>
        </w:rPr>
        <w:t xml:space="preserve"> </w:t>
      </w:r>
      <w:r>
        <w:t>Kafka</w:t>
      </w:r>
      <w:r>
        <w:rPr>
          <w:spacing w:val="-10"/>
        </w:rPr>
        <w:t xml:space="preserve"> </w:t>
      </w:r>
      <w:r>
        <w:t>topic</w:t>
      </w:r>
      <w:r>
        <w:rPr>
          <w:spacing w:val="-10"/>
        </w:rPr>
        <w:t xml:space="preserve"> </w:t>
      </w:r>
      <w:r>
        <w:t>of</w:t>
      </w:r>
      <w:r>
        <w:rPr>
          <w:spacing w:val="-10"/>
        </w:rPr>
        <w:t xml:space="preserve"> </w:t>
      </w:r>
      <w:r>
        <w:t xml:space="preserve">the </w:t>
      </w:r>
      <w:r>
        <w:rPr>
          <w:spacing w:val="-2"/>
        </w:rPr>
        <w:t>other.</w:t>
      </w:r>
    </w:p>
    <w:p w:rsidR="00CC1AB9" w:rsidRDefault="00000000">
      <w:pPr>
        <w:pStyle w:val="BodyText"/>
        <w:spacing w:before="121" w:line="376" w:lineRule="auto"/>
        <w:ind w:left="141" w:right="706" w:firstLine="351"/>
        <w:jc w:val="both"/>
      </w:pPr>
      <w:r>
        <w:t>Before running the simulation, two rovers—Viper A and Cadre A—were registered under</w:t>
      </w:r>
      <w:r>
        <w:rPr>
          <w:spacing w:val="-10"/>
        </w:rPr>
        <w:t xml:space="preserve"> </w:t>
      </w:r>
      <w:r>
        <w:t>separate</w:t>
      </w:r>
      <w:r>
        <w:rPr>
          <w:spacing w:val="-11"/>
        </w:rPr>
        <w:t xml:space="preserve"> </w:t>
      </w:r>
      <w:r>
        <w:t>users</w:t>
      </w:r>
      <w:r>
        <w:rPr>
          <w:spacing w:val="-10"/>
        </w:rPr>
        <w:t xml:space="preserve"> </w:t>
      </w:r>
      <w:r>
        <w:t>(Jared</w:t>
      </w:r>
      <w:r>
        <w:rPr>
          <w:spacing w:val="-11"/>
        </w:rPr>
        <w:t xml:space="preserve"> </w:t>
      </w:r>
      <w:r>
        <w:t>Carrillo</w:t>
      </w:r>
      <w:r>
        <w:rPr>
          <w:spacing w:val="-10"/>
        </w:rPr>
        <w:t xml:space="preserve"> </w:t>
      </w:r>
      <w:r>
        <w:t>and</w:t>
      </w:r>
      <w:r>
        <w:rPr>
          <w:spacing w:val="-11"/>
        </w:rPr>
        <w:t xml:space="preserve"> </w:t>
      </w:r>
      <w:r>
        <w:t>Alicia</w:t>
      </w:r>
      <w:r>
        <w:rPr>
          <w:spacing w:val="-10"/>
        </w:rPr>
        <w:t xml:space="preserve"> </w:t>
      </w:r>
      <w:proofErr w:type="spellStart"/>
      <w:r>
        <w:t>Sanjurjo</w:t>
      </w:r>
      <w:proofErr w:type="spellEnd"/>
      <w:r>
        <w:t>,</w:t>
      </w:r>
      <w:r>
        <w:rPr>
          <w:spacing w:val="-10"/>
        </w:rPr>
        <w:t xml:space="preserve"> </w:t>
      </w:r>
      <w:r>
        <w:t>respectively)</w:t>
      </w:r>
      <w:r>
        <w:rPr>
          <w:spacing w:val="-11"/>
        </w:rPr>
        <w:t xml:space="preserve"> </w:t>
      </w:r>
      <w:r>
        <w:t>to</w:t>
      </w:r>
      <w:r>
        <w:rPr>
          <w:spacing w:val="-10"/>
        </w:rPr>
        <w:t xml:space="preserve"> </w:t>
      </w:r>
      <w:r>
        <w:t>reflect</w:t>
      </w:r>
      <w:r>
        <w:rPr>
          <w:spacing w:val="-11"/>
        </w:rPr>
        <w:t xml:space="preserve"> </w:t>
      </w:r>
      <w:r>
        <w:t>a</w:t>
      </w:r>
      <w:r>
        <w:rPr>
          <w:spacing w:val="-10"/>
        </w:rPr>
        <w:t xml:space="preserve"> </w:t>
      </w:r>
      <w:r>
        <w:t>realistic multi-party</w:t>
      </w:r>
      <w:r>
        <w:rPr>
          <w:spacing w:val="-6"/>
        </w:rPr>
        <w:t xml:space="preserve"> </w:t>
      </w:r>
      <w:r>
        <w:t>scenario. Registration</w:t>
      </w:r>
      <w:r>
        <w:rPr>
          <w:spacing w:val="-6"/>
        </w:rPr>
        <w:t xml:space="preserve"> </w:t>
      </w:r>
      <w:r>
        <w:t>was</w:t>
      </w:r>
      <w:r>
        <w:rPr>
          <w:spacing w:val="-6"/>
        </w:rPr>
        <w:t xml:space="preserve"> </w:t>
      </w:r>
      <w:r>
        <w:t>handled</w:t>
      </w:r>
      <w:r>
        <w:rPr>
          <w:spacing w:val="-6"/>
        </w:rPr>
        <w:t xml:space="preserve"> </w:t>
      </w:r>
      <w:r>
        <w:t>via</w:t>
      </w:r>
      <w:r>
        <w:rPr>
          <w:spacing w:val="-6"/>
        </w:rPr>
        <w:t xml:space="preserve"> </w:t>
      </w:r>
      <w:r>
        <w:t>the</w:t>
      </w:r>
      <w:r>
        <w:rPr>
          <w:spacing w:val="-6"/>
        </w:rPr>
        <w:t xml:space="preserve"> </w:t>
      </w:r>
      <w:r>
        <w:t>HSML</w:t>
      </w:r>
      <w:r>
        <w:rPr>
          <w:spacing w:val="-6"/>
        </w:rPr>
        <w:t xml:space="preserve"> </w:t>
      </w:r>
      <w:r>
        <w:t>Web</w:t>
      </w:r>
      <w:r>
        <w:rPr>
          <w:spacing w:val="-6"/>
        </w:rPr>
        <w:t xml:space="preserve"> </w:t>
      </w:r>
      <w:r>
        <w:t>App,</w:t>
      </w:r>
      <w:r>
        <w:rPr>
          <w:spacing w:val="-5"/>
        </w:rPr>
        <w:t xml:space="preserve"> </w:t>
      </w:r>
      <w:r>
        <w:t>which</w:t>
      </w:r>
      <w:r>
        <w:rPr>
          <w:spacing w:val="-6"/>
        </w:rPr>
        <w:t xml:space="preserve"> </w:t>
      </w:r>
      <w:r>
        <w:t>connects to</w:t>
      </w:r>
      <w:r>
        <w:rPr>
          <w:spacing w:val="-8"/>
        </w:rPr>
        <w:t xml:space="preserve"> </w:t>
      </w:r>
      <w:r>
        <w:t>the</w:t>
      </w:r>
      <w:r>
        <w:rPr>
          <w:spacing w:val="-8"/>
        </w:rPr>
        <w:t xml:space="preserve"> </w:t>
      </w:r>
      <w:r>
        <w:t>HSML</w:t>
      </w:r>
      <w:r>
        <w:rPr>
          <w:spacing w:val="-8"/>
        </w:rPr>
        <w:t xml:space="preserve"> </w:t>
      </w:r>
      <w:r>
        <w:t>API</w:t>
      </w:r>
      <w:r>
        <w:rPr>
          <w:spacing w:val="-8"/>
        </w:rPr>
        <w:t xml:space="preserve"> </w:t>
      </w:r>
      <w:r>
        <w:t>that</w:t>
      </w:r>
      <w:r>
        <w:rPr>
          <w:spacing w:val="-8"/>
        </w:rPr>
        <w:t xml:space="preserve"> </w:t>
      </w:r>
      <w:r>
        <w:t>ensures</w:t>
      </w:r>
      <w:r>
        <w:rPr>
          <w:spacing w:val="-8"/>
        </w:rPr>
        <w:t xml:space="preserve"> </w:t>
      </w:r>
      <w:r>
        <w:t>all</w:t>
      </w:r>
      <w:r>
        <w:rPr>
          <w:spacing w:val="-8"/>
        </w:rPr>
        <w:t xml:space="preserve"> </w:t>
      </w:r>
      <w:r>
        <w:t>fields,</w:t>
      </w:r>
      <w:r>
        <w:rPr>
          <w:spacing w:val="-8"/>
        </w:rPr>
        <w:t xml:space="preserve"> </w:t>
      </w:r>
      <w:r>
        <w:t>including</w:t>
      </w:r>
      <w:r>
        <w:rPr>
          <w:spacing w:val="-8"/>
        </w:rPr>
        <w:t xml:space="preserve"> </w:t>
      </w:r>
      <w:r>
        <w:t>SWIDs</w:t>
      </w:r>
      <w:r>
        <w:rPr>
          <w:spacing w:val="-8"/>
        </w:rPr>
        <w:t xml:space="preserve"> </w:t>
      </w:r>
      <w:r>
        <w:t>and</w:t>
      </w:r>
      <w:r>
        <w:rPr>
          <w:spacing w:val="-8"/>
        </w:rPr>
        <w:t xml:space="preserve"> </w:t>
      </w:r>
      <w:r>
        <w:t>associated</w:t>
      </w:r>
      <w:r>
        <w:rPr>
          <w:spacing w:val="-8"/>
        </w:rPr>
        <w:t xml:space="preserve"> </w:t>
      </w:r>
      <w:r>
        <w:t>metadata,</w:t>
      </w:r>
      <w:r>
        <w:rPr>
          <w:spacing w:val="-8"/>
        </w:rPr>
        <w:t xml:space="preserve"> </w:t>
      </w:r>
      <w:r>
        <w:t>were stored properly in the registry.</w:t>
      </w:r>
      <w:r>
        <w:rPr>
          <w:spacing w:val="40"/>
        </w:rPr>
        <w:t xml:space="preserve"> </w:t>
      </w:r>
      <w:r>
        <w:t>Kafka topics were automatically created for each agent and verified via the Kafka server logs.</w:t>
      </w:r>
    </w:p>
    <w:p w:rsidR="00CC1AB9" w:rsidRDefault="00000000">
      <w:pPr>
        <w:pStyle w:val="BodyText"/>
        <w:spacing w:before="120" w:line="376" w:lineRule="auto"/>
        <w:ind w:left="141" w:right="706" w:firstLine="351"/>
        <w:jc w:val="both"/>
      </w:pPr>
      <w:r>
        <w:t>To</w:t>
      </w:r>
      <w:r>
        <w:rPr>
          <w:spacing w:val="-11"/>
        </w:rPr>
        <w:t xml:space="preserve"> </w:t>
      </w:r>
      <w:r>
        <w:t>enable</w:t>
      </w:r>
      <w:r>
        <w:rPr>
          <w:spacing w:val="-11"/>
        </w:rPr>
        <w:t xml:space="preserve"> </w:t>
      </w:r>
      <w:r>
        <w:t>secure</w:t>
      </w:r>
      <w:r>
        <w:rPr>
          <w:spacing w:val="-11"/>
        </w:rPr>
        <w:t xml:space="preserve"> </w:t>
      </w:r>
      <w:r>
        <w:t>data</w:t>
      </w:r>
      <w:r>
        <w:rPr>
          <w:spacing w:val="-11"/>
        </w:rPr>
        <w:t xml:space="preserve"> </w:t>
      </w:r>
      <w:r>
        <w:t>exchange,</w:t>
      </w:r>
      <w:r>
        <w:rPr>
          <w:spacing w:val="-11"/>
        </w:rPr>
        <w:t xml:space="preserve"> </w:t>
      </w:r>
      <w:r>
        <w:t>credentials</w:t>
      </w:r>
      <w:r>
        <w:rPr>
          <w:spacing w:val="-11"/>
        </w:rPr>
        <w:t xml:space="preserve"> </w:t>
      </w:r>
      <w:r>
        <w:t>were</w:t>
      </w:r>
      <w:r>
        <w:rPr>
          <w:spacing w:val="-11"/>
        </w:rPr>
        <w:t xml:space="preserve"> </w:t>
      </w:r>
      <w:r>
        <w:t>issued</w:t>
      </w:r>
      <w:r>
        <w:rPr>
          <w:spacing w:val="-11"/>
        </w:rPr>
        <w:t xml:space="preserve"> </w:t>
      </w:r>
      <w:r>
        <w:t>through</w:t>
      </w:r>
      <w:r>
        <w:rPr>
          <w:spacing w:val="-11"/>
        </w:rPr>
        <w:t xml:space="preserve"> </w:t>
      </w:r>
      <w:r>
        <w:t>the</w:t>
      </w:r>
      <w:r>
        <w:rPr>
          <w:spacing w:val="-11"/>
        </w:rPr>
        <w:t xml:space="preserve"> </w:t>
      </w:r>
      <w:r>
        <w:t>Web</w:t>
      </w:r>
      <w:r>
        <w:rPr>
          <w:spacing w:val="-11"/>
        </w:rPr>
        <w:t xml:space="preserve"> </w:t>
      </w:r>
      <w:r>
        <w:t>App. These defined</w:t>
      </w:r>
      <w:r>
        <w:rPr>
          <w:spacing w:val="-15"/>
        </w:rPr>
        <w:t xml:space="preserve"> </w:t>
      </w:r>
      <w:r>
        <w:t>that</w:t>
      </w:r>
      <w:r>
        <w:rPr>
          <w:spacing w:val="-15"/>
        </w:rPr>
        <w:t xml:space="preserve"> </w:t>
      </w:r>
      <w:r>
        <w:t>both</w:t>
      </w:r>
      <w:r>
        <w:rPr>
          <w:spacing w:val="-15"/>
        </w:rPr>
        <w:t xml:space="preserve"> </w:t>
      </w:r>
      <w:r>
        <w:t>rovers</w:t>
      </w:r>
      <w:r>
        <w:rPr>
          <w:spacing w:val="-15"/>
        </w:rPr>
        <w:t xml:space="preserve"> </w:t>
      </w:r>
      <w:r>
        <w:t>were</w:t>
      </w:r>
      <w:r>
        <w:rPr>
          <w:spacing w:val="-15"/>
        </w:rPr>
        <w:t xml:space="preserve"> </w:t>
      </w:r>
      <w:r>
        <w:t>authorized</w:t>
      </w:r>
      <w:r>
        <w:rPr>
          <w:spacing w:val="-15"/>
        </w:rPr>
        <w:t xml:space="preserve"> </w:t>
      </w:r>
      <w:r>
        <w:t>to</w:t>
      </w:r>
      <w:r>
        <w:rPr>
          <w:spacing w:val="-15"/>
        </w:rPr>
        <w:t xml:space="preserve"> </w:t>
      </w:r>
      <w:r>
        <w:t>access</w:t>
      </w:r>
      <w:r>
        <w:rPr>
          <w:spacing w:val="-15"/>
        </w:rPr>
        <w:t xml:space="preserve"> </w:t>
      </w:r>
      <w:r>
        <w:t>the</w:t>
      </w:r>
      <w:r>
        <w:rPr>
          <w:spacing w:val="-15"/>
        </w:rPr>
        <w:t xml:space="preserve"> </w:t>
      </w:r>
      <w:r>
        <w:t>other’s</w:t>
      </w:r>
      <w:r>
        <w:rPr>
          <w:spacing w:val="-15"/>
        </w:rPr>
        <w:t xml:space="preserve"> </w:t>
      </w:r>
      <w:r>
        <w:t>topic.</w:t>
      </w:r>
      <w:r>
        <w:rPr>
          <w:spacing w:val="1"/>
        </w:rPr>
        <w:t xml:space="preserve"> </w:t>
      </w:r>
      <w:r>
        <w:t>The</w:t>
      </w:r>
      <w:r>
        <w:rPr>
          <w:spacing w:val="-15"/>
        </w:rPr>
        <w:t xml:space="preserve"> </w:t>
      </w:r>
      <w:r>
        <w:t>MySQL</w:t>
      </w:r>
      <w:r>
        <w:rPr>
          <w:spacing w:val="-15"/>
        </w:rPr>
        <w:t xml:space="preserve"> </w:t>
      </w:r>
      <w:r>
        <w:t xml:space="preserve">database was checked to confirm that the </w:t>
      </w:r>
      <w:proofErr w:type="spellStart"/>
      <w:r>
        <w:rPr>
          <w:color w:val="007F7F"/>
          <w:sz w:val="20"/>
        </w:rPr>
        <w:t>allowed_did</w:t>
      </w:r>
      <w:proofErr w:type="spellEnd"/>
      <w:r>
        <w:rPr>
          <w:color w:val="007F7F"/>
          <w:sz w:val="20"/>
        </w:rPr>
        <w:t xml:space="preserve"> </w:t>
      </w:r>
      <w:r>
        <w:t>fields were updated correctly, verifying that the registration mechanisms functioned as intended.</w:t>
      </w:r>
    </w:p>
    <w:p w:rsidR="00CC1AB9" w:rsidRDefault="00000000">
      <w:pPr>
        <w:pStyle w:val="BodyText"/>
        <w:spacing w:before="120" w:line="376" w:lineRule="auto"/>
        <w:ind w:left="141" w:right="706" w:firstLine="351"/>
        <w:jc w:val="both"/>
      </w:pPr>
      <w:r>
        <w:t>During the simulation, each producer rover authenticated itself using its private key before being allowed to publish data.</w:t>
      </w:r>
      <w:r>
        <w:rPr>
          <w:spacing w:val="40"/>
        </w:rPr>
        <w:t xml:space="preserve"> </w:t>
      </w:r>
      <w:r>
        <w:t xml:space="preserve">The consumer counterpart on the other platform </w:t>
      </w:r>
      <w:r>
        <w:rPr>
          <w:spacing w:val="-2"/>
        </w:rPr>
        <w:t>was</w:t>
      </w:r>
      <w:r>
        <w:rPr>
          <w:spacing w:val="-7"/>
        </w:rPr>
        <w:t xml:space="preserve"> </w:t>
      </w:r>
      <w:r>
        <w:rPr>
          <w:spacing w:val="-2"/>
        </w:rPr>
        <w:t>given</w:t>
      </w:r>
      <w:r>
        <w:rPr>
          <w:spacing w:val="-7"/>
        </w:rPr>
        <w:t xml:space="preserve"> </w:t>
      </w:r>
      <w:r>
        <w:rPr>
          <w:spacing w:val="-2"/>
        </w:rPr>
        <w:t>authorization</w:t>
      </w:r>
      <w:r>
        <w:rPr>
          <w:spacing w:val="-6"/>
        </w:rPr>
        <w:t xml:space="preserve"> </w:t>
      </w:r>
      <w:r>
        <w:rPr>
          <w:spacing w:val="-2"/>
        </w:rPr>
        <w:t>by</w:t>
      </w:r>
      <w:r>
        <w:rPr>
          <w:spacing w:val="-7"/>
        </w:rPr>
        <w:t xml:space="preserve"> </w:t>
      </w:r>
      <w:r>
        <w:rPr>
          <w:spacing w:val="-2"/>
        </w:rPr>
        <w:t>also</w:t>
      </w:r>
      <w:r>
        <w:rPr>
          <w:spacing w:val="-7"/>
        </w:rPr>
        <w:t xml:space="preserve"> </w:t>
      </w:r>
      <w:r>
        <w:rPr>
          <w:spacing w:val="-2"/>
        </w:rPr>
        <w:t>using</w:t>
      </w:r>
      <w:r>
        <w:rPr>
          <w:spacing w:val="-6"/>
        </w:rPr>
        <w:t xml:space="preserve"> </w:t>
      </w:r>
      <w:r>
        <w:rPr>
          <w:spacing w:val="-2"/>
        </w:rPr>
        <w:t>its</w:t>
      </w:r>
      <w:r>
        <w:rPr>
          <w:spacing w:val="-7"/>
        </w:rPr>
        <w:t xml:space="preserve"> </w:t>
      </w:r>
      <w:r>
        <w:rPr>
          <w:spacing w:val="-2"/>
        </w:rPr>
        <w:t>own</w:t>
      </w:r>
      <w:r>
        <w:rPr>
          <w:spacing w:val="-6"/>
        </w:rPr>
        <w:t xml:space="preserve"> </w:t>
      </w:r>
      <w:r>
        <w:rPr>
          <w:spacing w:val="-2"/>
        </w:rPr>
        <w:t>private</w:t>
      </w:r>
      <w:r>
        <w:rPr>
          <w:spacing w:val="-7"/>
        </w:rPr>
        <w:t xml:space="preserve"> </w:t>
      </w:r>
      <w:r>
        <w:rPr>
          <w:spacing w:val="-2"/>
        </w:rPr>
        <w:t>key,</w:t>
      </w:r>
      <w:r>
        <w:rPr>
          <w:spacing w:val="-6"/>
        </w:rPr>
        <w:t xml:space="preserve"> </w:t>
      </w:r>
      <w:r>
        <w:rPr>
          <w:spacing w:val="-2"/>
        </w:rPr>
        <w:t>which</w:t>
      </w:r>
      <w:r>
        <w:rPr>
          <w:spacing w:val="-6"/>
        </w:rPr>
        <w:t xml:space="preserve"> </w:t>
      </w:r>
      <w:r>
        <w:rPr>
          <w:spacing w:val="-2"/>
        </w:rPr>
        <w:t>was</w:t>
      </w:r>
      <w:r>
        <w:rPr>
          <w:spacing w:val="-7"/>
        </w:rPr>
        <w:t xml:space="preserve"> </w:t>
      </w:r>
      <w:r>
        <w:rPr>
          <w:spacing w:val="-2"/>
        </w:rPr>
        <w:t>validated</w:t>
      </w:r>
      <w:r>
        <w:rPr>
          <w:spacing w:val="-6"/>
        </w:rPr>
        <w:t xml:space="preserve"> </w:t>
      </w:r>
      <w:r>
        <w:rPr>
          <w:spacing w:val="-2"/>
        </w:rPr>
        <w:t>against</w:t>
      </w:r>
      <w:r>
        <w:rPr>
          <w:spacing w:val="-7"/>
        </w:rPr>
        <w:t xml:space="preserve"> </w:t>
      </w:r>
      <w:r>
        <w:rPr>
          <w:spacing w:val="-5"/>
        </w:rPr>
        <w:t>the</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access</w:t>
      </w:r>
      <w:r>
        <w:rPr>
          <w:spacing w:val="-12"/>
        </w:rPr>
        <w:t xml:space="preserve"> </w:t>
      </w:r>
      <w:r>
        <w:t>control</w:t>
      </w:r>
      <w:r>
        <w:rPr>
          <w:spacing w:val="-12"/>
        </w:rPr>
        <w:t xml:space="preserve"> </w:t>
      </w:r>
      <w:r>
        <w:t>list</w:t>
      </w:r>
      <w:r>
        <w:rPr>
          <w:spacing w:val="-12"/>
        </w:rPr>
        <w:t xml:space="preserve"> </w:t>
      </w:r>
      <w:r>
        <w:t>in</w:t>
      </w:r>
      <w:r>
        <w:rPr>
          <w:spacing w:val="-12"/>
        </w:rPr>
        <w:t xml:space="preserve"> </w:t>
      </w:r>
      <w:r>
        <w:t>the</w:t>
      </w:r>
      <w:r>
        <w:rPr>
          <w:spacing w:val="-12"/>
        </w:rPr>
        <w:t xml:space="preserve"> </w:t>
      </w:r>
      <w:r>
        <w:t>registry. Videos</w:t>
      </w:r>
      <w:r>
        <w:rPr>
          <w:spacing w:val="-12"/>
        </w:rPr>
        <w:t xml:space="preserve"> </w:t>
      </w:r>
      <w:r>
        <w:t>of</w:t>
      </w:r>
      <w:r>
        <w:rPr>
          <w:spacing w:val="-12"/>
        </w:rPr>
        <w:t xml:space="preserve"> </w:t>
      </w:r>
      <w:r>
        <w:t>the</w:t>
      </w:r>
      <w:r>
        <w:rPr>
          <w:spacing w:val="-12"/>
        </w:rPr>
        <w:t xml:space="preserve"> </w:t>
      </w:r>
      <w:r>
        <w:t>simulation</w:t>
      </w:r>
      <w:r>
        <w:rPr>
          <w:spacing w:val="-12"/>
        </w:rPr>
        <w:t xml:space="preserve"> </w:t>
      </w:r>
      <w:r>
        <w:t>were</w:t>
      </w:r>
      <w:r>
        <w:rPr>
          <w:spacing w:val="-12"/>
        </w:rPr>
        <w:t xml:space="preserve"> </w:t>
      </w:r>
      <w:r>
        <w:t>recorded</w:t>
      </w:r>
      <w:r>
        <w:rPr>
          <w:spacing w:val="-12"/>
        </w:rPr>
        <w:t xml:space="preserve"> </w:t>
      </w:r>
      <w:r>
        <w:t>(though</w:t>
      </w:r>
      <w:r>
        <w:rPr>
          <w:spacing w:val="-12"/>
        </w:rPr>
        <w:t xml:space="preserve"> </w:t>
      </w:r>
      <w:r>
        <w:t>not</w:t>
      </w:r>
      <w:r>
        <w:rPr>
          <w:spacing w:val="-12"/>
        </w:rPr>
        <w:t xml:space="preserve"> </w:t>
      </w:r>
      <w:proofErr w:type="spellStart"/>
      <w:r>
        <w:t>em</w:t>
      </w:r>
      <w:proofErr w:type="spellEnd"/>
      <w:r>
        <w:t>- bedded here) to document the behavior of the digital twins under secure communication conditions.</w:t>
      </w:r>
      <w:r>
        <w:rPr>
          <w:spacing w:val="23"/>
        </w:rPr>
        <w:t xml:space="preserve"> </w:t>
      </w:r>
      <w:r>
        <w:t>As</w:t>
      </w:r>
      <w:r>
        <w:rPr>
          <w:spacing w:val="-1"/>
        </w:rPr>
        <w:t xml:space="preserve"> </w:t>
      </w:r>
      <w:r>
        <w:t>shown</w:t>
      </w:r>
      <w:r>
        <w:rPr>
          <w:spacing w:val="-1"/>
        </w:rPr>
        <w:t xml:space="preserve"> </w:t>
      </w:r>
      <w:r>
        <w:t>in</w:t>
      </w:r>
      <w:r>
        <w:rPr>
          <w:spacing w:val="-1"/>
        </w:rPr>
        <w:t xml:space="preserve"> </w:t>
      </w:r>
      <w:r>
        <w:t>Figure</w:t>
      </w:r>
      <w:r>
        <w:rPr>
          <w:spacing w:val="-1"/>
        </w:rPr>
        <w:t xml:space="preserve"> </w:t>
      </w:r>
      <w:hyperlink w:anchor="_bookmark102" w:history="1">
        <w:r>
          <w:t>4.3</w:t>
        </w:r>
      </w:hyperlink>
      <w:r>
        <w:t>, messages</w:t>
      </w:r>
      <w:r>
        <w:rPr>
          <w:spacing w:val="-1"/>
        </w:rPr>
        <w:t xml:space="preserve"> </w:t>
      </w:r>
      <w:r>
        <w:t>were</w:t>
      </w:r>
      <w:r>
        <w:rPr>
          <w:spacing w:val="-1"/>
        </w:rPr>
        <w:t xml:space="preserve"> </w:t>
      </w:r>
      <w:r>
        <w:t>successfully</w:t>
      </w:r>
      <w:r>
        <w:rPr>
          <w:spacing w:val="-1"/>
        </w:rPr>
        <w:t xml:space="preserve"> </w:t>
      </w:r>
      <w:r>
        <w:t>transmitted</w:t>
      </w:r>
      <w:r>
        <w:rPr>
          <w:spacing w:val="-1"/>
        </w:rPr>
        <w:t xml:space="preserve"> </w:t>
      </w:r>
      <w:r>
        <w:t>through</w:t>
      </w:r>
      <w:r>
        <w:rPr>
          <w:spacing w:val="-1"/>
        </w:rPr>
        <w:t xml:space="preserve"> </w:t>
      </w:r>
      <w:r>
        <w:t>the HSML API, and mirrored behavior between the digital twins was achieved, confirming functional interoperability under secure conditions.</w:t>
      </w:r>
    </w:p>
    <w:p w:rsidR="00CC1AB9" w:rsidRDefault="00000000">
      <w:pPr>
        <w:spacing w:before="85"/>
        <w:ind w:left="141"/>
        <w:jc w:val="both"/>
        <w:rPr>
          <w:b/>
        </w:rPr>
      </w:pPr>
      <w:r>
        <w:rPr>
          <w:b/>
        </w:rPr>
        <w:t>Figure</w:t>
      </w:r>
      <w:r>
        <w:rPr>
          <w:b/>
          <w:spacing w:val="-12"/>
        </w:rPr>
        <w:t xml:space="preserve"> </w:t>
      </w:r>
      <w:r>
        <w:rPr>
          <w:b/>
          <w:spacing w:val="-5"/>
        </w:rPr>
        <w:t>4.3</w:t>
      </w:r>
    </w:p>
    <w:p w:rsidR="00CC1AB9" w:rsidRDefault="00000000">
      <w:pPr>
        <w:spacing w:before="154"/>
        <w:ind w:left="141"/>
        <w:jc w:val="both"/>
        <w:rPr>
          <w:i/>
        </w:rPr>
      </w:pPr>
      <w:r>
        <w:rPr>
          <w:i/>
        </w:rPr>
        <w:t>Experiment</w:t>
      </w:r>
      <w:r>
        <w:rPr>
          <w:i/>
          <w:spacing w:val="-10"/>
        </w:rPr>
        <w:t xml:space="preserve"> </w:t>
      </w:r>
      <w:r>
        <w:rPr>
          <w:i/>
        </w:rPr>
        <w:t>2</w:t>
      </w:r>
      <w:r>
        <w:rPr>
          <w:i/>
          <w:spacing w:val="-9"/>
        </w:rPr>
        <w:t xml:space="preserve"> </w:t>
      </w:r>
      <w:r>
        <w:rPr>
          <w:i/>
        </w:rPr>
        <w:t>Cross-platform</w:t>
      </w:r>
      <w:r>
        <w:rPr>
          <w:i/>
          <w:spacing w:val="-9"/>
        </w:rPr>
        <w:t xml:space="preserve"> </w:t>
      </w:r>
      <w:r>
        <w:rPr>
          <w:i/>
        </w:rPr>
        <w:t>Simulation</w:t>
      </w:r>
      <w:r>
        <w:rPr>
          <w:i/>
          <w:spacing w:val="-9"/>
        </w:rPr>
        <w:t xml:space="preserve"> </w:t>
      </w:r>
      <w:r>
        <w:rPr>
          <w:i/>
        </w:rPr>
        <w:t>with</w:t>
      </w:r>
      <w:r>
        <w:rPr>
          <w:i/>
          <w:spacing w:val="-9"/>
        </w:rPr>
        <w:t xml:space="preserve"> </w:t>
      </w:r>
      <w:r>
        <w:rPr>
          <w:i/>
        </w:rPr>
        <w:t>HSML</w:t>
      </w:r>
      <w:r>
        <w:rPr>
          <w:i/>
          <w:spacing w:val="-9"/>
        </w:rPr>
        <w:t xml:space="preserve"> </w:t>
      </w:r>
      <w:r>
        <w:rPr>
          <w:i/>
        </w:rPr>
        <w:t>API</w:t>
      </w:r>
      <w:r>
        <w:rPr>
          <w:i/>
          <w:spacing w:val="-10"/>
        </w:rPr>
        <w:t xml:space="preserve"> </w:t>
      </w:r>
      <w:r>
        <w:rPr>
          <w:i/>
          <w:spacing w:val="-2"/>
        </w:rPr>
        <w:t>Screenshot</w:t>
      </w:r>
    </w:p>
    <w:p w:rsidR="00CC1AB9" w:rsidRDefault="00000000">
      <w:pPr>
        <w:pStyle w:val="BodyText"/>
        <w:spacing w:before="19"/>
        <w:rPr>
          <w:i/>
          <w:sz w:val="20"/>
        </w:rPr>
      </w:pPr>
      <w:r>
        <w:rPr>
          <w:i/>
          <w:noProof/>
          <w:sz w:val="20"/>
        </w:rPr>
        <w:drawing>
          <wp:anchor distT="0" distB="0" distL="0" distR="0" simplePos="0" relativeHeight="487598080" behindDoc="1" locked="0" layoutInCell="1" allowOverlap="1">
            <wp:simplePos x="0" y="0"/>
            <wp:positionH relativeFrom="page">
              <wp:posOffset>1079995</wp:posOffset>
            </wp:positionH>
            <wp:positionV relativeFrom="paragraph">
              <wp:posOffset>173930</wp:posOffset>
            </wp:positionV>
            <wp:extent cx="5433059" cy="218694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5433059" cy="2186940"/>
                    </a:xfrm>
                    <a:prstGeom prst="rect">
                      <a:avLst/>
                    </a:prstGeom>
                  </pic:spPr>
                </pic:pic>
              </a:graphicData>
            </a:graphic>
          </wp:anchor>
        </w:drawing>
      </w:r>
    </w:p>
    <w:p w:rsidR="00CC1AB9" w:rsidRDefault="00CC1AB9">
      <w:pPr>
        <w:pStyle w:val="BodyText"/>
        <w:spacing w:before="61"/>
        <w:rPr>
          <w:i/>
          <w:sz w:val="22"/>
        </w:rPr>
      </w:pPr>
    </w:p>
    <w:p w:rsidR="00CC1AB9" w:rsidRDefault="00000000">
      <w:pPr>
        <w:spacing w:line="386" w:lineRule="auto"/>
        <w:ind w:left="141" w:right="706"/>
        <w:jc w:val="both"/>
      </w:pPr>
      <w:bookmarkStart w:id="147" w:name="_bookmark102"/>
      <w:bookmarkEnd w:id="147"/>
      <w:r>
        <w:rPr>
          <w:i/>
        </w:rPr>
        <w:t xml:space="preserve">Note. </w:t>
      </w:r>
      <w:r>
        <w:t>Viper</w:t>
      </w:r>
      <w:r>
        <w:rPr>
          <w:spacing w:val="-12"/>
        </w:rPr>
        <w:t xml:space="preserve"> </w:t>
      </w:r>
      <w:r>
        <w:t>A</w:t>
      </w:r>
      <w:r>
        <w:rPr>
          <w:spacing w:val="-12"/>
        </w:rPr>
        <w:t xml:space="preserve"> </w:t>
      </w:r>
      <w:r>
        <w:t>(in</w:t>
      </w:r>
      <w:r>
        <w:rPr>
          <w:spacing w:val="-12"/>
        </w:rPr>
        <w:t xml:space="preserve"> </w:t>
      </w:r>
      <w:r>
        <w:t>Unity)</w:t>
      </w:r>
      <w:r>
        <w:rPr>
          <w:spacing w:val="-12"/>
        </w:rPr>
        <w:t xml:space="preserve"> </w:t>
      </w:r>
      <w:r>
        <w:t>and</w:t>
      </w:r>
      <w:r>
        <w:rPr>
          <w:spacing w:val="-12"/>
        </w:rPr>
        <w:t xml:space="preserve"> </w:t>
      </w:r>
      <w:r>
        <w:t>Cadre</w:t>
      </w:r>
      <w:r>
        <w:rPr>
          <w:spacing w:val="-12"/>
        </w:rPr>
        <w:t xml:space="preserve"> </w:t>
      </w:r>
      <w:r>
        <w:t>A</w:t>
      </w:r>
      <w:r>
        <w:rPr>
          <w:spacing w:val="-12"/>
        </w:rPr>
        <w:t xml:space="preserve"> </w:t>
      </w:r>
      <w:r>
        <w:t>(in</w:t>
      </w:r>
      <w:r>
        <w:rPr>
          <w:spacing w:val="-12"/>
        </w:rPr>
        <w:t xml:space="preserve"> </w:t>
      </w:r>
      <w:r>
        <w:t>Omniverse)</w:t>
      </w:r>
      <w:r>
        <w:rPr>
          <w:spacing w:val="-12"/>
        </w:rPr>
        <w:t xml:space="preserve"> </w:t>
      </w:r>
      <w:r>
        <w:t>are</w:t>
      </w:r>
      <w:r>
        <w:rPr>
          <w:spacing w:val="-12"/>
        </w:rPr>
        <w:t xml:space="preserve"> </w:t>
      </w:r>
      <w:r>
        <w:t>mirrored</w:t>
      </w:r>
      <w:r>
        <w:rPr>
          <w:spacing w:val="-12"/>
        </w:rPr>
        <w:t xml:space="preserve"> </w:t>
      </w:r>
      <w:r>
        <w:t>across</w:t>
      </w:r>
      <w:r>
        <w:rPr>
          <w:spacing w:val="-12"/>
        </w:rPr>
        <w:t xml:space="preserve"> </w:t>
      </w:r>
      <w:r>
        <w:t>platforms. The</w:t>
      </w:r>
      <w:r>
        <w:rPr>
          <w:spacing w:val="-12"/>
        </w:rPr>
        <w:t xml:space="preserve"> </w:t>
      </w:r>
      <w:r>
        <w:t>terminal window shows the HSML API facilitating secure communication with Kafka and connecting to the MySQL database for authentication and authorization.</w:t>
      </w:r>
    </w:p>
    <w:p w:rsidR="00CC1AB9" w:rsidRDefault="00CC1AB9">
      <w:pPr>
        <w:pStyle w:val="BodyText"/>
        <w:rPr>
          <w:sz w:val="22"/>
        </w:rPr>
      </w:pPr>
    </w:p>
    <w:p w:rsidR="00CC1AB9" w:rsidRDefault="00CC1AB9">
      <w:pPr>
        <w:pStyle w:val="BodyText"/>
        <w:spacing w:before="20"/>
        <w:rPr>
          <w:sz w:val="22"/>
        </w:rPr>
      </w:pPr>
    </w:p>
    <w:p w:rsidR="00CC1AB9" w:rsidRDefault="00000000">
      <w:pPr>
        <w:pStyle w:val="BodyText"/>
        <w:spacing w:line="376" w:lineRule="auto"/>
        <w:ind w:left="141" w:right="706" w:firstLine="351"/>
        <w:jc w:val="both"/>
      </w:pPr>
      <w:r>
        <w:t>The authentication and authorization processes were carried out successfully, and as in</w:t>
      </w:r>
      <w:r>
        <w:rPr>
          <w:spacing w:val="-15"/>
        </w:rPr>
        <w:t xml:space="preserve"> </w:t>
      </w:r>
      <w:r>
        <w:t>Experiment</w:t>
      </w:r>
      <w:r>
        <w:rPr>
          <w:spacing w:val="-15"/>
        </w:rPr>
        <w:t xml:space="preserve"> </w:t>
      </w:r>
      <w:r>
        <w:t>1,</w:t>
      </w:r>
      <w:r>
        <w:rPr>
          <w:spacing w:val="-15"/>
        </w:rPr>
        <w:t xml:space="preserve"> </w:t>
      </w:r>
      <w:r>
        <w:t>the</w:t>
      </w:r>
      <w:r>
        <w:rPr>
          <w:spacing w:val="-15"/>
        </w:rPr>
        <w:t xml:space="preserve"> </w:t>
      </w:r>
      <w:r>
        <w:t>mirrored</w:t>
      </w:r>
      <w:r>
        <w:rPr>
          <w:spacing w:val="-15"/>
        </w:rPr>
        <w:t xml:space="preserve"> </w:t>
      </w:r>
      <w:r>
        <w:t>rovers</w:t>
      </w:r>
      <w:r>
        <w:rPr>
          <w:spacing w:val="-15"/>
        </w:rPr>
        <w:t xml:space="preserve"> </w:t>
      </w:r>
      <w:r>
        <w:t>moved</w:t>
      </w:r>
      <w:r>
        <w:rPr>
          <w:spacing w:val="-15"/>
        </w:rPr>
        <w:t xml:space="preserve"> </w:t>
      </w:r>
      <w:r>
        <w:t>smoothly,</w:t>
      </w:r>
      <w:r>
        <w:rPr>
          <w:spacing w:val="-15"/>
        </w:rPr>
        <w:t xml:space="preserve"> </w:t>
      </w:r>
      <w:r>
        <w:t>replicating</w:t>
      </w:r>
      <w:r>
        <w:rPr>
          <w:spacing w:val="-15"/>
        </w:rPr>
        <w:t xml:space="preserve"> </w:t>
      </w:r>
      <w:r>
        <w:t>the</w:t>
      </w:r>
      <w:r>
        <w:rPr>
          <w:spacing w:val="-15"/>
        </w:rPr>
        <w:t xml:space="preserve"> </w:t>
      </w:r>
      <w:r>
        <w:t>same</w:t>
      </w:r>
      <w:r>
        <w:rPr>
          <w:spacing w:val="-15"/>
        </w:rPr>
        <w:t xml:space="preserve"> </w:t>
      </w:r>
      <w:r>
        <w:t>displacements across platforms in what appeared to be real time.</w:t>
      </w:r>
      <w:r>
        <w:rPr>
          <w:spacing w:val="27"/>
        </w:rPr>
        <w:t xml:space="preserve"> </w:t>
      </w:r>
      <w:r>
        <w:t>To verify this impression, the latency between the moment an HSML message was sent by the producer and the time it was received</w:t>
      </w:r>
      <w:r>
        <w:rPr>
          <w:spacing w:val="21"/>
        </w:rPr>
        <w:t xml:space="preserve"> </w:t>
      </w:r>
      <w:r>
        <w:t>by</w:t>
      </w:r>
      <w:r>
        <w:rPr>
          <w:spacing w:val="21"/>
        </w:rPr>
        <w:t xml:space="preserve"> </w:t>
      </w:r>
      <w:r>
        <w:t>the</w:t>
      </w:r>
      <w:r>
        <w:rPr>
          <w:spacing w:val="21"/>
        </w:rPr>
        <w:t xml:space="preserve"> </w:t>
      </w:r>
      <w:r>
        <w:t>consumer,</w:t>
      </w:r>
      <w:r>
        <w:rPr>
          <w:spacing w:val="27"/>
        </w:rPr>
        <w:t xml:space="preserve"> </w:t>
      </w:r>
      <w:r>
        <w:t>through</w:t>
      </w:r>
      <w:r>
        <w:rPr>
          <w:spacing w:val="21"/>
        </w:rPr>
        <w:t xml:space="preserve"> </w:t>
      </w:r>
      <w:r>
        <w:t>the</w:t>
      </w:r>
      <w:r>
        <w:rPr>
          <w:spacing w:val="21"/>
        </w:rPr>
        <w:t xml:space="preserve"> </w:t>
      </w:r>
      <w:r>
        <w:t>HSML</w:t>
      </w:r>
      <w:r>
        <w:rPr>
          <w:spacing w:val="21"/>
        </w:rPr>
        <w:t xml:space="preserve"> </w:t>
      </w:r>
      <w:r>
        <w:t>API</w:t>
      </w:r>
      <w:r>
        <w:rPr>
          <w:spacing w:val="21"/>
        </w:rPr>
        <w:t xml:space="preserve"> </w:t>
      </w:r>
      <w:r>
        <w:t>and</w:t>
      </w:r>
      <w:r>
        <w:rPr>
          <w:spacing w:val="21"/>
        </w:rPr>
        <w:t xml:space="preserve"> </w:t>
      </w:r>
      <w:r>
        <w:t>Kafka,</w:t>
      </w:r>
      <w:r>
        <w:rPr>
          <w:spacing w:val="27"/>
        </w:rPr>
        <w:t xml:space="preserve"> </w:t>
      </w:r>
      <w:r>
        <w:t>was</w:t>
      </w:r>
      <w:r>
        <w:rPr>
          <w:spacing w:val="21"/>
        </w:rPr>
        <w:t xml:space="preserve"> </w:t>
      </w:r>
      <w:r>
        <w:t>measured.</w:t>
      </w:r>
      <w:r>
        <w:rPr>
          <w:spacing w:val="58"/>
          <w:w w:val="150"/>
        </w:rPr>
        <w:t xml:space="preserve"> </w:t>
      </w:r>
      <w:r>
        <w:rPr>
          <w:spacing w:val="-2"/>
        </w:rPr>
        <w:t>Figure</w:t>
      </w:r>
    </w:p>
    <w:p w:rsidR="00CC1AB9" w:rsidRDefault="00000000">
      <w:pPr>
        <w:pStyle w:val="BodyText"/>
        <w:spacing w:before="1" w:line="376" w:lineRule="auto"/>
        <w:ind w:left="141" w:right="706"/>
        <w:jc w:val="both"/>
      </w:pPr>
      <w:hyperlink w:anchor="_bookmark103" w:history="1">
        <w:r>
          <w:t>4.4</w:t>
        </w:r>
      </w:hyperlink>
      <w:r>
        <w:t xml:space="preserve"> presents the results of this measurement.</w:t>
      </w:r>
      <w:r>
        <w:rPr>
          <w:spacing w:val="40"/>
        </w:rPr>
        <w:t xml:space="preserve"> </w:t>
      </w:r>
      <w:r>
        <w:t xml:space="preserve">Latency remained consistently below 50 milliseconds, with an average of 10.83 </w:t>
      </w:r>
      <w:proofErr w:type="spellStart"/>
      <w:r>
        <w:t>ms</w:t>
      </w:r>
      <w:proofErr w:type="spellEnd"/>
      <w:r>
        <w:t>, well below the threshold of human reaction time. This confirms that the synchronization achieved is indeed real-time.</w:t>
      </w:r>
    </w:p>
    <w:p w:rsidR="00CC1AB9" w:rsidRDefault="00000000">
      <w:pPr>
        <w:pStyle w:val="BodyText"/>
        <w:spacing w:before="120" w:line="376" w:lineRule="auto"/>
        <w:ind w:left="141" w:right="706" w:firstLine="351"/>
        <w:jc w:val="both"/>
      </w:pPr>
      <w:r>
        <w:t>The observed latency was even lower than in Experiment 1, likely due to the use of</w:t>
      </w:r>
      <w:r>
        <w:rPr>
          <w:spacing w:val="40"/>
        </w:rPr>
        <w:t xml:space="preserve"> </w:t>
      </w:r>
      <w:r>
        <w:t xml:space="preserve">a fixed 10 </w:t>
      </w:r>
      <w:proofErr w:type="spellStart"/>
      <w:r>
        <w:t>ms</w:t>
      </w:r>
      <w:proofErr w:type="spellEnd"/>
      <w:r>
        <w:t xml:space="preserve"> interval between messages, which reduces the risk of overwhelming the Kafka</w:t>
      </w:r>
      <w:r>
        <w:rPr>
          <w:spacing w:val="-12"/>
        </w:rPr>
        <w:t xml:space="preserve"> </w:t>
      </w:r>
      <w:r>
        <w:t>server. It</w:t>
      </w:r>
      <w:r>
        <w:rPr>
          <w:spacing w:val="-12"/>
        </w:rPr>
        <w:t xml:space="preserve"> </w:t>
      </w:r>
      <w:r>
        <w:t>is</w:t>
      </w:r>
      <w:r>
        <w:rPr>
          <w:spacing w:val="-12"/>
        </w:rPr>
        <w:t xml:space="preserve"> </w:t>
      </w:r>
      <w:r>
        <w:t>also</w:t>
      </w:r>
      <w:r>
        <w:rPr>
          <w:spacing w:val="-12"/>
        </w:rPr>
        <w:t xml:space="preserve"> </w:t>
      </w:r>
      <w:r>
        <w:t>possible</w:t>
      </w:r>
      <w:r>
        <w:rPr>
          <w:spacing w:val="-12"/>
        </w:rPr>
        <w:t xml:space="preserve"> </w:t>
      </w:r>
      <w:r>
        <w:t>that</w:t>
      </w:r>
      <w:r>
        <w:rPr>
          <w:spacing w:val="-12"/>
        </w:rPr>
        <w:t xml:space="preserve"> </w:t>
      </w:r>
      <w:r>
        <w:t>the</w:t>
      </w:r>
      <w:r>
        <w:rPr>
          <w:spacing w:val="-12"/>
        </w:rPr>
        <w:t xml:space="preserve"> </w:t>
      </w:r>
      <w:r>
        <w:t>integration</w:t>
      </w:r>
      <w:r>
        <w:rPr>
          <w:spacing w:val="-12"/>
        </w:rPr>
        <w:t xml:space="preserve"> </w:t>
      </w:r>
      <w:r>
        <w:t>of</w:t>
      </w:r>
      <w:r>
        <w:rPr>
          <w:spacing w:val="-12"/>
        </w:rPr>
        <w:t xml:space="preserve"> </w:t>
      </w:r>
      <w:r>
        <w:t>the</w:t>
      </w:r>
      <w:r>
        <w:rPr>
          <w:spacing w:val="-12"/>
        </w:rPr>
        <w:t xml:space="preserve"> </w:t>
      </w:r>
      <w:r>
        <w:t>HSML</w:t>
      </w:r>
      <w:r>
        <w:rPr>
          <w:spacing w:val="-12"/>
        </w:rPr>
        <w:t xml:space="preserve"> </w:t>
      </w:r>
      <w:r>
        <w:t>API</w:t>
      </w:r>
      <w:r>
        <w:rPr>
          <w:spacing w:val="-12"/>
        </w:rPr>
        <w:t xml:space="preserve"> </w:t>
      </w:r>
      <w:r>
        <w:t>contributed</w:t>
      </w:r>
      <w:r>
        <w:rPr>
          <w:spacing w:val="-12"/>
        </w:rPr>
        <w:t xml:space="preserve"> </w:t>
      </w:r>
      <w:r>
        <w:t>to</w:t>
      </w:r>
      <w:r>
        <w:rPr>
          <w:spacing w:val="-12"/>
        </w:rPr>
        <w:t xml:space="preserve"> </w:t>
      </w:r>
      <w:r>
        <w:t>more e</w:t>
      </w:r>
      <w:r>
        <w:rPr>
          <w:rFonts w:ascii="Arial MT"/>
        </w:rPr>
        <w:t>ffi</w:t>
      </w:r>
      <w:r>
        <w:t>cient</w:t>
      </w:r>
      <w:r>
        <w:rPr>
          <w:spacing w:val="-15"/>
        </w:rPr>
        <w:t xml:space="preserve"> </w:t>
      </w:r>
      <w:r>
        <w:t>handling</w:t>
      </w:r>
      <w:r>
        <w:rPr>
          <w:spacing w:val="-15"/>
        </w:rPr>
        <w:t xml:space="preserve"> </w:t>
      </w:r>
      <w:r>
        <w:t>of</w:t>
      </w:r>
      <w:r>
        <w:rPr>
          <w:spacing w:val="-15"/>
        </w:rPr>
        <w:t xml:space="preserve"> </w:t>
      </w:r>
      <w:r>
        <w:t>messages</w:t>
      </w:r>
      <w:r>
        <w:rPr>
          <w:spacing w:val="-15"/>
        </w:rPr>
        <w:t xml:space="preserve"> </w:t>
      </w:r>
      <w:r>
        <w:t>and</w:t>
      </w:r>
      <w:r>
        <w:rPr>
          <w:spacing w:val="-15"/>
        </w:rPr>
        <w:t xml:space="preserve"> </w:t>
      </w:r>
      <w:r>
        <w:t>authentication.</w:t>
      </w:r>
      <w:r>
        <w:rPr>
          <w:spacing w:val="-2"/>
        </w:rPr>
        <w:t xml:space="preserve"> </w:t>
      </w:r>
      <w:r>
        <w:t>While</w:t>
      </w:r>
      <w:r>
        <w:rPr>
          <w:spacing w:val="-15"/>
        </w:rPr>
        <w:t xml:space="preserve"> </w:t>
      </w:r>
      <w:r>
        <w:t>the</w:t>
      </w:r>
      <w:r>
        <w:rPr>
          <w:spacing w:val="-15"/>
        </w:rPr>
        <w:t xml:space="preserve"> </w:t>
      </w:r>
      <w:r>
        <w:t>HSML</w:t>
      </w:r>
      <w:r>
        <w:rPr>
          <w:spacing w:val="-15"/>
        </w:rPr>
        <w:t xml:space="preserve"> </w:t>
      </w:r>
      <w:r>
        <w:t>messages</w:t>
      </w:r>
      <w:r>
        <w:rPr>
          <w:spacing w:val="-15"/>
        </w:rPr>
        <w:t xml:space="preserve"> </w:t>
      </w:r>
      <w:r>
        <w:t>used</w:t>
      </w:r>
      <w:r>
        <w:rPr>
          <w:spacing w:val="-15"/>
        </w:rPr>
        <w:t xml:space="preserve"> </w:t>
      </w:r>
      <w:r>
        <w:t>in</w:t>
      </w:r>
      <w:r>
        <w:rPr>
          <w:spacing w:val="-15"/>
        </w:rPr>
        <w:t xml:space="preserve"> </w:t>
      </w:r>
      <w:r>
        <w:rPr>
          <w:spacing w:val="-4"/>
        </w:rPr>
        <w:t>this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BodyText"/>
        <w:spacing w:before="74" w:line="376" w:lineRule="auto"/>
        <w:ind w:left="141" w:right="706"/>
        <w:jc w:val="both"/>
      </w:pPr>
      <w:r>
        <w:lastRenderedPageBreak/>
        <w:t>setup</w:t>
      </w:r>
      <w:r>
        <w:rPr>
          <w:spacing w:val="-9"/>
        </w:rPr>
        <w:t xml:space="preserve"> </w:t>
      </w:r>
      <w:proofErr w:type="gramStart"/>
      <w:r>
        <w:t>were</w:t>
      </w:r>
      <w:proofErr w:type="gramEnd"/>
      <w:r>
        <w:rPr>
          <w:spacing w:val="-9"/>
        </w:rPr>
        <w:t xml:space="preserve"> </w:t>
      </w:r>
      <w:r>
        <w:t>relatively</w:t>
      </w:r>
      <w:r>
        <w:rPr>
          <w:spacing w:val="-9"/>
        </w:rPr>
        <w:t xml:space="preserve"> </w:t>
      </w:r>
      <w:r>
        <w:t>small,</w:t>
      </w:r>
      <w:r>
        <w:rPr>
          <w:spacing w:val="-9"/>
        </w:rPr>
        <w:t xml:space="preserve"> </w:t>
      </w:r>
      <w:r>
        <w:t>future</w:t>
      </w:r>
      <w:r>
        <w:rPr>
          <w:spacing w:val="-9"/>
        </w:rPr>
        <w:t xml:space="preserve"> </w:t>
      </w:r>
      <w:r>
        <w:t>space-based</w:t>
      </w:r>
      <w:r>
        <w:rPr>
          <w:spacing w:val="-9"/>
        </w:rPr>
        <w:t xml:space="preserve"> </w:t>
      </w:r>
      <w:r>
        <w:t>digital</w:t>
      </w:r>
      <w:r>
        <w:rPr>
          <w:spacing w:val="-9"/>
        </w:rPr>
        <w:t xml:space="preserve"> </w:t>
      </w:r>
      <w:r>
        <w:t>twin</w:t>
      </w:r>
      <w:r>
        <w:rPr>
          <w:spacing w:val="-9"/>
        </w:rPr>
        <w:t xml:space="preserve"> </w:t>
      </w:r>
      <w:r>
        <w:t>applications</w:t>
      </w:r>
      <w:r>
        <w:rPr>
          <w:spacing w:val="-9"/>
        </w:rPr>
        <w:t xml:space="preserve"> </w:t>
      </w:r>
      <w:r>
        <w:t>(such</w:t>
      </w:r>
      <w:r>
        <w:rPr>
          <w:spacing w:val="-9"/>
        </w:rPr>
        <w:t xml:space="preserve"> </w:t>
      </w:r>
      <w:r>
        <w:t>as</w:t>
      </w:r>
      <w:r>
        <w:rPr>
          <w:spacing w:val="-9"/>
        </w:rPr>
        <w:t xml:space="preserve"> </w:t>
      </w:r>
      <w:proofErr w:type="spellStart"/>
      <w:r>
        <w:t>commu</w:t>
      </w:r>
      <w:proofErr w:type="spellEnd"/>
      <w:r>
        <w:t xml:space="preserve">- </w:t>
      </w:r>
      <w:proofErr w:type="spellStart"/>
      <w:r>
        <w:t>nication</w:t>
      </w:r>
      <w:proofErr w:type="spellEnd"/>
      <w:r>
        <w:rPr>
          <w:spacing w:val="-14"/>
        </w:rPr>
        <w:t xml:space="preserve"> </w:t>
      </w:r>
      <w:r>
        <w:t>between</w:t>
      </w:r>
      <w:r>
        <w:rPr>
          <w:spacing w:val="-13"/>
        </w:rPr>
        <w:t xml:space="preserve"> </w:t>
      </w:r>
      <w:r>
        <w:t>DT</w:t>
      </w:r>
      <w:r>
        <w:rPr>
          <w:spacing w:val="-14"/>
        </w:rPr>
        <w:t xml:space="preserve"> </w:t>
      </w:r>
      <w:r>
        <w:t>satellites)</w:t>
      </w:r>
      <w:r>
        <w:rPr>
          <w:spacing w:val="-14"/>
        </w:rPr>
        <w:t xml:space="preserve"> </w:t>
      </w:r>
      <w:r>
        <w:t>would</w:t>
      </w:r>
      <w:r>
        <w:rPr>
          <w:spacing w:val="-13"/>
        </w:rPr>
        <w:t xml:space="preserve"> </w:t>
      </w:r>
      <w:r>
        <w:t>involve</w:t>
      </w:r>
      <w:r>
        <w:rPr>
          <w:spacing w:val="-14"/>
        </w:rPr>
        <w:t xml:space="preserve"> </w:t>
      </w:r>
      <w:r>
        <w:t>significantly</w:t>
      </w:r>
      <w:r>
        <w:rPr>
          <w:spacing w:val="-13"/>
        </w:rPr>
        <w:t xml:space="preserve"> </w:t>
      </w:r>
      <w:r>
        <w:t>larger</w:t>
      </w:r>
      <w:r>
        <w:rPr>
          <w:spacing w:val="-14"/>
        </w:rPr>
        <w:t xml:space="preserve"> </w:t>
      </w:r>
      <w:r>
        <w:t>and</w:t>
      </w:r>
      <w:r>
        <w:rPr>
          <w:spacing w:val="-14"/>
        </w:rPr>
        <w:t xml:space="preserve"> </w:t>
      </w:r>
      <w:r>
        <w:t>more</w:t>
      </w:r>
      <w:r>
        <w:rPr>
          <w:spacing w:val="-13"/>
        </w:rPr>
        <w:t xml:space="preserve"> </w:t>
      </w:r>
      <w:r>
        <w:t>complex</w:t>
      </w:r>
      <w:r>
        <w:rPr>
          <w:spacing w:val="-14"/>
        </w:rPr>
        <w:t xml:space="preserve"> </w:t>
      </w:r>
      <w:r>
        <w:t>data exchanges.</w:t>
      </w:r>
      <w:r>
        <w:rPr>
          <w:spacing w:val="40"/>
        </w:rPr>
        <w:t xml:space="preserve"> </w:t>
      </w:r>
      <w:r>
        <w:t>Ensuring minimal latency at this stage is therefore essential to support the scalability and responsiveness required in such contexts.</w:t>
      </w:r>
      <w:r>
        <w:rPr>
          <w:spacing w:val="40"/>
        </w:rPr>
        <w:t xml:space="preserve"> </w:t>
      </w:r>
      <w:r>
        <w:t xml:space="preserve">These results indicate that the HSML API implementation of the Hyperspatial Transaction Protocol performed </w:t>
      </w:r>
      <w:proofErr w:type="spellStart"/>
      <w:r>
        <w:t>e</w:t>
      </w:r>
      <w:r>
        <w:rPr>
          <w:rFonts w:ascii="Arial MT"/>
        </w:rPr>
        <w:t>ff</w:t>
      </w:r>
      <w:r>
        <w:t>ec</w:t>
      </w:r>
      <w:proofErr w:type="spellEnd"/>
      <w:r>
        <w:t xml:space="preserve">- </w:t>
      </w:r>
      <w:proofErr w:type="spellStart"/>
      <w:r>
        <w:t>tively</w:t>
      </w:r>
      <w:proofErr w:type="spellEnd"/>
      <w:r>
        <w:t xml:space="preserve"> under secure conditions, and supports its use in real-time, distributed digital twin </w:t>
      </w:r>
      <w:r>
        <w:rPr>
          <w:spacing w:val="-2"/>
        </w:rPr>
        <w:t>systems.</w:t>
      </w:r>
    </w:p>
    <w:p w:rsidR="00CC1AB9" w:rsidRDefault="00000000">
      <w:pPr>
        <w:spacing w:before="37"/>
        <w:ind w:left="141"/>
        <w:jc w:val="both"/>
        <w:rPr>
          <w:b/>
        </w:rPr>
      </w:pPr>
      <w:r>
        <w:rPr>
          <w:b/>
        </w:rPr>
        <w:t>Figure</w:t>
      </w:r>
      <w:r>
        <w:rPr>
          <w:b/>
          <w:spacing w:val="-12"/>
        </w:rPr>
        <w:t xml:space="preserve"> </w:t>
      </w:r>
      <w:r>
        <w:rPr>
          <w:b/>
          <w:spacing w:val="-5"/>
        </w:rPr>
        <w:t>4.4</w:t>
      </w:r>
    </w:p>
    <w:p w:rsidR="00CC1AB9" w:rsidRDefault="00000000">
      <w:pPr>
        <w:spacing w:before="154"/>
        <w:ind w:left="141"/>
        <w:jc w:val="both"/>
        <w:rPr>
          <w:i/>
        </w:rPr>
      </w:pPr>
      <w:r>
        <w:rPr>
          <w:i/>
        </w:rPr>
        <w:t>Latency</w:t>
      </w:r>
      <w:r>
        <w:rPr>
          <w:i/>
          <w:spacing w:val="-10"/>
        </w:rPr>
        <w:t xml:space="preserve"> </w:t>
      </w:r>
      <w:r>
        <w:rPr>
          <w:i/>
        </w:rPr>
        <w:t>Between</w:t>
      </w:r>
      <w:r>
        <w:rPr>
          <w:i/>
          <w:spacing w:val="-10"/>
        </w:rPr>
        <w:t xml:space="preserve"> </w:t>
      </w:r>
      <w:r>
        <w:rPr>
          <w:i/>
        </w:rPr>
        <w:t>HSML</w:t>
      </w:r>
      <w:r>
        <w:rPr>
          <w:i/>
          <w:spacing w:val="-10"/>
        </w:rPr>
        <w:t xml:space="preserve"> </w:t>
      </w:r>
      <w:r>
        <w:rPr>
          <w:i/>
        </w:rPr>
        <w:t>Messages</w:t>
      </w:r>
      <w:r>
        <w:rPr>
          <w:i/>
          <w:spacing w:val="-9"/>
        </w:rPr>
        <w:t xml:space="preserve"> </w:t>
      </w:r>
      <w:r>
        <w:rPr>
          <w:i/>
        </w:rPr>
        <w:t>Sent</w:t>
      </w:r>
      <w:r>
        <w:rPr>
          <w:i/>
          <w:spacing w:val="-10"/>
        </w:rPr>
        <w:t xml:space="preserve"> </w:t>
      </w:r>
      <w:proofErr w:type="spellStart"/>
      <w:r>
        <w:rPr>
          <w:i/>
        </w:rPr>
        <w:t>Thorugh</w:t>
      </w:r>
      <w:proofErr w:type="spellEnd"/>
      <w:r>
        <w:rPr>
          <w:i/>
          <w:spacing w:val="-10"/>
        </w:rPr>
        <w:t xml:space="preserve"> </w:t>
      </w:r>
      <w:r>
        <w:rPr>
          <w:i/>
        </w:rPr>
        <w:t>HSML</w:t>
      </w:r>
      <w:r>
        <w:rPr>
          <w:i/>
          <w:spacing w:val="-10"/>
        </w:rPr>
        <w:t xml:space="preserve"> </w:t>
      </w:r>
      <w:r>
        <w:rPr>
          <w:i/>
        </w:rPr>
        <w:t>API</w:t>
      </w:r>
      <w:r>
        <w:rPr>
          <w:i/>
          <w:spacing w:val="-9"/>
        </w:rPr>
        <w:t xml:space="preserve"> </w:t>
      </w:r>
      <w:r>
        <w:rPr>
          <w:i/>
        </w:rPr>
        <w:t>To</w:t>
      </w:r>
      <w:r>
        <w:rPr>
          <w:i/>
          <w:spacing w:val="-10"/>
        </w:rPr>
        <w:t xml:space="preserve"> </w:t>
      </w:r>
      <w:r>
        <w:rPr>
          <w:i/>
          <w:spacing w:val="-2"/>
        </w:rPr>
        <w:t>Kafka</w:t>
      </w:r>
    </w:p>
    <w:p w:rsidR="00CC1AB9" w:rsidRDefault="00000000">
      <w:pPr>
        <w:pStyle w:val="BodyText"/>
        <w:spacing w:before="123"/>
        <w:rPr>
          <w:i/>
          <w:sz w:val="20"/>
        </w:rPr>
      </w:pPr>
      <w:r>
        <w:rPr>
          <w:i/>
          <w:noProof/>
          <w:sz w:val="20"/>
        </w:rPr>
        <w:drawing>
          <wp:anchor distT="0" distB="0" distL="0" distR="0" simplePos="0" relativeHeight="487598592" behindDoc="1" locked="0" layoutInCell="1" allowOverlap="1">
            <wp:simplePos x="0" y="0"/>
            <wp:positionH relativeFrom="page">
              <wp:posOffset>1618437</wp:posOffset>
            </wp:positionH>
            <wp:positionV relativeFrom="paragraph">
              <wp:posOffset>239472</wp:posOffset>
            </wp:positionV>
            <wp:extent cx="4335875" cy="285635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4335875" cy="2856356"/>
                    </a:xfrm>
                    <a:prstGeom prst="rect">
                      <a:avLst/>
                    </a:prstGeom>
                  </pic:spPr>
                </pic:pic>
              </a:graphicData>
            </a:graphic>
          </wp:anchor>
        </w:drawing>
      </w:r>
    </w:p>
    <w:p w:rsidR="00CC1AB9" w:rsidRDefault="00CC1AB9">
      <w:pPr>
        <w:pStyle w:val="BodyText"/>
        <w:spacing w:before="197"/>
        <w:rPr>
          <w:i/>
          <w:sz w:val="22"/>
        </w:rPr>
      </w:pPr>
    </w:p>
    <w:p w:rsidR="00CC1AB9" w:rsidRDefault="00000000">
      <w:pPr>
        <w:spacing w:before="1" w:line="386" w:lineRule="auto"/>
        <w:ind w:left="141" w:right="706"/>
        <w:jc w:val="both"/>
      </w:pPr>
      <w:bookmarkStart w:id="148" w:name="_bookmark103"/>
      <w:bookmarkEnd w:id="148"/>
      <w:r>
        <w:rPr>
          <w:i/>
        </w:rPr>
        <w:t>Note.</w:t>
      </w:r>
      <w:r>
        <w:rPr>
          <w:i/>
          <w:spacing w:val="40"/>
        </w:rPr>
        <w:t xml:space="preserve"> </w:t>
      </w:r>
      <w:r>
        <w:t>Line plot showing latency measurements (in milliseconds) between HSML messages ex- changed</w:t>
      </w:r>
      <w:r>
        <w:rPr>
          <w:spacing w:val="-2"/>
        </w:rPr>
        <w:t xml:space="preserve"> </w:t>
      </w:r>
      <w:r>
        <w:t>via</w:t>
      </w:r>
      <w:r>
        <w:rPr>
          <w:spacing w:val="-2"/>
        </w:rPr>
        <w:t xml:space="preserve"> </w:t>
      </w:r>
      <w:r>
        <w:t>authenticated</w:t>
      </w:r>
      <w:r>
        <w:rPr>
          <w:spacing w:val="-2"/>
        </w:rPr>
        <w:t xml:space="preserve"> </w:t>
      </w:r>
      <w:r>
        <w:t>producer</w:t>
      </w:r>
      <w:r>
        <w:rPr>
          <w:spacing w:val="-2"/>
        </w:rPr>
        <w:t xml:space="preserve"> </w:t>
      </w:r>
      <w:r>
        <w:t>and</w:t>
      </w:r>
      <w:r>
        <w:rPr>
          <w:spacing w:val="-2"/>
        </w:rPr>
        <w:t xml:space="preserve"> </w:t>
      </w:r>
      <w:r>
        <w:t>authorized</w:t>
      </w:r>
      <w:r>
        <w:rPr>
          <w:spacing w:val="-2"/>
        </w:rPr>
        <w:t xml:space="preserve"> </w:t>
      </w:r>
      <w:r>
        <w:t>consumer</w:t>
      </w:r>
      <w:r>
        <w:rPr>
          <w:spacing w:val="-2"/>
        </w:rPr>
        <w:t xml:space="preserve"> </w:t>
      </w:r>
      <w:r>
        <w:t>endpoints</w:t>
      </w:r>
      <w:r>
        <w:rPr>
          <w:spacing w:val="-2"/>
        </w:rPr>
        <w:t xml:space="preserve"> </w:t>
      </w:r>
      <w:r>
        <w:t>through</w:t>
      </w:r>
      <w:r>
        <w:rPr>
          <w:spacing w:val="-2"/>
        </w:rPr>
        <w:t xml:space="preserve"> </w:t>
      </w:r>
      <w:r>
        <w:t>the</w:t>
      </w:r>
      <w:r>
        <w:rPr>
          <w:spacing w:val="-2"/>
        </w:rPr>
        <w:t xml:space="preserve"> </w:t>
      </w:r>
      <w:r>
        <w:t>HSML</w:t>
      </w:r>
      <w:r>
        <w:rPr>
          <w:spacing w:val="-2"/>
        </w:rPr>
        <w:t xml:space="preserve"> </w:t>
      </w:r>
      <w:r>
        <w:t>API. The</w:t>
      </w:r>
      <w:r>
        <w:rPr>
          <w:spacing w:val="4"/>
        </w:rPr>
        <w:t xml:space="preserve"> </w:t>
      </w:r>
      <w:r>
        <w:t>average</w:t>
      </w:r>
      <w:r>
        <w:rPr>
          <w:spacing w:val="4"/>
        </w:rPr>
        <w:t xml:space="preserve"> </w:t>
      </w:r>
      <w:r>
        <w:t>latency</w:t>
      </w:r>
      <w:r>
        <w:rPr>
          <w:spacing w:val="4"/>
        </w:rPr>
        <w:t xml:space="preserve"> </w:t>
      </w:r>
      <w:r>
        <w:t>was</w:t>
      </w:r>
      <w:r>
        <w:rPr>
          <w:spacing w:val="4"/>
        </w:rPr>
        <w:t xml:space="preserve"> </w:t>
      </w:r>
      <w:r>
        <w:t>approximately</w:t>
      </w:r>
      <w:r>
        <w:rPr>
          <w:spacing w:val="4"/>
        </w:rPr>
        <w:t xml:space="preserve"> </w:t>
      </w:r>
      <w:r>
        <w:t>10.83</w:t>
      </w:r>
      <w:r>
        <w:rPr>
          <w:spacing w:val="4"/>
        </w:rPr>
        <w:t xml:space="preserve"> </w:t>
      </w:r>
      <w:proofErr w:type="spellStart"/>
      <w:r>
        <w:t>ms</w:t>
      </w:r>
      <w:proofErr w:type="spellEnd"/>
      <w:r>
        <w:t>,</w:t>
      </w:r>
      <w:r>
        <w:rPr>
          <w:spacing w:val="6"/>
        </w:rPr>
        <w:t xml:space="preserve"> </w:t>
      </w:r>
      <w:r>
        <w:t>with</w:t>
      </w:r>
      <w:r>
        <w:rPr>
          <w:spacing w:val="5"/>
        </w:rPr>
        <w:t xml:space="preserve"> </w:t>
      </w:r>
      <w:r>
        <w:t>a</w:t>
      </w:r>
      <w:r>
        <w:rPr>
          <w:spacing w:val="4"/>
        </w:rPr>
        <w:t xml:space="preserve"> </w:t>
      </w:r>
      <w:r>
        <w:t>maximum</w:t>
      </w:r>
      <w:r>
        <w:rPr>
          <w:spacing w:val="4"/>
        </w:rPr>
        <w:t xml:space="preserve"> </w:t>
      </w:r>
      <w:r>
        <w:t>of</w:t>
      </w:r>
      <w:r>
        <w:rPr>
          <w:spacing w:val="4"/>
        </w:rPr>
        <w:t xml:space="preserve"> </w:t>
      </w:r>
      <w:r>
        <w:t>34.54</w:t>
      </w:r>
      <w:r>
        <w:rPr>
          <w:spacing w:val="4"/>
        </w:rPr>
        <w:t xml:space="preserve"> </w:t>
      </w:r>
      <w:proofErr w:type="spellStart"/>
      <w:r>
        <w:t>ms</w:t>
      </w:r>
      <w:proofErr w:type="spellEnd"/>
      <w:r>
        <w:t>,</w:t>
      </w:r>
      <w:r>
        <w:rPr>
          <w:spacing w:val="6"/>
        </w:rPr>
        <w:t xml:space="preserve"> </w:t>
      </w:r>
      <w:r>
        <w:t>a</w:t>
      </w:r>
      <w:r>
        <w:rPr>
          <w:spacing w:val="4"/>
        </w:rPr>
        <w:t xml:space="preserve"> </w:t>
      </w:r>
      <w:r>
        <w:t>minimum</w:t>
      </w:r>
      <w:r>
        <w:rPr>
          <w:spacing w:val="4"/>
        </w:rPr>
        <w:t xml:space="preserve"> </w:t>
      </w:r>
      <w:r>
        <w:rPr>
          <w:spacing w:val="-5"/>
        </w:rPr>
        <w:t>of</w:t>
      </w:r>
    </w:p>
    <w:p w:rsidR="00CC1AB9" w:rsidRDefault="00000000">
      <w:pPr>
        <w:spacing w:line="251" w:lineRule="exact"/>
        <w:ind w:left="141"/>
        <w:jc w:val="both"/>
      </w:pPr>
      <w:r>
        <w:t>0.60</w:t>
      </w:r>
      <w:r>
        <w:rPr>
          <w:spacing w:val="-6"/>
        </w:rPr>
        <w:t xml:space="preserve"> </w:t>
      </w:r>
      <w:proofErr w:type="spellStart"/>
      <w:r>
        <w:t>ms</w:t>
      </w:r>
      <w:proofErr w:type="spellEnd"/>
      <w:r>
        <w:t>,</w:t>
      </w:r>
      <w:r>
        <w:rPr>
          <w:spacing w:val="-5"/>
        </w:rPr>
        <w:t xml:space="preserve"> </w:t>
      </w:r>
      <w:r>
        <w:t>a</w:t>
      </w:r>
      <w:r>
        <w:rPr>
          <w:spacing w:val="-5"/>
        </w:rPr>
        <w:t xml:space="preserve"> </w:t>
      </w:r>
      <w:r>
        <w:t>median</w:t>
      </w:r>
      <w:r>
        <w:rPr>
          <w:spacing w:val="-6"/>
        </w:rPr>
        <w:t xml:space="preserve"> </w:t>
      </w:r>
      <w:r>
        <w:t>of</w:t>
      </w:r>
      <w:r>
        <w:rPr>
          <w:spacing w:val="-5"/>
        </w:rPr>
        <w:t xml:space="preserve"> </w:t>
      </w:r>
      <w:r>
        <w:t>10.57</w:t>
      </w:r>
      <w:r>
        <w:rPr>
          <w:spacing w:val="-5"/>
        </w:rPr>
        <w:t xml:space="preserve"> </w:t>
      </w:r>
      <w:proofErr w:type="spellStart"/>
      <w:r>
        <w:t>ms</w:t>
      </w:r>
      <w:proofErr w:type="spellEnd"/>
      <w:r>
        <w:t>,</w:t>
      </w:r>
      <w:r>
        <w:rPr>
          <w:spacing w:val="-6"/>
        </w:rPr>
        <w:t xml:space="preserve"> </w:t>
      </w:r>
      <w:r>
        <w:t>and</w:t>
      </w:r>
      <w:r>
        <w:rPr>
          <w:spacing w:val="-5"/>
        </w:rPr>
        <w:t xml:space="preserve"> </w:t>
      </w:r>
      <w:r>
        <w:t>a</w:t>
      </w:r>
      <w:r>
        <w:rPr>
          <w:spacing w:val="-5"/>
        </w:rPr>
        <w:t xml:space="preserve"> </w:t>
      </w:r>
      <w:r>
        <w:t>standard</w:t>
      </w:r>
      <w:r>
        <w:rPr>
          <w:spacing w:val="-5"/>
        </w:rPr>
        <w:t xml:space="preserve"> </w:t>
      </w:r>
      <w:r>
        <w:t>deviation</w:t>
      </w:r>
      <w:r>
        <w:rPr>
          <w:spacing w:val="-6"/>
        </w:rPr>
        <w:t xml:space="preserve"> </w:t>
      </w:r>
      <w:r>
        <w:t>of</w:t>
      </w:r>
      <w:r>
        <w:rPr>
          <w:spacing w:val="-5"/>
        </w:rPr>
        <w:t xml:space="preserve"> </w:t>
      </w:r>
      <w:r>
        <w:t>5.39</w:t>
      </w:r>
      <w:r>
        <w:rPr>
          <w:spacing w:val="-5"/>
        </w:rPr>
        <w:t xml:space="preserve"> </w:t>
      </w:r>
      <w:proofErr w:type="spellStart"/>
      <w:r>
        <w:rPr>
          <w:spacing w:val="-5"/>
        </w:rPr>
        <w:t>ms.</w:t>
      </w:r>
      <w:proofErr w:type="spellEnd"/>
    </w:p>
    <w:p w:rsidR="00CC1AB9" w:rsidRDefault="00CC1AB9">
      <w:pPr>
        <w:pStyle w:val="BodyText"/>
        <w:rPr>
          <w:sz w:val="22"/>
        </w:rPr>
      </w:pPr>
    </w:p>
    <w:p w:rsidR="00CC1AB9" w:rsidRDefault="00CC1AB9">
      <w:pPr>
        <w:pStyle w:val="BodyText"/>
        <w:spacing w:before="128"/>
        <w:rPr>
          <w:sz w:val="22"/>
        </w:rPr>
      </w:pPr>
    </w:p>
    <w:p w:rsidR="00CC1AB9" w:rsidRDefault="00000000">
      <w:pPr>
        <w:pStyle w:val="BodyText"/>
        <w:spacing w:line="376" w:lineRule="auto"/>
        <w:ind w:left="141" w:right="706" w:firstLine="351"/>
        <w:jc w:val="both"/>
      </w:pPr>
      <w:r>
        <w:t xml:space="preserve">Table </w:t>
      </w:r>
      <w:hyperlink w:anchor="_bookmark104" w:history="1">
        <w:r>
          <w:t>4.3</w:t>
        </w:r>
      </w:hyperlink>
      <w:r>
        <w:t xml:space="preserve"> summarizes the HSML fields that were parsed and applied in the verified cross-platform</w:t>
      </w:r>
      <w:r>
        <w:rPr>
          <w:spacing w:val="-1"/>
        </w:rPr>
        <w:t xml:space="preserve"> </w:t>
      </w:r>
      <w:r>
        <w:t>simulation.</w:t>
      </w:r>
      <w:r>
        <w:rPr>
          <w:spacing w:val="23"/>
        </w:rPr>
        <w:t xml:space="preserve"> </w:t>
      </w:r>
      <w:r>
        <w:t>Similar</w:t>
      </w:r>
      <w:r>
        <w:rPr>
          <w:spacing w:val="-1"/>
        </w:rPr>
        <w:t xml:space="preserve"> </w:t>
      </w:r>
      <w:r>
        <w:t>to</w:t>
      </w:r>
      <w:r>
        <w:rPr>
          <w:spacing w:val="-1"/>
        </w:rPr>
        <w:t xml:space="preserve"> </w:t>
      </w:r>
      <w:r>
        <w:t>the</w:t>
      </w:r>
      <w:r>
        <w:rPr>
          <w:spacing w:val="-1"/>
        </w:rPr>
        <w:t xml:space="preserve"> </w:t>
      </w:r>
      <w:r>
        <w:t>previous</w:t>
      </w:r>
      <w:r>
        <w:rPr>
          <w:spacing w:val="-1"/>
        </w:rPr>
        <w:t xml:space="preserve"> </w:t>
      </w:r>
      <w:r>
        <w:t>experiment, spatial</w:t>
      </w:r>
      <w:r>
        <w:rPr>
          <w:spacing w:val="-1"/>
        </w:rPr>
        <w:t xml:space="preserve"> </w:t>
      </w:r>
      <w:r>
        <w:t>properties</w:t>
      </w:r>
      <w:r>
        <w:rPr>
          <w:spacing w:val="-1"/>
        </w:rPr>
        <w:t xml:space="preserve"> </w:t>
      </w:r>
      <w:r>
        <w:t>such</w:t>
      </w:r>
      <w:r>
        <w:rPr>
          <w:spacing w:val="-1"/>
        </w:rPr>
        <w:t xml:space="preserve"> </w:t>
      </w:r>
      <w:r>
        <w:t>as position</w:t>
      </w:r>
      <w:r>
        <w:rPr>
          <w:spacing w:val="-4"/>
        </w:rPr>
        <w:t xml:space="preserve"> </w:t>
      </w:r>
      <w:r>
        <w:t>and</w:t>
      </w:r>
      <w:r>
        <w:rPr>
          <w:spacing w:val="-4"/>
        </w:rPr>
        <w:t xml:space="preserve"> </w:t>
      </w:r>
      <w:r>
        <w:t>rotation</w:t>
      </w:r>
      <w:r>
        <w:rPr>
          <w:spacing w:val="-3"/>
        </w:rPr>
        <w:t xml:space="preserve"> </w:t>
      </w:r>
      <w:r>
        <w:t>were</w:t>
      </w:r>
      <w:r>
        <w:rPr>
          <w:spacing w:val="-4"/>
        </w:rPr>
        <w:t xml:space="preserve"> </w:t>
      </w:r>
      <w:r>
        <w:t>used</w:t>
      </w:r>
      <w:r>
        <w:rPr>
          <w:spacing w:val="-4"/>
        </w:rPr>
        <w:t xml:space="preserve"> </w:t>
      </w:r>
      <w:r>
        <w:t>to</w:t>
      </w:r>
      <w:r>
        <w:rPr>
          <w:spacing w:val="-4"/>
        </w:rPr>
        <w:t xml:space="preserve"> </w:t>
      </w:r>
      <w:r>
        <w:t>drive</w:t>
      </w:r>
      <w:r>
        <w:rPr>
          <w:spacing w:val="-4"/>
        </w:rPr>
        <w:t xml:space="preserve"> </w:t>
      </w:r>
      <w:r>
        <w:t>the</w:t>
      </w:r>
      <w:r>
        <w:rPr>
          <w:spacing w:val="-3"/>
        </w:rPr>
        <w:t xml:space="preserve"> </w:t>
      </w:r>
      <w:r>
        <w:t>behavior</w:t>
      </w:r>
      <w:r>
        <w:rPr>
          <w:spacing w:val="-4"/>
        </w:rPr>
        <w:t xml:space="preserve"> </w:t>
      </w:r>
      <w:r>
        <w:t>of</w:t>
      </w:r>
      <w:r>
        <w:rPr>
          <w:spacing w:val="-4"/>
        </w:rPr>
        <w:t xml:space="preserve"> </w:t>
      </w:r>
      <w:r>
        <w:t>the</w:t>
      </w:r>
      <w:r>
        <w:rPr>
          <w:spacing w:val="-4"/>
        </w:rPr>
        <w:t xml:space="preserve"> </w:t>
      </w:r>
      <w:r>
        <w:t>rovers,</w:t>
      </w:r>
      <w:r>
        <w:rPr>
          <w:spacing w:val="-2"/>
        </w:rPr>
        <w:t xml:space="preserve"> </w:t>
      </w:r>
      <w:r>
        <w:t>while</w:t>
      </w:r>
      <w:r>
        <w:rPr>
          <w:spacing w:val="-4"/>
        </w:rPr>
        <w:t xml:space="preserve"> </w:t>
      </w:r>
      <w:r>
        <w:t>metadata</w:t>
      </w:r>
      <w:r>
        <w:rPr>
          <w:spacing w:val="-4"/>
        </w:rPr>
        <w:t xml:space="preserve"> </w:t>
      </w:r>
      <w:r>
        <w:t>fields (e.g., creator, platform, description) were parsed for contextual purposes but not acted upon.</w:t>
      </w:r>
      <w:r>
        <w:rPr>
          <w:spacing w:val="40"/>
        </w:rPr>
        <w:t xml:space="preserve"> </w:t>
      </w:r>
      <w:r>
        <w:t>In this case, an additional property (</w:t>
      </w:r>
      <w:proofErr w:type="spellStart"/>
      <w:r>
        <w:rPr>
          <w:color w:val="007F7F"/>
          <w:sz w:val="20"/>
        </w:rPr>
        <w:t>rotationWheels</w:t>
      </w:r>
      <w:proofErr w:type="spellEnd"/>
      <w:r>
        <w:t>) was also parsed and used to animate the wheels of the rovers, demonstrating an increased complexity in the HSML data being applied in the simulation.</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spacing w:before="83"/>
        <w:ind w:left="141"/>
        <w:rPr>
          <w:b/>
        </w:rPr>
      </w:pPr>
      <w:r>
        <w:rPr>
          <w:b/>
          <w:spacing w:val="-4"/>
        </w:rPr>
        <w:lastRenderedPageBreak/>
        <w:t>Table</w:t>
      </w:r>
      <w:r>
        <w:rPr>
          <w:b/>
          <w:spacing w:val="-8"/>
        </w:rPr>
        <w:t xml:space="preserve"> </w:t>
      </w:r>
      <w:r>
        <w:rPr>
          <w:b/>
          <w:spacing w:val="-5"/>
        </w:rPr>
        <w:t>4.3</w:t>
      </w:r>
    </w:p>
    <w:p w:rsidR="00CC1AB9" w:rsidRDefault="00000000">
      <w:pPr>
        <w:spacing w:before="153"/>
        <w:ind w:left="141"/>
        <w:rPr>
          <w:i/>
        </w:rPr>
      </w:pPr>
      <w:r>
        <w:rPr>
          <w:i/>
          <w:spacing w:val="-2"/>
        </w:rPr>
        <w:t>Usage</w:t>
      </w:r>
      <w:r>
        <w:rPr>
          <w:i/>
          <w:spacing w:val="-4"/>
        </w:rPr>
        <w:t xml:space="preserve"> </w:t>
      </w:r>
      <w:r>
        <w:rPr>
          <w:i/>
          <w:spacing w:val="-2"/>
        </w:rPr>
        <w:t>of</w:t>
      </w:r>
      <w:r>
        <w:rPr>
          <w:i/>
          <w:spacing w:val="-4"/>
        </w:rPr>
        <w:t xml:space="preserve"> </w:t>
      </w:r>
      <w:r>
        <w:rPr>
          <w:i/>
          <w:spacing w:val="-2"/>
        </w:rPr>
        <w:t>HSML</w:t>
      </w:r>
      <w:r>
        <w:rPr>
          <w:i/>
          <w:spacing w:val="-3"/>
        </w:rPr>
        <w:t xml:space="preserve"> </w:t>
      </w:r>
      <w:r>
        <w:rPr>
          <w:i/>
          <w:spacing w:val="-2"/>
        </w:rPr>
        <w:t>Fields</w:t>
      </w:r>
      <w:r>
        <w:rPr>
          <w:i/>
          <w:spacing w:val="-4"/>
        </w:rPr>
        <w:t xml:space="preserve"> </w:t>
      </w:r>
      <w:r>
        <w:rPr>
          <w:i/>
          <w:spacing w:val="-2"/>
        </w:rPr>
        <w:t>in</w:t>
      </w:r>
      <w:r>
        <w:rPr>
          <w:i/>
          <w:spacing w:val="-4"/>
        </w:rPr>
        <w:t xml:space="preserve"> </w:t>
      </w:r>
      <w:r>
        <w:rPr>
          <w:i/>
          <w:spacing w:val="-2"/>
        </w:rPr>
        <w:t>the</w:t>
      </w:r>
      <w:r>
        <w:rPr>
          <w:i/>
          <w:spacing w:val="-3"/>
        </w:rPr>
        <w:t xml:space="preserve"> </w:t>
      </w:r>
      <w:r>
        <w:rPr>
          <w:i/>
          <w:spacing w:val="-2"/>
        </w:rPr>
        <w:t>Verified</w:t>
      </w:r>
      <w:r>
        <w:rPr>
          <w:i/>
          <w:spacing w:val="-4"/>
        </w:rPr>
        <w:t xml:space="preserve"> </w:t>
      </w:r>
      <w:r>
        <w:rPr>
          <w:i/>
          <w:spacing w:val="-2"/>
        </w:rPr>
        <w:t>Cross-Platform</w:t>
      </w:r>
      <w:r>
        <w:rPr>
          <w:i/>
          <w:spacing w:val="-4"/>
        </w:rPr>
        <w:t xml:space="preserve"> </w:t>
      </w:r>
      <w:r>
        <w:rPr>
          <w:i/>
          <w:spacing w:val="-2"/>
        </w:rPr>
        <w:t>Simulation</w:t>
      </w:r>
    </w:p>
    <w:p w:rsidR="00CC1AB9" w:rsidRDefault="00CC1AB9">
      <w:pPr>
        <w:pStyle w:val="BodyText"/>
        <w:spacing w:before="44"/>
        <w:rPr>
          <w:i/>
          <w:sz w:val="20"/>
        </w:rPr>
      </w:pPr>
    </w:p>
    <w:tbl>
      <w:tblPr>
        <w:tblW w:w="0" w:type="auto"/>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2293"/>
        <w:gridCol w:w="1961"/>
      </w:tblGrid>
      <w:tr w:rsidR="00CC1AB9">
        <w:trPr>
          <w:trHeight w:val="431"/>
        </w:trPr>
        <w:tc>
          <w:tcPr>
            <w:tcW w:w="3260" w:type="dxa"/>
          </w:tcPr>
          <w:p w:rsidR="00CC1AB9" w:rsidRDefault="00000000">
            <w:pPr>
              <w:pStyle w:val="TableParagraph"/>
              <w:rPr>
                <w:b/>
                <w:sz w:val="24"/>
              </w:rPr>
            </w:pPr>
            <w:bookmarkStart w:id="149" w:name="_bookmark104"/>
            <w:bookmarkEnd w:id="149"/>
            <w:r>
              <w:rPr>
                <w:b/>
                <w:sz w:val="24"/>
              </w:rPr>
              <w:t>HSML</w:t>
            </w:r>
            <w:r>
              <w:rPr>
                <w:b/>
                <w:spacing w:val="-9"/>
                <w:sz w:val="24"/>
              </w:rPr>
              <w:t xml:space="preserve"> </w:t>
            </w:r>
            <w:r>
              <w:rPr>
                <w:b/>
                <w:spacing w:val="-2"/>
                <w:sz w:val="24"/>
              </w:rPr>
              <w:t>Field</w:t>
            </w:r>
          </w:p>
        </w:tc>
        <w:tc>
          <w:tcPr>
            <w:tcW w:w="2293" w:type="dxa"/>
          </w:tcPr>
          <w:p w:rsidR="00CC1AB9" w:rsidRDefault="00000000">
            <w:pPr>
              <w:pStyle w:val="TableParagraph"/>
              <w:rPr>
                <w:b/>
                <w:sz w:val="24"/>
              </w:rPr>
            </w:pPr>
            <w:r>
              <w:rPr>
                <w:b/>
                <w:sz w:val="24"/>
              </w:rPr>
              <w:t>Usage</w:t>
            </w:r>
            <w:r>
              <w:rPr>
                <w:b/>
                <w:spacing w:val="-6"/>
                <w:sz w:val="24"/>
              </w:rPr>
              <w:t xml:space="preserve"> </w:t>
            </w:r>
            <w:r>
              <w:rPr>
                <w:b/>
                <w:sz w:val="24"/>
              </w:rPr>
              <w:t>in</w:t>
            </w:r>
            <w:r>
              <w:rPr>
                <w:b/>
                <w:spacing w:val="-5"/>
                <w:sz w:val="24"/>
              </w:rPr>
              <w:t xml:space="preserve"> </w:t>
            </w:r>
            <w:r>
              <w:rPr>
                <w:b/>
                <w:spacing w:val="-2"/>
                <w:sz w:val="24"/>
              </w:rPr>
              <w:t>Simulation</w:t>
            </w:r>
          </w:p>
        </w:tc>
        <w:tc>
          <w:tcPr>
            <w:tcW w:w="1961" w:type="dxa"/>
          </w:tcPr>
          <w:p w:rsidR="00CC1AB9" w:rsidRDefault="00000000">
            <w:pPr>
              <w:pStyle w:val="TableParagraph"/>
              <w:rPr>
                <w:b/>
                <w:sz w:val="24"/>
              </w:rPr>
            </w:pPr>
            <w:r>
              <w:rPr>
                <w:b/>
                <w:spacing w:val="-2"/>
                <w:sz w:val="24"/>
              </w:rPr>
              <w:t>Source</w:t>
            </w:r>
          </w:p>
        </w:tc>
      </w:tr>
      <w:tr w:rsidR="00CC1AB9">
        <w:trPr>
          <w:trHeight w:val="431"/>
        </w:trPr>
        <w:tc>
          <w:tcPr>
            <w:tcW w:w="3260" w:type="dxa"/>
          </w:tcPr>
          <w:p w:rsidR="00CC1AB9" w:rsidRDefault="00000000">
            <w:pPr>
              <w:pStyle w:val="TableParagraph"/>
              <w:rPr>
                <w:sz w:val="24"/>
              </w:rPr>
            </w:pPr>
            <w:r>
              <w:rPr>
                <w:spacing w:val="-2"/>
                <w:w w:val="110"/>
                <w:sz w:val="24"/>
              </w:rPr>
              <w:t>@context</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r>
              <w:rPr>
                <w:spacing w:val="-2"/>
                <w:sz w:val="24"/>
              </w:rPr>
              <w:t>@type</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r>
              <w:rPr>
                <w:spacing w:val="-4"/>
                <w:sz w:val="24"/>
              </w:rPr>
              <w:t>name</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r>
              <w:rPr>
                <w:spacing w:val="-4"/>
                <w:w w:val="110"/>
                <w:sz w:val="24"/>
              </w:rPr>
              <w:t>swid</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z w:val="24"/>
              </w:rPr>
              <w:t>HSML</w:t>
            </w:r>
            <w:r>
              <w:rPr>
                <w:spacing w:val="-8"/>
                <w:sz w:val="24"/>
              </w:rPr>
              <w:t xml:space="preserve"> </w:t>
            </w:r>
            <w:r>
              <w:rPr>
                <w:spacing w:val="-2"/>
                <w:sz w:val="24"/>
              </w:rPr>
              <w:t>(</w:t>
            </w:r>
            <w:proofErr w:type="spellStart"/>
            <w:r>
              <w:rPr>
                <w:spacing w:val="-2"/>
                <w:sz w:val="24"/>
              </w:rPr>
              <w:t>DID:key</w:t>
            </w:r>
            <w:proofErr w:type="spellEnd"/>
            <w:r>
              <w:rPr>
                <w:spacing w:val="-2"/>
                <w:sz w:val="24"/>
              </w:rPr>
              <w:t>)</w:t>
            </w:r>
          </w:p>
        </w:tc>
      </w:tr>
      <w:tr w:rsidR="00CC1AB9">
        <w:trPr>
          <w:trHeight w:val="431"/>
        </w:trPr>
        <w:tc>
          <w:tcPr>
            <w:tcW w:w="3260" w:type="dxa"/>
          </w:tcPr>
          <w:p w:rsidR="00CC1AB9" w:rsidRDefault="00000000">
            <w:pPr>
              <w:pStyle w:val="TableParagraph"/>
              <w:rPr>
                <w:sz w:val="24"/>
              </w:rPr>
            </w:pPr>
            <w:proofErr w:type="spellStart"/>
            <w:r>
              <w:rPr>
                <w:spacing w:val="-5"/>
                <w:w w:val="140"/>
                <w:sz w:val="24"/>
              </w:rPr>
              <w:t>url</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r>
              <w:rPr>
                <w:spacing w:val="-2"/>
                <w:w w:val="130"/>
                <w:sz w:val="24"/>
              </w:rPr>
              <w:t>creator</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4"/>
                <w:sz w:val="24"/>
              </w:rPr>
              <w:t>Mixed</w:t>
            </w:r>
          </w:p>
        </w:tc>
      </w:tr>
      <w:tr w:rsidR="00CC1AB9">
        <w:trPr>
          <w:trHeight w:val="431"/>
        </w:trPr>
        <w:tc>
          <w:tcPr>
            <w:tcW w:w="3260" w:type="dxa"/>
          </w:tcPr>
          <w:p w:rsidR="00CC1AB9" w:rsidRDefault="00000000">
            <w:pPr>
              <w:pStyle w:val="TableParagraph"/>
              <w:rPr>
                <w:sz w:val="24"/>
              </w:rPr>
            </w:pPr>
            <w:proofErr w:type="spellStart"/>
            <w:r>
              <w:rPr>
                <w:spacing w:val="-2"/>
                <w:w w:val="120"/>
                <w:sz w:val="24"/>
              </w:rPr>
              <w:t>dateCreated</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r>
              <w:rPr>
                <w:spacing w:val="-2"/>
                <w:w w:val="115"/>
                <w:sz w:val="24"/>
              </w:rPr>
              <w:t>dateModified</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r>
              <w:rPr>
                <w:spacing w:val="-2"/>
                <w:w w:val="120"/>
                <w:sz w:val="24"/>
              </w:rPr>
              <w:t>platform</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proofErr w:type="spellStart"/>
            <w:r>
              <w:rPr>
                <w:spacing w:val="-2"/>
                <w:w w:val="115"/>
                <w:sz w:val="24"/>
              </w:rPr>
              <w:t>spaceLocation</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rPr>
                <w:sz w:val="24"/>
              </w:rPr>
            </w:pPr>
            <w:r>
              <w:rPr>
                <w:spacing w:val="-2"/>
                <w:w w:val="130"/>
                <w:sz w:val="24"/>
              </w:rPr>
              <w:t>description</w:t>
            </w:r>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r>
              <w:rPr>
                <w:spacing w:val="-2"/>
                <w:w w:val="120"/>
                <w:sz w:val="24"/>
              </w:rPr>
              <w:t>contentUrl</w:t>
            </w:r>
            <w:proofErr w:type="spell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2"/>
                <w:sz w:val="24"/>
              </w:rPr>
              <w:t>Schema.org</w:t>
            </w:r>
          </w:p>
        </w:tc>
      </w:tr>
      <w:tr w:rsidR="00CC1AB9">
        <w:trPr>
          <w:trHeight w:val="431"/>
        </w:trPr>
        <w:tc>
          <w:tcPr>
            <w:tcW w:w="3260" w:type="dxa"/>
          </w:tcPr>
          <w:p w:rsidR="00CC1AB9" w:rsidRDefault="00000000">
            <w:pPr>
              <w:pStyle w:val="TableParagraph"/>
              <w:rPr>
                <w:sz w:val="24"/>
              </w:rPr>
            </w:pPr>
            <w:proofErr w:type="spellStart"/>
            <w:proofErr w:type="gramStart"/>
            <w:r>
              <w:rPr>
                <w:spacing w:val="-2"/>
                <w:w w:val="130"/>
                <w:sz w:val="24"/>
              </w:rPr>
              <w:t>additionalProperty:scale</w:t>
            </w:r>
            <w:proofErr w:type="spellEnd"/>
            <w:proofErr w:type="gramEnd"/>
          </w:p>
        </w:tc>
        <w:tc>
          <w:tcPr>
            <w:tcW w:w="2293" w:type="dxa"/>
          </w:tcPr>
          <w:p w:rsidR="00CC1AB9" w:rsidRDefault="00000000">
            <w:pPr>
              <w:pStyle w:val="TableParagraph"/>
              <w:rPr>
                <w:sz w:val="24"/>
              </w:rPr>
            </w:pPr>
            <w:r>
              <w:rPr>
                <w:sz w:val="24"/>
              </w:rPr>
              <w:t>Parsed</w:t>
            </w:r>
            <w:r>
              <w:rPr>
                <w:spacing w:val="-12"/>
                <w:sz w:val="24"/>
              </w:rPr>
              <w:t xml:space="preserve"> </w:t>
            </w:r>
            <w:r>
              <w:rPr>
                <w:spacing w:val="-4"/>
                <w:sz w:val="24"/>
              </w:rPr>
              <w:t>only</w:t>
            </w:r>
          </w:p>
        </w:tc>
        <w:tc>
          <w:tcPr>
            <w:tcW w:w="1961" w:type="dxa"/>
          </w:tcPr>
          <w:p w:rsidR="00CC1AB9" w:rsidRDefault="00000000">
            <w:pPr>
              <w:pStyle w:val="TableParagraph"/>
              <w:rPr>
                <w:sz w:val="24"/>
              </w:rPr>
            </w:pPr>
            <w:r>
              <w:rPr>
                <w:spacing w:val="-4"/>
                <w:sz w:val="24"/>
              </w:rPr>
              <w:t>Mixed</w:t>
            </w:r>
          </w:p>
        </w:tc>
      </w:tr>
      <w:tr w:rsidR="00CC1AB9">
        <w:trPr>
          <w:trHeight w:val="431"/>
        </w:trPr>
        <w:tc>
          <w:tcPr>
            <w:tcW w:w="7514" w:type="dxa"/>
            <w:gridSpan w:val="3"/>
          </w:tcPr>
          <w:p w:rsidR="00CC1AB9" w:rsidRDefault="00000000">
            <w:pPr>
              <w:pStyle w:val="TableParagraph"/>
              <w:rPr>
                <w:sz w:val="24"/>
              </w:rPr>
            </w:pPr>
            <w:r>
              <w:rPr>
                <w:w w:val="110"/>
                <w:sz w:val="24"/>
              </w:rPr>
              <w:t>position</w:t>
            </w:r>
            <w:r>
              <w:rPr>
                <w:spacing w:val="25"/>
                <w:w w:val="110"/>
                <w:sz w:val="24"/>
              </w:rPr>
              <w:t xml:space="preserve"> </w:t>
            </w:r>
            <w:r>
              <w:rPr>
                <w:w w:val="110"/>
                <w:sz w:val="24"/>
              </w:rPr>
              <w:t>(Nested</w:t>
            </w:r>
            <w:r>
              <w:rPr>
                <w:spacing w:val="25"/>
                <w:w w:val="110"/>
                <w:sz w:val="24"/>
              </w:rPr>
              <w:t xml:space="preserve"> </w:t>
            </w:r>
            <w:r>
              <w:rPr>
                <w:spacing w:val="-2"/>
                <w:w w:val="110"/>
                <w:sz w:val="24"/>
              </w:rPr>
              <w:t>Field)</w:t>
            </w:r>
          </w:p>
        </w:tc>
      </w:tr>
      <w:tr w:rsidR="00CC1AB9">
        <w:trPr>
          <w:trHeight w:val="431"/>
        </w:trPr>
        <w:tc>
          <w:tcPr>
            <w:tcW w:w="3260" w:type="dxa"/>
          </w:tcPr>
          <w:p w:rsidR="00CC1AB9" w:rsidRDefault="00000000">
            <w:pPr>
              <w:pStyle w:val="TableParagraph"/>
              <w:ind w:left="600"/>
              <w:rPr>
                <w:sz w:val="24"/>
              </w:rPr>
            </w:pPr>
            <w:proofErr w:type="spellStart"/>
            <w:r>
              <w:rPr>
                <w:spacing w:val="-2"/>
                <w:w w:val="115"/>
                <w:sz w:val="24"/>
              </w:rPr>
              <w:t>xCoordinate</w:t>
            </w:r>
            <w:proofErr w:type="spellEnd"/>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2"/>
                <w:w w:val="115"/>
                <w:sz w:val="24"/>
              </w:rPr>
              <w:t>yCoordinate</w:t>
            </w:r>
            <w:proofErr w:type="spellEnd"/>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2"/>
                <w:w w:val="115"/>
                <w:sz w:val="24"/>
              </w:rPr>
              <w:t>zCoordinate</w:t>
            </w:r>
            <w:proofErr w:type="spellEnd"/>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7514" w:type="dxa"/>
            <w:gridSpan w:val="3"/>
          </w:tcPr>
          <w:p w:rsidR="00CC1AB9" w:rsidRDefault="00000000">
            <w:pPr>
              <w:pStyle w:val="TableParagraph"/>
              <w:rPr>
                <w:sz w:val="24"/>
              </w:rPr>
            </w:pPr>
            <w:r>
              <w:rPr>
                <w:w w:val="115"/>
                <w:sz w:val="24"/>
              </w:rPr>
              <w:t>rotation</w:t>
            </w:r>
            <w:r>
              <w:rPr>
                <w:spacing w:val="19"/>
                <w:w w:val="115"/>
                <w:sz w:val="24"/>
              </w:rPr>
              <w:t xml:space="preserve"> </w:t>
            </w:r>
            <w:r>
              <w:rPr>
                <w:w w:val="110"/>
                <w:sz w:val="24"/>
              </w:rPr>
              <w:t>(Nested</w:t>
            </w:r>
            <w:r>
              <w:rPr>
                <w:spacing w:val="23"/>
                <w:w w:val="110"/>
                <w:sz w:val="24"/>
              </w:rPr>
              <w:t xml:space="preserve"> </w:t>
            </w:r>
            <w:r>
              <w:rPr>
                <w:spacing w:val="-2"/>
                <w:w w:val="110"/>
                <w:sz w:val="24"/>
              </w:rPr>
              <w:t>Field)</w:t>
            </w:r>
          </w:p>
        </w:tc>
      </w:tr>
      <w:tr w:rsidR="00CC1AB9">
        <w:trPr>
          <w:trHeight w:val="431"/>
        </w:trPr>
        <w:tc>
          <w:tcPr>
            <w:tcW w:w="3260" w:type="dxa"/>
          </w:tcPr>
          <w:p w:rsidR="00CC1AB9" w:rsidRDefault="00000000">
            <w:pPr>
              <w:pStyle w:val="TableParagraph"/>
              <w:ind w:left="600"/>
              <w:rPr>
                <w:sz w:val="24"/>
              </w:rPr>
            </w:pPr>
            <w:proofErr w:type="spellStart"/>
            <w:r>
              <w:rPr>
                <w:spacing w:val="-5"/>
                <w:w w:val="125"/>
                <w:sz w:val="24"/>
              </w:rPr>
              <w:t>rx</w:t>
            </w:r>
            <w:proofErr w:type="spellEnd"/>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5"/>
                <w:w w:val="125"/>
                <w:sz w:val="24"/>
              </w:rPr>
              <w:t>ry</w:t>
            </w:r>
            <w:proofErr w:type="spellEnd"/>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proofErr w:type="spellStart"/>
            <w:r>
              <w:rPr>
                <w:spacing w:val="-5"/>
                <w:w w:val="135"/>
                <w:sz w:val="24"/>
              </w:rPr>
              <w:t>rz</w:t>
            </w:r>
            <w:proofErr w:type="spellEnd"/>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r>
              <w:rPr>
                <w:spacing w:val="-10"/>
                <w:w w:val="80"/>
                <w:sz w:val="24"/>
              </w:rPr>
              <w:t>w</w:t>
            </w:r>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7514" w:type="dxa"/>
            <w:gridSpan w:val="3"/>
          </w:tcPr>
          <w:p w:rsidR="00CC1AB9" w:rsidRDefault="00000000">
            <w:pPr>
              <w:pStyle w:val="TableParagraph"/>
              <w:rPr>
                <w:sz w:val="24"/>
              </w:rPr>
            </w:pPr>
            <w:proofErr w:type="spellStart"/>
            <w:r>
              <w:rPr>
                <w:w w:val="110"/>
                <w:sz w:val="24"/>
              </w:rPr>
              <w:t>rotationWheels</w:t>
            </w:r>
            <w:proofErr w:type="spellEnd"/>
            <w:r>
              <w:rPr>
                <w:spacing w:val="17"/>
                <w:w w:val="110"/>
                <w:sz w:val="24"/>
              </w:rPr>
              <w:t xml:space="preserve"> </w:t>
            </w:r>
            <w:r>
              <w:rPr>
                <w:w w:val="110"/>
                <w:sz w:val="24"/>
              </w:rPr>
              <w:t>(Nested</w:t>
            </w:r>
            <w:r>
              <w:rPr>
                <w:spacing w:val="18"/>
                <w:w w:val="110"/>
                <w:sz w:val="24"/>
              </w:rPr>
              <w:t xml:space="preserve"> </w:t>
            </w:r>
            <w:r>
              <w:rPr>
                <w:spacing w:val="-2"/>
                <w:w w:val="110"/>
                <w:sz w:val="24"/>
              </w:rPr>
              <w:t>Field)</w:t>
            </w:r>
          </w:p>
        </w:tc>
      </w:tr>
      <w:tr w:rsidR="00CC1AB9">
        <w:trPr>
          <w:trHeight w:val="431"/>
        </w:trPr>
        <w:tc>
          <w:tcPr>
            <w:tcW w:w="3260" w:type="dxa"/>
          </w:tcPr>
          <w:p w:rsidR="00CC1AB9" w:rsidRDefault="00000000">
            <w:pPr>
              <w:pStyle w:val="TableParagraph"/>
              <w:ind w:left="600"/>
              <w:rPr>
                <w:sz w:val="24"/>
              </w:rPr>
            </w:pPr>
            <w:r>
              <w:rPr>
                <w:sz w:val="24"/>
              </w:rPr>
              <w:t>LF</w:t>
            </w:r>
            <w:r>
              <w:rPr>
                <w:spacing w:val="40"/>
                <w:sz w:val="24"/>
              </w:rPr>
              <w:t xml:space="preserve"> </w:t>
            </w:r>
            <w:r>
              <w:rPr>
                <w:sz w:val="24"/>
              </w:rPr>
              <w:t>(Left</w:t>
            </w:r>
            <w:r>
              <w:rPr>
                <w:spacing w:val="-12"/>
                <w:sz w:val="24"/>
              </w:rPr>
              <w:t xml:space="preserve"> </w:t>
            </w:r>
            <w:r>
              <w:rPr>
                <w:spacing w:val="-2"/>
                <w:sz w:val="24"/>
              </w:rPr>
              <w:t>Front)</w:t>
            </w:r>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r>
              <w:rPr>
                <w:spacing w:val="-2"/>
                <w:sz w:val="24"/>
              </w:rPr>
              <w:t>LR</w:t>
            </w:r>
            <w:r>
              <w:rPr>
                <w:spacing w:val="27"/>
                <w:sz w:val="24"/>
              </w:rPr>
              <w:t xml:space="preserve"> </w:t>
            </w:r>
            <w:r>
              <w:rPr>
                <w:spacing w:val="-2"/>
                <w:sz w:val="24"/>
              </w:rPr>
              <w:t>(Left</w:t>
            </w:r>
            <w:r>
              <w:rPr>
                <w:spacing w:val="-13"/>
                <w:sz w:val="24"/>
              </w:rPr>
              <w:t xml:space="preserve"> </w:t>
            </w:r>
            <w:r>
              <w:rPr>
                <w:spacing w:val="-2"/>
                <w:sz w:val="24"/>
              </w:rPr>
              <w:t>Rear)</w:t>
            </w:r>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r>
              <w:rPr>
                <w:sz w:val="24"/>
              </w:rPr>
              <w:t>RF</w:t>
            </w:r>
            <w:r>
              <w:rPr>
                <w:spacing w:val="28"/>
                <w:sz w:val="24"/>
              </w:rPr>
              <w:t xml:space="preserve"> </w:t>
            </w:r>
            <w:r>
              <w:rPr>
                <w:sz w:val="24"/>
              </w:rPr>
              <w:t>(Right</w:t>
            </w:r>
            <w:r>
              <w:rPr>
                <w:spacing w:val="-15"/>
                <w:sz w:val="24"/>
              </w:rPr>
              <w:t xml:space="preserve"> </w:t>
            </w:r>
            <w:r>
              <w:rPr>
                <w:spacing w:val="-2"/>
                <w:sz w:val="24"/>
              </w:rPr>
              <w:t>Front)</w:t>
            </w:r>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r w:rsidR="00CC1AB9">
        <w:trPr>
          <w:trHeight w:val="431"/>
        </w:trPr>
        <w:tc>
          <w:tcPr>
            <w:tcW w:w="3260" w:type="dxa"/>
          </w:tcPr>
          <w:p w:rsidR="00CC1AB9" w:rsidRDefault="00000000">
            <w:pPr>
              <w:pStyle w:val="TableParagraph"/>
              <w:ind w:left="600"/>
              <w:rPr>
                <w:sz w:val="24"/>
              </w:rPr>
            </w:pPr>
            <w:r>
              <w:rPr>
                <w:spacing w:val="-4"/>
                <w:sz w:val="24"/>
              </w:rPr>
              <w:t>RR</w:t>
            </w:r>
            <w:r>
              <w:rPr>
                <w:spacing w:val="30"/>
                <w:sz w:val="24"/>
              </w:rPr>
              <w:t xml:space="preserve"> </w:t>
            </w:r>
            <w:r>
              <w:rPr>
                <w:spacing w:val="-4"/>
                <w:sz w:val="24"/>
              </w:rPr>
              <w:t>(Right</w:t>
            </w:r>
            <w:r>
              <w:rPr>
                <w:spacing w:val="-11"/>
                <w:sz w:val="24"/>
              </w:rPr>
              <w:t xml:space="preserve"> </w:t>
            </w:r>
            <w:r>
              <w:rPr>
                <w:spacing w:val="-4"/>
                <w:sz w:val="24"/>
              </w:rPr>
              <w:t>Rear)</w:t>
            </w:r>
          </w:p>
        </w:tc>
        <w:tc>
          <w:tcPr>
            <w:tcW w:w="2293" w:type="dxa"/>
          </w:tcPr>
          <w:p w:rsidR="00CC1AB9" w:rsidRDefault="00000000">
            <w:pPr>
              <w:pStyle w:val="TableParagraph"/>
              <w:rPr>
                <w:sz w:val="24"/>
              </w:rPr>
            </w:pPr>
            <w:r>
              <w:rPr>
                <w:spacing w:val="-2"/>
                <w:sz w:val="24"/>
              </w:rPr>
              <w:t>Applied</w:t>
            </w:r>
          </w:p>
        </w:tc>
        <w:tc>
          <w:tcPr>
            <w:tcW w:w="1961" w:type="dxa"/>
          </w:tcPr>
          <w:p w:rsidR="00CC1AB9" w:rsidRDefault="00000000">
            <w:pPr>
              <w:pStyle w:val="TableParagraph"/>
              <w:rPr>
                <w:sz w:val="24"/>
              </w:rPr>
            </w:pPr>
            <w:r>
              <w:rPr>
                <w:spacing w:val="-4"/>
                <w:sz w:val="24"/>
              </w:rPr>
              <w:t>HSML</w:t>
            </w:r>
          </w:p>
        </w:tc>
      </w:tr>
    </w:tbl>
    <w:p w:rsidR="00CC1AB9" w:rsidRDefault="00000000">
      <w:pPr>
        <w:tabs>
          <w:tab w:val="right" w:pos="8645"/>
        </w:tabs>
        <w:spacing w:before="227" w:line="384" w:lineRule="auto"/>
        <w:ind w:left="141" w:right="706"/>
        <w:jc w:val="both"/>
        <w:rPr>
          <w:position w:val="-11"/>
          <w:sz w:val="24"/>
        </w:rPr>
      </w:pPr>
      <w:r>
        <w:rPr>
          <w:i/>
        </w:rPr>
        <w:t xml:space="preserve">Note. </w:t>
      </w:r>
      <w:r>
        <w:t>Fields</w:t>
      </w:r>
      <w:r>
        <w:rPr>
          <w:spacing w:val="-5"/>
        </w:rPr>
        <w:t xml:space="preserve"> </w:t>
      </w:r>
      <w:r>
        <w:t>like</w:t>
      </w:r>
      <w:r>
        <w:rPr>
          <w:spacing w:val="-6"/>
        </w:rPr>
        <w:t xml:space="preserve"> </w:t>
      </w:r>
      <w:r>
        <w:t>position,</w:t>
      </w:r>
      <w:r>
        <w:rPr>
          <w:spacing w:val="-5"/>
        </w:rPr>
        <w:t xml:space="preserve"> </w:t>
      </w:r>
      <w:r>
        <w:t>rotation,</w:t>
      </w:r>
      <w:r>
        <w:rPr>
          <w:spacing w:val="-5"/>
        </w:rPr>
        <w:t xml:space="preserve"> </w:t>
      </w:r>
      <w:r>
        <w:t>and</w:t>
      </w:r>
      <w:r>
        <w:rPr>
          <w:spacing w:val="-6"/>
        </w:rPr>
        <w:t xml:space="preserve"> </w:t>
      </w:r>
      <w:r>
        <w:t>rotation</w:t>
      </w:r>
      <w:r>
        <w:rPr>
          <w:spacing w:val="-5"/>
        </w:rPr>
        <w:t xml:space="preserve"> </w:t>
      </w:r>
      <w:r>
        <w:t>of</w:t>
      </w:r>
      <w:r>
        <w:rPr>
          <w:spacing w:val="-5"/>
        </w:rPr>
        <w:t xml:space="preserve"> </w:t>
      </w:r>
      <w:r>
        <w:t>wheels</w:t>
      </w:r>
      <w:r>
        <w:rPr>
          <w:spacing w:val="-5"/>
        </w:rPr>
        <w:t xml:space="preserve"> </w:t>
      </w:r>
      <w:r>
        <w:t>were</w:t>
      </w:r>
      <w:r>
        <w:rPr>
          <w:spacing w:val="-6"/>
        </w:rPr>
        <w:t xml:space="preserve"> </w:t>
      </w:r>
      <w:r>
        <w:t>applied</w:t>
      </w:r>
      <w:r>
        <w:rPr>
          <w:spacing w:val="-5"/>
        </w:rPr>
        <w:t xml:space="preserve"> </w:t>
      </w:r>
      <w:r>
        <w:t>directly</w:t>
      </w:r>
      <w:r>
        <w:rPr>
          <w:spacing w:val="-5"/>
        </w:rPr>
        <w:t xml:space="preserve"> </w:t>
      </w:r>
      <w:r>
        <w:t>in</w:t>
      </w:r>
      <w:r>
        <w:rPr>
          <w:spacing w:val="-5"/>
        </w:rPr>
        <w:t xml:space="preserve"> </w:t>
      </w:r>
      <w:r>
        <w:t>the</w:t>
      </w:r>
      <w:r>
        <w:rPr>
          <w:spacing w:val="-5"/>
        </w:rPr>
        <w:t xml:space="preserve"> </w:t>
      </w:r>
      <w:r>
        <w:t>simulation to</w:t>
      </w:r>
      <w:r>
        <w:rPr>
          <w:spacing w:val="-14"/>
        </w:rPr>
        <w:t xml:space="preserve"> </w:t>
      </w:r>
      <w:r>
        <w:t>control</w:t>
      </w:r>
      <w:r>
        <w:rPr>
          <w:spacing w:val="-14"/>
        </w:rPr>
        <w:t xml:space="preserve"> </w:t>
      </w:r>
      <w:r>
        <w:t>digital</w:t>
      </w:r>
      <w:r>
        <w:rPr>
          <w:spacing w:val="-13"/>
        </w:rPr>
        <w:t xml:space="preserve"> </w:t>
      </w:r>
      <w:r>
        <w:t>twin</w:t>
      </w:r>
      <w:r>
        <w:rPr>
          <w:spacing w:val="-13"/>
        </w:rPr>
        <w:t xml:space="preserve"> </w:t>
      </w:r>
      <w:r>
        <w:t>behavior,</w:t>
      </w:r>
      <w:r>
        <w:rPr>
          <w:spacing w:val="-14"/>
        </w:rPr>
        <w:t xml:space="preserve"> </w:t>
      </w:r>
      <w:r>
        <w:t>while</w:t>
      </w:r>
      <w:r>
        <w:rPr>
          <w:spacing w:val="-13"/>
        </w:rPr>
        <w:t xml:space="preserve"> </w:t>
      </w:r>
      <w:r>
        <w:t>metadata</w:t>
      </w:r>
      <w:r>
        <w:rPr>
          <w:spacing w:val="-14"/>
        </w:rPr>
        <w:t xml:space="preserve"> </w:t>
      </w:r>
      <w:r>
        <w:t>such</w:t>
      </w:r>
      <w:r>
        <w:rPr>
          <w:spacing w:val="-14"/>
        </w:rPr>
        <w:t xml:space="preserve"> </w:t>
      </w:r>
      <w:r>
        <w:t>as</w:t>
      </w:r>
      <w:r>
        <w:rPr>
          <w:spacing w:val="-13"/>
        </w:rPr>
        <w:t xml:space="preserve"> </w:t>
      </w:r>
      <w:r>
        <w:t>SWID,</w:t>
      </w:r>
      <w:r>
        <w:rPr>
          <w:spacing w:val="-13"/>
        </w:rPr>
        <w:t xml:space="preserve"> </w:t>
      </w:r>
      <w:r>
        <w:t>creator,</w:t>
      </w:r>
      <w:r>
        <w:rPr>
          <w:spacing w:val="-14"/>
        </w:rPr>
        <w:t xml:space="preserve"> </w:t>
      </w:r>
      <w:r>
        <w:t>or</w:t>
      </w:r>
      <w:r>
        <w:rPr>
          <w:spacing w:val="-13"/>
        </w:rPr>
        <w:t xml:space="preserve"> </w:t>
      </w:r>
      <w:r>
        <w:t>description</w:t>
      </w:r>
      <w:r>
        <w:rPr>
          <w:spacing w:val="-14"/>
        </w:rPr>
        <w:t xml:space="preserve"> </w:t>
      </w:r>
      <w:r>
        <w:t>were</w:t>
      </w:r>
      <w:r>
        <w:rPr>
          <w:spacing w:val="-14"/>
        </w:rPr>
        <w:t xml:space="preserve"> </w:t>
      </w:r>
      <w:r>
        <w:t>parsed for</w:t>
      </w:r>
      <w:r>
        <w:rPr>
          <w:spacing w:val="-5"/>
        </w:rPr>
        <w:t xml:space="preserve"> </w:t>
      </w:r>
      <w:r>
        <w:t>context</w:t>
      </w:r>
      <w:r>
        <w:rPr>
          <w:spacing w:val="-5"/>
        </w:rPr>
        <w:t xml:space="preserve"> </w:t>
      </w:r>
      <w:r>
        <w:t>but</w:t>
      </w:r>
      <w:r>
        <w:rPr>
          <w:spacing w:val="-4"/>
        </w:rPr>
        <w:t xml:space="preserve"> </w:t>
      </w:r>
      <w:r>
        <w:t>did</w:t>
      </w:r>
      <w:r>
        <w:rPr>
          <w:spacing w:val="-5"/>
        </w:rPr>
        <w:t xml:space="preserve"> </w:t>
      </w:r>
      <w:r>
        <w:t>not</w:t>
      </w:r>
      <w:r>
        <w:rPr>
          <w:spacing w:val="-4"/>
        </w:rPr>
        <w:t xml:space="preserve"> </w:t>
      </w:r>
      <w:r>
        <w:t>a</w:t>
      </w:r>
      <w:r>
        <w:rPr>
          <w:rFonts w:ascii="Arial MT"/>
        </w:rPr>
        <w:t>ff</w:t>
      </w:r>
      <w:r>
        <w:t>ect</w:t>
      </w:r>
      <w:r>
        <w:rPr>
          <w:spacing w:val="-5"/>
        </w:rPr>
        <w:t xml:space="preserve"> </w:t>
      </w:r>
      <w:r>
        <w:rPr>
          <w:spacing w:val="-2"/>
        </w:rPr>
        <w:t>runtime.</w:t>
      </w:r>
      <w:r>
        <w:tab/>
      </w:r>
      <w:r>
        <w:rPr>
          <w:spacing w:val="-5"/>
          <w:position w:val="-11"/>
          <w:sz w:val="24"/>
        </w:rPr>
        <w:t>66</w:t>
      </w:r>
    </w:p>
    <w:p w:rsidR="00CC1AB9" w:rsidRDefault="00CC1AB9">
      <w:pPr>
        <w:spacing w:line="384" w:lineRule="auto"/>
        <w:jc w:val="both"/>
        <w:rPr>
          <w:position w:val="-11"/>
          <w:sz w:val="24"/>
        </w:rPr>
        <w:sectPr w:rsidR="00CC1AB9">
          <w:footerReference w:type="even" r:id="rId43"/>
          <w:pgSz w:w="11910" w:h="16840"/>
          <w:pgMar w:top="1260" w:right="992" w:bottom="280" w:left="1559" w:header="0" w:footer="0" w:gutter="0"/>
          <w:cols w:space="720"/>
        </w:sectPr>
      </w:pPr>
    </w:p>
    <w:p w:rsidR="00CC1AB9" w:rsidRDefault="00000000">
      <w:pPr>
        <w:pStyle w:val="BodyText"/>
        <w:spacing w:before="74" w:line="376" w:lineRule="auto"/>
        <w:ind w:left="141" w:right="706" w:firstLine="351"/>
        <w:jc w:val="both"/>
      </w:pPr>
      <w:r>
        <w:lastRenderedPageBreak/>
        <w:t>The</w:t>
      </w:r>
      <w:r>
        <w:rPr>
          <w:spacing w:val="-2"/>
        </w:rPr>
        <w:t xml:space="preserve"> </w:t>
      </w:r>
      <w:r>
        <w:t>verification</w:t>
      </w:r>
      <w:r>
        <w:rPr>
          <w:spacing w:val="-2"/>
        </w:rPr>
        <w:t xml:space="preserve"> </w:t>
      </w:r>
      <w:r>
        <w:t>system</w:t>
      </w:r>
      <w:r>
        <w:rPr>
          <w:spacing w:val="-2"/>
        </w:rPr>
        <w:t xml:space="preserve"> </w:t>
      </w:r>
      <w:r>
        <w:t>proved</w:t>
      </w:r>
      <w:r>
        <w:rPr>
          <w:spacing w:val="-2"/>
        </w:rPr>
        <w:t xml:space="preserve"> </w:t>
      </w:r>
      <w:r>
        <w:t>robust</w:t>
      </w:r>
      <w:r>
        <w:rPr>
          <w:spacing w:val="-2"/>
        </w:rPr>
        <w:t xml:space="preserve"> </w:t>
      </w:r>
      <w:r>
        <w:t>throughout</w:t>
      </w:r>
      <w:r>
        <w:rPr>
          <w:spacing w:val="-2"/>
        </w:rPr>
        <w:t xml:space="preserve"> </w:t>
      </w:r>
      <w:r>
        <w:t>the</w:t>
      </w:r>
      <w:r>
        <w:rPr>
          <w:spacing w:val="-2"/>
        </w:rPr>
        <w:t xml:space="preserve"> </w:t>
      </w:r>
      <w:r>
        <w:t>simulation, with</w:t>
      </w:r>
      <w:r>
        <w:rPr>
          <w:spacing w:val="-2"/>
        </w:rPr>
        <w:t xml:space="preserve"> </w:t>
      </w:r>
      <w:r>
        <w:t>all</w:t>
      </w:r>
      <w:r>
        <w:rPr>
          <w:spacing w:val="-2"/>
        </w:rPr>
        <w:t xml:space="preserve"> </w:t>
      </w:r>
      <w:r>
        <w:t>entities</w:t>
      </w:r>
      <w:r>
        <w:rPr>
          <w:spacing w:val="-2"/>
        </w:rPr>
        <w:t xml:space="preserve"> </w:t>
      </w:r>
      <w:r>
        <w:t xml:space="preserve">se- </w:t>
      </w:r>
      <w:proofErr w:type="spellStart"/>
      <w:r>
        <w:t>curely</w:t>
      </w:r>
      <w:proofErr w:type="spellEnd"/>
      <w:r>
        <w:rPr>
          <w:spacing w:val="-5"/>
        </w:rPr>
        <w:t xml:space="preserve"> </w:t>
      </w:r>
      <w:r>
        <w:t>verified</w:t>
      </w:r>
      <w:r>
        <w:rPr>
          <w:spacing w:val="-5"/>
        </w:rPr>
        <w:t xml:space="preserve"> </w:t>
      </w:r>
      <w:r>
        <w:t>using</w:t>
      </w:r>
      <w:r>
        <w:rPr>
          <w:spacing w:val="-5"/>
        </w:rPr>
        <w:t xml:space="preserve"> </w:t>
      </w:r>
      <w:r>
        <w:t>their</w:t>
      </w:r>
      <w:r>
        <w:rPr>
          <w:spacing w:val="-5"/>
        </w:rPr>
        <w:t xml:space="preserve"> </w:t>
      </w:r>
      <w:r>
        <w:t>private</w:t>
      </w:r>
      <w:r>
        <w:rPr>
          <w:spacing w:val="-5"/>
        </w:rPr>
        <w:t xml:space="preserve"> </w:t>
      </w:r>
      <w:r>
        <w:t>keys</w:t>
      </w:r>
      <w:r>
        <w:rPr>
          <w:spacing w:val="-6"/>
        </w:rPr>
        <w:t xml:space="preserve"> </w:t>
      </w:r>
      <w:r>
        <w:t>and</w:t>
      </w:r>
      <w:r>
        <w:rPr>
          <w:spacing w:val="-5"/>
        </w:rPr>
        <w:t xml:space="preserve"> </w:t>
      </w:r>
      <w:r>
        <w:t>validated</w:t>
      </w:r>
      <w:r>
        <w:rPr>
          <w:spacing w:val="-5"/>
        </w:rPr>
        <w:t xml:space="preserve"> </w:t>
      </w:r>
      <w:r>
        <w:t>against</w:t>
      </w:r>
      <w:r>
        <w:rPr>
          <w:spacing w:val="-5"/>
        </w:rPr>
        <w:t xml:space="preserve"> </w:t>
      </w:r>
      <w:r>
        <w:t>the</w:t>
      </w:r>
      <w:r>
        <w:rPr>
          <w:spacing w:val="-5"/>
        </w:rPr>
        <w:t xml:space="preserve"> </w:t>
      </w:r>
      <w:r>
        <w:t>registry’s</w:t>
      </w:r>
      <w:r>
        <w:rPr>
          <w:spacing w:val="-5"/>
        </w:rPr>
        <w:t xml:space="preserve"> </w:t>
      </w:r>
      <w:r>
        <w:t>access</w:t>
      </w:r>
      <w:r>
        <w:rPr>
          <w:spacing w:val="-5"/>
        </w:rPr>
        <w:t xml:space="preserve"> </w:t>
      </w:r>
      <w:r>
        <w:t>control list.</w:t>
      </w:r>
      <w:r>
        <w:rPr>
          <w:spacing w:val="40"/>
        </w:rPr>
        <w:t xml:space="preserve"> </w:t>
      </w:r>
      <w:r>
        <w:t>No authentication failures or unauthorized access attempts were observed.</w:t>
      </w:r>
      <w:r>
        <w:rPr>
          <w:spacing w:val="40"/>
        </w:rPr>
        <w:t xml:space="preserve"> </w:t>
      </w:r>
      <w:r>
        <w:t>HSTP enabled</w:t>
      </w:r>
      <w:r>
        <w:rPr>
          <w:spacing w:val="-8"/>
        </w:rPr>
        <w:t xml:space="preserve"> </w:t>
      </w:r>
      <w:r>
        <w:t>structured</w:t>
      </w:r>
      <w:r>
        <w:rPr>
          <w:spacing w:val="-8"/>
        </w:rPr>
        <w:t xml:space="preserve"> </w:t>
      </w:r>
      <w:r>
        <w:t>and</w:t>
      </w:r>
      <w:r>
        <w:rPr>
          <w:spacing w:val="-8"/>
        </w:rPr>
        <w:t xml:space="preserve"> </w:t>
      </w:r>
      <w:r>
        <w:t>secure</w:t>
      </w:r>
      <w:r>
        <w:rPr>
          <w:spacing w:val="-8"/>
        </w:rPr>
        <w:t xml:space="preserve"> </w:t>
      </w:r>
      <w:r>
        <w:t>interactions</w:t>
      </w:r>
      <w:r>
        <w:rPr>
          <w:spacing w:val="-8"/>
        </w:rPr>
        <w:t xml:space="preserve"> </w:t>
      </w:r>
      <w:r>
        <w:t>by</w:t>
      </w:r>
      <w:r>
        <w:rPr>
          <w:spacing w:val="-8"/>
        </w:rPr>
        <w:t xml:space="preserve"> </w:t>
      </w:r>
      <w:r>
        <w:t>enforcing</w:t>
      </w:r>
      <w:r>
        <w:rPr>
          <w:spacing w:val="-8"/>
        </w:rPr>
        <w:t xml:space="preserve"> </w:t>
      </w:r>
      <w:r>
        <w:t>identity</w:t>
      </w:r>
      <w:r>
        <w:rPr>
          <w:spacing w:val="-8"/>
        </w:rPr>
        <w:t xml:space="preserve"> </w:t>
      </w:r>
      <w:r>
        <w:t>verification</w:t>
      </w:r>
      <w:r>
        <w:rPr>
          <w:spacing w:val="-8"/>
        </w:rPr>
        <w:t xml:space="preserve"> </w:t>
      </w:r>
      <w:r>
        <w:t>and</w:t>
      </w:r>
      <w:r>
        <w:rPr>
          <w:spacing w:val="-8"/>
        </w:rPr>
        <w:t xml:space="preserve"> </w:t>
      </w:r>
      <w:r>
        <w:t>message authorization before data exchange.</w:t>
      </w:r>
      <w:r>
        <w:rPr>
          <w:spacing w:val="35"/>
        </w:rPr>
        <w:t xml:space="preserve"> </w:t>
      </w:r>
      <w:r>
        <w:t xml:space="preserve">These mechanisms ensured that only trusted agents could participate in communication, supporting the integrity and confidentiality of the </w:t>
      </w:r>
      <w:bookmarkStart w:id="150" w:name="Summary_&amp;_Insights"/>
      <w:bookmarkStart w:id="151" w:name="_bookmark105"/>
      <w:bookmarkEnd w:id="150"/>
      <w:bookmarkEnd w:id="151"/>
      <w:r>
        <w:t>digital twin environment.</w:t>
      </w:r>
    </w:p>
    <w:p w:rsidR="00CC1AB9" w:rsidRDefault="00CC1AB9">
      <w:pPr>
        <w:pStyle w:val="BodyText"/>
        <w:spacing w:before="220"/>
      </w:pPr>
    </w:p>
    <w:p w:rsidR="00CC1AB9" w:rsidRDefault="00000000">
      <w:pPr>
        <w:pStyle w:val="Heading2"/>
        <w:numPr>
          <w:ilvl w:val="1"/>
          <w:numId w:val="1"/>
        </w:numPr>
        <w:tabs>
          <w:tab w:val="left" w:pos="598"/>
        </w:tabs>
        <w:ind w:left="598" w:hanging="457"/>
      </w:pPr>
      <w:r>
        <w:t>Summary</w:t>
      </w:r>
      <w:r>
        <w:rPr>
          <w:spacing w:val="13"/>
        </w:rPr>
        <w:t xml:space="preserve"> </w:t>
      </w:r>
      <w:r>
        <w:rPr>
          <w:rFonts w:ascii="Arial"/>
          <w:b w:val="0"/>
          <w:i/>
        </w:rPr>
        <w:t>&amp;</w:t>
      </w:r>
      <w:r>
        <w:rPr>
          <w:rFonts w:ascii="Arial"/>
          <w:b w:val="0"/>
          <w:i/>
          <w:spacing w:val="7"/>
        </w:rPr>
        <w:t xml:space="preserve"> </w:t>
      </w:r>
      <w:r>
        <w:rPr>
          <w:spacing w:val="-2"/>
        </w:rPr>
        <w:t>Insights</w:t>
      </w:r>
    </w:p>
    <w:p w:rsidR="00CC1AB9" w:rsidRDefault="00CC1AB9">
      <w:pPr>
        <w:pStyle w:val="BodyText"/>
        <w:spacing w:before="248"/>
        <w:rPr>
          <w:b/>
        </w:rPr>
      </w:pPr>
    </w:p>
    <w:p w:rsidR="00CC1AB9" w:rsidRDefault="00000000">
      <w:pPr>
        <w:pStyle w:val="BodyText"/>
        <w:spacing w:line="376" w:lineRule="auto"/>
        <w:ind w:left="141" w:right="706"/>
        <w:jc w:val="both"/>
      </w:pPr>
      <w:r>
        <w:rPr>
          <w:spacing w:val="-2"/>
        </w:rPr>
        <w:t>Throughout</w:t>
      </w:r>
      <w:r>
        <w:rPr>
          <w:spacing w:val="-4"/>
        </w:rPr>
        <w:t xml:space="preserve"> </w:t>
      </w:r>
      <w:r>
        <w:rPr>
          <w:spacing w:val="-2"/>
        </w:rPr>
        <w:t>these</w:t>
      </w:r>
      <w:r>
        <w:rPr>
          <w:spacing w:val="-4"/>
        </w:rPr>
        <w:t xml:space="preserve"> </w:t>
      </w:r>
      <w:r>
        <w:rPr>
          <w:spacing w:val="-2"/>
        </w:rPr>
        <w:t>experiments, key</w:t>
      </w:r>
      <w:r>
        <w:rPr>
          <w:spacing w:val="-4"/>
        </w:rPr>
        <w:t xml:space="preserve"> </w:t>
      </w:r>
      <w:r>
        <w:rPr>
          <w:spacing w:val="-2"/>
        </w:rPr>
        <w:t>evaluation</w:t>
      </w:r>
      <w:r>
        <w:rPr>
          <w:spacing w:val="-4"/>
        </w:rPr>
        <w:t xml:space="preserve"> </w:t>
      </w:r>
      <w:r>
        <w:rPr>
          <w:spacing w:val="-2"/>
        </w:rPr>
        <w:t>metrics</w:t>
      </w:r>
      <w:r>
        <w:rPr>
          <w:spacing w:val="-4"/>
        </w:rPr>
        <w:t xml:space="preserve"> </w:t>
      </w:r>
      <w:r>
        <w:rPr>
          <w:spacing w:val="-2"/>
        </w:rPr>
        <w:t>such</w:t>
      </w:r>
      <w:r>
        <w:rPr>
          <w:spacing w:val="-4"/>
        </w:rPr>
        <w:t xml:space="preserve"> </w:t>
      </w:r>
      <w:r>
        <w:rPr>
          <w:spacing w:val="-2"/>
        </w:rPr>
        <w:t>as</w:t>
      </w:r>
      <w:r>
        <w:rPr>
          <w:spacing w:val="-4"/>
        </w:rPr>
        <w:t xml:space="preserve"> </w:t>
      </w:r>
      <w:r>
        <w:rPr>
          <w:spacing w:val="-2"/>
        </w:rPr>
        <w:t>latency, authentication</w:t>
      </w:r>
      <w:r>
        <w:rPr>
          <w:spacing w:val="-4"/>
        </w:rPr>
        <w:t xml:space="preserve"> </w:t>
      </w:r>
      <w:proofErr w:type="spellStart"/>
      <w:r>
        <w:rPr>
          <w:spacing w:val="-2"/>
        </w:rPr>
        <w:t>suc</w:t>
      </w:r>
      <w:proofErr w:type="spellEnd"/>
      <w:r>
        <w:rPr>
          <w:spacing w:val="-2"/>
        </w:rPr>
        <w:t xml:space="preserve">- </w:t>
      </w:r>
      <w:proofErr w:type="spellStart"/>
      <w:r>
        <w:t>cess</w:t>
      </w:r>
      <w:proofErr w:type="spellEnd"/>
      <w:r>
        <w:t>,</w:t>
      </w:r>
      <w:r>
        <w:rPr>
          <w:spacing w:val="-9"/>
        </w:rPr>
        <w:t xml:space="preserve"> </w:t>
      </w:r>
      <w:r>
        <w:t>and</w:t>
      </w:r>
      <w:r>
        <w:rPr>
          <w:spacing w:val="-8"/>
        </w:rPr>
        <w:t xml:space="preserve"> </w:t>
      </w:r>
      <w:r>
        <w:t>message</w:t>
      </w:r>
      <w:r>
        <w:rPr>
          <w:spacing w:val="-8"/>
        </w:rPr>
        <w:t xml:space="preserve"> </w:t>
      </w:r>
      <w:r>
        <w:t>consistency</w:t>
      </w:r>
      <w:r>
        <w:rPr>
          <w:spacing w:val="-8"/>
        </w:rPr>
        <w:t xml:space="preserve"> </w:t>
      </w:r>
      <w:r>
        <w:t>were</w:t>
      </w:r>
      <w:r>
        <w:rPr>
          <w:spacing w:val="-8"/>
        </w:rPr>
        <w:t xml:space="preserve"> </w:t>
      </w:r>
      <w:r>
        <w:t>monitored</w:t>
      </w:r>
      <w:r>
        <w:rPr>
          <w:spacing w:val="-8"/>
        </w:rPr>
        <w:t xml:space="preserve"> </w:t>
      </w:r>
      <w:r>
        <w:t>to</w:t>
      </w:r>
      <w:r>
        <w:rPr>
          <w:spacing w:val="-8"/>
        </w:rPr>
        <w:t xml:space="preserve"> </w:t>
      </w:r>
      <w:r>
        <w:t>assess</w:t>
      </w:r>
      <w:r>
        <w:rPr>
          <w:spacing w:val="-8"/>
        </w:rPr>
        <w:t xml:space="preserve"> </w:t>
      </w:r>
      <w:r>
        <w:t>the</w:t>
      </w:r>
      <w:r>
        <w:rPr>
          <w:spacing w:val="-8"/>
        </w:rPr>
        <w:t xml:space="preserve"> </w:t>
      </w:r>
      <w:r>
        <w:t>overall</w:t>
      </w:r>
      <w:r>
        <w:rPr>
          <w:spacing w:val="-8"/>
        </w:rPr>
        <w:t xml:space="preserve"> </w:t>
      </w:r>
      <w:r>
        <w:t>system</w:t>
      </w:r>
      <w:r>
        <w:rPr>
          <w:spacing w:val="-8"/>
        </w:rPr>
        <w:t xml:space="preserve"> </w:t>
      </w:r>
      <w:r>
        <w:rPr>
          <w:spacing w:val="-2"/>
        </w:rPr>
        <w:t>performance.</w:t>
      </w:r>
    </w:p>
    <w:p w:rsidR="00CC1AB9" w:rsidRDefault="00000000">
      <w:pPr>
        <w:pStyle w:val="BodyText"/>
        <w:spacing w:before="120" w:line="376" w:lineRule="auto"/>
        <w:ind w:left="141" w:right="706" w:firstLine="351"/>
        <w:jc w:val="both"/>
      </w:pPr>
      <w:r>
        <w:rPr>
          <w:color w:val="0000FF"/>
        </w:rPr>
        <w:t>Placeholder:</w:t>
      </w:r>
      <w:r>
        <w:rPr>
          <w:color w:val="0000FF"/>
          <w:spacing w:val="-15"/>
        </w:rPr>
        <w:t xml:space="preserve"> </w:t>
      </w:r>
      <w:r>
        <w:rPr>
          <w:color w:val="0000FF"/>
        </w:rPr>
        <w:t>Evaluation</w:t>
      </w:r>
      <w:r>
        <w:rPr>
          <w:color w:val="0000FF"/>
          <w:spacing w:val="-15"/>
        </w:rPr>
        <w:t xml:space="preserve"> </w:t>
      </w:r>
      <w:r>
        <w:rPr>
          <w:color w:val="0000FF"/>
        </w:rPr>
        <w:t>Metrics</w:t>
      </w:r>
      <w:r>
        <w:rPr>
          <w:color w:val="0000FF"/>
          <w:spacing w:val="-15"/>
        </w:rPr>
        <w:t xml:space="preserve"> </w:t>
      </w:r>
      <w:r>
        <w:rPr>
          <w:color w:val="0000FF"/>
        </w:rPr>
        <w:t>Summary</w:t>
      </w:r>
      <w:r>
        <w:rPr>
          <w:color w:val="0000FF"/>
          <w:spacing w:val="-15"/>
        </w:rPr>
        <w:t xml:space="preserve"> </w:t>
      </w:r>
      <w:r>
        <w:rPr>
          <w:color w:val="0000FF"/>
        </w:rPr>
        <w:t>TABLE</w:t>
      </w:r>
      <w:r>
        <w:rPr>
          <w:color w:val="0000FF"/>
          <w:spacing w:val="-15"/>
        </w:rPr>
        <w:t xml:space="preserve"> </w:t>
      </w:r>
      <w:r>
        <w:rPr>
          <w:color w:val="0000FF"/>
        </w:rPr>
        <w:t>mapping</w:t>
      </w:r>
      <w:r>
        <w:rPr>
          <w:color w:val="0000FF"/>
          <w:spacing w:val="-15"/>
        </w:rPr>
        <w:t xml:space="preserve"> </w:t>
      </w:r>
      <w:r>
        <w:rPr>
          <w:color w:val="0000FF"/>
        </w:rPr>
        <w:t>evaluation</w:t>
      </w:r>
      <w:r>
        <w:rPr>
          <w:color w:val="0000FF"/>
          <w:spacing w:val="-15"/>
        </w:rPr>
        <w:t xml:space="preserve"> </w:t>
      </w:r>
      <w:r>
        <w:rPr>
          <w:color w:val="0000FF"/>
        </w:rPr>
        <w:t>metrics</w:t>
      </w:r>
      <w:r>
        <w:rPr>
          <w:color w:val="0000FF"/>
          <w:spacing w:val="-15"/>
        </w:rPr>
        <w:t xml:space="preserve"> </w:t>
      </w:r>
      <w:r>
        <w:rPr>
          <w:color w:val="0000FF"/>
        </w:rPr>
        <w:t>to</w:t>
      </w:r>
      <w:r>
        <w:rPr>
          <w:color w:val="0000FF"/>
          <w:spacing w:val="-15"/>
        </w:rPr>
        <w:t xml:space="preserve"> </w:t>
      </w:r>
      <w:r>
        <w:rPr>
          <w:color w:val="0000FF"/>
        </w:rPr>
        <w:t xml:space="preserve">test </w:t>
      </w:r>
      <w:r>
        <w:rPr>
          <w:color w:val="0000FF"/>
          <w:spacing w:val="-2"/>
        </w:rPr>
        <w:t>scenarios</w:t>
      </w:r>
    </w:p>
    <w:p w:rsidR="00CC1AB9" w:rsidRDefault="00000000">
      <w:pPr>
        <w:pStyle w:val="BodyText"/>
        <w:spacing w:before="120" w:line="376" w:lineRule="auto"/>
        <w:ind w:left="141" w:right="706" w:firstLine="351"/>
        <w:jc w:val="both"/>
      </w:pPr>
      <w:r>
        <w:t>Together,</w:t>
      </w:r>
      <w:r>
        <w:rPr>
          <w:spacing w:val="-2"/>
        </w:rPr>
        <w:t xml:space="preserve"> </w:t>
      </w:r>
      <w:r>
        <w:t>the</w:t>
      </w:r>
      <w:r>
        <w:rPr>
          <w:spacing w:val="-4"/>
        </w:rPr>
        <w:t xml:space="preserve"> </w:t>
      </w:r>
      <w:r>
        <w:t>two</w:t>
      </w:r>
      <w:r>
        <w:rPr>
          <w:spacing w:val="-4"/>
        </w:rPr>
        <w:t xml:space="preserve"> </w:t>
      </w:r>
      <w:r>
        <w:t>experiments</w:t>
      </w:r>
      <w:r>
        <w:rPr>
          <w:spacing w:val="-4"/>
        </w:rPr>
        <w:t xml:space="preserve"> </w:t>
      </w:r>
      <w:r>
        <w:t>confirmed</w:t>
      </w:r>
      <w:r>
        <w:rPr>
          <w:spacing w:val="-4"/>
        </w:rPr>
        <w:t xml:space="preserve"> </w:t>
      </w:r>
      <w:r>
        <w:t>the</w:t>
      </w:r>
      <w:r>
        <w:rPr>
          <w:spacing w:val="-4"/>
        </w:rPr>
        <w:t xml:space="preserve"> </w:t>
      </w:r>
      <w:r>
        <w:t>feasibility</w:t>
      </w:r>
      <w:r>
        <w:rPr>
          <w:spacing w:val="-4"/>
        </w:rPr>
        <w:t xml:space="preserve"> </w:t>
      </w:r>
      <w:r>
        <w:t>and</w:t>
      </w:r>
      <w:r>
        <w:rPr>
          <w:spacing w:val="-4"/>
        </w:rPr>
        <w:t xml:space="preserve"> </w:t>
      </w:r>
      <w:r>
        <w:t>responsiveness</w:t>
      </w:r>
      <w:r>
        <w:rPr>
          <w:spacing w:val="-4"/>
        </w:rPr>
        <w:t xml:space="preserve"> </w:t>
      </w:r>
      <w:r>
        <w:t>of</w:t>
      </w:r>
      <w:r>
        <w:rPr>
          <w:spacing w:val="-4"/>
        </w:rPr>
        <w:t xml:space="preserve"> </w:t>
      </w:r>
      <w:r>
        <w:t>cross- platform</w:t>
      </w:r>
      <w:r>
        <w:rPr>
          <w:spacing w:val="-1"/>
        </w:rPr>
        <w:t xml:space="preserve"> </w:t>
      </w:r>
      <w:r>
        <w:t>interoperability</w:t>
      </w:r>
      <w:r>
        <w:rPr>
          <w:spacing w:val="-1"/>
        </w:rPr>
        <w:t xml:space="preserve"> </w:t>
      </w:r>
      <w:r>
        <w:t>using</w:t>
      </w:r>
      <w:r>
        <w:rPr>
          <w:spacing w:val="-1"/>
        </w:rPr>
        <w:t xml:space="preserve"> </w:t>
      </w:r>
      <w:r>
        <w:t>the</w:t>
      </w:r>
      <w:r>
        <w:rPr>
          <w:spacing w:val="-1"/>
        </w:rPr>
        <w:t xml:space="preserve"> </w:t>
      </w:r>
      <w:r>
        <w:t>Spatial</w:t>
      </w:r>
      <w:r>
        <w:rPr>
          <w:spacing w:val="-1"/>
        </w:rPr>
        <w:t xml:space="preserve"> </w:t>
      </w:r>
      <w:r>
        <w:t>Web’s</w:t>
      </w:r>
      <w:r>
        <w:rPr>
          <w:spacing w:val="-1"/>
        </w:rPr>
        <w:t xml:space="preserve"> </w:t>
      </w:r>
      <w:r>
        <w:t>HSML</w:t>
      </w:r>
      <w:r>
        <w:rPr>
          <w:spacing w:val="-1"/>
        </w:rPr>
        <w:t xml:space="preserve"> </w:t>
      </w:r>
      <w:r>
        <w:t>schema</w:t>
      </w:r>
      <w:r>
        <w:rPr>
          <w:spacing w:val="-1"/>
        </w:rPr>
        <w:t xml:space="preserve"> </w:t>
      </w:r>
      <w:r>
        <w:t>and</w:t>
      </w:r>
      <w:r>
        <w:rPr>
          <w:spacing w:val="-1"/>
        </w:rPr>
        <w:t xml:space="preserve"> </w:t>
      </w:r>
      <w:r>
        <w:t>HSTP</w:t>
      </w:r>
      <w:r>
        <w:rPr>
          <w:spacing w:val="-1"/>
        </w:rPr>
        <w:t xml:space="preserve"> </w:t>
      </w:r>
      <w:r>
        <w:t>protocol.</w:t>
      </w:r>
      <w:r>
        <w:rPr>
          <w:spacing w:val="26"/>
        </w:rPr>
        <w:t xml:space="preserve"> </w:t>
      </w:r>
      <w:r>
        <w:t>In the</w:t>
      </w:r>
      <w:r>
        <w:rPr>
          <w:spacing w:val="-4"/>
        </w:rPr>
        <w:t xml:space="preserve"> </w:t>
      </w:r>
      <w:r>
        <w:t>first</w:t>
      </w:r>
      <w:r>
        <w:rPr>
          <w:spacing w:val="-4"/>
        </w:rPr>
        <w:t xml:space="preserve"> </w:t>
      </w:r>
      <w:r>
        <w:t>experiment,</w:t>
      </w:r>
      <w:r>
        <w:rPr>
          <w:spacing w:val="-4"/>
        </w:rPr>
        <w:t xml:space="preserve"> </w:t>
      </w:r>
      <w:r>
        <w:t>structured</w:t>
      </w:r>
      <w:r>
        <w:rPr>
          <w:spacing w:val="-4"/>
        </w:rPr>
        <w:t xml:space="preserve"> </w:t>
      </w:r>
      <w:r>
        <w:t>HSML</w:t>
      </w:r>
      <w:r>
        <w:rPr>
          <w:spacing w:val="-4"/>
        </w:rPr>
        <w:t xml:space="preserve"> </w:t>
      </w:r>
      <w:r>
        <w:t>messages</w:t>
      </w:r>
      <w:r>
        <w:rPr>
          <w:spacing w:val="-4"/>
        </w:rPr>
        <w:t xml:space="preserve"> </w:t>
      </w:r>
      <w:r>
        <w:t>were</w:t>
      </w:r>
      <w:r>
        <w:rPr>
          <w:spacing w:val="-4"/>
        </w:rPr>
        <w:t xml:space="preserve"> </w:t>
      </w:r>
      <w:r>
        <w:t>exchanged</w:t>
      </w:r>
      <w:r>
        <w:rPr>
          <w:spacing w:val="-4"/>
        </w:rPr>
        <w:t xml:space="preserve"> </w:t>
      </w:r>
      <w:r>
        <w:t>directly</w:t>
      </w:r>
      <w:r>
        <w:rPr>
          <w:spacing w:val="-4"/>
        </w:rPr>
        <w:t xml:space="preserve"> </w:t>
      </w:r>
      <w:r>
        <w:t>through</w:t>
      </w:r>
      <w:r>
        <w:rPr>
          <w:spacing w:val="-4"/>
        </w:rPr>
        <w:t xml:space="preserve"> </w:t>
      </w:r>
      <w:r>
        <w:t>Kafka between</w:t>
      </w:r>
      <w:r>
        <w:rPr>
          <w:spacing w:val="-6"/>
        </w:rPr>
        <w:t xml:space="preserve"> </w:t>
      </w:r>
      <w:r>
        <w:t>Unity</w:t>
      </w:r>
      <w:r>
        <w:rPr>
          <w:spacing w:val="-6"/>
        </w:rPr>
        <w:t xml:space="preserve"> </w:t>
      </w:r>
      <w:r>
        <w:t>and</w:t>
      </w:r>
      <w:r>
        <w:rPr>
          <w:spacing w:val="-6"/>
        </w:rPr>
        <w:t xml:space="preserve"> </w:t>
      </w:r>
      <w:r>
        <w:t>Omniverse,</w:t>
      </w:r>
      <w:r>
        <w:rPr>
          <w:spacing w:val="-6"/>
        </w:rPr>
        <w:t xml:space="preserve"> </w:t>
      </w:r>
      <w:r>
        <w:t>enabling</w:t>
      </w:r>
      <w:r>
        <w:rPr>
          <w:spacing w:val="-6"/>
        </w:rPr>
        <w:t xml:space="preserve"> </w:t>
      </w:r>
      <w:r>
        <w:t>real-time</w:t>
      </w:r>
      <w:r>
        <w:rPr>
          <w:spacing w:val="-6"/>
        </w:rPr>
        <w:t xml:space="preserve"> </w:t>
      </w:r>
      <w:r>
        <w:t>synchronization</w:t>
      </w:r>
      <w:r>
        <w:rPr>
          <w:spacing w:val="-6"/>
        </w:rPr>
        <w:t xml:space="preserve"> </w:t>
      </w:r>
      <w:r>
        <w:t>of</w:t>
      </w:r>
      <w:r>
        <w:rPr>
          <w:spacing w:val="-6"/>
        </w:rPr>
        <w:t xml:space="preserve"> </w:t>
      </w:r>
      <w:r>
        <w:t>digital</w:t>
      </w:r>
      <w:r>
        <w:rPr>
          <w:spacing w:val="-6"/>
        </w:rPr>
        <w:t xml:space="preserve"> </w:t>
      </w:r>
      <w:r>
        <w:t>twin</w:t>
      </w:r>
      <w:r>
        <w:rPr>
          <w:spacing w:val="-6"/>
        </w:rPr>
        <w:t xml:space="preserve"> </w:t>
      </w:r>
      <w:proofErr w:type="spellStart"/>
      <w:r>
        <w:t>behav</w:t>
      </w:r>
      <w:proofErr w:type="spellEnd"/>
      <w:r>
        <w:t xml:space="preserve">- </w:t>
      </w:r>
      <w:proofErr w:type="spellStart"/>
      <w:r>
        <w:t>ior</w:t>
      </w:r>
      <w:proofErr w:type="spellEnd"/>
      <w:r>
        <w:rPr>
          <w:spacing w:val="-8"/>
        </w:rPr>
        <w:t xml:space="preserve"> </w:t>
      </w:r>
      <w:r>
        <w:t>with</w:t>
      </w:r>
      <w:r>
        <w:rPr>
          <w:spacing w:val="-8"/>
        </w:rPr>
        <w:t xml:space="preserve"> </w:t>
      </w:r>
      <w:r>
        <w:t>an</w:t>
      </w:r>
      <w:r>
        <w:rPr>
          <w:spacing w:val="-8"/>
        </w:rPr>
        <w:t xml:space="preserve"> </w:t>
      </w:r>
      <w:r>
        <w:t>average</w:t>
      </w:r>
      <w:r>
        <w:rPr>
          <w:spacing w:val="-9"/>
        </w:rPr>
        <w:t xml:space="preserve"> </w:t>
      </w:r>
      <w:r>
        <w:t>latency</w:t>
      </w:r>
      <w:r>
        <w:rPr>
          <w:spacing w:val="-8"/>
        </w:rPr>
        <w:t xml:space="preserve"> </w:t>
      </w:r>
      <w:r>
        <w:t>of</w:t>
      </w:r>
      <w:r>
        <w:rPr>
          <w:spacing w:val="-8"/>
        </w:rPr>
        <w:t xml:space="preserve"> </w:t>
      </w:r>
      <w:r>
        <w:t>18.20</w:t>
      </w:r>
      <w:r>
        <w:rPr>
          <w:spacing w:val="-8"/>
        </w:rPr>
        <w:t xml:space="preserve"> </w:t>
      </w:r>
      <w:proofErr w:type="spellStart"/>
      <w:r>
        <w:t>ms</w:t>
      </w:r>
      <w:proofErr w:type="spellEnd"/>
      <w:r>
        <w:rPr>
          <w:spacing w:val="-8"/>
        </w:rPr>
        <w:t xml:space="preserve"> </w:t>
      </w:r>
      <w:r>
        <w:t>and</w:t>
      </w:r>
      <w:r>
        <w:rPr>
          <w:spacing w:val="-8"/>
        </w:rPr>
        <w:t xml:space="preserve"> </w:t>
      </w:r>
      <w:r>
        <w:t>no</w:t>
      </w:r>
      <w:r>
        <w:rPr>
          <w:spacing w:val="-9"/>
        </w:rPr>
        <w:t xml:space="preserve"> </w:t>
      </w:r>
      <w:r>
        <w:t>verification</w:t>
      </w:r>
      <w:r>
        <w:rPr>
          <w:spacing w:val="-8"/>
        </w:rPr>
        <w:t xml:space="preserve"> </w:t>
      </w:r>
      <w:r>
        <w:t>overhead. The</w:t>
      </w:r>
      <w:r>
        <w:rPr>
          <w:spacing w:val="-8"/>
        </w:rPr>
        <w:t xml:space="preserve"> </w:t>
      </w:r>
      <w:r>
        <w:t>second</w:t>
      </w:r>
      <w:r>
        <w:rPr>
          <w:spacing w:val="-8"/>
        </w:rPr>
        <w:t xml:space="preserve"> </w:t>
      </w:r>
      <w:proofErr w:type="spellStart"/>
      <w:r>
        <w:t>experi</w:t>
      </w:r>
      <w:proofErr w:type="spellEnd"/>
      <w:r>
        <w:t xml:space="preserve">- </w:t>
      </w:r>
      <w:proofErr w:type="spellStart"/>
      <w:r>
        <w:t>ment</w:t>
      </w:r>
      <w:proofErr w:type="spellEnd"/>
      <w:r>
        <w:rPr>
          <w:spacing w:val="-8"/>
        </w:rPr>
        <w:t xml:space="preserve"> </w:t>
      </w:r>
      <w:r>
        <w:t>introduced</w:t>
      </w:r>
      <w:r>
        <w:rPr>
          <w:spacing w:val="-8"/>
        </w:rPr>
        <w:t xml:space="preserve"> </w:t>
      </w:r>
      <w:r>
        <w:t>the</w:t>
      </w:r>
      <w:r>
        <w:rPr>
          <w:spacing w:val="-8"/>
        </w:rPr>
        <w:t xml:space="preserve"> </w:t>
      </w:r>
      <w:r>
        <w:t>full</w:t>
      </w:r>
      <w:r>
        <w:rPr>
          <w:spacing w:val="-8"/>
        </w:rPr>
        <w:t xml:space="preserve"> </w:t>
      </w:r>
      <w:r>
        <w:t>HSML</w:t>
      </w:r>
      <w:r>
        <w:rPr>
          <w:spacing w:val="-8"/>
        </w:rPr>
        <w:t xml:space="preserve"> </w:t>
      </w:r>
      <w:r>
        <w:t>API</w:t>
      </w:r>
      <w:r>
        <w:rPr>
          <w:spacing w:val="-8"/>
        </w:rPr>
        <w:t xml:space="preserve"> </w:t>
      </w:r>
      <w:r>
        <w:t>stack,</w:t>
      </w:r>
      <w:r>
        <w:rPr>
          <w:spacing w:val="-8"/>
        </w:rPr>
        <w:t xml:space="preserve"> </w:t>
      </w:r>
      <w:r>
        <w:t>incorporating</w:t>
      </w:r>
      <w:r>
        <w:rPr>
          <w:spacing w:val="-8"/>
        </w:rPr>
        <w:t xml:space="preserve"> </w:t>
      </w:r>
      <w:r>
        <w:t>registration,</w:t>
      </w:r>
      <w:r>
        <w:rPr>
          <w:spacing w:val="-8"/>
        </w:rPr>
        <w:t xml:space="preserve"> </w:t>
      </w:r>
      <w:r>
        <w:t>authentication,</w:t>
      </w:r>
      <w:r>
        <w:rPr>
          <w:spacing w:val="-8"/>
        </w:rPr>
        <w:t xml:space="preserve"> </w:t>
      </w:r>
      <w:r>
        <w:t>and authorization</w:t>
      </w:r>
      <w:r>
        <w:rPr>
          <w:spacing w:val="-4"/>
        </w:rPr>
        <w:t xml:space="preserve"> </w:t>
      </w:r>
      <w:r>
        <w:t>using</w:t>
      </w:r>
      <w:r>
        <w:rPr>
          <w:spacing w:val="-5"/>
        </w:rPr>
        <w:t xml:space="preserve"> </w:t>
      </w:r>
      <w:proofErr w:type="spellStart"/>
      <w:r>
        <w:t>DID:key</w:t>
      </w:r>
      <w:proofErr w:type="spellEnd"/>
      <w:r>
        <w:rPr>
          <w:spacing w:val="-5"/>
        </w:rPr>
        <w:t xml:space="preserve"> </w:t>
      </w:r>
      <w:r>
        <w:t>credentials</w:t>
      </w:r>
      <w:r>
        <w:rPr>
          <w:spacing w:val="-4"/>
        </w:rPr>
        <w:t xml:space="preserve"> </w:t>
      </w:r>
      <w:r>
        <w:t>and</w:t>
      </w:r>
      <w:r>
        <w:rPr>
          <w:spacing w:val="-5"/>
        </w:rPr>
        <w:t xml:space="preserve"> </w:t>
      </w:r>
      <w:r>
        <w:t>HSTP-based</w:t>
      </w:r>
      <w:r>
        <w:rPr>
          <w:spacing w:val="-4"/>
        </w:rPr>
        <w:t xml:space="preserve"> </w:t>
      </w:r>
      <w:r>
        <w:t>communication. Despite</w:t>
      </w:r>
      <w:r>
        <w:rPr>
          <w:spacing w:val="-4"/>
        </w:rPr>
        <w:t xml:space="preserve"> </w:t>
      </w:r>
      <w:r>
        <w:t xml:space="preserve">these additional layers, the system still achieved a low average latency of 10.83 </w:t>
      </w:r>
      <w:proofErr w:type="spellStart"/>
      <w:r>
        <w:t>ms</w:t>
      </w:r>
      <w:proofErr w:type="spellEnd"/>
      <w:r>
        <w:t xml:space="preserve">, demon- </w:t>
      </w:r>
      <w:proofErr w:type="spellStart"/>
      <w:r>
        <w:t>strating</w:t>
      </w:r>
      <w:proofErr w:type="spellEnd"/>
      <w:r>
        <w:t xml:space="preserve"> that secure, verified exchanges can occur without compromising performance. The</w:t>
      </w:r>
      <w:r>
        <w:rPr>
          <w:spacing w:val="-10"/>
        </w:rPr>
        <w:t xml:space="preserve"> </w:t>
      </w:r>
      <w:r>
        <w:t>smooth</w:t>
      </w:r>
      <w:r>
        <w:rPr>
          <w:spacing w:val="-10"/>
        </w:rPr>
        <w:t xml:space="preserve"> </w:t>
      </w:r>
      <w:r>
        <w:t>mirrored</w:t>
      </w:r>
      <w:r>
        <w:rPr>
          <w:spacing w:val="-10"/>
        </w:rPr>
        <w:t xml:space="preserve"> </w:t>
      </w:r>
      <w:r>
        <w:t>behavior</w:t>
      </w:r>
      <w:r>
        <w:rPr>
          <w:spacing w:val="-10"/>
        </w:rPr>
        <w:t xml:space="preserve"> </w:t>
      </w:r>
      <w:r>
        <w:t>observed</w:t>
      </w:r>
      <w:r>
        <w:rPr>
          <w:spacing w:val="-10"/>
        </w:rPr>
        <w:t xml:space="preserve"> </w:t>
      </w:r>
      <w:r>
        <w:t>in</w:t>
      </w:r>
      <w:r>
        <w:rPr>
          <w:spacing w:val="-10"/>
        </w:rPr>
        <w:t xml:space="preserve"> </w:t>
      </w:r>
      <w:r>
        <w:t>both</w:t>
      </w:r>
      <w:r>
        <w:rPr>
          <w:spacing w:val="-10"/>
        </w:rPr>
        <w:t xml:space="preserve"> </w:t>
      </w:r>
      <w:r>
        <w:t>simulations</w:t>
      </w:r>
      <w:r>
        <w:rPr>
          <w:spacing w:val="-10"/>
        </w:rPr>
        <w:t xml:space="preserve"> </w:t>
      </w:r>
      <w:r>
        <w:t>confirms</w:t>
      </w:r>
      <w:r>
        <w:rPr>
          <w:spacing w:val="-10"/>
        </w:rPr>
        <w:t xml:space="preserve"> </w:t>
      </w:r>
      <w:r>
        <w:t>that</w:t>
      </w:r>
      <w:r>
        <w:rPr>
          <w:spacing w:val="-10"/>
        </w:rPr>
        <w:t xml:space="preserve"> </w:t>
      </w:r>
      <w:r>
        <w:t>the</w:t>
      </w:r>
      <w:r>
        <w:rPr>
          <w:spacing w:val="-10"/>
        </w:rPr>
        <w:t xml:space="preserve"> </w:t>
      </w:r>
      <w:r>
        <w:t>HSML</w:t>
      </w:r>
      <w:r>
        <w:rPr>
          <w:spacing w:val="-10"/>
        </w:rPr>
        <w:t xml:space="preserve"> </w:t>
      </w:r>
      <w:r>
        <w:t>and HSTP protocols can support structured, trusted, and real-time communication between distributed digital twins across heterogeneous platforms.</w:t>
      </w:r>
    </w:p>
    <w:p w:rsidR="00CC1AB9" w:rsidRDefault="00000000">
      <w:pPr>
        <w:pStyle w:val="BodyText"/>
        <w:spacing w:before="121" w:line="376" w:lineRule="auto"/>
        <w:ind w:left="141" w:right="706" w:firstLine="351"/>
        <w:jc w:val="both"/>
      </w:pPr>
      <w:r>
        <w:t xml:space="preserve">One of the biggest implementation challenges was the need to adapt to each </w:t>
      </w:r>
      <w:proofErr w:type="spellStart"/>
      <w:r>
        <w:t>simula</w:t>
      </w:r>
      <w:proofErr w:type="spellEnd"/>
      <w:r>
        <w:t xml:space="preserve">- </w:t>
      </w:r>
      <w:proofErr w:type="spellStart"/>
      <w:r>
        <w:t>tion</w:t>
      </w:r>
      <w:proofErr w:type="spellEnd"/>
      <w:r>
        <w:rPr>
          <w:spacing w:val="-5"/>
        </w:rPr>
        <w:t xml:space="preserve"> </w:t>
      </w:r>
      <w:r>
        <w:t>platform</w:t>
      </w:r>
      <w:r>
        <w:rPr>
          <w:spacing w:val="-5"/>
        </w:rPr>
        <w:t xml:space="preserve"> </w:t>
      </w:r>
      <w:r>
        <w:t>by</w:t>
      </w:r>
      <w:r>
        <w:rPr>
          <w:spacing w:val="-5"/>
        </w:rPr>
        <w:t xml:space="preserve"> </w:t>
      </w:r>
      <w:r>
        <w:t>developing</w:t>
      </w:r>
      <w:r>
        <w:rPr>
          <w:spacing w:val="-5"/>
        </w:rPr>
        <w:t xml:space="preserve"> </w:t>
      </w:r>
      <w:r>
        <w:t>custom</w:t>
      </w:r>
      <w:r>
        <w:rPr>
          <w:spacing w:val="-5"/>
        </w:rPr>
        <w:t xml:space="preserve"> </w:t>
      </w:r>
      <w:r>
        <w:t>business</w:t>
      </w:r>
      <w:r>
        <w:rPr>
          <w:spacing w:val="-5"/>
        </w:rPr>
        <w:t xml:space="preserve"> </w:t>
      </w:r>
      <w:r>
        <w:t>logic</w:t>
      </w:r>
      <w:r>
        <w:rPr>
          <w:spacing w:val="-5"/>
        </w:rPr>
        <w:t xml:space="preserve"> </w:t>
      </w:r>
      <w:r>
        <w:t>(BL)</w:t>
      </w:r>
      <w:r>
        <w:rPr>
          <w:spacing w:val="-5"/>
        </w:rPr>
        <w:t xml:space="preserve"> </w:t>
      </w:r>
      <w:r>
        <w:t>plugins</w:t>
      </w:r>
      <w:r>
        <w:rPr>
          <w:spacing w:val="-5"/>
        </w:rPr>
        <w:t xml:space="preserve"> </w:t>
      </w:r>
      <w:r>
        <w:t>to</w:t>
      </w:r>
      <w:r>
        <w:rPr>
          <w:spacing w:val="-5"/>
        </w:rPr>
        <w:t xml:space="preserve"> </w:t>
      </w:r>
      <w:r>
        <w:t>connect</w:t>
      </w:r>
      <w:r>
        <w:rPr>
          <w:spacing w:val="-5"/>
        </w:rPr>
        <w:t xml:space="preserve"> </w:t>
      </w:r>
      <w:r>
        <w:t>to</w:t>
      </w:r>
      <w:r>
        <w:rPr>
          <w:spacing w:val="-5"/>
        </w:rPr>
        <w:t xml:space="preserve"> </w:t>
      </w:r>
      <w:r>
        <w:t>the</w:t>
      </w:r>
      <w:r>
        <w:rPr>
          <w:spacing w:val="-5"/>
        </w:rPr>
        <w:t xml:space="preserve"> </w:t>
      </w:r>
      <w:r>
        <w:t>HSML API,</w:t>
      </w:r>
      <w:r>
        <w:rPr>
          <w:spacing w:val="-8"/>
        </w:rPr>
        <w:t xml:space="preserve"> </w:t>
      </w:r>
      <w:r>
        <w:t>interface</w:t>
      </w:r>
      <w:r>
        <w:rPr>
          <w:spacing w:val="-8"/>
        </w:rPr>
        <w:t xml:space="preserve"> </w:t>
      </w:r>
      <w:r>
        <w:t>with</w:t>
      </w:r>
      <w:r>
        <w:rPr>
          <w:spacing w:val="-8"/>
        </w:rPr>
        <w:t xml:space="preserve"> </w:t>
      </w:r>
      <w:r>
        <w:t>Kafka,</w:t>
      </w:r>
      <w:r>
        <w:rPr>
          <w:spacing w:val="-8"/>
        </w:rPr>
        <w:t xml:space="preserve"> </w:t>
      </w:r>
      <w:r>
        <w:t>and</w:t>
      </w:r>
      <w:r>
        <w:rPr>
          <w:spacing w:val="-8"/>
        </w:rPr>
        <w:t xml:space="preserve"> </w:t>
      </w:r>
      <w:r>
        <w:t>correctly</w:t>
      </w:r>
      <w:r>
        <w:rPr>
          <w:spacing w:val="-8"/>
        </w:rPr>
        <w:t xml:space="preserve"> </w:t>
      </w:r>
      <w:r>
        <w:t>parse</w:t>
      </w:r>
      <w:r>
        <w:rPr>
          <w:spacing w:val="-8"/>
        </w:rPr>
        <w:t xml:space="preserve"> </w:t>
      </w:r>
      <w:r>
        <w:t>HSML</w:t>
      </w:r>
      <w:r>
        <w:rPr>
          <w:spacing w:val="-8"/>
        </w:rPr>
        <w:t xml:space="preserve"> </w:t>
      </w:r>
      <w:r>
        <w:t>messages. While</w:t>
      </w:r>
      <w:r>
        <w:rPr>
          <w:spacing w:val="-8"/>
        </w:rPr>
        <w:t xml:space="preserve"> </w:t>
      </w:r>
      <w:r>
        <w:t>this</w:t>
      </w:r>
      <w:r>
        <w:rPr>
          <w:spacing w:val="-8"/>
        </w:rPr>
        <w:t xml:space="preserve"> </w:t>
      </w:r>
      <w:r>
        <w:t>was</w:t>
      </w:r>
      <w:r>
        <w:rPr>
          <w:spacing w:val="-8"/>
        </w:rPr>
        <w:t xml:space="preserve"> </w:t>
      </w:r>
      <w:r>
        <w:t>manage- able</w:t>
      </w:r>
      <w:r>
        <w:rPr>
          <w:spacing w:val="-11"/>
        </w:rPr>
        <w:t xml:space="preserve"> </w:t>
      </w:r>
      <w:r>
        <w:t>for</w:t>
      </w:r>
      <w:r>
        <w:rPr>
          <w:spacing w:val="-11"/>
        </w:rPr>
        <w:t xml:space="preserve"> </w:t>
      </w:r>
      <w:r>
        <w:t>the</w:t>
      </w:r>
      <w:r>
        <w:rPr>
          <w:spacing w:val="-11"/>
        </w:rPr>
        <w:t xml:space="preserve"> </w:t>
      </w:r>
      <w:r>
        <w:t>commercial</w:t>
      </w:r>
      <w:r>
        <w:rPr>
          <w:spacing w:val="-11"/>
        </w:rPr>
        <w:t xml:space="preserve"> </w:t>
      </w:r>
      <w:r>
        <w:t>platforms</w:t>
      </w:r>
      <w:r>
        <w:rPr>
          <w:spacing w:val="-11"/>
        </w:rPr>
        <w:t xml:space="preserve"> </w:t>
      </w:r>
      <w:r>
        <w:t>used</w:t>
      </w:r>
      <w:r>
        <w:rPr>
          <w:spacing w:val="-11"/>
        </w:rPr>
        <w:t xml:space="preserve"> </w:t>
      </w:r>
      <w:r>
        <w:t>in</w:t>
      </w:r>
      <w:r>
        <w:rPr>
          <w:spacing w:val="-11"/>
        </w:rPr>
        <w:t xml:space="preserve"> </w:t>
      </w:r>
      <w:r>
        <w:t>these</w:t>
      </w:r>
      <w:r>
        <w:rPr>
          <w:spacing w:val="-11"/>
        </w:rPr>
        <w:t xml:space="preserve"> </w:t>
      </w:r>
      <w:r>
        <w:t>experiments,</w:t>
      </w:r>
      <w:r>
        <w:rPr>
          <w:spacing w:val="-10"/>
        </w:rPr>
        <w:t xml:space="preserve"> </w:t>
      </w:r>
      <w:r>
        <w:t>which</w:t>
      </w:r>
      <w:r>
        <w:rPr>
          <w:spacing w:val="-11"/>
        </w:rPr>
        <w:t xml:space="preserve"> </w:t>
      </w:r>
      <w:r>
        <w:t>are</w:t>
      </w:r>
      <w:r>
        <w:rPr>
          <w:spacing w:val="-11"/>
        </w:rPr>
        <w:t xml:space="preserve"> </w:t>
      </w:r>
      <w:r>
        <w:t>well-documented and</w:t>
      </w:r>
      <w:r>
        <w:rPr>
          <w:spacing w:val="2"/>
        </w:rPr>
        <w:t xml:space="preserve"> </w:t>
      </w:r>
      <w:r>
        <w:t>designed</w:t>
      </w:r>
      <w:r>
        <w:rPr>
          <w:spacing w:val="3"/>
        </w:rPr>
        <w:t xml:space="preserve"> </w:t>
      </w:r>
      <w:r>
        <w:t>with</w:t>
      </w:r>
      <w:r>
        <w:rPr>
          <w:spacing w:val="3"/>
        </w:rPr>
        <w:t xml:space="preserve"> </w:t>
      </w:r>
      <w:r>
        <w:t>API</w:t>
      </w:r>
      <w:r>
        <w:rPr>
          <w:spacing w:val="3"/>
        </w:rPr>
        <w:t xml:space="preserve"> </w:t>
      </w:r>
      <w:r>
        <w:t>support</w:t>
      </w:r>
      <w:r>
        <w:rPr>
          <w:spacing w:val="3"/>
        </w:rPr>
        <w:t xml:space="preserve"> </w:t>
      </w:r>
      <w:r>
        <w:t>in</w:t>
      </w:r>
      <w:r>
        <w:rPr>
          <w:spacing w:val="3"/>
        </w:rPr>
        <w:t xml:space="preserve"> </w:t>
      </w:r>
      <w:r>
        <w:t>mind;</w:t>
      </w:r>
      <w:r>
        <w:rPr>
          <w:spacing w:val="7"/>
        </w:rPr>
        <w:t xml:space="preserve"> </w:t>
      </w:r>
      <w:r>
        <w:t>it</w:t>
      </w:r>
      <w:r>
        <w:rPr>
          <w:spacing w:val="3"/>
        </w:rPr>
        <w:t xml:space="preserve"> </w:t>
      </w:r>
      <w:r>
        <w:t>may</w:t>
      </w:r>
      <w:r>
        <w:rPr>
          <w:spacing w:val="3"/>
        </w:rPr>
        <w:t xml:space="preserve"> </w:t>
      </w:r>
      <w:r>
        <w:t>be</w:t>
      </w:r>
      <w:r>
        <w:rPr>
          <w:spacing w:val="2"/>
        </w:rPr>
        <w:t xml:space="preserve"> </w:t>
      </w:r>
      <w:r>
        <w:t>significantly</w:t>
      </w:r>
      <w:r>
        <w:rPr>
          <w:spacing w:val="3"/>
        </w:rPr>
        <w:t xml:space="preserve"> </w:t>
      </w:r>
      <w:r>
        <w:t>more</w:t>
      </w:r>
      <w:r>
        <w:rPr>
          <w:spacing w:val="3"/>
        </w:rPr>
        <w:t xml:space="preserve"> </w:t>
      </w:r>
      <w:r>
        <w:t>di</w:t>
      </w:r>
      <w:r>
        <w:rPr>
          <w:rFonts w:ascii="Arial MT"/>
        </w:rPr>
        <w:t>ffi</w:t>
      </w:r>
      <w:r>
        <w:t>cult</w:t>
      </w:r>
      <w:r>
        <w:rPr>
          <w:spacing w:val="3"/>
        </w:rPr>
        <w:t xml:space="preserve"> </w:t>
      </w:r>
      <w:r>
        <w:t>for</w:t>
      </w:r>
      <w:r>
        <w:rPr>
          <w:spacing w:val="3"/>
        </w:rPr>
        <w:t xml:space="preserve"> </w:t>
      </w:r>
      <w:r>
        <w:rPr>
          <w:spacing w:val="-2"/>
        </w:rPr>
        <w:t>closed</w:t>
      </w:r>
    </w:p>
    <w:p w:rsidR="00CC1AB9" w:rsidRDefault="00CC1AB9">
      <w:pPr>
        <w:pStyle w:val="BodyText"/>
        <w:spacing w:line="376" w:lineRule="auto"/>
        <w:jc w:val="both"/>
        <w:sectPr w:rsidR="00CC1AB9">
          <w:footerReference w:type="even" r:id="rId44"/>
          <w:footerReference w:type="default" r:id="rId45"/>
          <w:pgSz w:w="11910" w:h="16840"/>
          <w:pgMar w:top="1340" w:right="992" w:bottom="1040" w:left="1559" w:header="0" w:footer="840" w:gutter="0"/>
          <w:pgNumType w:start="67"/>
          <w:cols w:space="720"/>
        </w:sectPr>
      </w:pPr>
    </w:p>
    <w:p w:rsidR="00CC1AB9" w:rsidRDefault="00000000">
      <w:pPr>
        <w:pStyle w:val="BodyText"/>
        <w:spacing w:before="74" w:line="376" w:lineRule="auto"/>
        <w:ind w:left="141" w:right="706"/>
        <w:jc w:val="both"/>
      </w:pPr>
      <w:r>
        <w:lastRenderedPageBreak/>
        <w:t>or proprietary digital twin systems.</w:t>
      </w:r>
      <w:r>
        <w:rPr>
          <w:spacing w:val="80"/>
        </w:rPr>
        <w:t xml:space="preserve"> </w:t>
      </w:r>
      <w:r>
        <w:t>This highlights the need for future automation in</w:t>
      </w:r>
      <w:r>
        <w:rPr>
          <w:spacing w:val="40"/>
        </w:rPr>
        <w:t xml:space="preserve"> </w:t>
      </w:r>
      <w:r>
        <w:t>the</w:t>
      </w:r>
      <w:r>
        <w:rPr>
          <w:spacing w:val="-6"/>
        </w:rPr>
        <w:t xml:space="preserve"> </w:t>
      </w:r>
      <w:r>
        <w:t>development</w:t>
      </w:r>
      <w:r>
        <w:rPr>
          <w:spacing w:val="-6"/>
        </w:rPr>
        <w:t xml:space="preserve"> </w:t>
      </w:r>
      <w:r>
        <w:t>of</w:t>
      </w:r>
      <w:r>
        <w:rPr>
          <w:spacing w:val="-6"/>
        </w:rPr>
        <w:t xml:space="preserve"> </w:t>
      </w:r>
      <w:r>
        <w:t>these</w:t>
      </w:r>
      <w:r>
        <w:rPr>
          <w:spacing w:val="-6"/>
        </w:rPr>
        <w:t xml:space="preserve"> </w:t>
      </w:r>
      <w:r>
        <w:t>platform-specific</w:t>
      </w:r>
      <w:r>
        <w:rPr>
          <w:spacing w:val="-6"/>
        </w:rPr>
        <w:t xml:space="preserve"> </w:t>
      </w:r>
      <w:r>
        <w:t>plugins. Leveraging</w:t>
      </w:r>
      <w:r>
        <w:rPr>
          <w:spacing w:val="-6"/>
        </w:rPr>
        <w:t xml:space="preserve"> </w:t>
      </w:r>
      <w:hyperlink w:anchor="_bookmark23" w:history="1">
        <w:r>
          <w:t>Large</w:t>
        </w:r>
        <w:r>
          <w:rPr>
            <w:spacing w:val="-6"/>
          </w:rPr>
          <w:t xml:space="preserve"> </w:t>
        </w:r>
        <w:r>
          <w:t>Language</w:t>
        </w:r>
        <w:r>
          <w:rPr>
            <w:spacing w:val="-6"/>
          </w:rPr>
          <w:t xml:space="preserve"> </w:t>
        </w:r>
        <w:r>
          <w:t>Models</w:t>
        </w:r>
      </w:hyperlink>
      <w:r>
        <w:t xml:space="preserve"> </w:t>
      </w:r>
      <w:hyperlink w:anchor="_bookmark23" w:history="1">
        <w:r>
          <w:t>(LLMs)</w:t>
        </w:r>
      </w:hyperlink>
      <w:r>
        <w:t xml:space="preserve"> or AI-assisted tools could help generate BL adapters more e</w:t>
      </w:r>
      <w:r>
        <w:rPr>
          <w:rFonts w:ascii="Arial MT"/>
        </w:rPr>
        <w:t>ffi</w:t>
      </w:r>
      <w:r>
        <w:t>ciently, reducing the required e</w:t>
      </w:r>
      <w:r>
        <w:rPr>
          <w:rFonts w:ascii="Arial MT"/>
        </w:rPr>
        <w:t>ff</w:t>
      </w:r>
      <w:r>
        <w:t>ort and improving scalability across heterogeneous environments.</w:t>
      </w:r>
    </w:p>
    <w:p w:rsidR="00CC1AB9" w:rsidRDefault="00000000">
      <w:pPr>
        <w:pStyle w:val="BodyText"/>
        <w:spacing w:before="118" w:line="376" w:lineRule="auto"/>
        <w:ind w:left="141" w:right="706" w:firstLine="351"/>
        <w:jc w:val="both"/>
      </w:pPr>
      <w:r>
        <w:t>While</w:t>
      </w:r>
      <w:r>
        <w:rPr>
          <w:spacing w:val="-8"/>
        </w:rPr>
        <w:t xml:space="preserve"> </w:t>
      </w:r>
      <w:r>
        <w:t>these</w:t>
      </w:r>
      <w:r>
        <w:rPr>
          <w:spacing w:val="-8"/>
        </w:rPr>
        <w:t xml:space="preserve"> </w:t>
      </w:r>
      <w:r>
        <w:t>results</w:t>
      </w:r>
      <w:r>
        <w:rPr>
          <w:spacing w:val="-8"/>
        </w:rPr>
        <w:t xml:space="preserve"> </w:t>
      </w:r>
      <w:r>
        <w:t>are</w:t>
      </w:r>
      <w:r>
        <w:rPr>
          <w:spacing w:val="-8"/>
        </w:rPr>
        <w:t xml:space="preserve"> </w:t>
      </w:r>
      <w:r>
        <w:t>promising,</w:t>
      </w:r>
      <w:r>
        <w:rPr>
          <w:spacing w:val="-8"/>
        </w:rPr>
        <w:t xml:space="preserve"> </w:t>
      </w:r>
      <w:r>
        <w:t>it</w:t>
      </w:r>
      <w:r>
        <w:rPr>
          <w:spacing w:val="-8"/>
        </w:rPr>
        <w:t xml:space="preserve"> </w:t>
      </w:r>
      <w:r>
        <w:t>is</w:t>
      </w:r>
      <w:r>
        <w:rPr>
          <w:spacing w:val="-8"/>
        </w:rPr>
        <w:t xml:space="preserve"> </w:t>
      </w:r>
      <w:r>
        <w:t>important</w:t>
      </w:r>
      <w:r>
        <w:rPr>
          <w:spacing w:val="-8"/>
        </w:rPr>
        <w:t xml:space="preserve"> </w:t>
      </w:r>
      <w:r>
        <w:t>to</w:t>
      </w:r>
      <w:r>
        <w:rPr>
          <w:spacing w:val="-8"/>
        </w:rPr>
        <w:t xml:space="preserve"> </w:t>
      </w:r>
      <w:r>
        <w:t>note</w:t>
      </w:r>
      <w:r>
        <w:rPr>
          <w:spacing w:val="-8"/>
        </w:rPr>
        <w:t xml:space="preserve"> </w:t>
      </w:r>
      <w:r>
        <w:t>that</w:t>
      </w:r>
      <w:r>
        <w:rPr>
          <w:spacing w:val="-8"/>
        </w:rPr>
        <w:t xml:space="preserve"> </w:t>
      </w:r>
      <w:r>
        <w:t>the</w:t>
      </w:r>
      <w:r>
        <w:rPr>
          <w:spacing w:val="-8"/>
        </w:rPr>
        <w:t xml:space="preserve"> </w:t>
      </w:r>
      <w:r>
        <w:t>tests</w:t>
      </w:r>
      <w:r>
        <w:rPr>
          <w:spacing w:val="-8"/>
        </w:rPr>
        <w:t xml:space="preserve"> </w:t>
      </w:r>
      <w:r>
        <w:t>were</w:t>
      </w:r>
      <w:r>
        <w:rPr>
          <w:spacing w:val="-8"/>
        </w:rPr>
        <w:t xml:space="preserve"> </w:t>
      </w:r>
      <w:r>
        <w:t>conducted using simplified HSML data and a prototype implementation.</w:t>
      </w:r>
      <w:r>
        <w:rPr>
          <w:spacing w:val="40"/>
        </w:rPr>
        <w:t xml:space="preserve"> </w:t>
      </w:r>
      <w:r>
        <w:t>More complex payloads and real mission conditions could introduce additional challenges.</w:t>
      </w:r>
      <w:r>
        <w:rPr>
          <w:spacing w:val="40"/>
        </w:rPr>
        <w:t xml:space="preserve"> </w:t>
      </w:r>
      <w:r>
        <w:t>Therefore, findings should</w:t>
      </w:r>
      <w:r>
        <w:rPr>
          <w:spacing w:val="-15"/>
        </w:rPr>
        <w:t xml:space="preserve"> </w:t>
      </w:r>
      <w:r>
        <w:t>be</w:t>
      </w:r>
      <w:r>
        <w:rPr>
          <w:spacing w:val="-15"/>
        </w:rPr>
        <w:t xml:space="preserve"> </w:t>
      </w:r>
      <w:r>
        <w:t>interpreted</w:t>
      </w:r>
      <w:r>
        <w:rPr>
          <w:spacing w:val="-15"/>
        </w:rPr>
        <w:t xml:space="preserve"> </w:t>
      </w:r>
      <w:r>
        <w:t>as</w:t>
      </w:r>
      <w:r>
        <w:rPr>
          <w:spacing w:val="-15"/>
        </w:rPr>
        <w:t xml:space="preserve"> </w:t>
      </w:r>
      <w:r>
        <w:t>an</w:t>
      </w:r>
      <w:r>
        <w:rPr>
          <w:spacing w:val="-15"/>
        </w:rPr>
        <w:t xml:space="preserve"> </w:t>
      </w:r>
      <w:r>
        <w:t>initial</w:t>
      </w:r>
      <w:r>
        <w:rPr>
          <w:spacing w:val="-15"/>
        </w:rPr>
        <w:t xml:space="preserve"> </w:t>
      </w:r>
      <w:r>
        <w:t>validation</w:t>
      </w:r>
      <w:r>
        <w:rPr>
          <w:spacing w:val="-15"/>
        </w:rPr>
        <w:t xml:space="preserve"> </w:t>
      </w:r>
      <w:r>
        <w:t>of</w:t>
      </w:r>
      <w:r>
        <w:rPr>
          <w:spacing w:val="-15"/>
        </w:rPr>
        <w:t xml:space="preserve"> </w:t>
      </w:r>
      <w:r>
        <w:t>the</w:t>
      </w:r>
      <w:r>
        <w:rPr>
          <w:spacing w:val="-15"/>
        </w:rPr>
        <w:t xml:space="preserve"> </w:t>
      </w:r>
      <w:r>
        <w:t>approach</w:t>
      </w:r>
      <w:r>
        <w:rPr>
          <w:spacing w:val="-15"/>
        </w:rPr>
        <w:t xml:space="preserve"> </w:t>
      </w:r>
      <w:r>
        <w:t>rather</w:t>
      </w:r>
      <w:r>
        <w:rPr>
          <w:spacing w:val="-15"/>
        </w:rPr>
        <w:t xml:space="preserve"> </w:t>
      </w:r>
      <w:r>
        <w:t>than</w:t>
      </w:r>
      <w:r>
        <w:rPr>
          <w:spacing w:val="-15"/>
        </w:rPr>
        <w:t xml:space="preserve"> </w:t>
      </w:r>
      <w:r>
        <w:t>a</w:t>
      </w:r>
      <w:r>
        <w:rPr>
          <w:spacing w:val="-15"/>
        </w:rPr>
        <w:t xml:space="preserve"> </w:t>
      </w:r>
      <w:r>
        <w:t>final</w:t>
      </w:r>
      <w:r>
        <w:rPr>
          <w:spacing w:val="-15"/>
        </w:rPr>
        <w:t xml:space="preserve"> </w:t>
      </w:r>
      <w:r>
        <w:t>benchmark. Scalability, larger data volumes, and more complex digital twin interactions should be tested in future work to confirm long-term viability.</w:t>
      </w:r>
      <w:r>
        <w:rPr>
          <w:spacing w:val="40"/>
        </w:rPr>
        <w:t xml:space="preserve"> </w:t>
      </w:r>
      <w:r>
        <w:t>These insights inform the broader discussion and recommendations in the next chapter.</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1"/>
        <w:numPr>
          <w:ilvl w:val="0"/>
          <w:numId w:val="1"/>
        </w:numPr>
        <w:tabs>
          <w:tab w:val="left" w:pos="1596"/>
        </w:tabs>
        <w:ind w:left="1596" w:right="0" w:hanging="314"/>
        <w:jc w:val="left"/>
      </w:pPr>
      <w:bookmarkStart w:id="152" w:name="Conclusions_and_Recommendations"/>
      <w:bookmarkStart w:id="153" w:name="_bookmark106"/>
      <w:bookmarkEnd w:id="152"/>
      <w:bookmarkEnd w:id="153"/>
      <w:r>
        <w:lastRenderedPageBreak/>
        <w:t>CONCLUSIONS</w:t>
      </w:r>
      <w:r>
        <w:rPr>
          <w:spacing w:val="27"/>
        </w:rPr>
        <w:t xml:space="preserve"> </w:t>
      </w:r>
      <w:r>
        <w:t>AND</w:t>
      </w:r>
      <w:r>
        <w:rPr>
          <w:spacing w:val="28"/>
        </w:rPr>
        <w:t xml:space="preserve"> </w:t>
      </w:r>
      <w:r>
        <w:rPr>
          <w:spacing w:val="-2"/>
        </w:rPr>
        <w:t>RECOMMENDATIONS</w:t>
      </w:r>
    </w:p>
    <w:p w:rsidR="00CC1AB9" w:rsidRDefault="00CC1AB9">
      <w:pPr>
        <w:pStyle w:val="BodyText"/>
        <w:spacing w:before="321"/>
        <w:rPr>
          <w:b/>
          <w:sz w:val="28"/>
        </w:rPr>
      </w:pPr>
    </w:p>
    <w:p w:rsidR="00CC1AB9" w:rsidRDefault="00000000">
      <w:pPr>
        <w:pStyle w:val="Heading2"/>
        <w:numPr>
          <w:ilvl w:val="1"/>
          <w:numId w:val="1"/>
        </w:numPr>
        <w:tabs>
          <w:tab w:val="left" w:pos="598"/>
        </w:tabs>
        <w:ind w:left="598" w:hanging="457"/>
      </w:pPr>
      <w:bookmarkStart w:id="154" w:name="Conclusions"/>
      <w:bookmarkStart w:id="155" w:name="_bookmark107"/>
      <w:bookmarkEnd w:id="154"/>
      <w:bookmarkEnd w:id="155"/>
      <w:r>
        <w:rPr>
          <w:spacing w:val="-2"/>
        </w:rPr>
        <w:t>Conclusions</w:t>
      </w:r>
    </w:p>
    <w:p w:rsidR="00CC1AB9" w:rsidRDefault="00CC1AB9">
      <w:pPr>
        <w:pStyle w:val="BodyText"/>
        <w:spacing w:before="248"/>
        <w:rPr>
          <w:b/>
        </w:rPr>
      </w:pPr>
    </w:p>
    <w:p w:rsidR="00CC1AB9" w:rsidRDefault="00000000">
      <w:pPr>
        <w:pStyle w:val="BodyText"/>
        <w:spacing w:line="376" w:lineRule="auto"/>
        <w:ind w:left="141" w:right="706"/>
        <w:jc w:val="both"/>
      </w:pPr>
      <w:r>
        <w:t xml:space="preserve">This thesis explored how digital twin interoperability can be achieved for space </w:t>
      </w:r>
      <w:proofErr w:type="spellStart"/>
      <w:r>
        <w:t>explo</w:t>
      </w:r>
      <w:proofErr w:type="spellEnd"/>
      <w:r>
        <w:t>- ration</w:t>
      </w:r>
      <w:r>
        <w:rPr>
          <w:spacing w:val="-15"/>
        </w:rPr>
        <w:t xml:space="preserve"> </w:t>
      </w:r>
      <w:r>
        <w:t>missions</w:t>
      </w:r>
      <w:r>
        <w:rPr>
          <w:spacing w:val="-15"/>
        </w:rPr>
        <w:t xml:space="preserve"> </w:t>
      </w:r>
      <w:r>
        <w:t>through</w:t>
      </w:r>
      <w:r>
        <w:rPr>
          <w:spacing w:val="-15"/>
        </w:rPr>
        <w:t xml:space="preserve"> </w:t>
      </w:r>
      <w:r>
        <w:t>the</w:t>
      </w:r>
      <w:r>
        <w:rPr>
          <w:spacing w:val="-15"/>
        </w:rPr>
        <w:t xml:space="preserve"> </w:t>
      </w:r>
      <w:r>
        <w:t>implementation</w:t>
      </w:r>
      <w:r>
        <w:rPr>
          <w:spacing w:val="-15"/>
        </w:rPr>
        <w:t xml:space="preserve"> </w:t>
      </w:r>
      <w:r>
        <w:t>of</w:t>
      </w:r>
      <w:r>
        <w:rPr>
          <w:spacing w:val="-15"/>
        </w:rPr>
        <w:t xml:space="preserve"> </w:t>
      </w:r>
      <w:r>
        <w:t>the</w:t>
      </w:r>
      <w:r>
        <w:rPr>
          <w:spacing w:val="-15"/>
        </w:rPr>
        <w:t xml:space="preserve"> </w:t>
      </w:r>
      <w:r>
        <w:t>Spatial</w:t>
      </w:r>
      <w:r>
        <w:rPr>
          <w:spacing w:val="-15"/>
        </w:rPr>
        <w:t xml:space="preserve"> </w:t>
      </w:r>
      <w:r>
        <w:t>Web</w:t>
      </w:r>
      <w:r>
        <w:rPr>
          <w:spacing w:val="-15"/>
        </w:rPr>
        <w:t xml:space="preserve"> </w:t>
      </w:r>
      <w:r>
        <w:t>standard.</w:t>
      </w:r>
      <w:r>
        <w:rPr>
          <w:spacing w:val="-15"/>
        </w:rPr>
        <w:t xml:space="preserve"> </w:t>
      </w:r>
      <w:r>
        <w:t>Motivated</w:t>
      </w:r>
      <w:r>
        <w:rPr>
          <w:spacing w:val="-15"/>
        </w:rPr>
        <w:t xml:space="preserve"> </w:t>
      </w:r>
      <w:r>
        <w:t>by</w:t>
      </w:r>
      <w:r>
        <w:rPr>
          <w:spacing w:val="-15"/>
        </w:rPr>
        <w:t xml:space="preserve"> </w:t>
      </w:r>
      <w:r>
        <w:t>the rising complexity and collaborative nature of lunar missions, the study aimed to address three main challenges identified in the literature:</w:t>
      </w:r>
      <w:r>
        <w:rPr>
          <w:spacing w:val="40"/>
        </w:rPr>
        <w:t xml:space="preserve"> </w:t>
      </w:r>
      <w:r>
        <w:t xml:space="preserve">the lack of a standardized </w:t>
      </w:r>
      <w:proofErr w:type="spellStart"/>
      <w:r>
        <w:t>interoper</w:t>
      </w:r>
      <w:proofErr w:type="spellEnd"/>
      <w:r>
        <w:t>- ability</w:t>
      </w:r>
      <w:r>
        <w:rPr>
          <w:spacing w:val="-3"/>
        </w:rPr>
        <w:t xml:space="preserve"> </w:t>
      </w:r>
      <w:r>
        <w:t>framework</w:t>
      </w:r>
      <w:r>
        <w:rPr>
          <w:spacing w:val="-3"/>
        </w:rPr>
        <w:t xml:space="preserve"> </w:t>
      </w:r>
      <w:r>
        <w:t>for</w:t>
      </w:r>
      <w:r>
        <w:rPr>
          <w:spacing w:val="-3"/>
        </w:rPr>
        <w:t xml:space="preserve"> </w:t>
      </w:r>
      <w:r>
        <w:t>digital</w:t>
      </w:r>
      <w:r>
        <w:rPr>
          <w:spacing w:val="-3"/>
        </w:rPr>
        <w:t xml:space="preserve"> </w:t>
      </w:r>
      <w:r>
        <w:t>twins,</w:t>
      </w:r>
      <w:r>
        <w:rPr>
          <w:spacing w:val="-2"/>
        </w:rPr>
        <w:t xml:space="preserve"> </w:t>
      </w:r>
      <w:r>
        <w:t>the</w:t>
      </w:r>
      <w:r>
        <w:rPr>
          <w:spacing w:val="-3"/>
        </w:rPr>
        <w:t xml:space="preserve"> </w:t>
      </w:r>
      <w:r>
        <w:t>fragmentation</w:t>
      </w:r>
      <w:r>
        <w:rPr>
          <w:spacing w:val="-3"/>
        </w:rPr>
        <w:t xml:space="preserve"> </w:t>
      </w:r>
      <w:r>
        <w:t>of</w:t>
      </w:r>
      <w:r>
        <w:rPr>
          <w:spacing w:val="-3"/>
        </w:rPr>
        <w:t xml:space="preserve"> </w:t>
      </w:r>
      <w:r>
        <w:t>simulation</w:t>
      </w:r>
      <w:r>
        <w:rPr>
          <w:spacing w:val="-3"/>
        </w:rPr>
        <w:t xml:space="preserve"> </w:t>
      </w:r>
      <w:r>
        <w:t>environments</w:t>
      </w:r>
      <w:r>
        <w:rPr>
          <w:spacing w:val="-3"/>
        </w:rPr>
        <w:t xml:space="preserve"> </w:t>
      </w:r>
      <w:r>
        <w:t>across platforms, and the lack for secure, trusted data exchange between stakeholders.</w:t>
      </w:r>
    </w:p>
    <w:p w:rsidR="00CC1AB9" w:rsidRDefault="00000000">
      <w:pPr>
        <w:pStyle w:val="BodyText"/>
        <w:spacing w:before="120" w:line="376" w:lineRule="auto"/>
        <w:ind w:left="141" w:right="706" w:firstLine="351"/>
        <w:jc w:val="both"/>
      </w:pPr>
      <w:r>
        <w:t>The</w:t>
      </w:r>
      <w:r>
        <w:rPr>
          <w:spacing w:val="-2"/>
        </w:rPr>
        <w:t xml:space="preserve"> </w:t>
      </w:r>
      <w:r>
        <w:t>problem</w:t>
      </w:r>
      <w:r>
        <w:rPr>
          <w:spacing w:val="-2"/>
        </w:rPr>
        <w:t xml:space="preserve"> </w:t>
      </w:r>
      <w:r>
        <w:t>this</w:t>
      </w:r>
      <w:r>
        <w:rPr>
          <w:spacing w:val="-2"/>
        </w:rPr>
        <w:t xml:space="preserve"> </w:t>
      </w:r>
      <w:r>
        <w:t>research</w:t>
      </w:r>
      <w:r>
        <w:rPr>
          <w:spacing w:val="-2"/>
        </w:rPr>
        <w:t xml:space="preserve"> </w:t>
      </w:r>
      <w:r>
        <w:t>addressed</w:t>
      </w:r>
      <w:r>
        <w:rPr>
          <w:spacing w:val="-2"/>
        </w:rPr>
        <w:t xml:space="preserve"> </w:t>
      </w:r>
      <w:r>
        <w:t>is</w:t>
      </w:r>
      <w:r>
        <w:rPr>
          <w:spacing w:val="-2"/>
        </w:rPr>
        <w:t xml:space="preserve"> </w:t>
      </w:r>
      <w:r>
        <w:t>central</w:t>
      </w:r>
      <w:r>
        <w:rPr>
          <w:spacing w:val="-2"/>
        </w:rPr>
        <w:t xml:space="preserve"> </w:t>
      </w:r>
      <w:r>
        <w:t>to</w:t>
      </w:r>
      <w:r>
        <w:rPr>
          <w:spacing w:val="-2"/>
        </w:rPr>
        <w:t xml:space="preserve"> </w:t>
      </w:r>
      <w:r>
        <w:t>the</w:t>
      </w:r>
      <w:r>
        <w:rPr>
          <w:spacing w:val="-2"/>
        </w:rPr>
        <w:t xml:space="preserve"> </w:t>
      </w:r>
      <w:r>
        <w:t>future</w:t>
      </w:r>
      <w:r>
        <w:rPr>
          <w:spacing w:val="-2"/>
        </w:rPr>
        <w:t xml:space="preserve"> </w:t>
      </w:r>
      <w:r>
        <w:t>of</w:t>
      </w:r>
      <w:r>
        <w:rPr>
          <w:spacing w:val="-2"/>
        </w:rPr>
        <w:t xml:space="preserve"> </w:t>
      </w:r>
      <w:r>
        <w:t>space</w:t>
      </w:r>
      <w:r>
        <w:rPr>
          <w:spacing w:val="-2"/>
        </w:rPr>
        <w:t xml:space="preserve"> </w:t>
      </w:r>
      <w:r>
        <w:t xml:space="preserve">operations: how </w:t>
      </w:r>
      <w:r>
        <w:rPr>
          <w:spacing w:val="-2"/>
        </w:rPr>
        <w:t>to</w:t>
      </w:r>
      <w:r>
        <w:rPr>
          <w:spacing w:val="-7"/>
        </w:rPr>
        <w:t xml:space="preserve"> </w:t>
      </w:r>
      <w:r>
        <w:rPr>
          <w:spacing w:val="-2"/>
        </w:rPr>
        <w:t>enable</w:t>
      </w:r>
      <w:r>
        <w:rPr>
          <w:spacing w:val="-7"/>
        </w:rPr>
        <w:t xml:space="preserve"> </w:t>
      </w:r>
      <w:r>
        <w:rPr>
          <w:spacing w:val="-2"/>
        </w:rPr>
        <w:t>digital</w:t>
      </w:r>
      <w:r>
        <w:rPr>
          <w:spacing w:val="-7"/>
        </w:rPr>
        <w:t xml:space="preserve"> </w:t>
      </w:r>
      <w:r>
        <w:rPr>
          <w:spacing w:val="-2"/>
        </w:rPr>
        <w:t>twins</w:t>
      </w:r>
      <w:r>
        <w:rPr>
          <w:spacing w:val="-7"/>
        </w:rPr>
        <w:t xml:space="preserve"> </w:t>
      </w:r>
      <w:r>
        <w:rPr>
          <w:spacing w:val="-2"/>
        </w:rPr>
        <w:t>developed</w:t>
      </w:r>
      <w:r>
        <w:rPr>
          <w:spacing w:val="-7"/>
        </w:rPr>
        <w:t xml:space="preserve"> </w:t>
      </w:r>
      <w:r>
        <w:rPr>
          <w:spacing w:val="-2"/>
        </w:rPr>
        <w:t>in</w:t>
      </w:r>
      <w:r>
        <w:rPr>
          <w:spacing w:val="-7"/>
        </w:rPr>
        <w:t xml:space="preserve"> </w:t>
      </w:r>
      <w:r>
        <w:rPr>
          <w:spacing w:val="-2"/>
        </w:rPr>
        <w:t>di</w:t>
      </w:r>
      <w:r>
        <w:rPr>
          <w:rFonts w:ascii="Arial MT"/>
          <w:spacing w:val="-2"/>
        </w:rPr>
        <w:t>ff</w:t>
      </w:r>
      <w:r>
        <w:rPr>
          <w:spacing w:val="-2"/>
        </w:rPr>
        <w:t>erent</w:t>
      </w:r>
      <w:r>
        <w:rPr>
          <w:spacing w:val="-7"/>
        </w:rPr>
        <w:t xml:space="preserve"> </w:t>
      </w:r>
      <w:r>
        <w:rPr>
          <w:spacing w:val="-2"/>
        </w:rPr>
        <w:t>platforms</w:t>
      </w:r>
      <w:r>
        <w:rPr>
          <w:spacing w:val="-7"/>
        </w:rPr>
        <w:t xml:space="preserve"> </w:t>
      </w:r>
      <w:r>
        <w:rPr>
          <w:spacing w:val="-2"/>
        </w:rPr>
        <w:t>to</w:t>
      </w:r>
      <w:r>
        <w:rPr>
          <w:spacing w:val="-7"/>
        </w:rPr>
        <w:t xml:space="preserve"> </w:t>
      </w:r>
      <w:r>
        <w:rPr>
          <w:spacing w:val="-2"/>
        </w:rPr>
        <w:t>interact</w:t>
      </w:r>
      <w:r>
        <w:rPr>
          <w:spacing w:val="-7"/>
        </w:rPr>
        <w:t xml:space="preserve"> </w:t>
      </w:r>
      <w:r>
        <w:rPr>
          <w:spacing w:val="-2"/>
        </w:rPr>
        <w:t>seamlessly</w:t>
      </w:r>
      <w:r>
        <w:rPr>
          <w:spacing w:val="-7"/>
        </w:rPr>
        <w:t xml:space="preserve"> </w:t>
      </w:r>
      <w:r>
        <w:rPr>
          <w:spacing w:val="-2"/>
        </w:rPr>
        <w:t>and</w:t>
      </w:r>
      <w:r>
        <w:rPr>
          <w:spacing w:val="-7"/>
        </w:rPr>
        <w:t xml:space="preserve"> </w:t>
      </w:r>
      <w:r>
        <w:rPr>
          <w:spacing w:val="-2"/>
        </w:rPr>
        <w:t>securely. Traditional</w:t>
      </w:r>
      <w:r>
        <w:rPr>
          <w:spacing w:val="-4"/>
        </w:rPr>
        <w:t xml:space="preserve"> </w:t>
      </w:r>
      <w:r>
        <w:rPr>
          <w:spacing w:val="-2"/>
        </w:rPr>
        <w:t>digital</w:t>
      </w:r>
      <w:r>
        <w:rPr>
          <w:spacing w:val="-6"/>
        </w:rPr>
        <w:t xml:space="preserve"> </w:t>
      </w:r>
      <w:r>
        <w:rPr>
          <w:spacing w:val="-2"/>
        </w:rPr>
        <w:t>twin</w:t>
      </w:r>
      <w:r>
        <w:rPr>
          <w:spacing w:val="-4"/>
        </w:rPr>
        <w:t xml:space="preserve"> </w:t>
      </w:r>
      <w:r>
        <w:rPr>
          <w:spacing w:val="-2"/>
        </w:rPr>
        <w:t>architectures</w:t>
      </w:r>
      <w:r>
        <w:rPr>
          <w:spacing w:val="-4"/>
        </w:rPr>
        <w:t xml:space="preserve"> </w:t>
      </w:r>
      <w:r>
        <w:rPr>
          <w:spacing w:val="-2"/>
        </w:rPr>
        <w:t>operate</w:t>
      </w:r>
      <w:r>
        <w:rPr>
          <w:spacing w:val="-6"/>
        </w:rPr>
        <w:t xml:space="preserve"> </w:t>
      </w:r>
      <w:r>
        <w:rPr>
          <w:spacing w:val="-2"/>
        </w:rPr>
        <w:t>in</w:t>
      </w:r>
      <w:r>
        <w:rPr>
          <w:spacing w:val="-4"/>
        </w:rPr>
        <w:t xml:space="preserve"> </w:t>
      </w:r>
      <w:r>
        <w:rPr>
          <w:spacing w:val="-2"/>
        </w:rPr>
        <w:t>isolation, using</w:t>
      </w:r>
      <w:r>
        <w:rPr>
          <w:spacing w:val="-4"/>
        </w:rPr>
        <w:t xml:space="preserve"> </w:t>
      </w:r>
      <w:r>
        <w:rPr>
          <w:spacing w:val="-2"/>
        </w:rPr>
        <w:t>incompatible</w:t>
      </w:r>
      <w:r>
        <w:rPr>
          <w:spacing w:val="-6"/>
        </w:rPr>
        <w:t xml:space="preserve"> </w:t>
      </w:r>
      <w:r>
        <w:rPr>
          <w:spacing w:val="-2"/>
        </w:rPr>
        <w:t>data</w:t>
      </w:r>
      <w:r>
        <w:rPr>
          <w:spacing w:val="-4"/>
        </w:rPr>
        <w:t xml:space="preserve"> </w:t>
      </w:r>
      <w:r>
        <w:rPr>
          <w:spacing w:val="-2"/>
        </w:rPr>
        <w:t xml:space="preserve">formats, </w:t>
      </w:r>
      <w:r>
        <w:t>and communication protocols.</w:t>
      </w:r>
      <w:r>
        <w:rPr>
          <w:spacing w:val="40"/>
        </w:rPr>
        <w:t xml:space="preserve"> </w:t>
      </w:r>
      <w:r>
        <w:t>This fragmentation limits collaboration between space agencies and private entities, especially as more missions start operating near the same valuable regions, like the lunar South Pole.</w:t>
      </w:r>
      <w:r>
        <w:rPr>
          <w:spacing w:val="38"/>
        </w:rPr>
        <w:t xml:space="preserve"> </w:t>
      </w:r>
      <w:r>
        <w:t>To tackle this, the study proposed using the Spatial</w:t>
      </w:r>
      <w:r>
        <w:rPr>
          <w:spacing w:val="-15"/>
        </w:rPr>
        <w:t xml:space="preserve"> </w:t>
      </w:r>
      <w:r>
        <w:t>Web</w:t>
      </w:r>
      <w:r>
        <w:rPr>
          <w:spacing w:val="-15"/>
        </w:rPr>
        <w:t xml:space="preserve"> </w:t>
      </w:r>
      <w:r>
        <w:t>architecture</w:t>
      </w:r>
      <w:r>
        <w:rPr>
          <w:spacing w:val="-15"/>
        </w:rPr>
        <w:t xml:space="preserve"> </w:t>
      </w:r>
      <w:r>
        <w:t>as</w:t>
      </w:r>
      <w:r>
        <w:rPr>
          <w:spacing w:val="-15"/>
        </w:rPr>
        <w:t xml:space="preserve"> </w:t>
      </w:r>
      <w:r>
        <w:t>a</w:t>
      </w:r>
      <w:r>
        <w:rPr>
          <w:spacing w:val="-15"/>
        </w:rPr>
        <w:t xml:space="preserve"> </w:t>
      </w:r>
      <w:r>
        <w:t>unifying</w:t>
      </w:r>
      <w:r>
        <w:rPr>
          <w:spacing w:val="-15"/>
        </w:rPr>
        <w:t xml:space="preserve"> </w:t>
      </w:r>
      <w:r>
        <w:t>framework,</w:t>
      </w:r>
      <w:r>
        <w:rPr>
          <w:spacing w:val="-15"/>
        </w:rPr>
        <w:t xml:space="preserve"> </w:t>
      </w:r>
      <w:r>
        <w:t>specifically</w:t>
      </w:r>
      <w:r>
        <w:rPr>
          <w:spacing w:val="-15"/>
        </w:rPr>
        <w:t xml:space="preserve"> </w:t>
      </w:r>
      <w:r>
        <w:t>the</w:t>
      </w:r>
      <w:r>
        <w:rPr>
          <w:spacing w:val="-15"/>
        </w:rPr>
        <w:t xml:space="preserve"> </w:t>
      </w:r>
      <w:r>
        <w:t>Hyperspatial</w:t>
      </w:r>
      <w:r>
        <w:rPr>
          <w:spacing w:val="-15"/>
        </w:rPr>
        <w:t xml:space="preserve"> </w:t>
      </w:r>
      <w:r>
        <w:t>Modeling Language (HSML) and Hyperspatial Transaction Protocol (HSTP).</w:t>
      </w:r>
    </w:p>
    <w:p w:rsidR="00CC1AB9" w:rsidRDefault="00000000">
      <w:pPr>
        <w:pStyle w:val="BodyText"/>
        <w:spacing w:before="120" w:line="376" w:lineRule="auto"/>
        <w:ind w:left="141" w:right="706" w:firstLine="351"/>
        <w:jc w:val="both"/>
      </w:pPr>
      <w:r>
        <w:t>The work began by extending and implementing the HSML ontology to serve as a shared</w:t>
      </w:r>
      <w:r>
        <w:rPr>
          <w:spacing w:val="23"/>
        </w:rPr>
        <w:t xml:space="preserve"> </w:t>
      </w:r>
      <w:r>
        <w:t>data</w:t>
      </w:r>
      <w:r>
        <w:rPr>
          <w:spacing w:val="23"/>
        </w:rPr>
        <w:t xml:space="preserve"> </w:t>
      </w:r>
      <w:r>
        <w:t>language</w:t>
      </w:r>
      <w:r>
        <w:rPr>
          <w:spacing w:val="23"/>
        </w:rPr>
        <w:t xml:space="preserve"> </w:t>
      </w:r>
      <w:r>
        <w:t>for</w:t>
      </w:r>
      <w:r>
        <w:rPr>
          <w:spacing w:val="23"/>
        </w:rPr>
        <w:t xml:space="preserve"> </w:t>
      </w:r>
      <w:r>
        <w:t>digital</w:t>
      </w:r>
      <w:r>
        <w:rPr>
          <w:spacing w:val="23"/>
        </w:rPr>
        <w:t xml:space="preserve"> </w:t>
      </w:r>
      <w:r>
        <w:t>twins.</w:t>
      </w:r>
      <w:r>
        <w:rPr>
          <w:spacing w:val="80"/>
        </w:rPr>
        <w:t xml:space="preserve"> </w:t>
      </w:r>
      <w:r>
        <w:t>A</w:t>
      </w:r>
      <w:r>
        <w:rPr>
          <w:spacing w:val="23"/>
        </w:rPr>
        <w:t xml:space="preserve"> </w:t>
      </w:r>
      <w:r>
        <w:t>structured</w:t>
      </w:r>
      <w:r>
        <w:rPr>
          <w:spacing w:val="23"/>
        </w:rPr>
        <w:t xml:space="preserve"> </w:t>
      </w:r>
      <w:r>
        <w:t>JSON-based</w:t>
      </w:r>
      <w:r>
        <w:rPr>
          <w:spacing w:val="23"/>
        </w:rPr>
        <w:t xml:space="preserve"> </w:t>
      </w:r>
      <w:r>
        <w:t>schema</w:t>
      </w:r>
      <w:r>
        <w:rPr>
          <w:spacing w:val="23"/>
        </w:rPr>
        <w:t xml:space="preserve"> </w:t>
      </w:r>
      <w:r>
        <w:t>was</w:t>
      </w:r>
      <w:r>
        <w:rPr>
          <w:spacing w:val="23"/>
        </w:rPr>
        <w:t xml:space="preserve"> </w:t>
      </w:r>
      <w:r>
        <w:t>created to describe entities and their relationships, leveraging Schema.org vocabulary where ap- propriate.</w:t>
      </w:r>
      <w:r>
        <w:rPr>
          <w:spacing w:val="40"/>
        </w:rPr>
        <w:t xml:space="preserve"> </w:t>
      </w:r>
      <w:r>
        <w:t>This schema was used to generate compatible messages between simulation agents.</w:t>
      </w:r>
      <w:r>
        <w:rPr>
          <w:spacing w:val="40"/>
        </w:rPr>
        <w:t xml:space="preserve"> </w:t>
      </w:r>
      <w:r>
        <w:t>In parallel, the HSML API was developed as a RESTful backend that connects simulation</w:t>
      </w:r>
      <w:r>
        <w:rPr>
          <w:spacing w:val="-15"/>
        </w:rPr>
        <w:t xml:space="preserve"> </w:t>
      </w:r>
      <w:r>
        <w:t>agents</w:t>
      </w:r>
      <w:r>
        <w:rPr>
          <w:spacing w:val="-15"/>
        </w:rPr>
        <w:t xml:space="preserve"> </w:t>
      </w:r>
      <w:r>
        <w:t>to</w:t>
      </w:r>
      <w:r>
        <w:rPr>
          <w:spacing w:val="-15"/>
        </w:rPr>
        <w:t xml:space="preserve"> </w:t>
      </w:r>
      <w:r>
        <w:t>Kafka</w:t>
      </w:r>
      <w:r>
        <w:rPr>
          <w:spacing w:val="-15"/>
        </w:rPr>
        <w:t xml:space="preserve"> </w:t>
      </w:r>
      <w:r>
        <w:t>topics</w:t>
      </w:r>
      <w:r>
        <w:rPr>
          <w:spacing w:val="-15"/>
        </w:rPr>
        <w:t xml:space="preserve"> </w:t>
      </w:r>
      <w:r>
        <w:t>through</w:t>
      </w:r>
      <w:r>
        <w:rPr>
          <w:spacing w:val="-15"/>
        </w:rPr>
        <w:t xml:space="preserve"> </w:t>
      </w:r>
      <w:r>
        <w:t>a</w:t>
      </w:r>
      <w:r>
        <w:rPr>
          <w:spacing w:val="-15"/>
        </w:rPr>
        <w:t xml:space="preserve"> </w:t>
      </w:r>
      <w:r>
        <w:t>secure</w:t>
      </w:r>
      <w:r>
        <w:rPr>
          <w:spacing w:val="-15"/>
        </w:rPr>
        <w:t xml:space="preserve"> </w:t>
      </w:r>
      <w:r>
        <w:t>authentication</w:t>
      </w:r>
      <w:r>
        <w:rPr>
          <w:spacing w:val="-15"/>
        </w:rPr>
        <w:t xml:space="preserve"> </w:t>
      </w:r>
      <w:r>
        <w:t>and</w:t>
      </w:r>
      <w:r>
        <w:rPr>
          <w:spacing w:val="-15"/>
        </w:rPr>
        <w:t xml:space="preserve"> </w:t>
      </w:r>
      <w:r>
        <w:t>authorization</w:t>
      </w:r>
      <w:r>
        <w:rPr>
          <w:spacing w:val="-15"/>
        </w:rPr>
        <w:t xml:space="preserve"> </w:t>
      </w:r>
      <w:r>
        <w:t>work- flow.</w:t>
      </w:r>
      <w:r>
        <w:rPr>
          <w:spacing w:val="-12"/>
        </w:rPr>
        <w:t xml:space="preserve"> </w:t>
      </w:r>
      <w:r>
        <w:t>This</w:t>
      </w:r>
      <w:r>
        <w:rPr>
          <w:spacing w:val="-15"/>
        </w:rPr>
        <w:t xml:space="preserve"> </w:t>
      </w:r>
      <w:r>
        <w:t>system</w:t>
      </w:r>
      <w:r>
        <w:rPr>
          <w:spacing w:val="-15"/>
        </w:rPr>
        <w:t xml:space="preserve"> </w:t>
      </w:r>
      <w:r>
        <w:t>incorporated</w:t>
      </w:r>
      <w:r>
        <w:rPr>
          <w:spacing w:val="-15"/>
        </w:rPr>
        <w:t xml:space="preserve"> </w:t>
      </w:r>
      <w:r>
        <w:t>decentralized</w:t>
      </w:r>
      <w:r>
        <w:rPr>
          <w:spacing w:val="-15"/>
        </w:rPr>
        <w:t xml:space="preserve"> </w:t>
      </w:r>
      <w:r>
        <w:t>identity</w:t>
      </w:r>
      <w:r>
        <w:rPr>
          <w:spacing w:val="-15"/>
        </w:rPr>
        <w:t xml:space="preserve"> </w:t>
      </w:r>
      <w:r>
        <w:t>principles</w:t>
      </w:r>
      <w:r>
        <w:rPr>
          <w:spacing w:val="-15"/>
        </w:rPr>
        <w:t xml:space="preserve"> </w:t>
      </w:r>
      <w:r>
        <w:t>using</w:t>
      </w:r>
      <w:r>
        <w:rPr>
          <w:spacing w:val="-15"/>
        </w:rPr>
        <w:t xml:space="preserve"> </w:t>
      </w:r>
      <w:r>
        <w:t>the</w:t>
      </w:r>
      <w:r>
        <w:rPr>
          <w:spacing w:val="-15"/>
        </w:rPr>
        <w:t xml:space="preserve"> </w:t>
      </w:r>
      <w:proofErr w:type="spellStart"/>
      <w:r>
        <w:t>did:key</w:t>
      </w:r>
      <w:proofErr w:type="spellEnd"/>
      <w:r>
        <w:rPr>
          <w:spacing w:val="-15"/>
        </w:rPr>
        <w:t xml:space="preserve"> </w:t>
      </w:r>
      <w:r>
        <w:t>method and supported topic-level access control using a credential-based verification logic.</w:t>
      </w:r>
      <w:r>
        <w:rPr>
          <w:spacing w:val="40"/>
        </w:rPr>
        <w:t xml:space="preserve"> </w:t>
      </w:r>
      <w:r>
        <w:t xml:space="preserve">A MySQL database was used to store registered identities (SWIDs), credentials, and </w:t>
      </w:r>
      <w:proofErr w:type="spellStart"/>
      <w:r>
        <w:t>asso</w:t>
      </w:r>
      <w:proofErr w:type="spellEnd"/>
      <w:r>
        <w:t xml:space="preserve">- </w:t>
      </w:r>
      <w:proofErr w:type="spellStart"/>
      <w:r>
        <w:t>ciated</w:t>
      </w:r>
      <w:proofErr w:type="spellEnd"/>
      <w:r>
        <w:t xml:space="preserve"> metadata.</w:t>
      </w:r>
    </w:p>
    <w:p w:rsidR="00CC1AB9" w:rsidRDefault="00000000">
      <w:pPr>
        <w:pStyle w:val="BodyText"/>
        <w:spacing w:before="120" w:line="376" w:lineRule="auto"/>
        <w:ind w:left="141" w:right="706" w:firstLine="351"/>
        <w:jc w:val="both"/>
      </w:pPr>
      <w:r>
        <w:t>To test the system, two main sets of experiments were conducted.</w:t>
      </w:r>
      <w:r>
        <w:rPr>
          <w:spacing w:val="40"/>
        </w:rPr>
        <w:t xml:space="preserve"> </w:t>
      </w:r>
      <w:r>
        <w:t xml:space="preserve">The first </w:t>
      </w:r>
      <w:proofErr w:type="spellStart"/>
      <w:r>
        <w:t>experi</w:t>
      </w:r>
      <w:proofErr w:type="spellEnd"/>
      <w:r>
        <w:t xml:space="preserve">- </w:t>
      </w:r>
      <w:proofErr w:type="spellStart"/>
      <w:r>
        <w:t>ment</w:t>
      </w:r>
      <w:proofErr w:type="spellEnd"/>
      <w:r>
        <w:rPr>
          <w:spacing w:val="6"/>
        </w:rPr>
        <w:t xml:space="preserve"> </w:t>
      </w:r>
      <w:r>
        <w:t>focused</w:t>
      </w:r>
      <w:r>
        <w:rPr>
          <w:spacing w:val="6"/>
        </w:rPr>
        <w:t xml:space="preserve"> </w:t>
      </w:r>
      <w:r>
        <w:t>on</w:t>
      </w:r>
      <w:r>
        <w:rPr>
          <w:spacing w:val="6"/>
        </w:rPr>
        <w:t xml:space="preserve"> </w:t>
      </w:r>
      <w:r>
        <w:t>cross-platform</w:t>
      </w:r>
      <w:r>
        <w:rPr>
          <w:spacing w:val="6"/>
        </w:rPr>
        <w:t xml:space="preserve"> </w:t>
      </w:r>
      <w:r>
        <w:t>synchronization</w:t>
      </w:r>
      <w:r>
        <w:rPr>
          <w:spacing w:val="6"/>
        </w:rPr>
        <w:t xml:space="preserve"> </w:t>
      </w:r>
      <w:r>
        <w:t>using</w:t>
      </w:r>
      <w:r>
        <w:rPr>
          <w:spacing w:val="6"/>
        </w:rPr>
        <w:t xml:space="preserve"> </w:t>
      </w:r>
      <w:r>
        <w:t>direct</w:t>
      </w:r>
      <w:r>
        <w:rPr>
          <w:spacing w:val="7"/>
        </w:rPr>
        <w:t xml:space="preserve"> </w:t>
      </w:r>
      <w:r>
        <w:t>Kafka</w:t>
      </w:r>
      <w:r>
        <w:rPr>
          <w:spacing w:val="6"/>
        </w:rPr>
        <w:t xml:space="preserve"> </w:t>
      </w:r>
      <w:r>
        <w:t>messaging</w:t>
      </w:r>
      <w:r>
        <w:rPr>
          <w:spacing w:val="6"/>
        </w:rPr>
        <w:t xml:space="preserve"> </w:t>
      </w:r>
      <w:r>
        <w:rPr>
          <w:spacing w:val="-2"/>
        </w:rPr>
        <w:t>between</w:t>
      </w:r>
    </w:p>
    <w:p w:rsidR="00CC1AB9" w:rsidRDefault="00CC1AB9">
      <w:pPr>
        <w:pStyle w:val="BodyText"/>
        <w:spacing w:line="376" w:lineRule="auto"/>
        <w:jc w:val="both"/>
        <w:sectPr w:rsidR="00CC1AB9">
          <w:pgSz w:w="11910" w:h="16840"/>
          <w:pgMar w:top="1920" w:right="992" w:bottom="1040" w:left="1559" w:header="0" w:footer="840" w:gutter="0"/>
          <w:cols w:space="720"/>
        </w:sectPr>
      </w:pPr>
    </w:p>
    <w:p w:rsidR="00CC1AB9" w:rsidRDefault="00000000">
      <w:pPr>
        <w:pStyle w:val="BodyText"/>
        <w:spacing w:before="74" w:line="376" w:lineRule="auto"/>
        <w:ind w:left="141" w:right="706"/>
        <w:jc w:val="both"/>
      </w:pPr>
      <w:r>
        <w:lastRenderedPageBreak/>
        <w:t>Unity,</w:t>
      </w:r>
      <w:r>
        <w:rPr>
          <w:spacing w:val="-1"/>
        </w:rPr>
        <w:t xml:space="preserve"> </w:t>
      </w:r>
      <w:r>
        <w:rPr>
          <w:color w:val="0000FF"/>
        </w:rPr>
        <w:t>Unreal</w:t>
      </w:r>
      <w:r>
        <w:rPr>
          <w:color w:val="0000FF"/>
          <w:spacing w:val="-3"/>
        </w:rPr>
        <w:t xml:space="preserve"> </w:t>
      </w:r>
      <w:r>
        <w:rPr>
          <w:color w:val="0000FF"/>
        </w:rPr>
        <w:t>Engine</w:t>
      </w:r>
      <w:r>
        <w:t>,</w:t>
      </w:r>
      <w:r>
        <w:rPr>
          <w:spacing w:val="-1"/>
        </w:rPr>
        <w:t xml:space="preserve"> </w:t>
      </w:r>
      <w:r>
        <w:t>and</w:t>
      </w:r>
      <w:r>
        <w:rPr>
          <w:spacing w:val="-2"/>
        </w:rPr>
        <w:t xml:space="preserve"> </w:t>
      </w:r>
      <w:r>
        <w:t>Omniverse</w:t>
      </w:r>
      <w:r>
        <w:rPr>
          <w:spacing w:val="-3"/>
        </w:rPr>
        <w:t xml:space="preserve"> </w:t>
      </w:r>
      <w:r>
        <w:t>Isaac</w:t>
      </w:r>
      <w:r>
        <w:rPr>
          <w:spacing w:val="-3"/>
        </w:rPr>
        <w:t xml:space="preserve"> </w:t>
      </w:r>
      <w:r>
        <w:t>Sim.</w:t>
      </w:r>
      <w:r>
        <w:rPr>
          <w:spacing w:val="20"/>
        </w:rPr>
        <w:t xml:space="preserve"> </w:t>
      </w:r>
      <w:r>
        <w:t>Agents</w:t>
      </w:r>
      <w:r>
        <w:rPr>
          <w:spacing w:val="-3"/>
        </w:rPr>
        <w:t xml:space="preserve"> </w:t>
      </w:r>
      <w:r>
        <w:t>in</w:t>
      </w:r>
      <w:r>
        <w:rPr>
          <w:spacing w:val="-2"/>
        </w:rPr>
        <w:t xml:space="preserve"> </w:t>
      </w:r>
      <w:r>
        <w:t>each</w:t>
      </w:r>
      <w:r>
        <w:rPr>
          <w:spacing w:val="-3"/>
        </w:rPr>
        <w:t xml:space="preserve"> </w:t>
      </w:r>
      <w:r>
        <w:t>platform</w:t>
      </w:r>
      <w:r>
        <w:rPr>
          <w:spacing w:val="-3"/>
        </w:rPr>
        <w:t xml:space="preserve"> </w:t>
      </w:r>
      <w:r>
        <w:t>published</w:t>
      </w:r>
      <w:r>
        <w:rPr>
          <w:spacing w:val="-2"/>
        </w:rPr>
        <w:t xml:space="preserve"> </w:t>
      </w:r>
      <w:r>
        <w:t>and subscribed</w:t>
      </w:r>
      <w:r>
        <w:rPr>
          <w:spacing w:val="-13"/>
        </w:rPr>
        <w:t xml:space="preserve"> </w:t>
      </w:r>
      <w:r>
        <w:t>to</w:t>
      </w:r>
      <w:r>
        <w:rPr>
          <w:spacing w:val="-12"/>
        </w:rPr>
        <w:t xml:space="preserve"> </w:t>
      </w:r>
      <w:r>
        <w:t>messages</w:t>
      </w:r>
      <w:r>
        <w:rPr>
          <w:spacing w:val="-13"/>
        </w:rPr>
        <w:t xml:space="preserve"> </w:t>
      </w:r>
      <w:r>
        <w:t>structured</w:t>
      </w:r>
      <w:r>
        <w:rPr>
          <w:spacing w:val="-12"/>
        </w:rPr>
        <w:t xml:space="preserve"> </w:t>
      </w:r>
      <w:r>
        <w:t>using</w:t>
      </w:r>
      <w:r>
        <w:rPr>
          <w:spacing w:val="-13"/>
        </w:rPr>
        <w:t xml:space="preserve"> </w:t>
      </w:r>
      <w:r>
        <w:t>the</w:t>
      </w:r>
      <w:r>
        <w:rPr>
          <w:spacing w:val="-13"/>
        </w:rPr>
        <w:t xml:space="preserve"> </w:t>
      </w:r>
      <w:r>
        <w:t>HSML</w:t>
      </w:r>
      <w:r>
        <w:rPr>
          <w:spacing w:val="-12"/>
        </w:rPr>
        <w:t xml:space="preserve"> </w:t>
      </w:r>
      <w:r>
        <w:t>schema. These</w:t>
      </w:r>
      <w:r>
        <w:rPr>
          <w:spacing w:val="-12"/>
        </w:rPr>
        <w:t xml:space="preserve"> </w:t>
      </w:r>
      <w:r>
        <w:t>tests</w:t>
      </w:r>
      <w:r>
        <w:rPr>
          <w:spacing w:val="-13"/>
        </w:rPr>
        <w:t xml:space="preserve"> </w:t>
      </w:r>
      <w:r>
        <w:t>validated</w:t>
      </w:r>
      <w:r>
        <w:rPr>
          <w:spacing w:val="-12"/>
        </w:rPr>
        <w:t xml:space="preserve"> </w:t>
      </w:r>
      <w:r>
        <w:t>the</w:t>
      </w:r>
      <w:r>
        <w:rPr>
          <w:spacing w:val="-13"/>
        </w:rPr>
        <w:t xml:space="preserve"> </w:t>
      </w:r>
      <w:proofErr w:type="spellStart"/>
      <w:r>
        <w:t>fea</w:t>
      </w:r>
      <w:proofErr w:type="spellEnd"/>
      <w:r>
        <w:t xml:space="preserve">- </w:t>
      </w:r>
      <w:proofErr w:type="spellStart"/>
      <w:r>
        <w:t>sibility</w:t>
      </w:r>
      <w:proofErr w:type="spellEnd"/>
      <w:r>
        <w:rPr>
          <w:spacing w:val="-7"/>
        </w:rPr>
        <w:t xml:space="preserve"> </w:t>
      </w:r>
      <w:r>
        <w:t>of</w:t>
      </w:r>
      <w:r>
        <w:rPr>
          <w:spacing w:val="-7"/>
        </w:rPr>
        <w:t xml:space="preserve"> </w:t>
      </w:r>
      <w:r>
        <w:t>interoperability</w:t>
      </w:r>
      <w:r>
        <w:rPr>
          <w:spacing w:val="-8"/>
        </w:rPr>
        <w:t xml:space="preserve"> </w:t>
      </w:r>
      <w:r>
        <w:t>under</w:t>
      </w:r>
      <w:r>
        <w:rPr>
          <w:spacing w:val="-7"/>
        </w:rPr>
        <w:t xml:space="preserve"> </w:t>
      </w:r>
      <w:r>
        <w:t>a</w:t>
      </w:r>
      <w:r>
        <w:rPr>
          <w:spacing w:val="-7"/>
        </w:rPr>
        <w:t xml:space="preserve"> </w:t>
      </w:r>
      <w:r>
        <w:t>shared</w:t>
      </w:r>
      <w:r>
        <w:rPr>
          <w:spacing w:val="-7"/>
        </w:rPr>
        <w:t xml:space="preserve"> </w:t>
      </w:r>
      <w:r>
        <w:t>ontology,</w:t>
      </w:r>
      <w:r>
        <w:rPr>
          <w:spacing w:val="-7"/>
        </w:rPr>
        <w:t xml:space="preserve"> </w:t>
      </w:r>
      <w:r>
        <w:t>showing</w:t>
      </w:r>
      <w:r>
        <w:rPr>
          <w:spacing w:val="-7"/>
        </w:rPr>
        <w:t xml:space="preserve"> </w:t>
      </w:r>
      <w:r>
        <w:t>that</w:t>
      </w:r>
      <w:r>
        <w:rPr>
          <w:spacing w:val="-8"/>
        </w:rPr>
        <w:t xml:space="preserve"> </w:t>
      </w:r>
      <w:r>
        <w:t>real-time</w:t>
      </w:r>
      <w:r>
        <w:rPr>
          <w:spacing w:val="-7"/>
        </w:rPr>
        <w:t xml:space="preserve"> </w:t>
      </w:r>
      <w:r>
        <w:t>data</w:t>
      </w:r>
      <w:r>
        <w:rPr>
          <w:spacing w:val="-7"/>
        </w:rPr>
        <w:t xml:space="preserve"> </w:t>
      </w:r>
      <w:r>
        <w:t>exchange was possible with average latencies under 50 milliseconds.</w:t>
      </w:r>
    </w:p>
    <w:p w:rsidR="00CC1AB9" w:rsidRDefault="00000000">
      <w:pPr>
        <w:pStyle w:val="BodyText"/>
        <w:spacing w:before="120" w:line="376" w:lineRule="auto"/>
        <w:ind w:left="141" w:right="706" w:firstLine="351"/>
        <w:jc w:val="both"/>
      </w:pPr>
      <w:r>
        <w:t>The</w:t>
      </w:r>
      <w:r>
        <w:rPr>
          <w:spacing w:val="-15"/>
        </w:rPr>
        <w:t xml:space="preserve"> </w:t>
      </w:r>
      <w:r>
        <w:t>second</w:t>
      </w:r>
      <w:r>
        <w:rPr>
          <w:spacing w:val="-15"/>
        </w:rPr>
        <w:t xml:space="preserve"> </w:t>
      </w:r>
      <w:r>
        <w:t>experiment</w:t>
      </w:r>
      <w:r>
        <w:rPr>
          <w:spacing w:val="-15"/>
        </w:rPr>
        <w:t xml:space="preserve"> </w:t>
      </w:r>
      <w:r>
        <w:t>introduced</w:t>
      </w:r>
      <w:r>
        <w:rPr>
          <w:spacing w:val="-15"/>
        </w:rPr>
        <w:t xml:space="preserve"> </w:t>
      </w:r>
      <w:r>
        <w:t>the</w:t>
      </w:r>
      <w:r>
        <w:rPr>
          <w:spacing w:val="-15"/>
        </w:rPr>
        <w:t xml:space="preserve"> </w:t>
      </w:r>
      <w:r>
        <w:t>full</w:t>
      </w:r>
      <w:r>
        <w:rPr>
          <w:spacing w:val="-15"/>
        </w:rPr>
        <w:t xml:space="preserve"> </w:t>
      </w:r>
      <w:r>
        <w:t>verification</w:t>
      </w:r>
      <w:r>
        <w:rPr>
          <w:spacing w:val="-15"/>
        </w:rPr>
        <w:t xml:space="preserve"> </w:t>
      </w:r>
      <w:r>
        <w:t>framework</w:t>
      </w:r>
      <w:r>
        <w:rPr>
          <w:spacing w:val="-15"/>
        </w:rPr>
        <w:t xml:space="preserve"> </w:t>
      </w:r>
      <w:r>
        <w:t>via</w:t>
      </w:r>
      <w:r>
        <w:rPr>
          <w:spacing w:val="-15"/>
        </w:rPr>
        <w:t xml:space="preserve"> </w:t>
      </w:r>
      <w:r>
        <w:t>the</w:t>
      </w:r>
      <w:r>
        <w:rPr>
          <w:spacing w:val="-15"/>
        </w:rPr>
        <w:t xml:space="preserve"> </w:t>
      </w:r>
      <w:r>
        <w:t>HSML</w:t>
      </w:r>
      <w:r>
        <w:rPr>
          <w:spacing w:val="-15"/>
        </w:rPr>
        <w:t xml:space="preserve"> </w:t>
      </w:r>
      <w:r>
        <w:t>API, simulating a more realistic, secure multi-stakeholder scenario.</w:t>
      </w:r>
      <w:r>
        <w:rPr>
          <w:spacing w:val="40"/>
        </w:rPr>
        <w:t xml:space="preserve"> </w:t>
      </w:r>
      <w:r>
        <w:t>Agents were required to authenticate using private key signatures and were granted access to topics only if their credentials matched predefined authorization rules.</w:t>
      </w:r>
      <w:r>
        <w:rPr>
          <w:spacing w:val="40"/>
        </w:rPr>
        <w:t xml:space="preserve"> </w:t>
      </w:r>
      <w:r>
        <w:t xml:space="preserve">These experiments confirmed that the authentication and authorization mechanisms based on </w:t>
      </w:r>
      <w:proofErr w:type="spellStart"/>
      <w:r>
        <w:t>did:key</w:t>
      </w:r>
      <w:proofErr w:type="spellEnd"/>
      <w:r>
        <w:t xml:space="preserve"> and HSTP did not compromise real-time performance and operated consistently under simulation loads.</w:t>
      </w:r>
    </w:p>
    <w:p w:rsidR="00CC1AB9" w:rsidRDefault="00000000">
      <w:pPr>
        <w:pStyle w:val="BodyText"/>
        <w:spacing w:before="120" w:line="376" w:lineRule="auto"/>
        <w:ind w:left="141" w:right="706" w:firstLine="351"/>
        <w:jc w:val="both"/>
      </w:pPr>
      <w:r>
        <w:t xml:space="preserve">Overall, the results show that the Spatial Web framework enables real-time, cross- platform interoperability while ensuring secure communication between digital twins. The system maintained high performance and low latency despite added security lay- </w:t>
      </w:r>
      <w:proofErr w:type="spellStart"/>
      <w:r>
        <w:t>ers</w:t>
      </w:r>
      <w:proofErr w:type="spellEnd"/>
      <w:r>
        <w:t>,</w:t>
      </w:r>
      <w:r>
        <w:rPr>
          <w:spacing w:val="-1"/>
        </w:rPr>
        <w:t xml:space="preserve"> </w:t>
      </w:r>
      <w:r>
        <w:t>proving</w:t>
      </w:r>
      <w:r>
        <w:rPr>
          <w:spacing w:val="-2"/>
        </w:rPr>
        <w:t xml:space="preserve"> </w:t>
      </w:r>
      <w:r>
        <w:t>that</w:t>
      </w:r>
      <w:r>
        <w:rPr>
          <w:spacing w:val="-2"/>
        </w:rPr>
        <w:t xml:space="preserve"> </w:t>
      </w:r>
      <w:r>
        <w:t>decentralized</w:t>
      </w:r>
      <w:r>
        <w:rPr>
          <w:spacing w:val="-2"/>
        </w:rPr>
        <w:t xml:space="preserve"> </w:t>
      </w:r>
      <w:r>
        <w:t>architectures</w:t>
      </w:r>
      <w:r>
        <w:rPr>
          <w:spacing w:val="-2"/>
        </w:rPr>
        <w:t xml:space="preserve"> </w:t>
      </w:r>
      <w:r>
        <w:t>are</w:t>
      </w:r>
      <w:r>
        <w:rPr>
          <w:spacing w:val="-1"/>
        </w:rPr>
        <w:t xml:space="preserve"> </w:t>
      </w:r>
      <w:r>
        <w:t>reliable</w:t>
      </w:r>
      <w:r>
        <w:rPr>
          <w:spacing w:val="-2"/>
        </w:rPr>
        <w:t xml:space="preserve"> </w:t>
      </w:r>
      <w:r>
        <w:t>and</w:t>
      </w:r>
      <w:r>
        <w:rPr>
          <w:spacing w:val="-2"/>
        </w:rPr>
        <w:t xml:space="preserve"> </w:t>
      </w:r>
      <w:r>
        <w:t>e</w:t>
      </w:r>
      <w:r>
        <w:rPr>
          <w:rFonts w:ascii="Arial MT"/>
        </w:rPr>
        <w:t>ffi</w:t>
      </w:r>
      <w:r>
        <w:t>cient. This</w:t>
      </w:r>
      <w:r>
        <w:rPr>
          <w:spacing w:val="-2"/>
        </w:rPr>
        <w:t xml:space="preserve"> </w:t>
      </w:r>
      <w:r>
        <w:t>has</w:t>
      </w:r>
      <w:r>
        <w:rPr>
          <w:spacing w:val="-2"/>
        </w:rPr>
        <w:t xml:space="preserve"> </w:t>
      </w:r>
      <w:r>
        <w:t>important implications for future lunar operations, where agents from di</w:t>
      </w:r>
      <w:r>
        <w:rPr>
          <w:rFonts w:ascii="Arial MT"/>
        </w:rPr>
        <w:t>ff</w:t>
      </w:r>
      <w:r>
        <w:t xml:space="preserve">erent actors must </w:t>
      </w:r>
      <w:proofErr w:type="spellStart"/>
      <w:r>
        <w:t>coordi</w:t>
      </w:r>
      <w:proofErr w:type="spellEnd"/>
      <w:r>
        <w:t xml:space="preserve">- </w:t>
      </w:r>
      <w:proofErr w:type="spellStart"/>
      <w:r>
        <w:t>nate</w:t>
      </w:r>
      <w:proofErr w:type="spellEnd"/>
      <w:r>
        <w:rPr>
          <w:spacing w:val="-5"/>
        </w:rPr>
        <w:t xml:space="preserve"> </w:t>
      </w:r>
      <w:r>
        <w:t>and</w:t>
      </w:r>
      <w:r>
        <w:rPr>
          <w:spacing w:val="-5"/>
        </w:rPr>
        <w:t xml:space="preserve"> </w:t>
      </w:r>
      <w:r>
        <w:t>share</w:t>
      </w:r>
      <w:r>
        <w:rPr>
          <w:spacing w:val="-5"/>
        </w:rPr>
        <w:t xml:space="preserve"> </w:t>
      </w:r>
      <w:r>
        <w:t>mission-critical</w:t>
      </w:r>
      <w:r>
        <w:rPr>
          <w:spacing w:val="-5"/>
        </w:rPr>
        <w:t xml:space="preserve"> </w:t>
      </w:r>
      <w:r>
        <w:t>data. More</w:t>
      </w:r>
      <w:r>
        <w:rPr>
          <w:spacing w:val="-5"/>
        </w:rPr>
        <w:t xml:space="preserve"> </w:t>
      </w:r>
      <w:r>
        <w:t>broadly,</w:t>
      </w:r>
      <w:r>
        <w:rPr>
          <w:spacing w:val="-5"/>
        </w:rPr>
        <w:t xml:space="preserve"> </w:t>
      </w:r>
      <w:r>
        <w:t>the</w:t>
      </w:r>
      <w:r>
        <w:rPr>
          <w:spacing w:val="-5"/>
        </w:rPr>
        <w:t xml:space="preserve"> </w:t>
      </w:r>
      <w:r>
        <w:t>work</w:t>
      </w:r>
      <w:r>
        <w:rPr>
          <w:spacing w:val="-5"/>
        </w:rPr>
        <w:t xml:space="preserve"> </w:t>
      </w:r>
      <w:r>
        <w:t>serves</w:t>
      </w:r>
      <w:r>
        <w:rPr>
          <w:spacing w:val="-5"/>
        </w:rPr>
        <w:t xml:space="preserve"> </w:t>
      </w:r>
      <w:r>
        <w:t>as</w:t>
      </w:r>
      <w:r>
        <w:rPr>
          <w:spacing w:val="-5"/>
        </w:rPr>
        <w:t xml:space="preserve"> </w:t>
      </w:r>
      <w:r>
        <w:t>a</w:t>
      </w:r>
      <w:r>
        <w:rPr>
          <w:spacing w:val="-5"/>
        </w:rPr>
        <w:t xml:space="preserve"> </w:t>
      </w:r>
      <w:r>
        <w:t>proof</w:t>
      </w:r>
      <w:r>
        <w:rPr>
          <w:spacing w:val="-5"/>
        </w:rPr>
        <w:t xml:space="preserve"> </w:t>
      </w:r>
      <w:r>
        <w:t>of</w:t>
      </w:r>
      <w:r>
        <w:rPr>
          <w:spacing w:val="-5"/>
        </w:rPr>
        <w:t xml:space="preserve"> </w:t>
      </w:r>
      <w:r>
        <w:t>concept for the Spatial Web as a foundational architecture for interoperable, secure digital twin systems in space, with HSML providing the semantic layer for multi-agent coordination and HSTP enabling trusted and secure interactions.</w:t>
      </w:r>
    </w:p>
    <w:p w:rsidR="00CC1AB9" w:rsidRDefault="00000000">
      <w:pPr>
        <w:pStyle w:val="BodyText"/>
        <w:spacing w:before="119" w:line="376" w:lineRule="auto"/>
        <w:ind w:left="141" w:right="706" w:firstLine="351"/>
        <w:jc w:val="both"/>
      </w:pPr>
      <w:r>
        <w:t>However,</w:t>
      </w:r>
      <w:r>
        <w:rPr>
          <w:spacing w:val="-8"/>
        </w:rPr>
        <w:t xml:space="preserve"> </w:t>
      </w:r>
      <w:r>
        <w:t>this</w:t>
      </w:r>
      <w:r>
        <w:rPr>
          <w:spacing w:val="-8"/>
        </w:rPr>
        <w:t xml:space="preserve"> </w:t>
      </w:r>
      <w:r>
        <w:t>study</w:t>
      </w:r>
      <w:r>
        <w:rPr>
          <w:spacing w:val="-8"/>
        </w:rPr>
        <w:t xml:space="preserve"> </w:t>
      </w:r>
      <w:r>
        <w:t>also</w:t>
      </w:r>
      <w:r>
        <w:rPr>
          <w:spacing w:val="-8"/>
        </w:rPr>
        <w:t xml:space="preserve"> </w:t>
      </w:r>
      <w:r>
        <w:t>recognizes</w:t>
      </w:r>
      <w:r>
        <w:rPr>
          <w:spacing w:val="-8"/>
        </w:rPr>
        <w:t xml:space="preserve"> </w:t>
      </w:r>
      <w:r>
        <w:t>its</w:t>
      </w:r>
      <w:r>
        <w:rPr>
          <w:spacing w:val="-8"/>
        </w:rPr>
        <w:t xml:space="preserve"> </w:t>
      </w:r>
      <w:r>
        <w:t>limitations. The</w:t>
      </w:r>
      <w:r>
        <w:rPr>
          <w:spacing w:val="-8"/>
        </w:rPr>
        <w:t xml:space="preserve"> </w:t>
      </w:r>
      <w:r>
        <w:t>experimental</w:t>
      </w:r>
      <w:r>
        <w:rPr>
          <w:spacing w:val="-8"/>
        </w:rPr>
        <w:t xml:space="preserve"> </w:t>
      </w:r>
      <w:r>
        <w:t>framework</w:t>
      </w:r>
      <w:r>
        <w:rPr>
          <w:spacing w:val="-8"/>
        </w:rPr>
        <w:t xml:space="preserve"> </w:t>
      </w:r>
      <w:r>
        <w:t>was limited to three simulation platforms that already support interoperability features and focused on a narrow set of data types.</w:t>
      </w:r>
      <w:r>
        <w:rPr>
          <w:spacing w:val="40"/>
        </w:rPr>
        <w:t xml:space="preserve"> </w:t>
      </w:r>
      <w:r>
        <w:t>The key management system used a centralized SQL database rather than a fully decentralized ledger, and the communication topology was limited to a local network setup.</w:t>
      </w:r>
      <w:r>
        <w:rPr>
          <w:spacing w:val="40"/>
        </w:rPr>
        <w:t xml:space="preserve"> </w:t>
      </w:r>
      <w:r>
        <w:t>As a result, the findings may not fully generalize to more constrained or proprietary environments, such as those operating on deep space networks or under strict military governance.</w:t>
      </w:r>
    </w:p>
    <w:p w:rsidR="00CC1AB9" w:rsidRDefault="00000000">
      <w:pPr>
        <w:pStyle w:val="BodyText"/>
        <w:spacing w:before="119" w:line="376" w:lineRule="auto"/>
        <w:ind w:left="141" w:right="706" w:firstLine="351"/>
        <w:jc w:val="both"/>
      </w:pPr>
      <w:r>
        <w:t>Nonetheless,</w:t>
      </w:r>
      <w:r>
        <w:rPr>
          <w:spacing w:val="-13"/>
        </w:rPr>
        <w:t xml:space="preserve"> </w:t>
      </w:r>
      <w:r>
        <w:t>the</w:t>
      </w:r>
      <w:r>
        <w:rPr>
          <w:spacing w:val="-15"/>
        </w:rPr>
        <w:t xml:space="preserve"> </w:t>
      </w:r>
      <w:r>
        <w:t>prototype</w:t>
      </w:r>
      <w:r>
        <w:rPr>
          <w:spacing w:val="-15"/>
        </w:rPr>
        <w:t xml:space="preserve"> </w:t>
      </w:r>
      <w:r>
        <w:t>and</w:t>
      </w:r>
      <w:r>
        <w:rPr>
          <w:spacing w:val="-15"/>
        </w:rPr>
        <w:t xml:space="preserve"> </w:t>
      </w:r>
      <w:r>
        <w:t>its</w:t>
      </w:r>
      <w:r>
        <w:rPr>
          <w:spacing w:val="-15"/>
        </w:rPr>
        <w:t xml:space="preserve"> </w:t>
      </w:r>
      <w:r>
        <w:t>accompanying</w:t>
      </w:r>
      <w:r>
        <w:rPr>
          <w:spacing w:val="-15"/>
        </w:rPr>
        <w:t xml:space="preserve"> </w:t>
      </w:r>
      <w:r>
        <w:t>results</w:t>
      </w:r>
      <w:r>
        <w:rPr>
          <w:spacing w:val="-15"/>
        </w:rPr>
        <w:t xml:space="preserve"> </w:t>
      </w:r>
      <w:r>
        <w:t>o</w:t>
      </w:r>
      <w:r>
        <w:rPr>
          <w:rFonts w:ascii="Arial MT" w:hAnsi="Arial MT"/>
        </w:rPr>
        <w:t>ff</w:t>
      </w:r>
      <w:r>
        <w:t>er</w:t>
      </w:r>
      <w:r>
        <w:rPr>
          <w:spacing w:val="-15"/>
        </w:rPr>
        <w:t xml:space="preserve"> </w:t>
      </w:r>
      <w:r>
        <w:t>a</w:t>
      </w:r>
      <w:r>
        <w:rPr>
          <w:spacing w:val="-15"/>
        </w:rPr>
        <w:t xml:space="preserve"> </w:t>
      </w:r>
      <w:r>
        <w:t>valuable</w:t>
      </w:r>
      <w:r>
        <w:rPr>
          <w:spacing w:val="-15"/>
        </w:rPr>
        <w:t xml:space="preserve"> </w:t>
      </w:r>
      <w:r>
        <w:t>starting</w:t>
      </w:r>
      <w:r>
        <w:rPr>
          <w:spacing w:val="-15"/>
        </w:rPr>
        <w:t xml:space="preserve"> </w:t>
      </w:r>
      <w:r>
        <w:t>point for future work.</w:t>
      </w:r>
      <w:r>
        <w:rPr>
          <w:spacing w:val="40"/>
        </w:rPr>
        <w:t xml:space="preserve"> </w:t>
      </w:r>
      <w:r>
        <w:t xml:space="preserve">The HSML schema, HSML API, and verification logic form a work- </w:t>
      </w:r>
      <w:proofErr w:type="spellStart"/>
      <w:r>
        <w:t>ing</w:t>
      </w:r>
      <w:proofErr w:type="spellEnd"/>
      <w:r>
        <w:rPr>
          <w:spacing w:val="-7"/>
        </w:rPr>
        <w:t xml:space="preserve"> </w:t>
      </w:r>
      <w:r>
        <w:t>stack</w:t>
      </w:r>
      <w:r>
        <w:rPr>
          <w:spacing w:val="-7"/>
        </w:rPr>
        <w:t xml:space="preserve"> </w:t>
      </w:r>
      <w:r>
        <w:t>that</w:t>
      </w:r>
      <w:r>
        <w:rPr>
          <w:spacing w:val="-7"/>
        </w:rPr>
        <w:t xml:space="preserve"> </w:t>
      </w:r>
      <w:r>
        <w:t>demonstrates</w:t>
      </w:r>
      <w:r>
        <w:rPr>
          <w:spacing w:val="-7"/>
        </w:rPr>
        <w:t xml:space="preserve"> </w:t>
      </w:r>
      <w:r>
        <w:t>the</w:t>
      </w:r>
      <w:r>
        <w:rPr>
          <w:spacing w:val="-7"/>
        </w:rPr>
        <w:t xml:space="preserve"> </w:t>
      </w:r>
      <w:r>
        <w:t>Spatial</w:t>
      </w:r>
      <w:r>
        <w:rPr>
          <w:spacing w:val="-7"/>
        </w:rPr>
        <w:t xml:space="preserve"> </w:t>
      </w:r>
      <w:r>
        <w:t>Web’s</w:t>
      </w:r>
      <w:r>
        <w:rPr>
          <w:spacing w:val="-7"/>
        </w:rPr>
        <w:t xml:space="preserve"> </w:t>
      </w:r>
      <w:r>
        <w:t>potential</w:t>
      </w:r>
      <w:r>
        <w:rPr>
          <w:spacing w:val="-7"/>
        </w:rPr>
        <w:t xml:space="preserve"> </w:t>
      </w:r>
      <w:r>
        <w:t>to</w:t>
      </w:r>
      <w:r>
        <w:rPr>
          <w:spacing w:val="-7"/>
        </w:rPr>
        <w:t xml:space="preserve"> </w:t>
      </w:r>
      <w:r>
        <w:t>unify</w:t>
      </w:r>
      <w:r>
        <w:rPr>
          <w:spacing w:val="-7"/>
        </w:rPr>
        <w:t xml:space="preserve"> </w:t>
      </w:r>
      <w:r>
        <w:t>digital</w:t>
      </w:r>
      <w:r>
        <w:rPr>
          <w:spacing w:val="-7"/>
        </w:rPr>
        <w:t xml:space="preserve"> </w:t>
      </w:r>
      <w:r>
        <w:t>twin</w:t>
      </w:r>
      <w:r>
        <w:rPr>
          <w:spacing w:val="-7"/>
        </w:rPr>
        <w:t xml:space="preserve"> </w:t>
      </w:r>
      <w:r>
        <w:t>development across</w:t>
      </w:r>
      <w:r>
        <w:rPr>
          <w:spacing w:val="-12"/>
        </w:rPr>
        <w:t xml:space="preserve"> </w:t>
      </w:r>
      <w:r>
        <w:t>domains</w:t>
      </w:r>
      <w:r>
        <w:rPr>
          <w:spacing w:val="-12"/>
        </w:rPr>
        <w:t xml:space="preserve"> </w:t>
      </w:r>
      <w:r>
        <w:t>and</w:t>
      </w:r>
      <w:r>
        <w:rPr>
          <w:spacing w:val="-12"/>
        </w:rPr>
        <w:t xml:space="preserve"> </w:t>
      </w:r>
      <w:r>
        <w:t>ultimately</w:t>
      </w:r>
      <w:r>
        <w:rPr>
          <w:spacing w:val="-12"/>
        </w:rPr>
        <w:t xml:space="preserve"> </w:t>
      </w:r>
      <w:r>
        <w:t>to</w:t>
      </w:r>
      <w:r>
        <w:rPr>
          <w:spacing w:val="-12"/>
        </w:rPr>
        <w:t xml:space="preserve"> </w:t>
      </w:r>
      <w:r>
        <w:t>support</w:t>
      </w:r>
      <w:r>
        <w:rPr>
          <w:spacing w:val="-12"/>
        </w:rPr>
        <w:t xml:space="preserve"> </w:t>
      </w:r>
      <w:r>
        <w:t>the</w:t>
      </w:r>
      <w:r>
        <w:rPr>
          <w:spacing w:val="-12"/>
        </w:rPr>
        <w:t xml:space="preserve"> </w:t>
      </w:r>
      <w:r>
        <w:t>next</w:t>
      </w:r>
      <w:r>
        <w:rPr>
          <w:spacing w:val="-12"/>
        </w:rPr>
        <w:t xml:space="preserve"> </w:t>
      </w:r>
      <w:r>
        <w:t>generation</w:t>
      </w:r>
      <w:r>
        <w:rPr>
          <w:spacing w:val="-12"/>
        </w:rPr>
        <w:t xml:space="preserve"> </w:t>
      </w:r>
      <w:r>
        <w:t>of</w:t>
      </w:r>
      <w:r>
        <w:rPr>
          <w:spacing w:val="-12"/>
        </w:rPr>
        <w:t xml:space="preserve"> </w:t>
      </w:r>
      <w:r>
        <w:t>collaborative,</w:t>
      </w:r>
      <w:r>
        <w:rPr>
          <w:spacing w:val="-11"/>
        </w:rPr>
        <w:t xml:space="preserve"> </w:t>
      </w:r>
      <w:r>
        <w:t>secure,</w:t>
      </w:r>
      <w:r>
        <w:rPr>
          <w:spacing w:val="-11"/>
        </w:rPr>
        <w:t xml:space="preserve"> </w:t>
      </w:r>
      <w:r>
        <w:t xml:space="preserve">and </w:t>
      </w:r>
      <w:bookmarkStart w:id="156" w:name="Recommendations"/>
      <w:bookmarkStart w:id="157" w:name="_bookmark108"/>
      <w:bookmarkEnd w:id="156"/>
      <w:bookmarkEnd w:id="157"/>
      <w:r>
        <w:t>intelligent space missions.</w:t>
      </w:r>
    </w:p>
    <w:p w:rsidR="00CC1AB9" w:rsidRDefault="00CC1AB9">
      <w:pPr>
        <w:pStyle w:val="BodyText"/>
        <w:spacing w:line="376" w:lineRule="auto"/>
        <w:jc w:val="both"/>
        <w:sectPr w:rsidR="00CC1AB9">
          <w:pgSz w:w="11910" w:h="16840"/>
          <w:pgMar w:top="1340" w:right="992" w:bottom="1040" w:left="1559" w:header="0" w:footer="840" w:gutter="0"/>
          <w:cols w:space="720"/>
        </w:sectPr>
      </w:pPr>
    </w:p>
    <w:p w:rsidR="00CC1AB9" w:rsidRDefault="00000000">
      <w:pPr>
        <w:pStyle w:val="Heading2"/>
        <w:numPr>
          <w:ilvl w:val="1"/>
          <w:numId w:val="1"/>
        </w:numPr>
        <w:tabs>
          <w:tab w:val="left" w:pos="598"/>
        </w:tabs>
        <w:spacing w:before="79"/>
        <w:ind w:left="598" w:hanging="457"/>
      </w:pPr>
      <w:r>
        <w:rPr>
          <w:spacing w:val="-2"/>
        </w:rPr>
        <w:lastRenderedPageBreak/>
        <w:t>Recommendations</w:t>
      </w:r>
    </w:p>
    <w:p w:rsidR="00CC1AB9" w:rsidRDefault="00CC1AB9">
      <w:pPr>
        <w:pStyle w:val="BodyText"/>
        <w:spacing w:before="248"/>
        <w:rPr>
          <w:b/>
        </w:rPr>
      </w:pPr>
    </w:p>
    <w:p w:rsidR="00CC1AB9" w:rsidRDefault="00000000">
      <w:pPr>
        <w:pStyle w:val="BodyText"/>
        <w:spacing w:line="376" w:lineRule="auto"/>
        <w:ind w:left="141" w:right="706"/>
      </w:pPr>
      <w:r>
        <w:t>Based on the findings and limitations of this work, the following five recommendations are proposed to guide future research and development:</w:t>
      </w:r>
    </w:p>
    <w:p w:rsidR="00CC1AB9" w:rsidRDefault="00CC1AB9">
      <w:pPr>
        <w:pStyle w:val="BodyText"/>
        <w:spacing w:before="103"/>
      </w:pPr>
    </w:p>
    <w:p w:rsidR="00CC1AB9" w:rsidRDefault="00000000">
      <w:pPr>
        <w:pStyle w:val="ListParagraph"/>
        <w:numPr>
          <w:ilvl w:val="0"/>
          <w:numId w:val="2"/>
        </w:numPr>
        <w:tabs>
          <w:tab w:val="left" w:pos="727"/>
        </w:tabs>
        <w:spacing w:line="376" w:lineRule="auto"/>
        <w:ind w:right="706"/>
        <w:jc w:val="both"/>
        <w:rPr>
          <w:sz w:val="24"/>
        </w:rPr>
      </w:pPr>
      <w:r>
        <w:rPr>
          <w:b/>
          <w:sz w:val="24"/>
        </w:rPr>
        <w:t>Generalize</w:t>
      </w:r>
      <w:r>
        <w:rPr>
          <w:b/>
          <w:spacing w:val="-6"/>
          <w:sz w:val="24"/>
        </w:rPr>
        <w:t xml:space="preserve"> </w:t>
      </w:r>
      <w:r>
        <w:rPr>
          <w:b/>
          <w:sz w:val="24"/>
        </w:rPr>
        <w:t>Across</w:t>
      </w:r>
      <w:r>
        <w:rPr>
          <w:b/>
          <w:spacing w:val="-6"/>
          <w:sz w:val="24"/>
        </w:rPr>
        <w:t xml:space="preserve"> </w:t>
      </w:r>
      <w:r>
        <w:rPr>
          <w:b/>
          <w:sz w:val="24"/>
        </w:rPr>
        <w:t>More</w:t>
      </w:r>
      <w:r>
        <w:rPr>
          <w:b/>
          <w:spacing w:val="-6"/>
          <w:sz w:val="24"/>
        </w:rPr>
        <w:t xml:space="preserve"> </w:t>
      </w:r>
      <w:r>
        <w:rPr>
          <w:b/>
          <w:sz w:val="24"/>
        </w:rPr>
        <w:t>Platforms</w:t>
      </w:r>
      <w:r>
        <w:rPr>
          <w:b/>
          <w:spacing w:val="-6"/>
          <w:sz w:val="24"/>
        </w:rPr>
        <w:t xml:space="preserve"> </w:t>
      </w:r>
      <w:r>
        <w:rPr>
          <w:b/>
          <w:sz w:val="24"/>
        </w:rPr>
        <w:t>and</w:t>
      </w:r>
      <w:r>
        <w:rPr>
          <w:b/>
          <w:spacing w:val="-6"/>
          <w:sz w:val="24"/>
        </w:rPr>
        <w:t xml:space="preserve"> </w:t>
      </w:r>
      <w:r>
        <w:rPr>
          <w:b/>
          <w:sz w:val="24"/>
        </w:rPr>
        <w:t>Frameworks.</w:t>
      </w:r>
      <w:r>
        <w:rPr>
          <w:b/>
          <w:spacing w:val="19"/>
          <w:sz w:val="24"/>
        </w:rPr>
        <w:t xml:space="preserve"> </w:t>
      </w:r>
      <w:r>
        <w:rPr>
          <w:sz w:val="24"/>
        </w:rPr>
        <w:t>To</w:t>
      </w:r>
      <w:r>
        <w:rPr>
          <w:spacing w:val="-6"/>
          <w:sz w:val="24"/>
        </w:rPr>
        <w:t xml:space="preserve"> </w:t>
      </w:r>
      <w:r>
        <w:rPr>
          <w:sz w:val="24"/>
        </w:rPr>
        <w:t>broaden</w:t>
      </w:r>
      <w:r>
        <w:rPr>
          <w:spacing w:val="-6"/>
          <w:sz w:val="24"/>
        </w:rPr>
        <w:t xml:space="preserve"> </w:t>
      </w:r>
      <w:r>
        <w:rPr>
          <w:sz w:val="24"/>
        </w:rPr>
        <w:t xml:space="preserve">applicability, the system should be tested with additional platforms beyond Unity, Unreal, and </w:t>
      </w:r>
      <w:r>
        <w:rPr>
          <w:spacing w:val="-2"/>
          <w:sz w:val="24"/>
        </w:rPr>
        <w:t>Omniverse;</w:t>
      </w:r>
      <w:r>
        <w:rPr>
          <w:spacing w:val="-4"/>
          <w:sz w:val="24"/>
        </w:rPr>
        <w:t xml:space="preserve"> </w:t>
      </w:r>
      <w:r>
        <w:rPr>
          <w:spacing w:val="-2"/>
          <w:sz w:val="24"/>
        </w:rPr>
        <w:t>including</w:t>
      </w:r>
      <w:r>
        <w:rPr>
          <w:spacing w:val="-6"/>
          <w:sz w:val="24"/>
        </w:rPr>
        <w:t xml:space="preserve"> </w:t>
      </w:r>
      <w:r>
        <w:rPr>
          <w:spacing w:val="-2"/>
          <w:sz w:val="24"/>
        </w:rPr>
        <w:t>space-specific</w:t>
      </w:r>
      <w:r>
        <w:rPr>
          <w:spacing w:val="-6"/>
          <w:sz w:val="24"/>
        </w:rPr>
        <w:t xml:space="preserve"> </w:t>
      </w:r>
      <w:r>
        <w:rPr>
          <w:spacing w:val="-2"/>
          <w:sz w:val="24"/>
        </w:rPr>
        <w:t>tools</w:t>
      </w:r>
      <w:r>
        <w:rPr>
          <w:spacing w:val="-6"/>
          <w:sz w:val="24"/>
        </w:rPr>
        <w:t xml:space="preserve"> </w:t>
      </w:r>
      <w:r>
        <w:rPr>
          <w:spacing w:val="-2"/>
          <w:sz w:val="24"/>
        </w:rPr>
        <w:t>like</w:t>
      </w:r>
      <w:r>
        <w:rPr>
          <w:spacing w:val="-6"/>
          <w:sz w:val="24"/>
        </w:rPr>
        <w:t xml:space="preserve"> </w:t>
      </w:r>
      <w:r>
        <w:rPr>
          <w:spacing w:val="-2"/>
          <w:sz w:val="24"/>
        </w:rPr>
        <w:t>MATLAB,</w:t>
      </w:r>
      <w:r>
        <w:rPr>
          <w:spacing w:val="-6"/>
          <w:sz w:val="24"/>
        </w:rPr>
        <w:t xml:space="preserve"> </w:t>
      </w:r>
      <w:r>
        <w:rPr>
          <w:spacing w:val="-2"/>
          <w:sz w:val="24"/>
        </w:rPr>
        <w:t>ROS-native</w:t>
      </w:r>
      <w:r>
        <w:rPr>
          <w:spacing w:val="-6"/>
          <w:sz w:val="24"/>
        </w:rPr>
        <w:t xml:space="preserve"> </w:t>
      </w:r>
      <w:r>
        <w:rPr>
          <w:spacing w:val="-2"/>
          <w:sz w:val="24"/>
        </w:rPr>
        <w:t>systems,</w:t>
      </w:r>
      <w:r>
        <w:rPr>
          <w:spacing w:val="-5"/>
          <w:sz w:val="24"/>
        </w:rPr>
        <w:t xml:space="preserve"> </w:t>
      </w:r>
      <w:r>
        <w:rPr>
          <w:spacing w:val="-2"/>
          <w:sz w:val="24"/>
        </w:rPr>
        <w:t xml:space="preserve">and </w:t>
      </w:r>
      <w:r>
        <w:rPr>
          <w:sz w:val="24"/>
        </w:rPr>
        <w:t>proprietary</w:t>
      </w:r>
      <w:r>
        <w:rPr>
          <w:spacing w:val="-8"/>
          <w:sz w:val="24"/>
        </w:rPr>
        <w:t xml:space="preserve"> </w:t>
      </w:r>
      <w:r>
        <w:rPr>
          <w:sz w:val="24"/>
        </w:rPr>
        <w:t>mission</w:t>
      </w:r>
      <w:r>
        <w:rPr>
          <w:spacing w:val="-8"/>
          <w:sz w:val="24"/>
        </w:rPr>
        <w:t xml:space="preserve"> </w:t>
      </w:r>
      <w:r>
        <w:rPr>
          <w:sz w:val="24"/>
        </w:rPr>
        <w:t>software. This</w:t>
      </w:r>
      <w:r>
        <w:rPr>
          <w:spacing w:val="-8"/>
          <w:sz w:val="24"/>
        </w:rPr>
        <w:t xml:space="preserve"> </w:t>
      </w:r>
      <w:r>
        <w:rPr>
          <w:sz w:val="24"/>
        </w:rPr>
        <w:t>will</w:t>
      </w:r>
      <w:r>
        <w:rPr>
          <w:spacing w:val="-8"/>
          <w:sz w:val="24"/>
        </w:rPr>
        <w:t xml:space="preserve"> </w:t>
      </w:r>
      <w:r>
        <w:rPr>
          <w:sz w:val="24"/>
        </w:rPr>
        <w:t>help</w:t>
      </w:r>
      <w:r>
        <w:rPr>
          <w:spacing w:val="-8"/>
          <w:sz w:val="24"/>
        </w:rPr>
        <w:t xml:space="preserve"> </w:t>
      </w:r>
      <w:r>
        <w:rPr>
          <w:sz w:val="24"/>
        </w:rPr>
        <w:t>ensure</w:t>
      </w:r>
      <w:r>
        <w:rPr>
          <w:spacing w:val="-8"/>
          <w:sz w:val="24"/>
        </w:rPr>
        <w:t xml:space="preserve"> </w:t>
      </w:r>
      <w:r>
        <w:rPr>
          <w:sz w:val="24"/>
        </w:rPr>
        <w:t>the</w:t>
      </w:r>
      <w:r>
        <w:rPr>
          <w:spacing w:val="-8"/>
          <w:sz w:val="24"/>
        </w:rPr>
        <w:t xml:space="preserve"> </w:t>
      </w:r>
      <w:r>
        <w:rPr>
          <w:sz w:val="24"/>
        </w:rPr>
        <w:t>HSML</w:t>
      </w:r>
      <w:r>
        <w:rPr>
          <w:spacing w:val="-8"/>
          <w:sz w:val="24"/>
        </w:rPr>
        <w:t xml:space="preserve"> </w:t>
      </w:r>
      <w:r>
        <w:rPr>
          <w:sz w:val="24"/>
        </w:rPr>
        <w:t>schema</w:t>
      </w:r>
      <w:r>
        <w:rPr>
          <w:spacing w:val="-8"/>
          <w:sz w:val="24"/>
        </w:rPr>
        <w:t xml:space="preserve"> </w:t>
      </w:r>
      <w:r>
        <w:rPr>
          <w:sz w:val="24"/>
        </w:rPr>
        <w:t>and</w:t>
      </w:r>
      <w:r>
        <w:rPr>
          <w:spacing w:val="-8"/>
          <w:sz w:val="24"/>
        </w:rPr>
        <w:t xml:space="preserve"> </w:t>
      </w:r>
      <w:r>
        <w:rPr>
          <w:sz w:val="24"/>
        </w:rPr>
        <w:t>API</w:t>
      </w:r>
      <w:r>
        <w:rPr>
          <w:spacing w:val="-8"/>
          <w:sz w:val="24"/>
        </w:rPr>
        <w:t xml:space="preserve"> </w:t>
      </w:r>
      <w:r>
        <w:rPr>
          <w:sz w:val="24"/>
        </w:rPr>
        <w:t>are adaptable to diverse operational contexts.</w:t>
      </w:r>
    </w:p>
    <w:p w:rsidR="00CC1AB9" w:rsidRDefault="00000000">
      <w:pPr>
        <w:pStyle w:val="ListParagraph"/>
        <w:numPr>
          <w:ilvl w:val="0"/>
          <w:numId w:val="2"/>
        </w:numPr>
        <w:tabs>
          <w:tab w:val="left" w:pos="727"/>
        </w:tabs>
        <w:spacing w:before="199" w:line="376" w:lineRule="auto"/>
        <w:ind w:right="706"/>
        <w:jc w:val="both"/>
        <w:rPr>
          <w:sz w:val="24"/>
        </w:rPr>
      </w:pPr>
      <w:r>
        <w:rPr>
          <w:b/>
          <w:sz w:val="24"/>
        </w:rPr>
        <w:t>Expand the HSML Schema with Domain-Specific Extensions.</w:t>
      </w:r>
      <w:r>
        <w:rPr>
          <w:b/>
          <w:spacing w:val="40"/>
          <w:sz w:val="24"/>
        </w:rPr>
        <w:t xml:space="preserve"> </w:t>
      </w:r>
      <w:r>
        <w:rPr>
          <w:sz w:val="24"/>
        </w:rPr>
        <w:t>While the cur- rent HSML implementation covers core concepts, future work should incorporate aerospace</w:t>
      </w:r>
      <w:r>
        <w:rPr>
          <w:spacing w:val="-5"/>
          <w:sz w:val="24"/>
        </w:rPr>
        <w:t xml:space="preserve"> </w:t>
      </w:r>
      <w:r>
        <w:rPr>
          <w:sz w:val="24"/>
        </w:rPr>
        <w:t>and</w:t>
      </w:r>
      <w:r>
        <w:rPr>
          <w:spacing w:val="-5"/>
          <w:sz w:val="24"/>
        </w:rPr>
        <w:t xml:space="preserve"> </w:t>
      </w:r>
      <w:r>
        <w:rPr>
          <w:sz w:val="24"/>
        </w:rPr>
        <w:t>robotics-specific</w:t>
      </w:r>
      <w:r>
        <w:rPr>
          <w:spacing w:val="-5"/>
          <w:sz w:val="24"/>
        </w:rPr>
        <w:t xml:space="preserve"> </w:t>
      </w:r>
      <w:r>
        <w:rPr>
          <w:sz w:val="24"/>
        </w:rPr>
        <w:t>vocabularies</w:t>
      </w:r>
      <w:r>
        <w:rPr>
          <w:spacing w:val="-5"/>
          <w:sz w:val="24"/>
        </w:rPr>
        <w:t xml:space="preserve"> </w:t>
      </w:r>
      <w:r>
        <w:rPr>
          <w:sz w:val="24"/>
        </w:rPr>
        <w:t>(e.g.,</w:t>
      </w:r>
      <w:r>
        <w:rPr>
          <w:spacing w:val="-3"/>
          <w:sz w:val="24"/>
        </w:rPr>
        <w:t xml:space="preserve"> </w:t>
      </w:r>
      <w:r>
        <w:rPr>
          <w:sz w:val="24"/>
        </w:rPr>
        <w:t>NASA</w:t>
      </w:r>
      <w:r>
        <w:rPr>
          <w:spacing w:val="-5"/>
          <w:sz w:val="24"/>
        </w:rPr>
        <w:t xml:space="preserve"> </w:t>
      </w:r>
      <w:r>
        <w:rPr>
          <w:sz w:val="24"/>
        </w:rPr>
        <w:t>Open</w:t>
      </w:r>
      <w:r>
        <w:rPr>
          <w:spacing w:val="-5"/>
          <w:sz w:val="24"/>
        </w:rPr>
        <w:t xml:space="preserve"> </w:t>
      </w:r>
      <w:r>
        <w:rPr>
          <w:sz w:val="24"/>
        </w:rPr>
        <w:t>MCT,</w:t>
      </w:r>
      <w:r>
        <w:rPr>
          <w:spacing w:val="-5"/>
          <w:sz w:val="24"/>
        </w:rPr>
        <w:t xml:space="preserve"> </w:t>
      </w:r>
      <w:r>
        <w:rPr>
          <w:sz w:val="24"/>
        </w:rPr>
        <w:t>ECSS</w:t>
      </w:r>
      <w:r>
        <w:rPr>
          <w:spacing w:val="-5"/>
          <w:sz w:val="24"/>
        </w:rPr>
        <w:t xml:space="preserve"> </w:t>
      </w:r>
      <w:r>
        <w:rPr>
          <w:sz w:val="24"/>
        </w:rPr>
        <w:t xml:space="preserve">stan- </w:t>
      </w:r>
      <w:proofErr w:type="spellStart"/>
      <w:r>
        <w:rPr>
          <w:sz w:val="24"/>
        </w:rPr>
        <w:t>dards</w:t>
      </w:r>
      <w:proofErr w:type="spellEnd"/>
      <w:r>
        <w:rPr>
          <w:sz w:val="24"/>
        </w:rPr>
        <w:t>)</w:t>
      </w:r>
      <w:r>
        <w:rPr>
          <w:spacing w:val="-15"/>
          <w:sz w:val="24"/>
        </w:rPr>
        <w:t xml:space="preserve"> </w:t>
      </w:r>
      <w:r>
        <w:rPr>
          <w:sz w:val="24"/>
        </w:rPr>
        <w:t>to</w:t>
      </w:r>
      <w:r>
        <w:rPr>
          <w:spacing w:val="-15"/>
          <w:sz w:val="24"/>
        </w:rPr>
        <w:t xml:space="preserve"> </w:t>
      </w:r>
      <w:r>
        <w:rPr>
          <w:sz w:val="24"/>
        </w:rPr>
        <w:t>improve</w:t>
      </w:r>
      <w:r>
        <w:rPr>
          <w:spacing w:val="-15"/>
          <w:sz w:val="24"/>
        </w:rPr>
        <w:t xml:space="preserve"> </w:t>
      </w:r>
      <w:r>
        <w:rPr>
          <w:sz w:val="24"/>
        </w:rPr>
        <w:t>semantic</w:t>
      </w:r>
      <w:r>
        <w:rPr>
          <w:spacing w:val="-15"/>
          <w:sz w:val="24"/>
        </w:rPr>
        <w:t xml:space="preserve"> </w:t>
      </w:r>
      <w:r>
        <w:rPr>
          <w:sz w:val="24"/>
        </w:rPr>
        <w:t>coverage</w:t>
      </w:r>
      <w:r>
        <w:rPr>
          <w:spacing w:val="-15"/>
          <w:sz w:val="24"/>
        </w:rPr>
        <w:t xml:space="preserve"> </w:t>
      </w:r>
      <w:r>
        <w:rPr>
          <w:sz w:val="24"/>
        </w:rPr>
        <w:t>and</w:t>
      </w:r>
      <w:r>
        <w:rPr>
          <w:spacing w:val="-15"/>
          <w:sz w:val="24"/>
        </w:rPr>
        <w:t xml:space="preserve"> </w:t>
      </w:r>
      <w:r>
        <w:rPr>
          <w:sz w:val="24"/>
        </w:rPr>
        <w:t>facilitate</w:t>
      </w:r>
      <w:r>
        <w:rPr>
          <w:spacing w:val="-15"/>
          <w:sz w:val="24"/>
        </w:rPr>
        <w:t xml:space="preserve"> </w:t>
      </w:r>
      <w:r>
        <w:rPr>
          <w:sz w:val="24"/>
        </w:rPr>
        <w:t>integration</w:t>
      </w:r>
      <w:r>
        <w:rPr>
          <w:spacing w:val="-15"/>
          <w:sz w:val="24"/>
        </w:rPr>
        <w:t xml:space="preserve"> </w:t>
      </w:r>
      <w:r>
        <w:rPr>
          <w:sz w:val="24"/>
        </w:rPr>
        <w:t>with</w:t>
      </w:r>
      <w:r>
        <w:rPr>
          <w:spacing w:val="-15"/>
          <w:sz w:val="24"/>
        </w:rPr>
        <w:t xml:space="preserve"> </w:t>
      </w:r>
      <w:r>
        <w:rPr>
          <w:sz w:val="24"/>
        </w:rPr>
        <w:t>established</w:t>
      </w:r>
      <w:r>
        <w:rPr>
          <w:spacing w:val="-15"/>
          <w:sz w:val="24"/>
        </w:rPr>
        <w:t xml:space="preserve"> </w:t>
      </w:r>
      <w:r>
        <w:rPr>
          <w:sz w:val="24"/>
        </w:rPr>
        <w:t xml:space="preserve">mis- </w:t>
      </w:r>
      <w:proofErr w:type="spellStart"/>
      <w:r>
        <w:rPr>
          <w:sz w:val="24"/>
        </w:rPr>
        <w:t>sion</w:t>
      </w:r>
      <w:proofErr w:type="spellEnd"/>
      <w:r>
        <w:rPr>
          <w:sz w:val="24"/>
        </w:rPr>
        <w:t xml:space="preserve"> architectures.</w:t>
      </w:r>
    </w:p>
    <w:p w:rsidR="00CC1AB9" w:rsidRDefault="00000000">
      <w:pPr>
        <w:pStyle w:val="ListParagraph"/>
        <w:numPr>
          <w:ilvl w:val="0"/>
          <w:numId w:val="2"/>
        </w:numPr>
        <w:tabs>
          <w:tab w:val="left" w:pos="727"/>
        </w:tabs>
        <w:spacing w:before="200" w:line="376" w:lineRule="auto"/>
        <w:ind w:right="706"/>
        <w:jc w:val="both"/>
        <w:rPr>
          <w:sz w:val="24"/>
        </w:rPr>
      </w:pPr>
      <w:r>
        <w:rPr>
          <w:b/>
          <w:sz w:val="24"/>
        </w:rPr>
        <w:t>Use</w:t>
      </w:r>
      <w:r>
        <w:rPr>
          <w:b/>
          <w:spacing w:val="-2"/>
          <w:sz w:val="24"/>
        </w:rPr>
        <w:t xml:space="preserve"> </w:t>
      </w:r>
      <w:r>
        <w:rPr>
          <w:b/>
          <w:sz w:val="24"/>
        </w:rPr>
        <w:t>AI</w:t>
      </w:r>
      <w:r>
        <w:rPr>
          <w:b/>
          <w:spacing w:val="-2"/>
          <w:sz w:val="24"/>
        </w:rPr>
        <w:t xml:space="preserve"> </w:t>
      </w:r>
      <w:r>
        <w:rPr>
          <w:b/>
          <w:sz w:val="24"/>
        </w:rPr>
        <w:t>to</w:t>
      </w:r>
      <w:r>
        <w:rPr>
          <w:b/>
          <w:spacing w:val="-2"/>
          <w:sz w:val="24"/>
        </w:rPr>
        <w:t xml:space="preserve"> </w:t>
      </w:r>
      <w:r>
        <w:rPr>
          <w:b/>
          <w:sz w:val="24"/>
        </w:rPr>
        <w:t>Automate</w:t>
      </w:r>
      <w:r>
        <w:rPr>
          <w:b/>
          <w:spacing w:val="-2"/>
          <w:sz w:val="24"/>
        </w:rPr>
        <w:t xml:space="preserve"> </w:t>
      </w:r>
      <w:r>
        <w:rPr>
          <w:b/>
          <w:sz w:val="24"/>
        </w:rPr>
        <w:t>Plugin</w:t>
      </w:r>
      <w:r>
        <w:rPr>
          <w:b/>
          <w:spacing w:val="-2"/>
          <w:sz w:val="24"/>
        </w:rPr>
        <w:t xml:space="preserve"> </w:t>
      </w:r>
      <w:r>
        <w:rPr>
          <w:b/>
          <w:sz w:val="24"/>
        </w:rPr>
        <w:t>Development.</w:t>
      </w:r>
      <w:r>
        <w:rPr>
          <w:b/>
          <w:spacing w:val="21"/>
          <w:sz w:val="24"/>
        </w:rPr>
        <w:t xml:space="preserve"> </w:t>
      </w:r>
      <w:hyperlink w:anchor="_bookmark23" w:history="1">
        <w:r>
          <w:rPr>
            <w:sz w:val="24"/>
          </w:rPr>
          <w:t>LLMs</w:t>
        </w:r>
      </w:hyperlink>
      <w:r>
        <w:rPr>
          <w:spacing w:val="-2"/>
          <w:sz w:val="24"/>
        </w:rPr>
        <w:t xml:space="preserve"> </w:t>
      </w:r>
      <w:r>
        <w:rPr>
          <w:sz w:val="24"/>
        </w:rPr>
        <w:t>could</w:t>
      </w:r>
      <w:r>
        <w:rPr>
          <w:spacing w:val="-2"/>
          <w:sz w:val="24"/>
        </w:rPr>
        <w:t xml:space="preserve"> </w:t>
      </w:r>
      <w:r>
        <w:rPr>
          <w:sz w:val="24"/>
        </w:rPr>
        <w:t>be</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auto-generate adapters</w:t>
      </w:r>
      <w:r>
        <w:rPr>
          <w:spacing w:val="-3"/>
          <w:sz w:val="24"/>
        </w:rPr>
        <w:t xml:space="preserve"> </w:t>
      </w:r>
      <w:r>
        <w:rPr>
          <w:sz w:val="24"/>
        </w:rPr>
        <w:t>and</w:t>
      </w:r>
      <w:r>
        <w:rPr>
          <w:spacing w:val="-4"/>
          <w:sz w:val="24"/>
        </w:rPr>
        <w:t xml:space="preserve"> </w:t>
      </w:r>
      <w:r>
        <w:rPr>
          <w:sz w:val="24"/>
        </w:rPr>
        <w:t>plugins</w:t>
      </w:r>
      <w:r>
        <w:rPr>
          <w:spacing w:val="-3"/>
          <w:sz w:val="24"/>
        </w:rPr>
        <w:t xml:space="preserve"> </w:t>
      </w:r>
      <w:r>
        <w:rPr>
          <w:sz w:val="24"/>
        </w:rPr>
        <w:t>for</w:t>
      </w:r>
      <w:r>
        <w:rPr>
          <w:spacing w:val="-4"/>
          <w:sz w:val="24"/>
        </w:rPr>
        <w:t xml:space="preserve"> </w:t>
      </w:r>
      <w:r>
        <w:rPr>
          <w:sz w:val="24"/>
        </w:rPr>
        <w:t>simulation</w:t>
      </w:r>
      <w:r>
        <w:rPr>
          <w:spacing w:val="-3"/>
          <w:sz w:val="24"/>
        </w:rPr>
        <w:t xml:space="preserve"> </w:t>
      </w:r>
      <w:r>
        <w:rPr>
          <w:sz w:val="24"/>
        </w:rPr>
        <w:t>platforms. This</w:t>
      </w:r>
      <w:r>
        <w:rPr>
          <w:spacing w:val="-3"/>
          <w:sz w:val="24"/>
        </w:rPr>
        <w:t xml:space="preserve"> </w:t>
      </w:r>
      <w:r>
        <w:rPr>
          <w:sz w:val="24"/>
        </w:rPr>
        <w:t>would</w:t>
      </w:r>
      <w:r>
        <w:rPr>
          <w:spacing w:val="-4"/>
          <w:sz w:val="24"/>
        </w:rPr>
        <w:t xml:space="preserve"> </w:t>
      </w:r>
      <w:r>
        <w:rPr>
          <w:sz w:val="24"/>
        </w:rPr>
        <w:t>significantly</w:t>
      </w:r>
      <w:r>
        <w:rPr>
          <w:spacing w:val="-3"/>
          <w:sz w:val="24"/>
        </w:rPr>
        <w:t xml:space="preserve"> </w:t>
      </w:r>
      <w:r>
        <w:rPr>
          <w:sz w:val="24"/>
        </w:rPr>
        <w:t>reduce</w:t>
      </w:r>
      <w:r>
        <w:rPr>
          <w:spacing w:val="-4"/>
          <w:sz w:val="24"/>
        </w:rPr>
        <w:t xml:space="preserve"> </w:t>
      </w:r>
      <w:r>
        <w:rPr>
          <w:sz w:val="24"/>
        </w:rPr>
        <w:t xml:space="preserve">de- </w:t>
      </w:r>
      <w:proofErr w:type="spellStart"/>
      <w:r>
        <w:rPr>
          <w:sz w:val="24"/>
        </w:rPr>
        <w:t>velopment</w:t>
      </w:r>
      <w:proofErr w:type="spellEnd"/>
      <w:r>
        <w:rPr>
          <w:sz w:val="24"/>
        </w:rPr>
        <w:t xml:space="preserve"> time and simplify integration of new agents, enabling faster and more scalable deployment.</w:t>
      </w:r>
    </w:p>
    <w:p w:rsidR="00CC1AB9" w:rsidRDefault="00000000">
      <w:pPr>
        <w:pStyle w:val="ListParagraph"/>
        <w:numPr>
          <w:ilvl w:val="0"/>
          <w:numId w:val="2"/>
        </w:numPr>
        <w:tabs>
          <w:tab w:val="left" w:pos="727"/>
        </w:tabs>
        <w:spacing w:before="200" w:line="376" w:lineRule="auto"/>
        <w:ind w:right="706"/>
        <w:jc w:val="both"/>
        <w:rPr>
          <w:sz w:val="24"/>
        </w:rPr>
      </w:pPr>
      <w:r>
        <w:rPr>
          <w:b/>
          <w:sz w:val="24"/>
        </w:rPr>
        <w:t>Improve Security, Access Control, and Governance.</w:t>
      </w:r>
      <w:r>
        <w:rPr>
          <w:b/>
          <w:spacing w:val="40"/>
          <w:sz w:val="24"/>
        </w:rPr>
        <w:t xml:space="preserve"> </w:t>
      </w:r>
      <w:r>
        <w:rPr>
          <w:sz w:val="24"/>
        </w:rPr>
        <w:t>Enhance the verification layer</w:t>
      </w:r>
      <w:r>
        <w:rPr>
          <w:spacing w:val="-6"/>
          <w:sz w:val="24"/>
        </w:rPr>
        <w:t xml:space="preserve"> </w:t>
      </w:r>
      <w:r>
        <w:rPr>
          <w:sz w:val="24"/>
        </w:rPr>
        <w:t>with</w:t>
      </w:r>
      <w:r>
        <w:rPr>
          <w:spacing w:val="-6"/>
          <w:sz w:val="24"/>
        </w:rPr>
        <w:t xml:space="preserve"> </w:t>
      </w:r>
      <w:r>
        <w:rPr>
          <w:sz w:val="24"/>
        </w:rPr>
        <w:t>session</w:t>
      </w:r>
      <w:r>
        <w:rPr>
          <w:spacing w:val="-6"/>
          <w:sz w:val="24"/>
        </w:rPr>
        <w:t xml:space="preserve"> </w:t>
      </w:r>
      <w:r>
        <w:rPr>
          <w:sz w:val="24"/>
        </w:rPr>
        <w:t>expiration,</w:t>
      </w:r>
      <w:r>
        <w:rPr>
          <w:spacing w:val="-6"/>
          <w:sz w:val="24"/>
        </w:rPr>
        <w:t xml:space="preserve"> </w:t>
      </w:r>
      <w:r>
        <w:rPr>
          <w:sz w:val="24"/>
        </w:rPr>
        <w:t>access</w:t>
      </w:r>
      <w:r>
        <w:rPr>
          <w:spacing w:val="-6"/>
          <w:sz w:val="24"/>
        </w:rPr>
        <w:t xml:space="preserve"> </w:t>
      </w:r>
      <w:r>
        <w:rPr>
          <w:sz w:val="24"/>
        </w:rPr>
        <w:t>revocation,</w:t>
      </w:r>
      <w:r>
        <w:rPr>
          <w:spacing w:val="-5"/>
          <w:sz w:val="24"/>
        </w:rPr>
        <w:t xml:space="preserve"> </w:t>
      </w:r>
      <w:r>
        <w:rPr>
          <w:sz w:val="24"/>
        </w:rPr>
        <w:t>and</w:t>
      </w:r>
      <w:r>
        <w:rPr>
          <w:spacing w:val="-6"/>
          <w:sz w:val="24"/>
        </w:rPr>
        <w:t xml:space="preserve"> </w:t>
      </w:r>
      <w:r>
        <w:rPr>
          <w:sz w:val="24"/>
        </w:rPr>
        <w:t>logging. Introduce</w:t>
      </w:r>
      <w:r>
        <w:rPr>
          <w:spacing w:val="-6"/>
          <w:sz w:val="24"/>
        </w:rPr>
        <w:t xml:space="preserve"> </w:t>
      </w:r>
      <w:r>
        <w:rPr>
          <w:sz w:val="24"/>
        </w:rPr>
        <w:t>role-based access control for topic-level permissions and embed copyright tracking to ensure proper attribution of shared models and data.</w:t>
      </w:r>
    </w:p>
    <w:p w:rsidR="00CC1AB9" w:rsidRDefault="00000000">
      <w:pPr>
        <w:pStyle w:val="ListParagraph"/>
        <w:numPr>
          <w:ilvl w:val="0"/>
          <w:numId w:val="2"/>
        </w:numPr>
        <w:tabs>
          <w:tab w:val="left" w:pos="727"/>
        </w:tabs>
        <w:spacing w:before="199" w:line="376" w:lineRule="auto"/>
        <w:ind w:right="706"/>
        <w:jc w:val="both"/>
        <w:rPr>
          <w:sz w:val="24"/>
        </w:rPr>
      </w:pPr>
      <w:bookmarkStart w:id="158" w:name="Bibliography"/>
      <w:bookmarkStart w:id="159" w:name="_bookmark109"/>
      <w:bookmarkEnd w:id="158"/>
      <w:bookmarkEnd w:id="159"/>
      <w:r>
        <w:rPr>
          <w:b/>
          <w:sz w:val="24"/>
        </w:rPr>
        <w:t>Move Toward Decentralization and Edge Readiness.</w:t>
      </w:r>
      <w:r>
        <w:rPr>
          <w:b/>
          <w:spacing w:val="40"/>
          <w:sz w:val="24"/>
        </w:rPr>
        <w:t xml:space="preserve"> </w:t>
      </w:r>
      <w:r>
        <w:rPr>
          <w:sz w:val="24"/>
        </w:rPr>
        <w:t>Replace the centralized key registry with decentralized systems like blockchain or verifiable credentials. Future testing should also target low-bandwidth, distributed environments such as those found in lunar or deep space operations.</w:t>
      </w:r>
    </w:p>
    <w:p w:rsidR="00CC1AB9" w:rsidRDefault="00CC1AB9">
      <w:pPr>
        <w:pStyle w:val="BodyText"/>
        <w:spacing w:before="103"/>
      </w:pPr>
    </w:p>
    <w:p w:rsidR="00CC1AB9" w:rsidRDefault="00000000">
      <w:pPr>
        <w:pStyle w:val="BodyText"/>
        <w:spacing w:line="376" w:lineRule="auto"/>
        <w:ind w:left="141" w:right="706" w:firstLine="351"/>
      </w:pPr>
      <w:r>
        <w:t>These steps will help evolve the current prototype into a robust, secure, and scalable solution for real-world digital twin interoperability in space exploration.</w:t>
      </w:r>
    </w:p>
    <w:p w:rsidR="00CC1AB9" w:rsidRDefault="00CC1AB9">
      <w:pPr>
        <w:pStyle w:val="BodyText"/>
        <w:spacing w:line="376" w:lineRule="auto"/>
        <w:sectPr w:rsidR="00CC1AB9">
          <w:pgSz w:w="11910" w:h="16840"/>
          <w:pgMar w:top="1400" w:right="992" w:bottom="1040" w:left="1559" w:header="0" w:footer="840" w:gutter="0"/>
          <w:cols w:space="720"/>
        </w:sectPr>
      </w:pPr>
    </w:p>
    <w:p w:rsidR="00CC1AB9" w:rsidRDefault="00000000">
      <w:pPr>
        <w:pStyle w:val="Heading1"/>
      </w:pPr>
      <w:r>
        <w:rPr>
          <w:spacing w:val="-2"/>
        </w:rPr>
        <w:lastRenderedPageBreak/>
        <w:t>BIBLIOGRAPHY</w:t>
      </w:r>
    </w:p>
    <w:p w:rsidR="00CC1AB9" w:rsidRDefault="00CC1AB9">
      <w:pPr>
        <w:pStyle w:val="BodyText"/>
        <w:spacing w:before="269"/>
        <w:rPr>
          <w:b/>
          <w:sz w:val="28"/>
        </w:rPr>
      </w:pPr>
    </w:p>
    <w:p w:rsidR="00CC1AB9" w:rsidRDefault="00000000">
      <w:pPr>
        <w:spacing w:before="1" w:line="376" w:lineRule="auto"/>
        <w:ind w:left="380" w:right="706" w:hanging="240"/>
        <w:jc w:val="both"/>
        <w:rPr>
          <w:sz w:val="24"/>
        </w:rPr>
      </w:pPr>
      <w:bookmarkStart w:id="160" w:name="_bookmark110"/>
      <w:bookmarkEnd w:id="160"/>
      <w:r>
        <w:rPr>
          <w:sz w:val="24"/>
        </w:rPr>
        <w:t>Acharya,</w:t>
      </w:r>
      <w:r>
        <w:rPr>
          <w:spacing w:val="-15"/>
          <w:sz w:val="24"/>
        </w:rPr>
        <w:t xml:space="preserve"> </w:t>
      </w:r>
      <w:r>
        <w:rPr>
          <w:sz w:val="24"/>
        </w:rPr>
        <w:t>S.,</w:t>
      </w:r>
      <w:r>
        <w:rPr>
          <w:spacing w:val="-15"/>
          <w:sz w:val="24"/>
        </w:rPr>
        <w:t xml:space="preserve"> </w:t>
      </w:r>
      <w:r>
        <w:rPr>
          <w:sz w:val="24"/>
        </w:rPr>
        <w:t>Khan,</w:t>
      </w:r>
      <w:r>
        <w:rPr>
          <w:spacing w:val="-15"/>
          <w:sz w:val="24"/>
        </w:rPr>
        <w:t xml:space="preserve"> </w:t>
      </w:r>
      <w:r>
        <w:rPr>
          <w:sz w:val="24"/>
        </w:rPr>
        <w:t>A.</w:t>
      </w:r>
      <w:r>
        <w:rPr>
          <w:spacing w:val="-15"/>
          <w:sz w:val="24"/>
        </w:rPr>
        <w:t xml:space="preserve"> </w:t>
      </w:r>
      <w:r>
        <w:rPr>
          <w:sz w:val="24"/>
        </w:rPr>
        <w:t>A.</w:t>
      </w:r>
      <w:r>
        <w:rPr>
          <w:spacing w:val="-15"/>
          <w:sz w:val="24"/>
        </w:rPr>
        <w:t xml:space="preserve"> </w:t>
      </w:r>
      <w:r>
        <w:rPr>
          <w:sz w:val="24"/>
        </w:rPr>
        <w:t>and</w:t>
      </w:r>
      <w:r>
        <w:rPr>
          <w:spacing w:val="-15"/>
          <w:sz w:val="24"/>
        </w:rPr>
        <w:t xml:space="preserve"> </w:t>
      </w:r>
      <w:proofErr w:type="spellStart"/>
      <w:r>
        <w:rPr>
          <w:sz w:val="24"/>
        </w:rPr>
        <w:t>Päivärinta</w:t>
      </w:r>
      <w:proofErr w:type="spellEnd"/>
      <w:r>
        <w:rPr>
          <w:sz w:val="24"/>
        </w:rPr>
        <w:t>,</w:t>
      </w:r>
      <w:r>
        <w:rPr>
          <w:spacing w:val="-15"/>
          <w:sz w:val="24"/>
        </w:rPr>
        <w:t xml:space="preserve"> </w:t>
      </w:r>
      <w:r>
        <w:rPr>
          <w:sz w:val="24"/>
        </w:rPr>
        <w:t>T.</w:t>
      </w:r>
      <w:r>
        <w:rPr>
          <w:spacing w:val="-15"/>
          <w:sz w:val="24"/>
        </w:rPr>
        <w:t xml:space="preserve"> </w:t>
      </w:r>
      <w:r>
        <w:rPr>
          <w:sz w:val="24"/>
        </w:rPr>
        <w:t>(2024),</w:t>
      </w:r>
      <w:r>
        <w:rPr>
          <w:spacing w:val="-15"/>
          <w:sz w:val="24"/>
        </w:rPr>
        <w:t xml:space="preserve"> </w:t>
      </w:r>
      <w:r>
        <w:rPr>
          <w:sz w:val="24"/>
        </w:rPr>
        <w:t>‘Interoperability</w:t>
      </w:r>
      <w:r>
        <w:rPr>
          <w:spacing w:val="-15"/>
          <w:sz w:val="24"/>
        </w:rPr>
        <w:t xml:space="preserve"> </w:t>
      </w:r>
      <w:r>
        <w:rPr>
          <w:sz w:val="24"/>
        </w:rPr>
        <w:t>levels</w:t>
      </w:r>
      <w:r>
        <w:rPr>
          <w:spacing w:val="-15"/>
          <w:sz w:val="24"/>
        </w:rPr>
        <w:t xml:space="preserve"> </w:t>
      </w:r>
      <w:r>
        <w:rPr>
          <w:sz w:val="24"/>
        </w:rPr>
        <w:t>and</w:t>
      </w:r>
      <w:r>
        <w:rPr>
          <w:spacing w:val="-15"/>
          <w:sz w:val="24"/>
        </w:rPr>
        <w:t xml:space="preserve"> </w:t>
      </w:r>
      <w:r>
        <w:rPr>
          <w:sz w:val="24"/>
        </w:rPr>
        <w:t>challenges of</w:t>
      </w:r>
      <w:r>
        <w:rPr>
          <w:spacing w:val="-5"/>
          <w:sz w:val="24"/>
        </w:rPr>
        <w:t xml:space="preserve"> </w:t>
      </w:r>
      <w:r>
        <w:rPr>
          <w:sz w:val="24"/>
        </w:rPr>
        <w:t>digital</w:t>
      </w:r>
      <w:r>
        <w:rPr>
          <w:spacing w:val="-6"/>
          <w:sz w:val="24"/>
        </w:rPr>
        <w:t xml:space="preserve"> </w:t>
      </w:r>
      <w:r>
        <w:rPr>
          <w:sz w:val="24"/>
        </w:rPr>
        <w:t>twins</w:t>
      </w:r>
      <w:r>
        <w:rPr>
          <w:spacing w:val="-5"/>
          <w:sz w:val="24"/>
        </w:rPr>
        <w:t xml:space="preserve"> </w:t>
      </w:r>
      <w:r>
        <w:rPr>
          <w:sz w:val="24"/>
        </w:rPr>
        <w:t>in</w:t>
      </w:r>
      <w:r>
        <w:rPr>
          <w:spacing w:val="-6"/>
          <w:sz w:val="24"/>
        </w:rPr>
        <w:t xml:space="preserve"> </w:t>
      </w:r>
      <w:r>
        <w:rPr>
          <w:sz w:val="24"/>
        </w:rPr>
        <w:t>cyber–physical</w:t>
      </w:r>
      <w:r>
        <w:rPr>
          <w:spacing w:val="-5"/>
          <w:sz w:val="24"/>
        </w:rPr>
        <w:t xml:space="preserve"> </w:t>
      </w:r>
      <w:r>
        <w:rPr>
          <w:sz w:val="24"/>
        </w:rPr>
        <w:t>systems’,</w:t>
      </w:r>
      <w:r>
        <w:rPr>
          <w:spacing w:val="-5"/>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Industrial</w:t>
      </w:r>
      <w:r>
        <w:rPr>
          <w:i/>
          <w:spacing w:val="-5"/>
          <w:sz w:val="24"/>
        </w:rPr>
        <w:t xml:space="preserve"> </w:t>
      </w:r>
      <w:r>
        <w:rPr>
          <w:i/>
          <w:sz w:val="24"/>
        </w:rPr>
        <w:t>Information</w:t>
      </w:r>
      <w:r>
        <w:rPr>
          <w:i/>
          <w:spacing w:val="-6"/>
          <w:sz w:val="24"/>
        </w:rPr>
        <w:t xml:space="preserve"> </w:t>
      </w:r>
      <w:r>
        <w:rPr>
          <w:i/>
          <w:sz w:val="24"/>
        </w:rPr>
        <w:t xml:space="preserve">Integra- </w:t>
      </w:r>
      <w:proofErr w:type="spellStart"/>
      <w:r>
        <w:rPr>
          <w:i/>
          <w:sz w:val="24"/>
        </w:rPr>
        <w:t>tion</w:t>
      </w:r>
      <w:proofErr w:type="spellEnd"/>
      <w:r>
        <w:rPr>
          <w:i/>
          <w:sz w:val="24"/>
        </w:rPr>
        <w:t xml:space="preserve"> </w:t>
      </w:r>
      <w:r>
        <w:rPr>
          <w:b/>
          <w:sz w:val="24"/>
        </w:rPr>
        <w:t>42</w:t>
      </w:r>
      <w:r>
        <w:rPr>
          <w:sz w:val="24"/>
        </w:rPr>
        <w:t>, 100714.</w:t>
      </w:r>
    </w:p>
    <w:p w:rsidR="00CC1AB9" w:rsidRDefault="00000000">
      <w:pPr>
        <w:ind w:left="380"/>
        <w:jc w:val="both"/>
        <w:rPr>
          <w:i/>
          <w:sz w:val="24"/>
        </w:rPr>
      </w:pPr>
      <w:r>
        <w:rPr>
          <w:b/>
          <w:sz w:val="24"/>
        </w:rPr>
        <w:t>URL:</w:t>
      </w:r>
      <w:r>
        <w:rPr>
          <w:b/>
          <w:spacing w:val="-7"/>
          <w:sz w:val="24"/>
        </w:rPr>
        <w:t xml:space="preserve"> </w:t>
      </w:r>
      <w:r>
        <w:rPr>
          <w:i/>
          <w:spacing w:val="-2"/>
          <w:sz w:val="24"/>
        </w:rPr>
        <w:t>https:</w:t>
      </w:r>
      <w:r>
        <w:rPr>
          <w:spacing w:val="-2"/>
          <w:sz w:val="24"/>
        </w:rPr>
        <w:t>//</w:t>
      </w:r>
      <w:hyperlink r:id="rId46">
        <w:r>
          <w:rPr>
            <w:i/>
            <w:spacing w:val="-2"/>
            <w:sz w:val="24"/>
          </w:rPr>
          <w:t>www.sciencedirect.com</w:t>
        </w:r>
        <w:r>
          <w:rPr>
            <w:spacing w:val="-2"/>
            <w:sz w:val="24"/>
          </w:rPr>
          <w:t>/</w:t>
        </w:r>
        <w:r>
          <w:rPr>
            <w:i/>
            <w:spacing w:val="-2"/>
            <w:sz w:val="24"/>
          </w:rPr>
          <w:t>science</w:t>
        </w:r>
        <w:r>
          <w:rPr>
            <w:spacing w:val="-2"/>
            <w:sz w:val="24"/>
          </w:rPr>
          <w:t>/</w:t>
        </w:r>
        <w:r>
          <w:rPr>
            <w:i/>
            <w:spacing w:val="-2"/>
            <w:sz w:val="24"/>
          </w:rPr>
          <w:t>article</w:t>
        </w:r>
        <w:r>
          <w:rPr>
            <w:spacing w:val="-2"/>
            <w:sz w:val="24"/>
          </w:rPr>
          <w:t>/</w:t>
        </w:r>
        <w:r>
          <w:rPr>
            <w:i/>
            <w:spacing w:val="-2"/>
            <w:sz w:val="24"/>
          </w:rPr>
          <w:t>pii</w:t>
        </w:r>
        <w:r>
          <w:rPr>
            <w:spacing w:val="-2"/>
            <w:sz w:val="24"/>
          </w:rPr>
          <w:t>/</w:t>
        </w:r>
        <w:r>
          <w:rPr>
            <w:i/>
            <w:spacing w:val="-2"/>
            <w:sz w:val="24"/>
          </w:rPr>
          <w:t>S2452414X24001572</w:t>
        </w:r>
      </w:hyperlink>
    </w:p>
    <w:p w:rsidR="00CC1AB9" w:rsidRDefault="00CC1AB9">
      <w:pPr>
        <w:pStyle w:val="BodyText"/>
        <w:spacing w:before="80"/>
        <w:rPr>
          <w:i/>
        </w:rPr>
      </w:pPr>
    </w:p>
    <w:p w:rsidR="00CC1AB9" w:rsidRDefault="00000000">
      <w:pPr>
        <w:pStyle w:val="BodyText"/>
        <w:spacing w:before="1" w:line="376" w:lineRule="auto"/>
        <w:ind w:left="380" w:right="706" w:hanging="240"/>
        <w:jc w:val="both"/>
      </w:pPr>
      <w:bookmarkStart w:id="161" w:name="_bookmark111"/>
      <w:bookmarkEnd w:id="161"/>
      <w:r>
        <w:t xml:space="preserve">Barnett, A. (2019), ‘Moon’s South Pole in NASA’s Landing Sites’, </w:t>
      </w:r>
      <w:proofErr w:type="gramStart"/>
      <w:r>
        <w:rPr>
          <w:i/>
        </w:rPr>
        <w:t xml:space="preserve">NASA </w:t>
      </w:r>
      <w:r>
        <w:t>.</w:t>
      </w:r>
      <w:proofErr w:type="gramEnd"/>
      <w:r>
        <w:rPr>
          <w:spacing w:val="40"/>
        </w:rPr>
        <w:t xml:space="preserve"> </w:t>
      </w:r>
      <w:r>
        <w:t xml:space="preserve">April 16, </w:t>
      </w:r>
      <w:r>
        <w:rPr>
          <w:spacing w:val="-2"/>
        </w:rPr>
        <w:t>2019.</w:t>
      </w:r>
    </w:p>
    <w:p w:rsidR="00CC1AB9" w:rsidRDefault="00000000">
      <w:pPr>
        <w:ind w:left="380"/>
        <w:jc w:val="both"/>
        <w:rPr>
          <w:sz w:val="24"/>
        </w:rPr>
      </w:pPr>
      <w:r>
        <w:rPr>
          <w:b/>
          <w:spacing w:val="-4"/>
          <w:sz w:val="24"/>
        </w:rPr>
        <w:t>URL:</w:t>
      </w:r>
      <w:r>
        <w:rPr>
          <w:b/>
          <w:spacing w:val="63"/>
          <w:w w:val="150"/>
          <w:sz w:val="24"/>
        </w:rPr>
        <w:t xml:space="preserve"> </w:t>
      </w:r>
      <w:r>
        <w:rPr>
          <w:i/>
          <w:spacing w:val="-4"/>
          <w:sz w:val="24"/>
        </w:rPr>
        <w:t>https:</w:t>
      </w:r>
      <w:r>
        <w:rPr>
          <w:spacing w:val="-4"/>
          <w:sz w:val="24"/>
        </w:rPr>
        <w:t>//</w:t>
      </w:r>
      <w:r>
        <w:rPr>
          <w:i/>
          <w:spacing w:val="-4"/>
          <w:sz w:val="24"/>
        </w:rPr>
        <w:t>solarsystem.nasa.gov</w:t>
      </w:r>
      <w:r>
        <w:rPr>
          <w:spacing w:val="-4"/>
          <w:sz w:val="24"/>
        </w:rPr>
        <w:t>/</w:t>
      </w:r>
      <w:r>
        <w:rPr>
          <w:i/>
          <w:spacing w:val="-4"/>
          <w:sz w:val="24"/>
        </w:rPr>
        <w:t>news</w:t>
      </w:r>
      <w:r>
        <w:rPr>
          <w:spacing w:val="-4"/>
          <w:sz w:val="24"/>
        </w:rPr>
        <w:t>/</w:t>
      </w:r>
      <w:r>
        <w:rPr>
          <w:i/>
          <w:spacing w:val="-4"/>
          <w:sz w:val="24"/>
        </w:rPr>
        <w:t>907</w:t>
      </w:r>
      <w:r>
        <w:rPr>
          <w:spacing w:val="-4"/>
          <w:sz w:val="24"/>
        </w:rPr>
        <w:t>/</w:t>
      </w:r>
      <w:r>
        <w:rPr>
          <w:i/>
          <w:spacing w:val="-4"/>
          <w:sz w:val="24"/>
        </w:rPr>
        <w:t>moons-south-pole-in-nasas-landing-sites</w:t>
      </w:r>
      <w:r>
        <w:rPr>
          <w:spacing w:val="-4"/>
          <w:sz w:val="24"/>
        </w:rPr>
        <w:t>/</w:t>
      </w:r>
    </w:p>
    <w:p w:rsidR="00CC1AB9" w:rsidRDefault="00CC1AB9">
      <w:pPr>
        <w:pStyle w:val="BodyText"/>
        <w:spacing w:before="80"/>
      </w:pPr>
    </w:p>
    <w:p w:rsidR="00CC1AB9" w:rsidRDefault="00000000">
      <w:pPr>
        <w:pStyle w:val="BodyText"/>
        <w:spacing w:line="376" w:lineRule="auto"/>
        <w:ind w:left="380" w:right="706" w:hanging="240"/>
        <w:jc w:val="both"/>
      </w:pPr>
      <w:bookmarkStart w:id="162" w:name="_bookmark112"/>
      <w:bookmarkEnd w:id="162"/>
      <w:proofErr w:type="spellStart"/>
      <w:r>
        <w:t>Bilka</w:t>
      </w:r>
      <w:proofErr w:type="spellEnd"/>
      <w:r>
        <w:t xml:space="preserve">, M., Wright, R. and </w:t>
      </w:r>
      <w:proofErr w:type="spellStart"/>
      <w:r>
        <w:t>Wysack</w:t>
      </w:r>
      <w:proofErr w:type="spellEnd"/>
      <w:r>
        <w:t xml:space="preserve">, J. (2024), Guiding Lunar Growth: Architectural So- </w:t>
      </w:r>
      <w:proofErr w:type="spellStart"/>
      <w:r>
        <w:t>lutions</w:t>
      </w:r>
      <w:proofErr w:type="spellEnd"/>
      <w:r>
        <w:t xml:space="preserve"> for Space Tra</w:t>
      </w:r>
      <w:r>
        <w:rPr>
          <w:rFonts w:ascii="Arial MT" w:hAnsi="Arial MT"/>
        </w:rPr>
        <w:t>ffi</w:t>
      </w:r>
      <w:r>
        <w:t xml:space="preserve">c Management, </w:t>
      </w:r>
      <w:r>
        <w:rPr>
          <w:i/>
        </w:rPr>
        <w:t xml:space="preserve">in </w:t>
      </w:r>
      <w:r>
        <w:t>S. Ryan, ed., ‘Advanced Maui Optical and Space Surveillance (AMOS) Technologies Conference’, p. 72.</w:t>
      </w:r>
    </w:p>
    <w:p w:rsidR="00CC1AB9" w:rsidRDefault="00000000">
      <w:pPr>
        <w:pStyle w:val="BodyText"/>
        <w:spacing w:before="199" w:line="376" w:lineRule="auto"/>
        <w:ind w:left="380" w:right="706" w:hanging="240"/>
        <w:jc w:val="both"/>
      </w:pPr>
      <w:bookmarkStart w:id="163" w:name="_bookmark113"/>
      <w:bookmarkEnd w:id="163"/>
      <w:proofErr w:type="spellStart"/>
      <w:r>
        <w:t>Botín</w:t>
      </w:r>
      <w:proofErr w:type="spellEnd"/>
      <w:r>
        <w:t>-Sanabria, D.</w:t>
      </w:r>
      <w:r>
        <w:rPr>
          <w:spacing w:val="-1"/>
        </w:rPr>
        <w:t xml:space="preserve"> </w:t>
      </w:r>
      <w:r>
        <w:t xml:space="preserve">M., </w:t>
      </w:r>
      <w:proofErr w:type="spellStart"/>
      <w:r>
        <w:t>Mihaita</w:t>
      </w:r>
      <w:proofErr w:type="spellEnd"/>
      <w:r>
        <w:t xml:space="preserve">, A.-S., </w:t>
      </w:r>
      <w:proofErr w:type="spellStart"/>
      <w:r>
        <w:t>Peimbert</w:t>
      </w:r>
      <w:proofErr w:type="spellEnd"/>
      <w:r>
        <w:t>-García, R.</w:t>
      </w:r>
      <w:r>
        <w:rPr>
          <w:spacing w:val="-1"/>
        </w:rPr>
        <w:t xml:space="preserve"> </w:t>
      </w:r>
      <w:r>
        <w:t>E., Ramírez-Moreno, M.</w:t>
      </w:r>
      <w:r>
        <w:rPr>
          <w:spacing w:val="-1"/>
        </w:rPr>
        <w:t xml:space="preserve"> </w:t>
      </w:r>
      <w:r>
        <w:t>A., Ramírez-Mendoza,</w:t>
      </w:r>
      <w:r>
        <w:rPr>
          <w:spacing w:val="-14"/>
        </w:rPr>
        <w:t xml:space="preserve"> </w:t>
      </w:r>
      <w:r>
        <w:t>R.</w:t>
      </w:r>
      <w:r>
        <w:rPr>
          <w:spacing w:val="-15"/>
        </w:rPr>
        <w:t xml:space="preserve"> </w:t>
      </w:r>
      <w:r>
        <w:t>A.</w:t>
      </w:r>
      <w:r>
        <w:rPr>
          <w:spacing w:val="-15"/>
        </w:rPr>
        <w:t xml:space="preserve"> </w:t>
      </w:r>
      <w:r>
        <w:t>and</w:t>
      </w:r>
      <w:r>
        <w:rPr>
          <w:spacing w:val="-15"/>
        </w:rPr>
        <w:t xml:space="preserve"> </w:t>
      </w:r>
      <w:proofErr w:type="spellStart"/>
      <w:r>
        <w:t>Lozoya</w:t>
      </w:r>
      <w:proofErr w:type="spellEnd"/>
      <w:r>
        <w:t>-Santos,</w:t>
      </w:r>
      <w:r>
        <w:rPr>
          <w:spacing w:val="-14"/>
        </w:rPr>
        <w:t xml:space="preserve"> </w:t>
      </w:r>
      <w:r>
        <w:t>J.</w:t>
      </w:r>
      <w:r>
        <w:rPr>
          <w:spacing w:val="-15"/>
        </w:rPr>
        <w:t xml:space="preserve"> </w:t>
      </w:r>
      <w:r>
        <w:t>d.</w:t>
      </w:r>
      <w:r>
        <w:rPr>
          <w:spacing w:val="-15"/>
        </w:rPr>
        <w:t xml:space="preserve"> </w:t>
      </w:r>
      <w:r>
        <w:t>J.</w:t>
      </w:r>
      <w:r>
        <w:rPr>
          <w:spacing w:val="-15"/>
        </w:rPr>
        <w:t xml:space="preserve"> </w:t>
      </w:r>
      <w:r>
        <w:t>(2022),</w:t>
      </w:r>
      <w:r>
        <w:rPr>
          <w:spacing w:val="-14"/>
        </w:rPr>
        <w:t xml:space="preserve"> </w:t>
      </w:r>
      <w:r>
        <w:t>‘Digital</w:t>
      </w:r>
      <w:r>
        <w:rPr>
          <w:spacing w:val="-15"/>
        </w:rPr>
        <w:t xml:space="preserve"> </w:t>
      </w:r>
      <w:r>
        <w:t>Twin</w:t>
      </w:r>
      <w:r>
        <w:rPr>
          <w:spacing w:val="-15"/>
        </w:rPr>
        <w:t xml:space="preserve"> </w:t>
      </w:r>
      <w:r>
        <w:t xml:space="preserve">Technology Challenges and Applications: A Comprehensive Review, journal </w:t>
      </w:r>
      <w:r>
        <w:rPr>
          <w:rFonts w:ascii="Arial MT" w:hAnsi="Arial MT"/>
        </w:rPr>
        <w:t>=</w:t>
      </w:r>
      <w:r>
        <w:rPr>
          <w:rFonts w:ascii="Arial MT" w:hAnsi="Arial MT"/>
          <w:spacing w:val="-4"/>
        </w:rPr>
        <w:t xml:space="preserve"> </w:t>
      </w:r>
      <w:r>
        <w:t xml:space="preserve">Remote Sensing’, </w:t>
      </w:r>
      <w:r>
        <w:rPr>
          <w:b/>
          <w:spacing w:val="-2"/>
        </w:rPr>
        <w:t>14</w:t>
      </w:r>
      <w:r>
        <w:rPr>
          <w:spacing w:val="-2"/>
        </w:rPr>
        <w:t>(6).</w:t>
      </w:r>
    </w:p>
    <w:p w:rsidR="00CC1AB9" w:rsidRDefault="00000000">
      <w:pPr>
        <w:spacing w:line="275" w:lineRule="exact"/>
        <w:ind w:left="380"/>
        <w:jc w:val="both"/>
        <w:rPr>
          <w:i/>
          <w:sz w:val="24"/>
        </w:rPr>
      </w:pPr>
      <w:r>
        <w:rPr>
          <w:b/>
          <w:spacing w:val="-4"/>
          <w:sz w:val="24"/>
        </w:rPr>
        <w:t xml:space="preserve">URL: </w:t>
      </w:r>
      <w:r>
        <w:rPr>
          <w:i/>
          <w:spacing w:val="-4"/>
          <w:sz w:val="24"/>
        </w:rPr>
        <w:t>https:</w:t>
      </w:r>
      <w:r>
        <w:rPr>
          <w:spacing w:val="-4"/>
          <w:sz w:val="24"/>
        </w:rPr>
        <w:t>//</w:t>
      </w:r>
      <w:hyperlink r:id="rId47">
        <w:r>
          <w:rPr>
            <w:i/>
            <w:spacing w:val="-4"/>
            <w:sz w:val="24"/>
          </w:rPr>
          <w:t>www.mdpi.com</w:t>
        </w:r>
        <w:r>
          <w:rPr>
            <w:spacing w:val="-4"/>
            <w:sz w:val="24"/>
          </w:rPr>
          <w:t>/</w:t>
        </w:r>
        <w:r>
          <w:rPr>
            <w:i/>
            <w:spacing w:val="-4"/>
            <w:sz w:val="24"/>
          </w:rPr>
          <w:t>2072-4292</w:t>
        </w:r>
        <w:r>
          <w:rPr>
            <w:spacing w:val="-4"/>
            <w:sz w:val="24"/>
          </w:rPr>
          <w:t>/</w:t>
        </w:r>
        <w:r>
          <w:rPr>
            <w:i/>
            <w:spacing w:val="-4"/>
            <w:sz w:val="24"/>
          </w:rPr>
          <w:t>14</w:t>
        </w:r>
        <w:r>
          <w:rPr>
            <w:spacing w:val="-4"/>
            <w:sz w:val="24"/>
          </w:rPr>
          <w:t>/</w:t>
        </w:r>
        <w:r>
          <w:rPr>
            <w:i/>
            <w:spacing w:val="-4"/>
            <w:sz w:val="24"/>
          </w:rPr>
          <w:t>6</w:t>
        </w:r>
        <w:r>
          <w:rPr>
            <w:spacing w:val="-4"/>
            <w:sz w:val="24"/>
          </w:rPr>
          <w:t>/</w:t>
        </w:r>
        <w:r>
          <w:rPr>
            <w:i/>
            <w:spacing w:val="-4"/>
            <w:sz w:val="24"/>
          </w:rPr>
          <w:t>1335</w:t>
        </w:r>
      </w:hyperlink>
    </w:p>
    <w:p w:rsidR="00CC1AB9" w:rsidRDefault="00CC1AB9">
      <w:pPr>
        <w:pStyle w:val="BodyText"/>
        <w:spacing w:before="80"/>
        <w:rPr>
          <w:i/>
        </w:rPr>
      </w:pPr>
    </w:p>
    <w:p w:rsidR="00CC1AB9" w:rsidRDefault="00000000">
      <w:pPr>
        <w:pStyle w:val="BodyText"/>
        <w:spacing w:before="1"/>
        <w:ind w:right="564"/>
        <w:jc w:val="center"/>
      </w:pPr>
      <w:bookmarkStart w:id="164" w:name="_bookmark114"/>
      <w:bookmarkEnd w:id="164"/>
      <w:r>
        <w:t>Brennan,</w:t>
      </w:r>
      <w:r>
        <w:rPr>
          <w:spacing w:val="9"/>
        </w:rPr>
        <w:t xml:space="preserve"> </w:t>
      </w:r>
      <w:r>
        <w:t>P.</w:t>
      </w:r>
      <w:r>
        <w:rPr>
          <w:spacing w:val="5"/>
        </w:rPr>
        <w:t xml:space="preserve"> </w:t>
      </w:r>
      <w:r>
        <w:t>(2021),</w:t>
      </w:r>
      <w:r>
        <w:rPr>
          <w:spacing w:val="9"/>
        </w:rPr>
        <w:t xml:space="preserve"> </w:t>
      </w:r>
      <w:r>
        <w:t>‘Twin</w:t>
      </w:r>
      <w:r>
        <w:rPr>
          <w:spacing w:val="4"/>
        </w:rPr>
        <w:t xml:space="preserve"> </w:t>
      </w:r>
      <w:r>
        <w:t>of</w:t>
      </w:r>
      <w:r>
        <w:rPr>
          <w:spacing w:val="5"/>
        </w:rPr>
        <w:t xml:space="preserve"> </w:t>
      </w:r>
      <w:r>
        <w:t>NASA’s</w:t>
      </w:r>
      <w:r>
        <w:rPr>
          <w:spacing w:val="4"/>
        </w:rPr>
        <w:t xml:space="preserve"> </w:t>
      </w:r>
      <w:r>
        <w:t>Perseverance</w:t>
      </w:r>
      <w:r>
        <w:rPr>
          <w:spacing w:val="5"/>
        </w:rPr>
        <w:t xml:space="preserve"> </w:t>
      </w:r>
      <w:r>
        <w:t>Mars</w:t>
      </w:r>
      <w:r>
        <w:rPr>
          <w:spacing w:val="5"/>
        </w:rPr>
        <w:t xml:space="preserve"> </w:t>
      </w:r>
      <w:r>
        <w:t>Rover</w:t>
      </w:r>
      <w:r>
        <w:rPr>
          <w:spacing w:val="5"/>
        </w:rPr>
        <w:t xml:space="preserve"> </w:t>
      </w:r>
      <w:r>
        <w:t>Begins</w:t>
      </w:r>
      <w:r>
        <w:rPr>
          <w:spacing w:val="4"/>
        </w:rPr>
        <w:t xml:space="preserve"> </w:t>
      </w:r>
      <w:r>
        <w:t>Terrain</w:t>
      </w:r>
      <w:r>
        <w:rPr>
          <w:spacing w:val="5"/>
        </w:rPr>
        <w:t xml:space="preserve"> </w:t>
      </w:r>
      <w:r>
        <w:rPr>
          <w:spacing w:val="-2"/>
        </w:rPr>
        <w:t>Tests’,</w:t>
      </w:r>
    </w:p>
    <w:p w:rsidR="00CC1AB9" w:rsidRDefault="00000000">
      <w:pPr>
        <w:spacing w:before="157"/>
        <w:ind w:left="380"/>
        <w:rPr>
          <w:sz w:val="24"/>
        </w:rPr>
      </w:pPr>
      <w:r>
        <w:rPr>
          <w:i/>
          <w:sz w:val="24"/>
        </w:rPr>
        <w:t>NASA</w:t>
      </w:r>
      <w:r>
        <w:rPr>
          <w:i/>
          <w:spacing w:val="-12"/>
          <w:sz w:val="24"/>
        </w:rPr>
        <w:t xml:space="preserve"> </w:t>
      </w:r>
      <w:r>
        <w:rPr>
          <w:i/>
          <w:sz w:val="24"/>
        </w:rPr>
        <w:t>Jet</w:t>
      </w:r>
      <w:r>
        <w:rPr>
          <w:i/>
          <w:spacing w:val="-12"/>
          <w:sz w:val="24"/>
        </w:rPr>
        <w:t xml:space="preserve"> </w:t>
      </w:r>
      <w:r>
        <w:rPr>
          <w:i/>
          <w:sz w:val="24"/>
        </w:rPr>
        <w:t>Propulsion</w:t>
      </w:r>
      <w:r>
        <w:rPr>
          <w:i/>
          <w:spacing w:val="-12"/>
          <w:sz w:val="24"/>
        </w:rPr>
        <w:t xml:space="preserve"> </w:t>
      </w:r>
      <w:proofErr w:type="gramStart"/>
      <w:r>
        <w:rPr>
          <w:i/>
          <w:sz w:val="24"/>
        </w:rPr>
        <w:t>Laboratory</w:t>
      </w:r>
      <w:r>
        <w:rPr>
          <w:i/>
          <w:spacing w:val="-11"/>
          <w:sz w:val="24"/>
        </w:rPr>
        <w:t xml:space="preserve"> </w:t>
      </w:r>
      <w:r>
        <w:rPr>
          <w:sz w:val="24"/>
        </w:rPr>
        <w:t>.</w:t>
      </w:r>
      <w:proofErr w:type="gramEnd"/>
      <w:r>
        <w:rPr>
          <w:spacing w:val="10"/>
          <w:sz w:val="24"/>
        </w:rPr>
        <w:t xml:space="preserve"> </w:t>
      </w:r>
      <w:r>
        <w:rPr>
          <w:sz w:val="24"/>
        </w:rPr>
        <w:t>November</w:t>
      </w:r>
      <w:r>
        <w:rPr>
          <w:spacing w:val="-12"/>
          <w:sz w:val="24"/>
        </w:rPr>
        <w:t xml:space="preserve"> </w:t>
      </w:r>
      <w:r>
        <w:rPr>
          <w:sz w:val="24"/>
        </w:rPr>
        <w:t>17,</w:t>
      </w:r>
      <w:r>
        <w:rPr>
          <w:spacing w:val="-11"/>
          <w:sz w:val="24"/>
        </w:rPr>
        <w:t xml:space="preserve"> </w:t>
      </w:r>
      <w:r>
        <w:rPr>
          <w:spacing w:val="-2"/>
          <w:sz w:val="24"/>
        </w:rPr>
        <w:t>2021.</w:t>
      </w:r>
    </w:p>
    <w:p w:rsidR="00CC1AB9" w:rsidRDefault="00000000">
      <w:pPr>
        <w:tabs>
          <w:tab w:val="left" w:pos="1501"/>
        </w:tabs>
        <w:spacing w:before="157" w:line="376" w:lineRule="auto"/>
        <w:ind w:left="380" w:right="706"/>
        <w:rPr>
          <w:sz w:val="24"/>
        </w:rPr>
      </w:pPr>
      <w:r>
        <w:rPr>
          <w:b/>
          <w:spacing w:val="-4"/>
          <w:sz w:val="24"/>
        </w:rPr>
        <w:t>URL:</w:t>
      </w:r>
      <w:r>
        <w:rPr>
          <w:b/>
          <w:sz w:val="24"/>
        </w:rPr>
        <w:tab/>
      </w:r>
      <w:r>
        <w:rPr>
          <w:i/>
          <w:spacing w:val="-4"/>
          <w:sz w:val="24"/>
        </w:rPr>
        <w:t>https:</w:t>
      </w:r>
      <w:r>
        <w:rPr>
          <w:spacing w:val="-4"/>
          <w:sz w:val="24"/>
        </w:rPr>
        <w:t>//</w:t>
      </w:r>
      <w:hyperlink r:id="rId48">
        <w:r>
          <w:rPr>
            <w:i/>
            <w:spacing w:val="-4"/>
            <w:sz w:val="24"/>
          </w:rPr>
          <w:t>www.nasa.gov</w:t>
        </w:r>
        <w:r>
          <w:rPr>
            <w:spacing w:val="-4"/>
            <w:sz w:val="24"/>
          </w:rPr>
          <w:t>/</w:t>
        </w:r>
        <w:r>
          <w:rPr>
            <w:i/>
            <w:spacing w:val="-4"/>
            <w:sz w:val="24"/>
          </w:rPr>
          <w:t>centers-and-facilities</w:t>
        </w:r>
        <w:r>
          <w:rPr>
            <w:spacing w:val="-4"/>
            <w:sz w:val="24"/>
          </w:rPr>
          <w:t>/</w:t>
        </w:r>
        <w:r>
          <w:rPr>
            <w:i/>
            <w:spacing w:val="-4"/>
            <w:sz w:val="24"/>
          </w:rPr>
          <w:t>jpl</w:t>
        </w:r>
        <w:r>
          <w:rPr>
            <w:spacing w:val="-4"/>
            <w:sz w:val="24"/>
          </w:rPr>
          <w:t>/</w:t>
        </w:r>
        <w:r>
          <w:rPr>
            <w:i/>
            <w:spacing w:val="-4"/>
            <w:sz w:val="24"/>
          </w:rPr>
          <w:t>twin-of-nasas-perseverance-</w:t>
        </w:r>
      </w:hyperlink>
      <w:r>
        <w:rPr>
          <w:i/>
          <w:spacing w:val="-4"/>
          <w:sz w:val="24"/>
        </w:rPr>
        <w:t xml:space="preserve"> </w:t>
      </w:r>
      <w:r>
        <w:rPr>
          <w:i/>
          <w:spacing w:val="-2"/>
          <w:sz w:val="24"/>
        </w:rPr>
        <w:t>mars-rover-begins-terrain-tests</w:t>
      </w:r>
      <w:r>
        <w:rPr>
          <w:spacing w:val="-2"/>
          <w:sz w:val="24"/>
        </w:rPr>
        <w:t>/</w:t>
      </w:r>
    </w:p>
    <w:p w:rsidR="00CC1AB9" w:rsidRDefault="00000000">
      <w:pPr>
        <w:spacing w:before="200" w:line="376" w:lineRule="auto"/>
        <w:ind w:left="380" w:right="706" w:hanging="240"/>
        <w:rPr>
          <w:sz w:val="24"/>
        </w:rPr>
      </w:pPr>
      <w:bookmarkStart w:id="165" w:name="_bookmark115"/>
      <w:bookmarkEnd w:id="165"/>
      <w:proofErr w:type="spellStart"/>
      <w:r>
        <w:rPr>
          <w:sz w:val="24"/>
        </w:rPr>
        <w:t>Budiardjo</w:t>
      </w:r>
      <w:proofErr w:type="spellEnd"/>
      <w:r>
        <w:rPr>
          <w:sz w:val="24"/>
        </w:rPr>
        <w:t>,</w:t>
      </w:r>
      <w:r>
        <w:rPr>
          <w:spacing w:val="39"/>
          <w:sz w:val="24"/>
        </w:rPr>
        <w:t xml:space="preserve"> </w:t>
      </w:r>
      <w:r>
        <w:rPr>
          <w:sz w:val="24"/>
        </w:rPr>
        <w:t>A.</w:t>
      </w:r>
      <w:r>
        <w:rPr>
          <w:spacing w:val="30"/>
          <w:sz w:val="24"/>
        </w:rPr>
        <w:t xml:space="preserve"> </w:t>
      </w:r>
      <w:r>
        <w:rPr>
          <w:sz w:val="24"/>
        </w:rPr>
        <w:t>and</w:t>
      </w:r>
      <w:r>
        <w:rPr>
          <w:spacing w:val="30"/>
          <w:sz w:val="24"/>
        </w:rPr>
        <w:t xml:space="preserve"> </w:t>
      </w:r>
      <w:proofErr w:type="spellStart"/>
      <w:r>
        <w:rPr>
          <w:sz w:val="24"/>
        </w:rPr>
        <w:t>Migliori</w:t>
      </w:r>
      <w:proofErr w:type="spellEnd"/>
      <w:r>
        <w:rPr>
          <w:sz w:val="24"/>
        </w:rPr>
        <w:t>,</w:t>
      </w:r>
      <w:r>
        <w:rPr>
          <w:spacing w:val="39"/>
          <w:sz w:val="24"/>
        </w:rPr>
        <w:t xml:space="preserve"> </w:t>
      </w:r>
      <w:r>
        <w:rPr>
          <w:sz w:val="24"/>
        </w:rPr>
        <w:t>D.</w:t>
      </w:r>
      <w:r>
        <w:rPr>
          <w:spacing w:val="30"/>
          <w:sz w:val="24"/>
        </w:rPr>
        <w:t xml:space="preserve"> </w:t>
      </w:r>
      <w:r>
        <w:rPr>
          <w:sz w:val="24"/>
        </w:rPr>
        <w:t>(2021),</w:t>
      </w:r>
      <w:r>
        <w:rPr>
          <w:spacing w:val="39"/>
          <w:sz w:val="24"/>
        </w:rPr>
        <w:t xml:space="preserve"> </w:t>
      </w:r>
      <w:r>
        <w:rPr>
          <w:sz w:val="24"/>
        </w:rPr>
        <w:t>‘Digital</w:t>
      </w:r>
      <w:r>
        <w:rPr>
          <w:spacing w:val="30"/>
          <w:sz w:val="24"/>
        </w:rPr>
        <w:t xml:space="preserve"> </w:t>
      </w:r>
      <w:r>
        <w:rPr>
          <w:sz w:val="24"/>
        </w:rPr>
        <w:t>Twin</w:t>
      </w:r>
      <w:r>
        <w:rPr>
          <w:spacing w:val="30"/>
          <w:sz w:val="24"/>
        </w:rPr>
        <w:t xml:space="preserve"> </w:t>
      </w:r>
      <w:r>
        <w:rPr>
          <w:sz w:val="24"/>
        </w:rPr>
        <w:t>System</w:t>
      </w:r>
      <w:r>
        <w:rPr>
          <w:spacing w:val="30"/>
          <w:sz w:val="24"/>
        </w:rPr>
        <w:t xml:space="preserve"> </w:t>
      </w:r>
      <w:r>
        <w:rPr>
          <w:sz w:val="24"/>
        </w:rPr>
        <w:t>Interoperability</w:t>
      </w:r>
      <w:r>
        <w:rPr>
          <w:spacing w:val="30"/>
          <w:sz w:val="24"/>
        </w:rPr>
        <w:t xml:space="preserve"> </w:t>
      </w:r>
      <w:r>
        <w:rPr>
          <w:sz w:val="24"/>
        </w:rPr>
        <w:t xml:space="preserve">Frame- work’, </w:t>
      </w:r>
      <w:r>
        <w:rPr>
          <w:i/>
          <w:sz w:val="24"/>
        </w:rPr>
        <w:t xml:space="preserve">Digital Twin </w:t>
      </w:r>
      <w:proofErr w:type="gramStart"/>
      <w:r>
        <w:rPr>
          <w:i/>
          <w:sz w:val="24"/>
        </w:rPr>
        <w:t xml:space="preserve">Consortium </w:t>
      </w:r>
      <w:r>
        <w:rPr>
          <w:sz w:val="24"/>
        </w:rPr>
        <w:t>.</w:t>
      </w:r>
      <w:proofErr w:type="gramEnd"/>
    </w:p>
    <w:p w:rsidR="00CC1AB9" w:rsidRDefault="00000000">
      <w:pPr>
        <w:tabs>
          <w:tab w:val="left" w:pos="2565"/>
        </w:tabs>
        <w:spacing w:line="376" w:lineRule="auto"/>
        <w:ind w:left="380" w:right="706"/>
        <w:rPr>
          <w:i/>
          <w:sz w:val="24"/>
        </w:rPr>
      </w:pPr>
      <w:r>
        <w:rPr>
          <w:b/>
          <w:spacing w:val="-4"/>
          <w:sz w:val="24"/>
        </w:rPr>
        <w:t>URL:</w:t>
      </w:r>
      <w:r>
        <w:rPr>
          <w:b/>
          <w:sz w:val="24"/>
        </w:rPr>
        <w:tab/>
      </w:r>
      <w:r>
        <w:rPr>
          <w:i/>
          <w:spacing w:val="-4"/>
          <w:sz w:val="24"/>
        </w:rPr>
        <w:t>https:</w:t>
      </w:r>
      <w:r>
        <w:rPr>
          <w:spacing w:val="-4"/>
          <w:sz w:val="24"/>
        </w:rPr>
        <w:t>//</w:t>
      </w:r>
      <w:hyperlink r:id="rId49">
        <w:r>
          <w:rPr>
            <w:i/>
            <w:spacing w:val="-4"/>
            <w:sz w:val="24"/>
          </w:rPr>
          <w:t>www.digitaltwinconsortium.org</w:t>
        </w:r>
        <w:r>
          <w:rPr>
            <w:spacing w:val="-4"/>
            <w:sz w:val="24"/>
          </w:rPr>
          <w:t>/</w:t>
        </w:r>
        <w:r>
          <w:rPr>
            <w:i/>
            <w:spacing w:val="-4"/>
            <w:sz w:val="24"/>
          </w:rPr>
          <w:t>pdf</w:t>
        </w:r>
        <w:r>
          <w:rPr>
            <w:spacing w:val="-4"/>
            <w:sz w:val="24"/>
          </w:rPr>
          <w:t>/</w:t>
        </w:r>
        <w:r>
          <w:rPr>
            <w:i/>
            <w:spacing w:val="-4"/>
            <w:sz w:val="24"/>
          </w:rPr>
          <w:t>Digital-Twin-System-</w:t>
        </w:r>
      </w:hyperlink>
      <w:r>
        <w:rPr>
          <w:i/>
          <w:spacing w:val="-4"/>
          <w:sz w:val="24"/>
        </w:rPr>
        <w:t xml:space="preserve"> </w:t>
      </w:r>
      <w:r>
        <w:rPr>
          <w:i/>
          <w:spacing w:val="-2"/>
          <w:sz w:val="24"/>
        </w:rPr>
        <w:t>Interoperability-Framework-12072021.pdf</w:t>
      </w:r>
    </w:p>
    <w:p w:rsidR="00CC1AB9" w:rsidRDefault="00000000">
      <w:pPr>
        <w:pStyle w:val="BodyText"/>
        <w:spacing w:before="199" w:line="376" w:lineRule="auto"/>
        <w:ind w:left="380" w:right="706" w:hanging="240"/>
      </w:pPr>
      <w:bookmarkStart w:id="166" w:name="_bookmark116"/>
      <w:bookmarkEnd w:id="166"/>
      <w:proofErr w:type="spellStart"/>
      <w:r>
        <w:t>Böning</w:t>
      </w:r>
      <w:proofErr w:type="spellEnd"/>
      <w:r>
        <w:t xml:space="preserve">, S. (2021), ‘The Current State of Research and Technology of Digitalization in the Space Industry’, </w:t>
      </w:r>
      <w:proofErr w:type="gramStart"/>
      <w:r>
        <w:rPr>
          <w:i/>
        </w:rPr>
        <w:t xml:space="preserve">DLR </w:t>
      </w:r>
      <w:r>
        <w:t>.</w:t>
      </w:r>
      <w:proofErr w:type="gramEnd"/>
      <w:r>
        <w:rPr>
          <w:spacing w:val="40"/>
        </w:rPr>
        <w:t xml:space="preserve"> </w:t>
      </w:r>
      <w:r>
        <w:t>DLR-IB-DW-JE-2021-55.</w:t>
      </w:r>
    </w:p>
    <w:p w:rsidR="00CC1AB9" w:rsidRDefault="00000000">
      <w:pPr>
        <w:spacing w:before="1"/>
        <w:ind w:left="380"/>
        <w:rPr>
          <w:i/>
          <w:sz w:val="24"/>
        </w:rPr>
      </w:pPr>
      <w:r>
        <w:rPr>
          <w:b/>
          <w:sz w:val="24"/>
        </w:rPr>
        <w:t>URL:</w:t>
      </w:r>
      <w:r>
        <w:rPr>
          <w:b/>
          <w:spacing w:val="-7"/>
          <w:sz w:val="24"/>
        </w:rPr>
        <w:t xml:space="preserve"> </w:t>
      </w:r>
      <w:r>
        <w:rPr>
          <w:i/>
          <w:spacing w:val="-2"/>
          <w:sz w:val="24"/>
        </w:rPr>
        <w:t>https:</w:t>
      </w:r>
      <w:r>
        <w:rPr>
          <w:spacing w:val="-2"/>
          <w:sz w:val="24"/>
        </w:rPr>
        <w:t>//</w:t>
      </w:r>
      <w:r>
        <w:rPr>
          <w:i/>
          <w:spacing w:val="-2"/>
          <w:sz w:val="24"/>
        </w:rPr>
        <w:t>elib.dlr.de</w:t>
      </w:r>
      <w:r>
        <w:rPr>
          <w:spacing w:val="-2"/>
          <w:sz w:val="24"/>
        </w:rPr>
        <w:t>/</w:t>
      </w:r>
      <w:r>
        <w:rPr>
          <w:i/>
          <w:spacing w:val="-2"/>
          <w:sz w:val="24"/>
        </w:rPr>
        <w:t>141454</w:t>
      </w:r>
      <w:r>
        <w:rPr>
          <w:spacing w:val="-2"/>
          <w:sz w:val="24"/>
        </w:rPr>
        <w:t>/</w:t>
      </w:r>
      <w:r>
        <w:rPr>
          <w:i/>
          <w:spacing w:val="-2"/>
          <w:sz w:val="24"/>
        </w:rPr>
        <w:t>1</w:t>
      </w:r>
      <w:r>
        <w:rPr>
          <w:spacing w:val="-2"/>
          <w:sz w:val="24"/>
        </w:rPr>
        <w:t>/</w:t>
      </w:r>
      <w:r>
        <w:rPr>
          <w:i/>
          <w:spacing w:val="-2"/>
          <w:sz w:val="24"/>
        </w:rPr>
        <w:t>B%C3%B6ning_TheCurrent.pdf</w:t>
      </w:r>
    </w:p>
    <w:p w:rsidR="00CC1AB9" w:rsidRDefault="00CC1AB9">
      <w:pPr>
        <w:rPr>
          <w:i/>
          <w:sz w:val="24"/>
        </w:rPr>
        <w:sectPr w:rsidR="00CC1AB9">
          <w:pgSz w:w="11910" w:h="16840"/>
          <w:pgMar w:top="1920" w:right="992" w:bottom="1040" w:left="1559" w:header="0" w:footer="840" w:gutter="0"/>
          <w:cols w:space="720"/>
        </w:sectPr>
      </w:pPr>
    </w:p>
    <w:p w:rsidR="00CC1AB9" w:rsidRDefault="00000000">
      <w:pPr>
        <w:spacing w:before="74" w:line="376" w:lineRule="auto"/>
        <w:ind w:left="380" w:right="706" w:hanging="240"/>
        <w:jc w:val="both"/>
        <w:rPr>
          <w:sz w:val="24"/>
        </w:rPr>
      </w:pPr>
      <w:bookmarkStart w:id="167" w:name="_bookmark117"/>
      <w:bookmarkEnd w:id="167"/>
      <w:r>
        <w:rPr>
          <w:sz w:val="24"/>
        </w:rPr>
        <w:lastRenderedPageBreak/>
        <w:t xml:space="preserve">Carlos, J. (2021), ‘10 Ways Digital Twins Are Propelling Satellite Networks to the Future’, </w:t>
      </w:r>
      <w:r>
        <w:rPr>
          <w:i/>
          <w:sz w:val="24"/>
        </w:rPr>
        <w:t xml:space="preserve">Harvard. Digital Innovation and </w:t>
      </w:r>
      <w:proofErr w:type="gramStart"/>
      <w:r>
        <w:rPr>
          <w:i/>
          <w:sz w:val="24"/>
        </w:rPr>
        <w:t xml:space="preserve">Transformation </w:t>
      </w:r>
      <w:r>
        <w:rPr>
          <w:sz w:val="24"/>
        </w:rPr>
        <w:t>.</w:t>
      </w:r>
      <w:proofErr w:type="gramEnd"/>
      <w:r>
        <w:rPr>
          <w:spacing w:val="40"/>
          <w:sz w:val="24"/>
        </w:rPr>
        <w:t xml:space="preserve"> </w:t>
      </w:r>
      <w:r>
        <w:rPr>
          <w:sz w:val="24"/>
        </w:rPr>
        <w:t>March 23, 2021.</w:t>
      </w:r>
    </w:p>
    <w:p w:rsidR="00CC1AB9" w:rsidRDefault="00000000">
      <w:pPr>
        <w:tabs>
          <w:tab w:val="left" w:pos="1748"/>
        </w:tabs>
        <w:spacing w:line="376" w:lineRule="auto"/>
        <w:ind w:left="380" w:right="706"/>
        <w:jc w:val="both"/>
        <w:rPr>
          <w:sz w:val="24"/>
        </w:rPr>
      </w:pPr>
      <w:r>
        <w:rPr>
          <w:b/>
          <w:spacing w:val="-4"/>
          <w:sz w:val="24"/>
        </w:rPr>
        <w:t>URL:</w:t>
      </w:r>
      <w:r>
        <w:rPr>
          <w:b/>
          <w:sz w:val="24"/>
        </w:rPr>
        <w:tab/>
      </w:r>
      <w:r>
        <w:rPr>
          <w:i/>
          <w:spacing w:val="-4"/>
          <w:sz w:val="24"/>
        </w:rPr>
        <w:t>https:</w:t>
      </w:r>
      <w:r>
        <w:rPr>
          <w:spacing w:val="-4"/>
          <w:sz w:val="24"/>
        </w:rPr>
        <w:t>//</w:t>
      </w:r>
      <w:r>
        <w:rPr>
          <w:i/>
          <w:spacing w:val="-4"/>
          <w:sz w:val="24"/>
        </w:rPr>
        <w:t>d3.harvard.edu</w:t>
      </w:r>
      <w:r>
        <w:rPr>
          <w:spacing w:val="-4"/>
          <w:sz w:val="24"/>
        </w:rPr>
        <w:t>/</w:t>
      </w:r>
      <w:r>
        <w:rPr>
          <w:i/>
          <w:spacing w:val="-4"/>
          <w:sz w:val="24"/>
        </w:rPr>
        <w:t>platform-digit</w:t>
      </w:r>
      <w:r>
        <w:rPr>
          <w:spacing w:val="-4"/>
          <w:sz w:val="24"/>
        </w:rPr>
        <w:t>/</w:t>
      </w:r>
      <w:r>
        <w:rPr>
          <w:i/>
          <w:spacing w:val="-4"/>
          <w:sz w:val="24"/>
        </w:rPr>
        <w:t>submission</w:t>
      </w:r>
      <w:r>
        <w:rPr>
          <w:spacing w:val="-4"/>
          <w:sz w:val="24"/>
        </w:rPr>
        <w:t>/</w:t>
      </w:r>
      <w:r>
        <w:rPr>
          <w:i/>
          <w:spacing w:val="-4"/>
          <w:sz w:val="24"/>
        </w:rPr>
        <w:t xml:space="preserve">spacex-enabling-space- </w:t>
      </w:r>
      <w:r>
        <w:rPr>
          <w:i/>
          <w:spacing w:val="-2"/>
          <w:sz w:val="24"/>
        </w:rPr>
        <w:t>exploration-through-data-and-analytics</w:t>
      </w:r>
      <w:r>
        <w:rPr>
          <w:spacing w:val="-2"/>
          <w:sz w:val="24"/>
        </w:rPr>
        <w:t>/</w:t>
      </w:r>
    </w:p>
    <w:p w:rsidR="00CC1AB9" w:rsidRDefault="00000000">
      <w:pPr>
        <w:pStyle w:val="BodyText"/>
        <w:spacing w:before="200" w:line="376" w:lineRule="auto"/>
        <w:ind w:left="380" w:right="706" w:hanging="240"/>
        <w:jc w:val="both"/>
      </w:pPr>
      <w:bookmarkStart w:id="168" w:name="_bookmark118"/>
      <w:bookmarkEnd w:id="168"/>
      <w:r>
        <w:t>Carrillo,</w:t>
      </w:r>
      <w:r>
        <w:rPr>
          <w:spacing w:val="32"/>
        </w:rPr>
        <w:t xml:space="preserve"> </w:t>
      </w:r>
      <w:r>
        <w:t>J.,</w:t>
      </w:r>
      <w:r>
        <w:rPr>
          <w:spacing w:val="33"/>
        </w:rPr>
        <w:t xml:space="preserve"> </w:t>
      </w:r>
      <w:r>
        <w:t>Chakraborty,</w:t>
      </w:r>
      <w:r>
        <w:rPr>
          <w:spacing w:val="32"/>
        </w:rPr>
        <w:t xml:space="preserve"> </w:t>
      </w:r>
      <w:r>
        <w:t>S.,</w:t>
      </w:r>
      <w:r>
        <w:rPr>
          <w:spacing w:val="32"/>
        </w:rPr>
        <w:t xml:space="preserve"> </w:t>
      </w:r>
      <w:proofErr w:type="spellStart"/>
      <w:r>
        <w:t>Mridha</w:t>
      </w:r>
      <w:proofErr w:type="spellEnd"/>
      <w:r>
        <w:t>,</w:t>
      </w:r>
      <w:r>
        <w:rPr>
          <w:spacing w:val="33"/>
        </w:rPr>
        <w:t xml:space="preserve"> </w:t>
      </w:r>
      <w:r>
        <w:t>R.,</w:t>
      </w:r>
      <w:r>
        <w:rPr>
          <w:spacing w:val="32"/>
        </w:rPr>
        <w:t xml:space="preserve"> </w:t>
      </w:r>
      <w:proofErr w:type="spellStart"/>
      <w:r>
        <w:t>Janvisloo</w:t>
      </w:r>
      <w:proofErr w:type="spellEnd"/>
      <w:r>
        <w:t>,</w:t>
      </w:r>
      <w:r>
        <w:rPr>
          <w:spacing w:val="32"/>
        </w:rPr>
        <w:t xml:space="preserve"> </w:t>
      </w:r>
      <w:r>
        <w:t>N.</w:t>
      </w:r>
      <w:r>
        <w:rPr>
          <w:spacing w:val="25"/>
        </w:rPr>
        <w:t xml:space="preserve"> </w:t>
      </w:r>
      <w:r>
        <w:t>E.,</w:t>
      </w:r>
      <w:r>
        <w:rPr>
          <w:spacing w:val="32"/>
        </w:rPr>
        <w:t xml:space="preserve"> </w:t>
      </w:r>
      <w:r>
        <w:t>Sadler,</w:t>
      </w:r>
      <w:r>
        <w:rPr>
          <w:spacing w:val="33"/>
        </w:rPr>
        <w:t xml:space="preserve"> </w:t>
      </w:r>
      <w:r>
        <w:t>E.,</w:t>
      </w:r>
      <w:r>
        <w:rPr>
          <w:spacing w:val="32"/>
        </w:rPr>
        <w:t xml:space="preserve"> </w:t>
      </w:r>
      <w:r>
        <w:t>Li,</w:t>
      </w:r>
      <w:r>
        <w:rPr>
          <w:spacing w:val="32"/>
        </w:rPr>
        <w:t xml:space="preserve"> </w:t>
      </w:r>
      <w:r>
        <w:t>B.,</w:t>
      </w:r>
      <w:r>
        <w:rPr>
          <w:spacing w:val="33"/>
        </w:rPr>
        <w:t xml:space="preserve"> </w:t>
      </w:r>
      <w:r>
        <w:t>Ho,</w:t>
      </w:r>
      <w:r>
        <w:rPr>
          <w:spacing w:val="32"/>
        </w:rPr>
        <w:t xml:space="preserve"> </w:t>
      </w:r>
      <w:r>
        <w:t>N., de</w:t>
      </w:r>
      <w:r>
        <w:rPr>
          <w:spacing w:val="-3"/>
        </w:rPr>
        <w:t xml:space="preserve"> </w:t>
      </w:r>
      <w:proofErr w:type="spellStart"/>
      <w:r>
        <w:t>Fourtou</w:t>
      </w:r>
      <w:proofErr w:type="spellEnd"/>
      <w:r>
        <w:t>,</w:t>
      </w:r>
      <w:r>
        <w:rPr>
          <w:spacing w:val="-1"/>
        </w:rPr>
        <w:t xml:space="preserve"> </w:t>
      </w:r>
      <w:r>
        <w:t>G.</w:t>
      </w:r>
      <w:r>
        <w:rPr>
          <w:spacing w:val="-2"/>
        </w:rPr>
        <w:t xml:space="preserve"> </w:t>
      </w:r>
      <w:r>
        <w:t>B.,</w:t>
      </w:r>
      <w:r>
        <w:rPr>
          <w:spacing w:val="-1"/>
        </w:rPr>
        <w:t xml:space="preserve"> </w:t>
      </w:r>
      <w:r>
        <w:t>Lu,</w:t>
      </w:r>
      <w:r>
        <w:rPr>
          <w:spacing w:val="-1"/>
        </w:rPr>
        <w:t xml:space="preserve"> </w:t>
      </w:r>
      <w:r>
        <w:t>T.,</w:t>
      </w:r>
      <w:r>
        <w:rPr>
          <w:spacing w:val="-1"/>
        </w:rPr>
        <w:t xml:space="preserve"> </w:t>
      </w:r>
      <w:r>
        <w:t>Chow,</w:t>
      </w:r>
      <w:r>
        <w:rPr>
          <w:spacing w:val="-1"/>
        </w:rPr>
        <w:t xml:space="preserve"> </w:t>
      </w:r>
      <w:r>
        <w:t>E.,</w:t>
      </w:r>
      <w:r>
        <w:rPr>
          <w:spacing w:val="-1"/>
        </w:rPr>
        <w:t xml:space="preserve"> </w:t>
      </w:r>
      <w:r>
        <w:t>Petersen,</w:t>
      </w:r>
      <w:r>
        <w:rPr>
          <w:spacing w:val="-1"/>
        </w:rPr>
        <w:t xml:space="preserve"> </w:t>
      </w:r>
      <w:r>
        <w:t>C.,</w:t>
      </w:r>
      <w:r>
        <w:rPr>
          <w:spacing w:val="-1"/>
        </w:rPr>
        <w:t xml:space="preserve"> </w:t>
      </w:r>
      <w:proofErr w:type="spellStart"/>
      <w:r>
        <w:t>Eslami</w:t>
      </w:r>
      <w:proofErr w:type="spellEnd"/>
      <w:r>
        <w:t>,</w:t>
      </w:r>
      <w:r>
        <w:rPr>
          <w:spacing w:val="-1"/>
        </w:rPr>
        <w:t xml:space="preserve"> </w:t>
      </w:r>
      <w:r>
        <w:t>A.,</w:t>
      </w:r>
      <w:r>
        <w:rPr>
          <w:spacing w:val="-1"/>
        </w:rPr>
        <w:t xml:space="preserve"> </w:t>
      </w:r>
      <w:proofErr w:type="spellStart"/>
      <w:r>
        <w:t>Muzzi</w:t>
      </w:r>
      <w:proofErr w:type="spellEnd"/>
      <w:r>
        <w:t>,</w:t>
      </w:r>
      <w:r>
        <w:rPr>
          <w:spacing w:val="-1"/>
        </w:rPr>
        <w:t xml:space="preserve"> </w:t>
      </w:r>
      <w:r>
        <w:t>A.,</w:t>
      </w:r>
      <w:r>
        <w:rPr>
          <w:spacing w:val="-1"/>
        </w:rPr>
        <w:t xml:space="preserve"> </w:t>
      </w:r>
      <w:proofErr w:type="spellStart"/>
      <w:r>
        <w:t>Percivall</w:t>
      </w:r>
      <w:proofErr w:type="spellEnd"/>
      <w:r>
        <w:t>,</w:t>
      </w:r>
      <w:r>
        <w:rPr>
          <w:spacing w:val="-1"/>
        </w:rPr>
        <w:t xml:space="preserve"> </w:t>
      </w:r>
      <w:r>
        <w:t xml:space="preserve">G. and Hynes, J. (2025), ‘Enabling Interoperable Digital Twins for Collaborative Lunar Exploration’, </w:t>
      </w:r>
      <w:r>
        <w:rPr>
          <w:i/>
        </w:rPr>
        <w:t xml:space="preserve">Presented at the IEEE Aerospace </w:t>
      </w:r>
      <w:proofErr w:type="gramStart"/>
      <w:r>
        <w:rPr>
          <w:i/>
        </w:rPr>
        <w:t xml:space="preserve">Conference </w:t>
      </w:r>
      <w:r>
        <w:t>.</w:t>
      </w:r>
      <w:proofErr w:type="gramEnd"/>
    </w:p>
    <w:p w:rsidR="00CC1AB9" w:rsidRDefault="00000000">
      <w:pPr>
        <w:pStyle w:val="BodyText"/>
        <w:spacing w:before="200" w:line="376" w:lineRule="auto"/>
        <w:ind w:left="380" w:right="706" w:hanging="240"/>
        <w:jc w:val="both"/>
      </w:pPr>
      <w:bookmarkStart w:id="169" w:name="_bookmark119"/>
      <w:bookmarkEnd w:id="169"/>
      <w:r>
        <w:t xml:space="preserve">David, I., Shao, G., Gomes, C., Tilbury, D. and </w:t>
      </w:r>
      <w:proofErr w:type="spellStart"/>
      <w:r>
        <w:t>Zarkout</w:t>
      </w:r>
      <w:proofErr w:type="spellEnd"/>
      <w:r>
        <w:t xml:space="preserve">, B. (2025), Interoperability of </w:t>
      </w:r>
      <w:r>
        <w:rPr>
          <w:spacing w:val="-2"/>
        </w:rPr>
        <w:t>Digital</w:t>
      </w:r>
      <w:r>
        <w:rPr>
          <w:spacing w:val="-7"/>
        </w:rPr>
        <w:t xml:space="preserve"> </w:t>
      </w:r>
      <w:r>
        <w:rPr>
          <w:spacing w:val="-2"/>
        </w:rPr>
        <w:t>Twins:</w:t>
      </w:r>
      <w:r>
        <w:rPr>
          <w:spacing w:val="13"/>
        </w:rPr>
        <w:t xml:space="preserve"> </w:t>
      </w:r>
      <w:r>
        <w:rPr>
          <w:spacing w:val="-2"/>
        </w:rPr>
        <w:t>Challenges,</w:t>
      </w:r>
      <w:r>
        <w:rPr>
          <w:spacing w:val="-5"/>
        </w:rPr>
        <w:t xml:space="preserve"> </w:t>
      </w:r>
      <w:r>
        <w:rPr>
          <w:spacing w:val="-2"/>
        </w:rPr>
        <w:t>Success</w:t>
      </w:r>
      <w:r>
        <w:rPr>
          <w:spacing w:val="-7"/>
        </w:rPr>
        <w:t xml:space="preserve"> </w:t>
      </w:r>
      <w:r>
        <w:rPr>
          <w:spacing w:val="-2"/>
        </w:rPr>
        <w:t>Factors,</w:t>
      </w:r>
      <w:r>
        <w:rPr>
          <w:spacing w:val="-5"/>
        </w:rPr>
        <w:t xml:space="preserve"> </w:t>
      </w:r>
      <w:r>
        <w:rPr>
          <w:spacing w:val="-2"/>
        </w:rPr>
        <w:t>and</w:t>
      </w:r>
      <w:r>
        <w:rPr>
          <w:spacing w:val="-7"/>
        </w:rPr>
        <w:t xml:space="preserve"> </w:t>
      </w:r>
      <w:r>
        <w:rPr>
          <w:spacing w:val="-2"/>
        </w:rPr>
        <w:t>Future</w:t>
      </w:r>
      <w:r>
        <w:rPr>
          <w:spacing w:val="-7"/>
        </w:rPr>
        <w:t xml:space="preserve"> </w:t>
      </w:r>
      <w:r>
        <w:rPr>
          <w:spacing w:val="-2"/>
        </w:rPr>
        <w:t>Research</w:t>
      </w:r>
      <w:r>
        <w:rPr>
          <w:spacing w:val="-7"/>
        </w:rPr>
        <w:t xml:space="preserve"> </w:t>
      </w:r>
      <w:r>
        <w:rPr>
          <w:spacing w:val="-2"/>
        </w:rPr>
        <w:t>Directions,</w:t>
      </w:r>
      <w:r>
        <w:rPr>
          <w:spacing w:val="-5"/>
        </w:rPr>
        <w:t xml:space="preserve"> </w:t>
      </w:r>
      <w:r>
        <w:rPr>
          <w:i/>
          <w:spacing w:val="-2"/>
        </w:rPr>
        <w:t>in</w:t>
      </w:r>
      <w:r>
        <w:rPr>
          <w:i/>
          <w:spacing w:val="-7"/>
        </w:rPr>
        <w:t xml:space="preserve"> </w:t>
      </w:r>
      <w:r>
        <w:rPr>
          <w:spacing w:val="-2"/>
        </w:rPr>
        <w:t>T.</w:t>
      </w:r>
      <w:r>
        <w:rPr>
          <w:spacing w:val="-7"/>
        </w:rPr>
        <w:t xml:space="preserve"> </w:t>
      </w:r>
      <w:r>
        <w:rPr>
          <w:spacing w:val="-2"/>
        </w:rPr>
        <w:t xml:space="preserve">Mar- </w:t>
      </w:r>
      <w:proofErr w:type="spellStart"/>
      <w:r>
        <w:t>garia</w:t>
      </w:r>
      <w:proofErr w:type="spellEnd"/>
      <w:r>
        <w:t xml:space="preserve"> and B. Ste</w:t>
      </w:r>
      <w:r>
        <w:rPr>
          <w:rFonts w:ascii="Arial MT" w:hAnsi="Arial MT"/>
        </w:rPr>
        <w:t>ff</w:t>
      </w:r>
      <w:r>
        <w:t>en, eds, ‘Leveraging Applications of Formal Methods, Verification and Validation. Application Areas’, Springer Nature Switzerland, Cham, pp. 27–46.</w:t>
      </w:r>
    </w:p>
    <w:p w:rsidR="00CC1AB9" w:rsidRDefault="00000000">
      <w:pPr>
        <w:pStyle w:val="BodyText"/>
        <w:spacing w:before="197" w:line="376" w:lineRule="auto"/>
        <w:ind w:left="380" w:right="706" w:hanging="240"/>
        <w:jc w:val="both"/>
      </w:pPr>
      <w:bookmarkStart w:id="170" w:name="_bookmark120"/>
      <w:bookmarkEnd w:id="170"/>
      <w:r>
        <w:t>Dinner,</w:t>
      </w:r>
      <w:r>
        <w:rPr>
          <w:spacing w:val="-8"/>
        </w:rPr>
        <w:t xml:space="preserve"> </w:t>
      </w:r>
      <w:r>
        <w:t>J.</w:t>
      </w:r>
      <w:r>
        <w:rPr>
          <w:spacing w:val="-8"/>
        </w:rPr>
        <w:t xml:space="preserve"> </w:t>
      </w:r>
      <w:r>
        <w:t>(2025),</w:t>
      </w:r>
      <w:r>
        <w:rPr>
          <w:spacing w:val="-8"/>
        </w:rPr>
        <w:t xml:space="preserve"> </w:t>
      </w:r>
      <w:r>
        <w:t>‘SpaceX</w:t>
      </w:r>
      <w:r>
        <w:rPr>
          <w:spacing w:val="-8"/>
        </w:rPr>
        <w:t xml:space="preserve"> </w:t>
      </w:r>
      <w:r>
        <w:t>will</w:t>
      </w:r>
      <w:r>
        <w:rPr>
          <w:spacing w:val="-8"/>
        </w:rPr>
        <w:t xml:space="preserve"> </w:t>
      </w:r>
      <w:r>
        <w:t>launch</w:t>
      </w:r>
      <w:r>
        <w:rPr>
          <w:spacing w:val="-8"/>
        </w:rPr>
        <w:t xml:space="preserve"> </w:t>
      </w:r>
      <w:r>
        <w:t>2</w:t>
      </w:r>
      <w:r>
        <w:rPr>
          <w:spacing w:val="-8"/>
        </w:rPr>
        <w:t xml:space="preserve"> </w:t>
      </w:r>
      <w:r>
        <w:t>private</w:t>
      </w:r>
      <w:r>
        <w:rPr>
          <w:spacing w:val="-8"/>
        </w:rPr>
        <w:t xml:space="preserve"> </w:t>
      </w:r>
      <w:r>
        <w:t>lunar</w:t>
      </w:r>
      <w:r>
        <w:rPr>
          <w:spacing w:val="-8"/>
        </w:rPr>
        <w:t xml:space="preserve"> </w:t>
      </w:r>
      <w:r>
        <w:t>landers</w:t>
      </w:r>
      <w:r>
        <w:rPr>
          <w:spacing w:val="-8"/>
        </w:rPr>
        <w:t xml:space="preserve"> </w:t>
      </w:r>
      <w:r>
        <w:t>this</w:t>
      </w:r>
      <w:r>
        <w:rPr>
          <w:spacing w:val="-8"/>
        </w:rPr>
        <w:t xml:space="preserve"> </w:t>
      </w:r>
      <w:r>
        <w:t>week,</w:t>
      </w:r>
      <w:r>
        <w:rPr>
          <w:spacing w:val="-8"/>
        </w:rPr>
        <w:t xml:space="preserve"> </w:t>
      </w:r>
      <w:r>
        <w:t>kicking</w:t>
      </w:r>
      <w:r>
        <w:rPr>
          <w:spacing w:val="-8"/>
        </w:rPr>
        <w:t xml:space="preserve"> </w:t>
      </w:r>
      <w:r>
        <w:t>o</w:t>
      </w:r>
      <w:r>
        <w:rPr>
          <w:rFonts w:ascii="Arial MT" w:hAnsi="Arial MT"/>
        </w:rPr>
        <w:t>ff</w:t>
      </w:r>
      <w:r>
        <w:rPr>
          <w:rFonts w:ascii="Arial MT" w:hAnsi="Arial MT"/>
          <w:spacing w:val="-14"/>
        </w:rPr>
        <w:t xml:space="preserve"> </w:t>
      </w:r>
      <w:r>
        <w:t xml:space="preserve">busy year for moon missions’, </w:t>
      </w:r>
      <w:proofErr w:type="gramStart"/>
      <w:r>
        <w:rPr>
          <w:i/>
        </w:rPr>
        <w:t xml:space="preserve">SPACE.com </w:t>
      </w:r>
      <w:r>
        <w:t>.</w:t>
      </w:r>
      <w:proofErr w:type="gramEnd"/>
      <w:r>
        <w:rPr>
          <w:spacing w:val="40"/>
        </w:rPr>
        <w:t xml:space="preserve"> </w:t>
      </w:r>
      <w:r>
        <w:t>January 12, 2025.</w:t>
      </w:r>
    </w:p>
    <w:p w:rsidR="00CC1AB9" w:rsidRDefault="00000000">
      <w:pPr>
        <w:spacing w:line="376" w:lineRule="auto"/>
        <w:ind w:left="380" w:right="706"/>
        <w:jc w:val="both"/>
        <w:rPr>
          <w:i/>
          <w:sz w:val="24"/>
        </w:rPr>
      </w:pPr>
      <w:r>
        <w:rPr>
          <w:b/>
          <w:sz w:val="24"/>
        </w:rPr>
        <w:t xml:space="preserve">URL: </w:t>
      </w:r>
      <w:r>
        <w:rPr>
          <w:i/>
          <w:sz w:val="24"/>
        </w:rPr>
        <w:t>https:</w:t>
      </w:r>
      <w:r>
        <w:rPr>
          <w:sz w:val="24"/>
        </w:rPr>
        <w:t>//</w:t>
      </w:r>
      <w:hyperlink r:id="rId50">
        <w:r>
          <w:rPr>
            <w:i/>
            <w:sz w:val="24"/>
          </w:rPr>
          <w:t>www.space.com</w:t>
        </w:r>
        <w:r>
          <w:rPr>
            <w:sz w:val="24"/>
          </w:rPr>
          <w:t>/</w:t>
        </w:r>
        <w:r>
          <w:rPr>
            <w:i/>
            <w:sz w:val="24"/>
          </w:rPr>
          <w:t>space-exploration</w:t>
        </w:r>
        <w:r>
          <w:rPr>
            <w:sz w:val="24"/>
          </w:rPr>
          <w:t>/</w:t>
        </w:r>
        <w:r>
          <w:rPr>
            <w:i/>
            <w:sz w:val="24"/>
          </w:rPr>
          <w:t>launches-spacecraft</w:t>
        </w:r>
        <w:r>
          <w:rPr>
            <w:sz w:val="24"/>
          </w:rPr>
          <w:t>/</w:t>
        </w:r>
        <w:r>
          <w:rPr>
            <w:i/>
            <w:sz w:val="24"/>
          </w:rPr>
          <w:t>spacex-will-</w:t>
        </w:r>
      </w:hyperlink>
      <w:r>
        <w:rPr>
          <w:i/>
          <w:sz w:val="24"/>
        </w:rPr>
        <w:t xml:space="preserve"> </w:t>
      </w:r>
      <w:r>
        <w:rPr>
          <w:i/>
          <w:spacing w:val="-2"/>
          <w:sz w:val="24"/>
        </w:rPr>
        <w:t>launch-2-private-lunar-landers-this-week-kicking-o</w:t>
      </w:r>
      <w:r>
        <w:rPr>
          <w:spacing w:val="-2"/>
          <w:sz w:val="24"/>
        </w:rPr>
        <w:t>ff</w:t>
      </w:r>
      <w:r>
        <w:rPr>
          <w:i/>
          <w:spacing w:val="-2"/>
          <w:sz w:val="24"/>
        </w:rPr>
        <w:t>-busy-year-for-moon-missions</w:t>
      </w:r>
    </w:p>
    <w:p w:rsidR="00CC1AB9" w:rsidRDefault="00000000">
      <w:pPr>
        <w:pStyle w:val="BodyText"/>
        <w:spacing w:before="200" w:line="376" w:lineRule="auto"/>
        <w:ind w:left="380" w:right="706" w:hanging="240"/>
        <w:jc w:val="both"/>
      </w:pPr>
      <w:bookmarkStart w:id="171" w:name="_bookmark121"/>
      <w:bookmarkEnd w:id="171"/>
      <w:proofErr w:type="spellStart"/>
      <w:r>
        <w:t>Ehrenfreund</w:t>
      </w:r>
      <w:proofErr w:type="spellEnd"/>
      <w:r>
        <w:t xml:space="preserve">, P. and Christensen, C. (2024), ‘The path forward for sustainable space exploration’, </w:t>
      </w:r>
      <w:r>
        <w:rPr>
          <w:i/>
        </w:rPr>
        <w:t xml:space="preserve">World Economic </w:t>
      </w:r>
      <w:proofErr w:type="gramStart"/>
      <w:r>
        <w:rPr>
          <w:i/>
        </w:rPr>
        <w:t xml:space="preserve">Forum </w:t>
      </w:r>
      <w:r>
        <w:t>.</w:t>
      </w:r>
      <w:proofErr w:type="gramEnd"/>
      <w:r>
        <w:rPr>
          <w:spacing w:val="40"/>
        </w:rPr>
        <w:t xml:space="preserve"> </w:t>
      </w:r>
      <w:r>
        <w:t>July 8, 2024.</w:t>
      </w:r>
    </w:p>
    <w:p w:rsidR="00CC1AB9" w:rsidRDefault="00000000">
      <w:pPr>
        <w:spacing w:line="376" w:lineRule="auto"/>
        <w:ind w:left="380" w:right="706" w:hanging="1"/>
        <w:jc w:val="both"/>
        <w:rPr>
          <w:sz w:val="24"/>
        </w:rPr>
      </w:pPr>
      <w:r>
        <w:rPr>
          <w:b/>
          <w:sz w:val="24"/>
        </w:rPr>
        <w:t xml:space="preserve">URL: </w:t>
      </w:r>
      <w:r>
        <w:rPr>
          <w:i/>
          <w:sz w:val="24"/>
        </w:rPr>
        <w:t>https:</w:t>
      </w:r>
      <w:r>
        <w:rPr>
          <w:sz w:val="24"/>
        </w:rPr>
        <w:t>//</w:t>
      </w:r>
      <w:hyperlink r:id="rId51">
        <w:r>
          <w:rPr>
            <w:i/>
            <w:sz w:val="24"/>
          </w:rPr>
          <w:t>www.weforum.org</w:t>
        </w:r>
        <w:r>
          <w:rPr>
            <w:sz w:val="24"/>
          </w:rPr>
          <w:t>/</w:t>
        </w:r>
        <w:r>
          <w:rPr>
            <w:i/>
            <w:sz w:val="24"/>
          </w:rPr>
          <w:t>stories</w:t>
        </w:r>
        <w:r>
          <w:rPr>
            <w:sz w:val="24"/>
          </w:rPr>
          <w:t>/</w:t>
        </w:r>
        <w:r>
          <w:rPr>
            <w:i/>
            <w:sz w:val="24"/>
          </w:rPr>
          <w:t>2024</w:t>
        </w:r>
        <w:r>
          <w:rPr>
            <w:sz w:val="24"/>
          </w:rPr>
          <w:t>/</w:t>
        </w:r>
        <w:r>
          <w:rPr>
            <w:i/>
            <w:sz w:val="24"/>
          </w:rPr>
          <w:t>07</w:t>
        </w:r>
        <w:r>
          <w:rPr>
            <w:sz w:val="24"/>
          </w:rPr>
          <w:t>/</w:t>
        </w:r>
        <w:r>
          <w:rPr>
            <w:i/>
            <w:sz w:val="24"/>
          </w:rPr>
          <w:t>sustainable-space-exploration-path-</w:t>
        </w:r>
      </w:hyperlink>
      <w:r>
        <w:rPr>
          <w:i/>
          <w:sz w:val="24"/>
        </w:rPr>
        <w:t xml:space="preserve"> </w:t>
      </w:r>
      <w:r>
        <w:rPr>
          <w:i/>
          <w:spacing w:val="-2"/>
          <w:sz w:val="24"/>
        </w:rPr>
        <w:t>forward</w:t>
      </w:r>
      <w:r>
        <w:rPr>
          <w:spacing w:val="-2"/>
          <w:sz w:val="24"/>
        </w:rPr>
        <w:t>/</w:t>
      </w:r>
    </w:p>
    <w:p w:rsidR="00CC1AB9" w:rsidRDefault="00000000">
      <w:pPr>
        <w:pStyle w:val="BodyText"/>
        <w:spacing w:before="198" w:line="376" w:lineRule="auto"/>
        <w:ind w:left="380" w:right="706" w:hanging="240"/>
        <w:jc w:val="both"/>
      </w:pPr>
      <w:bookmarkStart w:id="172" w:name="_bookmark122"/>
      <w:bookmarkEnd w:id="172"/>
      <w:proofErr w:type="spellStart"/>
      <w:r>
        <w:t>Elewaily</w:t>
      </w:r>
      <w:proofErr w:type="spellEnd"/>
      <w:r>
        <w:t>,</w:t>
      </w:r>
      <w:r>
        <w:rPr>
          <w:spacing w:val="-15"/>
        </w:rPr>
        <w:t xml:space="preserve"> </w:t>
      </w:r>
      <w:r>
        <w:t>D.</w:t>
      </w:r>
      <w:r>
        <w:rPr>
          <w:spacing w:val="-15"/>
        </w:rPr>
        <w:t xml:space="preserve"> </w:t>
      </w:r>
      <w:r>
        <w:t>I.,</w:t>
      </w:r>
      <w:r>
        <w:rPr>
          <w:spacing w:val="-13"/>
        </w:rPr>
        <w:t xml:space="preserve"> </w:t>
      </w:r>
      <w:r>
        <w:t>Ali,</w:t>
      </w:r>
      <w:r>
        <w:rPr>
          <w:spacing w:val="-14"/>
        </w:rPr>
        <w:t xml:space="preserve"> </w:t>
      </w:r>
      <w:r>
        <w:t>H.</w:t>
      </w:r>
      <w:r>
        <w:rPr>
          <w:spacing w:val="-15"/>
        </w:rPr>
        <w:t xml:space="preserve"> </w:t>
      </w:r>
      <w:r>
        <w:t>A.,</w:t>
      </w:r>
      <w:r>
        <w:rPr>
          <w:spacing w:val="-14"/>
        </w:rPr>
        <w:t xml:space="preserve"> </w:t>
      </w:r>
      <w:r>
        <w:t>Saleh,</w:t>
      </w:r>
      <w:r>
        <w:rPr>
          <w:spacing w:val="-14"/>
        </w:rPr>
        <w:t xml:space="preserve"> </w:t>
      </w:r>
      <w:r>
        <w:t>A.</w:t>
      </w:r>
      <w:r>
        <w:rPr>
          <w:spacing w:val="-15"/>
        </w:rPr>
        <w:t xml:space="preserve"> </w:t>
      </w:r>
      <w:r>
        <w:t>I.</w:t>
      </w:r>
      <w:r>
        <w:rPr>
          <w:spacing w:val="-15"/>
        </w:rPr>
        <w:t xml:space="preserve"> </w:t>
      </w:r>
      <w:r>
        <w:t>and</w:t>
      </w:r>
      <w:r>
        <w:rPr>
          <w:spacing w:val="-15"/>
        </w:rPr>
        <w:t xml:space="preserve"> </w:t>
      </w:r>
      <w:proofErr w:type="spellStart"/>
      <w:r>
        <w:t>Abdelsalam</w:t>
      </w:r>
      <w:proofErr w:type="spellEnd"/>
      <w:r>
        <w:t>,</w:t>
      </w:r>
      <w:r>
        <w:rPr>
          <w:spacing w:val="-14"/>
        </w:rPr>
        <w:t xml:space="preserve"> </w:t>
      </w:r>
      <w:r>
        <w:t>M.</w:t>
      </w:r>
      <w:r>
        <w:rPr>
          <w:spacing w:val="-15"/>
        </w:rPr>
        <w:t xml:space="preserve"> </w:t>
      </w:r>
      <w:r>
        <w:t>M.</w:t>
      </w:r>
      <w:r>
        <w:rPr>
          <w:spacing w:val="-15"/>
        </w:rPr>
        <w:t xml:space="preserve"> </w:t>
      </w:r>
      <w:r>
        <w:t>(2024),</w:t>
      </w:r>
      <w:r>
        <w:rPr>
          <w:spacing w:val="-14"/>
        </w:rPr>
        <w:t xml:space="preserve"> </w:t>
      </w:r>
      <w:r>
        <w:t>‘Delay</w:t>
      </w:r>
      <w:r>
        <w:rPr>
          <w:rFonts w:ascii="Arial MT" w:hAnsi="Arial MT"/>
        </w:rPr>
        <w:t>/</w:t>
      </w:r>
      <w:r>
        <w:t>Disruption- Tolerant Networking-based the Integrated Deep-Space Relay Network:</w:t>
      </w:r>
      <w:r>
        <w:rPr>
          <w:spacing w:val="40"/>
        </w:rPr>
        <w:t xml:space="preserve"> </w:t>
      </w:r>
      <w:r>
        <w:t xml:space="preserve">State-of-the- Art’, </w:t>
      </w:r>
      <w:r>
        <w:rPr>
          <w:i/>
        </w:rPr>
        <w:t xml:space="preserve">Ad Hoc Networks </w:t>
      </w:r>
      <w:r>
        <w:rPr>
          <w:b/>
        </w:rPr>
        <w:t>152</w:t>
      </w:r>
      <w:r>
        <w:t>, 103307.</w:t>
      </w:r>
    </w:p>
    <w:p w:rsidR="00CC1AB9" w:rsidRDefault="00000000">
      <w:pPr>
        <w:ind w:left="380"/>
        <w:jc w:val="both"/>
        <w:rPr>
          <w:i/>
          <w:sz w:val="24"/>
        </w:rPr>
      </w:pPr>
      <w:r>
        <w:rPr>
          <w:b/>
          <w:sz w:val="24"/>
        </w:rPr>
        <w:t>URL:</w:t>
      </w:r>
      <w:r>
        <w:rPr>
          <w:b/>
          <w:spacing w:val="-7"/>
          <w:sz w:val="24"/>
        </w:rPr>
        <w:t xml:space="preserve"> </w:t>
      </w:r>
      <w:r>
        <w:rPr>
          <w:i/>
          <w:spacing w:val="-2"/>
          <w:sz w:val="24"/>
        </w:rPr>
        <w:t>https:</w:t>
      </w:r>
      <w:r>
        <w:rPr>
          <w:spacing w:val="-2"/>
          <w:sz w:val="24"/>
        </w:rPr>
        <w:t>//</w:t>
      </w:r>
      <w:hyperlink r:id="rId52">
        <w:r>
          <w:rPr>
            <w:i/>
            <w:spacing w:val="-2"/>
            <w:sz w:val="24"/>
          </w:rPr>
          <w:t>www.sciencedirect.com</w:t>
        </w:r>
        <w:r>
          <w:rPr>
            <w:spacing w:val="-2"/>
            <w:sz w:val="24"/>
          </w:rPr>
          <w:t>/</w:t>
        </w:r>
        <w:r>
          <w:rPr>
            <w:i/>
            <w:spacing w:val="-2"/>
            <w:sz w:val="24"/>
          </w:rPr>
          <w:t>science</w:t>
        </w:r>
        <w:r>
          <w:rPr>
            <w:spacing w:val="-2"/>
            <w:sz w:val="24"/>
          </w:rPr>
          <w:t>/</w:t>
        </w:r>
        <w:r>
          <w:rPr>
            <w:i/>
            <w:spacing w:val="-2"/>
            <w:sz w:val="24"/>
          </w:rPr>
          <w:t>article</w:t>
        </w:r>
        <w:r>
          <w:rPr>
            <w:spacing w:val="-2"/>
            <w:sz w:val="24"/>
          </w:rPr>
          <w:t>/</w:t>
        </w:r>
        <w:r>
          <w:rPr>
            <w:i/>
            <w:spacing w:val="-2"/>
            <w:sz w:val="24"/>
          </w:rPr>
          <w:t>pii</w:t>
        </w:r>
        <w:r>
          <w:rPr>
            <w:spacing w:val="-2"/>
            <w:sz w:val="24"/>
          </w:rPr>
          <w:t>/</w:t>
        </w:r>
        <w:r>
          <w:rPr>
            <w:i/>
            <w:spacing w:val="-2"/>
            <w:sz w:val="24"/>
          </w:rPr>
          <w:t>S1570870523002275</w:t>
        </w:r>
      </w:hyperlink>
    </w:p>
    <w:p w:rsidR="00CC1AB9" w:rsidRDefault="00CC1AB9">
      <w:pPr>
        <w:pStyle w:val="BodyText"/>
        <w:spacing w:before="81"/>
        <w:rPr>
          <w:i/>
        </w:rPr>
      </w:pPr>
    </w:p>
    <w:p w:rsidR="00CC1AB9" w:rsidRDefault="00000000">
      <w:pPr>
        <w:pStyle w:val="BodyText"/>
        <w:ind w:left="141"/>
      </w:pPr>
      <w:bookmarkStart w:id="173" w:name="_bookmark123"/>
      <w:bookmarkEnd w:id="173"/>
      <w:r>
        <w:t>Epic</w:t>
      </w:r>
      <w:r>
        <w:rPr>
          <w:spacing w:val="-6"/>
        </w:rPr>
        <w:t xml:space="preserve"> </w:t>
      </w:r>
      <w:r>
        <w:t>Games</w:t>
      </w:r>
      <w:r>
        <w:rPr>
          <w:spacing w:val="-5"/>
        </w:rPr>
        <w:t xml:space="preserve"> </w:t>
      </w:r>
      <w:r>
        <w:t>(2021),</w:t>
      </w:r>
      <w:r>
        <w:rPr>
          <w:spacing w:val="-5"/>
        </w:rPr>
        <w:t xml:space="preserve"> </w:t>
      </w:r>
      <w:r>
        <w:t>‘Unreal</w:t>
      </w:r>
      <w:r>
        <w:rPr>
          <w:spacing w:val="-5"/>
        </w:rPr>
        <w:t xml:space="preserve"> </w:t>
      </w:r>
      <w:r>
        <w:t>Engine:</w:t>
      </w:r>
      <w:r>
        <w:rPr>
          <w:spacing w:val="10"/>
        </w:rPr>
        <w:t xml:space="preserve"> </w:t>
      </w:r>
      <w:r>
        <w:t>Real-Time</w:t>
      </w:r>
      <w:r>
        <w:rPr>
          <w:spacing w:val="-6"/>
        </w:rPr>
        <w:t xml:space="preserve"> </w:t>
      </w:r>
      <w:r>
        <w:t>3D</w:t>
      </w:r>
      <w:r>
        <w:rPr>
          <w:spacing w:val="-5"/>
        </w:rPr>
        <w:t xml:space="preserve"> </w:t>
      </w:r>
      <w:r>
        <w:t>Creation</w:t>
      </w:r>
      <w:r>
        <w:rPr>
          <w:spacing w:val="-6"/>
        </w:rPr>
        <w:t xml:space="preserve"> </w:t>
      </w:r>
      <w:r>
        <w:t>Platform’,</w:t>
      </w:r>
      <w:r>
        <w:rPr>
          <w:spacing w:val="-4"/>
        </w:rPr>
        <w:t xml:space="preserve"> </w:t>
      </w:r>
      <w:r>
        <w:rPr>
          <w:i/>
        </w:rPr>
        <w:t>Unreal</w:t>
      </w:r>
      <w:r>
        <w:rPr>
          <w:i/>
          <w:spacing w:val="-6"/>
        </w:rPr>
        <w:t xml:space="preserve"> </w:t>
      </w:r>
      <w:proofErr w:type="gramStart"/>
      <w:r>
        <w:rPr>
          <w:i/>
        </w:rPr>
        <w:t>Engine</w:t>
      </w:r>
      <w:r>
        <w:rPr>
          <w:i/>
          <w:spacing w:val="-5"/>
        </w:rPr>
        <w:t xml:space="preserve"> </w:t>
      </w:r>
      <w:r>
        <w:rPr>
          <w:spacing w:val="-10"/>
        </w:rPr>
        <w:t>.</w:t>
      </w:r>
      <w:proofErr w:type="gramEnd"/>
    </w:p>
    <w:p w:rsidR="00CC1AB9" w:rsidRDefault="00000000">
      <w:pPr>
        <w:pStyle w:val="BodyText"/>
        <w:spacing w:before="158"/>
        <w:ind w:left="380"/>
        <w:jc w:val="both"/>
      </w:pPr>
      <w:r>
        <w:t>Epic</w:t>
      </w:r>
      <w:r>
        <w:rPr>
          <w:spacing w:val="-8"/>
        </w:rPr>
        <w:t xml:space="preserve"> </w:t>
      </w:r>
      <w:r>
        <w:t>Games</w:t>
      </w:r>
      <w:r>
        <w:rPr>
          <w:spacing w:val="-7"/>
        </w:rPr>
        <w:t xml:space="preserve"> </w:t>
      </w:r>
      <w:proofErr w:type="spellStart"/>
      <w:r>
        <w:t>Documentatio</w:t>
      </w:r>
      <w:proofErr w:type="spellEnd"/>
      <w:r>
        <w:t>.</w:t>
      </w:r>
      <w:r>
        <w:rPr>
          <w:spacing w:val="-8"/>
        </w:rPr>
        <w:t xml:space="preserve"> </w:t>
      </w:r>
      <w:r>
        <w:t>Accessed</w:t>
      </w:r>
      <w:r>
        <w:rPr>
          <w:spacing w:val="-7"/>
        </w:rPr>
        <w:t xml:space="preserve"> </w:t>
      </w:r>
      <w:r>
        <w:t>on:</w:t>
      </w:r>
      <w:r>
        <w:rPr>
          <w:spacing w:val="6"/>
        </w:rPr>
        <w:t xml:space="preserve"> </w:t>
      </w:r>
      <w:r>
        <w:t>March</w:t>
      </w:r>
      <w:r>
        <w:rPr>
          <w:spacing w:val="-8"/>
        </w:rPr>
        <w:t xml:space="preserve"> </w:t>
      </w:r>
      <w:r>
        <w:t>23,</w:t>
      </w:r>
      <w:r>
        <w:rPr>
          <w:spacing w:val="-7"/>
        </w:rPr>
        <w:t xml:space="preserve"> </w:t>
      </w:r>
      <w:r>
        <w:rPr>
          <w:spacing w:val="-2"/>
        </w:rPr>
        <w:t>2025.</w:t>
      </w:r>
    </w:p>
    <w:p w:rsidR="00CC1AB9" w:rsidRDefault="00000000">
      <w:pPr>
        <w:spacing w:before="157"/>
        <w:ind w:left="380"/>
        <w:jc w:val="both"/>
        <w:rPr>
          <w:sz w:val="24"/>
        </w:rPr>
      </w:pPr>
      <w:r>
        <w:rPr>
          <w:b/>
          <w:sz w:val="24"/>
        </w:rPr>
        <w:t>URL:</w:t>
      </w:r>
      <w:r>
        <w:rPr>
          <w:b/>
          <w:spacing w:val="-7"/>
          <w:sz w:val="24"/>
        </w:rPr>
        <w:t xml:space="preserve"> </w:t>
      </w:r>
      <w:r>
        <w:rPr>
          <w:i/>
          <w:spacing w:val="-2"/>
          <w:sz w:val="24"/>
        </w:rPr>
        <w:t>https:</w:t>
      </w:r>
      <w:r>
        <w:rPr>
          <w:spacing w:val="-2"/>
          <w:sz w:val="24"/>
        </w:rPr>
        <w:t>//</w:t>
      </w:r>
      <w:hyperlink r:id="rId53">
        <w:r>
          <w:rPr>
            <w:i/>
            <w:spacing w:val="-2"/>
            <w:sz w:val="24"/>
          </w:rPr>
          <w:t>www.unrealengine.com</w:t>
        </w:r>
        <w:r>
          <w:rPr>
            <w:spacing w:val="-2"/>
            <w:sz w:val="24"/>
          </w:rPr>
          <w:t>/</w:t>
        </w:r>
      </w:hyperlink>
    </w:p>
    <w:p w:rsidR="00CC1AB9" w:rsidRDefault="00CC1AB9">
      <w:pPr>
        <w:pStyle w:val="BodyText"/>
        <w:spacing w:before="80"/>
      </w:pPr>
    </w:p>
    <w:p w:rsidR="00CC1AB9" w:rsidRDefault="00000000">
      <w:pPr>
        <w:pStyle w:val="BodyText"/>
        <w:spacing w:before="1"/>
        <w:ind w:left="141"/>
      </w:pPr>
      <w:bookmarkStart w:id="174" w:name="_bookmark124"/>
      <w:bookmarkEnd w:id="174"/>
      <w:r>
        <w:t>ESA</w:t>
      </w:r>
      <w:r>
        <w:rPr>
          <w:spacing w:val="-8"/>
        </w:rPr>
        <w:t xml:space="preserve"> </w:t>
      </w:r>
      <w:r>
        <w:t>(2024</w:t>
      </w:r>
      <w:r>
        <w:rPr>
          <w:i/>
        </w:rPr>
        <w:t>a</w:t>
      </w:r>
      <w:r>
        <w:t>),</w:t>
      </w:r>
      <w:r>
        <w:rPr>
          <w:spacing w:val="-7"/>
        </w:rPr>
        <w:t xml:space="preserve"> </w:t>
      </w:r>
      <w:r>
        <w:t>‘ESA’s</w:t>
      </w:r>
      <w:r>
        <w:rPr>
          <w:spacing w:val="-7"/>
        </w:rPr>
        <w:t xml:space="preserve"> </w:t>
      </w:r>
      <w:r>
        <w:t>Moonlight</w:t>
      </w:r>
      <w:r>
        <w:rPr>
          <w:spacing w:val="-8"/>
        </w:rPr>
        <w:t xml:space="preserve"> </w:t>
      </w:r>
      <w:proofErr w:type="spellStart"/>
      <w:r>
        <w:t>programme</w:t>
      </w:r>
      <w:proofErr w:type="spellEnd"/>
      <w:r>
        <w:t>:</w:t>
      </w:r>
      <w:r>
        <w:rPr>
          <w:spacing w:val="8"/>
        </w:rPr>
        <w:t xml:space="preserve"> </w:t>
      </w:r>
      <w:r>
        <w:t>Pioneering</w:t>
      </w:r>
      <w:r>
        <w:rPr>
          <w:spacing w:val="-7"/>
        </w:rPr>
        <w:t xml:space="preserve"> </w:t>
      </w:r>
      <w:r>
        <w:t>the</w:t>
      </w:r>
      <w:r>
        <w:rPr>
          <w:spacing w:val="-8"/>
        </w:rPr>
        <w:t xml:space="preserve"> </w:t>
      </w:r>
      <w:r>
        <w:t>path</w:t>
      </w:r>
      <w:r>
        <w:rPr>
          <w:spacing w:val="-7"/>
        </w:rPr>
        <w:t xml:space="preserve"> </w:t>
      </w:r>
      <w:r>
        <w:t>for</w:t>
      </w:r>
      <w:r>
        <w:rPr>
          <w:spacing w:val="-8"/>
        </w:rPr>
        <w:t xml:space="preserve"> </w:t>
      </w:r>
      <w:r>
        <w:t>lunar</w:t>
      </w:r>
      <w:r>
        <w:rPr>
          <w:spacing w:val="-7"/>
        </w:rPr>
        <w:t xml:space="preserve"> </w:t>
      </w:r>
      <w:r>
        <w:rPr>
          <w:spacing w:val="-2"/>
        </w:rPr>
        <w:t>exploration’.</w:t>
      </w:r>
    </w:p>
    <w:p w:rsidR="00CC1AB9" w:rsidRDefault="00000000">
      <w:pPr>
        <w:pStyle w:val="BodyText"/>
        <w:spacing w:before="157"/>
        <w:ind w:left="380"/>
        <w:jc w:val="both"/>
      </w:pPr>
      <w:r>
        <w:t>October</w:t>
      </w:r>
      <w:r>
        <w:rPr>
          <w:spacing w:val="-7"/>
        </w:rPr>
        <w:t xml:space="preserve"> </w:t>
      </w:r>
      <w:r>
        <w:t>15,</w:t>
      </w:r>
      <w:r>
        <w:rPr>
          <w:spacing w:val="-6"/>
        </w:rPr>
        <w:t xml:space="preserve"> </w:t>
      </w:r>
      <w:r>
        <w:rPr>
          <w:spacing w:val="-2"/>
        </w:rPr>
        <w:t>2024.</w:t>
      </w:r>
    </w:p>
    <w:p w:rsidR="00CC1AB9" w:rsidRDefault="00CC1AB9">
      <w:pPr>
        <w:pStyle w:val="BodyText"/>
        <w:jc w:val="both"/>
        <w:sectPr w:rsidR="00CC1AB9">
          <w:pgSz w:w="11910" w:h="16840"/>
          <w:pgMar w:top="1340" w:right="992" w:bottom="1040" w:left="1559" w:header="0" w:footer="840" w:gutter="0"/>
          <w:cols w:space="720"/>
        </w:sectPr>
      </w:pPr>
    </w:p>
    <w:p w:rsidR="00CC1AB9" w:rsidRDefault="00000000">
      <w:pPr>
        <w:spacing w:before="94"/>
        <w:ind w:left="380"/>
        <w:rPr>
          <w:i/>
          <w:sz w:val="24"/>
        </w:rPr>
      </w:pPr>
      <w:r>
        <w:rPr>
          <w:b/>
          <w:spacing w:val="-2"/>
          <w:sz w:val="24"/>
        </w:rPr>
        <w:lastRenderedPageBreak/>
        <w:t>URL:</w:t>
      </w:r>
      <w:r>
        <w:rPr>
          <w:b/>
          <w:spacing w:val="-13"/>
          <w:sz w:val="24"/>
        </w:rPr>
        <w:t xml:space="preserve"> </w:t>
      </w:r>
      <w:r>
        <w:rPr>
          <w:i/>
          <w:spacing w:val="-2"/>
          <w:sz w:val="24"/>
        </w:rPr>
        <w:t>https:</w:t>
      </w:r>
      <w:r>
        <w:rPr>
          <w:spacing w:val="-2"/>
          <w:sz w:val="24"/>
        </w:rPr>
        <w:t>//</w:t>
      </w:r>
      <w:hyperlink r:id="rId54">
        <w:r>
          <w:rPr>
            <w:i/>
            <w:spacing w:val="-2"/>
            <w:sz w:val="24"/>
          </w:rPr>
          <w:t>www.esa.int</w:t>
        </w:r>
        <w:r>
          <w:rPr>
            <w:spacing w:val="-2"/>
            <w:sz w:val="24"/>
          </w:rPr>
          <w:t>/</w:t>
        </w:r>
        <w:r>
          <w:rPr>
            <w:i/>
            <w:spacing w:val="-2"/>
            <w:sz w:val="24"/>
          </w:rPr>
          <w:t>Applications</w:t>
        </w:r>
        <w:r>
          <w:rPr>
            <w:spacing w:val="-2"/>
            <w:sz w:val="24"/>
          </w:rPr>
          <w:t>/</w:t>
        </w:r>
        <w:r>
          <w:rPr>
            <w:i/>
            <w:spacing w:val="-2"/>
            <w:sz w:val="24"/>
          </w:rPr>
          <w:t>Connectivity_and_Secure_Communications</w:t>
        </w:r>
        <w:r>
          <w:rPr>
            <w:spacing w:val="-2"/>
            <w:sz w:val="24"/>
          </w:rPr>
          <w:t>/</w:t>
        </w:r>
        <w:r>
          <w:rPr>
            <w:i/>
            <w:spacing w:val="-2"/>
            <w:sz w:val="24"/>
          </w:rPr>
          <w:t>ESA</w:t>
        </w:r>
      </w:hyperlink>
    </w:p>
    <w:p w:rsidR="00CC1AB9" w:rsidRDefault="00000000">
      <w:pPr>
        <w:spacing w:before="158"/>
        <w:ind w:left="380"/>
        <w:rPr>
          <w:i/>
          <w:sz w:val="24"/>
        </w:rPr>
      </w:pPr>
      <w:r>
        <w:rPr>
          <w:i/>
          <w:spacing w:val="-2"/>
          <w:sz w:val="24"/>
        </w:rPr>
        <w:t>_s_Moonlight_programme_Pioneering_the_path_for_lunar_exploration</w:t>
      </w:r>
    </w:p>
    <w:p w:rsidR="00CC1AB9" w:rsidRDefault="00CC1AB9">
      <w:pPr>
        <w:pStyle w:val="BodyText"/>
        <w:spacing w:before="80"/>
        <w:rPr>
          <w:i/>
        </w:rPr>
      </w:pPr>
    </w:p>
    <w:p w:rsidR="00CC1AB9" w:rsidRDefault="00000000">
      <w:pPr>
        <w:spacing w:line="376" w:lineRule="auto"/>
        <w:ind w:left="380" w:right="706" w:hanging="240"/>
        <w:rPr>
          <w:sz w:val="24"/>
        </w:rPr>
      </w:pPr>
      <w:bookmarkStart w:id="175" w:name="_bookmark125"/>
      <w:bookmarkEnd w:id="175"/>
      <w:r>
        <w:rPr>
          <w:sz w:val="24"/>
        </w:rPr>
        <w:t>ESA</w:t>
      </w:r>
      <w:r>
        <w:rPr>
          <w:spacing w:val="-13"/>
          <w:sz w:val="24"/>
        </w:rPr>
        <w:t xml:space="preserve"> </w:t>
      </w:r>
      <w:r>
        <w:rPr>
          <w:sz w:val="24"/>
        </w:rPr>
        <w:t>(2024</w:t>
      </w:r>
      <w:r>
        <w:rPr>
          <w:i/>
          <w:sz w:val="24"/>
        </w:rPr>
        <w:t>b</w:t>
      </w:r>
      <w:r>
        <w:rPr>
          <w:sz w:val="24"/>
        </w:rPr>
        <w:t>),</w:t>
      </w:r>
      <w:r>
        <w:rPr>
          <w:spacing w:val="-12"/>
          <w:sz w:val="24"/>
        </w:rPr>
        <w:t xml:space="preserve"> </w:t>
      </w:r>
      <w:r>
        <w:rPr>
          <w:sz w:val="24"/>
        </w:rPr>
        <w:t>‘Lunar</w:t>
      </w:r>
      <w:r>
        <w:rPr>
          <w:spacing w:val="-13"/>
          <w:sz w:val="24"/>
        </w:rPr>
        <w:t xml:space="preserve"> </w:t>
      </w:r>
      <w:r>
        <w:rPr>
          <w:sz w:val="24"/>
        </w:rPr>
        <w:t>Economy</w:t>
      </w:r>
      <w:r>
        <w:rPr>
          <w:spacing w:val="-13"/>
          <w:sz w:val="24"/>
        </w:rPr>
        <w:t xml:space="preserve"> </w:t>
      </w:r>
      <w:r>
        <w:rPr>
          <w:sz w:val="24"/>
        </w:rPr>
        <w:t>Applications’,</w:t>
      </w:r>
      <w:r>
        <w:rPr>
          <w:spacing w:val="-12"/>
          <w:sz w:val="24"/>
        </w:rPr>
        <w:t xml:space="preserve"> </w:t>
      </w:r>
      <w:r>
        <w:rPr>
          <w:i/>
          <w:sz w:val="24"/>
        </w:rPr>
        <w:t>European</w:t>
      </w:r>
      <w:r>
        <w:rPr>
          <w:i/>
          <w:spacing w:val="-13"/>
          <w:sz w:val="24"/>
        </w:rPr>
        <w:t xml:space="preserve"> </w:t>
      </w:r>
      <w:r>
        <w:rPr>
          <w:i/>
          <w:sz w:val="24"/>
        </w:rPr>
        <w:t>Space</w:t>
      </w:r>
      <w:r>
        <w:rPr>
          <w:i/>
          <w:spacing w:val="-13"/>
          <w:sz w:val="24"/>
        </w:rPr>
        <w:t xml:space="preserve"> </w:t>
      </w:r>
      <w:r>
        <w:rPr>
          <w:i/>
          <w:sz w:val="24"/>
        </w:rPr>
        <w:t>Agency</w:t>
      </w:r>
      <w:r>
        <w:rPr>
          <w:i/>
          <w:spacing w:val="-13"/>
          <w:sz w:val="24"/>
        </w:rPr>
        <w:t xml:space="preserve"> </w:t>
      </w:r>
      <w:r>
        <w:rPr>
          <w:i/>
          <w:sz w:val="24"/>
        </w:rPr>
        <w:t>(ESA</w:t>
      </w:r>
      <w:proofErr w:type="gramStart"/>
      <w:r>
        <w:rPr>
          <w:i/>
          <w:sz w:val="24"/>
        </w:rPr>
        <w:t>)</w:t>
      </w:r>
      <w:r>
        <w:rPr>
          <w:i/>
          <w:spacing w:val="-13"/>
          <w:sz w:val="24"/>
        </w:rPr>
        <w:t xml:space="preserve"> </w:t>
      </w:r>
      <w:r>
        <w:rPr>
          <w:sz w:val="24"/>
        </w:rPr>
        <w:t>.</w:t>
      </w:r>
      <w:proofErr w:type="gramEnd"/>
      <w:r>
        <w:rPr>
          <w:sz w:val="24"/>
        </w:rPr>
        <w:t xml:space="preserve"> Accessed on: December 28, 2024.</w:t>
      </w:r>
    </w:p>
    <w:p w:rsidR="00CC1AB9" w:rsidRDefault="00000000">
      <w:pPr>
        <w:tabs>
          <w:tab w:val="left" w:pos="2461"/>
        </w:tabs>
        <w:spacing w:before="1" w:line="376" w:lineRule="auto"/>
        <w:ind w:left="380" w:right="706"/>
        <w:rPr>
          <w:i/>
          <w:sz w:val="24"/>
        </w:rPr>
      </w:pPr>
      <w:r>
        <w:rPr>
          <w:b/>
          <w:spacing w:val="-4"/>
          <w:sz w:val="24"/>
        </w:rPr>
        <w:t>URL:</w:t>
      </w:r>
      <w:r>
        <w:rPr>
          <w:b/>
          <w:sz w:val="24"/>
        </w:rPr>
        <w:tab/>
      </w:r>
      <w:r>
        <w:rPr>
          <w:i/>
          <w:spacing w:val="-4"/>
          <w:sz w:val="24"/>
        </w:rPr>
        <w:t>https:</w:t>
      </w:r>
      <w:r>
        <w:rPr>
          <w:spacing w:val="-4"/>
          <w:sz w:val="24"/>
        </w:rPr>
        <w:t>//</w:t>
      </w:r>
      <w:r>
        <w:rPr>
          <w:i/>
          <w:spacing w:val="-4"/>
          <w:sz w:val="24"/>
        </w:rPr>
        <w:t>business.esa.int</w:t>
      </w:r>
      <w:r>
        <w:rPr>
          <w:spacing w:val="-4"/>
          <w:sz w:val="24"/>
        </w:rPr>
        <w:t>/</w:t>
      </w:r>
      <w:r>
        <w:rPr>
          <w:i/>
          <w:spacing w:val="-4"/>
          <w:sz w:val="24"/>
        </w:rPr>
        <w:t>funding</w:t>
      </w:r>
      <w:r>
        <w:rPr>
          <w:spacing w:val="-4"/>
          <w:sz w:val="24"/>
        </w:rPr>
        <w:t>/</w:t>
      </w:r>
      <w:r>
        <w:rPr>
          <w:i/>
          <w:spacing w:val="-4"/>
          <w:sz w:val="24"/>
        </w:rPr>
        <w:t>open-competition</w:t>
      </w:r>
      <w:r>
        <w:rPr>
          <w:spacing w:val="-4"/>
          <w:sz w:val="24"/>
        </w:rPr>
        <w:t>/</w:t>
      </w:r>
      <w:r>
        <w:rPr>
          <w:i/>
          <w:spacing w:val="-4"/>
          <w:sz w:val="24"/>
        </w:rPr>
        <w:t xml:space="preserve">lunar-economy- </w:t>
      </w:r>
      <w:proofErr w:type="spellStart"/>
      <w:r>
        <w:rPr>
          <w:i/>
          <w:spacing w:val="-2"/>
          <w:sz w:val="24"/>
        </w:rPr>
        <w:t>applicationsreturntomoon</w:t>
      </w:r>
      <w:proofErr w:type="spellEnd"/>
    </w:p>
    <w:p w:rsidR="00CC1AB9" w:rsidRDefault="00000000">
      <w:pPr>
        <w:pStyle w:val="BodyText"/>
        <w:spacing w:before="199" w:line="376" w:lineRule="auto"/>
        <w:ind w:left="380" w:right="706" w:hanging="240"/>
      </w:pPr>
      <w:bookmarkStart w:id="176" w:name="_bookmark126"/>
      <w:bookmarkEnd w:id="176"/>
      <w:r>
        <w:t xml:space="preserve">Freedman, A. (2024), ‘10 Ways Digital Twins Are Propelling Satellite Networks to the Future’, </w:t>
      </w:r>
      <w:proofErr w:type="gramStart"/>
      <w:r>
        <w:rPr>
          <w:i/>
        </w:rPr>
        <w:t xml:space="preserve">Keysight </w:t>
      </w:r>
      <w:r>
        <w:t>.</w:t>
      </w:r>
      <w:proofErr w:type="gramEnd"/>
      <w:r>
        <w:rPr>
          <w:spacing w:val="40"/>
        </w:rPr>
        <w:t xml:space="preserve"> </w:t>
      </w:r>
      <w:r>
        <w:t>May 21, 2024.</w:t>
      </w:r>
    </w:p>
    <w:p w:rsidR="00CC1AB9" w:rsidRDefault="00000000">
      <w:pPr>
        <w:spacing w:line="376" w:lineRule="auto"/>
        <w:ind w:left="380" w:right="706"/>
        <w:rPr>
          <w:i/>
          <w:sz w:val="24"/>
        </w:rPr>
      </w:pPr>
      <w:r>
        <w:rPr>
          <w:b/>
          <w:spacing w:val="-4"/>
          <w:sz w:val="24"/>
        </w:rPr>
        <w:t>URL:</w:t>
      </w:r>
      <w:r>
        <w:rPr>
          <w:b/>
          <w:spacing w:val="40"/>
          <w:sz w:val="24"/>
        </w:rPr>
        <w:t xml:space="preserve"> </w:t>
      </w:r>
      <w:r>
        <w:rPr>
          <w:i/>
          <w:spacing w:val="-4"/>
          <w:sz w:val="24"/>
        </w:rPr>
        <w:t>https:</w:t>
      </w:r>
      <w:r>
        <w:rPr>
          <w:spacing w:val="-4"/>
          <w:sz w:val="24"/>
        </w:rPr>
        <w:t>//</w:t>
      </w:r>
      <w:hyperlink r:id="rId55">
        <w:r>
          <w:rPr>
            <w:i/>
            <w:spacing w:val="-4"/>
            <w:sz w:val="24"/>
          </w:rPr>
          <w:t>www.keysight.com</w:t>
        </w:r>
        <w:r>
          <w:rPr>
            <w:spacing w:val="-4"/>
            <w:sz w:val="24"/>
          </w:rPr>
          <w:t>/</w:t>
        </w:r>
        <w:r>
          <w:rPr>
            <w:i/>
            <w:spacing w:val="-4"/>
            <w:sz w:val="24"/>
          </w:rPr>
          <w:t>blogs</w:t>
        </w:r>
        <w:r>
          <w:rPr>
            <w:spacing w:val="-4"/>
            <w:sz w:val="24"/>
          </w:rPr>
          <w:t>/</w:t>
        </w:r>
        <w:r>
          <w:rPr>
            <w:i/>
            <w:spacing w:val="-4"/>
            <w:sz w:val="24"/>
          </w:rPr>
          <w:t>en</w:t>
        </w:r>
        <w:r>
          <w:rPr>
            <w:spacing w:val="-4"/>
            <w:sz w:val="24"/>
          </w:rPr>
          <w:t>/</w:t>
        </w:r>
        <w:r>
          <w:rPr>
            <w:i/>
            <w:spacing w:val="-4"/>
            <w:sz w:val="24"/>
          </w:rPr>
          <w:t>inds</w:t>
        </w:r>
        <w:r>
          <w:rPr>
            <w:spacing w:val="-4"/>
            <w:sz w:val="24"/>
          </w:rPr>
          <w:t>/</w:t>
        </w:r>
        <w:r>
          <w:rPr>
            <w:i/>
            <w:spacing w:val="-4"/>
            <w:sz w:val="24"/>
          </w:rPr>
          <w:t>ai</w:t>
        </w:r>
        <w:r>
          <w:rPr>
            <w:spacing w:val="-4"/>
            <w:sz w:val="24"/>
          </w:rPr>
          <w:t>/</w:t>
        </w:r>
        <w:r>
          <w:rPr>
            <w:i/>
            <w:spacing w:val="-4"/>
            <w:sz w:val="24"/>
          </w:rPr>
          <w:t>10-ways-digital-twins-are-propelling-</w:t>
        </w:r>
      </w:hyperlink>
      <w:r>
        <w:rPr>
          <w:i/>
          <w:spacing w:val="-4"/>
          <w:sz w:val="24"/>
        </w:rPr>
        <w:t xml:space="preserve"> </w:t>
      </w:r>
      <w:r>
        <w:rPr>
          <w:i/>
          <w:spacing w:val="-2"/>
          <w:sz w:val="24"/>
        </w:rPr>
        <w:t>satellite-networks-to-the-future</w:t>
      </w:r>
    </w:p>
    <w:p w:rsidR="00CC1AB9" w:rsidRDefault="00000000">
      <w:pPr>
        <w:spacing w:before="200" w:line="376" w:lineRule="auto"/>
        <w:ind w:left="380" w:right="706" w:hanging="240"/>
        <w:rPr>
          <w:sz w:val="24"/>
        </w:rPr>
      </w:pPr>
      <w:bookmarkStart w:id="177" w:name="_bookmark127"/>
      <w:bookmarkEnd w:id="177"/>
      <w:r>
        <w:rPr>
          <w:sz w:val="24"/>
        </w:rPr>
        <w:t xml:space="preserve">Guo, J. and </w:t>
      </w:r>
      <w:proofErr w:type="spellStart"/>
      <w:r>
        <w:rPr>
          <w:sz w:val="24"/>
        </w:rPr>
        <w:t>Lv</w:t>
      </w:r>
      <w:proofErr w:type="spellEnd"/>
      <w:r>
        <w:rPr>
          <w:sz w:val="24"/>
        </w:rPr>
        <w:t xml:space="preserve">, Z. (2022), ‘Application of Digital Twins in multiple fields’, </w:t>
      </w:r>
      <w:r>
        <w:rPr>
          <w:i/>
          <w:sz w:val="24"/>
        </w:rPr>
        <w:t xml:space="preserve">Multimedia Tools and Applications </w:t>
      </w:r>
      <w:r>
        <w:rPr>
          <w:b/>
          <w:sz w:val="24"/>
        </w:rPr>
        <w:t>81</w:t>
      </w:r>
      <w:r>
        <w:rPr>
          <w:sz w:val="24"/>
        </w:rPr>
        <w:t>(19), 26941–26967.</w:t>
      </w:r>
    </w:p>
    <w:p w:rsidR="00CC1AB9" w:rsidRDefault="00000000">
      <w:pPr>
        <w:ind w:left="380"/>
        <w:rPr>
          <w:i/>
          <w:sz w:val="24"/>
        </w:rPr>
      </w:pPr>
      <w:r>
        <w:rPr>
          <w:b/>
          <w:spacing w:val="-4"/>
          <w:sz w:val="24"/>
        </w:rPr>
        <w:t>URL:</w:t>
      </w:r>
      <w:r>
        <w:rPr>
          <w:b/>
          <w:spacing w:val="27"/>
          <w:sz w:val="24"/>
        </w:rPr>
        <w:t xml:space="preserve"> </w:t>
      </w:r>
      <w:r>
        <w:rPr>
          <w:i/>
          <w:spacing w:val="-4"/>
          <w:sz w:val="24"/>
        </w:rPr>
        <w:t>https:</w:t>
      </w:r>
      <w:r>
        <w:rPr>
          <w:spacing w:val="-4"/>
          <w:sz w:val="24"/>
        </w:rPr>
        <w:t>//</w:t>
      </w:r>
      <w:r>
        <w:rPr>
          <w:i/>
          <w:spacing w:val="-4"/>
          <w:sz w:val="24"/>
        </w:rPr>
        <w:t>doi.org</w:t>
      </w:r>
      <w:r>
        <w:rPr>
          <w:spacing w:val="-4"/>
          <w:sz w:val="24"/>
        </w:rPr>
        <w:t>/</w:t>
      </w:r>
      <w:r>
        <w:rPr>
          <w:i/>
          <w:spacing w:val="-4"/>
          <w:sz w:val="24"/>
        </w:rPr>
        <w:t>10.1007</w:t>
      </w:r>
      <w:r>
        <w:rPr>
          <w:spacing w:val="-4"/>
          <w:sz w:val="24"/>
        </w:rPr>
        <w:t>/</w:t>
      </w:r>
      <w:r>
        <w:rPr>
          <w:i/>
          <w:spacing w:val="-4"/>
          <w:sz w:val="24"/>
        </w:rPr>
        <w:t>s11042-022-12536-</w:t>
      </w:r>
      <w:r>
        <w:rPr>
          <w:i/>
          <w:spacing w:val="-10"/>
          <w:sz w:val="24"/>
        </w:rPr>
        <w:t>5</w:t>
      </w:r>
    </w:p>
    <w:p w:rsidR="00CC1AB9" w:rsidRDefault="00CC1AB9">
      <w:pPr>
        <w:pStyle w:val="BodyText"/>
        <w:spacing w:before="80"/>
        <w:rPr>
          <w:i/>
        </w:rPr>
      </w:pPr>
    </w:p>
    <w:p w:rsidR="00CC1AB9" w:rsidRDefault="00000000">
      <w:pPr>
        <w:pStyle w:val="BodyText"/>
        <w:spacing w:line="376" w:lineRule="auto"/>
        <w:ind w:left="380" w:right="706" w:hanging="240"/>
      </w:pPr>
      <w:bookmarkStart w:id="178" w:name="_bookmark128"/>
      <w:bookmarkEnd w:id="178"/>
      <w:r>
        <w:t>IEEE</w:t>
      </w:r>
      <w:r>
        <w:rPr>
          <w:spacing w:val="-1"/>
        </w:rPr>
        <w:t xml:space="preserve"> </w:t>
      </w:r>
      <w:r>
        <w:t>Computer</w:t>
      </w:r>
      <w:r>
        <w:rPr>
          <w:spacing w:val="-1"/>
        </w:rPr>
        <w:t xml:space="preserve"> </w:t>
      </w:r>
      <w:r>
        <w:t>Society</w:t>
      </w:r>
      <w:r>
        <w:rPr>
          <w:spacing w:val="-1"/>
        </w:rPr>
        <w:t xml:space="preserve"> </w:t>
      </w:r>
      <w:r>
        <w:t>(2024), ‘Draft</w:t>
      </w:r>
      <w:r>
        <w:rPr>
          <w:spacing w:val="-1"/>
        </w:rPr>
        <w:t xml:space="preserve"> </w:t>
      </w:r>
      <w:r>
        <w:t>Standard</w:t>
      </w:r>
      <w:r>
        <w:rPr>
          <w:spacing w:val="-1"/>
        </w:rPr>
        <w:t xml:space="preserve"> </w:t>
      </w:r>
      <w:r>
        <w:t>for</w:t>
      </w:r>
      <w:r>
        <w:rPr>
          <w:spacing w:val="-1"/>
        </w:rPr>
        <w:t xml:space="preserve"> </w:t>
      </w:r>
      <w:r>
        <w:t>Spatial</w:t>
      </w:r>
      <w:r>
        <w:rPr>
          <w:spacing w:val="-1"/>
        </w:rPr>
        <w:t xml:space="preserve"> </w:t>
      </w:r>
      <w:r>
        <w:t>Web</w:t>
      </w:r>
      <w:r>
        <w:rPr>
          <w:spacing w:val="-1"/>
        </w:rPr>
        <w:t xml:space="preserve"> </w:t>
      </w:r>
      <w:r>
        <w:t>Protocol, Architecture, and Governance (P2874</w:t>
      </w:r>
      <w:r>
        <w:rPr>
          <w:rFonts w:ascii="Arial MT" w:hAnsi="Arial MT"/>
        </w:rPr>
        <w:t>/</w:t>
      </w:r>
      <w:r>
        <w:t>D3.1)’.</w:t>
      </w:r>
    </w:p>
    <w:p w:rsidR="00CC1AB9" w:rsidRDefault="00000000">
      <w:pPr>
        <w:pStyle w:val="BodyText"/>
        <w:spacing w:before="199"/>
        <w:ind w:left="141"/>
      </w:pPr>
      <w:bookmarkStart w:id="179" w:name="_bookmark129"/>
      <w:bookmarkEnd w:id="179"/>
      <w:r>
        <w:t>Jones,</w:t>
      </w:r>
      <w:r>
        <w:rPr>
          <w:spacing w:val="69"/>
        </w:rPr>
        <w:t xml:space="preserve"> </w:t>
      </w:r>
      <w:r>
        <w:t>A.</w:t>
      </w:r>
      <w:r>
        <w:rPr>
          <w:spacing w:val="55"/>
        </w:rPr>
        <w:t xml:space="preserve"> </w:t>
      </w:r>
      <w:r>
        <w:t>(2024),</w:t>
      </w:r>
      <w:r>
        <w:rPr>
          <w:spacing w:val="70"/>
        </w:rPr>
        <w:t xml:space="preserve"> </w:t>
      </w:r>
      <w:r>
        <w:t>‘India</w:t>
      </w:r>
      <w:r>
        <w:rPr>
          <w:spacing w:val="54"/>
        </w:rPr>
        <w:t xml:space="preserve"> </w:t>
      </w:r>
      <w:r>
        <w:t>to</w:t>
      </w:r>
      <w:r>
        <w:rPr>
          <w:spacing w:val="55"/>
        </w:rPr>
        <w:t xml:space="preserve"> </w:t>
      </w:r>
      <w:r>
        <w:t>target</w:t>
      </w:r>
      <w:r>
        <w:rPr>
          <w:spacing w:val="55"/>
        </w:rPr>
        <w:t xml:space="preserve"> </w:t>
      </w:r>
      <w:r>
        <w:t>moon’s</w:t>
      </w:r>
      <w:r>
        <w:rPr>
          <w:spacing w:val="55"/>
        </w:rPr>
        <w:t xml:space="preserve"> </w:t>
      </w:r>
      <w:r>
        <w:t>south</w:t>
      </w:r>
      <w:r>
        <w:rPr>
          <w:spacing w:val="54"/>
        </w:rPr>
        <w:t xml:space="preserve"> </w:t>
      </w:r>
      <w:r>
        <w:t>pole</w:t>
      </w:r>
      <w:r>
        <w:rPr>
          <w:spacing w:val="55"/>
        </w:rPr>
        <w:t xml:space="preserve"> </w:t>
      </w:r>
      <w:r>
        <w:t>with</w:t>
      </w:r>
      <w:r>
        <w:rPr>
          <w:spacing w:val="54"/>
        </w:rPr>
        <w:t xml:space="preserve"> </w:t>
      </w:r>
      <w:r>
        <w:t>sample</w:t>
      </w:r>
      <w:r>
        <w:rPr>
          <w:spacing w:val="55"/>
        </w:rPr>
        <w:t xml:space="preserve"> </w:t>
      </w:r>
      <w:r>
        <w:t>return</w:t>
      </w:r>
      <w:r>
        <w:rPr>
          <w:spacing w:val="55"/>
        </w:rPr>
        <w:t xml:space="preserve"> </w:t>
      </w:r>
      <w:r>
        <w:rPr>
          <w:spacing w:val="-2"/>
        </w:rPr>
        <w:t>mission’,</w:t>
      </w:r>
    </w:p>
    <w:p w:rsidR="00CC1AB9" w:rsidRDefault="00000000">
      <w:pPr>
        <w:spacing w:before="157"/>
        <w:ind w:left="380"/>
        <w:jc w:val="both"/>
        <w:rPr>
          <w:sz w:val="24"/>
        </w:rPr>
      </w:pPr>
      <w:proofErr w:type="spellStart"/>
      <w:proofErr w:type="gramStart"/>
      <w:r>
        <w:rPr>
          <w:i/>
          <w:sz w:val="24"/>
        </w:rPr>
        <w:t>SpaceNews</w:t>
      </w:r>
      <w:proofErr w:type="spellEnd"/>
      <w:r>
        <w:rPr>
          <w:i/>
          <w:spacing w:val="-7"/>
          <w:sz w:val="24"/>
        </w:rPr>
        <w:t xml:space="preserve"> </w:t>
      </w:r>
      <w:r>
        <w:rPr>
          <w:sz w:val="24"/>
        </w:rPr>
        <w:t>.</w:t>
      </w:r>
      <w:proofErr w:type="gramEnd"/>
      <w:r>
        <w:rPr>
          <w:spacing w:val="17"/>
          <w:sz w:val="24"/>
        </w:rPr>
        <w:t xml:space="preserve"> </w:t>
      </w:r>
      <w:r>
        <w:rPr>
          <w:sz w:val="24"/>
        </w:rPr>
        <w:t>October</w:t>
      </w:r>
      <w:r>
        <w:rPr>
          <w:spacing w:val="-7"/>
          <w:sz w:val="24"/>
        </w:rPr>
        <w:t xml:space="preserve"> </w:t>
      </w:r>
      <w:r>
        <w:rPr>
          <w:sz w:val="24"/>
        </w:rPr>
        <w:t>23,</w:t>
      </w:r>
      <w:r>
        <w:rPr>
          <w:spacing w:val="-7"/>
          <w:sz w:val="24"/>
        </w:rPr>
        <w:t xml:space="preserve"> </w:t>
      </w:r>
      <w:r>
        <w:rPr>
          <w:spacing w:val="-2"/>
          <w:sz w:val="24"/>
        </w:rPr>
        <w:t>2024.</w:t>
      </w:r>
    </w:p>
    <w:p w:rsidR="00CC1AB9" w:rsidRDefault="00000000">
      <w:pPr>
        <w:spacing w:before="158" w:line="376" w:lineRule="auto"/>
        <w:ind w:left="380" w:right="706"/>
        <w:jc w:val="both"/>
        <w:rPr>
          <w:sz w:val="24"/>
        </w:rPr>
      </w:pPr>
      <w:r>
        <w:rPr>
          <w:b/>
          <w:sz w:val="24"/>
        </w:rPr>
        <w:t xml:space="preserve">URL: </w:t>
      </w:r>
      <w:r>
        <w:rPr>
          <w:i/>
          <w:sz w:val="24"/>
        </w:rPr>
        <w:t>https:</w:t>
      </w:r>
      <w:r>
        <w:rPr>
          <w:sz w:val="24"/>
        </w:rPr>
        <w:t>//</w:t>
      </w:r>
      <w:r>
        <w:rPr>
          <w:i/>
          <w:sz w:val="24"/>
        </w:rPr>
        <w:t>spacenews.com</w:t>
      </w:r>
      <w:r>
        <w:rPr>
          <w:sz w:val="24"/>
        </w:rPr>
        <w:t>/</w:t>
      </w:r>
      <w:r>
        <w:rPr>
          <w:i/>
          <w:sz w:val="24"/>
        </w:rPr>
        <w:t xml:space="preserve">india-to-target-moons-south-pole-with-sample-return- </w:t>
      </w:r>
      <w:r>
        <w:rPr>
          <w:i/>
          <w:spacing w:val="-2"/>
          <w:sz w:val="24"/>
        </w:rPr>
        <w:t>mission</w:t>
      </w:r>
      <w:r>
        <w:rPr>
          <w:spacing w:val="-2"/>
          <w:sz w:val="24"/>
        </w:rPr>
        <w:t>/</w:t>
      </w:r>
    </w:p>
    <w:p w:rsidR="00CC1AB9" w:rsidRDefault="00000000">
      <w:pPr>
        <w:pStyle w:val="BodyText"/>
        <w:spacing w:before="199" w:line="376" w:lineRule="auto"/>
        <w:ind w:left="380" w:right="706" w:hanging="240"/>
        <w:jc w:val="both"/>
      </w:pPr>
      <w:bookmarkStart w:id="180" w:name="_bookmark130"/>
      <w:bookmarkEnd w:id="180"/>
      <w:r>
        <w:t xml:space="preserve">Kawahara, S. and </w:t>
      </w:r>
      <w:proofErr w:type="spellStart"/>
      <w:r>
        <w:t>Hanafusa</w:t>
      </w:r>
      <w:proofErr w:type="spellEnd"/>
      <w:r>
        <w:t xml:space="preserve">, R. (2024), ‘U.S. and Japan spearhead new era of private moon landings’, </w:t>
      </w:r>
      <w:r>
        <w:rPr>
          <w:i/>
        </w:rPr>
        <w:t xml:space="preserve">Nikkei </w:t>
      </w:r>
      <w:proofErr w:type="gramStart"/>
      <w:r>
        <w:rPr>
          <w:i/>
        </w:rPr>
        <w:t xml:space="preserve">Asia </w:t>
      </w:r>
      <w:r>
        <w:t>.</w:t>
      </w:r>
      <w:proofErr w:type="gramEnd"/>
      <w:r>
        <w:rPr>
          <w:spacing w:val="40"/>
        </w:rPr>
        <w:t xml:space="preserve"> </w:t>
      </w:r>
      <w:r>
        <w:t>Accessed on: December 28, 2024.</w:t>
      </w:r>
    </w:p>
    <w:p w:rsidR="00CC1AB9" w:rsidRDefault="00000000">
      <w:pPr>
        <w:spacing w:line="376" w:lineRule="auto"/>
        <w:ind w:left="380" w:right="706"/>
        <w:jc w:val="both"/>
        <w:rPr>
          <w:i/>
          <w:sz w:val="24"/>
        </w:rPr>
      </w:pPr>
      <w:r>
        <w:rPr>
          <w:b/>
          <w:spacing w:val="-2"/>
          <w:sz w:val="24"/>
        </w:rPr>
        <w:t xml:space="preserve">URL: </w:t>
      </w:r>
      <w:r>
        <w:rPr>
          <w:i/>
          <w:spacing w:val="-2"/>
          <w:sz w:val="24"/>
        </w:rPr>
        <w:t>https:</w:t>
      </w:r>
      <w:r>
        <w:rPr>
          <w:spacing w:val="-2"/>
          <w:sz w:val="24"/>
        </w:rPr>
        <w:t>//</w:t>
      </w:r>
      <w:r>
        <w:rPr>
          <w:i/>
          <w:spacing w:val="-2"/>
          <w:sz w:val="24"/>
        </w:rPr>
        <w:t>asia.nikkei.com</w:t>
      </w:r>
      <w:r>
        <w:rPr>
          <w:spacing w:val="-2"/>
          <w:sz w:val="24"/>
        </w:rPr>
        <w:t>/</w:t>
      </w:r>
      <w:r>
        <w:rPr>
          <w:i/>
          <w:spacing w:val="-2"/>
          <w:sz w:val="24"/>
        </w:rPr>
        <w:t>Business</w:t>
      </w:r>
      <w:r>
        <w:rPr>
          <w:spacing w:val="-2"/>
          <w:sz w:val="24"/>
        </w:rPr>
        <w:t>/</w:t>
      </w:r>
      <w:r>
        <w:rPr>
          <w:i/>
          <w:spacing w:val="-2"/>
          <w:sz w:val="24"/>
        </w:rPr>
        <w:t>Aerospace-Defense-Industries</w:t>
      </w:r>
      <w:r>
        <w:rPr>
          <w:spacing w:val="-2"/>
          <w:sz w:val="24"/>
        </w:rPr>
        <w:t>/</w:t>
      </w:r>
      <w:r>
        <w:rPr>
          <w:i/>
          <w:spacing w:val="-2"/>
          <w:sz w:val="24"/>
        </w:rPr>
        <w:t>U.S.-and-Japan- spearhead-new-era-of-private-moon-landings</w:t>
      </w:r>
    </w:p>
    <w:p w:rsidR="00CC1AB9" w:rsidRDefault="00000000">
      <w:pPr>
        <w:pStyle w:val="BodyText"/>
        <w:spacing w:before="200" w:line="376" w:lineRule="auto"/>
        <w:ind w:left="380" w:right="706" w:hanging="240"/>
        <w:jc w:val="both"/>
      </w:pPr>
      <w:bookmarkStart w:id="181" w:name="_bookmark131"/>
      <w:bookmarkEnd w:id="181"/>
      <w:proofErr w:type="spellStart"/>
      <w:r>
        <w:t>Klar</w:t>
      </w:r>
      <w:proofErr w:type="spellEnd"/>
      <w:r>
        <w:t>,</w:t>
      </w:r>
      <w:r>
        <w:rPr>
          <w:spacing w:val="-13"/>
        </w:rPr>
        <w:t xml:space="preserve"> </w:t>
      </w:r>
      <w:r>
        <w:t>R.,</w:t>
      </w:r>
      <w:r>
        <w:rPr>
          <w:spacing w:val="-13"/>
        </w:rPr>
        <w:t xml:space="preserve"> </w:t>
      </w:r>
      <w:r>
        <w:t>Arvidsson,</w:t>
      </w:r>
      <w:r>
        <w:rPr>
          <w:spacing w:val="-13"/>
        </w:rPr>
        <w:t xml:space="preserve"> </w:t>
      </w:r>
      <w:r>
        <w:t>N.</w:t>
      </w:r>
      <w:r>
        <w:rPr>
          <w:spacing w:val="-14"/>
        </w:rPr>
        <w:t xml:space="preserve"> </w:t>
      </w:r>
      <w:r>
        <w:t>and</w:t>
      </w:r>
      <w:r>
        <w:rPr>
          <w:spacing w:val="-14"/>
        </w:rPr>
        <w:t xml:space="preserve"> </w:t>
      </w:r>
      <w:r>
        <w:t>Angelakis,</w:t>
      </w:r>
      <w:r>
        <w:rPr>
          <w:spacing w:val="-13"/>
        </w:rPr>
        <w:t xml:space="preserve"> </w:t>
      </w:r>
      <w:r>
        <w:t>V.</w:t>
      </w:r>
      <w:r>
        <w:rPr>
          <w:spacing w:val="-14"/>
        </w:rPr>
        <w:t xml:space="preserve"> </w:t>
      </w:r>
      <w:r>
        <w:t>(2024),</w:t>
      </w:r>
      <w:r>
        <w:rPr>
          <w:spacing w:val="-13"/>
        </w:rPr>
        <w:t xml:space="preserve"> </w:t>
      </w:r>
      <w:r>
        <w:t>‘Digital</w:t>
      </w:r>
      <w:r>
        <w:rPr>
          <w:spacing w:val="-14"/>
        </w:rPr>
        <w:t xml:space="preserve"> </w:t>
      </w:r>
      <w:r>
        <w:t>Twins’</w:t>
      </w:r>
      <w:r>
        <w:rPr>
          <w:spacing w:val="-14"/>
        </w:rPr>
        <w:t xml:space="preserve"> </w:t>
      </w:r>
      <w:r>
        <w:t>Maturity:</w:t>
      </w:r>
      <w:r>
        <w:rPr>
          <w:spacing w:val="-1"/>
        </w:rPr>
        <w:t xml:space="preserve"> </w:t>
      </w:r>
      <w:r>
        <w:t>The</w:t>
      </w:r>
      <w:r>
        <w:rPr>
          <w:spacing w:val="-14"/>
        </w:rPr>
        <w:t xml:space="preserve"> </w:t>
      </w:r>
      <w:r>
        <w:t>Need</w:t>
      </w:r>
      <w:r>
        <w:rPr>
          <w:spacing w:val="-14"/>
        </w:rPr>
        <w:t xml:space="preserve"> </w:t>
      </w:r>
      <w:r>
        <w:t xml:space="preserve">for Interoperability’, </w:t>
      </w:r>
      <w:r>
        <w:rPr>
          <w:i/>
        </w:rPr>
        <w:t xml:space="preserve">IEEE Systems Journal </w:t>
      </w:r>
      <w:r>
        <w:rPr>
          <w:b/>
        </w:rPr>
        <w:t>18</w:t>
      </w:r>
      <w:r>
        <w:t>(1), 713–724.</w:t>
      </w:r>
    </w:p>
    <w:p w:rsidR="00CC1AB9" w:rsidRDefault="00000000">
      <w:pPr>
        <w:pStyle w:val="BodyText"/>
        <w:spacing w:before="199" w:line="376" w:lineRule="auto"/>
        <w:ind w:left="380" w:right="706" w:hanging="240"/>
        <w:jc w:val="both"/>
      </w:pPr>
      <w:bookmarkStart w:id="182" w:name="_bookmark132"/>
      <w:bookmarkEnd w:id="182"/>
      <w:proofErr w:type="spellStart"/>
      <w:r>
        <w:t>Kuruvatti</w:t>
      </w:r>
      <w:proofErr w:type="spellEnd"/>
      <w:r>
        <w:t xml:space="preserve">, N. P., Habibi, M. A., </w:t>
      </w:r>
      <w:proofErr w:type="spellStart"/>
      <w:r>
        <w:t>Partani</w:t>
      </w:r>
      <w:proofErr w:type="spellEnd"/>
      <w:r>
        <w:t xml:space="preserve">, S., Han, B., </w:t>
      </w:r>
      <w:proofErr w:type="spellStart"/>
      <w:r>
        <w:t>Fellan</w:t>
      </w:r>
      <w:proofErr w:type="spellEnd"/>
      <w:r>
        <w:t xml:space="preserve">, A. and </w:t>
      </w:r>
      <w:proofErr w:type="spellStart"/>
      <w:r>
        <w:t>Schotten</w:t>
      </w:r>
      <w:proofErr w:type="spellEnd"/>
      <w:r>
        <w:t>, H. D. (2022),</w:t>
      </w:r>
      <w:r>
        <w:rPr>
          <w:spacing w:val="-1"/>
        </w:rPr>
        <w:t xml:space="preserve"> </w:t>
      </w:r>
      <w:r>
        <w:t>‘Empowering</w:t>
      </w:r>
      <w:r>
        <w:rPr>
          <w:spacing w:val="-4"/>
        </w:rPr>
        <w:t xml:space="preserve"> </w:t>
      </w:r>
      <w:r>
        <w:t>6G</w:t>
      </w:r>
      <w:r>
        <w:rPr>
          <w:spacing w:val="-4"/>
        </w:rPr>
        <w:t xml:space="preserve"> </w:t>
      </w:r>
      <w:r>
        <w:t>Communication</w:t>
      </w:r>
      <w:r>
        <w:rPr>
          <w:spacing w:val="-4"/>
        </w:rPr>
        <w:t xml:space="preserve"> </w:t>
      </w:r>
      <w:r>
        <w:t>Systems</w:t>
      </w:r>
      <w:r>
        <w:rPr>
          <w:spacing w:val="-4"/>
        </w:rPr>
        <w:t xml:space="preserve"> </w:t>
      </w:r>
      <w:proofErr w:type="gramStart"/>
      <w:r>
        <w:t>With</w:t>
      </w:r>
      <w:proofErr w:type="gramEnd"/>
      <w:r>
        <w:rPr>
          <w:spacing w:val="-4"/>
        </w:rPr>
        <w:t xml:space="preserve"> </w:t>
      </w:r>
      <w:r>
        <w:t>Digital</w:t>
      </w:r>
      <w:r>
        <w:rPr>
          <w:spacing w:val="-4"/>
        </w:rPr>
        <w:t xml:space="preserve"> </w:t>
      </w:r>
      <w:r>
        <w:t>Twin</w:t>
      </w:r>
      <w:r>
        <w:rPr>
          <w:spacing w:val="-4"/>
        </w:rPr>
        <w:t xml:space="preserve"> </w:t>
      </w:r>
      <w:r>
        <w:t xml:space="preserve">Technology: A Comprehensive Survey’, </w:t>
      </w:r>
      <w:r>
        <w:rPr>
          <w:i/>
        </w:rPr>
        <w:t xml:space="preserve">IEEE Access </w:t>
      </w:r>
      <w:r>
        <w:rPr>
          <w:b/>
        </w:rPr>
        <w:t>10</w:t>
      </w:r>
      <w:r>
        <w:t>, 112158–112186.</w:t>
      </w:r>
    </w:p>
    <w:p w:rsidR="00CC1AB9" w:rsidRDefault="00CC1AB9">
      <w:pPr>
        <w:pStyle w:val="BodyText"/>
        <w:spacing w:line="376" w:lineRule="auto"/>
        <w:jc w:val="both"/>
        <w:sectPr w:rsidR="00CC1AB9">
          <w:pgSz w:w="11910" w:h="16840"/>
          <w:pgMar w:top="1320" w:right="992" w:bottom="1040" w:left="1559" w:header="0" w:footer="840" w:gutter="0"/>
          <w:cols w:space="720"/>
        </w:sectPr>
      </w:pPr>
    </w:p>
    <w:p w:rsidR="00CC1AB9" w:rsidRDefault="00000000">
      <w:pPr>
        <w:pStyle w:val="BodyText"/>
        <w:spacing w:before="74" w:line="376" w:lineRule="auto"/>
        <w:ind w:left="380" w:right="706" w:hanging="240"/>
        <w:jc w:val="both"/>
      </w:pPr>
      <w:bookmarkStart w:id="183" w:name="_bookmark133"/>
      <w:bookmarkEnd w:id="183"/>
      <w:r>
        <w:lastRenderedPageBreak/>
        <w:t xml:space="preserve">Lima Baima, R., </w:t>
      </w:r>
      <w:proofErr w:type="spellStart"/>
      <w:r>
        <w:t>Chovet</w:t>
      </w:r>
      <w:proofErr w:type="spellEnd"/>
      <w:r>
        <w:t xml:space="preserve">, L., </w:t>
      </w:r>
      <w:proofErr w:type="spellStart"/>
      <w:r>
        <w:t>Hartwich</w:t>
      </w:r>
      <w:proofErr w:type="spellEnd"/>
      <w:r>
        <w:t xml:space="preserve">, E., </w:t>
      </w:r>
      <w:proofErr w:type="spellStart"/>
      <w:r>
        <w:t>Bera</w:t>
      </w:r>
      <w:proofErr w:type="spellEnd"/>
      <w:r>
        <w:t xml:space="preserve">, A., </w:t>
      </w:r>
      <w:proofErr w:type="spellStart"/>
      <w:r>
        <w:t>Sedlmeir</w:t>
      </w:r>
      <w:proofErr w:type="spellEnd"/>
      <w:r>
        <w:t xml:space="preserve">, J., </w:t>
      </w:r>
      <w:proofErr w:type="spellStart"/>
      <w:r>
        <w:t>Fridgen</w:t>
      </w:r>
      <w:proofErr w:type="spellEnd"/>
      <w:r>
        <w:t xml:space="preserve">, G. and </w:t>
      </w:r>
      <w:r>
        <w:rPr>
          <w:spacing w:val="-2"/>
        </w:rPr>
        <w:t>Olivares-Mendez,</w:t>
      </w:r>
      <w:r>
        <w:rPr>
          <w:spacing w:val="-3"/>
        </w:rPr>
        <w:t xml:space="preserve"> </w:t>
      </w:r>
      <w:r>
        <w:rPr>
          <w:spacing w:val="-2"/>
        </w:rPr>
        <w:t>M.</w:t>
      </w:r>
      <w:r>
        <w:rPr>
          <w:spacing w:val="-6"/>
        </w:rPr>
        <w:t xml:space="preserve"> </w:t>
      </w:r>
      <w:r>
        <w:rPr>
          <w:spacing w:val="-2"/>
        </w:rPr>
        <w:t>A.</w:t>
      </w:r>
      <w:r>
        <w:rPr>
          <w:spacing w:val="-5"/>
        </w:rPr>
        <w:t xml:space="preserve"> </w:t>
      </w:r>
      <w:r>
        <w:rPr>
          <w:spacing w:val="-2"/>
        </w:rPr>
        <w:t>(2024),</w:t>
      </w:r>
      <w:r>
        <w:rPr>
          <w:spacing w:val="-3"/>
        </w:rPr>
        <w:t xml:space="preserve"> </w:t>
      </w:r>
      <w:r>
        <w:rPr>
          <w:spacing w:val="-2"/>
        </w:rPr>
        <w:t>Trustful</w:t>
      </w:r>
      <w:r>
        <w:rPr>
          <w:spacing w:val="-6"/>
        </w:rPr>
        <w:t xml:space="preserve"> </w:t>
      </w:r>
      <w:proofErr w:type="spellStart"/>
      <w:r>
        <w:rPr>
          <w:spacing w:val="-2"/>
        </w:rPr>
        <w:t>Coopetitive</w:t>
      </w:r>
      <w:proofErr w:type="spellEnd"/>
      <w:r>
        <w:rPr>
          <w:spacing w:val="-5"/>
        </w:rPr>
        <w:t xml:space="preserve"> </w:t>
      </w:r>
      <w:r>
        <w:rPr>
          <w:spacing w:val="-2"/>
        </w:rPr>
        <w:t>Infrastructures</w:t>
      </w:r>
      <w:r>
        <w:rPr>
          <w:spacing w:val="-5"/>
        </w:rPr>
        <w:t xml:space="preserve"> </w:t>
      </w:r>
      <w:r>
        <w:rPr>
          <w:spacing w:val="-2"/>
        </w:rPr>
        <w:t>for</w:t>
      </w:r>
      <w:r>
        <w:rPr>
          <w:spacing w:val="-5"/>
        </w:rPr>
        <w:t xml:space="preserve"> </w:t>
      </w:r>
      <w:r>
        <w:rPr>
          <w:spacing w:val="-2"/>
        </w:rPr>
        <w:t>the</w:t>
      </w:r>
      <w:r>
        <w:rPr>
          <w:spacing w:val="-6"/>
        </w:rPr>
        <w:t xml:space="preserve"> </w:t>
      </w:r>
      <w:r>
        <w:rPr>
          <w:spacing w:val="-2"/>
        </w:rPr>
        <w:t>New</w:t>
      </w:r>
      <w:r>
        <w:rPr>
          <w:spacing w:val="-5"/>
        </w:rPr>
        <w:t xml:space="preserve"> </w:t>
      </w:r>
      <w:r>
        <w:rPr>
          <w:spacing w:val="-2"/>
        </w:rPr>
        <w:t xml:space="preserve">Space </w:t>
      </w:r>
      <w:r>
        <w:t xml:space="preserve">Exploration Era, </w:t>
      </w:r>
      <w:r>
        <w:rPr>
          <w:i/>
        </w:rPr>
        <w:t xml:space="preserve">in </w:t>
      </w:r>
      <w:r>
        <w:t>‘Proceedings of the 39th ACM</w:t>
      </w:r>
      <w:r>
        <w:rPr>
          <w:rFonts w:ascii="Arial MT" w:hAnsi="Arial MT"/>
        </w:rPr>
        <w:t>/</w:t>
      </w:r>
      <w:r>
        <w:t>SIGAPP Symposium on Applied Computing’, SAC ’24, ACM, p. 612–621.</w:t>
      </w:r>
    </w:p>
    <w:p w:rsidR="00CC1AB9" w:rsidRDefault="00000000">
      <w:pPr>
        <w:spacing w:line="275" w:lineRule="exact"/>
        <w:ind w:left="380"/>
        <w:jc w:val="both"/>
        <w:rPr>
          <w:i/>
          <w:sz w:val="24"/>
        </w:rPr>
      </w:pPr>
      <w:r>
        <w:rPr>
          <w:b/>
          <w:sz w:val="24"/>
        </w:rPr>
        <w:t>URL:</w:t>
      </w:r>
      <w:r>
        <w:rPr>
          <w:b/>
          <w:spacing w:val="-7"/>
          <w:sz w:val="24"/>
        </w:rPr>
        <w:t xml:space="preserve"> </w:t>
      </w:r>
      <w:hyperlink r:id="rId56">
        <w:r>
          <w:rPr>
            <w:i/>
            <w:spacing w:val="-2"/>
            <w:sz w:val="24"/>
          </w:rPr>
          <w:t>http:</w:t>
        </w:r>
        <w:r>
          <w:rPr>
            <w:spacing w:val="-2"/>
            <w:sz w:val="24"/>
          </w:rPr>
          <w:t>//</w:t>
        </w:r>
        <w:r>
          <w:rPr>
            <w:i/>
            <w:spacing w:val="-2"/>
            <w:sz w:val="24"/>
          </w:rPr>
          <w:t>dx.doi.org</w:t>
        </w:r>
        <w:r>
          <w:rPr>
            <w:spacing w:val="-2"/>
            <w:sz w:val="24"/>
          </w:rPr>
          <w:t>/</w:t>
        </w:r>
        <w:r>
          <w:rPr>
            <w:i/>
            <w:spacing w:val="-2"/>
            <w:sz w:val="24"/>
          </w:rPr>
          <w:t>10.1145</w:t>
        </w:r>
        <w:r>
          <w:rPr>
            <w:spacing w:val="-2"/>
            <w:sz w:val="24"/>
          </w:rPr>
          <w:t>/</w:t>
        </w:r>
        <w:r>
          <w:rPr>
            <w:i/>
            <w:spacing w:val="-2"/>
            <w:sz w:val="24"/>
          </w:rPr>
          <w:t>3605098.3635887</w:t>
        </w:r>
      </w:hyperlink>
    </w:p>
    <w:p w:rsidR="00CC1AB9" w:rsidRDefault="00CC1AB9">
      <w:pPr>
        <w:pStyle w:val="BodyText"/>
        <w:spacing w:before="81"/>
        <w:rPr>
          <w:i/>
        </w:rPr>
      </w:pPr>
    </w:p>
    <w:p w:rsidR="00CC1AB9" w:rsidRDefault="00000000">
      <w:pPr>
        <w:spacing w:line="376" w:lineRule="auto"/>
        <w:ind w:left="380" w:right="706" w:hanging="240"/>
        <w:jc w:val="both"/>
        <w:rPr>
          <w:i/>
          <w:sz w:val="24"/>
        </w:rPr>
      </w:pPr>
      <w:bookmarkStart w:id="184" w:name="_bookmark134"/>
      <w:bookmarkEnd w:id="184"/>
      <w:r>
        <w:rPr>
          <w:sz w:val="24"/>
        </w:rPr>
        <w:t>Liu, W., Wu, M., Wan, G. and Xu, M. (2024), ‘Digital Twin of Space Environment: Development,</w:t>
      </w:r>
      <w:r>
        <w:rPr>
          <w:spacing w:val="-10"/>
          <w:sz w:val="24"/>
        </w:rPr>
        <w:t xml:space="preserve"> </w:t>
      </w:r>
      <w:r>
        <w:rPr>
          <w:sz w:val="24"/>
        </w:rPr>
        <w:t>Challenges,</w:t>
      </w:r>
      <w:r>
        <w:rPr>
          <w:spacing w:val="-10"/>
          <w:sz w:val="24"/>
        </w:rPr>
        <w:t xml:space="preserve"> </w:t>
      </w:r>
      <w:r>
        <w:rPr>
          <w:sz w:val="24"/>
        </w:rPr>
        <w:t>Applications,</w:t>
      </w:r>
      <w:r>
        <w:rPr>
          <w:spacing w:val="-11"/>
          <w:sz w:val="24"/>
        </w:rPr>
        <w:t xml:space="preserve"> </w:t>
      </w:r>
      <w:r>
        <w:rPr>
          <w:sz w:val="24"/>
        </w:rPr>
        <w:t>and</w:t>
      </w:r>
      <w:r>
        <w:rPr>
          <w:spacing w:val="-11"/>
          <w:sz w:val="24"/>
        </w:rPr>
        <w:t xml:space="preserve"> </w:t>
      </w:r>
      <w:r>
        <w:rPr>
          <w:sz w:val="24"/>
        </w:rPr>
        <w:t>Future</w:t>
      </w:r>
      <w:r>
        <w:rPr>
          <w:spacing w:val="-11"/>
          <w:sz w:val="24"/>
        </w:rPr>
        <w:t xml:space="preserve"> </w:t>
      </w:r>
      <w:r>
        <w:rPr>
          <w:sz w:val="24"/>
        </w:rPr>
        <w:t>Outlook’,</w:t>
      </w:r>
      <w:r>
        <w:rPr>
          <w:spacing w:val="-10"/>
          <w:sz w:val="24"/>
        </w:rPr>
        <w:t xml:space="preserve"> </w:t>
      </w:r>
      <w:r>
        <w:rPr>
          <w:i/>
          <w:sz w:val="24"/>
        </w:rPr>
        <w:t>Remote</w:t>
      </w:r>
      <w:r>
        <w:rPr>
          <w:i/>
          <w:spacing w:val="-11"/>
          <w:sz w:val="24"/>
        </w:rPr>
        <w:t xml:space="preserve"> </w:t>
      </w:r>
      <w:r>
        <w:rPr>
          <w:i/>
          <w:sz w:val="24"/>
        </w:rPr>
        <w:t>Sensing</w:t>
      </w:r>
      <w:r>
        <w:rPr>
          <w:i/>
          <w:spacing w:val="-11"/>
          <w:sz w:val="24"/>
        </w:rPr>
        <w:t xml:space="preserve"> </w:t>
      </w:r>
      <w:r>
        <w:rPr>
          <w:b/>
          <w:sz w:val="24"/>
        </w:rPr>
        <w:t>16</w:t>
      </w:r>
      <w:r>
        <w:rPr>
          <w:sz w:val="24"/>
        </w:rPr>
        <w:t xml:space="preserve">(16). </w:t>
      </w:r>
      <w:r>
        <w:rPr>
          <w:b/>
          <w:sz w:val="24"/>
        </w:rPr>
        <w:t>URL:</w:t>
      </w:r>
      <w:r>
        <w:rPr>
          <w:b/>
          <w:spacing w:val="-15"/>
          <w:sz w:val="24"/>
        </w:rPr>
        <w:t xml:space="preserve"> </w:t>
      </w:r>
      <w:r>
        <w:rPr>
          <w:i/>
          <w:sz w:val="24"/>
        </w:rPr>
        <w:t>https:</w:t>
      </w:r>
      <w:r>
        <w:rPr>
          <w:sz w:val="24"/>
        </w:rPr>
        <w:t>//</w:t>
      </w:r>
      <w:hyperlink r:id="rId57">
        <w:r>
          <w:rPr>
            <w:i/>
            <w:sz w:val="24"/>
          </w:rPr>
          <w:t>www.mdpi.com</w:t>
        </w:r>
        <w:r>
          <w:rPr>
            <w:sz w:val="24"/>
          </w:rPr>
          <w:t>/</w:t>
        </w:r>
        <w:r>
          <w:rPr>
            <w:i/>
            <w:sz w:val="24"/>
          </w:rPr>
          <w:t>2072-4292</w:t>
        </w:r>
        <w:r>
          <w:rPr>
            <w:sz w:val="24"/>
          </w:rPr>
          <w:t>/</w:t>
        </w:r>
        <w:r>
          <w:rPr>
            <w:i/>
            <w:sz w:val="24"/>
          </w:rPr>
          <w:t>16</w:t>
        </w:r>
        <w:r>
          <w:rPr>
            <w:sz w:val="24"/>
          </w:rPr>
          <w:t>/</w:t>
        </w:r>
        <w:r>
          <w:rPr>
            <w:i/>
            <w:sz w:val="24"/>
          </w:rPr>
          <w:t>16</w:t>
        </w:r>
        <w:r>
          <w:rPr>
            <w:sz w:val="24"/>
          </w:rPr>
          <w:t>/</w:t>
        </w:r>
        <w:r>
          <w:rPr>
            <w:i/>
            <w:sz w:val="24"/>
          </w:rPr>
          <w:t>3023</w:t>
        </w:r>
      </w:hyperlink>
    </w:p>
    <w:p w:rsidR="00CC1AB9" w:rsidRDefault="00000000">
      <w:pPr>
        <w:pStyle w:val="BodyText"/>
        <w:spacing w:before="199" w:line="376" w:lineRule="auto"/>
        <w:ind w:left="380" w:right="706" w:hanging="240"/>
        <w:jc w:val="both"/>
      </w:pPr>
      <w:bookmarkStart w:id="185" w:name="_bookmark135"/>
      <w:bookmarkEnd w:id="185"/>
      <w:r>
        <w:t>Lloyd, V., Johnson, A.</w:t>
      </w:r>
      <w:r>
        <w:rPr>
          <w:spacing w:val="-2"/>
        </w:rPr>
        <w:t xml:space="preserve"> </w:t>
      </w:r>
      <w:r>
        <w:t>and</w:t>
      </w:r>
      <w:r>
        <w:rPr>
          <w:spacing w:val="-2"/>
        </w:rPr>
        <w:t xml:space="preserve"> </w:t>
      </w:r>
      <w:r>
        <w:t>Hambleton, K.</w:t>
      </w:r>
      <w:r>
        <w:rPr>
          <w:spacing w:val="-2"/>
        </w:rPr>
        <w:t xml:space="preserve"> </w:t>
      </w:r>
      <w:r>
        <w:t>(2022), ‘NASA</w:t>
      </w:r>
      <w:r>
        <w:rPr>
          <w:spacing w:val="-2"/>
        </w:rPr>
        <w:t xml:space="preserve"> </w:t>
      </w:r>
      <w:r>
        <w:t>Identifies</w:t>
      </w:r>
      <w:r>
        <w:rPr>
          <w:spacing w:val="-2"/>
        </w:rPr>
        <w:t xml:space="preserve"> </w:t>
      </w:r>
      <w:r>
        <w:t>Candidate</w:t>
      </w:r>
      <w:r>
        <w:rPr>
          <w:spacing w:val="-2"/>
        </w:rPr>
        <w:t xml:space="preserve"> </w:t>
      </w:r>
      <w:r>
        <w:t xml:space="preserve">Regions for Landing Next Americans on Moon’, </w:t>
      </w:r>
      <w:proofErr w:type="gramStart"/>
      <w:r>
        <w:rPr>
          <w:i/>
        </w:rPr>
        <w:t xml:space="preserve">NASA </w:t>
      </w:r>
      <w:r>
        <w:t>.</w:t>
      </w:r>
      <w:proofErr w:type="gramEnd"/>
      <w:r>
        <w:rPr>
          <w:spacing w:val="40"/>
        </w:rPr>
        <w:t xml:space="preserve"> </w:t>
      </w:r>
      <w:r>
        <w:t>August 19, 2022.</w:t>
      </w:r>
    </w:p>
    <w:p w:rsidR="00CC1AB9" w:rsidRDefault="00000000">
      <w:pPr>
        <w:tabs>
          <w:tab w:val="left" w:pos="1687"/>
        </w:tabs>
        <w:spacing w:before="1" w:line="376" w:lineRule="auto"/>
        <w:ind w:left="380" w:right="706"/>
        <w:jc w:val="both"/>
        <w:rPr>
          <w:sz w:val="24"/>
        </w:rPr>
      </w:pPr>
      <w:r>
        <w:rPr>
          <w:b/>
          <w:spacing w:val="-4"/>
          <w:sz w:val="24"/>
        </w:rPr>
        <w:t>URL:</w:t>
      </w:r>
      <w:r>
        <w:rPr>
          <w:b/>
          <w:sz w:val="24"/>
        </w:rPr>
        <w:tab/>
      </w:r>
      <w:r>
        <w:rPr>
          <w:i/>
          <w:spacing w:val="-4"/>
          <w:sz w:val="24"/>
        </w:rPr>
        <w:t>https:</w:t>
      </w:r>
      <w:r>
        <w:rPr>
          <w:spacing w:val="-4"/>
          <w:sz w:val="24"/>
        </w:rPr>
        <w:t>//</w:t>
      </w:r>
      <w:hyperlink r:id="rId58">
        <w:r>
          <w:rPr>
            <w:i/>
            <w:spacing w:val="-4"/>
            <w:sz w:val="24"/>
          </w:rPr>
          <w:t>www.nasa.gov</w:t>
        </w:r>
        <w:r>
          <w:rPr>
            <w:spacing w:val="-4"/>
            <w:sz w:val="24"/>
          </w:rPr>
          <w:t>/</w:t>
        </w:r>
        <w:r>
          <w:rPr>
            <w:i/>
            <w:spacing w:val="-4"/>
            <w:sz w:val="24"/>
          </w:rPr>
          <w:t>news-release</w:t>
        </w:r>
        <w:r>
          <w:rPr>
            <w:spacing w:val="-4"/>
            <w:sz w:val="24"/>
          </w:rPr>
          <w:t>/</w:t>
        </w:r>
        <w:r>
          <w:rPr>
            <w:i/>
            <w:spacing w:val="-4"/>
            <w:sz w:val="24"/>
          </w:rPr>
          <w:t>nasa-identifies-candidate-regions-for-</w:t>
        </w:r>
      </w:hyperlink>
      <w:r>
        <w:rPr>
          <w:i/>
          <w:spacing w:val="-4"/>
          <w:sz w:val="24"/>
        </w:rPr>
        <w:t xml:space="preserve"> </w:t>
      </w:r>
      <w:r>
        <w:rPr>
          <w:i/>
          <w:spacing w:val="-2"/>
          <w:sz w:val="24"/>
        </w:rPr>
        <w:t>landing-next-</w:t>
      </w:r>
      <w:proofErr w:type="spellStart"/>
      <w:r>
        <w:rPr>
          <w:i/>
          <w:spacing w:val="-2"/>
          <w:sz w:val="24"/>
        </w:rPr>
        <w:t>americans</w:t>
      </w:r>
      <w:proofErr w:type="spellEnd"/>
      <w:r>
        <w:rPr>
          <w:i/>
          <w:spacing w:val="-2"/>
          <w:sz w:val="24"/>
        </w:rPr>
        <w:t>-on-moon</w:t>
      </w:r>
      <w:r>
        <w:rPr>
          <w:spacing w:val="-2"/>
          <w:sz w:val="24"/>
        </w:rPr>
        <w:t>/</w:t>
      </w:r>
    </w:p>
    <w:p w:rsidR="00CC1AB9" w:rsidRDefault="00000000">
      <w:pPr>
        <w:pStyle w:val="BodyText"/>
        <w:spacing w:before="199"/>
        <w:ind w:left="141"/>
        <w:jc w:val="both"/>
      </w:pPr>
      <w:bookmarkStart w:id="186" w:name="_bookmark136"/>
      <w:bookmarkEnd w:id="186"/>
      <w:r>
        <w:t>Manning,</w:t>
      </w:r>
      <w:r>
        <w:rPr>
          <w:spacing w:val="-10"/>
        </w:rPr>
        <w:t xml:space="preserve"> </w:t>
      </w:r>
      <w:r>
        <w:t>C.</w:t>
      </w:r>
      <w:r>
        <w:rPr>
          <w:spacing w:val="-10"/>
        </w:rPr>
        <w:t xml:space="preserve"> </w:t>
      </w:r>
      <w:r>
        <w:t>G.</w:t>
      </w:r>
      <w:r>
        <w:rPr>
          <w:spacing w:val="-10"/>
        </w:rPr>
        <w:t xml:space="preserve"> </w:t>
      </w:r>
      <w:r>
        <w:t>(2023),</w:t>
      </w:r>
      <w:r>
        <w:rPr>
          <w:spacing w:val="-10"/>
        </w:rPr>
        <w:t xml:space="preserve"> </w:t>
      </w:r>
      <w:r>
        <w:t>‘</w:t>
      </w:r>
      <w:proofErr w:type="spellStart"/>
      <w:r>
        <w:t>LunaNet</w:t>
      </w:r>
      <w:proofErr w:type="spellEnd"/>
      <w:r>
        <w:rPr>
          <w:spacing w:val="-10"/>
        </w:rPr>
        <w:t xml:space="preserve"> </w:t>
      </w:r>
      <w:r>
        <w:t>Interoperability</w:t>
      </w:r>
      <w:r>
        <w:rPr>
          <w:spacing w:val="-9"/>
        </w:rPr>
        <w:t xml:space="preserve"> </w:t>
      </w:r>
      <w:r>
        <w:t>Specification’.</w:t>
      </w:r>
      <w:r>
        <w:rPr>
          <w:spacing w:val="13"/>
        </w:rPr>
        <w:t xml:space="preserve"> </w:t>
      </w:r>
      <w:r>
        <w:t>February</w:t>
      </w:r>
      <w:r>
        <w:rPr>
          <w:spacing w:val="-10"/>
        </w:rPr>
        <w:t xml:space="preserve"> </w:t>
      </w:r>
      <w:r>
        <w:t>8,</w:t>
      </w:r>
      <w:r>
        <w:rPr>
          <w:spacing w:val="-10"/>
        </w:rPr>
        <w:t xml:space="preserve"> </w:t>
      </w:r>
      <w:r>
        <w:rPr>
          <w:spacing w:val="-2"/>
        </w:rPr>
        <w:t>2023.</w:t>
      </w:r>
    </w:p>
    <w:p w:rsidR="00CC1AB9" w:rsidRDefault="00000000">
      <w:pPr>
        <w:spacing w:before="157" w:line="376" w:lineRule="auto"/>
        <w:ind w:left="380" w:right="706"/>
        <w:jc w:val="both"/>
        <w:rPr>
          <w:sz w:val="24"/>
        </w:rPr>
      </w:pPr>
      <w:r>
        <w:rPr>
          <w:b/>
          <w:sz w:val="24"/>
        </w:rPr>
        <w:t xml:space="preserve">URL: </w:t>
      </w:r>
      <w:r>
        <w:rPr>
          <w:i/>
          <w:sz w:val="24"/>
        </w:rPr>
        <w:t>https:</w:t>
      </w:r>
      <w:r>
        <w:rPr>
          <w:sz w:val="24"/>
        </w:rPr>
        <w:t>//</w:t>
      </w:r>
      <w:hyperlink r:id="rId59">
        <w:r>
          <w:rPr>
            <w:i/>
            <w:sz w:val="24"/>
          </w:rPr>
          <w:t>www.nasa.gov</w:t>
        </w:r>
        <w:r>
          <w:rPr>
            <w:sz w:val="24"/>
          </w:rPr>
          <w:t>/</w:t>
        </w:r>
        <w:r>
          <w:rPr>
            <w:i/>
            <w:sz w:val="24"/>
          </w:rPr>
          <w:t>directorates</w:t>
        </w:r>
        <w:r>
          <w:rPr>
            <w:sz w:val="24"/>
          </w:rPr>
          <w:t>/</w:t>
        </w:r>
        <w:r>
          <w:rPr>
            <w:i/>
            <w:sz w:val="24"/>
          </w:rPr>
          <w:t>somd</w:t>
        </w:r>
        <w:r>
          <w:rPr>
            <w:sz w:val="24"/>
          </w:rPr>
          <w:t>/</w:t>
        </w:r>
        <w:r>
          <w:rPr>
            <w:i/>
            <w:sz w:val="24"/>
          </w:rPr>
          <w:t>space-communications-navigation-</w:t>
        </w:r>
      </w:hyperlink>
      <w:r>
        <w:rPr>
          <w:i/>
          <w:sz w:val="24"/>
        </w:rPr>
        <w:t xml:space="preserve"> </w:t>
      </w:r>
      <w:r>
        <w:rPr>
          <w:i/>
          <w:spacing w:val="-2"/>
          <w:sz w:val="24"/>
        </w:rPr>
        <w:t>program</w:t>
      </w:r>
      <w:r>
        <w:rPr>
          <w:spacing w:val="-2"/>
          <w:sz w:val="24"/>
        </w:rPr>
        <w:t>/</w:t>
      </w:r>
      <w:proofErr w:type="spellStart"/>
      <w:r>
        <w:rPr>
          <w:i/>
          <w:spacing w:val="-2"/>
          <w:sz w:val="24"/>
        </w:rPr>
        <w:t>lunanet</w:t>
      </w:r>
      <w:proofErr w:type="spellEnd"/>
      <w:r>
        <w:rPr>
          <w:i/>
          <w:spacing w:val="-2"/>
          <w:sz w:val="24"/>
        </w:rPr>
        <w:t>-interoperability-specification</w:t>
      </w:r>
      <w:r>
        <w:rPr>
          <w:spacing w:val="-2"/>
          <w:sz w:val="24"/>
        </w:rPr>
        <w:t>/</w:t>
      </w:r>
    </w:p>
    <w:p w:rsidR="00CC1AB9" w:rsidRDefault="00000000">
      <w:pPr>
        <w:pStyle w:val="BodyText"/>
        <w:spacing w:before="200"/>
        <w:ind w:left="141"/>
        <w:jc w:val="both"/>
      </w:pPr>
      <w:bookmarkStart w:id="187" w:name="_bookmark137"/>
      <w:bookmarkEnd w:id="187"/>
      <w:r>
        <w:t>NASA</w:t>
      </w:r>
      <w:r>
        <w:rPr>
          <w:spacing w:val="-9"/>
        </w:rPr>
        <w:t xml:space="preserve"> </w:t>
      </w:r>
      <w:r>
        <w:t>(2018),</w:t>
      </w:r>
      <w:r>
        <w:rPr>
          <w:spacing w:val="-8"/>
        </w:rPr>
        <w:t xml:space="preserve"> </w:t>
      </w:r>
      <w:r>
        <w:t>‘Global</w:t>
      </w:r>
      <w:r>
        <w:rPr>
          <w:spacing w:val="-9"/>
        </w:rPr>
        <w:t xml:space="preserve"> </w:t>
      </w:r>
      <w:r>
        <w:t>Exploration</w:t>
      </w:r>
      <w:r>
        <w:rPr>
          <w:spacing w:val="-8"/>
        </w:rPr>
        <w:t xml:space="preserve"> </w:t>
      </w:r>
      <w:r>
        <w:t>Roadmap’.</w:t>
      </w:r>
      <w:r>
        <w:rPr>
          <w:spacing w:val="15"/>
        </w:rPr>
        <w:t xml:space="preserve"> </w:t>
      </w:r>
      <w:r>
        <w:t>Accessed</w:t>
      </w:r>
      <w:r>
        <w:rPr>
          <w:spacing w:val="-8"/>
        </w:rPr>
        <w:t xml:space="preserve"> </w:t>
      </w:r>
      <w:r>
        <w:t>on:</w:t>
      </w:r>
      <w:r>
        <w:rPr>
          <w:spacing w:val="4"/>
        </w:rPr>
        <w:t xml:space="preserve"> </w:t>
      </w:r>
      <w:r>
        <w:t>March</w:t>
      </w:r>
      <w:r>
        <w:rPr>
          <w:spacing w:val="-8"/>
        </w:rPr>
        <w:t xml:space="preserve"> </w:t>
      </w:r>
      <w:r>
        <w:t>3,</w:t>
      </w:r>
      <w:r>
        <w:rPr>
          <w:spacing w:val="-8"/>
        </w:rPr>
        <w:t xml:space="preserve"> </w:t>
      </w:r>
      <w:r>
        <w:rPr>
          <w:spacing w:val="-2"/>
        </w:rPr>
        <w:t>2025.</w:t>
      </w:r>
    </w:p>
    <w:p w:rsidR="00CC1AB9" w:rsidRDefault="00000000">
      <w:pPr>
        <w:spacing w:before="153"/>
        <w:ind w:left="380"/>
        <w:rPr>
          <w:i/>
          <w:sz w:val="24"/>
        </w:rPr>
      </w:pPr>
      <w:r>
        <w:rPr>
          <w:b/>
          <w:spacing w:val="-4"/>
          <w:sz w:val="24"/>
        </w:rPr>
        <w:t>URL:</w:t>
      </w:r>
      <w:r>
        <w:rPr>
          <w:b/>
          <w:spacing w:val="42"/>
          <w:sz w:val="24"/>
        </w:rPr>
        <w:t xml:space="preserve"> </w:t>
      </w:r>
      <w:r>
        <w:rPr>
          <w:i/>
          <w:spacing w:val="-4"/>
          <w:sz w:val="24"/>
        </w:rPr>
        <w:t>https:</w:t>
      </w:r>
      <w:r>
        <w:rPr>
          <w:spacing w:val="-4"/>
          <w:sz w:val="24"/>
        </w:rPr>
        <w:t>//</w:t>
      </w:r>
      <w:hyperlink r:id="rId60">
        <w:r>
          <w:rPr>
            <w:i/>
            <w:spacing w:val="-4"/>
            <w:sz w:val="24"/>
          </w:rPr>
          <w:t>www.nasa.gov</w:t>
        </w:r>
        <w:r>
          <w:rPr>
            <w:spacing w:val="-4"/>
            <w:sz w:val="24"/>
          </w:rPr>
          <w:t>/</w:t>
        </w:r>
        <w:r>
          <w:rPr>
            <w:i/>
            <w:spacing w:val="-4"/>
            <w:sz w:val="24"/>
          </w:rPr>
          <w:t>wp-content</w:t>
        </w:r>
        <w:r>
          <w:rPr>
            <w:spacing w:val="-4"/>
            <w:sz w:val="24"/>
          </w:rPr>
          <w:t>/</w:t>
        </w:r>
        <w:r>
          <w:rPr>
            <w:i/>
            <w:spacing w:val="-4"/>
            <w:sz w:val="24"/>
          </w:rPr>
          <w:t>uploads</w:t>
        </w:r>
        <w:r>
          <w:rPr>
            <w:spacing w:val="-4"/>
            <w:sz w:val="24"/>
          </w:rPr>
          <w:t>/</w:t>
        </w:r>
        <w:r>
          <w:rPr>
            <w:i/>
            <w:spacing w:val="-4"/>
            <w:sz w:val="24"/>
          </w:rPr>
          <w:t>2015</w:t>
        </w:r>
        <w:r>
          <w:rPr>
            <w:spacing w:val="-4"/>
            <w:sz w:val="24"/>
          </w:rPr>
          <w:t>/</w:t>
        </w:r>
        <w:r>
          <w:rPr>
            <w:i/>
            <w:spacing w:val="-4"/>
            <w:sz w:val="24"/>
          </w:rPr>
          <w:t>01</w:t>
        </w:r>
        <w:r>
          <w:rPr>
            <w:spacing w:val="-4"/>
            <w:sz w:val="24"/>
          </w:rPr>
          <w:t>/</w:t>
        </w:r>
        <w:r>
          <w:rPr>
            <w:i/>
            <w:spacing w:val="-4"/>
            <w:sz w:val="24"/>
          </w:rPr>
          <w:t>ger</w:t>
        </w:r>
        <w:r>
          <w:rPr>
            <w:spacing w:val="-4"/>
            <w:sz w:val="24"/>
            <w:vertAlign w:val="subscript"/>
          </w:rPr>
          <w:t>2</w:t>
        </w:r>
        <w:r>
          <w:rPr>
            <w:spacing w:val="-4"/>
            <w:sz w:val="24"/>
          </w:rPr>
          <w:t>018</w:t>
        </w:r>
        <w:r>
          <w:rPr>
            <w:i/>
            <w:spacing w:val="-4"/>
            <w:sz w:val="24"/>
            <w:vertAlign w:val="subscript"/>
          </w:rPr>
          <w:t>s</w:t>
        </w:r>
        <w:r>
          <w:rPr>
            <w:i/>
            <w:spacing w:val="-4"/>
            <w:sz w:val="24"/>
          </w:rPr>
          <w:t>mall</w:t>
        </w:r>
        <w:r>
          <w:rPr>
            <w:i/>
            <w:spacing w:val="-4"/>
            <w:sz w:val="24"/>
            <w:vertAlign w:val="subscript"/>
          </w:rPr>
          <w:t>m</w:t>
        </w:r>
        <w:r>
          <w:rPr>
            <w:i/>
            <w:spacing w:val="-4"/>
            <w:sz w:val="24"/>
          </w:rPr>
          <w:t>obile</w:t>
        </w:r>
        <w:r>
          <w:rPr>
            <w:rFonts w:ascii="Calibri"/>
            <w:spacing w:val="-4"/>
            <w:sz w:val="24"/>
          </w:rPr>
          <w:t>.</w:t>
        </w:r>
        <w:r>
          <w:rPr>
            <w:i/>
            <w:spacing w:val="-4"/>
            <w:sz w:val="24"/>
          </w:rPr>
          <w:t>pd</w:t>
        </w:r>
      </w:hyperlink>
      <w:r>
        <w:rPr>
          <w:i/>
          <w:spacing w:val="14"/>
          <w:sz w:val="24"/>
        </w:rPr>
        <w:t xml:space="preserve"> </w:t>
      </w:r>
      <w:r>
        <w:rPr>
          <w:i/>
          <w:spacing w:val="-10"/>
          <w:sz w:val="24"/>
        </w:rPr>
        <w:t>f</w:t>
      </w:r>
    </w:p>
    <w:p w:rsidR="00CC1AB9" w:rsidRDefault="00CC1AB9">
      <w:pPr>
        <w:pStyle w:val="BodyText"/>
        <w:spacing w:before="68"/>
        <w:rPr>
          <w:i/>
        </w:rPr>
      </w:pPr>
    </w:p>
    <w:p w:rsidR="00CC1AB9" w:rsidRDefault="00000000">
      <w:pPr>
        <w:pStyle w:val="BodyText"/>
        <w:spacing w:line="376" w:lineRule="auto"/>
        <w:ind w:left="380" w:right="706" w:hanging="240"/>
      </w:pPr>
      <w:bookmarkStart w:id="188" w:name="_bookmark138"/>
      <w:bookmarkEnd w:id="188"/>
      <w:r>
        <w:t>NASA</w:t>
      </w:r>
      <w:r>
        <w:rPr>
          <w:spacing w:val="-11"/>
        </w:rPr>
        <w:t xml:space="preserve"> </w:t>
      </w:r>
      <w:r>
        <w:t>(2020),</w:t>
      </w:r>
      <w:r>
        <w:rPr>
          <w:spacing w:val="-10"/>
        </w:rPr>
        <w:t xml:space="preserve"> </w:t>
      </w:r>
      <w:r>
        <w:t>NASA’s</w:t>
      </w:r>
      <w:r>
        <w:rPr>
          <w:spacing w:val="-11"/>
        </w:rPr>
        <w:t xml:space="preserve"> </w:t>
      </w:r>
      <w:r>
        <w:t>Plan</w:t>
      </w:r>
      <w:r>
        <w:rPr>
          <w:spacing w:val="-11"/>
        </w:rPr>
        <w:t xml:space="preserve"> </w:t>
      </w:r>
      <w:r>
        <w:t>for</w:t>
      </w:r>
      <w:r>
        <w:rPr>
          <w:spacing w:val="-11"/>
        </w:rPr>
        <w:t xml:space="preserve"> </w:t>
      </w:r>
      <w:r>
        <w:t>Sustained</w:t>
      </w:r>
      <w:r>
        <w:rPr>
          <w:spacing w:val="-11"/>
        </w:rPr>
        <w:t xml:space="preserve"> </w:t>
      </w:r>
      <w:r>
        <w:t>Lunar</w:t>
      </w:r>
      <w:r>
        <w:rPr>
          <w:spacing w:val="-11"/>
        </w:rPr>
        <w:t xml:space="preserve"> </w:t>
      </w:r>
      <w:r>
        <w:t>Exploration</w:t>
      </w:r>
      <w:r>
        <w:rPr>
          <w:spacing w:val="-11"/>
        </w:rPr>
        <w:t xml:space="preserve"> </w:t>
      </w:r>
      <w:r>
        <w:t>and</w:t>
      </w:r>
      <w:r>
        <w:rPr>
          <w:spacing w:val="-11"/>
        </w:rPr>
        <w:t xml:space="preserve"> </w:t>
      </w:r>
      <w:r>
        <w:t>Development,</w:t>
      </w:r>
      <w:r>
        <w:rPr>
          <w:spacing w:val="-10"/>
        </w:rPr>
        <w:t xml:space="preserve"> </w:t>
      </w:r>
      <w:r>
        <w:t xml:space="preserve">Techni- </w:t>
      </w:r>
      <w:proofErr w:type="spellStart"/>
      <w:r>
        <w:t>cal</w:t>
      </w:r>
      <w:proofErr w:type="spellEnd"/>
      <w:r>
        <w:t xml:space="preserve"> report, NSPC.</w:t>
      </w:r>
    </w:p>
    <w:p w:rsidR="00CC1AB9" w:rsidRDefault="00000000">
      <w:pPr>
        <w:tabs>
          <w:tab w:val="left" w:pos="1234"/>
          <w:tab w:val="left" w:pos="8043"/>
        </w:tabs>
        <w:spacing w:line="376" w:lineRule="auto"/>
        <w:ind w:left="380" w:right="706"/>
        <w:rPr>
          <w:i/>
          <w:sz w:val="24"/>
        </w:rPr>
      </w:pPr>
      <w:r>
        <w:rPr>
          <w:b/>
          <w:spacing w:val="-4"/>
          <w:sz w:val="24"/>
        </w:rPr>
        <w:t>URL:</w:t>
      </w:r>
      <w:r>
        <w:rPr>
          <w:b/>
          <w:sz w:val="24"/>
        </w:rPr>
        <w:tab/>
      </w:r>
      <w:r>
        <w:rPr>
          <w:i/>
          <w:spacing w:val="-2"/>
          <w:sz w:val="24"/>
        </w:rPr>
        <w:t>https:</w:t>
      </w:r>
      <w:r>
        <w:rPr>
          <w:spacing w:val="-2"/>
          <w:sz w:val="24"/>
        </w:rPr>
        <w:t>//</w:t>
      </w:r>
      <w:hyperlink r:id="rId61">
        <w:r>
          <w:rPr>
            <w:i/>
            <w:spacing w:val="-2"/>
            <w:sz w:val="24"/>
          </w:rPr>
          <w:t>www.nasa.gov</w:t>
        </w:r>
        <w:r>
          <w:rPr>
            <w:spacing w:val="-2"/>
            <w:sz w:val="24"/>
          </w:rPr>
          <w:t>/</w:t>
        </w:r>
        <w:r>
          <w:rPr>
            <w:i/>
            <w:spacing w:val="-2"/>
            <w:sz w:val="24"/>
          </w:rPr>
          <w:t>wp-content</w:t>
        </w:r>
        <w:r>
          <w:rPr>
            <w:spacing w:val="-2"/>
            <w:sz w:val="24"/>
          </w:rPr>
          <w:t>/</w:t>
        </w:r>
        <w:r>
          <w:rPr>
            <w:i/>
            <w:spacing w:val="-2"/>
            <w:sz w:val="24"/>
          </w:rPr>
          <w:t>uploads</w:t>
        </w:r>
        <w:r>
          <w:rPr>
            <w:spacing w:val="-2"/>
            <w:sz w:val="24"/>
          </w:rPr>
          <w:t>/</w:t>
        </w:r>
        <w:r>
          <w:rPr>
            <w:i/>
            <w:spacing w:val="-2"/>
            <w:sz w:val="24"/>
          </w:rPr>
          <w:t>2020</w:t>
        </w:r>
        <w:r>
          <w:rPr>
            <w:spacing w:val="-2"/>
            <w:sz w:val="24"/>
          </w:rPr>
          <w:t>/</w:t>
        </w:r>
        <w:r>
          <w:rPr>
            <w:i/>
            <w:spacing w:val="-2"/>
            <w:sz w:val="24"/>
          </w:rPr>
          <w:t>08</w:t>
        </w:r>
        <w:r>
          <w:rPr>
            <w:spacing w:val="-2"/>
            <w:sz w:val="24"/>
          </w:rPr>
          <w:t>/</w:t>
        </w:r>
        <w:r>
          <w:rPr>
            <w:i/>
            <w:spacing w:val="-2"/>
            <w:sz w:val="24"/>
          </w:rPr>
          <w:t>a_sustained_lunar</w:t>
        </w:r>
      </w:hyperlink>
      <w:r>
        <w:rPr>
          <w:i/>
          <w:sz w:val="24"/>
        </w:rPr>
        <w:tab/>
      </w:r>
      <w:r>
        <w:rPr>
          <w:i/>
          <w:spacing w:val="-4"/>
          <w:sz w:val="24"/>
        </w:rPr>
        <w:t>_</w:t>
      </w:r>
      <w:proofErr w:type="spellStart"/>
      <w:r>
        <w:rPr>
          <w:i/>
          <w:spacing w:val="-4"/>
          <w:sz w:val="24"/>
        </w:rPr>
        <w:t>pres</w:t>
      </w:r>
      <w:proofErr w:type="spellEnd"/>
      <w:r>
        <w:rPr>
          <w:i/>
          <w:spacing w:val="-4"/>
          <w:sz w:val="24"/>
        </w:rPr>
        <w:t xml:space="preserve">- </w:t>
      </w:r>
      <w:r>
        <w:rPr>
          <w:i/>
          <w:spacing w:val="-2"/>
          <w:sz w:val="24"/>
        </w:rPr>
        <w:t>ence_nspc_report4220final.pdf</w:t>
      </w:r>
    </w:p>
    <w:p w:rsidR="00CC1AB9" w:rsidRDefault="00000000">
      <w:pPr>
        <w:pStyle w:val="BodyText"/>
        <w:spacing w:before="200" w:line="376" w:lineRule="auto"/>
        <w:ind w:left="380" w:right="706" w:hanging="240"/>
      </w:pPr>
      <w:bookmarkStart w:id="189" w:name="_bookmark139"/>
      <w:bookmarkEnd w:id="189"/>
      <w:r>
        <w:t>NASA (2023), ‘Using Space-Based Resources for Deep Space Exploration’.</w:t>
      </w:r>
      <w:r>
        <w:rPr>
          <w:spacing w:val="40"/>
        </w:rPr>
        <w:t xml:space="preserve"> </w:t>
      </w:r>
      <w:r>
        <w:t>Accessed on: March 3, 2025.</w:t>
      </w:r>
    </w:p>
    <w:p w:rsidR="00CC1AB9" w:rsidRDefault="00000000">
      <w:pPr>
        <w:ind w:left="380"/>
        <w:rPr>
          <w:sz w:val="24"/>
        </w:rPr>
      </w:pPr>
      <w:r>
        <w:rPr>
          <w:b/>
          <w:spacing w:val="-4"/>
          <w:sz w:val="24"/>
        </w:rPr>
        <w:t>URL:</w:t>
      </w:r>
      <w:r>
        <w:rPr>
          <w:b/>
          <w:spacing w:val="34"/>
          <w:sz w:val="24"/>
        </w:rPr>
        <w:t xml:space="preserve"> </w:t>
      </w:r>
      <w:r>
        <w:rPr>
          <w:i/>
          <w:spacing w:val="-4"/>
          <w:sz w:val="24"/>
        </w:rPr>
        <w:t>https:</w:t>
      </w:r>
      <w:r>
        <w:rPr>
          <w:spacing w:val="-4"/>
          <w:sz w:val="24"/>
        </w:rPr>
        <w:t>//</w:t>
      </w:r>
      <w:hyperlink r:id="rId62">
        <w:r>
          <w:rPr>
            <w:i/>
            <w:spacing w:val="-4"/>
            <w:sz w:val="24"/>
          </w:rPr>
          <w:t>www.nasa.gov</w:t>
        </w:r>
        <w:r>
          <w:rPr>
            <w:spacing w:val="-4"/>
            <w:sz w:val="24"/>
          </w:rPr>
          <w:t>/</w:t>
        </w:r>
        <w:r>
          <w:rPr>
            <w:i/>
            <w:spacing w:val="-4"/>
            <w:sz w:val="24"/>
          </w:rPr>
          <w:t>overview-in-situ-resource-utilization</w:t>
        </w:r>
        <w:r>
          <w:rPr>
            <w:spacing w:val="-4"/>
            <w:sz w:val="24"/>
          </w:rPr>
          <w:t>/</w:t>
        </w:r>
      </w:hyperlink>
    </w:p>
    <w:p w:rsidR="00CC1AB9" w:rsidRDefault="00CC1AB9">
      <w:pPr>
        <w:pStyle w:val="BodyText"/>
        <w:spacing w:before="80"/>
      </w:pPr>
    </w:p>
    <w:p w:rsidR="00CC1AB9" w:rsidRDefault="00000000">
      <w:pPr>
        <w:pStyle w:val="BodyText"/>
        <w:spacing w:line="376" w:lineRule="auto"/>
        <w:ind w:left="380" w:right="706" w:hanging="240"/>
      </w:pPr>
      <w:bookmarkStart w:id="190" w:name="_bookmark140"/>
      <w:bookmarkEnd w:id="190"/>
      <w:r>
        <w:rPr>
          <w:spacing w:val="-2"/>
        </w:rPr>
        <w:t>NASA</w:t>
      </w:r>
      <w:r>
        <w:rPr>
          <w:spacing w:val="-7"/>
        </w:rPr>
        <w:t xml:space="preserve"> </w:t>
      </w:r>
      <w:r>
        <w:rPr>
          <w:spacing w:val="-2"/>
        </w:rPr>
        <w:t>(2025),</w:t>
      </w:r>
      <w:r>
        <w:rPr>
          <w:spacing w:val="-3"/>
        </w:rPr>
        <w:t xml:space="preserve"> </w:t>
      </w:r>
      <w:r>
        <w:rPr>
          <w:spacing w:val="-2"/>
        </w:rPr>
        <w:t>‘The</w:t>
      </w:r>
      <w:r>
        <w:rPr>
          <w:spacing w:val="-7"/>
        </w:rPr>
        <w:t xml:space="preserve"> </w:t>
      </w:r>
      <w:r>
        <w:rPr>
          <w:spacing w:val="-2"/>
        </w:rPr>
        <w:t>Multi-Mission</w:t>
      </w:r>
      <w:r>
        <w:rPr>
          <w:spacing w:val="-7"/>
        </w:rPr>
        <w:t xml:space="preserve"> </w:t>
      </w:r>
      <w:r>
        <w:rPr>
          <w:spacing w:val="-2"/>
        </w:rPr>
        <w:t>Algorithm</w:t>
      </w:r>
      <w:r>
        <w:rPr>
          <w:spacing w:val="-7"/>
        </w:rPr>
        <w:t xml:space="preserve"> </w:t>
      </w:r>
      <w:r>
        <w:rPr>
          <w:spacing w:val="-2"/>
        </w:rPr>
        <w:t>and</w:t>
      </w:r>
      <w:r>
        <w:rPr>
          <w:spacing w:val="-7"/>
        </w:rPr>
        <w:t xml:space="preserve"> </w:t>
      </w:r>
      <w:r>
        <w:rPr>
          <w:spacing w:val="-2"/>
        </w:rPr>
        <w:t>Analysis</w:t>
      </w:r>
      <w:r>
        <w:rPr>
          <w:spacing w:val="-7"/>
        </w:rPr>
        <w:t xml:space="preserve"> </w:t>
      </w:r>
      <w:r>
        <w:rPr>
          <w:spacing w:val="-2"/>
        </w:rPr>
        <w:t>Platform</w:t>
      </w:r>
      <w:r>
        <w:rPr>
          <w:spacing w:val="-7"/>
        </w:rPr>
        <w:t xml:space="preserve"> </w:t>
      </w:r>
      <w:r>
        <w:rPr>
          <w:spacing w:val="-2"/>
        </w:rPr>
        <w:t xml:space="preserve">(MAAP)’. Accessed </w:t>
      </w:r>
      <w:r>
        <w:t>on: March 8, 2025.</w:t>
      </w:r>
    </w:p>
    <w:p w:rsidR="00CC1AB9" w:rsidRDefault="00000000">
      <w:pPr>
        <w:spacing w:before="1"/>
        <w:ind w:left="380"/>
        <w:rPr>
          <w:i/>
          <w:sz w:val="24"/>
        </w:rPr>
      </w:pPr>
      <w:r>
        <w:rPr>
          <w:b/>
          <w:sz w:val="24"/>
        </w:rPr>
        <w:t>URL:</w:t>
      </w:r>
      <w:r>
        <w:rPr>
          <w:b/>
          <w:spacing w:val="-7"/>
          <w:sz w:val="24"/>
        </w:rPr>
        <w:t xml:space="preserve"> </w:t>
      </w:r>
      <w:r>
        <w:rPr>
          <w:i/>
          <w:spacing w:val="-2"/>
          <w:sz w:val="24"/>
        </w:rPr>
        <w:t>https:</w:t>
      </w:r>
      <w:r>
        <w:rPr>
          <w:spacing w:val="-2"/>
          <w:sz w:val="24"/>
        </w:rPr>
        <w:t>//</w:t>
      </w:r>
      <w:hyperlink r:id="rId63">
        <w:r>
          <w:rPr>
            <w:i/>
            <w:spacing w:val="-2"/>
            <w:sz w:val="24"/>
          </w:rPr>
          <w:t>www.earthdata.nasa.gov</w:t>
        </w:r>
        <w:r>
          <w:rPr>
            <w:spacing w:val="-2"/>
            <w:sz w:val="24"/>
          </w:rPr>
          <w:t>/</w:t>
        </w:r>
        <w:r>
          <w:rPr>
            <w:i/>
            <w:spacing w:val="-2"/>
            <w:sz w:val="24"/>
          </w:rPr>
          <w:t>about</w:t>
        </w:r>
        <w:r>
          <w:rPr>
            <w:spacing w:val="-2"/>
            <w:sz w:val="24"/>
          </w:rPr>
          <w:t>/</w:t>
        </w:r>
        <w:r>
          <w:rPr>
            <w:i/>
            <w:spacing w:val="-2"/>
            <w:sz w:val="24"/>
          </w:rPr>
          <w:t>maap</w:t>
        </w:r>
      </w:hyperlink>
    </w:p>
    <w:p w:rsidR="00CC1AB9" w:rsidRDefault="00CC1AB9">
      <w:pPr>
        <w:pStyle w:val="BodyText"/>
        <w:spacing w:before="80"/>
        <w:rPr>
          <w:i/>
        </w:rPr>
      </w:pPr>
    </w:p>
    <w:p w:rsidR="00CC1AB9" w:rsidRDefault="00000000">
      <w:pPr>
        <w:ind w:left="141"/>
        <w:rPr>
          <w:sz w:val="24"/>
        </w:rPr>
      </w:pPr>
      <w:bookmarkStart w:id="191" w:name="_bookmark141"/>
      <w:bookmarkEnd w:id="191"/>
      <w:r>
        <w:rPr>
          <w:sz w:val="24"/>
        </w:rPr>
        <w:t>NASA</w:t>
      </w:r>
      <w:r>
        <w:rPr>
          <w:spacing w:val="-6"/>
          <w:sz w:val="24"/>
        </w:rPr>
        <w:t xml:space="preserve"> </w:t>
      </w:r>
      <w:r>
        <w:rPr>
          <w:sz w:val="24"/>
        </w:rPr>
        <w:t>JPL</w:t>
      </w:r>
      <w:r>
        <w:rPr>
          <w:spacing w:val="-6"/>
          <w:sz w:val="24"/>
        </w:rPr>
        <w:t xml:space="preserve"> </w:t>
      </w:r>
      <w:r>
        <w:rPr>
          <w:sz w:val="24"/>
        </w:rPr>
        <w:t>(2025),</w:t>
      </w:r>
      <w:r>
        <w:rPr>
          <w:spacing w:val="-5"/>
          <w:sz w:val="24"/>
        </w:rPr>
        <w:t xml:space="preserve"> </w:t>
      </w:r>
      <w:r>
        <w:rPr>
          <w:sz w:val="24"/>
        </w:rPr>
        <w:t>‘Mars</w:t>
      </w:r>
      <w:r>
        <w:rPr>
          <w:spacing w:val="-6"/>
          <w:sz w:val="24"/>
        </w:rPr>
        <w:t xml:space="preserve"> </w:t>
      </w:r>
      <w:r>
        <w:rPr>
          <w:sz w:val="24"/>
        </w:rPr>
        <w:t>2020</w:t>
      </w:r>
      <w:r>
        <w:rPr>
          <w:spacing w:val="-6"/>
          <w:sz w:val="24"/>
        </w:rPr>
        <w:t xml:space="preserve"> </w:t>
      </w:r>
      <w:r>
        <w:rPr>
          <w:sz w:val="24"/>
        </w:rPr>
        <w:t>Perseverance</w:t>
      </w:r>
      <w:r>
        <w:rPr>
          <w:spacing w:val="-6"/>
          <w:sz w:val="24"/>
        </w:rPr>
        <w:t xml:space="preserve"> </w:t>
      </w:r>
      <w:r>
        <w:rPr>
          <w:sz w:val="24"/>
        </w:rPr>
        <w:t>Rover’,</w:t>
      </w:r>
      <w:r>
        <w:rPr>
          <w:spacing w:val="-4"/>
          <w:sz w:val="24"/>
        </w:rPr>
        <w:t xml:space="preserve"> </w:t>
      </w:r>
      <w:r>
        <w:rPr>
          <w:i/>
          <w:sz w:val="24"/>
        </w:rPr>
        <w:t>NASA</w:t>
      </w:r>
      <w:r>
        <w:rPr>
          <w:i/>
          <w:spacing w:val="-6"/>
          <w:sz w:val="24"/>
        </w:rPr>
        <w:t xml:space="preserve"> </w:t>
      </w:r>
      <w:r>
        <w:rPr>
          <w:i/>
          <w:sz w:val="24"/>
        </w:rPr>
        <w:t>Jet</w:t>
      </w:r>
      <w:r>
        <w:rPr>
          <w:i/>
          <w:spacing w:val="-6"/>
          <w:sz w:val="24"/>
        </w:rPr>
        <w:t xml:space="preserve"> </w:t>
      </w:r>
      <w:r>
        <w:rPr>
          <w:i/>
          <w:sz w:val="24"/>
        </w:rPr>
        <w:t>Propulsion</w:t>
      </w:r>
      <w:r>
        <w:rPr>
          <w:i/>
          <w:spacing w:val="-6"/>
          <w:sz w:val="24"/>
        </w:rPr>
        <w:t xml:space="preserve"> </w:t>
      </w:r>
      <w:proofErr w:type="gramStart"/>
      <w:r>
        <w:rPr>
          <w:i/>
          <w:sz w:val="24"/>
        </w:rPr>
        <w:t>Laboratory</w:t>
      </w:r>
      <w:r>
        <w:rPr>
          <w:i/>
          <w:spacing w:val="-5"/>
          <w:sz w:val="24"/>
        </w:rPr>
        <w:t xml:space="preserve"> </w:t>
      </w:r>
      <w:r>
        <w:rPr>
          <w:spacing w:val="-10"/>
          <w:sz w:val="24"/>
        </w:rPr>
        <w:t>.</w:t>
      </w:r>
      <w:proofErr w:type="gramEnd"/>
    </w:p>
    <w:p w:rsidR="00CC1AB9" w:rsidRDefault="00CC1AB9">
      <w:pPr>
        <w:rPr>
          <w:sz w:val="24"/>
        </w:rPr>
        <w:sectPr w:rsidR="00CC1AB9">
          <w:pgSz w:w="11910" w:h="16840"/>
          <w:pgMar w:top="1340" w:right="992" w:bottom="1040" w:left="1559" w:header="0" w:footer="840" w:gutter="0"/>
          <w:cols w:space="720"/>
        </w:sectPr>
      </w:pPr>
    </w:p>
    <w:p w:rsidR="00CC1AB9" w:rsidRDefault="00000000">
      <w:pPr>
        <w:pStyle w:val="BodyText"/>
        <w:spacing w:before="74"/>
        <w:ind w:left="380"/>
      </w:pPr>
      <w:r>
        <w:lastRenderedPageBreak/>
        <w:t>Accessed</w:t>
      </w:r>
      <w:r>
        <w:rPr>
          <w:spacing w:val="-7"/>
        </w:rPr>
        <w:t xml:space="preserve"> </w:t>
      </w:r>
      <w:r>
        <w:t>on:</w:t>
      </w:r>
      <w:r>
        <w:rPr>
          <w:spacing w:val="7"/>
        </w:rPr>
        <w:t xml:space="preserve"> </w:t>
      </w:r>
      <w:r>
        <w:t>February</w:t>
      </w:r>
      <w:r>
        <w:rPr>
          <w:spacing w:val="-7"/>
        </w:rPr>
        <w:t xml:space="preserve"> </w:t>
      </w:r>
      <w:r>
        <w:t>17,</w:t>
      </w:r>
      <w:r>
        <w:rPr>
          <w:spacing w:val="-6"/>
        </w:rPr>
        <w:t xml:space="preserve"> </w:t>
      </w:r>
      <w:r>
        <w:rPr>
          <w:spacing w:val="-2"/>
        </w:rPr>
        <w:t>2025.</w:t>
      </w:r>
    </w:p>
    <w:p w:rsidR="00CC1AB9" w:rsidRDefault="00000000">
      <w:pPr>
        <w:spacing w:before="158"/>
        <w:ind w:left="380"/>
        <w:rPr>
          <w:sz w:val="24"/>
        </w:rPr>
      </w:pPr>
      <w:r>
        <w:rPr>
          <w:b/>
          <w:spacing w:val="-4"/>
          <w:sz w:val="24"/>
        </w:rPr>
        <w:t>URL:</w:t>
      </w:r>
      <w:r>
        <w:rPr>
          <w:b/>
          <w:spacing w:val="48"/>
          <w:sz w:val="24"/>
        </w:rPr>
        <w:t xml:space="preserve"> </w:t>
      </w:r>
      <w:r>
        <w:rPr>
          <w:i/>
          <w:spacing w:val="-4"/>
          <w:sz w:val="24"/>
        </w:rPr>
        <w:t>https:</w:t>
      </w:r>
      <w:r>
        <w:rPr>
          <w:spacing w:val="-4"/>
          <w:sz w:val="24"/>
        </w:rPr>
        <w:t>//</w:t>
      </w:r>
      <w:hyperlink r:id="rId64">
        <w:r>
          <w:rPr>
            <w:i/>
            <w:spacing w:val="-4"/>
            <w:sz w:val="24"/>
          </w:rPr>
          <w:t>www.jpl.nasa.gov</w:t>
        </w:r>
        <w:r>
          <w:rPr>
            <w:spacing w:val="-4"/>
            <w:sz w:val="24"/>
          </w:rPr>
          <w:t>/</w:t>
        </w:r>
        <w:r>
          <w:rPr>
            <w:i/>
            <w:spacing w:val="-4"/>
            <w:sz w:val="24"/>
          </w:rPr>
          <w:t>missions</w:t>
        </w:r>
        <w:r>
          <w:rPr>
            <w:spacing w:val="-4"/>
            <w:sz w:val="24"/>
          </w:rPr>
          <w:t>/</w:t>
        </w:r>
        <w:r>
          <w:rPr>
            <w:i/>
            <w:spacing w:val="-4"/>
            <w:sz w:val="24"/>
          </w:rPr>
          <w:t>mars-2020-perseverance-rover</w:t>
        </w:r>
        <w:r>
          <w:rPr>
            <w:spacing w:val="-4"/>
            <w:sz w:val="24"/>
          </w:rPr>
          <w:t>/</w:t>
        </w:r>
      </w:hyperlink>
    </w:p>
    <w:p w:rsidR="00CC1AB9" w:rsidRDefault="00CC1AB9">
      <w:pPr>
        <w:pStyle w:val="BodyText"/>
        <w:spacing w:before="80"/>
      </w:pPr>
    </w:p>
    <w:p w:rsidR="00CC1AB9" w:rsidRDefault="00000000">
      <w:pPr>
        <w:ind w:left="141"/>
        <w:rPr>
          <w:sz w:val="24"/>
        </w:rPr>
      </w:pPr>
      <w:bookmarkStart w:id="192" w:name="_bookmark142"/>
      <w:bookmarkEnd w:id="192"/>
      <w:r>
        <w:rPr>
          <w:sz w:val="24"/>
        </w:rPr>
        <w:t>NSR</w:t>
      </w:r>
      <w:r>
        <w:rPr>
          <w:spacing w:val="-10"/>
          <w:sz w:val="24"/>
        </w:rPr>
        <w:t xml:space="preserve"> </w:t>
      </w:r>
      <w:r>
        <w:rPr>
          <w:sz w:val="24"/>
        </w:rPr>
        <w:t>(2023),</w:t>
      </w:r>
      <w:r>
        <w:rPr>
          <w:spacing w:val="-9"/>
          <w:sz w:val="24"/>
        </w:rPr>
        <w:t xml:space="preserve"> </w:t>
      </w:r>
      <w:r>
        <w:rPr>
          <w:i/>
          <w:sz w:val="24"/>
        </w:rPr>
        <w:t>Lunar</w:t>
      </w:r>
      <w:r>
        <w:rPr>
          <w:i/>
          <w:spacing w:val="-9"/>
          <w:sz w:val="24"/>
        </w:rPr>
        <w:t xml:space="preserve"> </w:t>
      </w:r>
      <w:r>
        <w:rPr>
          <w:i/>
          <w:sz w:val="24"/>
        </w:rPr>
        <w:t>Markets</w:t>
      </w:r>
      <w:r>
        <w:rPr>
          <w:i/>
          <w:spacing w:val="-9"/>
          <w:sz w:val="24"/>
        </w:rPr>
        <w:t xml:space="preserve"> </w:t>
      </w:r>
      <w:r>
        <w:rPr>
          <w:i/>
          <w:sz w:val="24"/>
        </w:rPr>
        <w:t>3rd</w:t>
      </w:r>
      <w:r>
        <w:rPr>
          <w:i/>
          <w:spacing w:val="-9"/>
          <w:sz w:val="24"/>
        </w:rPr>
        <w:t xml:space="preserve"> </w:t>
      </w:r>
      <w:r>
        <w:rPr>
          <w:i/>
          <w:sz w:val="24"/>
        </w:rPr>
        <w:t>edition</w:t>
      </w:r>
      <w:r>
        <w:rPr>
          <w:sz w:val="24"/>
        </w:rPr>
        <w:t>,</w:t>
      </w:r>
      <w:r>
        <w:rPr>
          <w:spacing w:val="-9"/>
          <w:sz w:val="24"/>
        </w:rPr>
        <w:t xml:space="preserve"> </w:t>
      </w:r>
      <w:r>
        <w:rPr>
          <w:sz w:val="24"/>
        </w:rPr>
        <w:t>Northern</w:t>
      </w:r>
      <w:r>
        <w:rPr>
          <w:spacing w:val="-9"/>
          <w:sz w:val="24"/>
        </w:rPr>
        <w:t xml:space="preserve"> </w:t>
      </w:r>
      <w:r>
        <w:rPr>
          <w:sz w:val="24"/>
        </w:rPr>
        <w:t>Sky</w:t>
      </w:r>
      <w:r>
        <w:rPr>
          <w:spacing w:val="-9"/>
          <w:sz w:val="24"/>
        </w:rPr>
        <w:t xml:space="preserve"> </w:t>
      </w:r>
      <w:r>
        <w:rPr>
          <w:spacing w:val="-2"/>
          <w:sz w:val="24"/>
        </w:rPr>
        <w:t>Research.</w:t>
      </w:r>
    </w:p>
    <w:p w:rsidR="00CC1AB9" w:rsidRDefault="00CC1AB9">
      <w:pPr>
        <w:pStyle w:val="BodyText"/>
        <w:spacing w:before="81"/>
      </w:pPr>
    </w:p>
    <w:p w:rsidR="00CC1AB9" w:rsidRDefault="00000000">
      <w:pPr>
        <w:pStyle w:val="BodyText"/>
        <w:spacing w:line="376" w:lineRule="auto"/>
        <w:ind w:left="380" w:hanging="240"/>
      </w:pPr>
      <w:bookmarkStart w:id="193" w:name="_bookmark143"/>
      <w:bookmarkEnd w:id="193"/>
      <w:r>
        <w:t>NVIDIA (2021), ‘NVIDIA Omniverse:</w:t>
      </w:r>
      <w:r>
        <w:rPr>
          <w:spacing w:val="37"/>
        </w:rPr>
        <w:t xml:space="preserve"> </w:t>
      </w:r>
      <w:r>
        <w:t xml:space="preserve">A Platform for Real-Time Simulation and Col- </w:t>
      </w:r>
      <w:proofErr w:type="spellStart"/>
      <w:r>
        <w:t>laboration</w:t>
      </w:r>
      <w:proofErr w:type="spellEnd"/>
      <w:r>
        <w:t xml:space="preserve">’, </w:t>
      </w:r>
      <w:proofErr w:type="gramStart"/>
      <w:r>
        <w:rPr>
          <w:i/>
        </w:rPr>
        <w:t xml:space="preserve">NVIDIA </w:t>
      </w:r>
      <w:r>
        <w:t>.</w:t>
      </w:r>
      <w:proofErr w:type="gramEnd"/>
      <w:r>
        <w:rPr>
          <w:spacing w:val="40"/>
        </w:rPr>
        <w:t xml:space="preserve"> </w:t>
      </w:r>
      <w:r>
        <w:t>Accessed on: March 23, 2025.</w:t>
      </w:r>
    </w:p>
    <w:p w:rsidR="00CC1AB9" w:rsidRDefault="00000000">
      <w:pPr>
        <w:ind w:left="380"/>
        <w:rPr>
          <w:i/>
          <w:sz w:val="24"/>
        </w:rPr>
      </w:pPr>
      <w:r>
        <w:rPr>
          <w:b/>
          <w:sz w:val="24"/>
        </w:rPr>
        <w:t>URL:</w:t>
      </w:r>
      <w:r>
        <w:rPr>
          <w:b/>
          <w:spacing w:val="-7"/>
          <w:sz w:val="24"/>
        </w:rPr>
        <w:t xml:space="preserve"> </w:t>
      </w:r>
      <w:r>
        <w:rPr>
          <w:i/>
          <w:spacing w:val="-2"/>
          <w:sz w:val="24"/>
        </w:rPr>
        <w:t>https:</w:t>
      </w:r>
      <w:r>
        <w:rPr>
          <w:spacing w:val="-2"/>
          <w:sz w:val="24"/>
        </w:rPr>
        <w:t>//</w:t>
      </w:r>
      <w:r>
        <w:rPr>
          <w:i/>
          <w:spacing w:val="-2"/>
          <w:sz w:val="24"/>
        </w:rPr>
        <w:t>developer.nvidia.com</w:t>
      </w:r>
      <w:r>
        <w:rPr>
          <w:spacing w:val="-2"/>
          <w:sz w:val="24"/>
        </w:rPr>
        <w:t>/</w:t>
      </w:r>
      <w:r>
        <w:rPr>
          <w:i/>
          <w:spacing w:val="-2"/>
          <w:sz w:val="24"/>
        </w:rPr>
        <w:t>omniverse</w:t>
      </w:r>
    </w:p>
    <w:p w:rsidR="00CC1AB9" w:rsidRDefault="00CC1AB9">
      <w:pPr>
        <w:pStyle w:val="BodyText"/>
        <w:spacing w:before="81"/>
        <w:rPr>
          <w:i/>
        </w:rPr>
      </w:pPr>
    </w:p>
    <w:p w:rsidR="00CC1AB9" w:rsidRDefault="00000000">
      <w:pPr>
        <w:pStyle w:val="BodyText"/>
        <w:spacing w:line="376" w:lineRule="auto"/>
        <w:ind w:left="380" w:right="706" w:hanging="240"/>
      </w:pPr>
      <w:bookmarkStart w:id="194" w:name="_bookmark144"/>
      <w:bookmarkEnd w:id="194"/>
      <w:r>
        <w:t>NVIDIA</w:t>
      </w:r>
      <w:r>
        <w:rPr>
          <w:spacing w:val="-3"/>
        </w:rPr>
        <w:t xml:space="preserve"> </w:t>
      </w:r>
      <w:r>
        <w:t>(2025),</w:t>
      </w:r>
      <w:r>
        <w:rPr>
          <w:spacing w:val="-2"/>
        </w:rPr>
        <w:t xml:space="preserve"> </w:t>
      </w:r>
      <w:r>
        <w:t>‘Building</w:t>
      </w:r>
      <w:r>
        <w:rPr>
          <w:spacing w:val="-4"/>
        </w:rPr>
        <w:t xml:space="preserve"> </w:t>
      </w:r>
      <w:r>
        <w:t>Interoperable</w:t>
      </w:r>
      <w:r>
        <w:rPr>
          <w:spacing w:val="-3"/>
        </w:rPr>
        <w:t xml:space="preserve"> </w:t>
      </w:r>
      <w:r>
        <w:t>3D</w:t>
      </w:r>
      <w:r>
        <w:rPr>
          <w:spacing w:val="-3"/>
        </w:rPr>
        <w:t xml:space="preserve"> </w:t>
      </w:r>
      <w:r>
        <w:t>Workflows</w:t>
      </w:r>
      <w:r>
        <w:rPr>
          <w:spacing w:val="-4"/>
        </w:rPr>
        <w:t xml:space="preserve"> </w:t>
      </w:r>
      <w:r>
        <w:t>With</w:t>
      </w:r>
      <w:r>
        <w:rPr>
          <w:spacing w:val="-3"/>
        </w:rPr>
        <w:t xml:space="preserve"> </w:t>
      </w:r>
      <w:proofErr w:type="spellStart"/>
      <w:r>
        <w:t>OpenUSD</w:t>
      </w:r>
      <w:proofErr w:type="spellEnd"/>
      <w:r>
        <w:t>’,</w:t>
      </w:r>
      <w:r>
        <w:rPr>
          <w:spacing w:val="-4"/>
        </w:rPr>
        <w:t xml:space="preserve"> </w:t>
      </w:r>
      <w:r>
        <w:rPr>
          <w:i/>
        </w:rPr>
        <w:t>NVIDIA</w:t>
      </w:r>
      <w:r>
        <w:rPr>
          <w:i/>
          <w:spacing w:val="-3"/>
        </w:rPr>
        <w:t xml:space="preserve"> </w:t>
      </w:r>
      <w:r>
        <w:rPr>
          <w:i/>
        </w:rPr>
        <w:t xml:space="preserve">Om- </w:t>
      </w:r>
      <w:proofErr w:type="spellStart"/>
      <w:proofErr w:type="gramStart"/>
      <w:r>
        <w:rPr>
          <w:i/>
        </w:rPr>
        <w:t>niverse</w:t>
      </w:r>
      <w:proofErr w:type="spellEnd"/>
      <w:r>
        <w:rPr>
          <w:i/>
        </w:rPr>
        <w:t xml:space="preserve"> </w:t>
      </w:r>
      <w:r>
        <w:t>.</w:t>
      </w:r>
      <w:proofErr w:type="gramEnd"/>
      <w:r>
        <w:rPr>
          <w:spacing w:val="40"/>
        </w:rPr>
        <w:t xml:space="preserve"> </w:t>
      </w:r>
      <w:r>
        <w:t>Accessed on: March 2, 2025.</w:t>
      </w:r>
    </w:p>
    <w:p w:rsidR="00CC1AB9" w:rsidRDefault="00000000">
      <w:pPr>
        <w:ind w:left="380"/>
        <w:rPr>
          <w:sz w:val="24"/>
        </w:rPr>
      </w:pPr>
      <w:r>
        <w:rPr>
          <w:b/>
          <w:spacing w:val="-6"/>
          <w:sz w:val="24"/>
        </w:rPr>
        <w:t>URL:</w:t>
      </w:r>
      <w:r>
        <w:rPr>
          <w:b/>
          <w:spacing w:val="47"/>
          <w:sz w:val="24"/>
        </w:rPr>
        <w:t xml:space="preserve"> </w:t>
      </w:r>
      <w:r>
        <w:rPr>
          <w:i/>
          <w:spacing w:val="-6"/>
          <w:sz w:val="24"/>
        </w:rPr>
        <w:t>https:</w:t>
      </w:r>
      <w:r>
        <w:rPr>
          <w:spacing w:val="-6"/>
          <w:sz w:val="24"/>
        </w:rPr>
        <w:t>//</w:t>
      </w:r>
      <w:hyperlink r:id="rId65">
        <w:r>
          <w:rPr>
            <w:i/>
            <w:spacing w:val="-6"/>
            <w:sz w:val="24"/>
          </w:rPr>
          <w:t>www.nvidia.com</w:t>
        </w:r>
        <w:r>
          <w:rPr>
            <w:spacing w:val="-6"/>
            <w:sz w:val="24"/>
          </w:rPr>
          <w:t>/</w:t>
        </w:r>
        <w:r>
          <w:rPr>
            <w:i/>
            <w:spacing w:val="-6"/>
            <w:sz w:val="24"/>
          </w:rPr>
          <w:t>en-us</w:t>
        </w:r>
        <w:r>
          <w:rPr>
            <w:spacing w:val="-6"/>
            <w:sz w:val="24"/>
          </w:rPr>
          <w:t>/</w:t>
        </w:r>
        <w:r>
          <w:rPr>
            <w:i/>
            <w:spacing w:val="-6"/>
            <w:sz w:val="24"/>
          </w:rPr>
          <w:t>omniverse</w:t>
        </w:r>
        <w:r>
          <w:rPr>
            <w:spacing w:val="-6"/>
            <w:sz w:val="24"/>
          </w:rPr>
          <w:t>/</w:t>
        </w:r>
        <w:r>
          <w:rPr>
            <w:i/>
            <w:spacing w:val="-6"/>
            <w:sz w:val="24"/>
          </w:rPr>
          <w:t>usd</w:t>
        </w:r>
        <w:r>
          <w:rPr>
            <w:spacing w:val="-6"/>
            <w:sz w:val="24"/>
          </w:rPr>
          <w:t>/</w:t>
        </w:r>
      </w:hyperlink>
    </w:p>
    <w:p w:rsidR="00CC1AB9" w:rsidRDefault="00CC1AB9">
      <w:pPr>
        <w:pStyle w:val="BodyText"/>
        <w:spacing w:before="81"/>
      </w:pPr>
    </w:p>
    <w:p w:rsidR="00CC1AB9" w:rsidRDefault="00000000">
      <w:pPr>
        <w:spacing w:line="376" w:lineRule="auto"/>
        <w:ind w:left="380" w:hanging="240"/>
        <w:rPr>
          <w:sz w:val="24"/>
        </w:rPr>
      </w:pPr>
      <w:bookmarkStart w:id="195" w:name="_bookmark145"/>
      <w:bookmarkEnd w:id="195"/>
      <w:r>
        <w:rPr>
          <w:sz w:val="24"/>
        </w:rPr>
        <w:t xml:space="preserve">René, G. and Mapes, D. (2019), </w:t>
      </w:r>
      <w:r>
        <w:rPr>
          <w:i/>
          <w:sz w:val="24"/>
        </w:rPr>
        <w:t>The Spatial Web:</w:t>
      </w:r>
      <w:r>
        <w:rPr>
          <w:i/>
          <w:spacing w:val="26"/>
          <w:sz w:val="24"/>
        </w:rPr>
        <w:t xml:space="preserve"> </w:t>
      </w:r>
      <w:r>
        <w:rPr>
          <w:i/>
          <w:sz w:val="24"/>
        </w:rPr>
        <w:t>How Web 3.0 Will Connect Humans, Machines and AI to Transform the World</w:t>
      </w:r>
      <w:r>
        <w:rPr>
          <w:sz w:val="24"/>
        </w:rPr>
        <w:t>, Gabriel René.</w:t>
      </w:r>
    </w:p>
    <w:p w:rsidR="00CC1AB9" w:rsidRDefault="00000000">
      <w:pPr>
        <w:pStyle w:val="BodyText"/>
        <w:spacing w:before="199" w:line="376" w:lineRule="auto"/>
        <w:ind w:left="380" w:hanging="240"/>
      </w:pPr>
      <w:bookmarkStart w:id="196" w:name="_bookmark146"/>
      <w:bookmarkEnd w:id="196"/>
      <w:r>
        <w:t>Unity</w:t>
      </w:r>
      <w:r>
        <w:rPr>
          <w:spacing w:val="-13"/>
        </w:rPr>
        <w:t xml:space="preserve"> </w:t>
      </w:r>
      <w:r>
        <w:t>(2021),</w:t>
      </w:r>
      <w:r>
        <w:rPr>
          <w:spacing w:val="-12"/>
        </w:rPr>
        <w:t xml:space="preserve"> </w:t>
      </w:r>
      <w:r>
        <w:t>‘Unity: Real-Time</w:t>
      </w:r>
      <w:r>
        <w:rPr>
          <w:spacing w:val="-13"/>
        </w:rPr>
        <w:t xml:space="preserve"> </w:t>
      </w:r>
      <w:r>
        <w:t>3D</w:t>
      </w:r>
      <w:r>
        <w:rPr>
          <w:spacing w:val="-13"/>
        </w:rPr>
        <w:t xml:space="preserve"> </w:t>
      </w:r>
      <w:r>
        <w:t>Development</w:t>
      </w:r>
      <w:r>
        <w:rPr>
          <w:spacing w:val="-13"/>
        </w:rPr>
        <w:t xml:space="preserve"> </w:t>
      </w:r>
      <w:r>
        <w:t>Platform’,</w:t>
      </w:r>
      <w:r>
        <w:rPr>
          <w:spacing w:val="-13"/>
        </w:rPr>
        <w:t xml:space="preserve"> </w:t>
      </w:r>
      <w:proofErr w:type="gramStart"/>
      <w:r>
        <w:rPr>
          <w:i/>
        </w:rPr>
        <w:t>Unity</w:t>
      </w:r>
      <w:r>
        <w:rPr>
          <w:i/>
          <w:spacing w:val="-13"/>
        </w:rPr>
        <w:t xml:space="preserve"> </w:t>
      </w:r>
      <w:r>
        <w:t>.</w:t>
      </w:r>
      <w:proofErr w:type="gramEnd"/>
      <w:r>
        <w:t xml:space="preserve"> Unity</w:t>
      </w:r>
      <w:r>
        <w:rPr>
          <w:spacing w:val="-13"/>
        </w:rPr>
        <w:t xml:space="preserve"> </w:t>
      </w:r>
      <w:r>
        <w:t>Technologies Documentation. Accessed on: March 23, 2025.</w:t>
      </w:r>
    </w:p>
    <w:p w:rsidR="00CC1AB9" w:rsidRDefault="00000000">
      <w:pPr>
        <w:ind w:left="380"/>
        <w:rPr>
          <w:i/>
          <w:sz w:val="24"/>
        </w:rPr>
      </w:pPr>
      <w:r>
        <w:rPr>
          <w:b/>
          <w:sz w:val="24"/>
        </w:rPr>
        <w:t>URL:</w:t>
      </w:r>
      <w:r>
        <w:rPr>
          <w:b/>
          <w:spacing w:val="-7"/>
          <w:sz w:val="24"/>
        </w:rPr>
        <w:t xml:space="preserve"> </w:t>
      </w:r>
      <w:r>
        <w:rPr>
          <w:i/>
          <w:spacing w:val="-2"/>
          <w:sz w:val="24"/>
        </w:rPr>
        <w:t>https:</w:t>
      </w:r>
      <w:r>
        <w:rPr>
          <w:spacing w:val="-2"/>
          <w:sz w:val="24"/>
        </w:rPr>
        <w:t>//</w:t>
      </w:r>
      <w:r>
        <w:rPr>
          <w:i/>
          <w:spacing w:val="-2"/>
          <w:sz w:val="24"/>
        </w:rPr>
        <w:t>unity.com</w:t>
      </w:r>
    </w:p>
    <w:p w:rsidR="00CC1AB9" w:rsidRDefault="00CC1AB9">
      <w:pPr>
        <w:pStyle w:val="BodyText"/>
        <w:spacing w:before="81"/>
        <w:rPr>
          <w:i/>
        </w:rPr>
      </w:pPr>
    </w:p>
    <w:p w:rsidR="00CC1AB9" w:rsidRDefault="00000000">
      <w:pPr>
        <w:tabs>
          <w:tab w:val="left" w:pos="1201"/>
        </w:tabs>
        <w:spacing w:line="376" w:lineRule="auto"/>
        <w:ind w:left="380" w:right="706" w:hanging="240"/>
        <w:rPr>
          <w:i/>
          <w:sz w:val="24"/>
        </w:rPr>
      </w:pPr>
      <w:bookmarkStart w:id="197" w:name="_bookmark147"/>
      <w:bookmarkEnd w:id="197"/>
      <w:r>
        <w:rPr>
          <w:sz w:val="24"/>
        </w:rPr>
        <w:t>U.S. Department of State (2025), ‘Artemis Accords’.</w:t>
      </w:r>
      <w:r>
        <w:rPr>
          <w:spacing w:val="40"/>
          <w:sz w:val="24"/>
        </w:rPr>
        <w:t xml:space="preserve"> </w:t>
      </w:r>
      <w:r>
        <w:rPr>
          <w:sz w:val="24"/>
        </w:rPr>
        <w:t xml:space="preserve">Accessed on: February 17, 2025. </w:t>
      </w:r>
      <w:r>
        <w:rPr>
          <w:b/>
          <w:spacing w:val="-4"/>
          <w:sz w:val="24"/>
        </w:rPr>
        <w:t>URL:</w:t>
      </w:r>
      <w:r>
        <w:rPr>
          <w:b/>
          <w:sz w:val="24"/>
        </w:rPr>
        <w:tab/>
      </w:r>
      <w:r>
        <w:rPr>
          <w:i/>
          <w:spacing w:val="-4"/>
          <w:sz w:val="24"/>
        </w:rPr>
        <w:t>https:</w:t>
      </w:r>
      <w:r>
        <w:rPr>
          <w:spacing w:val="-4"/>
          <w:sz w:val="24"/>
        </w:rPr>
        <w:t>//</w:t>
      </w:r>
      <w:hyperlink r:id="rId66">
        <w:r>
          <w:rPr>
            <w:i/>
            <w:spacing w:val="-4"/>
            <w:sz w:val="24"/>
          </w:rPr>
          <w:t>www.state.gov</w:t>
        </w:r>
        <w:r>
          <w:rPr>
            <w:spacing w:val="-4"/>
            <w:sz w:val="24"/>
          </w:rPr>
          <w:t>/</w:t>
        </w:r>
        <w:r>
          <w:rPr>
            <w:i/>
            <w:spacing w:val="-4"/>
            <w:sz w:val="24"/>
          </w:rPr>
          <w:t>bureau-of-oceans-and-international-environmental-and-</w:t>
        </w:r>
      </w:hyperlink>
      <w:r>
        <w:rPr>
          <w:i/>
          <w:spacing w:val="-4"/>
          <w:sz w:val="24"/>
        </w:rPr>
        <w:t xml:space="preserve"> </w:t>
      </w:r>
      <w:r>
        <w:rPr>
          <w:i/>
          <w:spacing w:val="-2"/>
          <w:sz w:val="24"/>
        </w:rPr>
        <w:t>scientific-a</w:t>
      </w:r>
      <w:r>
        <w:rPr>
          <w:spacing w:val="-2"/>
          <w:sz w:val="24"/>
        </w:rPr>
        <w:t>ff</w:t>
      </w:r>
      <w:r>
        <w:rPr>
          <w:i/>
          <w:spacing w:val="-2"/>
          <w:sz w:val="24"/>
        </w:rPr>
        <w:t>airs</w:t>
      </w:r>
      <w:r>
        <w:rPr>
          <w:spacing w:val="-2"/>
          <w:sz w:val="24"/>
        </w:rPr>
        <w:t>/</w:t>
      </w:r>
      <w:proofErr w:type="spellStart"/>
      <w:r>
        <w:rPr>
          <w:i/>
          <w:spacing w:val="-2"/>
          <w:sz w:val="24"/>
        </w:rPr>
        <w:t>artemis</w:t>
      </w:r>
      <w:proofErr w:type="spellEnd"/>
      <w:r>
        <w:rPr>
          <w:i/>
          <w:spacing w:val="-2"/>
          <w:sz w:val="24"/>
        </w:rPr>
        <w:t>-accords</w:t>
      </w:r>
    </w:p>
    <w:p w:rsidR="00CC1AB9" w:rsidRDefault="00000000">
      <w:pPr>
        <w:pStyle w:val="BodyText"/>
        <w:spacing w:before="200" w:line="376" w:lineRule="auto"/>
        <w:ind w:left="380" w:hanging="240"/>
      </w:pPr>
      <w:bookmarkStart w:id="198" w:name="_bookmark148"/>
      <w:bookmarkEnd w:id="198"/>
      <w:proofErr w:type="spellStart"/>
      <w:r>
        <w:t>Wörner</w:t>
      </w:r>
      <w:proofErr w:type="spellEnd"/>
      <w:r>
        <w:t>,</w:t>
      </w:r>
      <w:r>
        <w:rPr>
          <w:spacing w:val="-5"/>
        </w:rPr>
        <w:t xml:space="preserve"> </w:t>
      </w:r>
      <w:r>
        <w:t>J.</w:t>
      </w:r>
      <w:r>
        <w:rPr>
          <w:spacing w:val="-5"/>
        </w:rPr>
        <w:t xml:space="preserve"> </w:t>
      </w:r>
      <w:r>
        <w:t>(2016),</w:t>
      </w:r>
      <w:r>
        <w:rPr>
          <w:spacing w:val="-5"/>
        </w:rPr>
        <w:t xml:space="preserve"> </w:t>
      </w:r>
      <w:r>
        <w:t>‘Moon</w:t>
      </w:r>
      <w:r>
        <w:rPr>
          <w:spacing w:val="-5"/>
        </w:rPr>
        <w:t xml:space="preserve"> </w:t>
      </w:r>
      <w:r>
        <w:t>Village: A</w:t>
      </w:r>
      <w:r>
        <w:rPr>
          <w:spacing w:val="-5"/>
        </w:rPr>
        <w:t xml:space="preserve"> </w:t>
      </w:r>
      <w:r>
        <w:t>vision</w:t>
      </w:r>
      <w:r>
        <w:rPr>
          <w:spacing w:val="-5"/>
        </w:rPr>
        <w:t xml:space="preserve"> </w:t>
      </w:r>
      <w:r>
        <w:t>for</w:t>
      </w:r>
      <w:r>
        <w:rPr>
          <w:spacing w:val="-5"/>
        </w:rPr>
        <w:t xml:space="preserve"> </w:t>
      </w:r>
      <w:r>
        <w:t>global</w:t>
      </w:r>
      <w:r>
        <w:rPr>
          <w:spacing w:val="-5"/>
        </w:rPr>
        <w:t xml:space="preserve"> </w:t>
      </w:r>
      <w:r>
        <w:t>cooperation</w:t>
      </w:r>
      <w:r>
        <w:rPr>
          <w:spacing w:val="-5"/>
        </w:rPr>
        <w:t xml:space="preserve"> </w:t>
      </w:r>
      <w:r>
        <w:t>and</w:t>
      </w:r>
      <w:r>
        <w:rPr>
          <w:spacing w:val="-5"/>
        </w:rPr>
        <w:t xml:space="preserve"> </w:t>
      </w:r>
      <w:r>
        <w:t>Space</w:t>
      </w:r>
      <w:r>
        <w:rPr>
          <w:spacing w:val="-5"/>
        </w:rPr>
        <w:t xml:space="preserve"> </w:t>
      </w:r>
      <w:r>
        <w:t>4.0’,</w:t>
      </w:r>
      <w:r>
        <w:rPr>
          <w:spacing w:val="-5"/>
        </w:rPr>
        <w:t xml:space="preserve"> </w:t>
      </w:r>
      <w:proofErr w:type="gramStart"/>
      <w:r>
        <w:rPr>
          <w:i/>
        </w:rPr>
        <w:t>ESA</w:t>
      </w:r>
      <w:r>
        <w:rPr>
          <w:i/>
          <w:spacing w:val="-5"/>
        </w:rPr>
        <w:t xml:space="preserve"> </w:t>
      </w:r>
      <w:r>
        <w:t>.</w:t>
      </w:r>
      <w:proofErr w:type="gramEnd"/>
      <w:r>
        <w:t xml:space="preserve"> Ministerial Council 2016. ESA Director General.</w:t>
      </w:r>
    </w:p>
    <w:p w:rsidR="00CC1AB9" w:rsidRDefault="00000000">
      <w:pPr>
        <w:ind w:left="380"/>
        <w:rPr>
          <w:i/>
          <w:sz w:val="24"/>
        </w:rPr>
      </w:pPr>
      <w:r>
        <w:rPr>
          <w:b/>
          <w:sz w:val="24"/>
        </w:rPr>
        <w:t>URL:</w:t>
      </w:r>
      <w:r>
        <w:rPr>
          <w:b/>
          <w:spacing w:val="-7"/>
          <w:sz w:val="24"/>
        </w:rPr>
        <w:t xml:space="preserve"> </w:t>
      </w:r>
      <w:r>
        <w:rPr>
          <w:i/>
          <w:spacing w:val="-2"/>
          <w:sz w:val="24"/>
        </w:rPr>
        <w:t>https:</w:t>
      </w:r>
      <w:r>
        <w:rPr>
          <w:spacing w:val="-2"/>
          <w:sz w:val="24"/>
        </w:rPr>
        <w:t>//</w:t>
      </w:r>
      <w:hyperlink r:id="rId67">
        <w:r>
          <w:rPr>
            <w:i/>
            <w:spacing w:val="-2"/>
            <w:sz w:val="24"/>
          </w:rPr>
          <w:t>www.esa.int</w:t>
        </w:r>
        <w:r>
          <w:rPr>
            <w:spacing w:val="-2"/>
            <w:sz w:val="24"/>
          </w:rPr>
          <w:t>/</w:t>
        </w:r>
        <w:r>
          <w:rPr>
            <w:i/>
            <w:spacing w:val="-2"/>
            <w:sz w:val="24"/>
          </w:rPr>
          <w:t>About_Us</w:t>
        </w:r>
        <w:r>
          <w:rPr>
            <w:spacing w:val="-2"/>
            <w:sz w:val="24"/>
          </w:rPr>
          <w:t>/</w:t>
        </w:r>
        <w:r>
          <w:rPr>
            <w:i/>
            <w:spacing w:val="-2"/>
            <w:sz w:val="24"/>
          </w:rPr>
          <w:t>Ministerial_Council_2016</w:t>
        </w:r>
        <w:r>
          <w:rPr>
            <w:spacing w:val="-2"/>
            <w:sz w:val="24"/>
          </w:rPr>
          <w:t>/</w:t>
        </w:r>
        <w:r>
          <w:rPr>
            <w:i/>
            <w:spacing w:val="-2"/>
            <w:sz w:val="24"/>
          </w:rPr>
          <w:t>Moon_Village</w:t>
        </w:r>
      </w:hyperlink>
    </w:p>
    <w:sectPr w:rsidR="00CC1AB9">
      <w:pgSz w:w="11910" w:h="16840"/>
      <w:pgMar w:top="1340" w:right="992" w:bottom="1040" w:left="1559" w:header="0" w:footer="8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12AC" w:rsidRDefault="001E12AC">
      <w:r>
        <w:separator/>
      </w:r>
    </w:p>
  </w:endnote>
  <w:endnote w:type="continuationSeparator" w:id="0">
    <w:p w:rsidR="001E12AC" w:rsidRDefault="001E1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1"/>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MT">
    <w:altName w:val="Arial"/>
    <w:panose1 w:val="020B0604020202020204"/>
    <w:charset w:val="01"/>
    <w:family w:val="swiss"/>
    <w:pitch w:val="variable"/>
  </w:font>
  <w:font w:name="Lucida Sans Unicode">
    <w:altName w:val="Lucida Sans Unicode"/>
    <w:panose1 w:val="020B0602030504020204"/>
    <w:charset w:val="01"/>
    <w:family w:val="swiss"/>
    <w:pitch w:val="variable"/>
    <w:sig w:usb0="80000AFF" w:usb1="0000396B" w:usb2="00000000" w:usb3="00000000" w:csb0="000000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56960" behindDoc="1" locked="0" layoutInCell="1" allowOverlap="1">
              <wp:simplePos x="0" y="0"/>
              <wp:positionH relativeFrom="page">
                <wp:posOffset>6264757</wp:posOffset>
              </wp:positionH>
              <wp:positionV relativeFrom="page">
                <wp:posOffset>10018590</wp:posOffset>
              </wp:positionV>
              <wp:extent cx="266065" cy="2089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08915"/>
                      </a:xfrm>
                      <a:prstGeom prst="rect">
                        <a:avLst/>
                      </a:prstGeom>
                    </wps:spPr>
                    <wps:txbx>
                      <w:txbxContent>
                        <w:p w:rsidR="00CC1AB9" w:rsidRDefault="00000000">
                          <w:pPr>
                            <w:pStyle w:val="BodyText"/>
                            <w:spacing w:before="17"/>
                            <w:ind w:left="20"/>
                          </w:pPr>
                          <w:r>
                            <w:rPr>
                              <w:spacing w:val="-4"/>
                            </w:rPr>
                            <w:fldChar w:fldCharType="begin"/>
                          </w:r>
                          <w:r>
                            <w:rPr>
                              <w:spacing w:val="-4"/>
                            </w:rPr>
                            <w:instrText xml:space="preserve"> PAGE  \* roman </w:instrText>
                          </w:r>
                          <w:r>
                            <w:rPr>
                              <w:spacing w:val="-4"/>
                            </w:rPr>
                            <w:fldChar w:fldCharType="separate"/>
                          </w:r>
                          <w:r>
                            <w:rPr>
                              <w:spacing w:val="-4"/>
                            </w:rPr>
                            <w:t>xiii</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9" type="#_x0000_t202" style="position:absolute;margin-left:493.3pt;margin-top:788.85pt;width:20.95pt;height:16.45pt;z-index:-1725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" filled="f" stroked="f">
              <v:textbox inset="0,0,0,0">
                <w:txbxContent>
                  <w:p w:rsidR="00CC1AB9" w:rsidRDefault="00000000">
                    <w:pPr>
                      <w:pStyle w:val="BodyText"/>
                      <w:spacing w:before="17"/>
                      <w:ind w:left="20"/>
                    </w:pPr>
                    <w:r>
                      <w:rPr>
                        <w:spacing w:val="-4"/>
                      </w:rPr>
                      <w:fldChar w:fldCharType="begin"/>
                    </w:r>
                    <w:r>
                      <w:rPr>
                        <w:spacing w:val="-4"/>
                      </w:rPr>
                      <w:instrText xml:space="preserve"> PAGE  \* roman </w:instrText>
                    </w:r>
                    <w:r>
                      <w:rPr>
                        <w:spacing w:val="-4"/>
                      </w:rPr>
                      <w:fldChar w:fldCharType="separate"/>
                    </w:r>
                    <w:r>
                      <w:rPr>
                        <w:spacing w:val="-4"/>
                      </w:rPr>
                      <w:t>xii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59520" behindDoc="1" locked="0" layoutInCell="1" allowOverlap="1">
              <wp:simplePos x="0" y="0"/>
              <wp:positionH relativeFrom="page">
                <wp:posOffset>6239357</wp:posOffset>
              </wp:positionH>
              <wp:positionV relativeFrom="page">
                <wp:posOffset>10018590</wp:posOffset>
              </wp:positionV>
              <wp:extent cx="291465" cy="20891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 cy="208915"/>
                      </a:xfrm>
                      <a:prstGeom prst="rect">
                        <a:avLst/>
                      </a:prstGeom>
                    </wps:spPr>
                    <wps:txbx>
                      <w:txbxContent>
                        <w:p w:rsidR="00CC1AB9" w:rsidRDefault="00000000">
                          <w:pPr>
                            <w:pStyle w:val="BodyText"/>
                            <w:spacing w:before="17"/>
                            <w:ind w:left="60"/>
                          </w:pPr>
                          <w:r>
                            <w:rPr>
                              <w:spacing w:val="-4"/>
                            </w:rPr>
                            <w:fldChar w:fldCharType="begin"/>
                          </w:r>
                          <w:r>
                            <w:rPr>
                              <w:spacing w:val="-4"/>
                            </w:rPr>
                            <w:instrText xml:space="preserve"> PAGE  \* roman </w:instrText>
                          </w:r>
                          <w:r>
                            <w:rPr>
                              <w:spacing w:val="-4"/>
                            </w:rPr>
                            <w:fldChar w:fldCharType="separate"/>
                          </w:r>
                          <w:r>
                            <w:rPr>
                              <w:spacing w:val="-4"/>
                            </w:rPr>
                            <w:t>xiii</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34" type="#_x0000_t202" style="position:absolute;margin-left:491.3pt;margin-top:788.85pt;width:22.95pt;height:16.45pt;z-index:-1725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" filled="f" stroked="f">
              <v:textbox inset="0,0,0,0">
                <w:txbxContent>
                  <w:p w:rsidR="00CC1AB9" w:rsidRDefault="00000000">
                    <w:pPr>
                      <w:pStyle w:val="BodyText"/>
                      <w:spacing w:before="17"/>
                      <w:ind w:left="60"/>
                    </w:pPr>
                    <w:r>
                      <w:rPr>
                        <w:spacing w:val="-4"/>
                      </w:rPr>
                      <w:fldChar w:fldCharType="begin"/>
                    </w:r>
                    <w:r>
                      <w:rPr>
                        <w:spacing w:val="-4"/>
                      </w:rPr>
                      <w:instrText xml:space="preserve"> PAGE  \* roman </w:instrText>
                    </w:r>
                    <w:r>
                      <w:rPr>
                        <w:spacing w:val="-4"/>
                      </w:rPr>
                      <w:fldChar w:fldCharType="separate"/>
                    </w:r>
                    <w:r>
                      <w:rPr>
                        <w:spacing w:val="-4"/>
                      </w:rPr>
                      <w:t>xii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CC1AB9">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61056" behindDoc="1" locked="0" layoutInCell="1" allowOverlap="1">
              <wp:simplePos x="0" y="0"/>
              <wp:positionH relativeFrom="page">
                <wp:posOffset>6315468</wp:posOffset>
              </wp:positionH>
              <wp:positionV relativeFrom="page">
                <wp:posOffset>10018590</wp:posOffset>
              </wp:positionV>
              <wp:extent cx="215900" cy="2089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8915"/>
                      </a:xfrm>
                      <a:prstGeom prst="rect">
                        <a:avLst/>
                      </a:prstGeom>
                    </wps:spPr>
                    <wps:txbx>
                      <w:txbxContent>
                        <w:p w:rsidR="00CC1AB9"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35" type="#_x0000_t202" style="position:absolute;margin-left:497.3pt;margin-top:788.85pt;width:17pt;height:16.45pt;z-index:-1725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" filled="f" stroked="f">
              <v:textbox inset="0,0,0,0">
                <w:txbxContent>
                  <w:p w:rsidR="00CC1AB9"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60544" behindDoc="1" locked="0" layoutInCell="1" allowOverlap="1">
              <wp:simplePos x="0" y="0"/>
              <wp:positionH relativeFrom="page">
                <wp:posOffset>6315468</wp:posOffset>
              </wp:positionH>
              <wp:positionV relativeFrom="page">
                <wp:posOffset>10018590</wp:posOffset>
              </wp:positionV>
              <wp:extent cx="215900" cy="2089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8915"/>
                      </a:xfrm>
                      <a:prstGeom prst="rect">
                        <a:avLst/>
                      </a:prstGeom>
                    </wps:spPr>
                    <wps:txbx>
                      <w:txbxContent>
                        <w:p w:rsidR="00CC1AB9"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6" type="#_x0000_t202" style="position:absolute;margin-left:497.3pt;margin-top:788.85pt;width:17pt;height:16.45pt;z-index:-1725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" filled="f" stroked="f">
              <v:textbox inset="0,0,0,0">
                <w:txbxContent>
                  <w:p w:rsidR="00CC1AB9" w:rsidRDefault="00000000">
                    <w:pPr>
                      <w:pStyle w:val="BodyText"/>
                      <w:spacing w:before="17"/>
                      <w:ind w:left="2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CC1AB9">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62080" behindDoc="1" locked="0" layoutInCell="1" allowOverlap="1">
              <wp:simplePos x="0" y="0"/>
              <wp:positionH relativeFrom="page">
                <wp:posOffset>6290068</wp:posOffset>
              </wp:positionH>
              <wp:positionV relativeFrom="page">
                <wp:posOffset>10018590</wp:posOffset>
              </wp:positionV>
              <wp:extent cx="241300" cy="20891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rsidR="00CC1AB9"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37" type="#_x0000_t202" style="position:absolute;margin-left:495.3pt;margin-top:788.85pt;width:19pt;height:16.45pt;z-index:-1725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" filled="f" stroked="f">
              <v:textbox inset="0,0,0,0">
                <w:txbxContent>
                  <w:p w:rsidR="00CC1AB9"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61568" behindDoc="1" locked="0" layoutInCell="1" allowOverlap="1">
              <wp:simplePos x="0" y="0"/>
              <wp:positionH relativeFrom="page">
                <wp:posOffset>6290068</wp:posOffset>
              </wp:positionH>
              <wp:positionV relativeFrom="page">
                <wp:posOffset>10018590</wp:posOffset>
              </wp:positionV>
              <wp:extent cx="241300" cy="20891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rsidR="00CC1AB9"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4" o:spid="_x0000_s1038" type="#_x0000_t202" style="position:absolute;margin-left:495.3pt;margin-top:788.85pt;width:19pt;height:16.45pt;z-index:-1725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" filled="f" stroked="f">
              <v:textbox inset="0,0,0,0">
                <w:txbxContent>
                  <w:p w:rsidR="00CC1AB9"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CC1AB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57472" behindDoc="1" locked="0" layoutInCell="1" allowOverlap="1">
              <wp:simplePos x="0" y="0"/>
              <wp:positionH relativeFrom="page">
                <wp:posOffset>6365976</wp:posOffset>
              </wp:positionH>
              <wp:positionV relativeFrom="page">
                <wp:posOffset>10018590</wp:posOffset>
              </wp:positionV>
              <wp:extent cx="165100" cy="2089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rsidR="00CC1AB9" w:rsidRDefault="00000000">
                          <w:pPr>
                            <w:pStyle w:val="BodyText"/>
                            <w:spacing w:before="17"/>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30" type="#_x0000_t202" style="position:absolute;margin-left:501.25pt;margin-top:788.85pt;width:13pt;height:16.45pt;z-index:-1725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" filled="f" stroked="f">
              <v:textbox inset="0,0,0,0">
                <w:txbxContent>
                  <w:p w:rsidR="00CC1AB9" w:rsidRDefault="00000000">
                    <w:pPr>
                      <w:pStyle w:val="BodyText"/>
                      <w:spacing w:before="17"/>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CC1AB9">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57984" behindDoc="1" locked="0" layoutInCell="1" allowOverlap="1">
              <wp:simplePos x="0" y="0"/>
              <wp:positionH relativeFrom="page">
                <wp:posOffset>6281572</wp:posOffset>
              </wp:positionH>
              <wp:positionV relativeFrom="page">
                <wp:posOffset>10018590</wp:posOffset>
              </wp:positionV>
              <wp:extent cx="249554" cy="20891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208915"/>
                      </a:xfrm>
                      <a:prstGeom prst="rect">
                        <a:avLst/>
                      </a:prstGeom>
                    </wps:spPr>
                    <wps:txbx>
                      <w:txbxContent>
                        <w:p w:rsidR="00CC1AB9"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1" type="#_x0000_t202" style="position:absolute;margin-left:494.6pt;margin-top:788.85pt;width:19.65pt;height:16.45pt;z-index:-1725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" filled="f" stroked="f">
              <v:textbox inset="0,0,0,0">
                <w:txbxContent>
                  <w:p w:rsidR="00CC1AB9"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vi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CC1AB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59008" behindDoc="1" locked="0" layoutInCell="1" allowOverlap="1">
              <wp:simplePos x="0" y="0"/>
              <wp:positionH relativeFrom="page">
                <wp:posOffset>6323774</wp:posOffset>
              </wp:positionH>
              <wp:positionV relativeFrom="page">
                <wp:posOffset>10018590</wp:posOffset>
              </wp:positionV>
              <wp:extent cx="207645" cy="2089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208915"/>
                      </a:xfrm>
                      <a:prstGeom prst="rect">
                        <a:avLst/>
                      </a:prstGeom>
                    </wps:spPr>
                    <wps:txbx>
                      <w:txbxContent>
                        <w:p w:rsidR="00CC1AB9"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32" type="#_x0000_t202" style="position:absolute;margin-left:497.95pt;margin-top:788.85pt;width:16.35pt;height:16.45pt;z-index:-1725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" filled="f" stroked="f">
              <v:textbox inset="0,0,0,0">
                <w:txbxContent>
                  <w:p w:rsidR="00CC1AB9"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x</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CC1AB9">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C1AB9" w:rsidRDefault="00000000">
    <w:pPr>
      <w:pStyle w:val="BodyText"/>
      <w:spacing w:line="14" w:lineRule="auto"/>
      <w:rPr>
        <w:sz w:val="20"/>
      </w:rPr>
    </w:pPr>
    <w:r>
      <w:rPr>
        <w:noProof/>
        <w:sz w:val="20"/>
      </w:rPr>
      <mc:AlternateContent>
        <mc:Choice Requires="wps">
          <w:drawing>
            <wp:anchor distT="0" distB="0" distL="0" distR="0" simplePos="0" relativeHeight="486060032" behindDoc="1" locked="0" layoutInCell="1" allowOverlap="1">
              <wp:simplePos x="0" y="0"/>
              <wp:positionH relativeFrom="page">
                <wp:posOffset>6251651</wp:posOffset>
              </wp:positionH>
              <wp:positionV relativeFrom="page">
                <wp:posOffset>10018590</wp:posOffset>
              </wp:positionV>
              <wp:extent cx="279400" cy="20891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208915"/>
                      </a:xfrm>
                      <a:prstGeom prst="rect">
                        <a:avLst/>
                      </a:prstGeom>
                    </wps:spPr>
                    <wps:txbx>
                      <w:txbxContent>
                        <w:p w:rsidR="00CC1AB9"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33" type="#_x0000_t202" style="position:absolute;margin-left:492.25pt;margin-top:788.85pt;width:22pt;height:16.45pt;z-index:-1725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" filled="f" stroked="f">
              <v:textbox inset="0,0,0,0">
                <w:txbxContent>
                  <w:p w:rsidR="00CC1AB9"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12AC" w:rsidRDefault="001E12AC">
      <w:r>
        <w:separator/>
      </w:r>
    </w:p>
  </w:footnote>
  <w:footnote w:type="continuationSeparator" w:id="0">
    <w:p w:rsidR="001E12AC" w:rsidRDefault="001E1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E6670"/>
    <w:multiLevelType w:val="multilevel"/>
    <w:tmpl w:val="43FC7194"/>
    <w:lvl w:ilvl="0">
      <w:start w:val="2"/>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1" w15:restartNumberingAfterBreak="0">
    <w:nsid w:val="10CD42B3"/>
    <w:multiLevelType w:val="multilevel"/>
    <w:tmpl w:val="13D8AC64"/>
    <w:lvl w:ilvl="0">
      <w:start w:val="2"/>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2" w15:restartNumberingAfterBreak="0">
    <w:nsid w:val="18C03355"/>
    <w:multiLevelType w:val="multilevel"/>
    <w:tmpl w:val="E4A2C65A"/>
    <w:lvl w:ilvl="0">
      <w:start w:val="3"/>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3" w15:restartNumberingAfterBreak="0">
    <w:nsid w:val="23273E36"/>
    <w:multiLevelType w:val="hybridMultilevel"/>
    <w:tmpl w:val="D576C00C"/>
    <w:lvl w:ilvl="0" w:tplc="365A624A">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118C8660">
      <w:numFmt w:val="bullet"/>
      <w:lvlText w:val="•"/>
      <w:lvlJc w:val="left"/>
      <w:pPr>
        <w:ind w:left="1583" w:hanging="236"/>
      </w:pPr>
      <w:rPr>
        <w:rFonts w:hint="default"/>
        <w:lang w:val="en-US" w:eastAsia="en-US" w:bidi="ar-SA"/>
      </w:rPr>
    </w:lvl>
    <w:lvl w:ilvl="2" w:tplc="923EFB76">
      <w:numFmt w:val="bullet"/>
      <w:lvlText w:val="•"/>
      <w:lvlJc w:val="left"/>
      <w:pPr>
        <w:ind w:left="2446" w:hanging="236"/>
      </w:pPr>
      <w:rPr>
        <w:rFonts w:hint="default"/>
        <w:lang w:val="en-US" w:eastAsia="en-US" w:bidi="ar-SA"/>
      </w:rPr>
    </w:lvl>
    <w:lvl w:ilvl="3" w:tplc="674089FA">
      <w:numFmt w:val="bullet"/>
      <w:lvlText w:val="•"/>
      <w:lvlJc w:val="left"/>
      <w:pPr>
        <w:ind w:left="3310" w:hanging="236"/>
      </w:pPr>
      <w:rPr>
        <w:rFonts w:hint="default"/>
        <w:lang w:val="en-US" w:eastAsia="en-US" w:bidi="ar-SA"/>
      </w:rPr>
    </w:lvl>
    <w:lvl w:ilvl="4" w:tplc="A51460E6">
      <w:numFmt w:val="bullet"/>
      <w:lvlText w:val="•"/>
      <w:lvlJc w:val="left"/>
      <w:pPr>
        <w:ind w:left="4173" w:hanging="236"/>
      </w:pPr>
      <w:rPr>
        <w:rFonts w:hint="default"/>
        <w:lang w:val="en-US" w:eastAsia="en-US" w:bidi="ar-SA"/>
      </w:rPr>
    </w:lvl>
    <w:lvl w:ilvl="5" w:tplc="BBF8CEDA">
      <w:numFmt w:val="bullet"/>
      <w:lvlText w:val="•"/>
      <w:lvlJc w:val="left"/>
      <w:pPr>
        <w:ind w:left="5037" w:hanging="236"/>
      </w:pPr>
      <w:rPr>
        <w:rFonts w:hint="default"/>
        <w:lang w:val="en-US" w:eastAsia="en-US" w:bidi="ar-SA"/>
      </w:rPr>
    </w:lvl>
    <w:lvl w:ilvl="6" w:tplc="FD8EC806">
      <w:numFmt w:val="bullet"/>
      <w:lvlText w:val="•"/>
      <w:lvlJc w:val="left"/>
      <w:pPr>
        <w:ind w:left="5900" w:hanging="236"/>
      </w:pPr>
      <w:rPr>
        <w:rFonts w:hint="default"/>
        <w:lang w:val="en-US" w:eastAsia="en-US" w:bidi="ar-SA"/>
      </w:rPr>
    </w:lvl>
    <w:lvl w:ilvl="7" w:tplc="1E388D0C">
      <w:numFmt w:val="bullet"/>
      <w:lvlText w:val="•"/>
      <w:lvlJc w:val="left"/>
      <w:pPr>
        <w:ind w:left="6764" w:hanging="236"/>
      </w:pPr>
      <w:rPr>
        <w:rFonts w:hint="default"/>
        <w:lang w:val="en-US" w:eastAsia="en-US" w:bidi="ar-SA"/>
      </w:rPr>
    </w:lvl>
    <w:lvl w:ilvl="8" w:tplc="8222CB00">
      <w:numFmt w:val="bullet"/>
      <w:lvlText w:val="•"/>
      <w:lvlJc w:val="left"/>
      <w:pPr>
        <w:ind w:left="7627" w:hanging="236"/>
      </w:pPr>
      <w:rPr>
        <w:rFonts w:hint="default"/>
        <w:lang w:val="en-US" w:eastAsia="en-US" w:bidi="ar-SA"/>
      </w:rPr>
    </w:lvl>
  </w:abstractNum>
  <w:abstractNum w:abstractNumId="4" w15:restartNumberingAfterBreak="0">
    <w:nsid w:val="267210E6"/>
    <w:multiLevelType w:val="hybridMultilevel"/>
    <w:tmpl w:val="F78A12FA"/>
    <w:lvl w:ilvl="0" w:tplc="722A5782">
      <w:start w:val="1"/>
      <w:numFmt w:val="upperLetter"/>
      <w:lvlText w:val="%1."/>
      <w:lvlJc w:val="left"/>
      <w:pPr>
        <w:ind w:left="433" w:hanging="293"/>
        <w:jc w:val="left"/>
      </w:pPr>
      <w:rPr>
        <w:rFonts w:ascii="Times New Roman" w:eastAsia="Times New Roman" w:hAnsi="Times New Roman" w:cs="Times New Roman" w:hint="default"/>
        <w:b/>
        <w:bCs/>
        <w:i w:val="0"/>
        <w:iCs w:val="0"/>
        <w:spacing w:val="0"/>
        <w:w w:val="99"/>
        <w:sz w:val="24"/>
        <w:szCs w:val="24"/>
        <w:lang w:val="en-US" w:eastAsia="en-US" w:bidi="ar-SA"/>
      </w:rPr>
    </w:lvl>
    <w:lvl w:ilvl="1" w:tplc="A8F43E0E">
      <w:numFmt w:val="bullet"/>
      <w:lvlText w:val="•"/>
      <w:lvlJc w:val="left"/>
      <w:pPr>
        <w:ind w:left="1331" w:hanging="293"/>
      </w:pPr>
      <w:rPr>
        <w:rFonts w:hint="default"/>
        <w:lang w:val="en-US" w:eastAsia="en-US" w:bidi="ar-SA"/>
      </w:rPr>
    </w:lvl>
    <w:lvl w:ilvl="2" w:tplc="0B86991E">
      <w:numFmt w:val="bullet"/>
      <w:lvlText w:val="•"/>
      <w:lvlJc w:val="left"/>
      <w:pPr>
        <w:ind w:left="2222" w:hanging="293"/>
      </w:pPr>
      <w:rPr>
        <w:rFonts w:hint="default"/>
        <w:lang w:val="en-US" w:eastAsia="en-US" w:bidi="ar-SA"/>
      </w:rPr>
    </w:lvl>
    <w:lvl w:ilvl="3" w:tplc="AC3E6000">
      <w:numFmt w:val="bullet"/>
      <w:lvlText w:val="•"/>
      <w:lvlJc w:val="left"/>
      <w:pPr>
        <w:ind w:left="3114" w:hanging="293"/>
      </w:pPr>
      <w:rPr>
        <w:rFonts w:hint="default"/>
        <w:lang w:val="en-US" w:eastAsia="en-US" w:bidi="ar-SA"/>
      </w:rPr>
    </w:lvl>
    <w:lvl w:ilvl="4" w:tplc="3B684D28">
      <w:numFmt w:val="bullet"/>
      <w:lvlText w:val="•"/>
      <w:lvlJc w:val="left"/>
      <w:pPr>
        <w:ind w:left="4005" w:hanging="293"/>
      </w:pPr>
      <w:rPr>
        <w:rFonts w:hint="default"/>
        <w:lang w:val="en-US" w:eastAsia="en-US" w:bidi="ar-SA"/>
      </w:rPr>
    </w:lvl>
    <w:lvl w:ilvl="5" w:tplc="6CDA6724">
      <w:numFmt w:val="bullet"/>
      <w:lvlText w:val="•"/>
      <w:lvlJc w:val="left"/>
      <w:pPr>
        <w:ind w:left="4897" w:hanging="293"/>
      </w:pPr>
      <w:rPr>
        <w:rFonts w:hint="default"/>
        <w:lang w:val="en-US" w:eastAsia="en-US" w:bidi="ar-SA"/>
      </w:rPr>
    </w:lvl>
    <w:lvl w:ilvl="6" w:tplc="620CEE0A">
      <w:numFmt w:val="bullet"/>
      <w:lvlText w:val="•"/>
      <w:lvlJc w:val="left"/>
      <w:pPr>
        <w:ind w:left="5788" w:hanging="293"/>
      </w:pPr>
      <w:rPr>
        <w:rFonts w:hint="default"/>
        <w:lang w:val="en-US" w:eastAsia="en-US" w:bidi="ar-SA"/>
      </w:rPr>
    </w:lvl>
    <w:lvl w:ilvl="7" w:tplc="A28A2F2C">
      <w:numFmt w:val="bullet"/>
      <w:lvlText w:val="•"/>
      <w:lvlJc w:val="left"/>
      <w:pPr>
        <w:ind w:left="6680" w:hanging="293"/>
      </w:pPr>
      <w:rPr>
        <w:rFonts w:hint="default"/>
        <w:lang w:val="en-US" w:eastAsia="en-US" w:bidi="ar-SA"/>
      </w:rPr>
    </w:lvl>
    <w:lvl w:ilvl="8" w:tplc="FCD62094">
      <w:numFmt w:val="bullet"/>
      <w:lvlText w:val="•"/>
      <w:lvlJc w:val="left"/>
      <w:pPr>
        <w:ind w:left="7571" w:hanging="293"/>
      </w:pPr>
      <w:rPr>
        <w:rFonts w:hint="default"/>
        <w:lang w:val="en-US" w:eastAsia="en-US" w:bidi="ar-SA"/>
      </w:rPr>
    </w:lvl>
  </w:abstractNum>
  <w:abstractNum w:abstractNumId="5" w15:restartNumberingAfterBreak="0">
    <w:nsid w:val="30991CE4"/>
    <w:multiLevelType w:val="hybridMultilevel"/>
    <w:tmpl w:val="F89871CE"/>
    <w:lvl w:ilvl="0" w:tplc="55F03D26">
      <w:start w:val="1"/>
      <w:numFmt w:val="decimal"/>
      <w:lvlText w:val="%1."/>
      <w:lvlJc w:val="left"/>
      <w:pPr>
        <w:ind w:left="727"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2A8497A4">
      <w:numFmt w:val="bullet"/>
      <w:lvlText w:val="•"/>
      <w:lvlJc w:val="left"/>
      <w:pPr>
        <w:ind w:left="1583" w:hanging="297"/>
      </w:pPr>
      <w:rPr>
        <w:rFonts w:hint="default"/>
        <w:lang w:val="en-US" w:eastAsia="en-US" w:bidi="ar-SA"/>
      </w:rPr>
    </w:lvl>
    <w:lvl w:ilvl="2" w:tplc="1DE2A702">
      <w:numFmt w:val="bullet"/>
      <w:lvlText w:val="•"/>
      <w:lvlJc w:val="left"/>
      <w:pPr>
        <w:ind w:left="2446" w:hanging="297"/>
      </w:pPr>
      <w:rPr>
        <w:rFonts w:hint="default"/>
        <w:lang w:val="en-US" w:eastAsia="en-US" w:bidi="ar-SA"/>
      </w:rPr>
    </w:lvl>
    <w:lvl w:ilvl="3" w:tplc="6B44A448">
      <w:numFmt w:val="bullet"/>
      <w:lvlText w:val="•"/>
      <w:lvlJc w:val="left"/>
      <w:pPr>
        <w:ind w:left="3310" w:hanging="297"/>
      </w:pPr>
      <w:rPr>
        <w:rFonts w:hint="default"/>
        <w:lang w:val="en-US" w:eastAsia="en-US" w:bidi="ar-SA"/>
      </w:rPr>
    </w:lvl>
    <w:lvl w:ilvl="4" w:tplc="082009F2">
      <w:numFmt w:val="bullet"/>
      <w:lvlText w:val="•"/>
      <w:lvlJc w:val="left"/>
      <w:pPr>
        <w:ind w:left="4173" w:hanging="297"/>
      </w:pPr>
      <w:rPr>
        <w:rFonts w:hint="default"/>
        <w:lang w:val="en-US" w:eastAsia="en-US" w:bidi="ar-SA"/>
      </w:rPr>
    </w:lvl>
    <w:lvl w:ilvl="5" w:tplc="F0FECB70">
      <w:numFmt w:val="bullet"/>
      <w:lvlText w:val="•"/>
      <w:lvlJc w:val="left"/>
      <w:pPr>
        <w:ind w:left="5037" w:hanging="297"/>
      </w:pPr>
      <w:rPr>
        <w:rFonts w:hint="default"/>
        <w:lang w:val="en-US" w:eastAsia="en-US" w:bidi="ar-SA"/>
      </w:rPr>
    </w:lvl>
    <w:lvl w:ilvl="6" w:tplc="1E3E7484">
      <w:numFmt w:val="bullet"/>
      <w:lvlText w:val="•"/>
      <w:lvlJc w:val="left"/>
      <w:pPr>
        <w:ind w:left="5900" w:hanging="297"/>
      </w:pPr>
      <w:rPr>
        <w:rFonts w:hint="default"/>
        <w:lang w:val="en-US" w:eastAsia="en-US" w:bidi="ar-SA"/>
      </w:rPr>
    </w:lvl>
    <w:lvl w:ilvl="7" w:tplc="54DAA0C8">
      <w:numFmt w:val="bullet"/>
      <w:lvlText w:val="•"/>
      <w:lvlJc w:val="left"/>
      <w:pPr>
        <w:ind w:left="6764" w:hanging="297"/>
      </w:pPr>
      <w:rPr>
        <w:rFonts w:hint="default"/>
        <w:lang w:val="en-US" w:eastAsia="en-US" w:bidi="ar-SA"/>
      </w:rPr>
    </w:lvl>
    <w:lvl w:ilvl="8" w:tplc="A3625E5A">
      <w:numFmt w:val="bullet"/>
      <w:lvlText w:val="•"/>
      <w:lvlJc w:val="left"/>
      <w:pPr>
        <w:ind w:left="7627" w:hanging="297"/>
      </w:pPr>
      <w:rPr>
        <w:rFonts w:hint="default"/>
        <w:lang w:val="en-US" w:eastAsia="en-US" w:bidi="ar-SA"/>
      </w:rPr>
    </w:lvl>
  </w:abstractNum>
  <w:abstractNum w:abstractNumId="6" w15:restartNumberingAfterBreak="0">
    <w:nsid w:val="33A20DEB"/>
    <w:multiLevelType w:val="hybridMultilevel"/>
    <w:tmpl w:val="627ED892"/>
    <w:lvl w:ilvl="0" w:tplc="E9A29C7E">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F5F20148">
      <w:numFmt w:val="bullet"/>
      <w:lvlText w:val="–"/>
      <w:lvlJc w:val="left"/>
      <w:pPr>
        <w:ind w:left="1242" w:hanging="237"/>
      </w:pPr>
      <w:rPr>
        <w:rFonts w:ascii="Times New Roman" w:eastAsia="Times New Roman" w:hAnsi="Times New Roman" w:cs="Times New Roman" w:hint="default"/>
        <w:b/>
        <w:bCs/>
        <w:i w:val="0"/>
        <w:iCs w:val="0"/>
        <w:spacing w:val="0"/>
        <w:w w:val="99"/>
        <w:sz w:val="24"/>
        <w:szCs w:val="24"/>
        <w:lang w:val="en-US" w:eastAsia="en-US" w:bidi="ar-SA"/>
      </w:rPr>
    </w:lvl>
    <w:lvl w:ilvl="2" w:tplc="921246A2">
      <w:numFmt w:val="bullet"/>
      <w:lvlText w:val="•"/>
      <w:lvlJc w:val="left"/>
      <w:pPr>
        <w:ind w:left="2141" w:hanging="237"/>
      </w:pPr>
      <w:rPr>
        <w:rFonts w:hint="default"/>
        <w:lang w:val="en-US" w:eastAsia="en-US" w:bidi="ar-SA"/>
      </w:rPr>
    </w:lvl>
    <w:lvl w:ilvl="3" w:tplc="10EEEA4C">
      <w:numFmt w:val="bullet"/>
      <w:lvlText w:val="•"/>
      <w:lvlJc w:val="left"/>
      <w:pPr>
        <w:ind w:left="3043" w:hanging="237"/>
      </w:pPr>
      <w:rPr>
        <w:rFonts w:hint="default"/>
        <w:lang w:val="en-US" w:eastAsia="en-US" w:bidi="ar-SA"/>
      </w:rPr>
    </w:lvl>
    <w:lvl w:ilvl="4" w:tplc="05420878">
      <w:numFmt w:val="bullet"/>
      <w:lvlText w:val="•"/>
      <w:lvlJc w:val="left"/>
      <w:pPr>
        <w:ind w:left="3944" w:hanging="237"/>
      </w:pPr>
      <w:rPr>
        <w:rFonts w:hint="default"/>
        <w:lang w:val="en-US" w:eastAsia="en-US" w:bidi="ar-SA"/>
      </w:rPr>
    </w:lvl>
    <w:lvl w:ilvl="5" w:tplc="4A0617B2">
      <w:numFmt w:val="bullet"/>
      <w:lvlText w:val="•"/>
      <w:lvlJc w:val="left"/>
      <w:pPr>
        <w:ind w:left="4846" w:hanging="237"/>
      </w:pPr>
      <w:rPr>
        <w:rFonts w:hint="default"/>
        <w:lang w:val="en-US" w:eastAsia="en-US" w:bidi="ar-SA"/>
      </w:rPr>
    </w:lvl>
    <w:lvl w:ilvl="6" w:tplc="77380918">
      <w:numFmt w:val="bullet"/>
      <w:lvlText w:val="•"/>
      <w:lvlJc w:val="left"/>
      <w:pPr>
        <w:ind w:left="5748" w:hanging="237"/>
      </w:pPr>
      <w:rPr>
        <w:rFonts w:hint="default"/>
        <w:lang w:val="en-US" w:eastAsia="en-US" w:bidi="ar-SA"/>
      </w:rPr>
    </w:lvl>
    <w:lvl w:ilvl="7" w:tplc="5A50215C">
      <w:numFmt w:val="bullet"/>
      <w:lvlText w:val="•"/>
      <w:lvlJc w:val="left"/>
      <w:pPr>
        <w:ind w:left="6649" w:hanging="237"/>
      </w:pPr>
      <w:rPr>
        <w:rFonts w:hint="default"/>
        <w:lang w:val="en-US" w:eastAsia="en-US" w:bidi="ar-SA"/>
      </w:rPr>
    </w:lvl>
    <w:lvl w:ilvl="8" w:tplc="345E6E98">
      <w:numFmt w:val="bullet"/>
      <w:lvlText w:val="•"/>
      <w:lvlJc w:val="left"/>
      <w:pPr>
        <w:ind w:left="7551" w:hanging="237"/>
      </w:pPr>
      <w:rPr>
        <w:rFonts w:hint="default"/>
        <w:lang w:val="en-US" w:eastAsia="en-US" w:bidi="ar-SA"/>
      </w:rPr>
    </w:lvl>
  </w:abstractNum>
  <w:abstractNum w:abstractNumId="7" w15:restartNumberingAfterBreak="0">
    <w:nsid w:val="35177D7E"/>
    <w:multiLevelType w:val="hybridMultilevel"/>
    <w:tmpl w:val="21587920"/>
    <w:lvl w:ilvl="0" w:tplc="47340AB8">
      <w:start w:val="1"/>
      <w:numFmt w:val="decimal"/>
      <w:lvlText w:val="%1."/>
      <w:lvlJc w:val="left"/>
      <w:pPr>
        <w:ind w:left="395" w:hanging="254"/>
        <w:jc w:val="left"/>
      </w:pPr>
      <w:rPr>
        <w:rFonts w:ascii="Times New Roman" w:eastAsia="Times New Roman" w:hAnsi="Times New Roman" w:cs="Times New Roman" w:hint="default"/>
        <w:b/>
        <w:bCs/>
        <w:i w:val="0"/>
        <w:iCs w:val="0"/>
        <w:spacing w:val="0"/>
        <w:w w:val="99"/>
        <w:sz w:val="24"/>
        <w:szCs w:val="24"/>
        <w:lang w:val="en-US" w:eastAsia="en-US" w:bidi="ar-SA"/>
      </w:rPr>
    </w:lvl>
    <w:lvl w:ilvl="1" w:tplc="AC12CE9C">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2" w:tplc="C95EA7E4">
      <w:numFmt w:val="bullet"/>
      <w:lvlText w:val="•"/>
      <w:lvlJc w:val="left"/>
      <w:pPr>
        <w:ind w:left="1679" w:hanging="236"/>
      </w:pPr>
      <w:rPr>
        <w:rFonts w:hint="default"/>
        <w:lang w:val="en-US" w:eastAsia="en-US" w:bidi="ar-SA"/>
      </w:rPr>
    </w:lvl>
    <w:lvl w:ilvl="3" w:tplc="48B6DA7C">
      <w:numFmt w:val="bullet"/>
      <w:lvlText w:val="•"/>
      <w:lvlJc w:val="left"/>
      <w:pPr>
        <w:ind w:left="2638" w:hanging="236"/>
      </w:pPr>
      <w:rPr>
        <w:rFonts w:hint="default"/>
        <w:lang w:val="en-US" w:eastAsia="en-US" w:bidi="ar-SA"/>
      </w:rPr>
    </w:lvl>
    <w:lvl w:ilvl="4" w:tplc="7206BD86">
      <w:numFmt w:val="bullet"/>
      <w:lvlText w:val="•"/>
      <w:lvlJc w:val="left"/>
      <w:pPr>
        <w:ind w:left="3598" w:hanging="236"/>
      </w:pPr>
      <w:rPr>
        <w:rFonts w:hint="default"/>
        <w:lang w:val="en-US" w:eastAsia="en-US" w:bidi="ar-SA"/>
      </w:rPr>
    </w:lvl>
    <w:lvl w:ilvl="5" w:tplc="6EF66F6A">
      <w:numFmt w:val="bullet"/>
      <w:lvlText w:val="•"/>
      <w:lvlJc w:val="left"/>
      <w:pPr>
        <w:ind w:left="4557" w:hanging="236"/>
      </w:pPr>
      <w:rPr>
        <w:rFonts w:hint="default"/>
        <w:lang w:val="en-US" w:eastAsia="en-US" w:bidi="ar-SA"/>
      </w:rPr>
    </w:lvl>
    <w:lvl w:ilvl="6" w:tplc="C5DAB130">
      <w:numFmt w:val="bullet"/>
      <w:lvlText w:val="•"/>
      <w:lvlJc w:val="left"/>
      <w:pPr>
        <w:ind w:left="5516" w:hanging="236"/>
      </w:pPr>
      <w:rPr>
        <w:rFonts w:hint="default"/>
        <w:lang w:val="en-US" w:eastAsia="en-US" w:bidi="ar-SA"/>
      </w:rPr>
    </w:lvl>
    <w:lvl w:ilvl="7" w:tplc="2F5EB2AC">
      <w:numFmt w:val="bullet"/>
      <w:lvlText w:val="•"/>
      <w:lvlJc w:val="left"/>
      <w:pPr>
        <w:ind w:left="6476" w:hanging="236"/>
      </w:pPr>
      <w:rPr>
        <w:rFonts w:hint="default"/>
        <w:lang w:val="en-US" w:eastAsia="en-US" w:bidi="ar-SA"/>
      </w:rPr>
    </w:lvl>
    <w:lvl w:ilvl="8" w:tplc="E11A4188">
      <w:numFmt w:val="bullet"/>
      <w:lvlText w:val="•"/>
      <w:lvlJc w:val="left"/>
      <w:pPr>
        <w:ind w:left="7435" w:hanging="236"/>
      </w:pPr>
      <w:rPr>
        <w:rFonts w:hint="default"/>
        <w:lang w:val="en-US" w:eastAsia="en-US" w:bidi="ar-SA"/>
      </w:rPr>
    </w:lvl>
  </w:abstractNum>
  <w:abstractNum w:abstractNumId="8" w15:restartNumberingAfterBreak="0">
    <w:nsid w:val="35AF4651"/>
    <w:multiLevelType w:val="multilevel"/>
    <w:tmpl w:val="CCD47EA4"/>
    <w:lvl w:ilvl="0">
      <w:start w:val="1"/>
      <w:numFmt w:val="decimal"/>
      <w:lvlText w:val="%1."/>
      <w:lvlJc w:val="left"/>
      <w:pPr>
        <w:ind w:left="3407" w:hanging="315"/>
        <w:jc w:val="right"/>
      </w:pPr>
      <w:rPr>
        <w:rFonts w:ascii="Times New Roman" w:eastAsia="Times New Roman" w:hAnsi="Times New Roman" w:cs="Times New Roman" w:hint="default"/>
        <w:b/>
        <w:bCs/>
        <w:i w:val="0"/>
        <w:iCs w:val="0"/>
        <w:spacing w:val="0"/>
        <w:w w:val="102"/>
        <w:sz w:val="28"/>
        <w:szCs w:val="28"/>
        <w:lang w:val="en-US" w:eastAsia="en-US" w:bidi="ar-SA"/>
      </w:rPr>
    </w:lvl>
    <w:lvl w:ilvl="1">
      <w:start w:val="1"/>
      <w:numFmt w:val="decimal"/>
      <w:lvlText w:val="%1.%2."/>
      <w:lvlJc w:val="left"/>
      <w:pPr>
        <w:ind w:left="600" w:hanging="459"/>
        <w:jc w:val="left"/>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79" w:hanging="638"/>
        <w:jc w:val="left"/>
      </w:pPr>
      <w:rPr>
        <w:rFonts w:ascii="Times New Roman" w:eastAsia="Times New Roman" w:hAnsi="Times New Roman" w:cs="Times New Roman" w:hint="default"/>
        <w:b/>
        <w:bCs/>
        <w:i w:val="0"/>
        <w:iCs w:val="0"/>
        <w:spacing w:val="0"/>
        <w:w w:val="99"/>
        <w:sz w:val="24"/>
        <w:szCs w:val="24"/>
        <w:lang w:val="en-US" w:eastAsia="en-US" w:bidi="ar-SA"/>
      </w:rPr>
    </w:lvl>
    <w:lvl w:ilvl="3">
      <w:start w:val="1"/>
      <w:numFmt w:val="decimal"/>
      <w:lvlText w:val="%4."/>
      <w:lvlJc w:val="left"/>
      <w:pPr>
        <w:ind w:left="727"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3400" w:hanging="297"/>
      </w:pPr>
      <w:rPr>
        <w:rFonts w:hint="default"/>
        <w:lang w:val="en-US" w:eastAsia="en-US" w:bidi="ar-SA"/>
      </w:rPr>
    </w:lvl>
    <w:lvl w:ilvl="5">
      <w:numFmt w:val="bullet"/>
      <w:lvlText w:val="•"/>
      <w:lvlJc w:val="left"/>
      <w:pPr>
        <w:ind w:left="4392" w:hanging="297"/>
      </w:pPr>
      <w:rPr>
        <w:rFonts w:hint="default"/>
        <w:lang w:val="en-US" w:eastAsia="en-US" w:bidi="ar-SA"/>
      </w:rPr>
    </w:lvl>
    <w:lvl w:ilvl="6">
      <w:numFmt w:val="bullet"/>
      <w:lvlText w:val="•"/>
      <w:lvlJc w:val="left"/>
      <w:pPr>
        <w:ind w:left="5384" w:hanging="297"/>
      </w:pPr>
      <w:rPr>
        <w:rFonts w:hint="default"/>
        <w:lang w:val="en-US" w:eastAsia="en-US" w:bidi="ar-SA"/>
      </w:rPr>
    </w:lvl>
    <w:lvl w:ilvl="7">
      <w:numFmt w:val="bullet"/>
      <w:lvlText w:val="•"/>
      <w:lvlJc w:val="left"/>
      <w:pPr>
        <w:ind w:left="6377" w:hanging="297"/>
      </w:pPr>
      <w:rPr>
        <w:rFonts w:hint="default"/>
        <w:lang w:val="en-US" w:eastAsia="en-US" w:bidi="ar-SA"/>
      </w:rPr>
    </w:lvl>
    <w:lvl w:ilvl="8">
      <w:numFmt w:val="bullet"/>
      <w:lvlText w:val="•"/>
      <w:lvlJc w:val="left"/>
      <w:pPr>
        <w:ind w:left="7369" w:hanging="297"/>
      </w:pPr>
      <w:rPr>
        <w:rFonts w:hint="default"/>
        <w:lang w:val="en-US" w:eastAsia="en-US" w:bidi="ar-SA"/>
      </w:rPr>
    </w:lvl>
  </w:abstractNum>
  <w:abstractNum w:abstractNumId="9" w15:restartNumberingAfterBreak="0">
    <w:nsid w:val="3F207242"/>
    <w:multiLevelType w:val="hybridMultilevel"/>
    <w:tmpl w:val="60A4F974"/>
    <w:lvl w:ilvl="0" w:tplc="713A2BD4">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A95493CE">
      <w:start w:val="1"/>
      <w:numFmt w:val="decimal"/>
      <w:lvlText w:val="%2."/>
      <w:lvlJc w:val="left"/>
      <w:pPr>
        <w:ind w:left="1242"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tplc="F03E1EE4">
      <w:numFmt w:val="bullet"/>
      <w:lvlText w:val="•"/>
      <w:lvlJc w:val="left"/>
      <w:pPr>
        <w:ind w:left="2141" w:hanging="297"/>
      </w:pPr>
      <w:rPr>
        <w:rFonts w:hint="default"/>
        <w:lang w:val="en-US" w:eastAsia="en-US" w:bidi="ar-SA"/>
      </w:rPr>
    </w:lvl>
    <w:lvl w:ilvl="3" w:tplc="761CAE22">
      <w:numFmt w:val="bullet"/>
      <w:lvlText w:val="•"/>
      <w:lvlJc w:val="left"/>
      <w:pPr>
        <w:ind w:left="3043" w:hanging="297"/>
      </w:pPr>
      <w:rPr>
        <w:rFonts w:hint="default"/>
        <w:lang w:val="en-US" w:eastAsia="en-US" w:bidi="ar-SA"/>
      </w:rPr>
    </w:lvl>
    <w:lvl w:ilvl="4" w:tplc="D0748030">
      <w:numFmt w:val="bullet"/>
      <w:lvlText w:val="•"/>
      <w:lvlJc w:val="left"/>
      <w:pPr>
        <w:ind w:left="3944" w:hanging="297"/>
      </w:pPr>
      <w:rPr>
        <w:rFonts w:hint="default"/>
        <w:lang w:val="en-US" w:eastAsia="en-US" w:bidi="ar-SA"/>
      </w:rPr>
    </w:lvl>
    <w:lvl w:ilvl="5" w:tplc="2CBCA396">
      <w:numFmt w:val="bullet"/>
      <w:lvlText w:val="•"/>
      <w:lvlJc w:val="left"/>
      <w:pPr>
        <w:ind w:left="4846" w:hanging="297"/>
      </w:pPr>
      <w:rPr>
        <w:rFonts w:hint="default"/>
        <w:lang w:val="en-US" w:eastAsia="en-US" w:bidi="ar-SA"/>
      </w:rPr>
    </w:lvl>
    <w:lvl w:ilvl="6" w:tplc="54361538">
      <w:numFmt w:val="bullet"/>
      <w:lvlText w:val="•"/>
      <w:lvlJc w:val="left"/>
      <w:pPr>
        <w:ind w:left="5748" w:hanging="297"/>
      </w:pPr>
      <w:rPr>
        <w:rFonts w:hint="default"/>
        <w:lang w:val="en-US" w:eastAsia="en-US" w:bidi="ar-SA"/>
      </w:rPr>
    </w:lvl>
    <w:lvl w:ilvl="7" w:tplc="7B3A05AE">
      <w:numFmt w:val="bullet"/>
      <w:lvlText w:val="•"/>
      <w:lvlJc w:val="left"/>
      <w:pPr>
        <w:ind w:left="6649" w:hanging="297"/>
      </w:pPr>
      <w:rPr>
        <w:rFonts w:hint="default"/>
        <w:lang w:val="en-US" w:eastAsia="en-US" w:bidi="ar-SA"/>
      </w:rPr>
    </w:lvl>
    <w:lvl w:ilvl="8" w:tplc="2058508E">
      <w:numFmt w:val="bullet"/>
      <w:lvlText w:val="•"/>
      <w:lvlJc w:val="left"/>
      <w:pPr>
        <w:ind w:left="7551" w:hanging="297"/>
      </w:pPr>
      <w:rPr>
        <w:rFonts w:hint="default"/>
        <w:lang w:val="en-US" w:eastAsia="en-US" w:bidi="ar-SA"/>
      </w:rPr>
    </w:lvl>
  </w:abstractNum>
  <w:abstractNum w:abstractNumId="10" w15:restartNumberingAfterBreak="0">
    <w:nsid w:val="4221208A"/>
    <w:multiLevelType w:val="multilevel"/>
    <w:tmpl w:val="ED06B8E6"/>
    <w:lvl w:ilvl="0">
      <w:start w:val="1"/>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11" w15:restartNumberingAfterBreak="0">
    <w:nsid w:val="44192C6A"/>
    <w:multiLevelType w:val="multilevel"/>
    <w:tmpl w:val="1C846E64"/>
    <w:lvl w:ilvl="0">
      <w:start w:val="4"/>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12" w15:restartNumberingAfterBreak="0">
    <w:nsid w:val="46F60E5F"/>
    <w:multiLevelType w:val="hybridMultilevel"/>
    <w:tmpl w:val="F5A44A1E"/>
    <w:lvl w:ilvl="0" w:tplc="E140F45C">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0C849AF6">
      <w:numFmt w:val="bullet"/>
      <w:lvlText w:val="•"/>
      <w:lvlJc w:val="left"/>
      <w:pPr>
        <w:ind w:left="1583" w:hanging="236"/>
      </w:pPr>
      <w:rPr>
        <w:rFonts w:hint="default"/>
        <w:lang w:val="en-US" w:eastAsia="en-US" w:bidi="ar-SA"/>
      </w:rPr>
    </w:lvl>
    <w:lvl w:ilvl="2" w:tplc="5254FB78">
      <w:numFmt w:val="bullet"/>
      <w:lvlText w:val="•"/>
      <w:lvlJc w:val="left"/>
      <w:pPr>
        <w:ind w:left="2446" w:hanging="236"/>
      </w:pPr>
      <w:rPr>
        <w:rFonts w:hint="default"/>
        <w:lang w:val="en-US" w:eastAsia="en-US" w:bidi="ar-SA"/>
      </w:rPr>
    </w:lvl>
    <w:lvl w:ilvl="3" w:tplc="DD84C80A">
      <w:numFmt w:val="bullet"/>
      <w:lvlText w:val="•"/>
      <w:lvlJc w:val="left"/>
      <w:pPr>
        <w:ind w:left="3310" w:hanging="236"/>
      </w:pPr>
      <w:rPr>
        <w:rFonts w:hint="default"/>
        <w:lang w:val="en-US" w:eastAsia="en-US" w:bidi="ar-SA"/>
      </w:rPr>
    </w:lvl>
    <w:lvl w:ilvl="4" w:tplc="9FA2AF08">
      <w:numFmt w:val="bullet"/>
      <w:lvlText w:val="•"/>
      <w:lvlJc w:val="left"/>
      <w:pPr>
        <w:ind w:left="4173" w:hanging="236"/>
      </w:pPr>
      <w:rPr>
        <w:rFonts w:hint="default"/>
        <w:lang w:val="en-US" w:eastAsia="en-US" w:bidi="ar-SA"/>
      </w:rPr>
    </w:lvl>
    <w:lvl w:ilvl="5" w:tplc="6314636E">
      <w:numFmt w:val="bullet"/>
      <w:lvlText w:val="•"/>
      <w:lvlJc w:val="left"/>
      <w:pPr>
        <w:ind w:left="5037" w:hanging="236"/>
      </w:pPr>
      <w:rPr>
        <w:rFonts w:hint="default"/>
        <w:lang w:val="en-US" w:eastAsia="en-US" w:bidi="ar-SA"/>
      </w:rPr>
    </w:lvl>
    <w:lvl w:ilvl="6" w:tplc="FAFC31AC">
      <w:numFmt w:val="bullet"/>
      <w:lvlText w:val="•"/>
      <w:lvlJc w:val="left"/>
      <w:pPr>
        <w:ind w:left="5900" w:hanging="236"/>
      </w:pPr>
      <w:rPr>
        <w:rFonts w:hint="default"/>
        <w:lang w:val="en-US" w:eastAsia="en-US" w:bidi="ar-SA"/>
      </w:rPr>
    </w:lvl>
    <w:lvl w:ilvl="7" w:tplc="18ACC2E4">
      <w:numFmt w:val="bullet"/>
      <w:lvlText w:val="•"/>
      <w:lvlJc w:val="left"/>
      <w:pPr>
        <w:ind w:left="6764" w:hanging="236"/>
      </w:pPr>
      <w:rPr>
        <w:rFonts w:hint="default"/>
        <w:lang w:val="en-US" w:eastAsia="en-US" w:bidi="ar-SA"/>
      </w:rPr>
    </w:lvl>
    <w:lvl w:ilvl="8" w:tplc="2ABE48F6">
      <w:numFmt w:val="bullet"/>
      <w:lvlText w:val="•"/>
      <w:lvlJc w:val="left"/>
      <w:pPr>
        <w:ind w:left="7627" w:hanging="236"/>
      </w:pPr>
      <w:rPr>
        <w:rFonts w:hint="default"/>
        <w:lang w:val="en-US" w:eastAsia="en-US" w:bidi="ar-SA"/>
      </w:rPr>
    </w:lvl>
  </w:abstractNum>
  <w:abstractNum w:abstractNumId="13" w15:restartNumberingAfterBreak="0">
    <w:nsid w:val="47357747"/>
    <w:multiLevelType w:val="hybridMultilevel"/>
    <w:tmpl w:val="57DCF61C"/>
    <w:lvl w:ilvl="0" w:tplc="13EED2D4">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BF34D59E">
      <w:numFmt w:val="bullet"/>
      <w:lvlText w:val="•"/>
      <w:lvlJc w:val="left"/>
      <w:pPr>
        <w:ind w:left="1583" w:hanging="236"/>
      </w:pPr>
      <w:rPr>
        <w:rFonts w:hint="default"/>
        <w:lang w:val="en-US" w:eastAsia="en-US" w:bidi="ar-SA"/>
      </w:rPr>
    </w:lvl>
    <w:lvl w:ilvl="2" w:tplc="95462E48">
      <w:numFmt w:val="bullet"/>
      <w:lvlText w:val="•"/>
      <w:lvlJc w:val="left"/>
      <w:pPr>
        <w:ind w:left="2446" w:hanging="236"/>
      </w:pPr>
      <w:rPr>
        <w:rFonts w:hint="default"/>
        <w:lang w:val="en-US" w:eastAsia="en-US" w:bidi="ar-SA"/>
      </w:rPr>
    </w:lvl>
    <w:lvl w:ilvl="3" w:tplc="D53049A2">
      <w:numFmt w:val="bullet"/>
      <w:lvlText w:val="•"/>
      <w:lvlJc w:val="left"/>
      <w:pPr>
        <w:ind w:left="3310" w:hanging="236"/>
      </w:pPr>
      <w:rPr>
        <w:rFonts w:hint="default"/>
        <w:lang w:val="en-US" w:eastAsia="en-US" w:bidi="ar-SA"/>
      </w:rPr>
    </w:lvl>
    <w:lvl w:ilvl="4" w:tplc="57BE9D76">
      <w:numFmt w:val="bullet"/>
      <w:lvlText w:val="•"/>
      <w:lvlJc w:val="left"/>
      <w:pPr>
        <w:ind w:left="4173" w:hanging="236"/>
      </w:pPr>
      <w:rPr>
        <w:rFonts w:hint="default"/>
        <w:lang w:val="en-US" w:eastAsia="en-US" w:bidi="ar-SA"/>
      </w:rPr>
    </w:lvl>
    <w:lvl w:ilvl="5" w:tplc="3782C0C4">
      <w:numFmt w:val="bullet"/>
      <w:lvlText w:val="•"/>
      <w:lvlJc w:val="left"/>
      <w:pPr>
        <w:ind w:left="5037" w:hanging="236"/>
      </w:pPr>
      <w:rPr>
        <w:rFonts w:hint="default"/>
        <w:lang w:val="en-US" w:eastAsia="en-US" w:bidi="ar-SA"/>
      </w:rPr>
    </w:lvl>
    <w:lvl w:ilvl="6" w:tplc="C728D3DA">
      <w:numFmt w:val="bullet"/>
      <w:lvlText w:val="•"/>
      <w:lvlJc w:val="left"/>
      <w:pPr>
        <w:ind w:left="5900" w:hanging="236"/>
      </w:pPr>
      <w:rPr>
        <w:rFonts w:hint="default"/>
        <w:lang w:val="en-US" w:eastAsia="en-US" w:bidi="ar-SA"/>
      </w:rPr>
    </w:lvl>
    <w:lvl w:ilvl="7" w:tplc="07EAF96C">
      <w:numFmt w:val="bullet"/>
      <w:lvlText w:val="•"/>
      <w:lvlJc w:val="left"/>
      <w:pPr>
        <w:ind w:left="6764" w:hanging="236"/>
      </w:pPr>
      <w:rPr>
        <w:rFonts w:hint="default"/>
        <w:lang w:val="en-US" w:eastAsia="en-US" w:bidi="ar-SA"/>
      </w:rPr>
    </w:lvl>
    <w:lvl w:ilvl="8" w:tplc="37ECDF50">
      <w:numFmt w:val="bullet"/>
      <w:lvlText w:val="•"/>
      <w:lvlJc w:val="left"/>
      <w:pPr>
        <w:ind w:left="7627" w:hanging="236"/>
      </w:pPr>
      <w:rPr>
        <w:rFonts w:hint="default"/>
        <w:lang w:val="en-US" w:eastAsia="en-US" w:bidi="ar-SA"/>
      </w:rPr>
    </w:lvl>
  </w:abstractNum>
  <w:abstractNum w:abstractNumId="14" w15:restartNumberingAfterBreak="0">
    <w:nsid w:val="48B804E6"/>
    <w:multiLevelType w:val="multilevel"/>
    <w:tmpl w:val="5A5CF2C6"/>
    <w:lvl w:ilvl="0">
      <w:start w:val="1"/>
      <w:numFmt w:val="decimal"/>
      <w:lvlText w:val="%1."/>
      <w:lvlJc w:val="left"/>
      <w:pPr>
        <w:ind w:left="440" w:hanging="29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decimal"/>
      <w:lvlText w:val="%1.%2."/>
      <w:lvlJc w:val="left"/>
      <w:pPr>
        <w:ind w:left="719" w:hanging="479"/>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058" w:hanging="658"/>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1060" w:hanging="658"/>
      </w:pPr>
      <w:rPr>
        <w:rFonts w:hint="default"/>
        <w:lang w:val="en-US" w:eastAsia="en-US" w:bidi="ar-SA"/>
      </w:rPr>
    </w:lvl>
    <w:lvl w:ilvl="4">
      <w:numFmt w:val="bullet"/>
      <w:lvlText w:val="•"/>
      <w:lvlJc w:val="left"/>
      <w:pPr>
        <w:ind w:left="2244" w:hanging="658"/>
      </w:pPr>
      <w:rPr>
        <w:rFonts w:hint="default"/>
        <w:lang w:val="en-US" w:eastAsia="en-US" w:bidi="ar-SA"/>
      </w:rPr>
    </w:lvl>
    <w:lvl w:ilvl="5">
      <w:numFmt w:val="bullet"/>
      <w:lvlText w:val="•"/>
      <w:lvlJc w:val="left"/>
      <w:pPr>
        <w:ind w:left="3429" w:hanging="658"/>
      </w:pPr>
      <w:rPr>
        <w:rFonts w:hint="default"/>
        <w:lang w:val="en-US" w:eastAsia="en-US" w:bidi="ar-SA"/>
      </w:rPr>
    </w:lvl>
    <w:lvl w:ilvl="6">
      <w:numFmt w:val="bullet"/>
      <w:lvlText w:val="•"/>
      <w:lvlJc w:val="left"/>
      <w:pPr>
        <w:ind w:left="4614" w:hanging="658"/>
      </w:pPr>
      <w:rPr>
        <w:rFonts w:hint="default"/>
        <w:lang w:val="en-US" w:eastAsia="en-US" w:bidi="ar-SA"/>
      </w:rPr>
    </w:lvl>
    <w:lvl w:ilvl="7">
      <w:numFmt w:val="bullet"/>
      <w:lvlText w:val="•"/>
      <w:lvlJc w:val="left"/>
      <w:pPr>
        <w:ind w:left="5799" w:hanging="658"/>
      </w:pPr>
      <w:rPr>
        <w:rFonts w:hint="default"/>
        <w:lang w:val="en-US" w:eastAsia="en-US" w:bidi="ar-SA"/>
      </w:rPr>
    </w:lvl>
    <w:lvl w:ilvl="8">
      <w:numFmt w:val="bullet"/>
      <w:lvlText w:val="•"/>
      <w:lvlJc w:val="left"/>
      <w:pPr>
        <w:ind w:left="6984" w:hanging="658"/>
      </w:pPr>
      <w:rPr>
        <w:rFonts w:hint="default"/>
        <w:lang w:val="en-US" w:eastAsia="en-US" w:bidi="ar-SA"/>
      </w:rPr>
    </w:lvl>
  </w:abstractNum>
  <w:abstractNum w:abstractNumId="15" w15:restartNumberingAfterBreak="0">
    <w:nsid w:val="56153757"/>
    <w:multiLevelType w:val="hybridMultilevel"/>
    <w:tmpl w:val="7A90537C"/>
    <w:lvl w:ilvl="0" w:tplc="42BCA9CC">
      <w:numFmt w:val="bullet"/>
      <w:lvlText w:val="•"/>
      <w:lvlJc w:val="left"/>
      <w:pPr>
        <w:ind w:left="500" w:hanging="236"/>
      </w:pPr>
      <w:rPr>
        <w:rFonts w:ascii="Georgia" w:eastAsia="Georgia" w:hAnsi="Georgia" w:cs="Georgia" w:hint="default"/>
        <w:b w:val="0"/>
        <w:bCs w:val="0"/>
        <w:i w:val="0"/>
        <w:iCs w:val="0"/>
        <w:spacing w:val="0"/>
        <w:w w:val="126"/>
        <w:sz w:val="24"/>
        <w:szCs w:val="24"/>
        <w:lang w:val="en-US" w:eastAsia="en-US" w:bidi="ar-SA"/>
      </w:rPr>
    </w:lvl>
    <w:lvl w:ilvl="1" w:tplc="A85666F6">
      <w:numFmt w:val="bullet"/>
      <w:lvlText w:val="•"/>
      <w:lvlJc w:val="left"/>
      <w:pPr>
        <w:ind w:left="1385" w:hanging="236"/>
      </w:pPr>
      <w:rPr>
        <w:rFonts w:hint="default"/>
        <w:lang w:val="en-US" w:eastAsia="en-US" w:bidi="ar-SA"/>
      </w:rPr>
    </w:lvl>
    <w:lvl w:ilvl="2" w:tplc="46B86B28">
      <w:numFmt w:val="bullet"/>
      <w:lvlText w:val="•"/>
      <w:lvlJc w:val="left"/>
      <w:pPr>
        <w:ind w:left="2270" w:hanging="236"/>
      </w:pPr>
      <w:rPr>
        <w:rFonts w:hint="default"/>
        <w:lang w:val="en-US" w:eastAsia="en-US" w:bidi="ar-SA"/>
      </w:rPr>
    </w:lvl>
    <w:lvl w:ilvl="3" w:tplc="4E86C42C">
      <w:numFmt w:val="bullet"/>
      <w:lvlText w:val="•"/>
      <w:lvlJc w:val="left"/>
      <w:pPr>
        <w:ind w:left="3156" w:hanging="236"/>
      </w:pPr>
      <w:rPr>
        <w:rFonts w:hint="default"/>
        <w:lang w:val="en-US" w:eastAsia="en-US" w:bidi="ar-SA"/>
      </w:rPr>
    </w:lvl>
    <w:lvl w:ilvl="4" w:tplc="4648C056">
      <w:numFmt w:val="bullet"/>
      <w:lvlText w:val="•"/>
      <w:lvlJc w:val="left"/>
      <w:pPr>
        <w:ind w:left="4041" w:hanging="236"/>
      </w:pPr>
      <w:rPr>
        <w:rFonts w:hint="default"/>
        <w:lang w:val="en-US" w:eastAsia="en-US" w:bidi="ar-SA"/>
      </w:rPr>
    </w:lvl>
    <w:lvl w:ilvl="5" w:tplc="20907A0E">
      <w:numFmt w:val="bullet"/>
      <w:lvlText w:val="•"/>
      <w:lvlJc w:val="left"/>
      <w:pPr>
        <w:ind w:left="4927" w:hanging="236"/>
      </w:pPr>
      <w:rPr>
        <w:rFonts w:hint="default"/>
        <w:lang w:val="en-US" w:eastAsia="en-US" w:bidi="ar-SA"/>
      </w:rPr>
    </w:lvl>
    <w:lvl w:ilvl="6" w:tplc="FE36F98E">
      <w:numFmt w:val="bullet"/>
      <w:lvlText w:val="•"/>
      <w:lvlJc w:val="left"/>
      <w:pPr>
        <w:ind w:left="5812" w:hanging="236"/>
      </w:pPr>
      <w:rPr>
        <w:rFonts w:hint="default"/>
        <w:lang w:val="en-US" w:eastAsia="en-US" w:bidi="ar-SA"/>
      </w:rPr>
    </w:lvl>
    <w:lvl w:ilvl="7" w:tplc="7A86F97C">
      <w:numFmt w:val="bullet"/>
      <w:lvlText w:val="•"/>
      <w:lvlJc w:val="left"/>
      <w:pPr>
        <w:ind w:left="6698" w:hanging="236"/>
      </w:pPr>
      <w:rPr>
        <w:rFonts w:hint="default"/>
        <w:lang w:val="en-US" w:eastAsia="en-US" w:bidi="ar-SA"/>
      </w:rPr>
    </w:lvl>
    <w:lvl w:ilvl="8" w:tplc="98266A88">
      <w:numFmt w:val="bullet"/>
      <w:lvlText w:val="•"/>
      <w:lvlJc w:val="left"/>
      <w:pPr>
        <w:ind w:left="7583" w:hanging="236"/>
      </w:pPr>
      <w:rPr>
        <w:rFonts w:hint="default"/>
        <w:lang w:val="en-US" w:eastAsia="en-US" w:bidi="ar-SA"/>
      </w:rPr>
    </w:lvl>
  </w:abstractNum>
  <w:abstractNum w:abstractNumId="16" w15:restartNumberingAfterBreak="0">
    <w:nsid w:val="5F285DFD"/>
    <w:multiLevelType w:val="hybridMultilevel"/>
    <w:tmpl w:val="E458B072"/>
    <w:lvl w:ilvl="0" w:tplc="73026D00">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FB5A4668">
      <w:numFmt w:val="bullet"/>
      <w:lvlText w:val="•"/>
      <w:lvlJc w:val="left"/>
      <w:pPr>
        <w:ind w:left="1583" w:hanging="236"/>
      </w:pPr>
      <w:rPr>
        <w:rFonts w:hint="default"/>
        <w:lang w:val="en-US" w:eastAsia="en-US" w:bidi="ar-SA"/>
      </w:rPr>
    </w:lvl>
    <w:lvl w:ilvl="2" w:tplc="65003F56">
      <w:numFmt w:val="bullet"/>
      <w:lvlText w:val="•"/>
      <w:lvlJc w:val="left"/>
      <w:pPr>
        <w:ind w:left="2446" w:hanging="236"/>
      </w:pPr>
      <w:rPr>
        <w:rFonts w:hint="default"/>
        <w:lang w:val="en-US" w:eastAsia="en-US" w:bidi="ar-SA"/>
      </w:rPr>
    </w:lvl>
    <w:lvl w:ilvl="3" w:tplc="3E4E8846">
      <w:numFmt w:val="bullet"/>
      <w:lvlText w:val="•"/>
      <w:lvlJc w:val="left"/>
      <w:pPr>
        <w:ind w:left="3310" w:hanging="236"/>
      </w:pPr>
      <w:rPr>
        <w:rFonts w:hint="default"/>
        <w:lang w:val="en-US" w:eastAsia="en-US" w:bidi="ar-SA"/>
      </w:rPr>
    </w:lvl>
    <w:lvl w:ilvl="4" w:tplc="74601E3E">
      <w:numFmt w:val="bullet"/>
      <w:lvlText w:val="•"/>
      <w:lvlJc w:val="left"/>
      <w:pPr>
        <w:ind w:left="4173" w:hanging="236"/>
      </w:pPr>
      <w:rPr>
        <w:rFonts w:hint="default"/>
        <w:lang w:val="en-US" w:eastAsia="en-US" w:bidi="ar-SA"/>
      </w:rPr>
    </w:lvl>
    <w:lvl w:ilvl="5" w:tplc="AC20F34C">
      <w:numFmt w:val="bullet"/>
      <w:lvlText w:val="•"/>
      <w:lvlJc w:val="left"/>
      <w:pPr>
        <w:ind w:left="5037" w:hanging="236"/>
      </w:pPr>
      <w:rPr>
        <w:rFonts w:hint="default"/>
        <w:lang w:val="en-US" w:eastAsia="en-US" w:bidi="ar-SA"/>
      </w:rPr>
    </w:lvl>
    <w:lvl w:ilvl="6" w:tplc="680292FE">
      <w:numFmt w:val="bullet"/>
      <w:lvlText w:val="•"/>
      <w:lvlJc w:val="left"/>
      <w:pPr>
        <w:ind w:left="5900" w:hanging="236"/>
      </w:pPr>
      <w:rPr>
        <w:rFonts w:hint="default"/>
        <w:lang w:val="en-US" w:eastAsia="en-US" w:bidi="ar-SA"/>
      </w:rPr>
    </w:lvl>
    <w:lvl w:ilvl="7" w:tplc="ACA6E086">
      <w:numFmt w:val="bullet"/>
      <w:lvlText w:val="•"/>
      <w:lvlJc w:val="left"/>
      <w:pPr>
        <w:ind w:left="6764" w:hanging="236"/>
      </w:pPr>
      <w:rPr>
        <w:rFonts w:hint="default"/>
        <w:lang w:val="en-US" w:eastAsia="en-US" w:bidi="ar-SA"/>
      </w:rPr>
    </w:lvl>
    <w:lvl w:ilvl="8" w:tplc="0AAA7696">
      <w:numFmt w:val="bullet"/>
      <w:lvlText w:val="•"/>
      <w:lvlJc w:val="left"/>
      <w:pPr>
        <w:ind w:left="7627" w:hanging="236"/>
      </w:pPr>
      <w:rPr>
        <w:rFonts w:hint="default"/>
        <w:lang w:val="en-US" w:eastAsia="en-US" w:bidi="ar-SA"/>
      </w:rPr>
    </w:lvl>
  </w:abstractNum>
  <w:abstractNum w:abstractNumId="17" w15:restartNumberingAfterBreak="0">
    <w:nsid w:val="62D1414F"/>
    <w:multiLevelType w:val="multilevel"/>
    <w:tmpl w:val="78305880"/>
    <w:lvl w:ilvl="0">
      <w:start w:val="3"/>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18" w15:restartNumberingAfterBreak="0">
    <w:nsid w:val="749A0539"/>
    <w:multiLevelType w:val="multilevel"/>
    <w:tmpl w:val="F55A1A86"/>
    <w:lvl w:ilvl="0">
      <w:start w:val="4"/>
      <w:numFmt w:val="decimal"/>
      <w:lvlText w:val="%1"/>
      <w:lvlJc w:val="left"/>
      <w:pPr>
        <w:ind w:left="1050" w:hanging="550"/>
        <w:jc w:val="left"/>
      </w:pPr>
      <w:rPr>
        <w:rFonts w:hint="default"/>
        <w:lang w:val="en-US" w:eastAsia="en-US" w:bidi="ar-SA"/>
      </w:rPr>
    </w:lvl>
    <w:lvl w:ilvl="1">
      <w:start w:val="1"/>
      <w:numFmt w:val="decimal"/>
      <w:lvlText w:val="%1.%2"/>
      <w:lvlJc w:val="left"/>
      <w:pPr>
        <w:ind w:left="1050" w:hanging="550"/>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18" w:hanging="550"/>
      </w:pPr>
      <w:rPr>
        <w:rFonts w:hint="default"/>
        <w:lang w:val="en-US" w:eastAsia="en-US" w:bidi="ar-SA"/>
      </w:rPr>
    </w:lvl>
    <w:lvl w:ilvl="3">
      <w:numFmt w:val="bullet"/>
      <w:lvlText w:val="•"/>
      <w:lvlJc w:val="left"/>
      <w:pPr>
        <w:ind w:left="3548" w:hanging="550"/>
      </w:pPr>
      <w:rPr>
        <w:rFonts w:hint="default"/>
        <w:lang w:val="en-US" w:eastAsia="en-US" w:bidi="ar-SA"/>
      </w:rPr>
    </w:lvl>
    <w:lvl w:ilvl="4">
      <w:numFmt w:val="bullet"/>
      <w:lvlText w:val="•"/>
      <w:lvlJc w:val="left"/>
      <w:pPr>
        <w:ind w:left="4377" w:hanging="550"/>
      </w:pPr>
      <w:rPr>
        <w:rFonts w:hint="default"/>
        <w:lang w:val="en-US" w:eastAsia="en-US" w:bidi="ar-SA"/>
      </w:rPr>
    </w:lvl>
    <w:lvl w:ilvl="5">
      <w:numFmt w:val="bullet"/>
      <w:lvlText w:val="•"/>
      <w:lvlJc w:val="left"/>
      <w:pPr>
        <w:ind w:left="5207" w:hanging="550"/>
      </w:pPr>
      <w:rPr>
        <w:rFonts w:hint="default"/>
        <w:lang w:val="en-US" w:eastAsia="en-US" w:bidi="ar-SA"/>
      </w:rPr>
    </w:lvl>
    <w:lvl w:ilvl="6">
      <w:numFmt w:val="bullet"/>
      <w:lvlText w:val="•"/>
      <w:lvlJc w:val="left"/>
      <w:pPr>
        <w:ind w:left="6036" w:hanging="550"/>
      </w:pPr>
      <w:rPr>
        <w:rFonts w:hint="default"/>
        <w:lang w:val="en-US" w:eastAsia="en-US" w:bidi="ar-SA"/>
      </w:rPr>
    </w:lvl>
    <w:lvl w:ilvl="7">
      <w:numFmt w:val="bullet"/>
      <w:lvlText w:val="•"/>
      <w:lvlJc w:val="left"/>
      <w:pPr>
        <w:ind w:left="6866" w:hanging="550"/>
      </w:pPr>
      <w:rPr>
        <w:rFonts w:hint="default"/>
        <w:lang w:val="en-US" w:eastAsia="en-US" w:bidi="ar-SA"/>
      </w:rPr>
    </w:lvl>
    <w:lvl w:ilvl="8">
      <w:numFmt w:val="bullet"/>
      <w:lvlText w:val="•"/>
      <w:lvlJc w:val="left"/>
      <w:pPr>
        <w:ind w:left="7695" w:hanging="550"/>
      </w:pPr>
      <w:rPr>
        <w:rFonts w:hint="default"/>
        <w:lang w:val="en-US" w:eastAsia="en-US" w:bidi="ar-SA"/>
      </w:rPr>
    </w:lvl>
  </w:abstractNum>
  <w:abstractNum w:abstractNumId="19" w15:restartNumberingAfterBreak="0">
    <w:nsid w:val="77D21146"/>
    <w:multiLevelType w:val="hybridMultilevel"/>
    <w:tmpl w:val="9D1236C8"/>
    <w:lvl w:ilvl="0" w:tplc="027CA940">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9C480E7E">
      <w:numFmt w:val="bullet"/>
      <w:lvlText w:val="•"/>
      <w:lvlJc w:val="left"/>
      <w:pPr>
        <w:ind w:left="1583" w:hanging="236"/>
      </w:pPr>
      <w:rPr>
        <w:rFonts w:hint="default"/>
        <w:lang w:val="en-US" w:eastAsia="en-US" w:bidi="ar-SA"/>
      </w:rPr>
    </w:lvl>
    <w:lvl w:ilvl="2" w:tplc="61D49A3C">
      <w:numFmt w:val="bullet"/>
      <w:lvlText w:val="•"/>
      <w:lvlJc w:val="left"/>
      <w:pPr>
        <w:ind w:left="2446" w:hanging="236"/>
      </w:pPr>
      <w:rPr>
        <w:rFonts w:hint="default"/>
        <w:lang w:val="en-US" w:eastAsia="en-US" w:bidi="ar-SA"/>
      </w:rPr>
    </w:lvl>
    <w:lvl w:ilvl="3" w:tplc="58AAF066">
      <w:numFmt w:val="bullet"/>
      <w:lvlText w:val="•"/>
      <w:lvlJc w:val="left"/>
      <w:pPr>
        <w:ind w:left="3310" w:hanging="236"/>
      </w:pPr>
      <w:rPr>
        <w:rFonts w:hint="default"/>
        <w:lang w:val="en-US" w:eastAsia="en-US" w:bidi="ar-SA"/>
      </w:rPr>
    </w:lvl>
    <w:lvl w:ilvl="4" w:tplc="15D60A54">
      <w:numFmt w:val="bullet"/>
      <w:lvlText w:val="•"/>
      <w:lvlJc w:val="left"/>
      <w:pPr>
        <w:ind w:left="4173" w:hanging="236"/>
      </w:pPr>
      <w:rPr>
        <w:rFonts w:hint="default"/>
        <w:lang w:val="en-US" w:eastAsia="en-US" w:bidi="ar-SA"/>
      </w:rPr>
    </w:lvl>
    <w:lvl w:ilvl="5" w:tplc="A684AB22">
      <w:numFmt w:val="bullet"/>
      <w:lvlText w:val="•"/>
      <w:lvlJc w:val="left"/>
      <w:pPr>
        <w:ind w:left="5037" w:hanging="236"/>
      </w:pPr>
      <w:rPr>
        <w:rFonts w:hint="default"/>
        <w:lang w:val="en-US" w:eastAsia="en-US" w:bidi="ar-SA"/>
      </w:rPr>
    </w:lvl>
    <w:lvl w:ilvl="6" w:tplc="C20610D2">
      <w:numFmt w:val="bullet"/>
      <w:lvlText w:val="•"/>
      <w:lvlJc w:val="left"/>
      <w:pPr>
        <w:ind w:left="5900" w:hanging="236"/>
      </w:pPr>
      <w:rPr>
        <w:rFonts w:hint="default"/>
        <w:lang w:val="en-US" w:eastAsia="en-US" w:bidi="ar-SA"/>
      </w:rPr>
    </w:lvl>
    <w:lvl w:ilvl="7" w:tplc="BE369BE0">
      <w:numFmt w:val="bullet"/>
      <w:lvlText w:val="•"/>
      <w:lvlJc w:val="left"/>
      <w:pPr>
        <w:ind w:left="6764" w:hanging="236"/>
      </w:pPr>
      <w:rPr>
        <w:rFonts w:hint="default"/>
        <w:lang w:val="en-US" w:eastAsia="en-US" w:bidi="ar-SA"/>
      </w:rPr>
    </w:lvl>
    <w:lvl w:ilvl="8" w:tplc="600AB596">
      <w:numFmt w:val="bullet"/>
      <w:lvlText w:val="•"/>
      <w:lvlJc w:val="left"/>
      <w:pPr>
        <w:ind w:left="7627" w:hanging="236"/>
      </w:pPr>
      <w:rPr>
        <w:rFonts w:hint="default"/>
        <w:lang w:val="en-US" w:eastAsia="en-US" w:bidi="ar-SA"/>
      </w:rPr>
    </w:lvl>
  </w:abstractNum>
  <w:abstractNum w:abstractNumId="20" w15:restartNumberingAfterBreak="0">
    <w:nsid w:val="79DC3560"/>
    <w:multiLevelType w:val="hybridMultilevel"/>
    <w:tmpl w:val="EA7077DC"/>
    <w:lvl w:ilvl="0" w:tplc="A8568E3E">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4C1AD52A">
      <w:numFmt w:val="bullet"/>
      <w:lvlText w:val="•"/>
      <w:lvlJc w:val="left"/>
      <w:pPr>
        <w:ind w:left="1583" w:hanging="236"/>
      </w:pPr>
      <w:rPr>
        <w:rFonts w:hint="default"/>
        <w:lang w:val="en-US" w:eastAsia="en-US" w:bidi="ar-SA"/>
      </w:rPr>
    </w:lvl>
    <w:lvl w:ilvl="2" w:tplc="42EA6CA6">
      <w:numFmt w:val="bullet"/>
      <w:lvlText w:val="•"/>
      <w:lvlJc w:val="left"/>
      <w:pPr>
        <w:ind w:left="2446" w:hanging="236"/>
      </w:pPr>
      <w:rPr>
        <w:rFonts w:hint="default"/>
        <w:lang w:val="en-US" w:eastAsia="en-US" w:bidi="ar-SA"/>
      </w:rPr>
    </w:lvl>
    <w:lvl w:ilvl="3" w:tplc="7D28DB52">
      <w:numFmt w:val="bullet"/>
      <w:lvlText w:val="•"/>
      <w:lvlJc w:val="left"/>
      <w:pPr>
        <w:ind w:left="3310" w:hanging="236"/>
      </w:pPr>
      <w:rPr>
        <w:rFonts w:hint="default"/>
        <w:lang w:val="en-US" w:eastAsia="en-US" w:bidi="ar-SA"/>
      </w:rPr>
    </w:lvl>
    <w:lvl w:ilvl="4" w:tplc="9B2EACC6">
      <w:numFmt w:val="bullet"/>
      <w:lvlText w:val="•"/>
      <w:lvlJc w:val="left"/>
      <w:pPr>
        <w:ind w:left="4173" w:hanging="236"/>
      </w:pPr>
      <w:rPr>
        <w:rFonts w:hint="default"/>
        <w:lang w:val="en-US" w:eastAsia="en-US" w:bidi="ar-SA"/>
      </w:rPr>
    </w:lvl>
    <w:lvl w:ilvl="5" w:tplc="CA1C2478">
      <w:numFmt w:val="bullet"/>
      <w:lvlText w:val="•"/>
      <w:lvlJc w:val="left"/>
      <w:pPr>
        <w:ind w:left="5037" w:hanging="236"/>
      </w:pPr>
      <w:rPr>
        <w:rFonts w:hint="default"/>
        <w:lang w:val="en-US" w:eastAsia="en-US" w:bidi="ar-SA"/>
      </w:rPr>
    </w:lvl>
    <w:lvl w:ilvl="6" w:tplc="5BEA8F6A">
      <w:numFmt w:val="bullet"/>
      <w:lvlText w:val="•"/>
      <w:lvlJc w:val="left"/>
      <w:pPr>
        <w:ind w:left="5900" w:hanging="236"/>
      </w:pPr>
      <w:rPr>
        <w:rFonts w:hint="default"/>
        <w:lang w:val="en-US" w:eastAsia="en-US" w:bidi="ar-SA"/>
      </w:rPr>
    </w:lvl>
    <w:lvl w:ilvl="7" w:tplc="7C3A3882">
      <w:numFmt w:val="bullet"/>
      <w:lvlText w:val="•"/>
      <w:lvlJc w:val="left"/>
      <w:pPr>
        <w:ind w:left="6764" w:hanging="236"/>
      </w:pPr>
      <w:rPr>
        <w:rFonts w:hint="default"/>
        <w:lang w:val="en-US" w:eastAsia="en-US" w:bidi="ar-SA"/>
      </w:rPr>
    </w:lvl>
    <w:lvl w:ilvl="8" w:tplc="2C481880">
      <w:numFmt w:val="bullet"/>
      <w:lvlText w:val="•"/>
      <w:lvlJc w:val="left"/>
      <w:pPr>
        <w:ind w:left="7627" w:hanging="236"/>
      </w:pPr>
      <w:rPr>
        <w:rFonts w:hint="default"/>
        <w:lang w:val="en-US" w:eastAsia="en-US" w:bidi="ar-SA"/>
      </w:rPr>
    </w:lvl>
  </w:abstractNum>
  <w:abstractNum w:abstractNumId="21" w15:restartNumberingAfterBreak="0">
    <w:nsid w:val="7C0A5B6D"/>
    <w:multiLevelType w:val="hybridMultilevel"/>
    <w:tmpl w:val="7C6A7404"/>
    <w:lvl w:ilvl="0" w:tplc="1ACC7A8C">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BBCE8190">
      <w:numFmt w:val="bullet"/>
      <w:lvlText w:val="•"/>
      <w:lvlJc w:val="left"/>
      <w:pPr>
        <w:ind w:left="1583" w:hanging="236"/>
      </w:pPr>
      <w:rPr>
        <w:rFonts w:hint="default"/>
        <w:lang w:val="en-US" w:eastAsia="en-US" w:bidi="ar-SA"/>
      </w:rPr>
    </w:lvl>
    <w:lvl w:ilvl="2" w:tplc="164250D2">
      <w:numFmt w:val="bullet"/>
      <w:lvlText w:val="•"/>
      <w:lvlJc w:val="left"/>
      <w:pPr>
        <w:ind w:left="2446" w:hanging="236"/>
      </w:pPr>
      <w:rPr>
        <w:rFonts w:hint="default"/>
        <w:lang w:val="en-US" w:eastAsia="en-US" w:bidi="ar-SA"/>
      </w:rPr>
    </w:lvl>
    <w:lvl w:ilvl="3" w:tplc="F1620748">
      <w:numFmt w:val="bullet"/>
      <w:lvlText w:val="•"/>
      <w:lvlJc w:val="left"/>
      <w:pPr>
        <w:ind w:left="3310" w:hanging="236"/>
      </w:pPr>
      <w:rPr>
        <w:rFonts w:hint="default"/>
        <w:lang w:val="en-US" w:eastAsia="en-US" w:bidi="ar-SA"/>
      </w:rPr>
    </w:lvl>
    <w:lvl w:ilvl="4" w:tplc="9A86A968">
      <w:numFmt w:val="bullet"/>
      <w:lvlText w:val="•"/>
      <w:lvlJc w:val="left"/>
      <w:pPr>
        <w:ind w:left="4173" w:hanging="236"/>
      </w:pPr>
      <w:rPr>
        <w:rFonts w:hint="default"/>
        <w:lang w:val="en-US" w:eastAsia="en-US" w:bidi="ar-SA"/>
      </w:rPr>
    </w:lvl>
    <w:lvl w:ilvl="5" w:tplc="A9A82A7C">
      <w:numFmt w:val="bullet"/>
      <w:lvlText w:val="•"/>
      <w:lvlJc w:val="left"/>
      <w:pPr>
        <w:ind w:left="5037" w:hanging="236"/>
      </w:pPr>
      <w:rPr>
        <w:rFonts w:hint="default"/>
        <w:lang w:val="en-US" w:eastAsia="en-US" w:bidi="ar-SA"/>
      </w:rPr>
    </w:lvl>
    <w:lvl w:ilvl="6" w:tplc="5900C2D4">
      <w:numFmt w:val="bullet"/>
      <w:lvlText w:val="•"/>
      <w:lvlJc w:val="left"/>
      <w:pPr>
        <w:ind w:left="5900" w:hanging="236"/>
      </w:pPr>
      <w:rPr>
        <w:rFonts w:hint="default"/>
        <w:lang w:val="en-US" w:eastAsia="en-US" w:bidi="ar-SA"/>
      </w:rPr>
    </w:lvl>
    <w:lvl w:ilvl="7" w:tplc="CEECC55A">
      <w:numFmt w:val="bullet"/>
      <w:lvlText w:val="•"/>
      <w:lvlJc w:val="left"/>
      <w:pPr>
        <w:ind w:left="6764" w:hanging="236"/>
      </w:pPr>
      <w:rPr>
        <w:rFonts w:hint="default"/>
        <w:lang w:val="en-US" w:eastAsia="en-US" w:bidi="ar-SA"/>
      </w:rPr>
    </w:lvl>
    <w:lvl w:ilvl="8" w:tplc="B5F069E0">
      <w:numFmt w:val="bullet"/>
      <w:lvlText w:val="•"/>
      <w:lvlJc w:val="left"/>
      <w:pPr>
        <w:ind w:left="7627" w:hanging="236"/>
      </w:pPr>
      <w:rPr>
        <w:rFonts w:hint="default"/>
        <w:lang w:val="en-US" w:eastAsia="en-US" w:bidi="ar-SA"/>
      </w:rPr>
    </w:lvl>
  </w:abstractNum>
  <w:abstractNum w:abstractNumId="22" w15:restartNumberingAfterBreak="0">
    <w:nsid w:val="7D10251C"/>
    <w:multiLevelType w:val="hybridMultilevel"/>
    <w:tmpl w:val="D2185D1C"/>
    <w:lvl w:ilvl="0" w:tplc="56DCB638">
      <w:numFmt w:val="bullet"/>
      <w:lvlText w:val="•"/>
      <w:lvlJc w:val="left"/>
      <w:pPr>
        <w:ind w:left="727" w:hanging="236"/>
      </w:pPr>
      <w:rPr>
        <w:rFonts w:ascii="Georgia" w:eastAsia="Georgia" w:hAnsi="Georgia" w:cs="Georgia" w:hint="default"/>
        <w:b w:val="0"/>
        <w:bCs w:val="0"/>
        <w:i w:val="0"/>
        <w:iCs w:val="0"/>
        <w:spacing w:val="0"/>
        <w:w w:val="126"/>
        <w:sz w:val="24"/>
        <w:szCs w:val="24"/>
        <w:lang w:val="en-US" w:eastAsia="en-US" w:bidi="ar-SA"/>
      </w:rPr>
    </w:lvl>
    <w:lvl w:ilvl="1" w:tplc="262CAEA4">
      <w:numFmt w:val="bullet"/>
      <w:lvlText w:val="•"/>
      <w:lvlJc w:val="left"/>
      <w:pPr>
        <w:ind w:left="1583" w:hanging="236"/>
      </w:pPr>
      <w:rPr>
        <w:rFonts w:hint="default"/>
        <w:lang w:val="en-US" w:eastAsia="en-US" w:bidi="ar-SA"/>
      </w:rPr>
    </w:lvl>
    <w:lvl w:ilvl="2" w:tplc="79BE0442">
      <w:numFmt w:val="bullet"/>
      <w:lvlText w:val="•"/>
      <w:lvlJc w:val="left"/>
      <w:pPr>
        <w:ind w:left="2446" w:hanging="236"/>
      </w:pPr>
      <w:rPr>
        <w:rFonts w:hint="default"/>
        <w:lang w:val="en-US" w:eastAsia="en-US" w:bidi="ar-SA"/>
      </w:rPr>
    </w:lvl>
    <w:lvl w:ilvl="3" w:tplc="A13625A0">
      <w:numFmt w:val="bullet"/>
      <w:lvlText w:val="•"/>
      <w:lvlJc w:val="left"/>
      <w:pPr>
        <w:ind w:left="3310" w:hanging="236"/>
      </w:pPr>
      <w:rPr>
        <w:rFonts w:hint="default"/>
        <w:lang w:val="en-US" w:eastAsia="en-US" w:bidi="ar-SA"/>
      </w:rPr>
    </w:lvl>
    <w:lvl w:ilvl="4" w:tplc="F6048C96">
      <w:numFmt w:val="bullet"/>
      <w:lvlText w:val="•"/>
      <w:lvlJc w:val="left"/>
      <w:pPr>
        <w:ind w:left="4173" w:hanging="236"/>
      </w:pPr>
      <w:rPr>
        <w:rFonts w:hint="default"/>
        <w:lang w:val="en-US" w:eastAsia="en-US" w:bidi="ar-SA"/>
      </w:rPr>
    </w:lvl>
    <w:lvl w:ilvl="5" w:tplc="E2BAAFAA">
      <w:numFmt w:val="bullet"/>
      <w:lvlText w:val="•"/>
      <w:lvlJc w:val="left"/>
      <w:pPr>
        <w:ind w:left="5037" w:hanging="236"/>
      </w:pPr>
      <w:rPr>
        <w:rFonts w:hint="default"/>
        <w:lang w:val="en-US" w:eastAsia="en-US" w:bidi="ar-SA"/>
      </w:rPr>
    </w:lvl>
    <w:lvl w:ilvl="6" w:tplc="99F24C3E">
      <w:numFmt w:val="bullet"/>
      <w:lvlText w:val="•"/>
      <w:lvlJc w:val="left"/>
      <w:pPr>
        <w:ind w:left="5900" w:hanging="236"/>
      </w:pPr>
      <w:rPr>
        <w:rFonts w:hint="default"/>
        <w:lang w:val="en-US" w:eastAsia="en-US" w:bidi="ar-SA"/>
      </w:rPr>
    </w:lvl>
    <w:lvl w:ilvl="7" w:tplc="48067516">
      <w:numFmt w:val="bullet"/>
      <w:lvlText w:val="•"/>
      <w:lvlJc w:val="left"/>
      <w:pPr>
        <w:ind w:left="6764" w:hanging="236"/>
      </w:pPr>
      <w:rPr>
        <w:rFonts w:hint="default"/>
        <w:lang w:val="en-US" w:eastAsia="en-US" w:bidi="ar-SA"/>
      </w:rPr>
    </w:lvl>
    <w:lvl w:ilvl="8" w:tplc="6B7E5E2C">
      <w:numFmt w:val="bullet"/>
      <w:lvlText w:val="•"/>
      <w:lvlJc w:val="left"/>
      <w:pPr>
        <w:ind w:left="7627" w:hanging="236"/>
      </w:pPr>
      <w:rPr>
        <w:rFonts w:hint="default"/>
        <w:lang w:val="en-US" w:eastAsia="en-US" w:bidi="ar-SA"/>
      </w:rPr>
    </w:lvl>
  </w:abstractNum>
  <w:abstractNum w:abstractNumId="23" w15:restartNumberingAfterBreak="0">
    <w:nsid w:val="7E001F05"/>
    <w:multiLevelType w:val="hybridMultilevel"/>
    <w:tmpl w:val="7A661EEE"/>
    <w:lvl w:ilvl="0" w:tplc="D270A3DE">
      <w:start w:val="1"/>
      <w:numFmt w:val="decimal"/>
      <w:lvlText w:val="%1."/>
      <w:lvlJc w:val="left"/>
      <w:pPr>
        <w:ind w:left="727"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1590989A">
      <w:numFmt w:val="bullet"/>
      <w:lvlText w:val="•"/>
      <w:lvlJc w:val="left"/>
      <w:pPr>
        <w:ind w:left="1583" w:hanging="297"/>
      </w:pPr>
      <w:rPr>
        <w:rFonts w:hint="default"/>
        <w:lang w:val="en-US" w:eastAsia="en-US" w:bidi="ar-SA"/>
      </w:rPr>
    </w:lvl>
    <w:lvl w:ilvl="2" w:tplc="E43EE43A">
      <w:numFmt w:val="bullet"/>
      <w:lvlText w:val="•"/>
      <w:lvlJc w:val="left"/>
      <w:pPr>
        <w:ind w:left="2446" w:hanging="297"/>
      </w:pPr>
      <w:rPr>
        <w:rFonts w:hint="default"/>
        <w:lang w:val="en-US" w:eastAsia="en-US" w:bidi="ar-SA"/>
      </w:rPr>
    </w:lvl>
    <w:lvl w:ilvl="3" w:tplc="0F5A51DA">
      <w:numFmt w:val="bullet"/>
      <w:lvlText w:val="•"/>
      <w:lvlJc w:val="left"/>
      <w:pPr>
        <w:ind w:left="3310" w:hanging="297"/>
      </w:pPr>
      <w:rPr>
        <w:rFonts w:hint="default"/>
        <w:lang w:val="en-US" w:eastAsia="en-US" w:bidi="ar-SA"/>
      </w:rPr>
    </w:lvl>
    <w:lvl w:ilvl="4" w:tplc="766202E0">
      <w:numFmt w:val="bullet"/>
      <w:lvlText w:val="•"/>
      <w:lvlJc w:val="left"/>
      <w:pPr>
        <w:ind w:left="4173" w:hanging="297"/>
      </w:pPr>
      <w:rPr>
        <w:rFonts w:hint="default"/>
        <w:lang w:val="en-US" w:eastAsia="en-US" w:bidi="ar-SA"/>
      </w:rPr>
    </w:lvl>
    <w:lvl w:ilvl="5" w:tplc="B9D6FF02">
      <w:numFmt w:val="bullet"/>
      <w:lvlText w:val="•"/>
      <w:lvlJc w:val="left"/>
      <w:pPr>
        <w:ind w:left="5037" w:hanging="297"/>
      </w:pPr>
      <w:rPr>
        <w:rFonts w:hint="default"/>
        <w:lang w:val="en-US" w:eastAsia="en-US" w:bidi="ar-SA"/>
      </w:rPr>
    </w:lvl>
    <w:lvl w:ilvl="6" w:tplc="AA808F52">
      <w:numFmt w:val="bullet"/>
      <w:lvlText w:val="•"/>
      <w:lvlJc w:val="left"/>
      <w:pPr>
        <w:ind w:left="5900" w:hanging="297"/>
      </w:pPr>
      <w:rPr>
        <w:rFonts w:hint="default"/>
        <w:lang w:val="en-US" w:eastAsia="en-US" w:bidi="ar-SA"/>
      </w:rPr>
    </w:lvl>
    <w:lvl w:ilvl="7" w:tplc="DEAAC4E0">
      <w:numFmt w:val="bullet"/>
      <w:lvlText w:val="•"/>
      <w:lvlJc w:val="left"/>
      <w:pPr>
        <w:ind w:left="6764" w:hanging="297"/>
      </w:pPr>
      <w:rPr>
        <w:rFonts w:hint="default"/>
        <w:lang w:val="en-US" w:eastAsia="en-US" w:bidi="ar-SA"/>
      </w:rPr>
    </w:lvl>
    <w:lvl w:ilvl="8" w:tplc="528E6EE0">
      <w:numFmt w:val="bullet"/>
      <w:lvlText w:val="•"/>
      <w:lvlJc w:val="left"/>
      <w:pPr>
        <w:ind w:left="7627" w:hanging="297"/>
      </w:pPr>
      <w:rPr>
        <w:rFonts w:hint="default"/>
        <w:lang w:val="en-US" w:eastAsia="en-US" w:bidi="ar-SA"/>
      </w:rPr>
    </w:lvl>
  </w:abstractNum>
  <w:abstractNum w:abstractNumId="24" w15:restartNumberingAfterBreak="0">
    <w:nsid w:val="7E2C25F9"/>
    <w:multiLevelType w:val="hybridMultilevel"/>
    <w:tmpl w:val="D6343A3A"/>
    <w:lvl w:ilvl="0" w:tplc="213A098E">
      <w:start w:val="1"/>
      <w:numFmt w:val="decimal"/>
      <w:lvlText w:val="%1."/>
      <w:lvlJc w:val="left"/>
      <w:pPr>
        <w:ind w:left="727"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C9E29AB8">
      <w:numFmt w:val="bullet"/>
      <w:lvlText w:val="•"/>
      <w:lvlJc w:val="left"/>
      <w:pPr>
        <w:ind w:left="1242" w:hanging="236"/>
      </w:pPr>
      <w:rPr>
        <w:rFonts w:ascii="Georgia" w:eastAsia="Georgia" w:hAnsi="Georgia" w:cs="Georgia" w:hint="default"/>
        <w:b w:val="0"/>
        <w:bCs w:val="0"/>
        <w:i w:val="0"/>
        <w:iCs w:val="0"/>
        <w:spacing w:val="0"/>
        <w:w w:val="126"/>
        <w:sz w:val="24"/>
        <w:szCs w:val="24"/>
        <w:lang w:val="en-US" w:eastAsia="en-US" w:bidi="ar-SA"/>
      </w:rPr>
    </w:lvl>
    <w:lvl w:ilvl="2" w:tplc="1F429150">
      <w:numFmt w:val="bullet"/>
      <w:lvlText w:val="•"/>
      <w:lvlJc w:val="left"/>
      <w:pPr>
        <w:ind w:left="2141" w:hanging="236"/>
      </w:pPr>
      <w:rPr>
        <w:rFonts w:hint="default"/>
        <w:lang w:val="en-US" w:eastAsia="en-US" w:bidi="ar-SA"/>
      </w:rPr>
    </w:lvl>
    <w:lvl w:ilvl="3" w:tplc="12A45B2C">
      <w:numFmt w:val="bullet"/>
      <w:lvlText w:val="•"/>
      <w:lvlJc w:val="left"/>
      <w:pPr>
        <w:ind w:left="3043" w:hanging="236"/>
      </w:pPr>
      <w:rPr>
        <w:rFonts w:hint="default"/>
        <w:lang w:val="en-US" w:eastAsia="en-US" w:bidi="ar-SA"/>
      </w:rPr>
    </w:lvl>
    <w:lvl w:ilvl="4" w:tplc="0666ECBE">
      <w:numFmt w:val="bullet"/>
      <w:lvlText w:val="•"/>
      <w:lvlJc w:val="left"/>
      <w:pPr>
        <w:ind w:left="3944" w:hanging="236"/>
      </w:pPr>
      <w:rPr>
        <w:rFonts w:hint="default"/>
        <w:lang w:val="en-US" w:eastAsia="en-US" w:bidi="ar-SA"/>
      </w:rPr>
    </w:lvl>
    <w:lvl w:ilvl="5" w:tplc="E7565642">
      <w:numFmt w:val="bullet"/>
      <w:lvlText w:val="•"/>
      <w:lvlJc w:val="left"/>
      <w:pPr>
        <w:ind w:left="4846" w:hanging="236"/>
      </w:pPr>
      <w:rPr>
        <w:rFonts w:hint="default"/>
        <w:lang w:val="en-US" w:eastAsia="en-US" w:bidi="ar-SA"/>
      </w:rPr>
    </w:lvl>
    <w:lvl w:ilvl="6" w:tplc="7F3CB0C2">
      <w:numFmt w:val="bullet"/>
      <w:lvlText w:val="•"/>
      <w:lvlJc w:val="left"/>
      <w:pPr>
        <w:ind w:left="5748" w:hanging="236"/>
      </w:pPr>
      <w:rPr>
        <w:rFonts w:hint="default"/>
        <w:lang w:val="en-US" w:eastAsia="en-US" w:bidi="ar-SA"/>
      </w:rPr>
    </w:lvl>
    <w:lvl w:ilvl="7" w:tplc="7DD6132C">
      <w:numFmt w:val="bullet"/>
      <w:lvlText w:val="•"/>
      <w:lvlJc w:val="left"/>
      <w:pPr>
        <w:ind w:left="6649" w:hanging="236"/>
      </w:pPr>
      <w:rPr>
        <w:rFonts w:hint="default"/>
        <w:lang w:val="en-US" w:eastAsia="en-US" w:bidi="ar-SA"/>
      </w:rPr>
    </w:lvl>
    <w:lvl w:ilvl="8" w:tplc="C49C2B8E">
      <w:numFmt w:val="bullet"/>
      <w:lvlText w:val="•"/>
      <w:lvlJc w:val="left"/>
      <w:pPr>
        <w:ind w:left="7551" w:hanging="236"/>
      </w:pPr>
      <w:rPr>
        <w:rFonts w:hint="default"/>
        <w:lang w:val="en-US" w:eastAsia="en-US" w:bidi="ar-SA"/>
      </w:rPr>
    </w:lvl>
  </w:abstractNum>
  <w:num w:numId="1" w16cid:durableId="2106338785">
    <w:abstractNumId w:val="8"/>
  </w:num>
  <w:num w:numId="2" w16cid:durableId="530530188">
    <w:abstractNumId w:val="5"/>
  </w:num>
  <w:num w:numId="3" w16cid:durableId="730807076">
    <w:abstractNumId w:val="23"/>
  </w:num>
  <w:num w:numId="4" w16cid:durableId="1572737417">
    <w:abstractNumId w:val="21"/>
  </w:num>
  <w:num w:numId="5" w16cid:durableId="1513758925">
    <w:abstractNumId w:val="12"/>
  </w:num>
  <w:num w:numId="6" w16cid:durableId="974143511">
    <w:abstractNumId w:val="7"/>
  </w:num>
  <w:num w:numId="7" w16cid:durableId="272976279">
    <w:abstractNumId w:val="3"/>
  </w:num>
  <w:num w:numId="8" w16cid:durableId="478694765">
    <w:abstractNumId w:val="6"/>
  </w:num>
  <w:num w:numId="9" w16cid:durableId="1420367981">
    <w:abstractNumId w:val="24"/>
  </w:num>
  <w:num w:numId="10" w16cid:durableId="1051072829">
    <w:abstractNumId w:val="19"/>
  </w:num>
  <w:num w:numId="11" w16cid:durableId="1397825590">
    <w:abstractNumId w:val="9"/>
  </w:num>
  <w:num w:numId="12" w16cid:durableId="1996451290">
    <w:abstractNumId w:val="22"/>
  </w:num>
  <w:num w:numId="13" w16cid:durableId="1555967080">
    <w:abstractNumId w:val="20"/>
  </w:num>
  <w:num w:numId="14" w16cid:durableId="2092656326">
    <w:abstractNumId w:val="4"/>
  </w:num>
  <w:num w:numId="15" w16cid:durableId="577249222">
    <w:abstractNumId w:val="16"/>
  </w:num>
  <w:num w:numId="16" w16cid:durableId="1329287470">
    <w:abstractNumId w:val="13"/>
  </w:num>
  <w:num w:numId="17" w16cid:durableId="82116678">
    <w:abstractNumId w:val="18"/>
  </w:num>
  <w:num w:numId="18" w16cid:durableId="2077193609">
    <w:abstractNumId w:val="2"/>
  </w:num>
  <w:num w:numId="19" w16cid:durableId="1977682629">
    <w:abstractNumId w:val="1"/>
  </w:num>
  <w:num w:numId="20" w16cid:durableId="153572381">
    <w:abstractNumId w:val="11"/>
  </w:num>
  <w:num w:numId="21" w16cid:durableId="509367366">
    <w:abstractNumId w:val="17"/>
  </w:num>
  <w:num w:numId="22" w16cid:durableId="1856310117">
    <w:abstractNumId w:val="0"/>
  </w:num>
  <w:num w:numId="23" w16cid:durableId="390351912">
    <w:abstractNumId w:val="10"/>
  </w:num>
  <w:num w:numId="24" w16cid:durableId="898632003">
    <w:abstractNumId w:val="14"/>
  </w:num>
  <w:num w:numId="25" w16cid:durableId="3450574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AB9"/>
    <w:rsid w:val="00046341"/>
    <w:rsid w:val="001E12AC"/>
    <w:rsid w:val="004E0947"/>
    <w:rsid w:val="0065103A"/>
    <w:rsid w:val="0073297F"/>
    <w:rsid w:val="00CC1AB9"/>
    <w:rsid w:val="00D27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B57568"/>
  <w15:docId w15:val="{DFE530C6-BCB7-7241-8D68-FDF2436D1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4"/>
      <w:ind w:left="108" w:right="674"/>
      <w:jc w:val="center"/>
      <w:outlineLvl w:val="0"/>
    </w:pPr>
    <w:rPr>
      <w:b/>
      <w:bCs/>
      <w:sz w:val="28"/>
      <w:szCs w:val="28"/>
    </w:rPr>
  </w:style>
  <w:style w:type="paragraph" w:styleId="Heading2">
    <w:name w:val="heading 2"/>
    <w:basedOn w:val="Normal"/>
    <w:uiPriority w:val="9"/>
    <w:unhideWhenUsed/>
    <w:qFormat/>
    <w:pPr>
      <w:ind w:left="598" w:hanging="45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52" w:after="35"/>
      <w:ind w:right="706"/>
      <w:jc w:val="right"/>
    </w:pPr>
    <w:rPr>
      <w:sz w:val="24"/>
      <w:szCs w:val="24"/>
    </w:rPr>
  </w:style>
  <w:style w:type="paragraph" w:styleId="TOC2">
    <w:name w:val="toc 2"/>
    <w:basedOn w:val="Normal"/>
    <w:uiPriority w:val="1"/>
    <w:qFormat/>
    <w:pPr>
      <w:spacing w:before="277"/>
      <w:ind w:left="439" w:hanging="298"/>
    </w:pPr>
    <w:rPr>
      <w:sz w:val="24"/>
      <w:szCs w:val="24"/>
    </w:rPr>
  </w:style>
  <w:style w:type="paragraph" w:styleId="TOC3">
    <w:name w:val="toc 3"/>
    <w:basedOn w:val="Normal"/>
    <w:uiPriority w:val="1"/>
    <w:qFormat/>
    <w:pPr>
      <w:spacing w:before="277"/>
      <w:ind w:left="718" w:hanging="477"/>
    </w:pPr>
    <w:rPr>
      <w:sz w:val="24"/>
      <w:szCs w:val="24"/>
    </w:rPr>
  </w:style>
  <w:style w:type="paragraph" w:styleId="TOC4">
    <w:name w:val="toc 4"/>
    <w:basedOn w:val="Normal"/>
    <w:uiPriority w:val="1"/>
    <w:qFormat/>
    <w:pPr>
      <w:spacing w:before="277"/>
      <w:ind w:left="1056" w:hanging="656"/>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09" w:right="674"/>
      <w:jc w:val="center"/>
    </w:pPr>
    <w:rPr>
      <w:rFonts w:ascii="Arial" w:eastAsia="Arial" w:hAnsi="Arial" w:cs="Arial"/>
      <w:b/>
      <w:bCs/>
      <w:sz w:val="39"/>
      <w:szCs w:val="39"/>
    </w:rPr>
  </w:style>
  <w:style w:type="paragraph" w:styleId="ListParagraph">
    <w:name w:val="List Paragraph"/>
    <w:basedOn w:val="Normal"/>
    <w:uiPriority w:val="1"/>
    <w:qFormat/>
    <w:pPr>
      <w:ind w:left="727" w:hanging="236"/>
    </w:pPr>
  </w:style>
  <w:style w:type="paragraph" w:customStyle="1" w:styleId="TableParagraph">
    <w:name w:val="Table Paragraph"/>
    <w:basedOn w:val="Normal"/>
    <w:uiPriority w:val="1"/>
    <w:qFormat/>
    <w:pPr>
      <w:spacing w:before="78"/>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footer" Target="footer13.xml"/><Relationship Id="rId42" Type="http://schemas.openxmlformats.org/officeDocument/2006/relationships/image" Target="media/image20.png"/><Relationship Id="rId47" Type="http://schemas.openxmlformats.org/officeDocument/2006/relationships/hyperlink" Target="http://www.mdpi.com/2072-4292/14/6/1335" TargetMode="External"/><Relationship Id="rId63" Type="http://schemas.openxmlformats.org/officeDocument/2006/relationships/hyperlink" Target="http://www.earthdata.nasa.gov/about/maap"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hyperlink" Target="http://WWW/"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8.png"/><Relationship Id="rId45" Type="http://schemas.openxmlformats.org/officeDocument/2006/relationships/footer" Target="footer16.xml"/><Relationship Id="rId53" Type="http://schemas.openxmlformats.org/officeDocument/2006/relationships/hyperlink" Target="http://www.unrealengine.com/" TargetMode="External"/><Relationship Id="rId58" Type="http://schemas.openxmlformats.org/officeDocument/2006/relationships/hyperlink" Target="http://www.nasa.gov/news-release/nasa-identifies-candidate-regions-for-" TargetMode="External"/><Relationship Id="rId66" Type="http://schemas.openxmlformats.org/officeDocument/2006/relationships/hyperlink" Target="http://www.state.gov/bureau-of-oceans-and-international-environmental-and-" TargetMode="External"/><Relationship Id="rId5" Type="http://schemas.openxmlformats.org/officeDocument/2006/relationships/footnotes" Target="footnotes.xml"/><Relationship Id="rId61" Type="http://schemas.openxmlformats.org/officeDocument/2006/relationships/hyperlink" Target="http://www.nasa.gov/wp-content/uploads/2020/08/a_sustained_lunar" TargetMode="External"/><Relationship Id="rId19" Type="http://schemas.openxmlformats.org/officeDocument/2006/relationships/footer" Target="footer1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footer" Target="footer14.xml"/><Relationship Id="rId48" Type="http://schemas.openxmlformats.org/officeDocument/2006/relationships/hyperlink" Target="http://www.nasa.gov/centers-and-facilities/jpl/twin-of-nasas-perseverance-" TargetMode="External"/><Relationship Id="rId56" Type="http://schemas.openxmlformats.org/officeDocument/2006/relationships/hyperlink" Target="http://dx.doi.org/10.1145/3605098.3635887" TargetMode="External"/><Relationship Id="rId64" Type="http://schemas.openxmlformats.org/officeDocument/2006/relationships/hyperlink" Target="http://www.jpl.nasa.gov/missions/mars-2020-perseverance-rover/" TargetMode="External"/><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www.weforum.org/stories/2024/07/sustainable-space-exploration-path-"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hyperlink" Target="http://WWW/" TargetMode="External"/><Relationship Id="rId33" Type="http://schemas.openxmlformats.org/officeDocument/2006/relationships/image" Target="media/image12.jpeg"/><Relationship Id="rId38" Type="http://schemas.openxmlformats.org/officeDocument/2006/relationships/hyperlink" Target="https://digital-twin-interoperability.github.io/hsml-schema-context/hsml.jsonld" TargetMode="External"/><Relationship Id="rId46" Type="http://schemas.openxmlformats.org/officeDocument/2006/relationships/hyperlink" Target="http://www.sciencedirect.com/science/article/pii/S2452414X24001572" TargetMode="External"/><Relationship Id="rId59" Type="http://schemas.openxmlformats.org/officeDocument/2006/relationships/hyperlink" Target="http://www.nasa.gov/directorates/somd/space-communications-navigation-" TargetMode="External"/><Relationship Id="rId67" Type="http://schemas.openxmlformats.org/officeDocument/2006/relationships/hyperlink" Target="http://www.esa.int/About_Us/Ministerial_Council_2016/Moon_Village" TargetMode="External"/><Relationship Id="rId20" Type="http://schemas.openxmlformats.org/officeDocument/2006/relationships/footer" Target="footer12.xml"/><Relationship Id="rId41" Type="http://schemas.openxmlformats.org/officeDocument/2006/relationships/image" Target="media/image19.jpeg"/><Relationship Id="rId54" Type="http://schemas.openxmlformats.org/officeDocument/2006/relationships/hyperlink" Target="http://www.esa.int/Applications/Connectivity_and_Secure_Communications/ESA" TargetMode="External"/><Relationship Id="rId62" Type="http://schemas.openxmlformats.org/officeDocument/2006/relationships/hyperlink" Target="http://www.nasa.gov/overview-in-situ-resource-utiliz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hyperlink" Target="http://www.digitaltwinconsortium.org/pdf/Digital-Twin-System-" TargetMode="External"/><Relationship Id="rId57" Type="http://schemas.openxmlformats.org/officeDocument/2006/relationships/hyperlink" Target="http://www.mdpi.com/2072-4292/16/16/3023" TargetMode="External"/><Relationship Id="rId10" Type="http://schemas.openxmlformats.org/officeDocument/2006/relationships/footer" Target="footer2.xml"/><Relationship Id="rId31" Type="http://schemas.openxmlformats.org/officeDocument/2006/relationships/image" Target="media/image10.jpeg"/><Relationship Id="rId44" Type="http://schemas.openxmlformats.org/officeDocument/2006/relationships/footer" Target="footer15.xml"/><Relationship Id="rId52" Type="http://schemas.openxmlformats.org/officeDocument/2006/relationships/hyperlink" Target="http://www.sciencedirect.com/science/article/pii/S1570870523002275" TargetMode="External"/><Relationship Id="rId60" Type="http://schemas.openxmlformats.org/officeDocument/2006/relationships/hyperlink" Target="http://www.nasa.gov/wp-content/uploads/2015/01/ger2018smallmobile.pd" TargetMode="External"/><Relationship Id="rId65" Type="http://schemas.openxmlformats.org/officeDocument/2006/relationships/hyperlink" Target="http://www.nvidia.com/en-us/omniverse/usd/"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image" Target="media/image17.jpeg"/><Relationship Id="rId34" Type="http://schemas.openxmlformats.org/officeDocument/2006/relationships/image" Target="media/image13.jpeg"/><Relationship Id="rId50" Type="http://schemas.openxmlformats.org/officeDocument/2006/relationships/hyperlink" Target="http://www.space.com/space-exploration/launches-spacecraft/spacex-will-" TargetMode="External"/><Relationship Id="rId55" Type="http://schemas.openxmlformats.org/officeDocument/2006/relationships/hyperlink" Target="http://www.keysight.com/blogs/en/inds/ai/10-ways-digital-twins-are-prope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23736</Words>
  <Characters>135298</Characters>
  <Application>Microsoft Office Word</Application>
  <DocSecurity>0</DocSecurity>
  <Lines>1127</Lines>
  <Paragraphs>317</Paragraphs>
  <ScaleCrop>false</ScaleCrop>
  <Company/>
  <LinksUpToDate>false</LinksUpToDate>
  <CharactersWithSpaces>158717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dc:creator>
  <cp:lastModifiedBy>Lu, Thomas T (US 345C)</cp:lastModifiedBy>
  <cp:revision>2</cp:revision>
  <dcterms:created xsi:type="dcterms:W3CDTF">2025-04-29T18:34:00Z</dcterms:created>
  <dcterms:modified xsi:type="dcterms:W3CDTF">2025-04-29T18:34:00Z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LaTeX with hyperref</vt:lpwstr>
  </property>
  <property fmtid="{D5CDD505-2E9C-101B-9397-08002B2CF9AE}" pid="4" name="GTS_PDFA1Version">
    <vt:lpwstr>PDF/A-1b:2005</vt:lpwstr>
  </property>
  <property fmtid="{D5CDD505-2E9C-101B-9397-08002B2CF9AE}" pid="5" name="LastSaved">
    <vt:filetime>2025-04-09T00:00:00Z</vt:filetime>
  </property>
  <property fmtid="{D5CDD505-2E9C-101B-9397-08002B2CF9AE}" pid="6" name="PTEX.Fullbanner">
    <vt:lpwstr>This is pdfTeX, Version 3.141592653-2.6-1.40.26 (TeX Live 2024) kpathsea version 6.4.0</vt:lpwstr>
  </property>
  <property fmtid="{D5CDD505-2E9C-101B-9397-08002B2CF9AE}" pid="7" name="Producer">
    <vt:lpwstr>pdfTeX</vt:lpwstr>
  </property>
</Properties>
</file>