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4875A33F" w14:textId="55992BF3" w:rsidR="009D2ECF" w:rsidRDefault="002D41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5C6791" wp14:editId="7FCDA29D">
            <wp:extent cx="2674620" cy="1886737"/>
            <wp:effectExtent l="0" t="0" r="0" b="0"/>
            <wp:docPr id="1257295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95340" name="Picture 12572953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688" cy="19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7037EA15" wp14:editId="27C382C1">
            <wp:extent cx="2581029" cy="1889125"/>
            <wp:effectExtent l="0" t="0" r="0" b="0"/>
            <wp:docPr id="533325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25460" name="Picture 5333254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73" cy="19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A744" w14:textId="77777777" w:rsidR="002D4184" w:rsidRDefault="002D4184">
      <w:pPr>
        <w:rPr>
          <w:lang w:val="en-US"/>
        </w:rPr>
      </w:pPr>
    </w:p>
    <w:p w14:paraId="65E21D67" w14:textId="36B95A65" w:rsidR="002D4184" w:rsidRPr="002D4184" w:rsidRDefault="002D4184" w:rsidP="002D4184">
      <w:pPr>
        <w:rPr>
          <w:rFonts w:ascii="Cambria" w:hAnsi="Cambria"/>
        </w:rPr>
      </w:pPr>
      <w:r w:rsidRPr="002D4184">
        <w:rPr>
          <w:rFonts w:ascii="Cambria" w:hAnsi="Cambria"/>
        </w:rPr>
        <w:t>The African Tulip Tree, scientifically known as </w:t>
      </w:r>
      <w:proofErr w:type="spellStart"/>
      <w:r w:rsidRPr="002D4184">
        <w:rPr>
          <w:rFonts w:ascii="Cambria" w:hAnsi="Cambria"/>
          <w:i/>
          <w:iCs/>
        </w:rPr>
        <w:t>Spathodea</w:t>
      </w:r>
      <w:proofErr w:type="spellEnd"/>
      <w:r w:rsidRPr="002D4184">
        <w:rPr>
          <w:rFonts w:ascii="Cambria" w:hAnsi="Cambria"/>
          <w:i/>
          <w:iCs/>
        </w:rPr>
        <w:t xml:space="preserve"> </w:t>
      </w:r>
      <w:proofErr w:type="spellStart"/>
      <w:r w:rsidRPr="002D4184">
        <w:rPr>
          <w:rFonts w:ascii="Cambria" w:hAnsi="Cambria"/>
          <w:i/>
          <w:iCs/>
        </w:rPr>
        <w:t>campanulata</w:t>
      </w:r>
      <w:proofErr w:type="spellEnd"/>
      <w:r w:rsidRPr="002D4184">
        <w:rPr>
          <w:rFonts w:ascii="Cambria" w:hAnsi="Cambria"/>
        </w:rPr>
        <w:t>, is a fast-growing, evergreen tree admired for its brilliant orange-red flowers. Native to tropical Africa, it is widely cultivated in India and other tropical regions for its ornamental beauty.</w:t>
      </w:r>
    </w:p>
    <w:p w14:paraId="2E8EF0AE" w14:textId="77777777" w:rsidR="002D4184" w:rsidRPr="002D4184" w:rsidRDefault="002D4184" w:rsidP="002D4184">
      <w:pPr>
        <w:rPr>
          <w:rFonts w:ascii="Cambria" w:hAnsi="Cambria"/>
        </w:rPr>
      </w:pPr>
      <w:r w:rsidRPr="002D4184">
        <w:rPr>
          <w:rFonts w:ascii="Cambria" w:hAnsi="Cambria"/>
          <w:b/>
          <w:bCs/>
        </w:rPr>
        <w:t>Classification:</w:t>
      </w:r>
      <w:r w:rsidRPr="002D4184">
        <w:rPr>
          <w:rFonts w:ascii="Cambria" w:hAnsi="Cambria"/>
        </w:rPr>
        <w:t xml:space="preserve"> The African Tulip Tree belongs to the kingdom Plantae, the family Bignoniaceae, and the order </w:t>
      </w:r>
      <w:proofErr w:type="spellStart"/>
      <w:r w:rsidRPr="002D4184">
        <w:rPr>
          <w:rFonts w:ascii="Cambria" w:hAnsi="Cambria"/>
        </w:rPr>
        <w:t>Lamiales</w:t>
      </w:r>
      <w:proofErr w:type="spellEnd"/>
      <w:r w:rsidRPr="002D4184">
        <w:rPr>
          <w:rFonts w:ascii="Cambria" w:hAnsi="Cambria"/>
        </w:rPr>
        <w:t>. It can grow up to 25 meters tall and is recognized for its flame-</w:t>
      </w:r>
      <w:proofErr w:type="spellStart"/>
      <w:r w:rsidRPr="002D4184">
        <w:rPr>
          <w:rFonts w:ascii="Cambria" w:hAnsi="Cambria"/>
        </w:rPr>
        <w:t>colored</w:t>
      </w:r>
      <w:proofErr w:type="spellEnd"/>
      <w:r w:rsidRPr="002D4184">
        <w:rPr>
          <w:rFonts w:ascii="Cambria" w:hAnsi="Cambria"/>
        </w:rPr>
        <w:t xml:space="preserve"> blossoms and umbrella-shaped canopy.</w:t>
      </w:r>
    </w:p>
    <w:p w14:paraId="4B2F5375" w14:textId="77777777" w:rsidR="002D4184" w:rsidRPr="002D4184" w:rsidRDefault="002D4184" w:rsidP="002D4184">
      <w:pPr>
        <w:rPr>
          <w:rFonts w:ascii="Cambria" w:hAnsi="Cambria"/>
        </w:rPr>
      </w:pPr>
      <w:r w:rsidRPr="002D4184">
        <w:rPr>
          <w:rFonts w:ascii="Cambria" w:hAnsi="Cambria"/>
          <w:b/>
          <w:bCs/>
        </w:rPr>
        <w:t>Interesting Facts:</w:t>
      </w:r>
    </w:p>
    <w:p w14:paraId="71A19D59" w14:textId="77777777" w:rsidR="002D4184" w:rsidRPr="002D4184" w:rsidRDefault="002D4184" w:rsidP="002D4184">
      <w:pPr>
        <w:numPr>
          <w:ilvl w:val="0"/>
          <w:numId w:val="1"/>
        </w:numPr>
        <w:rPr>
          <w:rFonts w:ascii="Cambria" w:hAnsi="Cambria"/>
        </w:rPr>
      </w:pPr>
      <w:r w:rsidRPr="002D4184">
        <w:rPr>
          <w:rFonts w:ascii="Segoe UI Emoji" w:hAnsi="Segoe UI Emoji" w:cs="Segoe UI Emoji"/>
        </w:rPr>
        <w:t>🔥</w:t>
      </w:r>
      <w:r w:rsidRPr="002D4184">
        <w:rPr>
          <w:rFonts w:ascii="Cambria" w:hAnsi="Cambria"/>
        </w:rPr>
        <w:t> </w:t>
      </w:r>
      <w:r w:rsidRPr="002D4184">
        <w:rPr>
          <w:rFonts w:ascii="Cambria" w:hAnsi="Cambria"/>
          <w:b/>
          <w:bCs/>
        </w:rPr>
        <w:t>Flame of the Forest:</w:t>
      </w:r>
      <w:r w:rsidRPr="002D4184">
        <w:rPr>
          <w:rFonts w:ascii="Cambria" w:hAnsi="Cambria"/>
        </w:rPr>
        <w:t> Its bright orange flowers resemble flames, making it a spectacular sight in full bloom.</w:t>
      </w:r>
    </w:p>
    <w:p w14:paraId="601E441C" w14:textId="77777777" w:rsidR="002D4184" w:rsidRPr="002D4184" w:rsidRDefault="002D4184" w:rsidP="002D4184">
      <w:pPr>
        <w:numPr>
          <w:ilvl w:val="0"/>
          <w:numId w:val="1"/>
        </w:numPr>
        <w:rPr>
          <w:rFonts w:ascii="Cambria" w:hAnsi="Cambria"/>
        </w:rPr>
      </w:pPr>
      <w:r w:rsidRPr="002D4184">
        <w:rPr>
          <w:rFonts w:ascii="Segoe UI Emoji" w:hAnsi="Segoe UI Emoji" w:cs="Segoe UI Emoji"/>
        </w:rPr>
        <w:t>💦</w:t>
      </w:r>
      <w:r w:rsidRPr="002D4184">
        <w:rPr>
          <w:rFonts w:ascii="Cambria" w:hAnsi="Cambria"/>
        </w:rPr>
        <w:t> </w:t>
      </w:r>
      <w:r w:rsidRPr="002D4184">
        <w:rPr>
          <w:rFonts w:ascii="Cambria" w:hAnsi="Cambria"/>
          <w:b/>
          <w:bCs/>
        </w:rPr>
        <w:t>Natural Water Guns:</w:t>
      </w:r>
      <w:r w:rsidRPr="002D4184">
        <w:rPr>
          <w:rFonts w:ascii="Cambria" w:hAnsi="Cambria"/>
        </w:rPr>
        <w:t> The flower buds contain water, which children often use to squirt at each other for fun.</w:t>
      </w:r>
    </w:p>
    <w:p w14:paraId="0427CBDB" w14:textId="77777777" w:rsidR="002D4184" w:rsidRPr="002D4184" w:rsidRDefault="002D4184" w:rsidP="002D4184">
      <w:pPr>
        <w:numPr>
          <w:ilvl w:val="0"/>
          <w:numId w:val="1"/>
        </w:numPr>
        <w:rPr>
          <w:rFonts w:ascii="Cambria" w:hAnsi="Cambria"/>
        </w:rPr>
      </w:pPr>
      <w:r w:rsidRPr="002D4184">
        <w:rPr>
          <w:rFonts w:ascii="Segoe UI Emoji" w:hAnsi="Segoe UI Emoji" w:cs="Segoe UI Emoji"/>
        </w:rPr>
        <w:t>🦜</w:t>
      </w:r>
      <w:r w:rsidRPr="002D4184">
        <w:rPr>
          <w:rFonts w:ascii="Cambria" w:hAnsi="Cambria"/>
        </w:rPr>
        <w:t> </w:t>
      </w:r>
      <w:r w:rsidRPr="002D4184">
        <w:rPr>
          <w:rFonts w:ascii="Cambria" w:hAnsi="Cambria"/>
          <w:b/>
          <w:bCs/>
        </w:rPr>
        <w:t>Wildlife Magnet:</w:t>
      </w:r>
      <w:r w:rsidRPr="002D4184">
        <w:rPr>
          <w:rFonts w:ascii="Cambria" w:hAnsi="Cambria"/>
        </w:rPr>
        <w:t> The tree attracts bees, butterflies, and birds, especially sunbirds, which love its nectar.</w:t>
      </w:r>
    </w:p>
    <w:p w14:paraId="05C43055" w14:textId="77777777" w:rsidR="002D4184" w:rsidRPr="002D4184" w:rsidRDefault="002D4184" w:rsidP="002D4184">
      <w:pPr>
        <w:numPr>
          <w:ilvl w:val="0"/>
          <w:numId w:val="1"/>
        </w:numPr>
        <w:rPr>
          <w:rFonts w:ascii="Cambria" w:hAnsi="Cambria"/>
        </w:rPr>
      </w:pPr>
      <w:r w:rsidRPr="002D4184">
        <w:rPr>
          <w:rFonts w:ascii="Segoe UI Emoji" w:hAnsi="Segoe UI Emoji" w:cs="Segoe UI Emoji"/>
        </w:rPr>
        <w:t>🌿</w:t>
      </w:r>
      <w:r w:rsidRPr="002D4184">
        <w:rPr>
          <w:rFonts w:ascii="Cambria" w:hAnsi="Cambria"/>
        </w:rPr>
        <w:t> </w:t>
      </w:r>
      <w:r w:rsidRPr="002D4184">
        <w:rPr>
          <w:rFonts w:ascii="Cambria" w:hAnsi="Cambria"/>
          <w:b/>
          <w:bCs/>
        </w:rPr>
        <w:t>Medicinal Uses:</w:t>
      </w:r>
      <w:r w:rsidRPr="002D4184">
        <w:rPr>
          <w:rFonts w:ascii="Cambria" w:hAnsi="Cambria"/>
        </w:rPr>
        <w:t> In traditional medicine, extracts from its bark and leaves are used to treat wounds, infections, and inflammations.</w:t>
      </w:r>
    </w:p>
    <w:p w14:paraId="527EE0F4" w14:textId="77777777" w:rsidR="002D4184" w:rsidRPr="002D4184" w:rsidRDefault="002D4184" w:rsidP="002D4184">
      <w:pPr>
        <w:rPr>
          <w:rFonts w:ascii="Cambria" w:hAnsi="Cambria"/>
        </w:rPr>
      </w:pPr>
      <w:r w:rsidRPr="002D4184">
        <w:rPr>
          <w:rFonts w:ascii="Cambria" w:hAnsi="Cambria"/>
          <w:b/>
          <w:bCs/>
        </w:rPr>
        <w:t>Connection with India:</w:t>
      </w:r>
    </w:p>
    <w:p w14:paraId="6888D3B2" w14:textId="77777777" w:rsidR="002D4184" w:rsidRPr="002D4184" w:rsidRDefault="002D4184" w:rsidP="002D4184">
      <w:pPr>
        <w:rPr>
          <w:rFonts w:ascii="Cambria" w:hAnsi="Cambria"/>
        </w:rPr>
      </w:pPr>
      <w:r w:rsidRPr="002D4184">
        <w:rPr>
          <w:rFonts w:ascii="Cambria" w:hAnsi="Cambria"/>
        </w:rPr>
        <w:t>The African Tulip Tree is commonly planted along Indian streets, parks, and gardens due to its rapid growth and lush, shade-providing canopy. Though non-native, it has become an integral part of the tropical landscape.</w:t>
      </w:r>
    </w:p>
    <w:p w14:paraId="642E3272" w14:textId="77777777" w:rsidR="002D4184" w:rsidRPr="002D4184" w:rsidRDefault="002D4184" w:rsidP="002D4184">
      <w:pPr>
        <w:rPr>
          <w:rFonts w:ascii="Cambria" w:hAnsi="Cambria"/>
        </w:rPr>
      </w:pPr>
      <w:r w:rsidRPr="002D4184">
        <w:rPr>
          <w:rFonts w:ascii="Cambria" w:hAnsi="Cambria"/>
          <w:b/>
          <w:bCs/>
        </w:rPr>
        <w:t>Health &amp; Environmental Benefits:</w:t>
      </w:r>
    </w:p>
    <w:p w14:paraId="5B523700" w14:textId="77777777" w:rsidR="002D4184" w:rsidRPr="002D4184" w:rsidRDefault="002D4184" w:rsidP="002D4184">
      <w:pPr>
        <w:numPr>
          <w:ilvl w:val="0"/>
          <w:numId w:val="2"/>
        </w:numPr>
        <w:rPr>
          <w:rFonts w:ascii="Cambria" w:hAnsi="Cambria"/>
        </w:rPr>
      </w:pPr>
      <w:r w:rsidRPr="002D4184">
        <w:rPr>
          <w:rFonts w:ascii="Segoe UI Emoji" w:hAnsi="Segoe UI Emoji" w:cs="Segoe UI Emoji"/>
        </w:rPr>
        <w:t>🌳</w:t>
      </w:r>
      <w:r w:rsidRPr="002D4184">
        <w:rPr>
          <w:rFonts w:ascii="Cambria" w:hAnsi="Cambria"/>
        </w:rPr>
        <w:t> </w:t>
      </w:r>
      <w:r w:rsidRPr="002D4184">
        <w:rPr>
          <w:rFonts w:ascii="Cambria" w:hAnsi="Cambria"/>
          <w:b/>
          <w:bCs/>
        </w:rPr>
        <w:t>Soil Improvement:</w:t>
      </w:r>
      <w:r w:rsidRPr="002D4184">
        <w:rPr>
          <w:rFonts w:ascii="Cambria" w:hAnsi="Cambria"/>
        </w:rPr>
        <w:t> Its leaves decompose quickly, enriching the soil with nutrients.</w:t>
      </w:r>
    </w:p>
    <w:p w14:paraId="2FBC6B72" w14:textId="1A8F8A05" w:rsidR="00FE550B" w:rsidRPr="00FE550B" w:rsidRDefault="002D4184" w:rsidP="00FE550B">
      <w:pPr>
        <w:numPr>
          <w:ilvl w:val="0"/>
          <w:numId w:val="2"/>
        </w:numPr>
        <w:rPr>
          <w:rFonts w:ascii="Cambria" w:hAnsi="Cambria"/>
        </w:rPr>
      </w:pPr>
      <w:r w:rsidRPr="002D4184">
        <w:rPr>
          <w:rFonts w:ascii="Segoe UI Emoji" w:hAnsi="Segoe UI Emoji" w:cs="Segoe UI Emoji"/>
        </w:rPr>
        <w:t>💨</w:t>
      </w:r>
      <w:r w:rsidRPr="002D4184">
        <w:rPr>
          <w:rFonts w:ascii="Cambria" w:hAnsi="Cambria"/>
        </w:rPr>
        <w:t> </w:t>
      </w:r>
      <w:r w:rsidRPr="002D4184">
        <w:rPr>
          <w:rFonts w:ascii="Cambria" w:hAnsi="Cambria"/>
          <w:b/>
          <w:bCs/>
        </w:rPr>
        <w:t>Air Purifier:</w:t>
      </w:r>
      <w:r w:rsidRPr="002D4184">
        <w:rPr>
          <w:rFonts w:ascii="Cambria" w:hAnsi="Cambria"/>
        </w:rPr>
        <w:t> Helps in absorbing carbon dioxide and releasing oxygen</w:t>
      </w:r>
    </w:p>
    <w:sectPr w:rsidR="00FE550B" w:rsidRPr="00FE550B" w:rsidSect="009D2ECF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8F3918" w14:textId="77777777" w:rsidR="00D6202F" w:rsidRDefault="00D6202F" w:rsidP="009D2ECF">
      <w:pPr>
        <w:spacing w:after="0" w:line="240" w:lineRule="auto"/>
      </w:pPr>
      <w:r>
        <w:separator/>
      </w:r>
    </w:p>
  </w:endnote>
  <w:endnote w:type="continuationSeparator" w:id="0">
    <w:p w14:paraId="30D89E69" w14:textId="77777777" w:rsidR="00D6202F" w:rsidRDefault="00D6202F" w:rsidP="009D2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1059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C60D17" w14:textId="2CFABBD1" w:rsidR="009D2ECF" w:rsidRDefault="009D2ECF">
        <w:pPr>
          <w:pStyle w:val="Footer"/>
        </w:pPr>
        <w:r>
          <w:t>BRECW                                                                                                                                                  CSE</w:t>
        </w:r>
      </w:p>
    </w:sdtContent>
  </w:sdt>
  <w:p w14:paraId="29A139B1" w14:textId="77777777" w:rsidR="009D2ECF" w:rsidRDefault="009D2E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B00767" w14:textId="77777777" w:rsidR="00D6202F" w:rsidRDefault="00D6202F" w:rsidP="009D2ECF">
      <w:pPr>
        <w:spacing w:after="0" w:line="240" w:lineRule="auto"/>
      </w:pPr>
      <w:r>
        <w:separator/>
      </w:r>
    </w:p>
  </w:footnote>
  <w:footnote w:type="continuationSeparator" w:id="0">
    <w:p w14:paraId="0C762165" w14:textId="77777777" w:rsidR="00D6202F" w:rsidRDefault="00D6202F" w:rsidP="009D2E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CD5A3" w14:textId="338B90C6" w:rsidR="002D4184" w:rsidRPr="00FE550B" w:rsidRDefault="002D4184" w:rsidP="002D4184">
    <w:pPr>
      <w:pStyle w:val="Header"/>
      <w:tabs>
        <w:tab w:val="clear" w:pos="4513"/>
        <w:tab w:val="clear" w:pos="9026"/>
        <w:tab w:val="left" w:pos="3276"/>
      </w:tabs>
      <w:rPr>
        <w:rFonts w:ascii="Goudy Old Style" w:hAnsi="Goudy Old Style"/>
        <w:b/>
        <w:bCs/>
        <w:sz w:val="32"/>
        <w:szCs w:val="32"/>
      </w:rPr>
    </w:pPr>
    <w:r w:rsidRPr="00FE550B">
      <w:rPr>
        <w:rFonts w:ascii="Goudy Old Style" w:hAnsi="Goudy Old Style"/>
        <w:b/>
        <w:bCs/>
      </w:rPr>
      <w:t xml:space="preserve">                                                           </w:t>
    </w:r>
    <w:r w:rsidRPr="00FE550B">
      <w:rPr>
        <w:rFonts w:ascii="Goudy Old Style" w:hAnsi="Goudy Old Style"/>
        <w:b/>
        <w:bCs/>
        <w:sz w:val="32"/>
        <w:szCs w:val="32"/>
      </w:rPr>
      <w:t>AFRICAN TULIP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F3099B"/>
    <w:multiLevelType w:val="multilevel"/>
    <w:tmpl w:val="5C14D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2456A4"/>
    <w:multiLevelType w:val="multilevel"/>
    <w:tmpl w:val="2CC63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1296025">
    <w:abstractNumId w:val="1"/>
  </w:num>
  <w:num w:numId="2" w16cid:durableId="126977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ECF"/>
    <w:rsid w:val="002D4184"/>
    <w:rsid w:val="009D2ECF"/>
    <w:rsid w:val="00A141A5"/>
    <w:rsid w:val="00D6202F"/>
    <w:rsid w:val="00FE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c"/>
    </o:shapedefaults>
    <o:shapelayout v:ext="edit">
      <o:idmap v:ext="edit" data="1"/>
    </o:shapelayout>
  </w:shapeDefaults>
  <w:decimalSymbol w:val="."/>
  <w:listSeparator w:val=","/>
  <w14:docId w14:val="5C34AAE8"/>
  <w15:chartTrackingRefBased/>
  <w15:docId w15:val="{F3FBD6D4-ABDC-4C9E-8C3E-93126D7D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E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E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E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E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E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E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E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E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E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E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EC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2E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ECF"/>
  </w:style>
  <w:style w:type="paragraph" w:styleId="Footer">
    <w:name w:val="footer"/>
    <w:basedOn w:val="Normal"/>
    <w:link w:val="FooterChar"/>
    <w:uiPriority w:val="99"/>
    <w:unhideWhenUsed/>
    <w:rsid w:val="009D2E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0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jerripothula</dc:creator>
  <cp:keywords/>
  <dc:description/>
  <cp:lastModifiedBy>akhila jerripothula</cp:lastModifiedBy>
  <cp:revision>1</cp:revision>
  <dcterms:created xsi:type="dcterms:W3CDTF">2025-03-23T04:34:00Z</dcterms:created>
  <dcterms:modified xsi:type="dcterms:W3CDTF">2025-03-23T05:04:00Z</dcterms:modified>
</cp:coreProperties>
</file>