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08" w:rsidRPr="00B54708" w:rsidRDefault="00147047" w:rsidP="00524E8A">
      <w:pPr>
        <w:spacing w:after="0" w:line="255" w:lineRule="atLeast"/>
        <w:rPr>
          <w:rFonts w:ascii="Mangal" w:eastAsia="Times New Roman" w:hAnsi="Mangal" w:cs="Mangal"/>
          <w:color w:val="000000"/>
          <w:sz w:val="21"/>
          <w:szCs w:val="21"/>
        </w:rPr>
      </w:pPr>
      <w:r>
        <w:fldChar w:fldCharType="begin"/>
      </w:r>
      <w:r>
        <w:instrText>HYPERLINK</w:instrText>
      </w:r>
      <w:r>
        <w:fldChar w:fldCharType="separate"/>
      </w:r>
      <w:r w:rsidR="00B54708" w:rsidRPr="00B54708">
        <w:rPr>
          <w:rFonts w:ascii="Mangal" w:eastAsia="Times New Roman" w:hAnsi="Mangal" w:cs="Mangal"/>
          <w:color w:val="000000"/>
          <w:sz w:val="21"/>
        </w:rPr>
        <w:t xml:space="preserve">1 </w:t>
      </w:r>
      <w:r w:rsidR="00B54708" w:rsidRPr="00B54708">
        <w:rPr>
          <w:rFonts w:ascii="Mangal" w:eastAsia="Times New Roman" w:hAnsi="Mangal" w:cs="Mangal"/>
          <w:color w:val="000000"/>
          <w:sz w:val="21"/>
          <w:cs/>
        </w:rPr>
        <w:t>आराधना मे है छुटकारा</w:t>
      </w:r>
      <w:r w:rsidR="00B54708" w:rsidRPr="00B54708">
        <w:rPr>
          <w:rFonts w:ascii="Mangal" w:eastAsia="Times New Roman" w:hAnsi="Mangal" w:cs="Mangal"/>
          <w:color w:val="000000"/>
          <w:sz w:val="21"/>
          <w:szCs w:val="21"/>
        </w:rPr>
        <w:br/>
      </w:r>
      <w:r w:rsidR="00B54708" w:rsidRPr="00B54708">
        <w:rPr>
          <w:rFonts w:ascii="Mangal" w:eastAsia="Times New Roman" w:hAnsi="Mangal" w:cs="Mangal"/>
          <w:color w:val="000000"/>
          <w:sz w:val="21"/>
          <w:cs/>
        </w:rPr>
        <w:t>आराधना मे है चंगाई</w:t>
      </w:r>
      <w:r w:rsidR="00B54708" w:rsidRPr="00B54708">
        <w:rPr>
          <w:rFonts w:ascii="Mangal" w:eastAsia="Times New Roman" w:hAnsi="Mangal" w:cs="Mangal"/>
          <w:color w:val="000000"/>
          <w:sz w:val="21"/>
          <w:szCs w:val="21"/>
        </w:rPr>
        <w:br/>
      </w:r>
      <w:r w:rsidR="00B54708" w:rsidRPr="00B54708">
        <w:rPr>
          <w:rFonts w:ascii="Mangal" w:eastAsia="Times New Roman" w:hAnsi="Mangal" w:cs="Mangal"/>
          <w:color w:val="000000"/>
          <w:sz w:val="21"/>
          <w:cs/>
        </w:rPr>
        <w:t>शरीर प्राण आत्मा मे शांति आनंद देता है</w:t>
      </w:r>
      <w:r w:rsidR="00B54708" w:rsidRPr="00B54708">
        <w:rPr>
          <w:rFonts w:ascii="Mangal" w:eastAsia="Times New Roman" w:hAnsi="Mangal" w:cs="Mangal"/>
          <w:color w:val="000000"/>
          <w:sz w:val="21"/>
        </w:rPr>
        <w:t> </w:t>
      </w:r>
      <w:r w:rsidR="00B54708" w:rsidRPr="00B54708">
        <w:rPr>
          <w:rFonts w:ascii="Mangal" w:eastAsia="Times New Roman" w:hAnsi="Mangal" w:cs="Mangal"/>
          <w:color w:val="000000"/>
          <w:sz w:val="21"/>
          <w:szCs w:val="21"/>
        </w:rPr>
        <w:br/>
      </w:r>
      <w:r w:rsidR="00B54708" w:rsidRPr="00B54708">
        <w:rPr>
          <w:rFonts w:ascii="Mangal" w:eastAsia="Times New Roman" w:hAnsi="Mangal" w:cs="Mangal"/>
          <w:color w:val="000000"/>
          <w:sz w:val="21"/>
          <w:cs/>
        </w:rPr>
        <w:t xml:space="preserve">जान से </w:t>
      </w:r>
      <w:r w:rsidR="00B54708">
        <w:rPr>
          <w:rFonts w:ascii="Mangal" w:eastAsia="Times New Roman" w:hAnsi="Mangal" w:cs="Mangal" w:hint="cs"/>
          <w:color w:val="000000"/>
          <w:sz w:val="21"/>
          <w:cs/>
        </w:rPr>
        <w:t xml:space="preserve">भी </w:t>
      </w:r>
      <w:r w:rsidR="00B54708" w:rsidRPr="00B54708">
        <w:rPr>
          <w:rFonts w:ascii="Mangal" w:eastAsia="Times New Roman" w:hAnsi="Mangal" w:cs="Mangal"/>
          <w:color w:val="000000"/>
          <w:sz w:val="21"/>
          <w:cs/>
        </w:rPr>
        <w:t>प्यारा प्रभु</w:t>
      </w:r>
      <w:r>
        <w:fldChar w:fldCharType="end"/>
      </w:r>
    </w:p>
    <w:p w:rsidR="00B54708" w:rsidRPr="00B54708" w:rsidRDefault="00147047" w:rsidP="00524E8A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1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Aaradhna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mai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chutkara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Aaradhna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mai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changaii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</w:t>
        </w:r>
        <w:proofErr w:type="gram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)</w:t>
        </w:r>
        <w:proofErr w:type="gram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Sharer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pran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aatma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mai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shanty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aanand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deta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Jaan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se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pyara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prabhu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(2)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</w:hyperlink>
    </w:p>
    <w:p w:rsidR="00B54708" w:rsidRPr="00B54708" w:rsidRDefault="00B54708" w:rsidP="00524E8A">
      <w:pPr>
        <w:spacing w:after="0" w:line="255" w:lineRule="atLeast"/>
        <w:rPr>
          <w:rFonts w:ascii="Mangal" w:eastAsia="Times New Roman" w:hAnsi="Mangal" w:cs="Mangal"/>
          <w:sz w:val="24"/>
          <w:szCs w:val="24"/>
        </w:rPr>
      </w:pPr>
    </w:p>
    <w:p w:rsidR="00B54708" w:rsidRPr="00B54708" w:rsidRDefault="00147047" w:rsidP="00524E8A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प्रार्थना करे आराधना करे</w:t>
        </w:r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>
          <w:rPr>
            <w:rFonts w:ascii="Mangal" w:eastAsia="Times New Roman" w:hAnsi="Mangal" w:cs="Mangal"/>
            <w:color w:val="000000"/>
            <w:sz w:val="21"/>
            <w:cs/>
          </w:rPr>
          <w:t>वो</w:t>
        </w:r>
        <w:r w:rsidR="00B54708">
          <w:rPr>
            <w:rFonts w:ascii="Mangal" w:eastAsia="Times New Roman" w:hAnsi="Mangal" w:cs="Mangal" w:hint="cs"/>
            <w:color w:val="000000"/>
            <w:sz w:val="21"/>
            <w:cs/>
          </w:rPr>
          <w:t xml:space="preserve"> अच्छा</w:t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 xml:space="preserve"> है कितना भला है (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2)</w:t>
        </w:r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छुटकारा पाऐ हमेशा (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2)</w:t>
        </w:r>
      </w:hyperlink>
    </w:p>
    <w:p w:rsidR="00B54708" w:rsidRPr="00B54708" w:rsidRDefault="00147047" w:rsidP="00524E8A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Prarthna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kare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aradhna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kare</w:t>
        </w:r>
        <w:proofErr w:type="spellEnd"/>
        <w:proofErr w:type="gram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,</w:t>
        </w:r>
        <w:proofErr w:type="gram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Wo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aacha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kithana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bhala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(2)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Chutkara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paaye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humesha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(2)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</w:hyperlink>
    </w:p>
    <w:p w:rsidR="00B54708" w:rsidRPr="00B54708" w:rsidRDefault="00B54708" w:rsidP="00524E8A">
      <w:pPr>
        <w:spacing w:after="0" w:line="255" w:lineRule="atLeast"/>
        <w:rPr>
          <w:rFonts w:ascii="Mangal" w:eastAsia="Times New Roman" w:hAnsi="Mangal" w:cs="Mangal"/>
          <w:sz w:val="24"/>
          <w:szCs w:val="24"/>
        </w:rPr>
      </w:pPr>
    </w:p>
    <w:p w:rsidR="00B54708" w:rsidRPr="00B54708" w:rsidRDefault="00147047" w:rsidP="00524E8A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B54708" w:rsidRPr="00B54708">
          <w:rPr>
            <w:rFonts w:ascii="Mangal" w:eastAsia="Times New Roman" w:hAnsi="Mangal" w:cs="Mangal"/>
            <w:color w:val="000000"/>
            <w:sz w:val="21"/>
          </w:rPr>
          <w:t xml:space="preserve">2 </w:t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मांगोगे तो मिलेगा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, </w:t>
        </w:r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>
          <w:rPr>
            <w:rFonts w:ascii="Mangal" w:eastAsia="Times New Roman" w:hAnsi="Mangal" w:cs="Mangal" w:hint="cs"/>
            <w:color w:val="000000"/>
            <w:sz w:val="21"/>
            <w:cs/>
          </w:rPr>
          <w:t>ढूँढोगे</w:t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 xml:space="preserve"> तो पाओगे (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2</w:t>
        </w:r>
        <w:proofErr w:type="gramStart"/>
        <w:r w:rsidR="00B54708" w:rsidRPr="00B54708">
          <w:rPr>
            <w:rFonts w:ascii="Mangal" w:eastAsia="Times New Roman" w:hAnsi="Mangal" w:cs="Mangal"/>
            <w:color w:val="000000"/>
            <w:sz w:val="21"/>
          </w:rPr>
          <w:t>)</w:t>
        </w:r>
        <w:proofErr w:type="gramEnd"/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>
          <w:rPr>
            <w:rFonts w:ascii="Mangal" w:eastAsia="Times New Roman" w:hAnsi="Mangal" w:cs="Mangal"/>
            <w:color w:val="000000"/>
            <w:sz w:val="21"/>
            <w:cs/>
          </w:rPr>
          <w:t xml:space="preserve">खटखटाओ खुलेंगी </w:t>
        </w:r>
        <w:r w:rsidR="00B54708">
          <w:rPr>
            <w:rFonts w:ascii="Mangal" w:eastAsia="Times New Roman" w:hAnsi="Mangal" w:cs="Mangal" w:hint="cs"/>
            <w:color w:val="000000"/>
            <w:sz w:val="21"/>
            <w:cs/>
          </w:rPr>
          <w:t>स्वर्गीय</w:t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 xml:space="preserve"> आशिषे</w:t>
        </w:r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पाओ तुम उसे अभी (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2)</w:t>
        </w:r>
      </w:hyperlink>
    </w:p>
    <w:p w:rsidR="00B54708" w:rsidRPr="00B54708" w:rsidRDefault="00147047" w:rsidP="00524E8A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2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Mangoge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tumhe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milega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, 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Dhundoge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tum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paaooge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</w:t>
        </w:r>
        <w:proofErr w:type="gram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)</w:t>
        </w:r>
        <w:proofErr w:type="gram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Khatkhatao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khulengi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swarg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aashishe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Paao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tum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ushe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aabhi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(2)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</w:hyperlink>
    </w:p>
    <w:p w:rsidR="00B54708" w:rsidRPr="00B54708" w:rsidRDefault="00B54708" w:rsidP="00524E8A">
      <w:pPr>
        <w:spacing w:after="0" w:line="255" w:lineRule="atLeast"/>
        <w:rPr>
          <w:rFonts w:ascii="Mangal" w:eastAsia="Times New Roman" w:hAnsi="Mangal" w:cs="Mangal"/>
          <w:sz w:val="24"/>
          <w:szCs w:val="24"/>
        </w:rPr>
      </w:pPr>
    </w:p>
    <w:p w:rsidR="00B54708" w:rsidRPr="00B54708" w:rsidRDefault="00147047" w:rsidP="00524E8A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B54708" w:rsidRPr="00B54708">
          <w:rPr>
            <w:rFonts w:ascii="Mangal" w:eastAsia="Times New Roman" w:hAnsi="Mangal" w:cs="Mangal"/>
            <w:color w:val="000000"/>
            <w:sz w:val="21"/>
          </w:rPr>
          <w:t xml:space="preserve">3 </w:t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प्रार्थना करो निरंतर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, </w:t>
        </w:r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प्रार्थना करो विश्वास से (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2</w:t>
        </w:r>
        <w:proofErr w:type="gramStart"/>
        <w:r w:rsidR="00B54708" w:rsidRPr="00B54708">
          <w:rPr>
            <w:rFonts w:ascii="Mangal" w:eastAsia="Times New Roman" w:hAnsi="Mangal" w:cs="Mangal"/>
            <w:color w:val="000000"/>
            <w:sz w:val="21"/>
          </w:rPr>
          <w:t>)</w:t>
        </w:r>
        <w:proofErr w:type="gramEnd"/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>धर्मी जन की प्रार्थना विश्वास की प्रार्थना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 </w:t>
        </w:r>
        <w:r w:rsidR="00B54708" w:rsidRPr="00B54708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B54708">
          <w:rPr>
            <w:rFonts w:ascii="Mangal" w:eastAsia="Times New Roman" w:hAnsi="Mangal" w:cs="Mangal"/>
            <w:color w:val="000000"/>
            <w:sz w:val="21"/>
            <w:cs/>
          </w:rPr>
          <w:t xml:space="preserve">खोलती है </w:t>
        </w:r>
        <w:r w:rsidR="00B54708">
          <w:rPr>
            <w:rFonts w:ascii="Mangal" w:eastAsia="Times New Roman" w:hAnsi="Mangal" w:cs="Mangal" w:hint="cs"/>
            <w:color w:val="000000"/>
            <w:sz w:val="21"/>
            <w:cs/>
          </w:rPr>
          <w:t>सारे</w:t>
        </w:r>
        <w:r w:rsidR="00B54708">
          <w:rPr>
            <w:rFonts w:ascii="Mangal" w:eastAsia="Times New Roman" w:hAnsi="Mangal" w:cs="Mangal"/>
            <w:color w:val="000000"/>
            <w:sz w:val="21"/>
            <w:cs/>
          </w:rPr>
          <w:t xml:space="preserve"> बंधन</w:t>
        </w:r>
        <w:r w:rsidR="00B54708" w:rsidRPr="00B54708">
          <w:rPr>
            <w:rFonts w:ascii="Mangal" w:eastAsia="Times New Roman" w:hAnsi="Mangal" w:cs="Mangal"/>
            <w:color w:val="000000"/>
            <w:sz w:val="21"/>
            <w:cs/>
          </w:rPr>
          <w:t xml:space="preserve"> (</w:t>
        </w:r>
        <w:r w:rsidR="00B54708" w:rsidRPr="00B54708">
          <w:rPr>
            <w:rFonts w:ascii="Mangal" w:eastAsia="Times New Roman" w:hAnsi="Mangal" w:cs="Mangal"/>
            <w:color w:val="000000"/>
            <w:sz w:val="21"/>
          </w:rPr>
          <w:t>2)</w:t>
        </w:r>
      </w:hyperlink>
    </w:p>
    <w:p w:rsidR="00B54708" w:rsidRPr="00B54708" w:rsidRDefault="00147047" w:rsidP="00524E8A">
      <w:pPr>
        <w:spacing w:after="0" w:line="25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hyperlink w:history="1"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3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Prarthna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karo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niranter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, 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Prarthna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karo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vishvas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se (2</w:t>
        </w:r>
        <w:proofErr w:type="gram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)</w:t>
        </w:r>
        <w:proofErr w:type="gram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Dharmi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jan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prarthna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visvas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prarthna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Kholti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hai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sare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bandhan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</w:t>
        </w:r>
        <w:proofErr w:type="spellStart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>ko</w:t>
        </w:r>
        <w:proofErr w:type="spellEnd"/>
        <w:r w:rsidR="00B54708" w:rsidRPr="00B54708">
          <w:rPr>
            <w:rFonts w:ascii="Calibri" w:eastAsia="Times New Roman" w:hAnsi="Calibri" w:cs="Calibri"/>
            <w:color w:val="000000"/>
            <w:sz w:val="21"/>
          </w:rPr>
          <w:t xml:space="preserve"> (2)</w:t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  <w:r w:rsidR="00B54708" w:rsidRPr="00B54708">
          <w:rPr>
            <w:rFonts w:ascii="Calibri" w:eastAsia="Times New Roman" w:hAnsi="Calibri" w:cs="Calibri"/>
            <w:color w:val="000000"/>
            <w:sz w:val="21"/>
            <w:szCs w:val="21"/>
          </w:rPr>
          <w:br/>
        </w:r>
      </w:hyperlink>
    </w:p>
    <w:p w:rsidR="00A94AB6" w:rsidRDefault="00A94AB6" w:rsidP="00524E8A"/>
    <w:sectPr w:rsidR="00A94AB6" w:rsidSect="00A9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708"/>
    <w:rsid w:val="00147047"/>
    <w:rsid w:val="00524E8A"/>
    <w:rsid w:val="00590F99"/>
    <w:rsid w:val="00A94AB6"/>
    <w:rsid w:val="00B5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54708"/>
  </w:style>
  <w:style w:type="character" w:styleId="Hyperlink">
    <w:name w:val="Hyperlink"/>
    <w:basedOn w:val="DefaultParagraphFont"/>
    <w:uiPriority w:val="99"/>
    <w:semiHidden/>
    <w:unhideWhenUsed/>
    <w:rsid w:val="00B547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5</cp:revision>
  <dcterms:created xsi:type="dcterms:W3CDTF">2018-02-02T06:52:00Z</dcterms:created>
  <dcterms:modified xsi:type="dcterms:W3CDTF">2018-02-05T09:22:00Z</dcterms:modified>
</cp:coreProperties>
</file>