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768E6" w14:textId="59940B51" w:rsidR="00441902" w:rsidRDefault="00441902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5DF19379" wp14:editId="752FAA90">
            <wp:extent cx="1871245" cy="1188720"/>
            <wp:effectExtent l="0" t="0" r="0" b="0"/>
            <wp:docPr id="2041903241" name="Picture 1" descr="A logo for a compu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03241" name="Picture 1" descr="A logo for a computer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851" cy="120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0FB3" w14:textId="400C54A1" w:rsidR="00982D59" w:rsidRPr="00982D59" w:rsidRDefault="00982D59" w:rsidP="00441902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Non-Disclosure Agreement (NDA)</w:t>
      </w:r>
    </w:p>
    <w:p w14:paraId="51430724" w14:textId="77777777" w:rsidR="00982D59" w:rsidRPr="00982D59" w:rsidRDefault="00982D59" w:rsidP="00982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pict w14:anchorId="3B4B7C7C">
          <v:rect id="_x0000_i1025" style="width:0;height:1.5pt" o:hralign="center" o:hrstd="t" o:hr="t" fillcolor="#a0a0a0" stroked="f"/>
        </w:pict>
      </w:r>
    </w:p>
    <w:p w14:paraId="1375C400" w14:textId="235D7C53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This Non-Disclosure Agreement (the "Agreement") is entered into as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982D59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August 14,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</w:t>
      </w:r>
      <w:proofErr w:type="gramEnd"/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by and between:</w:t>
      </w:r>
    </w:p>
    <w:p w14:paraId="27ECF843" w14:textId="72D13736" w:rsidR="00982D59" w:rsidRPr="00982D59" w:rsidRDefault="00982D59" w:rsidP="00982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>Digital Debug</w:t>
      </w:r>
      <w:r w:rsidRPr="00982D59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 xml:space="preserve"> (</w:t>
      </w:r>
      <w:r w:rsidRPr="00982D59">
        <w:rPr>
          <w:rFonts w:ascii="Times New Roman" w:eastAsia="Times New Roman" w:hAnsi="Times New Roman" w:cs="Times New Roman"/>
          <w:b/>
          <w:bCs/>
          <w:kern w:val="0"/>
          <w:u w:val="single"/>
          <w:lang w:val="de-DE"/>
          <w14:ligatures w14:val="none"/>
        </w:rPr>
        <w:t>Emmanuel Besa</w:t>
      </w:r>
      <w:r w:rsidRPr="00982D59">
        <w:rPr>
          <w:rFonts w:ascii="Times New Roman" w:eastAsia="Times New Roman" w:hAnsi="Times New Roman" w:cs="Times New Roman"/>
          <w:b/>
          <w:bCs/>
          <w:kern w:val="0"/>
          <w:lang w:val="de-DE"/>
          <w14:ligatures w14:val="none"/>
        </w:rPr>
        <w:t xml:space="preserve"> &amp;</w:t>
      </w:r>
      <w:r w:rsidRPr="00982D59">
        <w:rPr>
          <w:rFonts w:ascii="Times New Roman" w:eastAsia="Times New Roman" w:hAnsi="Times New Roman" w:cs="Times New Roman"/>
          <w:b/>
          <w:bCs/>
          <w:kern w:val="0"/>
          <w:u w:val="single"/>
          <w:lang w:val="de-DE"/>
          <w14:ligatures w14:val="none"/>
        </w:rPr>
        <w:t xml:space="preserve"> Ernest Lubind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val="de-DE"/>
          <w14:ligatures w14:val="none"/>
        </w:rPr>
        <w:t>a</w:t>
      </w:r>
    </w:p>
    <w:p w14:paraId="70BB7323" w14:textId="77777777" w:rsidR="00982D59" w:rsidRPr="00982D59" w:rsidRDefault="00982D59" w:rsidP="00982D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</w:p>
    <w:p w14:paraId="7424C5A5" w14:textId="0DAB4E3E" w:rsidR="00982D59" w:rsidRPr="00982D59" w:rsidRDefault="00982D59" w:rsidP="00BD3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Receiving </w:t>
      </w:r>
      <w:r w:rsidR="00C95F1D"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Party:</w:t>
      </w:r>
      <w:r w:rsidR="00C95F1D">
        <w:rPr>
          <w:u w:val="single"/>
        </w:rPr>
        <w:t xml:space="preserve"> _</w:t>
      </w:r>
      <w:r>
        <w:rPr>
          <w:u w:val="single"/>
        </w:rPr>
        <w:t>______________________________</w:t>
      </w:r>
      <w:r w:rsidRPr="00982D59">
        <w:rPr>
          <w:u w:val="single"/>
        </w:rPr>
        <w:t xml:space="preserve">                                                  </w:t>
      </w:r>
    </w:p>
    <w:p w14:paraId="295E052C" w14:textId="47391699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Collectively referred to as the "Parties."</w:t>
      </w:r>
    </w:p>
    <w:p w14:paraId="16F93E68" w14:textId="77777777" w:rsidR="00982D59" w:rsidRPr="00982D59" w:rsidRDefault="00982D59" w:rsidP="00982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pict w14:anchorId="59F38081">
          <v:rect id="_x0000_i1026" style="width:0;height:1.5pt" o:hralign="center" o:hrstd="t" o:hr="t" fillcolor="#a0a0a0" stroked="f"/>
        </w:pict>
      </w:r>
    </w:p>
    <w:p w14:paraId="72DBD1F4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Purpose</w:t>
      </w:r>
    </w:p>
    <w:p w14:paraId="761263FD" w14:textId="1C920D24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The Parties wish to engage in a business relationship involving the development of a CRM, POS, Inventory Management, and Marketing </w:t>
      </w:r>
      <w:r w:rsidR="00C95F1D" w:rsidRPr="00982D59">
        <w:rPr>
          <w:rFonts w:ascii="Times New Roman" w:eastAsia="Times New Roman" w:hAnsi="Times New Roman" w:cs="Times New Roman"/>
          <w:kern w:val="0"/>
          <w14:ligatures w14:val="none"/>
        </w:rPr>
        <w:t>System.</w:t>
      </w: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 In connection with this, Digital Debug may disclose to the Receiving Party certain confidential and proprietary information.</w:t>
      </w:r>
    </w:p>
    <w:p w14:paraId="3A92E5E9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Definition of Confidential Information</w:t>
      </w:r>
    </w:p>
    <w:p w14:paraId="308ADF02" w14:textId="77777777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82D59">
        <w:rPr>
          <w:rFonts w:ascii="Times New Roman" w:eastAsia="Times New Roman" w:hAnsi="Times New Roman" w:cs="Times New Roman"/>
          <w:kern w:val="0"/>
          <w14:ligatures w14:val="none"/>
        </w:rPr>
        <w:t>For the purpose of</w:t>
      </w:r>
      <w:proofErr w:type="gramEnd"/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 this Agreement, "Confidential Information" includes, but is not limited to:</w:t>
      </w:r>
    </w:p>
    <w:p w14:paraId="5A9A0E84" w14:textId="77777777" w:rsidR="00982D59" w:rsidRPr="00982D59" w:rsidRDefault="00982D59" w:rsidP="0098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Source code, designs, and documentation related to the Project.</w:t>
      </w:r>
    </w:p>
    <w:p w14:paraId="632BC008" w14:textId="77777777" w:rsidR="00982D59" w:rsidRPr="00982D59" w:rsidRDefault="00982D59" w:rsidP="0098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Business strategies, financial information, and marketing plans.</w:t>
      </w:r>
    </w:p>
    <w:p w14:paraId="2072EA32" w14:textId="77777777" w:rsidR="00982D59" w:rsidRPr="00982D59" w:rsidRDefault="00982D59" w:rsidP="0098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Customer data, vendor information, and other sensitive business information.</w:t>
      </w:r>
    </w:p>
    <w:p w14:paraId="738F3A3B" w14:textId="77777777" w:rsidR="00982D59" w:rsidRPr="00982D59" w:rsidRDefault="00982D59" w:rsidP="00982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Any other information disclosed by Digital Debug to the Receiving Party, whether in oral, written, or electronic form, that is marked or identified as confidential or proprietary.</w:t>
      </w:r>
    </w:p>
    <w:p w14:paraId="58B9E0DE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Obligations of Confidentiality</w:t>
      </w:r>
    </w:p>
    <w:p w14:paraId="6DF4932A" w14:textId="77777777" w:rsidR="00982D59" w:rsidRPr="00982D59" w:rsidRDefault="00982D59" w:rsidP="00982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Non-Disclosure:</w:t>
      </w: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 The Receiving Party agrees not to disclose any Confidential Information to third parties without the prior written consent of Digital Debug.</w:t>
      </w:r>
    </w:p>
    <w:p w14:paraId="5ABEAF63" w14:textId="77777777" w:rsidR="00982D59" w:rsidRPr="00982D59" w:rsidRDefault="00982D59" w:rsidP="00982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 of Information:</w:t>
      </w: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 The Receiving Party agrees to use Confidential Information solely for the purpose of the Project and not for any other purpose.</w:t>
      </w:r>
    </w:p>
    <w:p w14:paraId="605B4FFD" w14:textId="77777777" w:rsidR="00982D59" w:rsidRPr="00982D59" w:rsidRDefault="00982D59" w:rsidP="00982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of Information:</w:t>
      </w: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 The Receiving Party agrees to take all reasonable measures to protect the confidentiality and avoid the unauthorized use or disclosure of Confidential Information.</w:t>
      </w:r>
    </w:p>
    <w:p w14:paraId="2A1893C0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Exclusions from Confidential Information</w:t>
      </w:r>
    </w:p>
    <w:p w14:paraId="0BE8E360" w14:textId="77777777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Confidential Information does not include information that:</w:t>
      </w:r>
    </w:p>
    <w:p w14:paraId="00679D51" w14:textId="77777777" w:rsidR="00982D59" w:rsidRPr="00982D59" w:rsidRDefault="00982D59" w:rsidP="00982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Is or becomes publicly known through no breach of this Agreement by the Receiving Party.</w:t>
      </w:r>
    </w:p>
    <w:p w14:paraId="220ACBD3" w14:textId="77777777" w:rsidR="00982D59" w:rsidRPr="00982D59" w:rsidRDefault="00982D59" w:rsidP="00982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Is rightfully received from a third party without restriction on disclosure.</w:t>
      </w:r>
    </w:p>
    <w:p w14:paraId="133A1541" w14:textId="77777777" w:rsidR="00982D59" w:rsidRPr="00982D59" w:rsidRDefault="00982D59" w:rsidP="00982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Is independently developed by the Receiving Party without use of or reference to Digital Debug's Confidential Information.</w:t>
      </w:r>
    </w:p>
    <w:p w14:paraId="364E17EF" w14:textId="77777777" w:rsidR="00982D59" w:rsidRPr="00982D59" w:rsidRDefault="00982D59" w:rsidP="00982D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Is disclosed with the prior written consent of Digital Debug.</w:t>
      </w:r>
    </w:p>
    <w:p w14:paraId="6CF903F0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Term and Termination</w:t>
      </w:r>
    </w:p>
    <w:p w14:paraId="2818FF68" w14:textId="3D4410C4" w:rsidR="00982D59" w:rsidRPr="00982D59" w:rsidRDefault="00982D59" w:rsidP="00982D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shall remain in effect during the duration of the Project and for a period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 years after its completion.</w:t>
      </w:r>
    </w:p>
    <w:p w14:paraId="620AFDF0" w14:textId="77777777" w:rsidR="00982D59" w:rsidRPr="00982D59" w:rsidRDefault="00982D59" w:rsidP="00982D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Upon termination of the Agreement or at the request of Digital Debug, the Receiving Party agrees to return or destroy all copies of Confidential Information.</w:t>
      </w:r>
    </w:p>
    <w:p w14:paraId="5ABCD320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No License</w:t>
      </w:r>
    </w:p>
    <w:p w14:paraId="18FC64E5" w14:textId="77777777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Nothing in this Agreement grants the Receiving Party any rights in or to the Confidential Information, except as expressly set forth in this Agreement.</w:t>
      </w:r>
    </w:p>
    <w:p w14:paraId="18071EA6" w14:textId="77777777" w:rsidR="00441902" w:rsidRDefault="00441902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8D663E" w14:textId="77777777" w:rsidR="00441902" w:rsidRDefault="00441902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1EBA3D8" w14:textId="77777777" w:rsidR="00441902" w:rsidRDefault="00441902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4708B26" w14:textId="77777777" w:rsidR="00441902" w:rsidRDefault="00441902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B758BE" w14:textId="0DD30B98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Governing Law</w:t>
      </w:r>
    </w:p>
    <w:p w14:paraId="05D449AB" w14:textId="13392F4F" w:rsidR="00982D59" w:rsidRP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shall be governed by and construed in accordance with the laws of </w:t>
      </w:r>
      <w:r w:rsidR="00441902">
        <w:rPr>
          <w:rFonts w:ascii="Times New Roman" w:eastAsia="Times New Roman" w:hAnsi="Times New Roman" w:cs="Times New Roman"/>
          <w:kern w:val="0"/>
          <w14:ligatures w14:val="none"/>
        </w:rPr>
        <w:t>Zambia</w:t>
      </w: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AD407" w14:textId="77777777" w:rsidR="00982D59" w:rsidRPr="00982D59" w:rsidRDefault="00982D59" w:rsidP="00982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Entire Agreement</w:t>
      </w:r>
    </w:p>
    <w:p w14:paraId="293156AD" w14:textId="4EF7E858" w:rsidR="00982D59" w:rsidRPr="00982D59" w:rsidRDefault="00982D59" w:rsidP="00441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Agreement constitutes the entire understanding between the Parties regarding the confidentiality of the information exchanged in connection with the Project and supersedes any prior agreements or understandings.</w:t>
      </w:r>
    </w:p>
    <w:p w14:paraId="64D6E238" w14:textId="77777777" w:rsid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Signatures:</w:t>
      </w:r>
    </w:p>
    <w:p w14:paraId="0065602A" w14:textId="17995D33" w:rsidR="00441902" w:rsidRPr="00982D59" w:rsidRDefault="00441902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1611A" w14:textId="6954BD11" w:rsidR="00982D59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Digital Debug:</w:t>
      </w:r>
    </w:p>
    <w:p w14:paraId="3452A9FA" w14:textId="77777777" w:rsidR="00441902" w:rsidRPr="00982D59" w:rsidRDefault="00441902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E6E55C" w14:textId="77777777" w:rsidR="00982D59" w:rsidRPr="00982D59" w:rsidRDefault="00982D59" w:rsidP="00982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pict w14:anchorId="24B7A5E8">
          <v:rect id="_x0000_i1028" style="width:0;height:1.5pt" o:hralign="center" o:hrstd="t" o:hr="t" fillcolor="#a0a0a0" stroked="f"/>
        </w:pict>
      </w:r>
    </w:p>
    <w:p w14:paraId="2D49F70B" w14:textId="31B3CB64" w:rsidR="00441902" w:rsidRPr="00441902" w:rsidRDefault="00441902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Name: </w:t>
      </w:r>
      <w:r w:rsidR="00982D59" w:rsidRPr="00441902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Emmanuel Besa</w:t>
      </w:r>
    </w:p>
    <w:p w14:paraId="69303F37" w14:textId="77777777" w:rsidR="00441902" w:rsidRDefault="00441902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17A2B3" w14:textId="77777777" w:rsidR="00441902" w:rsidRDefault="00441902" w:rsidP="00441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Digital Debug:</w:t>
      </w:r>
    </w:p>
    <w:p w14:paraId="4CE970B5" w14:textId="77777777" w:rsidR="00441902" w:rsidRPr="00982D59" w:rsidRDefault="00441902" w:rsidP="00441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99626" w14:textId="77777777" w:rsidR="00441902" w:rsidRPr="00982D59" w:rsidRDefault="00441902" w:rsidP="004419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pict w14:anchorId="515BBABC">
          <v:rect id="_x0000_i1038" style="width:0;height:1.5pt" o:hralign="center" o:hrstd="t" o:hr="t" fillcolor="#a0a0a0" stroked="f"/>
        </w:pict>
      </w:r>
    </w:p>
    <w:p w14:paraId="79F9B5C3" w14:textId="2D0F1253" w:rsidR="00982D59" w:rsidRPr="00982D59" w:rsidRDefault="00441902" w:rsidP="00441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Name: </w:t>
      </w:r>
      <w:r w:rsidRPr="00441902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Ernest Lubinda</w:t>
      </w:r>
      <w:r w:rsidR="00982D59" w:rsidRPr="00982D59">
        <w:rPr>
          <w:rFonts w:ascii="Times New Roman" w:eastAsia="Times New Roman" w:hAnsi="Times New Roman" w:cs="Times New Roman"/>
          <w:kern w:val="0"/>
          <w:u w:val="single"/>
          <w14:ligatures w14:val="none"/>
        </w:rPr>
        <w:br/>
      </w:r>
    </w:p>
    <w:p w14:paraId="7BBEF4A5" w14:textId="77777777" w:rsidR="00982D59" w:rsidRPr="00441902" w:rsidRDefault="00982D59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t>Receiving Party:</w:t>
      </w:r>
    </w:p>
    <w:p w14:paraId="23C88ACC" w14:textId="77777777" w:rsidR="00441902" w:rsidRPr="00982D59" w:rsidRDefault="00441902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C530D" w14:textId="77777777" w:rsidR="00982D59" w:rsidRPr="00982D59" w:rsidRDefault="00982D59" w:rsidP="00982D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D59">
        <w:rPr>
          <w:rFonts w:ascii="Times New Roman" w:eastAsia="Times New Roman" w:hAnsi="Times New Roman" w:cs="Times New Roman"/>
          <w:kern w:val="0"/>
          <w14:ligatures w14:val="none"/>
        </w:rPr>
        <w:pict w14:anchorId="3464793E">
          <v:rect id="_x0000_i1029" style="width:0;height:1.5pt" o:hralign="center" o:hrstd="t" o:hr="t" fillcolor="#a0a0a0" stroked="f"/>
        </w:pict>
      </w:r>
    </w:p>
    <w:p w14:paraId="3ECB1654" w14:textId="7CAFAFDF" w:rsidR="00982D59" w:rsidRPr="00982D59" w:rsidRDefault="00441902" w:rsidP="00982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_</w:t>
      </w:r>
      <w:r w:rsidR="00982D59">
        <w:rPr>
          <w:rFonts w:ascii="Times New Roman" w:eastAsia="Times New Roman" w:hAnsi="Times New Roman" w:cs="Times New Roman"/>
          <w:kern w:val="0"/>
          <w14:ligatures w14:val="none"/>
        </w:rPr>
        <w:t>____________________________</w:t>
      </w:r>
      <w:r w:rsidR="00982D59" w:rsidRPr="00982D5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65BCAE8" w14:textId="268444AE" w:rsidR="00C821DF" w:rsidRPr="00982D59" w:rsidRDefault="00C821DF" w:rsidP="00982D59"/>
    <w:sectPr w:rsidR="00C821DF" w:rsidRPr="00982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21FFF"/>
    <w:multiLevelType w:val="multilevel"/>
    <w:tmpl w:val="845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646"/>
    <w:multiLevelType w:val="multilevel"/>
    <w:tmpl w:val="BDD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F2F10"/>
    <w:multiLevelType w:val="multilevel"/>
    <w:tmpl w:val="4F2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A2F67"/>
    <w:multiLevelType w:val="multilevel"/>
    <w:tmpl w:val="774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21082"/>
    <w:multiLevelType w:val="multilevel"/>
    <w:tmpl w:val="02E0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685646">
    <w:abstractNumId w:val="4"/>
  </w:num>
  <w:num w:numId="2" w16cid:durableId="1839035623">
    <w:abstractNumId w:val="0"/>
  </w:num>
  <w:num w:numId="3" w16cid:durableId="509687822">
    <w:abstractNumId w:val="2"/>
  </w:num>
  <w:num w:numId="4" w16cid:durableId="929120406">
    <w:abstractNumId w:val="3"/>
  </w:num>
  <w:num w:numId="5" w16cid:durableId="1546722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59"/>
    <w:rsid w:val="00273895"/>
    <w:rsid w:val="00355741"/>
    <w:rsid w:val="00441902"/>
    <w:rsid w:val="00982D59"/>
    <w:rsid w:val="009E4097"/>
    <w:rsid w:val="00C821DF"/>
    <w:rsid w:val="00C9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CCEE"/>
  <w15:chartTrackingRefBased/>
  <w15:docId w15:val="{329ADA96-669E-4878-BDF5-3428E4DD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4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Besa</dc:creator>
  <cp:keywords/>
  <dc:description/>
  <cp:lastModifiedBy>Emmanuel Besa</cp:lastModifiedBy>
  <cp:revision>3</cp:revision>
  <dcterms:created xsi:type="dcterms:W3CDTF">2024-08-14T14:14:00Z</dcterms:created>
  <dcterms:modified xsi:type="dcterms:W3CDTF">2024-08-14T14:36:00Z</dcterms:modified>
</cp:coreProperties>
</file>