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115</w:t>
      </w:r>
    </w:p>
    <w:p>
      <w:r>
        <w:rPr>
          <w:b/>
        </w:rPr>
        <w:t xml:space="preserve">Datum: </w:t>
      </w:r>
      <w:r>
        <w:t>1909-05-01</w:t>
      </w:r>
    </w:p>
    <w:p>
      <w:r>
        <w:rPr>
          <w:b/>
        </w:rPr>
        <w:t xml:space="preserve">Kammare: </w:t>
      </w:r>
      <w:r>
        <w:t>Första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Emil Gezelius (–, man)</w:t>
      </w:r>
    </w:p>
    <w:p>
      <w:r>
        <w:rPr>
          <w:b w:val="0"/>
        </w:rPr>
        <w:t>Jag ber att få erinra om hvad vi alla gifvetvis komma ihåg, att fjolårets Riksdag sysselsatte sig också med frågan om anslag till uppförande af tuberkulossjukvårdsanstalter. Det var afsedt för det svenska folket i gemen, icke för någon särskild klass eller för några särskilda klasser. Det beslutet blef baseradt på att statsmakten skulle med all kraft söka komma till strids med lungtuberkulosen såsom en folksjukdom genom att i enighet gå hand i hand med alla och enhvar i godt samförstånd.</w:t>
        <w:br/>
        <w:br/>
        <w:t>Vid beräkning af det anslag, som man skulle komma att lämna, utgick man från den förutsättningen, att kostnaderna för tuberkulossjukvårdsanstalterna per sjukplats skulle belöpa sig till högst 4,000 kronor. Den kommitté, om hvilken det förevarande utskottsbetänkandet erinrar, afgaf sitt utlåtande öfver frågan i dess stora helhet år 1907. Den gjorde en beräkning af kostnaderna för anläggandet af olika tuberkulossjukvårdsanstalter, dels sjukstugor, dels sjukhus, dels särskilda afdelningar vid lasaretten. För sjukhus af en storlek af omkring 100 patienter beräknade kommittén, att kostnaderna i gynnsammaste fall icke skulle behöfva öfverstiga 2,150 kronor per sängplats. Som medelsiffra ansåg kommittén sig dock böra beräkna 2,500 kronor. Medicinalstyrelsen, som gifvetvis hördes i detta ämne, beräknade kostnaderna till i genomsnitt 3,500 kronor pr sängplats. Herr statsrådet och chefen för civildepartementet an-</w:t>
        <w:br/>
        <w:br/>
        <w:t>Om såg sig böra utgå från en något högre siffra. Samma kommitté, enoränande, vå om hvilken jag nu talat, har också yttrat sig i föreliggande fråga då visa stars Och därvid bland annat framhållit önskvärdheten af, att äfven an-</w:t>
        <w:br/>
        <w:br/>
        <w:t>tjänare. läggningskostnaderna för en sådan institution, som den här ifråga-</w:t>
        <w:br/>
        <w:br/>
        <w:t>Hvad är nu resultatet af det förevarande förslaget i detta afseende? Jo, det är att genom en nedprutning i fråga om anläggningen af det nya sanatoriet i Halland af i rundt tal 500 kronor pr sängplats har utskottet kommit till en kostnad af 6,500 kronor för hvarje sängplats.</w:t>
        <w:br/>
        <w:br/>
        <w:t>Det kan icke anses så särdeles egendomligt, om någon stannar med en viss förvåning, då han ser i ett sammanhang frågan från i fjol och frågan här i år. För den vård, som är afsedd att lämnas åt alla andra medborgare, som äro i behof af den, och i afseende å hvilken det beräknats, att landsting och större kommuner skola lämna ett afsevärdt bidrag såväl i fråga om byggnadernas uppförande som i fråga om själfva vården, beräknades kostnaderna icke komma att uppgå till ens två tredjedelar af hvad här har beräknats. Jag kan se bort ifrån huruvida man får valuta i de särskilda fallen för de ökade kostnaderna, men jag kan icke se bort ifrån — hvad jag för min del är öfvertygad om — att en sådan skillnad icke kommer att verka fördelaktigt på hela frågan om den stora allmänheten intresse och tro på hvad det allmänna gör för den i tuberkulosstriden. Skillnaden kan icke förklaras därmed, att här gäller det ett sanatorium och att detta vore dyrare än en tuberkulossjukvårdsanstalt, som skall uppföras för andra medborgare, ty dessa tuberkulossjukvårdsanstalter äro också afsedda att fungera såsom sanatorier. Om det vore fråga om att anlägga ett sjukhus, där kirurgiska institutioner med de dyrbara anordningar, som där gifvetvis, icke allenast från början, utan också alltfort, måste göras på bästa och utmärktaste sätt, så skulle allmänheten förstå dessa kolossala siffror. Men när det här gäller att få till stånd en anläggning, där det blott är fråga om att gifva patienten frisk luft, där det skall iakttas renlighet och ordning, där det skall gifvas hygienisk uppfostran, lugn och en klok diet, allt i förhoppning att patienterna i regel skola kunna och nödgas återvända till sina gamla förhållanden, till sina relativt enkla bostäder och sina mycket anspråkslösare förhållanden äfven i öfrigt, då förstår icke allmänheten, och jag förstår det icke, att det är nödvändigt eller ens nyttigt, att en sådan institution skall anläggas så dyrbart, som nu är ifrågasatt. Tvärtom kan man hafva fog för att befara, att detta kan komma att lända till skada med afseende på den förändring i förhållandena, som en återgång till de samla förhållandena så lätt för med sig, både fysiskt och psykiskt.</w:t>
        <w:br/>
        <w:br/>
        <w:t xml:space="preserve">Nu är det vidare så, mina herrar, att härmed är visserligen Om icke idén om en särställning för statsfunktionärer af vissa klasser enordnande af förd till slut. Detta är början, som man gjort med de värnpliktiga, Frgrnakyjr stamanställda af manskapsklassen, några få underofficerare och vidare tjänare. med vissa tjänstemän vid de så kallade kommunikationsverken. (Forts.) Men det finnes åtskilliga statsfunktionärer, som med fullt fog, synes det mig, kunna göra anspråk på en särställning lika väl som dessa. Skall då fortsättningen, såsom man gifvetvis måste antaga, ske efter samma linje som början, då få vi våra folksanatorier, Konung Oscar II:s jubileumsfonds sanatorier, förändrade genom dessa kompletteringar till att, i stället för att vara hvad de från början varit afsedda att vara, en hela folkets, med allas lika rätt till åtnjutande af förmåner anordnade institution, vara till afsevärd del en särskild förmån för den manliga befolkningen. Redan med den förändring, som sker genom att Riksdagen antager föreliggande förslag, hafva, i stället för att, åtminstone hittills, män och </w:t>
      </w:r>
      <w:r>
        <w:rPr>
          <w:b/>
        </w:rPr>
        <w:t>kvinnor¹</w:t>
      </w:r>
      <w:r>
        <w:rPr>
          <w:b w:val="0"/>
        </w:rPr>
        <w:t xml:space="preserve"> varit jämnställda, </w:t>
      </w:r>
      <w:r>
        <w:rPr>
          <w:b/>
        </w:rPr>
        <w:t>kvinnorna¹</w:t>
      </w:r>
      <w:r>
        <w:rPr>
          <w:b w:val="0"/>
        </w:rPr>
        <w:t xml:space="preserve"> endast tillerkänts !5/,; af platserna, männen resten eller 39/,,. Ty till de nuvarande patientplatserna kommer det 120 platser, och som herrarne erinra sig, skall det anordnas så, att dessa platser skola delas ut på de olika sanatorierna. Och det lär vara omöjligt att komma ifrån, att detta skall kännas för </w:t>
      </w:r>
      <w:r>
        <w:rPr>
          <w:b/>
        </w:rPr>
        <w:t>kvinnorna¹</w:t>
      </w:r>
      <w:r>
        <w:rPr>
          <w:b w:val="0"/>
        </w:rPr>
        <w:t>, såsom det ock faktiskt kommer att verka, såsom en särställning till förmån för männen. Ty de klasser, som det här är fråga om att gifva en särskild vård åt, äro män.</w:t>
        <w:br/>
        <w:br/>
        <w:t>Jag har alltså den uppfattningen, att det föreliggande förslaget är anordnadt oskäligt dyrt och kommer att verka till mycket betänkliga konsekvenser i sin fortsättning, då följderna däraf blifva mera märkbara. Och jag är, mina herrar, så lifligt intresserad af att tuberkulosstriden skall börja på allvar och att statsmakten där skall veta sin plats, att jag har det kuraget att yrka afslag på det föreliggande förslaget.</w:t>
      </w:r>
    </w:p>
    <w:p>
      <w:pPr>
        <w:pStyle w:val="Heading2"/>
      </w:pPr>
      <w:r>
        <w:t>2. unknown (–, –)</w:t>
      </w:r>
    </w:p>
    <w:p>
      <w:r>
        <w:rPr>
          <w:b w:val="0"/>
        </w:rPr>
        <w:t>För så vidt jag förstod den siste ärade talarens syfte, var det två anledningar, hvarför han var missnöjd med den kungl. propositionen och utskottets hemställan, nämligen för det första att här afses att bereda sanatorievård åt statstjänare såsom något skildt från den sanatorievård, som man försökt bereda landets medborgare i allmänhet, och för det andra, att han ansåg, att kostnaderna för detta sanatorium äro beräknade oskäligt höga.</w:t>
        <w:br/>
        <w:br/>
        <w:t>Hvad då den första invändningen angår, får man väl ändå medgifva, att då staten har åtagit sig att bereda fri sjukvård åt vissa af sina tjänare, är det fullt rätt, att staten ser till, om icke denna fria sjukvård för vissa fall lämpligen beredes på det sätt, som här är föreslaget. Statstjänarne intaga en särställning redan nu i det afseendet, att åt dem är försäkrad fri sjukvård. Och hvad här föreslås är ju intet annat än att gifva en viss form åt</w:t>
        <w:br/>
        <w:br/>
        <w:t>denna fria sjukvård, när sjukdomen är tuberkulos. Och det kan icke hjälpas, att i allmänhet tills vidare statstjänarne äro af masku-</w:t>
        <w:br/>
        <w:br/>
        <w:t>åt vissa stats NNt kön. Och därför har man, om saken här är riktig, icke an-</w:t>
        <w:br/>
        <w:br/>
        <w:t xml:space="preserve">ledning att klaga öfver att </w:t>
      </w:r>
      <w:r>
        <w:rPr>
          <w:b/>
        </w:rPr>
        <w:t>kvinnorna¹</w:t>
      </w:r>
      <w:r>
        <w:rPr>
          <w:b w:val="0"/>
        </w:rPr>
        <w:t xml:space="preserve"> äro tillbakasatta.</w:t>
        <w:br/>
        <w:br/>
        <w:t>I afseende å Kungl. Maj:ts proposition angående nu berörda punkt vill jag för min del dock erkänna, att jag har haft betänkligheter mot och har betänkligheter mot att anordningen utsträckts längre än till statstjänarne, nämligen till de värnpliktige. Ty i fråga om de värnpliktige synes det mig, som om den siste talarens anmärkning hade ett visst fog för sig. Men å andra sidan kan det icke nekas, att det kan finnas skäl, såsom också i den kungl. propositionen anförts, att också här medtaga de värnpliktige.</w:t>
        <w:br/>
        <w:br/>
        <w:t>Den andra anmärkningen mot den kungl. propositionen och då äfven mot utskottet var, att dessa byggnader och dessa anordningar äro planlagda alldeles för dyrt. Och jag instämmer alltid, när helst det kommer klagomål, att det hos oss bygges för dyrt. Det har jag hållit jeremiader om här i kammaren gång efter gång. Och jag skall icke nu repetera dem, men det skadar dock icke att om och om igen fastslå, att det bygges för dyrt. Jag tror, att dessa sanatoriers byggnadskostnader äro onödigt dryga. Men hvad skall man göra i utskottet? Man kan klaga och klaga och jämra sig och uttala den förhoppning, att kostnaderna måtte nedbringas, och det göra vi ju. Det har dock på afdelningen i statsutskottet föreslagits i år, att vi, när sådana frågor föreligga, icke skulle säga, att vi hoppas, att kostnaderna komma att nedbringas, utan i stället, att vi äro förvissade om att de icke komma att nedbringas. Men utskottet har emellertid begynt slå in på en annan väg och icke bara platoniskt klaga, utan här har det prutat af 65,000 kronor. Det är en jämförelsevis vacker summa. Mera dristade vi oss icke till. Det fanns nog skäl, hvarför vi satte den summan, men dem kommer jag icke ihåg. Vi hafva ansett det lämpligt att pruta af de 65,000 kronorna såsom ett starkt uttalande af att man håller fast vid sin önskan, att, när staten skall uppföra byggnader, man måtte på allvar bemöda sig om att göra dem mindre dyrbara.</w:t>
        <w:br/>
        <w:br/>
        <w:t>Jag vill så öfvergå till den förste talarens anförande. Det gick ut på en uttalad önskan och förhoppning, att Kungl. Maj:t icke måtte i statsutskottets förslag och i Riksdagens eventuella beslut i öfverensstämmelse med detta förslag finna någon anledning till att motsätta sig Hallands läns landstings anhållan att få förlägga sitt sanatorium på den för detta sanatorium beräknade platsen.</w:t>
        <w:br/>
        <w:br/>
        <w:t>Med afseende härå ber jag få nämna, att det hvarken i afdelningen eller i utskottet varit det allra minsta tal om önskvärdheten af att Hallands läns landstings sanatorium skulle få ligga vid Spenshult eller att det icke skulle få ligga där. Vi hafva</w:t>
        <w:br/>
        <w:br/>
        <w:t>icke inlåtit oss på den frågan ens diskussionsvis, och det förelåg Om icke någon anledning för utskottet att på grund af framställninordnande. vf gen i den kungl. propositionen för sin del göra något uttalande dE vissa states i denna sak. För min egen del ber jag få säga, att när jag läste = tjänare. den kungl. propositionen och kom till den del af motiveringen, &lt;(Forts.) som handlar om att förlägga statens sanatorium till Spenshult och om sanatoriets förhållande till Hallands läns sanatorium, satte jag ett stort frågetecken i marginalen, därför att jag å ena sidan ansåg, att det vore ganska hårdt, om Hallands läns landsting icke skulle erhålla tillåtelse att förlägga sitt sanatorium till Spenshult, och å andra sidan icke kunde finna annat än att hvad som i den kungl. propositionen i detta syfte antyddes var onödigt. Jag kunde icke finna, att det förelåg hinder för att på denna kronodomän också Hallands läns sanatorium kunde förläggas, ty platsen är så stor, att nog rymmas där dessa två sanatorier, och icke måtte det vara så synnerligen svårt att vidtaga sådana åtgärder, att olägenheter af en dylik anordning icke behöfva befaras. På den grund vill jag instämma med landshöfding Asker och uttala den förhoppningen, att icke den omständigheten, att staten till denna plats förlägger ett sanatorium, må komma att utgöra hinder för ett bifall till Hallands läns landstings framställning i denna del.</w:t>
      </w:r>
    </w:p>
    <w:p>
      <w:pPr>
        <w:pStyle w:val="Heading2"/>
      </w:pPr>
      <w:r>
        <w:t>3. Hugo Hamilton (Första kammarens nationella parti, man)</w:t>
      </w:r>
    </w:p>
    <w:p>
      <w:r>
        <w:rPr>
          <w:b w:val="0"/>
        </w:rPr>
        <w:t>Äfven jag kan ju instämma i uttalandet, att kostnaderna för dessa byggnader för sjukvård gå till ofantliga summor. Men icke kommer man långt endast med att uttala sådana allmänna omdömen! Man borde väl också påvisa, i hvilket afseende dessa anstalter äro för dyrbårt byggda. Men detta kunde den ärade talaren på dalabänken icke göra. Öfverstyrelsen för Konung Oscar II:s jubileumsfond har på sin tid framhållit, att man vid anläggning af jubileumsfondens sanatorier sökte omsorgsfullt undvika allt, som kunde få namn af lyx, men trodde sig icke böra utelämna sådant, som var behöfligt för sjukvårdens fullkomnande. Vid uppgörandet af plan för det nu ifrågasatta sanatoriet har man ej heller på något sätt i högre mån infört någon lyx, utan tvärtom har man i alla afseenden ansträngt sig att få det billigt och undvikit alla anordningar, som kunna anses öfverfödiga. Man har blott godkänt sådant, som de sakkunniga myndigheterna förklarat vara oundgängligen nödvändigt.</w:t>
        <w:br/>
        <w:br/>
        <w:t>Såsom af detta betänkande framgår, bero de stegrade kostnaderna endast på den omständigheten, att 10 år förflutit sedan kostnadsförslagen för jubileumssanatorierna uppgjordes, och under dessa 10 år ha kostnaderna för material o. d. alldeles ofantligt stegrats. Det går mycket lätt för sig — och jag har ingenting att invända häremot — att göra så som statsutskottet gjort och säga: Dessa kostnadsberäkningar äro uppgjorda under dyra tider och därför kunna vi sätta ned dem! Ja, det kan man göra, om konjunkturerna</w:t>
        <w:br/>
        <w:br/>
        <w:t>äro i sjunkande och kostnaderna tyckas bli billigare. Då blir det också billigare att bygga. Men det kan också hända, att man då</w:t>
        <w:br/>
        <w:br/>
        <w:t>åt vissa stats. eN dag måste komma tillbaka till Riksdagen och anmäla att an-</w:t>
        <w:br/>
        <w:br/>
        <w:t>slaget icke räcker.</w:t>
        <w:br/>
        <w:br/>
        <w:t>Herr vice talmannen frågade: Hvad skall man göra i utskottet? Jag tycker, att man med lika goda skäl kan fråga: Hvad skall Kungl. Maj:t göra? Kungl. Maj:t kan icke göra annat än pruta, hålla ned kostnaderna och resonera med de sakkunniga samt kritisera deras detaljer. Detta sker också oafbrutet, och om herrarne taga reda på ritningarna öfver dessa sanatorier, skola herrarne finna, att här är ej alls fråga om någon lyx, utan det är så enkelt anordnadt som möjligt. De ökade kostnaderna äro blott, såsom nämndt, beroende därpå, att under de 10 år, som förflutit, kostnaderna för sådana byggnader i allmänhet högst betydligt stegrats.</w:t>
        <w:br/>
        <w:br/>
        <w:t xml:space="preserve">Hvad så en ärad talare yttrade om att det skulle uppväcka obehagliga känslor hos </w:t>
      </w:r>
      <w:r>
        <w:rPr>
          <w:b/>
        </w:rPr>
        <w:t>kvinnorna¹</w:t>
      </w:r>
      <w:r>
        <w:rPr>
          <w:b w:val="0"/>
        </w:rPr>
        <w:t>, då de icke fingo så många platser som männen, så förstår jag icke detta. Här är ju fråga om att tillgodose vården af sådana statstjänare, som äro män, och anledningen till att man särskildt vill tillgodose dem är den — och detta gäller framför allt i fråga om de värnpliktige — att det här gäller sådana fall, där sjukdom ådragits eller där den latenta sjukdomen väckts till lif just genom deras tjänstgöring. I sådana fall har staten ansett sig hafva verkligen tvingande skäl att inskrida, och jag tror, att man icke kan bestrida att så är förhållandet. Jag hoppas därför, att kammaren icke skall biträda det afslagsyrkande, som den ärade talaren framställde mot utskottets förslag.</w:t>
        <w:br/>
        <w:br/>
        <w:t>Hvad åter beträffar den förste ärade talarens anförande, så vet han mycket väl, att jag liksom han tycker att det är ganska hårdt för dem, som tänkt sig att få denna plats för sitt eget sanatorium, om staten skulle finna, att staten ville disponera just den platsen för sin egen räkning, och han kan vara alldeles öfvertygad om att, om det är möjligt — såsom jag äfven sagt honom — vill jag gärna främja hans syftemål. Men jag har också sagt honom, hur svårt detta är, därför att förslaget väckt bestämdt motstånd hos de sakkunniga myndigheterna, och därför har jag ansett det vara ärligast att säga ifrån, att det under sådana förhållanden kan ifrågasättas, om det är möjligt att gå landstingets önskningar till mötes. Men kan detta ske, så kan han vara öfvertygad om att jag skall göra det.</w:t>
      </w:r>
    </w:p>
    <w:p>
      <w:pPr>
        <w:pStyle w:val="Heading2"/>
      </w:pPr>
      <w:r>
        <w:t>4. Sigfrid Wieselgren (–, man)</w:t>
      </w:r>
    </w:p>
    <w:p>
      <w:r>
        <w:rPr>
          <w:b w:val="0"/>
        </w:rPr>
        <w:t>Jag har intet att anmärka mot de grunder, på hvilka statsutskottet afstyrkt bifall till herr Leanders motion om beredande af fri sanatorievård åt jämväl vaktbetjänte vid fångvården; men jag har begärt ordet för att fästa uppmärksamheten vid ett uttalande, som utskottet vänligt nog gjort, då utskottet argumenterar mot sagda motion. Utskottet säger nämligen, att »därest motionärens förmodan, att endast 3 å 4 platser skulle vara för ändamålet erforderliga, visar sig riktig, det lärer vara antag-</w:t>
        <w:br/>
        <w:br/>
        <w:t>digt, att plats å sanatorium, utan utvidgning af den nu framlagda Om byggnadsplanen, kommer att beredas nämnda antal patienter». anovänanan af Det är dessa vänliga ord, jag skulle vilja be att få understryka, i, visa stats och jag skulle också vilja uttala en önskan om att i den Riks- — tjänare. dagens skrifvelse, hvilken kommer att aflåtas, detta antagande (Forts) måtte vinna så pass stort utrymme, att det icke där fullkomligt</w:t>
        <w:br/>
        <w:br/>
        <w:t>drunknar, då nämligen denna förväntan kan hafva en ganska stor</w:t>
        <w:br/>
        <w:br/>
        <w:t>betydelse för de personer, till hvilkas hjälp motionären uppträdt.</w:t>
      </w:r>
    </w:p>
    <w:p>
      <w:pPr>
        <w:pStyle w:val="Heading2"/>
      </w:pPr>
      <w:r>
        <w:t>5. Emil Gezelius (–, man)</w:t>
      </w:r>
    </w:p>
    <w:p>
      <w:r>
        <w:rPr>
          <w:b w:val="0"/>
        </w:rPr>
        <w:t>Herr vice talmannen pointerade — något som också framgår af handlingarna i detta ärende — att det gällde för staten att fullgöra sin husbondeplikt, då staten skulle ge sådan vård, hvarom här är fråga, åt hos staten anställda funktionärer och åt sådana, som under fullgörande af sina medborgerliga skyldigheter hade kommit i den situationen, att de tarfvade denna vård. Ja, det är just där, som skillnaden ligger. Jag vill påstå, att är det en husbondeplikt för staten gentemot dessa statens tjänare, så finns det en motsvarande plikt, hvad angår funktionärer hos alla arbetsgifvare. Staten anser sig icke kunna fullgöra sin skyldighet, med mindre än att staten bereder sina nu nämnda funktionärer plats på en institution af ifrågavarande art. Hvad bjudes åt de andra? Jo, det bjudes sådant, som staten för sina tjänare anser vara fullkomligt otillräckligt.</w:t>
        <w:br/>
        <w:br/>
        <w:t>Nu säger herr vice talmannen, att statsutskottet också verkligen har prutat här. Ja, det kan man kanske säga, att statsutskottet gjort, men då menar man, att man prutar, då man endast beräknar ett mindre anslag, ty afprutningen är baserad på att utskottet ansett sig kunna kalkylera något snäfvare än Kungl. Maj:t. Men utskottet har icke ansett sig kunna föreslå, att det skulle göras någon saklig ändring uti en enda punkt af hvad Kungl. Maj:t föreslagit, och då är det icke en sådan nedprutning i sak, som jag vågat hoppas.</w:t>
        <w:br/>
        <w:br/>
        <w:t xml:space="preserve">Och så skulle </w:t>
      </w:r>
      <w:r>
        <w:rPr>
          <w:b/>
        </w:rPr>
        <w:t>kvinnorna¹</w:t>
      </w:r>
      <w:r>
        <w:rPr>
          <w:b w:val="0"/>
        </w:rPr>
        <w:t xml:space="preserve"> ingenting säga, därför att de skulle bli ställda i ogynnsammare ställning än männen! Kanhända säga de icke något. Men det är icke rättvist detta mot </w:t>
      </w:r>
      <w:r>
        <w:rPr>
          <w:b/>
        </w:rPr>
        <w:t>kvinnorna¹</w:t>
      </w:r>
      <w:r>
        <w:rPr>
          <w:b w:val="0"/>
        </w:rPr>
        <w:t xml:space="preserve">! Denna nya anläggning kommer att ingå i Oscar II:s jubileumssanatorier. Det är många, många, som längtat att få komma dit, men tyvärr aldrig komma i tur, förrän de fått det beskedet, att det är för sent. Och de finna det nog icke så naturligt, att vissa personer skola intaga en gynnad särställning. Det får man ursäkta dem. Det kommer faktiskt att te sig och kommer faktiskt också att verka så, som om männen erhålla en bättre ställning än </w:t>
      </w:r>
      <w:r>
        <w:rPr>
          <w:b/>
        </w:rPr>
        <w:t>kvinnorna¹</w:t>
      </w:r>
      <w:r>
        <w:rPr>
          <w:b w:val="0"/>
        </w:rPr>
        <w:t>, emedan dessa 120 män, åt hvilka detta privilegium beredes, ingå i klass maskulint kön, såsom det här talats om.</w:t>
        <w:br/>
        <w:br/>
        <w:t>Häri ligger det farliga att slå in på en väg, som vi förut gått ifrån. Visst förstår jag, att det vore utomordentligt lyckligt, om det funnes sanatorieplatser i långt större utsträckning än det</w:t>
        <w:br/>
        <w:br/>
        <w:t>Om verkligen finnes. Men hur skola vi kunna säga, att det är rätt-</w:t>
        <w:br/>
        <w:br/>
        <w:t>anordnande af vist mot medborgare i allmänhet — därest vi nu utgå från att sanatorievård Sn d8 z stössttan Fö. g o åt vissa stats SaNatorievård är nödvändig i en så dyrbar form — att åt några</w:t>
        <w:br/>
        <w:br/>
        <w:t>tjänare. få kategorier bereda, ja garantera platser till en fjärdedel af hela (Forts) antalet och låta hela den öfriga befolknigen nöja sig med tre fjärdedelar? Jag upprepar, att detta åtminstone icke för mig står i tillfredsställande öfverensstämmelse med idéen med folksanatorierna.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115</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