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1226</w:t>
      </w:r>
    </w:p>
    <w:p>
      <w:r>
        <w:rPr>
          <w:b/>
        </w:rPr>
        <w:t xml:space="preserve">Datum: </w:t>
      </w:r>
      <w:r>
        <w:t>1912-05-18</w:t>
      </w:r>
    </w:p>
    <w:p>
      <w:r>
        <w:rPr>
          <w:b/>
        </w:rPr>
        <w:t xml:space="preserve">Kammare: </w:t>
      </w:r>
      <w:r>
        <w:t>Andra kammaren</w:t>
      </w:r>
    </w:p>
    <w:p>
      <w:r>
        <w:rPr>
          <w:b/>
        </w:rPr>
        <w:t xml:space="preserve">Antal yttranden: </w:t>
      </w:r>
      <w:r>
        <w:t>23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Då vårt yrkande på en positiv formulering af hithörande punkt fallit, är det uppenbart, att alla, som önska en reform i öfverensstämmelse med den begränsning af fattigvårdsstrecket, vi framställt i vår motion, nu böra samlas om att åtminstone föra fram denna skrifvelse till regeringen i detta syfte.</w:t>
        <w:br/>
        <w:br/>
        <w:t>Jag ber därför att få nu yrka bifall till utskottets hemställan i denna punkt.</w:t>
        <w:br/>
        <w:br/>
      </w:r>
      <w:r>
        <w:rPr>
          <w:b/>
        </w:rPr>
        <w:t>Kvinna¹</w:t>
      </w:r>
      <w:r>
        <w:rPr>
          <w:b w:val="0"/>
        </w:rPr>
        <w:t xml:space="preserve"> är berättigad att afsäga sig riksdagsmannauppdrag, äfven om icke något af nu nämnda skäl är för handen.</w:t>
        <w:br/>
        <w:br/>
        <w:t>leringen jämväl af andra paragrafer i grundlagarna, som kunde blifva en följd af detsamma.</w:t>
      </w:r>
    </w:p>
    <w:p>
      <w:pPr>
        <w:pStyle w:val="Heading2"/>
      </w:pPr>
      <w:r>
        <w:t>2. Johan Fredrik Nyström (Lantmanna- och borgarepartiet inom andrakammaren, man)</w:t>
      </w:r>
    </w:p>
    <w:p>
      <w:r>
        <w:rPr>
          <w:b w:val="0"/>
        </w:rPr>
        <w:t xml:space="preserve">Herr talman, mina herrar! Det förslag, som här är å bane, nämligen om rösträtt för </w:t>
      </w:r>
      <w:r>
        <w:rPr>
          <w:b/>
        </w:rPr>
        <w:t>kvinnor¹</w:t>
      </w:r>
      <w:r>
        <w:rPr>
          <w:b w:val="0"/>
        </w:rPr>
        <w:t>, har varit upptaget såsom önskemål å båda de partiers program, som ha majoritet här i kammaren, hvarför saken följaktligen på förhand är afgjord, för så vidt det rör denna kammare. Under sådana förhållanden kunde det finnas skäl till att icke alls upptaga kammarens tid med något yttrande i motsatt riktning, men å andra sidan är detta en fråga utaf så stor innebörd, att det väl skulle taga sig något egendomligt ut, om man här i kammaren, liksom man gjort i utskottet, icke framställde några synpunkter, som tala emot förslaget. Jag vill därför i korthet göra detta.</w:t>
        <w:br/>
        <w:br/>
        <w:t>Den första anmärkning, jag då har emot denna kungl. propo-</w:t>
        <w:br/>
        <w:br/>
        <w:t xml:space="preserve">sition, är, att den öfver hufvud taget har kunnat framlämnas. Jag vågar påstå, att det föga synes öfverensstämma med rikets nytta att så göra. Till stöd för detta mitt påstående ber jag att få påminna om några data ur rösträttens sista historia. För fyra år sedan, då man sista gången röstade efter den gamla riksdagsordningens bestämmelser, var antalet röstberättigade ungefär 500,000. Vid förra årets val hade på grund af reformen 1907 och 1909 detta antal röstberättigade ökats till 1,350,000. Det är ju en något ansenlig utvidgning. Hela den gamla valmanskåren sjönk ner till en minoritet i den nya, och man kunde väl tycka, att det under sådana förhållanden hade varit Kungl. Maj:ts plikt att se tiden något an, att se efter, huru denna kolossala omhvälfning, som låg i 1907 års reform, kommer att verka. Vi ha icke hunnit erfara det mer än vid ett enda val, där dessutom naturligtvis tillfälligheter kunna ha spelat in. Det hade, synes det mig, varit välbetänkt och mera öfverensstämmande med rikets sannskyldiga nytta att invänta det slutliga resultatet af den förra reformen, innan man tager ett nytt steg på reformernas bana. Och hvilket steg sedan: Jo, ett sådant, att den sålunda till 1,350,000 personer ökade valmanskåren skulle ytterligare mer än fördubblas. Genom Kungl. Maj:ts förslag tillkommer rösträtt så godt som alla </w:t>
      </w:r>
      <w:r>
        <w:rPr>
          <w:b/>
        </w:rPr>
        <w:t>kvinnor¹</w:t>
      </w:r>
      <w:r>
        <w:rPr>
          <w:b w:val="0"/>
        </w:rPr>
        <w:t xml:space="preserve"> öfver 24 år, och det är beräknadt, att deras antal utgör 1,520,000, sålunda mer än den förut, 1907, ökade manliga valmanskåren. Innan man sålunda vet, hur 1907 års reform kommer att verka, innan man låtit så att säga denna reform sätta sig och stadga sig, kommer man med en ny reform af ännu större omfattning. Den valmanskår, som för 4 år sedan ensam bestämde valens utgång, är, om denna reform går igenom, reducerad till !/; af hela valmanskåren, sålunda till en försvinnande minoritet, och rikets välfärd lägges helt och hållet i händerna på opröfvade krafter. Att det kan anses öfverensstämmande med rikets sannskyldiga nytta att göra så våldsamma språng i utvecklingen, förstår jag icke. Någon motsvarighet till dessa omstörtningar lär man icke heller kunna uppvisa från främmande land, annat än då revolutioner där ha gått fram. I själfva verket är också detta en revolution om ock under laga former, men det är dock en förändring, som närmast är att jämföra med en revolution. Det är för öfrigt icke många suveräna stater, som man kan visa på såsom föredömen på denna väg. Det finns i hela Europa endast ett med oss någorlunda jämnställdt land, som infört </w:t>
      </w:r>
      <w:r>
        <w:rPr>
          <w:b/>
        </w:rPr>
        <w:t>kvinnorösträtt¹</w:t>
      </w:r>
      <w:r>
        <w:rPr>
          <w:b w:val="0"/>
        </w:rPr>
        <w:t xml:space="preserve">, nämligen Norge, men detta land har tydligtvis regeringen icke tagit till förebild, ty där har man fäst strängare villkor vid den </w:t>
      </w:r>
      <w:r>
        <w:rPr>
          <w:b/>
        </w:rPr>
        <w:t>kvinnliga¹</w:t>
      </w:r>
      <w:r>
        <w:rPr>
          <w:b w:val="0"/>
        </w:rPr>
        <w:t xml:space="preserve"> rösträtten än vid den manliga, medan hos oss ingen skillnad i villkoren förekomma. Det enda land i Europa, som är så liberalt, är Finland, men Finlands ställning och Sveriges äro mycket olika. I Finland finns det en högre myndighet, som, om allt går på tok, kan stoppa hela härligheten i fickan, och jag vet, att det finns finnar, som hoppas på detta resultat af den allmänna rösträtten i den form,</w:t>
        <w:br/>
        <w:br/>
        <w:t xml:space="preserve">den har i Finland. Jag har själf erfarit detta. För öfrigt, om man bortser från Norge, som är det enda själfständiga land, som har </w:t>
      </w:r>
      <w:r>
        <w:rPr>
          <w:b/>
        </w:rPr>
        <w:t>kvinnlig¹</w:t>
      </w:r>
      <w:r>
        <w:rPr>
          <w:b w:val="0"/>
        </w:rPr>
        <w:t xml:space="preserve"> rösträtt, så ha vi utom lydlandet Finland äfven en del kolonialstater, hvilka dock, såsom ock den kungl. propositionen framhåller, i mångt och mycket äro olika vårt land. De ha icke att syssla med sådana saker som utrikespolitik, försvarsväsende, en hel grupp af lagstiftningen är tagen från dem o. s. v. De kunna egentligen icke jämföras med oss, hvarken uti sin rättsställning eller uti storlek och folkmängd. Ännu mindre kunna de jämföras med oss i andra afseenden, nämligen i de rent valtekniska. Uti Sverige är </w:t>
      </w:r>
      <w:r>
        <w:rPr>
          <w:b/>
        </w:rPr>
        <w:t>kvinnokönet¹</w:t>
      </w:r>
      <w:r>
        <w:rPr>
          <w:b w:val="0"/>
        </w:rPr>
        <w:t xml:space="preserve"> som bekant vida talrikare än mankönet, och enligt de valrättsbestämmelser, Kungl. Maj:t här bjuder oss på, skulle äfven de </w:t>
      </w:r>
      <w:r>
        <w:rPr>
          <w:b/>
        </w:rPr>
        <w:t>kvinnliga¹</w:t>
      </w:r>
      <w:r>
        <w:rPr>
          <w:b w:val="0"/>
        </w:rPr>
        <w:t xml:space="preserve"> valmännen bli talrikare än de manliga. Så är det icke uti dessa kolonialländer, med ett enda undantag för Victoria. Där äro männen i allmänhet flera än </w:t>
      </w:r>
      <w:r>
        <w:rPr>
          <w:b/>
        </w:rPr>
        <w:t>kvinnorna¹</w:t>
      </w:r>
      <w:r>
        <w:rPr>
          <w:b w:val="0"/>
        </w:rPr>
        <w:t xml:space="preserve">, och valrätten för </w:t>
      </w:r>
      <w:r>
        <w:rPr>
          <w:b/>
        </w:rPr>
        <w:t>kvinnorna¹</w:t>
      </w:r>
      <w:r>
        <w:rPr>
          <w:b w:val="0"/>
        </w:rPr>
        <w:t xml:space="preserve"> betyder sålunda icke, att männens inflytande försvinner. Männen ha ju i alla fall majoritet i dessa stater. Så är det också i Norge till följd af de inskränkningar, som gälla för åtnjutande af den </w:t>
      </w:r>
      <w:r>
        <w:rPr>
          <w:b/>
        </w:rPr>
        <w:t>kvinnliga¹</w:t>
      </w:r>
      <w:r>
        <w:rPr>
          <w:b w:val="0"/>
        </w:rPr>
        <w:t xml:space="preserve"> rösträtten, men icke för åtnjutande af den manliga. Medan sålunda i de sju amerikanska stater, som ha </w:t>
      </w:r>
      <w:r>
        <w:rPr>
          <w:b/>
        </w:rPr>
        <w:t>kvinnlig¹</w:t>
      </w:r>
      <w:r>
        <w:rPr>
          <w:b w:val="0"/>
        </w:rPr>
        <w:t xml:space="preserve"> valrätt, det kommer 646 valberättigade </w:t>
      </w:r>
      <w:r>
        <w:rPr>
          <w:b/>
        </w:rPr>
        <w:t>kvinnor¹</w:t>
      </w:r>
      <w:r>
        <w:rPr>
          <w:b w:val="0"/>
        </w:rPr>
        <w:t xml:space="preserve"> på 1,000 män och i Norge på grund af de nämnda inskränkningarna siffran sjunker till och med ned till 626 </w:t>
      </w:r>
      <w:r>
        <w:rPr>
          <w:b/>
        </w:rPr>
        <w:t>kvinnor¹</w:t>
      </w:r>
      <w:r>
        <w:rPr>
          <w:b w:val="0"/>
        </w:rPr>
        <w:t xml:space="preserve"> på 1,000 män, så skulle i Sverige däremot komma 1,127 </w:t>
      </w:r>
      <w:r>
        <w:rPr>
          <w:b/>
        </w:rPr>
        <w:t>kvinnliga¹</w:t>
      </w:r>
      <w:r>
        <w:rPr>
          <w:b w:val="0"/>
        </w:rPr>
        <w:t xml:space="preserve"> röstberättigade mot 1,000 män, d. v. s. förslaget är så omfattande, att hela den manliga valmanskåren blir minoritet, och </w:t>
      </w:r>
      <w:r>
        <w:rPr>
          <w:b/>
        </w:rPr>
        <w:t>kvinnorna¹</w:t>
      </w:r>
      <w:r>
        <w:rPr>
          <w:b w:val="0"/>
        </w:rPr>
        <w:t xml:space="preserve"> skulle kunna, om icke det proportionella valsättet räddade männen, besätta, om de ville, hela kammaren med damer.</w:t>
        <w:br/>
        <w:br/>
        <w:t xml:space="preserve">Därtill kommer ett annat förhållande, som har någon betydelse. Uti dessa kolonialländer är flertalet </w:t>
      </w:r>
      <w:r>
        <w:rPr>
          <w:b/>
        </w:rPr>
        <w:t>kvinnor¹</w:t>
      </w:r>
      <w:r>
        <w:rPr>
          <w:b w:val="0"/>
        </w:rPr>
        <w:t xml:space="preserve"> i mycket högre grad än hos oss gifta </w:t>
      </w:r>
      <w:r>
        <w:rPr>
          <w:b/>
        </w:rPr>
        <w:t>kvinnor¹</w:t>
      </w:r>
      <w:r>
        <w:rPr>
          <w:b w:val="0"/>
        </w:rPr>
        <w:t xml:space="preserve">, d. v. s. deras rösträtt kommer väl i regeln att bli ett plus till männens rösträtt. Man får väl antaga, att åtminstone regeln blir och är väl redan den, att man och </w:t>
      </w:r>
      <w:r>
        <w:rPr>
          <w:b/>
        </w:rPr>
        <w:t>hustru²</w:t>
      </w:r>
      <w:r>
        <w:rPr>
          <w:b w:val="0"/>
        </w:rPr>
        <w:t xml:space="preserve"> tänka någorlunda detsamma i politiken. I så fall blir ju den gifta mannens röst fördubblad, om hans </w:t>
      </w:r>
      <w:r>
        <w:rPr>
          <w:b/>
        </w:rPr>
        <w:t>hustru²</w:t>
      </w:r>
      <w:r>
        <w:rPr>
          <w:b w:val="0"/>
        </w:rPr>
        <w:t xml:space="preserve"> också har en röst. Detta är, säger jag, i Amerika i vida högre grad fallet än hos oss. Ty uti de sju rösträttsstater, som vi nu närmast ha att jämföra oss med, är giftermålsprocenten för </w:t>
      </w:r>
      <w:r>
        <w:rPr>
          <w:b/>
        </w:rPr>
        <w:t>kvinnor¹</w:t>
      </w:r>
      <w:r>
        <w:rPr>
          <w:b w:val="0"/>
        </w:rPr>
        <w:t xml:space="preserve"> öfver 20 år ungefär 70. I en utaf dessa stater, Wyoming, uppgår den till 78 procent, medan hos oss antalet gifta </w:t>
      </w:r>
      <w:r>
        <w:rPr>
          <w:b/>
        </w:rPr>
        <w:t>kvinnor¹</w:t>
      </w:r>
      <w:r>
        <w:rPr>
          <w:b w:val="0"/>
        </w:rPr>
        <w:t xml:space="preserve"> öfver 20 års ålder icke är mer än något öfver 50 procent, noga räknadt 53,7 procent. Det vill säga, att i dessa kolonialstater ha genom den </w:t>
      </w:r>
      <w:r>
        <w:rPr>
          <w:b/>
        </w:rPr>
        <w:t>kvinnliga¹</w:t>
      </w:r>
      <w:r>
        <w:rPr>
          <w:b w:val="0"/>
        </w:rPr>
        <w:t xml:space="preserve"> rösträtten de gifta paren så att säga fått mera inflytande i samhället gentemot de ogifta männen och </w:t>
      </w:r>
      <w:r>
        <w:rPr>
          <w:b/>
        </w:rPr>
        <w:t>kvinnorna¹</w:t>
      </w:r>
      <w:r>
        <w:rPr>
          <w:b w:val="0"/>
        </w:rPr>
        <w:t xml:space="preserve">. Hos oss blir icke detta fallet, åtminstone icke i samma grad. Och hvad som icke minst behöfver betonas, är det, att i dessa kolonialländer finns det ett förnuftigt skäl, hvarför </w:t>
      </w:r>
      <w:r>
        <w:rPr>
          <w:b/>
        </w:rPr>
        <w:t>kvinnorna¹</w:t>
      </w:r>
      <w:r>
        <w:rPr>
          <w:b w:val="0"/>
        </w:rPr>
        <w:t xml:space="preserve"> fått rösträtt, ett skäl som framhålles i herr Widells utredning,</w:t>
        <w:br/>
        <w:br/>
        <w:t xml:space="preserve">nämligen att utaf invånarne i dessa nya länder, som bekant, ett mycket stort antal är inflyttadt, bestående af personer födda utom landet. Men antalet af dessa inflyttade är större bland männen än bland </w:t>
      </w:r>
      <w:r>
        <w:rPr>
          <w:b/>
        </w:rPr>
        <w:t>kvinnorna¹</w:t>
      </w:r>
      <w:r>
        <w:rPr>
          <w:b w:val="0"/>
        </w:rPr>
        <w:t xml:space="preserve">, och genom att </w:t>
      </w:r>
      <w:r>
        <w:rPr>
          <w:b/>
        </w:rPr>
        <w:t>kvinnorna¹</w:t>
      </w:r>
      <w:r>
        <w:rPr>
          <w:b w:val="0"/>
        </w:rPr>
        <w:t xml:space="preserve"> fått rösträtt har man sålunda sökt värna det rent fosterländska, infödda intresset emot dessa utländska inflyttare. Det är naturligtvis en förnuftig synpunkt, som icke det ringaste gäller här hos oss.</w:t>
        <w:br/>
        <w:br/>
        <w:t>Af hvad jag sålunda i korthet nu sagt framgår, att reformen i den omfattning, hvari den nu i dag föreligger för Riksdagen, är</w:t>
        <w:br/>
        <w:br/>
        <w:t>: våldsammare än i något annat europeiskt land, bortsedt ifrån Fin-</w:t>
        <w:br/>
        <w:br/>
        <w:t>land, hvilket just icke är något föregångsland, och att den äfven måste blifva våldsammare till sina följder än denna reform uti de stora kolonialländer, som man har rekommenderat såsom våra föredömen, men att intet europeiskt land utaf någon betydelse ännu har velat befatta sig med denna sak. Engelska parlamentet har nyligen afslagit ett sådant förslag, och för endast ett par dagar sedan afslogs detsamma af Italiens deputeradekammare med en förkrossande majoritet, 218 röster mot 49. Så stort värde sätter man på reformen i länder, som stå den stora politiken närmare än vi, och där man kan anta, att minst lika kloka män föra ordet som här.</w:t>
        <w:br/>
        <w:br/>
        <w:t xml:space="preserve">Det finns ju en del mera subjektiva skäl, som också ha anförts och anföras för denna reform. Jag vill endast upptaga ett par utaf dem. Man säger: det är en naturlig rätt, att alla skola ha rösträtt, och det är sålunda en orättvisa att förhindra </w:t>
      </w:r>
      <w:r>
        <w:rPr>
          <w:b/>
        </w:rPr>
        <w:t>kvinnorna¹</w:t>
      </w:r>
      <w:r>
        <w:rPr>
          <w:b w:val="0"/>
        </w:rPr>
        <w:t xml:space="preserve"> ifrån den. Jag vill däremot säga, att valrätten icke är någon naturlig rätt och har aldrig ens utaf franska revolutionen uppförts på listan af mänskliga rättigheter. Valrätten är och kan icke vara annat än ett uppdrag, som staten lämnar den, som den finner lämplig att utöfva denna myndighet, men icke något annat.</w:t>
        <w:br/>
        <w:br/>
        <w:t>Nu vill jag gärna medgifva, att hur man än begränsar rösträtten bland män, kommer det nog alltid att finnas en del personer, som icke mycket veta, hvad de göra, då de rösta. Men om jag också medger det, så kan jag icke se, att det är någon förbättring af detta förhållande att utsträcka rösträtten till ännu flera, som icke förstå, hvad de göra, då de rösta.</w:t>
        <w:br/>
        <w:br/>
        <w:t xml:space="preserve">Hvad som ifrån början har gifvit männen inflytande vid val liksom på andra områden, skall jag nu icke vidlyftigt resonera om, men det är naturligtvis bland annat i korthet sagdt den omständigheten, att männens verksamhet helt och hållet rör sig uti det allmänna, utom hemmets dörrar, medan däremot </w:t>
      </w:r>
      <w:r>
        <w:rPr>
          <w:b/>
        </w:rPr>
        <w:t>kvinnorna¹</w:t>
      </w:r>
      <w:r>
        <w:rPr>
          <w:b w:val="0"/>
        </w:rPr>
        <w:t xml:space="preserve"> till största delen, om ock mer förr i världen än nu, röra sig inom hemmets sfär. Men än i dag är detta fallet med flertalet </w:t>
      </w:r>
      <w:r>
        <w:rPr>
          <w:b/>
        </w:rPr>
        <w:t>kvinnor¹</w:t>
      </w:r>
      <w:r>
        <w:rPr>
          <w:b w:val="0"/>
        </w:rPr>
        <w:t xml:space="preserve"> — jag nämnde nyss, att procenttalet gifta </w:t>
      </w:r>
      <w:r>
        <w:rPr>
          <w:b/>
        </w:rPr>
        <w:t>kvinnor¹</w:t>
      </w:r>
      <w:r>
        <w:rPr>
          <w:b w:val="0"/>
        </w:rPr>
        <w:t xml:space="preserve"> öfver 20 år är 53,7. </w:t>
      </w:r>
      <w:r>
        <w:rPr>
          <w:b/>
        </w:rPr>
        <w:t>Kvinnorna¹</w:t>
      </w:r>
      <w:r>
        <w:rPr>
          <w:b w:val="0"/>
        </w:rPr>
        <w:t xml:space="preserve"> ha sålunda sin hufvudsakliga verksamhet inom hemmet. Det finnes då icke från denna synpunkt samma skäl för </w:t>
      </w:r>
      <w:r>
        <w:rPr>
          <w:b/>
        </w:rPr>
        <w:t>kvinnorna¹</w:t>
      </w:r>
      <w:r>
        <w:rPr>
          <w:b w:val="0"/>
        </w:rPr>
        <w:t xml:space="preserve"> att fordra rösträtt som för männen. Därtill kommer, att männens ansvar för fäderneslandets öden är ett helt annat än </w:t>
      </w:r>
      <w:r>
        <w:rPr>
          <w:b/>
        </w:rPr>
        <w:t>kvinnornas¹</w:t>
      </w:r>
      <w:r>
        <w:rPr>
          <w:b w:val="0"/>
        </w:rPr>
        <w:t>. Det är männen,</w:t>
        <w:br/>
        <w:br/>
        <w:t xml:space="preserve">som ha att ytterst försvara landet, och denna skyldighet kunde, tycker jag, vara ett skäl för att männen också skulle ha någon företrädesrättighet framför </w:t>
      </w:r>
      <w:r>
        <w:rPr>
          <w:b/>
        </w:rPr>
        <w:t>kvinnorna¹</w:t>
      </w:r>
      <w:r>
        <w:rPr>
          <w:b w:val="0"/>
        </w:rPr>
        <w:t>.</w:t>
        <w:br/>
        <w:br/>
        <w:t xml:space="preserve">Hvad </w:t>
      </w:r>
      <w:r>
        <w:rPr>
          <w:b/>
        </w:rPr>
        <w:t>kvinnans¹</w:t>
      </w:r>
      <w:r>
        <w:rPr>
          <w:b w:val="0"/>
        </w:rPr>
        <w:t xml:space="preserve"> intresse för politiken angår, kan jag icke själf fälla något allmänt omdöme om den saken — det skulle förutsätta en mycket vidsträckt bekantskap — men jag vill citera en </w:t>
      </w:r>
      <w:r>
        <w:rPr>
          <w:b/>
        </w:rPr>
        <w:t>kvinna¹</w:t>
      </w:r>
      <w:r>
        <w:rPr>
          <w:b w:val="0"/>
        </w:rPr>
        <w:t xml:space="preserve">, som jag är säker på någorlunda har den erfarenhet, som jag och hvar och en af er, mina herrar, måste sakna, en </w:t>
      </w:r>
      <w:r>
        <w:rPr>
          <w:b/>
        </w:rPr>
        <w:t>dam²</w:t>
      </w:r>
      <w:r>
        <w:rPr>
          <w:b w:val="0"/>
        </w:rPr>
        <w:t xml:space="preserve">, som i Svensk Tidskrift förra året skref, att </w:t>
      </w:r>
      <w:r>
        <w:rPr>
          <w:b/>
        </w:rPr>
        <w:t>hon²</w:t>
      </w:r>
      <w:r>
        <w:rPr>
          <w:b w:val="0"/>
        </w:rPr>
        <w:t xml:space="preserve"> aldrig funnit, att </w:t>
      </w:r>
      <w:r>
        <w:rPr>
          <w:b/>
        </w:rPr>
        <w:t>hennes²</w:t>
      </w:r>
      <w:r>
        <w:rPr>
          <w:b w:val="0"/>
        </w:rPr>
        <w:t xml:space="preserve"> medsystrar visat intresse för någon annan politisk fråga än den </w:t>
      </w:r>
      <w:r>
        <w:rPr>
          <w:b/>
        </w:rPr>
        <w:t>kvinnliga¹</w:t>
      </w:r>
      <w:r>
        <w:rPr>
          <w:b w:val="0"/>
        </w:rPr>
        <w:t xml:space="preserve"> rösträtten. I den riktningen går också den visserligen ofullständiga erfarenhet på området, som jag har.</w:t>
        <w:br/>
        <w:br/>
        <w:t xml:space="preserve">Vidare säger man: </w:t>
      </w:r>
      <w:r>
        <w:rPr>
          <w:b/>
        </w:rPr>
        <w:t>kvinnorna¹</w:t>
      </w:r>
      <w:r>
        <w:rPr>
          <w:b w:val="0"/>
        </w:rPr>
        <w:t xml:space="preserve"> fordra rösträtt. Ja; men det är naturligtvis icke något skäl, ty det är icke något skäl att ge åt alla, hvad de fordra, de skola väl först prestera något speciellt skäl för sin fordran. Det ha de nu icke gjort i annan mån än att de åberopat den »allmänna naturliga rätten», som jag förnekar och som icke existerar. De ha icke kunnat peka på, att icke </w:t>
      </w:r>
      <w:r>
        <w:rPr>
          <w:b/>
        </w:rPr>
        <w:t>kvinnornas¹</w:t>
      </w:r>
      <w:r>
        <w:rPr>
          <w:b w:val="0"/>
        </w:rPr>
        <w:t xml:space="preserve"> ställning i vårt land för öfrigt är lika god som i andra länder. De ha icke kunnat peka på, att vi män, som hittills representerat staten, sörjt sämre för </w:t>
      </w:r>
      <w:r>
        <w:rPr>
          <w:b/>
        </w:rPr>
        <w:t>kvinnorna¹</w:t>
      </w:r>
      <w:r>
        <w:rPr>
          <w:b w:val="0"/>
        </w:rPr>
        <w:t xml:space="preserve"> i det svenska samhället än det blifvit sörjdt för dem i andra samhällen. Här finnes icke något sådant skäl, jag har icke ens hört något sådant påstås, annat än någon gång af herr Lindhagen, som ju icke anser, att det är så bra för </w:t>
      </w:r>
      <w:r>
        <w:rPr>
          <w:b/>
        </w:rPr>
        <w:t>kvinnorna¹</w:t>
      </w:r>
      <w:r>
        <w:rPr>
          <w:b w:val="0"/>
        </w:rPr>
        <w:t xml:space="preserve"> som för männen. Men om man tager fasta på, att </w:t>
      </w:r>
      <w:r>
        <w:rPr>
          <w:b/>
        </w:rPr>
        <w:t>kvinnornas¹</w:t>
      </w:r>
      <w:r>
        <w:rPr>
          <w:b w:val="0"/>
        </w:rPr>
        <w:t xml:space="preserve"> rättigheter äro stadda i utveckling, måste man säga, att vi hunnit ganska långt under de jämförelsevis få år, som denna utveckling har varat, och att man därför väl kan komma till den slutsats, hvartill jag nyss kom, nämligen att vi hunnit lika långt som andra nationer. Det finns ju områden, på hvilka </w:t>
      </w:r>
      <w:r>
        <w:rPr>
          <w:b/>
        </w:rPr>
        <w:t>kvinnan¹</w:t>
      </w:r>
      <w:r>
        <w:rPr>
          <w:b w:val="0"/>
        </w:rPr>
        <w:t xml:space="preserve"> aldrig kan komma att täfla med mannen på grund af fysiska, kanske också af psykiska skäl, och endast om man har den öfversvallande tron på </w:t>
      </w:r>
      <w:r>
        <w:rPr>
          <w:b/>
        </w:rPr>
        <w:t>kvinnans¹</w:t>
      </w:r>
      <w:r>
        <w:rPr>
          <w:b w:val="0"/>
        </w:rPr>
        <w:t xml:space="preserve"> kompetens, att man vill tvinga in </w:t>
      </w:r>
      <w:r>
        <w:rPr>
          <w:b/>
        </w:rPr>
        <w:t>henne²</w:t>
      </w:r>
      <w:r>
        <w:rPr>
          <w:b w:val="0"/>
        </w:rPr>
        <w:t xml:space="preserve"> på dessa områden, kan det vara skäl att klaga öfver att </w:t>
      </w:r>
      <w:r>
        <w:rPr>
          <w:b/>
        </w:rPr>
        <w:t>kvinnorna¹</w:t>
      </w:r>
      <w:r>
        <w:rPr>
          <w:b w:val="0"/>
        </w:rPr>
        <w:t xml:space="preserve"> icke hunnit så långt som männen. Men jag tror aldrig, att man skall vinna någon större anslutning i dessa sträfvanden, som strida emot naturen.</w:t>
        <w:br/>
        <w:br/>
        <w:t xml:space="preserve">Så säger man: staten behöfver dem, staten behöfver </w:t>
      </w:r>
      <w:r>
        <w:rPr>
          <w:b/>
        </w:rPr>
        <w:t>kvinnans¹</w:t>
      </w:r>
      <w:r>
        <w:rPr>
          <w:b w:val="0"/>
        </w:rPr>
        <w:t xml:space="preserve"> hjälp på en hel del områden, och därför skola vi lämna </w:t>
      </w:r>
      <w:r>
        <w:rPr>
          <w:b/>
        </w:rPr>
        <w:t>henne²</w:t>
      </w:r>
      <w:r>
        <w:rPr>
          <w:b w:val="0"/>
        </w:rPr>
        <w:t xml:space="preserve"> representationsrätt. Ja, staten behöfver naturligtvis </w:t>
      </w:r>
      <w:r>
        <w:rPr>
          <w:b/>
        </w:rPr>
        <w:t>kvinnan¹</w:t>
      </w:r>
      <w:r>
        <w:rPr>
          <w:b w:val="0"/>
        </w:rPr>
        <w:t xml:space="preserve">, men inte är det sagdt, att staten behöfver </w:t>
      </w:r>
      <w:r>
        <w:rPr>
          <w:b/>
        </w:rPr>
        <w:t>henne²</w:t>
      </w:r>
      <w:r>
        <w:rPr>
          <w:b w:val="0"/>
        </w:rPr>
        <w:t xml:space="preserve"> här i Riksdagen. Hela den bevisföring, som i det stycket blifvit nedlagd, är egentligen af så svag. beskaffenhet, att herr justitieministern själf i den kungliga propositionen måste inskränka sig till att säga, att »</w:t>
      </w:r>
      <w:r>
        <w:rPr>
          <w:b/>
        </w:rPr>
        <w:t>kvinnornas¹</w:t>
      </w:r>
      <w:r>
        <w:rPr>
          <w:b w:val="0"/>
        </w:rPr>
        <w:t xml:space="preserve"> deltagande i det politiska lifvet icke ländt till skada». Det är ett bra svagt påstående gentemot de starka uttryck, som begagnas, då man påstår, att </w:t>
      </w:r>
      <w:r>
        <w:rPr>
          <w:b/>
        </w:rPr>
        <w:t>kvinnorna¹</w:t>
      </w:r>
      <w:r>
        <w:rPr>
          <w:b w:val="0"/>
        </w:rPr>
        <w:t xml:space="preserve"> äro absolut nödvändiga för det politiska lifvet.</w:t>
        <w:br/>
        <w:br/>
        <w:t>Jag skall naturligtvis icke gå in på någon detaljgranskning af</w:t>
        <w:br/>
        <w:br/>
        <w:t xml:space="preserve">den kungliga propositionen, då jag öfver hufvud icke alls vill vara med om själfva tanken, men jag vill dock påpeka, att en gifven följd, som herrarne kunna vara förvissade om, utaf antagandet af den kungliga propositionen blefve den, att städernas inflytande uti kammaren skulle komma att växa alldeles kolossalt. Den &gt;»vingklippning» af städerna, som ett par gånger genomförts, skulle vara annullerad, om den </w:t>
      </w:r>
      <w:r>
        <w:rPr>
          <w:b/>
        </w:rPr>
        <w:t>kvinnliga¹</w:t>
      </w:r>
      <w:r>
        <w:rPr>
          <w:b w:val="0"/>
        </w:rPr>
        <w:t xml:space="preserve"> rösträtten medgåfves, därför att, såsom också är själfklart, </w:t>
      </w:r>
      <w:r>
        <w:rPr>
          <w:b/>
        </w:rPr>
        <w:t>kvinnorna¹</w:t>
      </w:r>
      <w:r>
        <w:rPr>
          <w:b w:val="0"/>
        </w:rPr>
        <w:t xml:space="preserve"> på landsbygden icke äro i tillfälle att tillnärmelsevis begagna denna rätt i samma omfattning som </w:t>
      </w:r>
      <w:r>
        <w:rPr>
          <w:b/>
        </w:rPr>
        <w:t>kvinnorna¹</w:t>
      </w:r>
      <w:r>
        <w:rPr>
          <w:b w:val="0"/>
        </w:rPr>
        <w:t xml:space="preserve"> i städerna. Det har visats, och siffror framläggas i den saken från Norge i den Widellska utredningen. Vid de kommunala valen t. ex. i Norge 1910 deltogo 61,6 &amp; af de valberättigade </w:t>
      </w:r>
      <w:r>
        <w:rPr>
          <w:b/>
        </w:rPr>
        <w:t>kvinnorna¹</w:t>
      </w:r>
      <w:r>
        <w:rPr>
          <w:b w:val="0"/>
        </w:rPr>
        <w:t xml:space="preserve"> i städerna, men endast 26,2 på landsbygden. I de politiska valen var intresset gifvetvis något större, men dock röstade 1909 endast 46,7 &amp; af valberättigade </w:t>
      </w:r>
      <w:r>
        <w:rPr>
          <w:b/>
        </w:rPr>
        <w:t>kvinnor¹</w:t>
      </w:r>
      <w:r>
        <w:rPr>
          <w:b w:val="0"/>
        </w:rPr>
        <w:t xml:space="preserve"> på landet, men 73,2 &amp; af sådana </w:t>
      </w:r>
      <w:r>
        <w:rPr>
          <w:b/>
        </w:rPr>
        <w:t>kvinnor¹</w:t>
      </w:r>
      <w:r>
        <w:rPr>
          <w:b w:val="0"/>
        </w:rPr>
        <w:t xml:space="preserve"> i städerna.</w:t>
        <w:br/>
        <w:br/>
        <w:t xml:space="preserve">Det har slutligen, för att nu endast rycka ut en punkt af herr justitieministerns motivering, framhållits, att </w:t>
      </w:r>
      <w:r>
        <w:rPr>
          <w:b/>
        </w:rPr>
        <w:t>kvinnornas¹</w:t>
      </w:r>
      <w:r>
        <w:rPr>
          <w:b w:val="0"/>
        </w:rPr>
        <w:t xml:space="preserve"> rösträtt skulle på intet vis skada framstegspolitiken. Jag förutsätter, att herr justitieministern med detta ord har menat sin politik och sitt partis politik, och att vi sålunda här ha något af det, som kan sägas vara en hufvudorsak till förslaget. Det skulle »icke medföra någon fara för framstegspolitiken»; och han tillägger, att »detta kan icke misstänkas af dem, som äga någon kännedom om de svenska </w:t>
      </w:r>
      <w:r>
        <w:rPr>
          <w:b/>
        </w:rPr>
        <w:t>kvinnornas¹</w:t>
      </w:r>
      <w:r>
        <w:rPr>
          <w:b w:val="0"/>
        </w:rPr>
        <w:t xml:space="preserve"> allmänna åskådning och hållning». Dessa ord måste afse att tala om för läsaren, att majoriteten af de svenska </w:t>
      </w:r>
      <w:r>
        <w:rPr>
          <w:b/>
        </w:rPr>
        <w:t>kvinnorna¹</w:t>
      </w:r>
      <w:r>
        <w:rPr>
          <w:b w:val="0"/>
        </w:rPr>
        <w:t xml:space="preserve"> är liberal eller radikal och att följaktligen reformen i fråga skulle komma hans parti eller det med honom samverkande partiet till godo. Någon annan betydelse ligger ej i orden. Jag lämnar nu därhän, om detta påstående är riktigt, men det är ju möjligt, eftersom herr justitieministern är så säker därpå och väl har anställt undersökningar i den riktningen. Men om jag sålunda antager, att den </w:t>
      </w:r>
      <w:r>
        <w:rPr>
          <w:b/>
        </w:rPr>
        <w:t>kvinnliga¹</w:t>
      </w:r>
      <w:r>
        <w:rPr>
          <w:b w:val="0"/>
        </w:rPr>
        <w:t xml:space="preserve"> rösträtten skulle öka antalet reformvänner i denna kammare, skulle öka det så att säga reformdelirium, som nu råder, så kan jag ännu mindre finna mig tilltalad af detta förslag.</w:t>
        <w:br/>
        <w:br/>
        <w:t xml:space="preserve">Man kan emellertid också anföra ett annat skäl, för hvilket jag icke är okänslig, emot detsamma, nämligen andra nationers tanke om oss. I hela världen har, som jag nämnt, ingen suverän nation mer än det lilla Norge — och dock i vida mer inskränkt omfattning — infört rösträtt för </w:t>
      </w:r>
      <w:r>
        <w:rPr>
          <w:b/>
        </w:rPr>
        <w:t>kvinnor¹</w:t>
      </w:r>
      <w:r>
        <w:rPr>
          <w:b w:val="0"/>
        </w:rPr>
        <w:t xml:space="preserve">. Krafvet därpå är likväl uttaladt äfven i andra länder och har varit föremål för andra representationers behandling, men afslagits. Detta visar, som jag förut sagt, att andra länder icke ha den uppfattningen om den </w:t>
      </w:r>
      <w:r>
        <w:rPr>
          <w:b/>
        </w:rPr>
        <w:t>kvinnliga¹</w:t>
      </w:r>
      <w:r>
        <w:rPr>
          <w:b w:val="0"/>
        </w:rPr>
        <w:t xml:space="preserve"> rösträtten, som man här partout vill göra gällande. Och jag är för min del öfvertygad om, att om man i den öfriga världen får höra, att Sveriges män ställa sig under </w:t>
      </w:r>
      <w:r>
        <w:rPr>
          <w:b/>
        </w:rPr>
        <w:t>kvinnornas¹</w:t>
      </w:r>
      <w:r>
        <w:rPr>
          <w:b w:val="0"/>
        </w:rPr>
        <w:t xml:space="preserve"> färla på det sätt, som de af mig anförda statistiska siffrorna visa, så skall icke aktningen för vårt</w:t>
        <w:br/>
        <w:br/>
        <w:t xml:space="preserve">land och vårt folk stiga, utan i stället torde utlandets omdömen om oss komma att gå i den riktningen, som uttalades om ett annat folk af romaren Tacitus. Denne har i sin skildring af Germanien talat om ett folk, som också, egendomligt nog, bodde på den skandinaviska halfön, och om hvilket han berättar, att det behärskades af en </w:t>
      </w:r>
      <w:r>
        <w:rPr>
          <w:b/>
        </w:rPr>
        <w:t>kvinna¹</w:t>
      </w:r>
      <w:r>
        <w:rPr>
          <w:b w:val="0"/>
        </w:rPr>
        <w:t>, och hans omdöme därom är följande: »Till den grad ha de degenererat icke blott från friheten utan också från slafveriet.»</w:t>
        <w:br/>
        <w:br/>
        <w:t>Herr talman, jag yrkar afslag å utskottets hemställan och bifall till herr Tryggers m. fl. reservation.</w:t>
      </w:r>
    </w:p>
    <w:p>
      <w:pPr>
        <w:pStyle w:val="Heading2"/>
      </w:pPr>
      <w:r>
        <w:t>3. Viktor Larsson (Socialdemokraterna, man)</w:t>
      </w:r>
    </w:p>
    <w:p>
      <w:r>
        <w:rPr>
          <w:b w:val="0"/>
        </w:rPr>
        <w:t xml:space="preserve">Herr vice talman mina herrar! Det framgick ganska tydligt af den förste talarens anförande, att hvad han var mest rädd för, om </w:t>
      </w:r>
      <w:r>
        <w:rPr>
          <w:b/>
        </w:rPr>
        <w:t>kvinnorna¹</w:t>
      </w:r>
      <w:r>
        <w:rPr>
          <w:b w:val="0"/>
        </w:rPr>
        <w:t xml:space="preserve"> skulle få rösträtt, det var, att reformifvern i svenska Riksdagen kanske skulle komma att bli starkare än hvad den för närvarande är, och det ville han för sin del icke vara med om. Då jag emellertid har en helt motsatt uppfattning mot hvad denne talare framhöll, så skall jag be att redan nu vid debattens början få säga ett par ord i denna fråga. Det synes mig emellertid, som om vi åtminstone i denna kammare icke vidare skulle behöfva debattera, huruvida </w:t>
      </w:r>
      <w:r>
        <w:rPr>
          <w:b/>
        </w:rPr>
        <w:t>kvinnorna¹</w:t>
      </w:r>
      <w:r>
        <w:rPr>
          <w:b w:val="0"/>
        </w:rPr>
        <w:t xml:space="preserve"> borde ha rösträtt eller ej. Den saken är ganska klar för flertalet i denna kammare, och de som till äfventyrs i likhet med den föregående talaren anse, att </w:t>
      </w:r>
      <w:r>
        <w:rPr>
          <w:b/>
        </w:rPr>
        <w:t>kvinnorna¹</w:t>
      </w:r>
      <w:r>
        <w:rPr>
          <w:b w:val="0"/>
        </w:rPr>
        <w:t xml:space="preserve"> ännu icke äro mogna för medborgarrätt, och de principiella motståndarne mot </w:t>
      </w:r>
      <w:r>
        <w:rPr>
          <w:b/>
        </w:rPr>
        <w:t>kvinnorösträtten¹</w:t>
      </w:r>
      <w:r>
        <w:rPr>
          <w:b w:val="0"/>
        </w:rPr>
        <w:t xml:space="preserve">, dessa kan man väl näppeligen öfvertyga genom någon ytterligare principiell argumentering här i denna kammare. För min del skall jag heller icke inlåta mig på något bemötande utaf herr Nyströms anförande, då detta till större delen innehöll de gamla kända, ofta framförda argumenten emot </w:t>
      </w:r>
      <w:r>
        <w:rPr>
          <w:b/>
        </w:rPr>
        <w:t>kvinnorösträtten¹</w:t>
      </w:r>
      <w:r>
        <w:rPr>
          <w:b w:val="0"/>
        </w:rPr>
        <w:t xml:space="preserve">, men jag kan icke uraktlåta att framhålla, hurusom högern söker göra gällande, att den </w:t>
      </w:r>
      <w:r>
        <w:rPr>
          <w:b/>
        </w:rPr>
        <w:t>kvinnliga¹</w:t>
      </w:r>
      <w:r>
        <w:rPr>
          <w:b w:val="0"/>
        </w:rPr>
        <w:t xml:space="preserve"> rösträtten skall komma att inverka menligt, att den icke skall medföra någon som helst nytta för samhället, utan fastmera att den skulle komma att verka skadligt. Ja, hvad är det som ligger bakom detta resonemang? Tydligen fruktan för en ytterligare maktförskjutning med åtföljande kraftigare reformpolitik. Den uppfattning, som högern har med afseende på denna fråga, skiljer sig sålunda högst väsentligt från vänsterpartiernas uppfattning med afseende på hvad, som är rättvist mot </w:t>
      </w:r>
      <w:r>
        <w:rPr>
          <w:b/>
        </w:rPr>
        <w:t>kvinnorna¹</w:t>
      </w:r>
      <w:r>
        <w:rPr>
          <w:b w:val="0"/>
        </w:rPr>
        <w:t xml:space="preserve"> och för samhället gagneligt. För min del är jag lifligt öfvertygad om, att i samma mån, som man kan ge alla landets myndige medborgare inflytande på statens angelägenheter, sålunda icke endast männen utan äfven </w:t>
      </w:r>
      <w:r>
        <w:rPr>
          <w:b/>
        </w:rPr>
        <w:t>kvinnorna¹</w:t>
      </w:r>
      <w:r>
        <w:rPr>
          <w:b w:val="0"/>
        </w:rPr>
        <w:t>, i samma mån kunna vi också vara trygga för, att landets angelägenheter komma att skötas så, att det blir till gagn icke endast för ett litet fåtals intressen utan till gagn för det stora flertalets, och det är dit vi måste sträfva att komma, i annat fall föra vi icke någon riktig politik.</w:t>
        <w:br/>
        <w:br/>
        <w:t>Det är som jag sagt, icke skäl i att här i denna kammare inlåta sig på något resonemang beträffande behofvet och nyttan af</w:t>
        <w:br/>
        <w:br/>
        <w:t xml:space="preserve">den </w:t>
      </w:r>
      <w:r>
        <w:rPr>
          <w:b/>
        </w:rPr>
        <w:t>kvinnliga¹</w:t>
      </w:r>
      <w:r>
        <w:rPr>
          <w:b w:val="0"/>
        </w:rPr>
        <w:t xml:space="preserve"> rösträtten, ty det är, som jag förut nämnde, en fråga, som är klar för flertalet i denna kammare. Det skulle endast vara att i onödan upptaga en för kammaren nu mycket dyrbar tid att närmare ge sig in på det spörsmålet, och jag skall för min del icke göra det. Men äfven bland dem, som erkänna det berättigade i </w:t>
      </w:r>
      <w:r>
        <w:rPr>
          <w:b/>
        </w:rPr>
        <w:t>kvinnornas¹</w:t>
      </w:r>
      <w:r>
        <w:rPr>
          <w:b w:val="0"/>
        </w:rPr>
        <w:t xml:space="preserve"> kraf på medborgarrätt, äro meningarna ganska delade om, hur långt man bör gå, hur långt man bör medgifva </w:t>
      </w:r>
      <w:r>
        <w:rPr>
          <w:b/>
        </w:rPr>
        <w:t>kvinnorna¹</w:t>
      </w:r>
      <w:r>
        <w:rPr>
          <w:b w:val="0"/>
        </w:rPr>
        <w:t xml:space="preserve"> denna rätt, och det är närmast därom, som jag nu här skall be att få säga några ord i anslutning till den reservation, som är bifogad detta utlåtande af herr Branting m. fl. Den nyss förda debatten och voteringarna rörande männens rösträtt ha ju lämnat belysande exempel på, hur omöjligt det för närvarande är att nå fram till en verklig allmän rösträtt för både män och </w:t>
      </w:r>
      <w:r>
        <w:rPr>
          <w:b/>
        </w:rPr>
        <w:t>kvinnor¹</w:t>
      </w:r>
      <w:r>
        <w:rPr>
          <w:b w:val="0"/>
        </w:rPr>
        <w:t xml:space="preserve">. På grund häraf är det ju gifvetvis fullständigt utsiktslöst att här, då det nu gäller </w:t>
      </w:r>
      <w:r>
        <w:rPr>
          <w:b/>
        </w:rPr>
        <w:t>kvinnornas¹</w:t>
      </w:r>
      <w:r>
        <w:rPr>
          <w:b w:val="0"/>
        </w:rPr>
        <w:t xml:space="preserve"> rösträtt, söka ytterligare föra fram det ursprungliga yrkande, som framförts i den socialdemokratiska riksdagsgruppens motion. Det yrkandet skulle gifvetvis äfven nu mötas med lika starkt afslag, som då kammaren förut fattade beslut rörande männens rösträtt och de olika streckens borttagande. Detta kraf om verklig allmän rösträtt är emellertid, det ber jag att få betona, icke endast uppburet af männen inom det socialdemokratiska arbetarpartiet, utan äfven af de socialdemokratiska </w:t>
      </w:r>
      <w:r>
        <w:rPr>
          <w:b/>
        </w:rPr>
        <w:t>kvinnorna¹</w:t>
      </w:r>
      <w:r>
        <w:rPr>
          <w:b w:val="0"/>
        </w:rPr>
        <w:t xml:space="preserve">. Jag vill särskildt framhålla detta, då man i dessa dagar har sett, att en framstående talare på högersidan har, såsom ett argument bland alla de andra emot införande af </w:t>
      </w:r>
      <w:r>
        <w:rPr>
          <w:b/>
        </w:rPr>
        <w:t>kvinnlig¹</w:t>
      </w:r>
      <w:r>
        <w:rPr>
          <w:b w:val="0"/>
        </w:rPr>
        <w:t xml:space="preserve"> rösträtt, begagnat sig af ett uttalande från en enskild medlem i en socialdemokratisk </w:t>
      </w:r>
      <w:r>
        <w:rPr>
          <w:b/>
        </w:rPr>
        <w:t>kvinnoförening¹</w:t>
      </w:r>
      <w:r>
        <w:rPr>
          <w:b w:val="0"/>
        </w:rPr>
        <w:t xml:space="preserve">, gående ut på, att de socialdemokratiska </w:t>
      </w:r>
      <w:r>
        <w:rPr>
          <w:b/>
        </w:rPr>
        <w:t>kvinnorna¹</w:t>
      </w:r>
      <w:r>
        <w:rPr>
          <w:b w:val="0"/>
        </w:rPr>
        <w:t xml:space="preserve"> icke skulle vara så synnerligen intresserade för att erhålla politisk rösträtt. Jag ber emellertid att här få anmärka, att den uppfattning, som uttalats af denna enskilda medlem, icke kan få anses utgöra ett uttryck för hvad de socialdemokratiska </w:t>
      </w:r>
      <w:r>
        <w:rPr>
          <w:b/>
        </w:rPr>
        <w:t>kvinnorna¹</w:t>
      </w:r>
      <w:r>
        <w:rPr>
          <w:b w:val="0"/>
        </w:rPr>
        <w:t xml:space="preserve"> i allmänhet tänka i denna fråga, ty det är kändt för de flesta, som något följt med förhållandena på detta område, hurusom de socialdemokratiska </w:t>
      </w:r>
      <w:r>
        <w:rPr>
          <w:b/>
        </w:rPr>
        <w:t>kvinnokongresserna¹</w:t>
      </w:r>
      <w:r>
        <w:rPr>
          <w:b w:val="0"/>
        </w:rPr>
        <w:t xml:space="preserve"> och stora möten, som hållits utaf dessa </w:t>
      </w:r>
      <w:r>
        <w:rPr>
          <w:b/>
        </w:rPr>
        <w:t>kvinnor¹</w:t>
      </w:r>
      <w:r>
        <w:rPr>
          <w:b w:val="0"/>
        </w:rPr>
        <w:t xml:space="preserve">, fullständigt enhälligt uttalat sig för hel och full allmän rösträtt. Deras kraf är koncentreradt i följande uttalanden: för det första, full politisk likställighet mellan män och </w:t>
      </w:r>
      <w:r>
        <w:rPr>
          <w:b/>
        </w:rPr>
        <w:t>kvinnor¹</w:t>
      </w:r>
      <w:r>
        <w:rPr>
          <w:b w:val="0"/>
        </w:rPr>
        <w:t xml:space="preserve"> samt för det andra, borttagande af alla streck för män och </w:t>
      </w:r>
      <w:r>
        <w:rPr>
          <w:b/>
        </w:rPr>
        <w:t>kvinnor¹</w:t>
      </w:r>
      <w:r>
        <w:rPr>
          <w:b w:val="0"/>
        </w:rPr>
        <w:t xml:space="preserve">, så att en fullt demokratisk författning må ernås. Det är också detta, som vi fört fram i vår motion nu i samband med den kungliga propositionen om </w:t>
      </w:r>
      <w:r>
        <w:rPr>
          <w:b/>
        </w:rPr>
        <w:t>kvinnlig¹</w:t>
      </w:r>
      <w:r>
        <w:rPr>
          <w:b w:val="0"/>
        </w:rPr>
        <w:t xml:space="preserve"> rösträtt. Men som jag nämnde förut, är det meningslöst att här vidhålla detta kraf efter det beslut, som i föregående fråga har fattats. Jag skall därför nu inskränka mig till att här framföra en detalj, men en detalj, som jag för min del anser vara utaf ganska stor betydelse för </w:t>
      </w:r>
      <w:r>
        <w:rPr>
          <w:b/>
        </w:rPr>
        <w:t>kvinnorna¹</w:t>
      </w:r>
      <w:r>
        <w:rPr>
          <w:b w:val="0"/>
        </w:rPr>
        <w:t>. Som herrarne se af utskottets utlåtande, så ha herr Branting och jag m. fl. vid detsamma fogat en reservation, hvari det omtalas, att vi, sedan vårt ursprungliga yrkande fallit, inom ut-</w:t>
        <w:br/>
        <w:br/>
        <w:t xml:space="preserve">skottet subsidiärt framställt ett yrkande på ändring i den kungl. propositionen. Denna ändring går ut på, att gift </w:t>
      </w:r>
      <w:r>
        <w:rPr>
          <w:b/>
        </w:rPr>
        <w:t>kvinna¹</w:t>
      </w:r>
      <w:r>
        <w:rPr>
          <w:b w:val="0"/>
        </w:rPr>
        <w:t xml:space="preserve">, som har egen debetsedel och erlagt påförda utskylder, skall vara röstberättigad äfven om </w:t>
      </w:r>
      <w:r>
        <w:rPr>
          <w:b/>
        </w:rPr>
        <w:t>hennes²</w:t>
      </w:r>
      <w:r>
        <w:rPr>
          <w:b w:val="0"/>
        </w:rPr>
        <w:t xml:space="preserve"> man icke erlagt de honom påförda utskylderna, och i anslutning till detta ha vi sökt inskjuta några förändringar i ett par moment i den lagtext, som är bifogad den kungl. propositionen. Därmed afse vi, att åtminstone i någon mån mera än som skett i den kungl. propositionen tillgodose det allmänt kända krafvet från samtliga </w:t>
      </w:r>
      <w:r>
        <w:rPr>
          <w:b/>
        </w:rPr>
        <w:t>kvinnor¹</w:t>
      </w:r>
      <w:r>
        <w:rPr>
          <w:b w:val="0"/>
        </w:rPr>
        <w:t xml:space="preserve"> här i landet, som kunnat föra fram och fört fram sina kraf i rösträttsfrågan, beträffande hvilket kraf det råder fullständig samstämmighet, nämligen det krafvet, att de skola få rösträtt på samma villkor som männen. För min del anser jag, att den kungl. propositionen icke helt tillgodoser detta kraf, ty äfven om man, såsom här majoriteten genom föregående beslut visat, att den gör, ställer sig på den ståndpunkten, att utskyldsstrecket fortfarande bör vara kvar, så måste man, såvidt jag kan förstå, ändå medgifva, att det icke är riktigt att låta den gifta </w:t>
      </w:r>
      <w:r>
        <w:rPr>
          <w:b/>
        </w:rPr>
        <w:t>kvinna¹</w:t>
      </w:r>
      <w:r>
        <w:rPr>
          <w:b w:val="0"/>
        </w:rPr>
        <w:t xml:space="preserve">, som har egen debetsedel och som betalar sin skatt, förlora sin rösträtt, därför att </w:t>
      </w:r>
      <w:r>
        <w:rPr>
          <w:b/>
        </w:rPr>
        <w:t>hennes²</w:t>
      </w:r>
      <w:r>
        <w:rPr>
          <w:b w:val="0"/>
        </w:rPr>
        <w:t xml:space="preserve"> man utaf en eller annan anledning icke kunnat betala honom påförd skatt. Det är säkerligen rätt många bland vårt lands gifta </w:t>
      </w:r>
      <w:r>
        <w:rPr>
          <w:b/>
        </w:rPr>
        <w:t>kvinnor¹</w:t>
      </w:r>
      <w:r>
        <w:rPr>
          <w:b w:val="0"/>
        </w:rPr>
        <w:t xml:space="preserve">, särskildt inom arbetarklassen, bland de mindre bemedlade, och det är om dessa, som jag här talar i detta sammanhang -— de förmögna behöfva alls icke tänka på detta streck, ty de ha alltid möjlighet att rädda sig undan detsamma — hvilkas rätt detta ändringsyrkande skulle komma att bättre tillgodose, än hvad som kunnat ske genom den kungl. propositionen. Det är nämligen många bland de arbetande gifta </w:t>
      </w:r>
      <w:r>
        <w:rPr>
          <w:b/>
        </w:rPr>
        <w:t>kvinnorna¹</w:t>
      </w:r>
      <w:r>
        <w:rPr>
          <w:b w:val="0"/>
        </w:rPr>
        <w:t xml:space="preserve">, som ha egen inkomst och äro taxerade samt äfven betala skatt för denna inkomst. Därför är det så mycket mer orättvist enligt min mening att utesluta dessa, då de själfva fullgjort sin skattskyldighet, från valrätt på den grund, att mannen utaf, som jag förut nämnde, en eller annan anledning icke kunnat betala eller försummat att betala sin skatt. Och det orättvisa i detta framträder så mycket mera, om man betraktar ett sådant fall som det, att mannen på grund af sjukdom eller arbetslöshet icke har kunnat betala sin skatt, men </w:t>
      </w:r>
      <w:r>
        <w:rPr>
          <w:b/>
        </w:rPr>
        <w:t>hustrun²</w:t>
      </w:r>
      <w:r>
        <w:rPr>
          <w:b w:val="0"/>
        </w:rPr>
        <w:t xml:space="preserve">, som af sitt arbete har en viss inkomst, har fått uppehålla icke allenast sig själf utan äfven sin man och sina barn — hela familjen. </w:t>
      </w:r>
      <w:r>
        <w:rPr>
          <w:b/>
        </w:rPr>
        <w:t>Hon²</w:t>
      </w:r>
      <w:r>
        <w:rPr>
          <w:b w:val="0"/>
        </w:rPr>
        <w:t xml:space="preserve"> har kanske därjämte äfven kunnat komma ut med den mindre skattebörda, som </w:t>
      </w:r>
      <w:r>
        <w:rPr>
          <w:b/>
        </w:rPr>
        <w:t>hon²</w:t>
      </w:r>
      <w:r>
        <w:rPr>
          <w:b w:val="0"/>
        </w:rPr>
        <w:t xml:space="preserve"> hade på sin debetsedel, men på den grund att mannen insjuknat eller blifvit arbetslös och därför icke kunnat komma ut med sina högre utskylder, så skall nu också denna arbetssamma </w:t>
      </w:r>
      <w:r>
        <w:rPr>
          <w:b/>
        </w:rPr>
        <w:t>hustru²</w:t>
      </w:r>
      <w:r>
        <w:rPr>
          <w:b w:val="0"/>
        </w:rPr>
        <w:t xml:space="preserve"> förlora sin medborgarrätt. Det är, såvidt jag kan förstå, i högsta grad orättvist. Man borde, synes det mig, kunna ordna det så, om man nu ovillkorligen skall hålla fast vid de grunder, som för närvarande äro gällande, att det blir likställighet mellan män och </w:t>
      </w:r>
      <w:r>
        <w:rPr>
          <w:b/>
        </w:rPr>
        <w:t>kvinnor¹</w:t>
      </w:r>
      <w:r>
        <w:rPr>
          <w:b w:val="0"/>
        </w:rPr>
        <w:t xml:space="preserve">, d. v. s. det medgifves rösträtt för </w:t>
      </w:r>
      <w:r>
        <w:rPr>
          <w:b/>
        </w:rPr>
        <w:t>kvinnorna¹</w:t>
      </w:r>
      <w:r>
        <w:rPr>
          <w:b w:val="0"/>
        </w:rPr>
        <w:t xml:space="preserve"> på samma villkor som för männen. Men det synes mig icke</w:t>
        <w:br/>
        <w:br/>
        <w:t xml:space="preserve">kunna bli fallet enligt den kungl. propositionen, om den skall antagas oförändrad. Chefen för justitiedepartementet har visserligen här i propositionen anfört vissa skäl, hvarför han för sin del icke har kunnat gå längre med afseende på denna sak, men jag har icke kunnat få klart för mig, hvarför det skall vara så nödvändigt, att Just i detta fall hålla så hårdt på egendomsgemenskapen, så att man icke har ansett sig kunna infoga en sådan bestämmelse, som åtminstone gifver de </w:t>
      </w:r>
      <w:r>
        <w:rPr>
          <w:b/>
        </w:rPr>
        <w:t>kvinnor¹</w:t>
      </w:r>
      <w:r>
        <w:rPr>
          <w:b w:val="0"/>
        </w:rPr>
        <w:t xml:space="preserve"> rösträtt, som ha egen debetsedel och betala sin skatt äfven om deras män icke skulle ha fullgjort sin skattskyldighet. Jag förstår icke, hvarför man i detta fall skall hålla så hårdt på denna egendomsgemenskap, då vi veta, att de, som icke ha någon inkomst alls, ändå ha sin rösträtt. Hvarför skall man då hålla så hårdt på denna princip?</w:t>
        <w:br/>
        <w:br/>
        <w:t>Men det kan hända, att det icke är det afgörande skälet. Det afgörande skälet kommer kanske i den följande satsen, där det, sedan man framhållit egendomsgemenskapen, heter:</w:t>
        <w:br/>
        <w:br/>
        <w:t xml:space="preserve">»Därjämte måste det framstå såsom oegentligt och skulle i ett slag orimligt höja de effektivt röstberättigade </w:t>
      </w:r>
      <w:r>
        <w:rPr>
          <w:b/>
        </w:rPr>
        <w:t>kvinnornas¹</w:t>
      </w:r>
      <w:r>
        <w:rPr>
          <w:b w:val="0"/>
        </w:rPr>
        <w:t xml:space="preserve"> antal i förhållande till männens, om </w:t>
      </w:r>
      <w:r>
        <w:rPr>
          <w:b/>
        </w:rPr>
        <w:t>hustrun²</w:t>
      </w:r>
      <w:r>
        <w:rPr>
          <w:b w:val="0"/>
        </w:rPr>
        <w:t xml:space="preserve"> tillgodonjöte rösträtt utan alla villkor i detta hänseende, under det att mannen för bevarande af sin rätt hade att fullgöra icke blott utskylderna till staten, utan äfven den än mera betungande kommunalskatten.»</w:t>
        <w:br/>
        <w:br/>
        <w:t xml:space="preserve">Här kanske det viktigaste skälet ligger, nämligen däri att man befarar i likhet med herr Nyström, att valmanskåren skulle komma att blifva för stor. Ja, har man den uppfattningen, då kan jag förstå, hvarför man vidtagit denna åtgärd. Men har man den uppfattningen, såsom det synes framgå af den föregående motiveringen i den kungl. propositionen, att man vill gifva </w:t>
      </w:r>
      <w:r>
        <w:rPr>
          <w:b/>
        </w:rPr>
        <w:t>kvinnorna¹</w:t>
      </w:r>
      <w:r>
        <w:rPr>
          <w:b w:val="0"/>
        </w:rPr>
        <w:t xml:space="preserve"> rösträtt på samma villkor som männen, då synes det mig, att man icke bör vara rädd för, att valmanskåren ökas, äfven om det skulle vara högst väsentligt.</w:t>
        <w:br/>
        <w:br/>
        <w:t xml:space="preserve">Jag skall icke uppehålla mig längre härvid. Det är ju en detalj, men jag anser för min del, att denna detalj är af ganska stor betydelse, och jag vädjar till kammaren och särskildt till regeringspartiet, huruvida det kan vara riktigt att icke nu, så långt som det är möjligt, gå </w:t>
      </w:r>
      <w:r>
        <w:rPr>
          <w:b/>
        </w:rPr>
        <w:t>kvinnornas¹</w:t>
      </w:r>
      <w:r>
        <w:rPr>
          <w:b w:val="0"/>
        </w:rPr>
        <w:t xml:space="preserve"> kraf till mötes, så att man kan säga att med de inskränkningar, som vidlåda männens rösträtt, ha </w:t>
      </w:r>
      <w:r>
        <w:rPr>
          <w:b/>
        </w:rPr>
        <w:t>kvinnorna¹</w:t>
      </w:r>
      <w:r>
        <w:rPr>
          <w:b w:val="0"/>
        </w:rPr>
        <w:t xml:space="preserve"> fått rösträtt på samma villkor som männen. Vifå komma ihåg, att bland de arbetande gifta </w:t>
      </w:r>
      <w:r>
        <w:rPr>
          <w:b/>
        </w:rPr>
        <w:t>kvinnorna¹</w:t>
      </w:r>
      <w:r>
        <w:rPr>
          <w:b w:val="0"/>
        </w:rPr>
        <w:t xml:space="preserve"> är det många, som få arbeta dag ut och dag in, och vi böra icke utestänga dessa från valrätten, särskildt då så många, som icke ha någon inkomst alls, likväl få sin fulla medborgarrätt. Det är därför, herr vice talman, som jag, då jag nu icke längre kan vidhålla det ursprungliga yrkandet i den socialdemokratiska gruppens motion, ber att få yrka bifall till den af herr Branting m. fl. afgifna vid detta betänkande fogade reservationen, som går ut på en ändring af den kungl. propo-</w:t>
        <w:br/>
        <w:br/>
        <w:t>sitionen i paragraf 16 mom. e) och f). Dessa skulle komma att få följande lydelse:</w:t>
        <w:br/>
        <w:br/>
        <w:t>Jag ber, herr vice talman, att få yrka bifall till detta ändringsförslag, då, som sagdt det är omöjligt att här komma längre, och jag vill sluta med en vädjan till kammaren att åtminstone icke motsätta sig denna lilla fullt berättigade förbättring i den kungl. propositionen.</w:t>
      </w:r>
    </w:p>
    <w:p>
      <w:pPr>
        <w:pStyle w:val="Heading2"/>
      </w:pPr>
      <w:r>
        <w:t>4. Daniel Persson (Liberala samlingspartiet, man)</w:t>
      </w:r>
    </w:p>
    <w:p>
      <w:r>
        <w:rPr>
          <w:b w:val="0"/>
        </w:rPr>
        <w:t xml:space="preserve">Herr talman, mina herrar! Min ställning till frågan om </w:t>
      </w:r>
      <w:r>
        <w:rPr>
          <w:b/>
        </w:rPr>
        <w:t>kvinnornas¹</w:t>
      </w:r>
      <w:r>
        <w:rPr>
          <w:b w:val="0"/>
        </w:rPr>
        <w:t xml:space="preserve"> rösträtt torde nog vara tämligen klar för allesamman. Jag vill dock säga, att så länge jag har något tänkt i politiska frågor och så länge jag har sysslat med politik, har jag funnit, att det borde vara en enkel gärd af rätt och rättfärdighet, att </w:t>
      </w:r>
      <w:r>
        <w:rPr>
          <w:b/>
        </w:rPr>
        <w:t>kvinnorna¹</w:t>
      </w:r>
      <w:r>
        <w:rPr>
          <w:b w:val="0"/>
        </w:rPr>
        <w:t xml:space="preserve"> skulle få rösträtt. Det är nu 10 år, sedan jag första gången instämde i herr Lindhagens motion om politisk rösträtt och valbarhet äfven för </w:t>
      </w:r>
      <w:r>
        <w:rPr>
          <w:b/>
        </w:rPr>
        <w:t>kvinnor¹</w:t>
      </w:r>
      <w:r>
        <w:rPr>
          <w:b w:val="0"/>
        </w:rPr>
        <w:t>, och den åskådningen, som jag hade då, har ännu icke blifvit suspenderad eller preskriberad, utan jag håller fortfarande fast vid denna åskådning.</w:t>
        <w:br/>
        <w:br/>
        <w:t xml:space="preserve">Jag var något tveksam, om jag skulle begära ordet efter herr Nyströms anförande. Jag är icke riktigt öfvertygad om, huruvida han kunde mena fullt allvarligt i alla stycken. Väl vet jag, att vi röra oss, herr Nyström och jag, i olika umgängeskretsar, men aldrig hade jag kunnat ana, att herr Nyström skulle röra sig bland samhällsvådliga </w:t>
      </w:r>
      <w:r>
        <w:rPr>
          <w:b/>
        </w:rPr>
        <w:t>kvinnor¹</w:t>
      </w:r>
      <w:r>
        <w:rPr>
          <w:b w:val="0"/>
        </w:rPr>
        <w:t xml:space="preserve">. Men så framställde han absolut hela förslaget, som om det vore att lägga makten i händerna på obepröfvade krafter, och att det kunde icke lända till samhällets sannskyldiga nytta, om vi gåfve </w:t>
      </w:r>
      <w:r>
        <w:rPr>
          <w:b/>
        </w:rPr>
        <w:t>kvinnorna¹</w:t>
      </w:r>
      <w:r>
        <w:rPr>
          <w:b w:val="0"/>
        </w:rPr>
        <w:t xml:space="preserve"> rösträtt. Hvad är det annat i det talet, än att den åskådningen måste ligga bakom, att </w:t>
      </w:r>
      <w:r>
        <w:rPr>
          <w:b/>
        </w:rPr>
        <w:t>kvinnorna¹</w:t>
      </w:r>
      <w:r>
        <w:rPr>
          <w:b w:val="0"/>
        </w:rPr>
        <w:t xml:space="preserve"> äro samhällsvådliga medborgare, och som sålunda icke böra ha något inflytande. Jag har för min del vunnit en alldeles motsatt uppfattning beträffande </w:t>
      </w:r>
      <w:r>
        <w:rPr>
          <w:b/>
        </w:rPr>
        <w:t>kvinnornas¹</w:t>
      </w:r>
      <w:r>
        <w:rPr>
          <w:b w:val="0"/>
        </w:rPr>
        <w:t xml:space="preserve"> såväl åskådningssätt som handlingssätt, och därför tror jag, att det skulle lända till stort gagn och till stor nytta för fosterlandet, om de erhölle rösträtt.</w:t>
        <w:br/>
        <w:br/>
        <w:t>Men det var en sak till, som han anförde såsom skäl — och det skälet kan jag förstå — det nämligen, att det skulle komma att gå för fort på reformernas väg. Jag tror mig känna herr Nyström så mycket, att jag kan säga, att det var ett mycket ärligt tal från hans sida. Men</w:t>
        <w:br/>
        <w:br/>
        <w:t xml:space="preserve">jag finner, att så ofantligt många reformer äro af behofvet påkallade, särskildt sådana, som röra de sociala spörsmålen och särskildt beträffande äktenskapslagstiftningen och lagstiftningen på familjerättens område, och det är då af ofantligt stor vikt och betydelse, att </w:t>
      </w:r>
      <w:r>
        <w:rPr>
          <w:b/>
        </w:rPr>
        <w:t>kvinnorna¹</w:t>
      </w:r>
      <w:r>
        <w:rPr>
          <w:b w:val="0"/>
        </w:rPr>
        <w:t xml:space="preserve"> kunde få sitt ord med i laget vid afgörandet af dessa frågor. Men det är ju så olika uppfattningar ibland oss, och jag aktar nog hvar och en, som har en mot min egen stridande uppfattning, äfven om jag i många fall icke kan förstå grunden till denna uppfattning. Men det får jag säga herr Nyström, att nog tyckte jag mig i hans anförande höra ett eko från den gamla goda tiden, då biskop Emporagrius år 1669 skref sin berömda katekes, i hvilken han i förklaringen till tionde budet hänförde </w:t>
      </w:r>
      <w:r>
        <w:rPr>
          <w:b/>
        </w:rPr>
        <w:t>hustrun²</w:t>
      </w:r>
      <w:r>
        <w:rPr>
          <w:b w:val="0"/>
        </w:rPr>
        <w:t xml:space="preserve"> till det värdefullaste stycket i mannens lösegendom. .</w:t>
        <w:br/>
        <w:br/>
        <w:t>Nu hade herr Nyström också ett annat skäl, och det var, att vi skulle vänta på det slutliga resultatet — jag betonar detta, såvidt jag hörde rätt — vänta på det slutliga resultatet af 1907 års rösträttsreform. Ja, när skall det slutliga resultatet af den reformen komma, om vi icke vidtaga någon ändring i denna reform? Då få vi nog vänta i evärdliga tider. Och det kan ju hända, att herr Nyström med den uppfattning, han har, vill komma därhän. Men då jag däremot tror, att det skulle lända till gagn för landet, så får herr Nyström ursäkta mig, att jag nu är angelägen om att åtminstone denna kammare antager förslaget, och jag skulle så gärna ha önskat, att äfven Första kammaren kunnat gå med på detsamma.</w:t>
        <w:br/>
        <w:br/>
        <w:t>Men det var en sak, som egentligen gjorde, att jag begärde ordet, och det var — jag förstår så väl, att det var riktadt till oss enfaldiga landtmän — att herr Nyström sade, att städernas inflytande skulle i oroväckande grad ökas i denna kammare. Herr Nyström är ju själf från städerna, men synes ändå tycka, att städernas politik är farlig, och att vi icke få stärka den politiken. Jag rår icke för, att jag icke kan finna det vara fullt logiskt detta herr Nyströms uttalande. Men jag är icke rädd för, att städernas inflytande växer, utan jag vill att såväl landets som städernas inflytande skall växa, liksom att alla goda medborgare skola få rätt att föra sin talan här i Riksdagen liksom på andra områden.</w:t>
        <w:br/>
        <w:br/>
        <w:t>Nu har man ju också invändt mot, att vi skulle gifva kvin-. norna rösträtt och sagt, att de själfva egentligen icke framträdt så synnerligen mycket och så synnerligen ifrigt med sina anspråk i vårt land. I England däremot ha de varit allt för ifriga, och därför böra de icke ha rösträtt där heller. - Här däremot borde de icke ha rösträtt därför att de äro alltför snälla och beskedliga. Följaktligen skola de bli utan rösträtt öfverallt.</w:t>
        <w:br/>
        <w:br/>
        <w:t xml:space="preserve">Vidare har man sagt, att bland valmännen ute i bygderna är det icke heller någon större entusiasm för </w:t>
      </w:r>
      <w:r>
        <w:rPr>
          <w:b/>
        </w:rPr>
        <w:t>kvinnornas¹</w:t>
      </w:r>
      <w:r>
        <w:rPr>
          <w:b w:val="0"/>
        </w:rPr>
        <w:t xml:space="preserve"> rösträtt. Det kan hända, att så är förhållandet, men om vi, som äro i tillfälle att närmare sätta oss in i de förhållanden, som vi närmast röra oss omkring här i Riksdagen, de stora sociala spörsmålen, de många</w:t>
        <w:br/>
        <w:br/>
        <w:t xml:space="preserve">viktiga lagfrågorna o. 8. v., om vi med hänsyn härtill finna denna reform vara riktig, så böra vi väl följa vår öfvertygelse, och jag anser mig åtminstone icke vara tvungen att rösta emot </w:t>
      </w:r>
      <w:r>
        <w:rPr>
          <w:b/>
        </w:rPr>
        <w:t>kvinnans¹</w:t>
      </w:r>
      <w:r>
        <w:rPr>
          <w:b w:val="0"/>
        </w:rPr>
        <w:t xml:space="preserve"> rösträtt, äfven om mina valmän äro af en annan uppfattning. Jag skall afgifva en bekännelse här och tillåta mig säga, att om jag skulle gå omkring hemma i min valkrets från den ena gården till den andra och fråga mina valmän: vill ni, att </w:t>
      </w:r>
      <w:r>
        <w:rPr>
          <w:b/>
        </w:rPr>
        <w:t>kvinnorna¹</w:t>
      </w:r>
      <w:r>
        <w:rPr>
          <w:b w:val="0"/>
        </w:rPr>
        <w:t xml:space="preserve"> skola ha rösträtt, så är jag icke öfvertygad om, att det skulle bli majoritet för förslaget, att </w:t>
      </w:r>
      <w:r>
        <w:rPr>
          <w:b/>
        </w:rPr>
        <w:t>kvinnorna¹</w:t>
      </w:r>
      <w:r>
        <w:rPr>
          <w:b w:val="0"/>
        </w:rPr>
        <w:t xml:space="preserve"> skola få rösträtt. De skulle nog draga på målet bra nog många, det tror jag. Men om jag kastade om frågan och sade: vill ni, att jag skall handla rätt och rättfärdigt i Riksdagen, så skulle hvarenda en af mina valmän säga: naturligtvis skall du handla rätt och rättfärdigt.</w:t>
        <w:br/>
        <w:br/>
        <w:t xml:space="preserve">Då jag, herr talman, anser, att det är en gärd af rätt och rättfärdighet, att </w:t>
      </w:r>
      <w:r>
        <w:rPr>
          <w:b/>
        </w:rPr>
        <w:t>kvinnorna¹</w:t>
      </w:r>
      <w:r>
        <w:rPr>
          <w:b w:val="0"/>
        </w:rPr>
        <w:t xml:space="preserve"> få rösträtt, skall jag anhålla att få yrka bifall till utskottets hemställan.</w:t>
      </w:r>
    </w:p>
    <w:p>
      <w:pPr>
        <w:pStyle w:val="Heading2"/>
      </w:pPr>
      <w:r>
        <w:t>5. Vilhelm Lundström (Lantmanna- och borgarepartiet inom andrakammaren, man)</w:t>
      </w:r>
    </w:p>
    <w:p>
      <w:r>
        <w:rPr>
          <w:b w:val="0"/>
        </w:rPr>
        <w:t xml:space="preserve">Herr talman! Jag blef något öfverraskad af det allra sista i den senaste ärade talarens yttrande, då han förklarade, att om han gick från gård till gård i sin valkrets och frågade efter, om valmännen vore för den </w:t>
      </w:r>
      <w:r>
        <w:rPr>
          <w:b/>
        </w:rPr>
        <w:t>kvinnliga¹</w:t>
      </w:r>
      <w:r>
        <w:rPr>
          <w:b w:val="0"/>
        </w:rPr>
        <w:t xml:space="preserve"> rösträtten, så skulle han nog få nej till svar, men om han frågade, om de vore för det, som är rätt och rättfärdigt, så skulle han få ja till svar. Den slutsats, som jag drager af detta, antager jag, att jag icke behöfver nämna, ty det är den, som hvar och en logiskt tänkande måste draga af sammanhanget mellan dessa två ting.</w:t>
        <w:br/>
        <w:br/>
        <w:t xml:space="preserve">Men, herr talman, det lönar sig icke synnerligen mycket att här orda om det rent teoretiska för och emot den </w:t>
      </w:r>
      <w:r>
        <w:rPr>
          <w:b/>
        </w:rPr>
        <w:t>kvinnliga¹</w:t>
      </w:r>
      <w:r>
        <w:rPr>
          <w:b w:val="0"/>
        </w:rPr>
        <w:t xml:space="preserve"> rösträtten. Det har redan från det ena hållet förebråtts det andra hållet, att man bara kommer med gamla saker, och jag tror, ärligt sagdt, att den rent teoretiska diskussionen angående berättigandet eller ickeberättigandet af den </w:t>
      </w:r>
      <w:r>
        <w:rPr>
          <w:b/>
        </w:rPr>
        <w:t>kvinnliga¹</w:t>
      </w:r>
      <w:r>
        <w:rPr>
          <w:b w:val="0"/>
        </w:rPr>
        <w:t xml:space="preserve"> rösträtten i det närmaste nu är afslutad. Det torde i stället hufvudsakligen vara några rent praktiska synpunkter, erfarenhetssynpunkter o. d., som i någon mån böra göra sig gällande vid bedömandet af denna fråga. Jag har så noga jag kunnat sökt genomläsa den nu föreliggande kungl. propositionen i denna fråga, och jag får säga, att densamma trots dess ordrikedom dock är — jag ber om ursäkt för ordet — ett af de till innehåll mera magra dokumenten bland de kungl. propositionerna. På den frågan, hvad man ytterst åsyftar, hvad man vill vinna med den </w:t>
      </w:r>
      <w:r>
        <w:rPr>
          <w:b/>
        </w:rPr>
        <w:t>kvinnliga¹</w:t>
      </w:r>
      <w:r>
        <w:rPr>
          <w:b w:val="0"/>
        </w:rPr>
        <w:t xml:space="preserve"> rösträttens införande, har jag fåfängt sökt något svar, och det är öfverhufvud taget, herr talman, med frågan, om hvad man vill med den </w:t>
      </w:r>
      <w:r>
        <w:rPr>
          <w:b/>
        </w:rPr>
        <w:t>kvinnliga¹</w:t>
      </w:r>
      <w:r>
        <w:rPr>
          <w:b w:val="0"/>
        </w:rPr>
        <w:t xml:space="preserve"> rösträtten, ungefär som med Bojgen hos Ibsen. Den viker undan och viker undan ständigt. Man får icke något svar, men så fort man drager sig tillbaka, så kommer den genast efter en igen. Det närmaste man skulle tänka sig, att man vill vinna, då man vill gifva rösträtt åt en skara valmän, större än</w:t>
        <w:br/>
        <w:br/>
        <w:t xml:space="preserve">hela den nuvarande valmanskåren, vore väl, att denna nya majoritet inom valmanskåren skulle uppträda såsom sådan majoritet och drifva igenom en massa nya ting. Men, säger man det, då är det nästan som en hädelse. Det är visst icke meningen med </w:t>
      </w:r>
      <w:r>
        <w:rPr>
          <w:b/>
        </w:rPr>
        <w:t>kvinnorösträtten¹</w:t>
      </w:r>
      <w:r>
        <w:rPr>
          <w:b w:val="0"/>
        </w:rPr>
        <w:t xml:space="preserve">. Säger man återigen: det är således meningen att få fram några nya partier med andra program genom denna rösträtt, så svaras det: nej, det är visst icke meningen. Säger man återigen, att det är meningen att stärka det ena partiet och minska det andra, således ändra partiställningen inom valmännen och folket, då får man åter och åter till svar samma: nej, detta är icke meningen. Och den ene utredaren efter den andre förklarar också, att detta blir icke verkan af det hela. Då frågar man sig, är det sålunda meningen att öfverhufvud taget bevaka en mängd </w:t>
      </w:r>
      <w:r>
        <w:rPr>
          <w:b/>
        </w:rPr>
        <w:t>kvinnliga¹</w:t>
      </w:r>
      <w:r>
        <w:rPr>
          <w:b w:val="0"/>
        </w:rPr>
        <w:t xml:space="preserve"> intressen, genom att man får in en mängd </w:t>
      </w:r>
      <w:r>
        <w:rPr>
          <w:b/>
        </w:rPr>
        <w:t>kvinnliga¹</w:t>
      </w:r>
      <w:r>
        <w:rPr>
          <w:b w:val="0"/>
        </w:rPr>
        <w:t xml:space="preserve"> ledamöter i denna kammare och Riksdagen öfverhufvud taget. Ja, svarar man, en eller annan kommer väl in, men erfarenheten — för resten en alldeles riktig erfarenhet — gifver vid handen, att det blir mycket få. Det utlofvas i den kungl. propositionen, att näppeligen något större antal </w:t>
      </w:r>
      <w:r>
        <w:rPr>
          <w:b/>
        </w:rPr>
        <w:t>kvinnor¹</w:t>
      </w:r>
      <w:r>
        <w:rPr>
          <w:b w:val="0"/>
        </w:rPr>
        <w:t xml:space="preserve"> kommer att väljas. Men frågar man då ytterligare: är icke ens detta meningen, hvad är då meningen? Jo, brukar man till sist svara, meningen är, att i alla fall de </w:t>
      </w:r>
      <w:r>
        <w:rPr>
          <w:b/>
        </w:rPr>
        <w:t>kvinnliga¹</w:t>
      </w:r>
      <w:r>
        <w:rPr>
          <w:b w:val="0"/>
        </w:rPr>
        <w:t xml:space="preserve"> synpunkterna, de </w:t>
      </w:r>
      <w:r>
        <w:rPr>
          <w:b/>
        </w:rPr>
        <w:t>kvinnliga¹</w:t>
      </w:r>
      <w:r>
        <w:rPr>
          <w:b w:val="0"/>
        </w:rPr>
        <w:t xml:space="preserve"> intressena, det, som skalderna så vackert kalla det </w:t>
      </w:r>
      <w:r>
        <w:rPr>
          <w:b/>
        </w:rPr>
        <w:t>kvinnligt¹</w:t>
      </w:r>
      <w:r>
        <w:rPr>
          <w:b w:val="0"/>
        </w:rPr>
        <w:t xml:space="preserve"> veka i människosinnet, skall tränga in bland de valda männen i kammaren. Man skall få andra män i kammaren, som äro mera stämda på detta sätt. Med andra ord, resultatet af det hela — såvidt man kan få ut någon mening af det hela — är, att man anser, att den nuvarande Andra kammaren icke har tillräckligt många — skola vi säga — </w:t>
      </w:r>
      <w:r>
        <w:rPr>
          <w:b/>
        </w:rPr>
        <w:t>kvinnligt¹</w:t>
      </w:r>
      <w:r>
        <w:rPr>
          <w:b w:val="0"/>
        </w:rPr>
        <w:t xml:space="preserve"> veka män, utan man vill ha ännu flera sådana.</w:t>
        <w:br/>
        <w:br/>
        <w:t xml:space="preserve">Det har, mina herrar, ganska mycket talats under den långa debatten uti pressen, i tidskrifter och man och man emellan, det har åter och åter talats om exempel från andra länder. Vi veta alla, att dessa exempel i själfva verket också äro synnerligen magra och synnerligen litet talande. Det enda exempel, som ligger oss nära, är från ett land, där </w:t>
      </w:r>
      <w:r>
        <w:rPr>
          <w:b/>
        </w:rPr>
        <w:t>kvinnorösträtten¹</w:t>
      </w:r>
      <w:r>
        <w:rPr>
          <w:b w:val="0"/>
        </w:rPr>
        <w:t xml:space="preserve"> har praktiserats i några år åtminstone, och som väl af alla länder i gamla förhållanden och utveckling har den med oss mest analoga ställningen, nämligen Finland. Det har därifrån åter och åter framdragits exempel, och inom den litteratur, som man med synnerlig frikostighet har strött ut öfver landet och icke minst öfver oss, som sitta i denna kammare, angående rösträtt för </w:t>
      </w:r>
      <w:r>
        <w:rPr>
          <w:b/>
        </w:rPr>
        <w:t>kvinnor¹</w:t>
      </w:r>
      <w:r>
        <w:rPr>
          <w:b w:val="0"/>
        </w:rPr>
        <w:t>, har det åter och åter gifvits oss uppsatser om och från Finland i detta fall till genomläsning. Detta, och att man till och med fått uppsatser från Finland med författarinnans dedikation, gör, att jag verkligen tager upp frågan om det finländska exemplet, ehuru jag annars verkligen får säga, att det smärtar mig att blanda in i diskussionen namnet på ett land, hvars rättsliga tillstånd och hvars kamp jag är öfvertygad om, att</w:t>
        <w:br/>
        <w:br/>
        <w:t xml:space="preserve">vi alla se på med samma sorgens ögon. I Finland har man, som vi veta, några år tillbaka redan fem eller sex gånger gått till val med allmän </w:t>
      </w:r>
      <w:r>
        <w:rPr>
          <w:b/>
        </w:rPr>
        <w:t>kvinnlig¹</w:t>
      </w:r>
      <w:r>
        <w:rPr>
          <w:b w:val="0"/>
        </w:rPr>
        <w:t xml:space="preserve"> rösträtt. En sammanfattning af, hvad som uträttats under denna tid speciellt från de </w:t>
      </w:r>
      <w:r>
        <w:rPr>
          <w:b/>
        </w:rPr>
        <w:t>kvinnliga¹</w:t>
      </w:r>
      <w:r>
        <w:rPr>
          <w:b w:val="0"/>
        </w:rPr>
        <w:t xml:space="preserve"> politicis sida i Finland, ha vi på ett alldeles utmärkt sätt erhållit i den broschyr af Vera Hjelt, som ställts till vårt förfogande. Vi ha där en öfversikt, som upptar ett tiotal sidor, i hvilken det omtalas, hvilka petitioner och motioner, som från </w:t>
      </w:r>
      <w:r>
        <w:rPr>
          <w:b/>
        </w:rPr>
        <w:t>kvinnliga¹</w:t>
      </w:r>
      <w:r>
        <w:rPr>
          <w:b w:val="0"/>
        </w:rPr>
        <w:t xml:space="preserve"> ledamöter i landtdagen ha framkommit under dessa år. Men jag kan icke neka till, att när jag genomgår detta, får jag en viss beklämmande känsla. Var det verkligen ingenting annat, som </w:t>
      </w:r>
      <w:r>
        <w:rPr>
          <w:b/>
        </w:rPr>
        <w:t>kvinnorösträtten¹</w:t>
      </w:r>
      <w:r>
        <w:rPr>
          <w:b w:val="0"/>
        </w:rPr>
        <w:t xml:space="preserve"> och de </w:t>
      </w:r>
      <w:r>
        <w:rPr>
          <w:b/>
        </w:rPr>
        <w:t>kvinnliga¹</w:t>
      </w:r>
      <w:r>
        <w:rPr>
          <w:b w:val="0"/>
        </w:rPr>
        <w:t xml:space="preserve"> medlemmarna i den finska landtdagen ha kunnat åstadkomma? Det är i hufvudsak frågor, som röra nya och mera utvidgade rättigheter för </w:t>
      </w:r>
      <w:r>
        <w:rPr>
          <w:b/>
        </w:rPr>
        <w:t>kvinnorna¹</w:t>
      </w:r>
      <w:r>
        <w:rPr>
          <w:b w:val="0"/>
        </w:rPr>
        <w:t xml:space="preserve">. Det är så några frågor angående äkta och oäkta barn och några andra speciellt </w:t>
      </w:r>
      <w:r>
        <w:rPr>
          <w:b/>
        </w:rPr>
        <w:t>kvinnor¹</w:t>
      </w:r>
      <w:r>
        <w:rPr>
          <w:b w:val="0"/>
        </w:rPr>
        <w:t xml:space="preserve"> och barn rörande frågor, hvilkas vikt jag icke ett ögonblick vill förneka, samt dessutom en del små saker. Men man blir nästan häpen, när man bland dessa träffar en eller annan fråga, som icke rör sig alldeles speciellt på detta </w:t>
      </w:r>
      <w:r>
        <w:rPr>
          <w:b/>
        </w:rPr>
        <w:t>kvinnooch¹</w:t>
      </w:r>
      <w:r>
        <w:rPr>
          <w:b w:val="0"/>
        </w:rPr>
        <w:t xml:space="preserve"> barnaområde. När man hittar på t. ex. en fråga om byggandet af ett par små järnvägar — hvilka jag öfvertygat mig om endast varit några järnvägsstumpar — eller uppförande af tidsenliga stallar och fähus eller dylikt, så sticker det fullkomligt af bland alla dessa petitioner och motioner af nästan ensartad karaktär och innehåll. Det finnes bland alla dessa motioner ingen enda som rör näringslifvet, så godt som ingen, som rör den högre kulturen, och så godt som ingen, som rör statsförvaltningen o. s. v. Öfverhufvud taget, om man ser på dessa motioner, så, om man undantager några få, som röra giftermålsbalken och här skulle gått till lagutskottet, äro de allra flesta af den natur, att de här i Sverige skulle gått till tillfälligt utskott. Det är således motioner af ungefär samma art, som bruka alldeles särskildt belasta det femte tillfälliga utskottet. Och det är, som hvar och en vet, en viss andlig släktskap — jag är öfvertygad om, att ingen här känner sig mankerad af denna jämförelse — mellan dessa </w:t>
      </w:r>
      <w:r>
        <w:rPr>
          <w:b/>
        </w:rPr>
        <w:t>kvinnliga¹</w:t>
      </w:r>
      <w:r>
        <w:rPr>
          <w:b w:val="0"/>
        </w:rPr>
        <w:t xml:space="preserve"> motioner i Finland och den motionär, som brukar gifva just detta utskott mest att göra.</w:t>
        <w:br/>
        <w:br/>
        <w:t xml:space="preserve">Det är verkligen, äfven om man kan skämta öfver denna sak, något ganska allvarligt, som ligger bakom, och det är detta, att det visar sig, att de </w:t>
      </w:r>
      <w:r>
        <w:rPr>
          <w:b/>
        </w:rPr>
        <w:t>kvinnliga¹</w:t>
      </w:r>
      <w:r>
        <w:rPr>
          <w:b w:val="0"/>
        </w:rPr>
        <w:t xml:space="preserve"> medlemmarna af den finska landtdagen öfverhufvud taget haft ganska litet åtminstone i det yttre sig tillkännagifvande intresse för de stora initiativen och de mera viktiga och genomgripande frågorna. Allt med undantag för de alldeles speciella </w:t>
      </w:r>
      <w:r>
        <w:rPr>
          <w:b/>
        </w:rPr>
        <w:t>kvinnofrågorna¹</w:t>
      </w:r>
      <w:r>
        <w:rPr>
          <w:b w:val="0"/>
        </w:rPr>
        <w:t xml:space="preserve">. Men med all aktning för dessa, så är det väl, mina herrar, icke omöjligt och har icke heller visat sig omöjligt för den svenska Riksdagen, sammansatt endast af män, att lösa sådana frågor. Ett stort antal af dessa </w:t>
      </w:r>
      <w:r>
        <w:rPr>
          <w:b/>
        </w:rPr>
        <w:t>kvinnofrågor¹</w:t>
      </w:r>
      <w:r>
        <w:rPr>
          <w:b w:val="0"/>
        </w:rPr>
        <w:t xml:space="preserve"> i den finska landtdagen äro också frågor, som redan äro lösta af den svenska Riksdagen.</w:t>
        <w:br/>
        <w:br/>
        <w:t xml:space="preserve">Det är således, som sagdt, ett ganska magert och fattigt resultat, som hittills åtminstone har kommit fram ur det </w:t>
      </w:r>
      <w:r>
        <w:rPr>
          <w:b/>
        </w:rPr>
        <w:t>kvinnliga¹</w:t>
      </w:r>
      <w:r>
        <w:rPr>
          <w:b w:val="0"/>
        </w:rPr>
        <w:t xml:space="preserve"> initiativet i den finska landtdagen. Men, som sagdt, det är synnerligen motbjudande att allra helst med ett visst klandrande eller åtminstone af missräkning fylld ton behöfva tala om förhållandena i Finland, ty vi veta alla, att det, som öfverhufvud taget gör, att det betyder ganska litet, om det finnes vare sig manlig eller </w:t>
      </w:r>
      <w:r>
        <w:rPr>
          <w:b/>
        </w:rPr>
        <w:t>kvinnlig¹</w:t>
      </w:r>
      <w:r>
        <w:rPr>
          <w:b w:val="0"/>
        </w:rPr>
        <w:t xml:space="preserve"> rösträtt och valbarhet i Finland, är den fruktansvärda ställning, i hvilken landet såsom helhet befinner sig, en ställning, inför hvilken de små frågornas betydelse nästan alldeles försvinner. Men därmed ha vi också sagt, att vi kunna fästa ytterst liten vikt och betydelse vid exemplen från Finland.</w:t>
        <w:br/>
        <w:br/>
        <w:t xml:space="preserve">Och ännu mindre, såsom redan herr Nyström påpekat, värde och betydelse må man väl tillmäta exemplen från de från oss synnerligen fjärran både materiellt och andligt liggande staterna i andra världsdelar, stater, bland hvilka mormonstaten varit nästan föregångslandet i afseende på införande af den </w:t>
      </w:r>
      <w:r>
        <w:rPr>
          <w:b/>
        </w:rPr>
        <w:t>kvinnliga¹</w:t>
      </w:r>
      <w:r>
        <w:rPr>
          <w:b w:val="0"/>
        </w:rPr>
        <w:t xml:space="preserve"> rösträtten. Sverige skulle genom detta jämte Norge, i mån som Norge efter sina skyddstraktater kan anses vara ett fullt suveränt land, bli det enda suveräna land, som hittills vågat sig på den </w:t>
      </w:r>
      <w:r>
        <w:rPr>
          <w:b/>
        </w:rPr>
        <w:t>kvinnliga¹</w:t>
      </w:r>
      <w:r>
        <w:rPr>
          <w:b w:val="0"/>
        </w:rPr>
        <w:t xml:space="preserve"> rösträtten. Jag vill också gärna se, att Sverige är ett föregångsland, men äran af att vara ett föregångsland skall dock vägas emot risken af att vara ett sådant på ett område, där så många andra stater efter starkt och moget öfvervägande hafva tvekat att gå samma väg eller rent af sagt nej.</w:t>
        <w:br/>
        <w:br/>
        <w:t xml:space="preserve">Härtill kommer det egendomliga förhållandet, att äfven den nuvarande regeringen ansett det vara alldeles gifvet, att man icke skulle kunna med fördel införa den </w:t>
      </w:r>
      <w:r>
        <w:rPr>
          <w:b/>
        </w:rPr>
        <w:t>kvinnliga¹</w:t>
      </w:r>
      <w:r>
        <w:rPr>
          <w:b w:val="0"/>
        </w:rPr>
        <w:t xml:space="preserve"> rösträtten på vår landsbygd utan att förbinda densamma med ett hittills i Sverige absolut okändt institut, nämligen fullmaktsinstitutet vid den politiska omröstningen. Detta institut, omöjligt att beräkna i sin utveckling, är det, som vi skulle få på köpet med den </w:t>
      </w:r>
      <w:r>
        <w:rPr>
          <w:b/>
        </w:rPr>
        <w:t>kvinnliga¹</w:t>
      </w:r>
      <w:r>
        <w:rPr>
          <w:b w:val="0"/>
        </w:rPr>
        <w:t xml:space="preserve"> rösträtten, således icke en utan tvenne stora nya och vidtutseende risker. Inför detta må man verkligen icke behöfva anses alltför tveksam eller alltför försiktig, om man dock ställer sig en smula tvifvelsam.</w:t>
        <w:br/>
        <w:br/>
        <w:t>Den föregående talaren yttrade i början af sitt anförande, att han var synnerligen tveksam, huruvida herr Nyström, den förste talaren, menade allvar med hvad han sade. Ja, mina herrar, det finnes mer än en bland oss, som tt. o. m. är litet tveksam om, huruvida flertalet af herrarne, som nu komma att ge sina röster för detta förslag, innerst inne också menar allvar. Det är visserligen så, att detta var en stor programpunkt på valprogrammet i somras, och vi veta alla, att det tvifvelsutan var ett mycket angenämt och särdeles fördelaktigt agitationssällskap, som en mängd talare då hade, hvilket nu medför, att detta sällskap bör ha sin belöning för de i somras visade tjänsterna. Ingen människa förtänker detta, men å andra sidan får jag säga, att det i alla fall är god tur, att det</w:t>
        <w:br/>
        <w:br/>
        <w:t xml:space="preserve">ännu så länge finnes en Första kammare, som man ganska säkert kan lita på ännu och som nog kommer att säga nej till detta förslag. Jag misstänker nämligen, ungefär som herr Persson i Tällberg yttrade, att det skulle blifva ganska mycken tvekan och kanhända delvis ganska stor panik äfven inom de manliga väljarskarorna, om det icke gällde allenast ett allmänt förslag till första läsning att bli hvilande angående den </w:t>
      </w:r>
      <w:r>
        <w:rPr>
          <w:b/>
        </w:rPr>
        <w:t>kvinnliga¹</w:t>
      </w:r>
      <w:r>
        <w:rPr>
          <w:b w:val="0"/>
        </w:rPr>
        <w:t xml:space="preserve"> rösträtten, utan om det gällde ett hvilande förslag, så att enhvar hade att afgöra sin ställning för eller emot den saken, huruvida det verkligen skall blifva gällande lag, då det nästa gång kommer före. Jag misstänker, att väljarskarorna då i likhet med herr Persson skulle hysa mycken tvekan.</w:t>
        <w:br/>
        <w:br/>
        <w:t>Herr talman, jag behöfver väl icke säga, att jag yrkar afslag på utskottets hemställan.</w:t>
      </w:r>
    </w:p>
    <w:p>
      <w:pPr>
        <w:pStyle w:val="Heading2"/>
      </w:pPr>
      <w:r>
        <w:t>6. Gustaf Sandström (Liberala samlingspartiet, man)</w:t>
      </w:r>
    </w:p>
    <w:p>
      <w:r>
        <w:rPr>
          <w:b w:val="0"/>
        </w:rPr>
        <w:t xml:space="preserve">Herr talman, mina herrar! Att man inför denna stora och allvarliga fråga kan hysa tvekan, har jag synnerligen lätt att förstå; det har äfven varit fallet med mig, när jag första gången ställdes inför densamma. Men hvad jag har vida svårare att förstå, äro de ytterst kategoriska principuttalanden mot </w:t>
      </w:r>
      <w:r>
        <w:rPr>
          <w:b/>
        </w:rPr>
        <w:t>kvinnans¹</w:t>
      </w:r>
      <w:r>
        <w:rPr>
          <w:b w:val="0"/>
        </w:rPr>
        <w:t xml:space="preserve"> rösträtt, som nu gjorts af två föregående talare, och som äfven framkommit i Första kammaren. Det är en betydlig olikhet mellan behandlingen af denna fråga nu och för några år sedan, om man jämför nu gjorda yttranden med de uttalanden, som då förekommo från ledande högerhåll. Om det vore så, att jag hyste agg till den föregående regeringen — hvilket ingalunda är fallet — skulle jag vara i hög grad tillfredsställd af de starka slag på munnen, som herrar Nyström och Lundström gifvit densamma, när herr Nyström säger, att det i Australien fanns något förnuftigt skäl till att tänka på införande af rösträtt för </w:t>
      </w:r>
      <w:r>
        <w:rPr>
          <w:b/>
        </w:rPr>
        <w:t>kvinnor¹</w:t>
      </w:r>
      <w:r>
        <w:rPr>
          <w:b w:val="0"/>
        </w:rPr>
        <w:t xml:space="preserve">, men här absolut icke, och när herr Lundström säger sig tvifla på, att de verkligen kunna mena allvar, som säga sig vilja införa politisk rösträtt för </w:t>
      </w:r>
      <w:r>
        <w:rPr>
          <w:b/>
        </w:rPr>
        <w:t>kvinnor¹</w:t>
      </w:r>
      <w:r>
        <w:rPr>
          <w:b w:val="0"/>
        </w:rPr>
        <w:t>. Man jämföre härmed, hvad som förre justitieministern, herr Petersson i Lidingö villastad, på sin tid uttalade, och hvari herr Lindman och alla öfriga medlemmar af regeringen instämde, med undantag af ministern för utrikes ärenden Trolle samt statsrådet Tingsten:</w:t>
        <w:br/>
        <w:br/>
        <w:t xml:space="preserve">»För mig är det tydligt, att den nu pågående rörelsen för, att </w:t>
      </w:r>
      <w:r>
        <w:rPr>
          <w:b/>
        </w:rPr>
        <w:t>kvinnan¹</w:t>
      </w:r>
      <w:r>
        <w:rPr>
          <w:b w:val="0"/>
        </w:rPr>
        <w:t xml:space="preserve">, den gifta såväl som ogifta, må kunna själf bevaka sina egna intressen och äga att lika med mannen deltaga i det offentliga lifvet, är en yttring af själfva tidsandan och en omedelbar följd af den större själfständighet, </w:t>
      </w:r>
      <w:r>
        <w:rPr>
          <w:b/>
        </w:rPr>
        <w:t>kvinnan¹</w:t>
      </w:r>
      <w:r>
        <w:rPr>
          <w:b w:val="0"/>
        </w:rPr>
        <w:t xml:space="preserve"> allt mera i sin verksamhet kommit att intaga. Det berättigade i denna rörelse är jag också villig att erkänna. Och jag är för min del öfvertygad, att det mål, politisk rösträtt för Sveriges </w:t>
      </w:r>
      <w:r>
        <w:rPr>
          <w:b/>
        </w:rPr>
        <w:t>kvinnor¹</w:t>
      </w:r>
      <w:r>
        <w:rPr>
          <w:b w:val="0"/>
        </w:rPr>
        <w:t>, som nu äger så många varmhjärtade förespråkare, i en nära liggande framtid kommer att blifva verklighet. Men att redan nu i sammanhang med frågan om utvidgning af rösträtten för män, hvilken fråga, oaktadt allt därpå under åratal</w:t>
        <w:br/>
        <w:br/>
        <w:t xml:space="preserve">nedlagda arbete, ännu är olöst, upptaga äfven den om politisk rösträtt för </w:t>
      </w:r>
      <w:r>
        <w:rPr>
          <w:b/>
        </w:rPr>
        <w:t>kvinnor¹</w:t>
      </w:r>
      <w:r>
        <w:rPr>
          <w:b w:val="0"/>
        </w:rPr>
        <w:t xml:space="preserve"> kan jag ej anse annat än synnerligen oklokt, och jag åberopar härvid de skäl, som nyligen med så mycken styrka framhållits såväl inför Kungl. Maj:t som af Riksdagen.»</w:t>
        <w:br/>
        <w:br/>
        <w:t xml:space="preserve">Vidare anför herr Petersson, såsom ytterligare skäl för uppskof med genomförande af rösträtt för </w:t>
      </w:r>
      <w:r>
        <w:rPr>
          <w:b/>
        </w:rPr>
        <w:t>kvinnor¹</w:t>
      </w:r>
      <w:r>
        <w:rPr>
          <w:b w:val="0"/>
        </w:rPr>
        <w:t xml:space="preserve"> den utredning, som då pågick angående nämnda fråga, och sedan säger han: »Likasom frågan om politisk rösträtt åt </w:t>
      </w:r>
      <w:r>
        <w:rPr>
          <w:b/>
        </w:rPr>
        <w:t>kvinnor¹</w:t>
      </w:r>
      <w:r>
        <w:rPr>
          <w:b w:val="0"/>
        </w:rPr>
        <w:t xml:space="preserve"> först då torde här i landet blifva aktuell, när frågan om männens rösträtt omsider vunnit sin lösning», ete. Nu är utredningen färdig, nu har frågan om männens rösträtt vunnit sin lösning, nu är enligt den förra regeringens mening frågan aktuell, och då kommer den ena efter den andra af denna regerings anhängare och säger, att det icke är någon förnuftig mening i det, som denna regering uttalat sin lifliga sympati för. Första kammaren råkar i fråga om sitt beslut 1906 också ut för samma desavouering. I det riksdagsbeslut, som då af Första kammaren biträddes, framhölls, att </w:t>
      </w:r>
      <w:r>
        <w:rPr>
          <w:b/>
        </w:rPr>
        <w:t>kvinnorna¹</w:t>
      </w:r>
      <w:r>
        <w:rPr>
          <w:b w:val="0"/>
        </w:rPr>
        <w:t xml:space="preserve"> ha lika stora intressen att tillvarataga i samhället som männen, och att de därför borde genom deltagande i de politiska valen sättas i tillfälle att göra dessa intressen tillbörligt beaktade. Vidare uttalades, att </w:t>
      </w:r>
      <w:r>
        <w:rPr>
          <w:b/>
        </w:rPr>
        <w:t>kvinnan¹</w:t>
      </w:r>
      <w:r>
        <w:rPr>
          <w:b w:val="0"/>
        </w:rPr>
        <w:t xml:space="preserve"> på grund af de </w:t>
      </w:r>
      <w:r>
        <w:rPr>
          <w:b/>
        </w:rPr>
        <w:t>henne²</w:t>
      </w:r>
      <w:r>
        <w:rPr>
          <w:b w:val="0"/>
        </w:rPr>
        <w:t xml:space="preserve"> särskildt utmärkande egenskaperna vore ägnad att utöfva ett gagneligt inflytande i synnerhet på den sociala lagstiftningens område, såsom i fråga om fattigvård, sjukvård, undervisning och uppfostran. Till detta uttalande anslöt sig 1906 Första kammarens majoritet. Om man jämför detta moderata och väl motiverade riksdagsuttalande med herrar Nyströms och Lundströms kategoriska fördömande af </w:t>
      </w:r>
      <w:r>
        <w:rPr>
          <w:b/>
        </w:rPr>
        <w:t>kvinnorösträttens¹</w:t>
      </w:r>
      <w:r>
        <w:rPr>
          <w:b w:val="0"/>
        </w:rPr>
        <w:t xml:space="preserve"> princip, så synes det vara lätt att afgöra, på hvilken sida det lugna och vederhäftiga omdömet finnes.</w:t>
        <w:br/>
        <w:br/>
        <w:t xml:space="preserve">Herr Nyström har emellertid anfört ett skäl mot </w:t>
      </w:r>
      <w:r>
        <w:rPr>
          <w:b/>
        </w:rPr>
        <w:t>kvinnans¹</w:t>
      </w:r>
      <w:r>
        <w:rPr>
          <w:b w:val="0"/>
        </w:rPr>
        <w:t xml:space="preserve"> politiska rösträtt, som, om det hvilade på riktiga förutsättningar, skulle vara äfven för mig afgörande. Herr Nyström framhöll: hvarför böra </w:t>
      </w:r>
      <w:r>
        <w:rPr>
          <w:b/>
        </w:rPr>
        <w:t>kvinnorna¹</w:t>
      </w:r>
      <w:r>
        <w:rPr>
          <w:b w:val="0"/>
        </w:rPr>
        <w:t xml:space="preserve"> deltaga i det politiska lifvet för att bevaka sina intressen? Vi bevaka dem åt </w:t>
      </w:r>
      <w:r>
        <w:rPr>
          <w:b/>
        </w:rPr>
        <w:t>kvinnorna¹</w:t>
      </w:r>
      <w:r>
        <w:rPr>
          <w:b w:val="0"/>
        </w:rPr>
        <w:t xml:space="preserve"> på ett så tillfredsställande sätt, att jag trotsar någon att säga, att icke </w:t>
      </w:r>
      <w:r>
        <w:rPr>
          <w:b/>
        </w:rPr>
        <w:t>kvinnornas¹</w:t>
      </w:r>
      <w:r>
        <w:rPr>
          <w:b w:val="0"/>
        </w:rPr>
        <w:t xml:space="preserve"> intressen blifvit i vårt land tillgodosedda lika bra som i något annat land. Hvad ha de att klaga öfver?</w:t>
        <w:br/>
        <w:br/>
        <w:t xml:space="preserve">Ja, det vore ju lyckligt, om så förhölle sig. Om man blott kunde säga med sanning, att vi skött det politiska arbetet och särskildt lagstiftningen så väl, som det står i mänsklig förmåga att göra utan </w:t>
      </w:r>
      <w:r>
        <w:rPr>
          <w:b/>
        </w:rPr>
        <w:t>kvinnornas¹</w:t>
      </w:r>
      <w:r>
        <w:rPr>
          <w:b w:val="0"/>
        </w:rPr>
        <w:t xml:space="preserve"> medverkan, då funnes onekligen föga skäl att indraga </w:t>
      </w:r>
      <w:r>
        <w:rPr>
          <w:b/>
        </w:rPr>
        <w:t>kvinnorna¹</w:t>
      </w:r>
      <w:r>
        <w:rPr>
          <w:b w:val="0"/>
        </w:rPr>
        <w:t xml:space="preserve"> i det politiska lifvets strider. Jag fruktar emellertid, att vi alla, som något litet känna våra och representationens svagheter, måste medge, att denna förutsättning icke finnes. Låtom oss se tillbaka på det politiska arbetet och de resultat, vi vunnit. Vi hafva ingen anledning att vara stolta däröfver, och det allra minst, om vi se resultatet ur synpunkten af, huruvida </w:t>
      </w:r>
      <w:r>
        <w:rPr>
          <w:b/>
        </w:rPr>
        <w:t>kvinnornas¹</w:t>
      </w:r>
      <w:r>
        <w:rPr>
          <w:b w:val="0"/>
        </w:rPr>
        <w:t xml:space="preserve"> och barnens rättigheter blifvit vederbörligen tillgodosedda. Hur är</w:t>
        <w:br/>
        <w:br/>
        <w:t>det, herr Nyström, med rusdryckernas förbannelse, under hvilken Ang. politisk</w:t>
        <w:br/>
        <w:br/>
        <w:t xml:space="preserve">tiotusentals </w:t>
      </w:r>
      <w:r>
        <w:rPr>
          <w:b/>
        </w:rPr>
        <w:t>kvinnor¹</w:t>
      </w:r>
      <w:r>
        <w:rPr>
          <w:b w:val="0"/>
        </w:rPr>
        <w:t xml:space="preserve"> lidit och lida än i dag, icke genom eget förvållande utan genom männens missbruk? Hafva vi lyckats hjälpa </w:t>
      </w:r>
      <w:r>
        <w:rPr>
          <w:b/>
        </w:rPr>
        <w:t>kvinnorna¹</w:t>
      </w:r>
      <w:r>
        <w:rPr>
          <w:b w:val="0"/>
        </w:rPr>
        <w:t xml:space="preserve"> på detta område? Hvilka stolta resultat är det, som vi kunna visa på, hur hafva vi lyckats med de sociala missförhållandena, som vi sysslat med så länge och af hvilka </w:t>
      </w:r>
      <w:r>
        <w:rPr>
          <w:b/>
        </w:rPr>
        <w:t>kvinnorna¹</w:t>
      </w:r>
      <w:r>
        <w:rPr>
          <w:b w:val="0"/>
        </w:rPr>
        <w:t xml:space="preserve"> lida icke mindre än männen? Hvad säger herr Nyström om vår lagstiftning angående de ogifta </w:t>
      </w:r>
      <w:r>
        <w:rPr>
          <w:b/>
        </w:rPr>
        <w:t>mödrarna²</w:t>
      </w:r>
      <w:r>
        <w:rPr>
          <w:b w:val="0"/>
        </w:rPr>
        <w:t xml:space="preserve"> och deras barn, hvilken är en sannskyldig skandal inför Europa? Jag tviflar, att något civiliseradt land har en så bristfällig lagstiftning som vi i detta afseende.</w:t>
        <w:br/>
        <w:br/>
        <w:t xml:space="preserve">Det vore emellertid orätt att säga, att det skett i ond tro de missgrepp och uraktlåtanden, som förekommit, och att vi icke gjort så godt vi kunnat. God vilja har icke saknats i Riksdagen och politiken och saknas icke heller nu, men hvad som saknas, är den rätta insikten, det rätta förståendet. Vi förstå icke, hvar skon klämmer och kunna icke heller gärna förstå det. Det är på detta område såsom på andra områden så, att en klass i samhället icke kan representera en annan klass” intressen. Det var inte så länge sedan herr Nyström och hans vänner menade, att den förmögnare samhällsklassen, som då satt inne med lagstiftningen i Riksdagen, på ett förträffligt sätt bevakade äfven arbetarklassens intressen. Den tiden är nog förbi, äfven om en eller annan skulle önska den tillbaka, och jag tror, att litet hvar nu erkänner, att arbetsgifvarne icke kunna bevaka arbetarnes intressen. Men det är då besynnerligt, att man vill påstå, att männen kunna bevaka speciellt </w:t>
      </w:r>
      <w:r>
        <w:rPr>
          <w:b/>
        </w:rPr>
        <w:t>kvinnliga¹</w:t>
      </w:r>
      <w:r>
        <w:rPr>
          <w:b w:val="0"/>
        </w:rPr>
        <w:t xml:space="preserve"> intressen.</w:t>
        <w:br/>
        <w:br/>
        <w:t xml:space="preserve">Att bevaka </w:t>
      </w:r>
      <w:r>
        <w:rPr>
          <w:b/>
        </w:rPr>
        <w:t>kvinnornas¹</w:t>
      </w:r>
      <w:r>
        <w:rPr>
          <w:b w:val="0"/>
        </w:rPr>
        <w:t xml:space="preserve"> intressen i Riksdagen är icke detsamma som att hafva </w:t>
      </w:r>
      <w:r>
        <w:rPr>
          <w:b/>
        </w:rPr>
        <w:t>kvinnligt¹</w:t>
      </w:r>
      <w:r>
        <w:rPr>
          <w:b w:val="0"/>
        </w:rPr>
        <w:t xml:space="preserve"> veka riksdagsmän, såsom herr Lundström synes föreställa sig. </w:t>
      </w:r>
      <w:r>
        <w:rPr>
          <w:b/>
        </w:rPr>
        <w:t>Kvinnornas¹</w:t>
      </w:r>
      <w:r>
        <w:rPr>
          <w:b w:val="0"/>
        </w:rPr>
        <w:t xml:space="preserve"> speciella intressen möta oss i </w:t>
      </w:r>
      <w:r>
        <w:rPr>
          <w:b/>
        </w:rPr>
        <w:t>kvinnornas¹</w:t>
      </w:r>
      <w:r>
        <w:rPr>
          <w:b w:val="0"/>
        </w:rPr>
        <w:t xml:space="preserve"> kamp med männen på arbetsmarknaden, i giftermålslagstiftningen, som för närvarande är under omarbetning hos oss, och i så godt som all lagstiftning på det sociala området. I frågor om nykterhet, uppfostran och sedlighet träffa vi också </w:t>
      </w:r>
      <w:r>
        <w:rPr>
          <w:b/>
        </w:rPr>
        <w:t>kvinnornas¹</w:t>
      </w:r>
      <w:r>
        <w:rPr>
          <w:b w:val="0"/>
        </w:rPr>
        <w:t xml:space="preserve"> och barnens intressen, och vi hafva sådana på en mängd andra lagstiftningsområden, där statslifvet och hemlifvet tangera hvarandra. På alla dessa områden kan man på allvar tala om, att det finnes intressen, som icke kunna fullständigt och väl representeras af andra än </w:t>
      </w:r>
      <w:r>
        <w:rPr>
          <w:b/>
        </w:rPr>
        <w:t>kvinnorna¹</w:t>
      </w:r>
      <w:r>
        <w:rPr>
          <w:b w:val="0"/>
        </w:rPr>
        <w:t xml:space="preserve"> själfva.</w:t>
        <w:br/>
        <w:br/>
        <w:t xml:space="preserve">Det har gjorts antydningar om, att </w:t>
      </w:r>
      <w:r>
        <w:rPr>
          <w:b/>
        </w:rPr>
        <w:t>kvinnorna¹</w:t>
      </w:r>
      <w:r>
        <w:rPr>
          <w:b w:val="0"/>
        </w:rPr>
        <w:t xml:space="preserve"> hafva inflytande ändå; de kunna tala och skrifva offentligt, de stå nära män, som hafva politiskt inflytande. Det är hvad man skulle kunna kalla </w:t>
      </w:r>
      <w:r>
        <w:rPr>
          <w:b/>
        </w:rPr>
        <w:t>kvinnornas¹</w:t>
      </w:r>
      <w:r>
        <w:rPr>
          <w:b w:val="0"/>
        </w:rPr>
        <w:t xml:space="preserve"> petitvonsrätt hos männen. Denna är naturligtvis icke utan betydelse men har aldrig visat sig vara tillräcklig och kan af naturliga skäl icke vara tillräcklig för att bevaka deras intressen. Det blir något annat, när bakom deras önskemål står en stark valmanskår. Först då komma </w:t>
      </w:r>
      <w:r>
        <w:rPr>
          <w:b/>
        </w:rPr>
        <w:t>kvinnornas¹</w:t>
      </w:r>
      <w:r>
        <w:rPr>
          <w:b w:val="0"/>
        </w:rPr>
        <w:t xml:space="preserve"> berättigade intressen att</w:t>
        <w:br/>
        <w:br/>
        <w:t>kunna med erforderlig styrka göra sig gällande i partiprogrammen och i Riksdagen.</w:t>
        <w:br/>
        <w:br/>
        <w:t xml:space="preserve">Emellertid vill jag gifva den siste talaren fullkomligt rätt, när han säger, att denna fråga icke afgöres genom ett spekulativt resonerande fram och tillbaka om </w:t>
      </w:r>
      <w:r>
        <w:rPr>
          <w:b/>
        </w:rPr>
        <w:t>kvinnornas¹</w:t>
      </w:r>
      <w:r>
        <w:rPr>
          <w:b w:val="0"/>
        </w:rPr>
        <w:t xml:space="preserve"> lämplighet för det politiska arbetet och de antagliga verkningarna af deras deltagande däri. Är man på det klara därmed, att deras rösträttskraf är i sig rättvist, gäller det närmast att vädja till den erfarenhet, som redan föreligger från de länder, där </w:t>
      </w:r>
      <w:r>
        <w:rPr>
          <w:b/>
        </w:rPr>
        <w:t>kvinnorösträtten¹</w:t>
      </w:r>
      <w:r>
        <w:rPr>
          <w:b w:val="0"/>
        </w:rPr>
        <w:t xml:space="preserve"> är införd, för att utröna, huruvida de farhågor om de olyckliga verkningarna af </w:t>
      </w:r>
      <w:r>
        <w:rPr>
          <w:b/>
        </w:rPr>
        <w:t>kvinnans¹</w:t>
      </w:r>
      <w:r>
        <w:rPr>
          <w:b w:val="0"/>
        </w:rPr>
        <w:t xml:space="preserve"> indragande i politiken, som pläga uttalas, där vunnit någon bekräftelse. Nu är det visserligen så, att den erfarenhet man har på detta område icke är så synnerligen stor och icke så synnerligen vägledande. Den är bristfällig i två afseenden; den sträcker sig nämligen endast 30 å 40 år tillbaka i tiden och den berör hufvudsakligen stater, som erbjuda mycket olika förhållanden mot våra. Danmark och Finland erbjuda visserligen liknande förhållanden, men från dessa länder har man en synnerligen kort erfarenhet. I Australien och Amerika är erfarenheten längre, men förhållandena mycket olika med våra. Sålunda kan man icke från </w:t>
      </w:r>
      <w:r>
        <w:rPr>
          <w:b/>
        </w:rPr>
        <w:t>kvinnorösträttens¹</w:t>
      </w:r>
      <w:r>
        <w:rPr>
          <w:b w:val="0"/>
        </w:rPr>
        <w:t xml:space="preserve"> verkningar i dessa länder draga några direkta slutsatser och säga, att därför att den och den verkan har framträdt där, så skall den också göra sig gällande här.</w:t>
        <w:br/>
        <w:br/>
        <w:t xml:space="preserve">Men alldeles värdelös är utredningen om förhållandena i de länder, där </w:t>
      </w:r>
      <w:r>
        <w:rPr>
          <w:b/>
        </w:rPr>
        <w:t>kvinnorösträtten¹</w:t>
      </w:r>
      <w:r>
        <w:rPr>
          <w:b w:val="0"/>
        </w:rPr>
        <w:t xml:space="preserve"> är införd, ändå icke. När det målas så starka olägenheter af </w:t>
      </w:r>
      <w:r>
        <w:rPr>
          <w:b/>
        </w:rPr>
        <w:t>kvinnorösträtten¹</w:t>
      </w:r>
      <w:r>
        <w:rPr>
          <w:b w:val="0"/>
        </w:rPr>
        <w:t xml:space="preserve">, olägenheter för staten, olägenheter för hemmen och skadliga verkningar af många andra slag, så tror jag, att man är berättigad att säga, att om det skulle blifva så svåra följder af </w:t>
      </w:r>
      <w:r>
        <w:rPr>
          <w:b/>
        </w:rPr>
        <w:t>kvinnorösträttens¹</w:t>
      </w:r>
      <w:r>
        <w:rPr>
          <w:b w:val="0"/>
        </w:rPr>
        <w:t xml:space="preserve"> införande, så skulle det väl på något af de ställen, där den blifvit införd, hafva visat sig åtminstone något spår, någon början till dylika missförhållanden. Om så icke är förhållandet, så är det tydligt, att de svartmålningar, som här gjorts, förtjäna ganska ringa afseende. Och det framgår i själfva verket af den utredning, som förebragts rörande förhållandena i de länder, där den </w:t>
      </w:r>
      <w:r>
        <w:rPr>
          <w:b/>
        </w:rPr>
        <w:t>kvinnliga¹</w:t>
      </w:r>
      <w:r>
        <w:rPr>
          <w:b w:val="0"/>
        </w:rPr>
        <w:t xml:space="preserve"> rösträtten är införd, att någon tendens till skadliga verkningar däraf icke kunnat konstateras. Det är nog därför som reformens motståndare, så väl här som annorstädes, så omsorgsfullt akta sig för att komma in på erfarenheten från </w:t>
      </w:r>
      <w:r>
        <w:rPr>
          <w:b/>
        </w:rPr>
        <w:t>kvinnorösträttsländerna¹</w:t>
      </w:r>
      <w:r>
        <w:rPr>
          <w:b w:val="0"/>
        </w:rPr>
        <w:t>.</w:t>
        <w:br/>
        <w:br/>
        <w:t xml:space="preserve">I Englands underhus har denna fråga i år varit under debatt. Där uppträdde ju många talare både för och emot, och där borde det ju hafva legat särskildt nära till hands för reformens motståndare att åberopa erfarenheten från Australien, därför att man i engelska parlamentet väl känner till de australiska förhållandena. Hade följderna af </w:t>
      </w:r>
      <w:r>
        <w:rPr>
          <w:b/>
        </w:rPr>
        <w:t>kvinnorösträttens¹</w:t>
      </w:r>
      <w:r>
        <w:rPr>
          <w:b w:val="0"/>
        </w:rPr>
        <w:t xml:space="preserve"> införande varit ogynnsamma i Australien, skulle de, som motsatt sig reformen, nog också varit angelägna om att åberopa detta. Men det egendomliga inträffade, att det icke</w:t>
        <w:br/>
        <w:br/>
        <w:t xml:space="preserve">var de, som satte sig emot reformen, som åberopade sig på erfarenheten från Australien, utan i stället reformens förespråkare. Under debatten upplästes och åberopades en resolution, gifven år 1910 af den australiska senaten, som uttalade, att verkningarna af den </w:t>
      </w:r>
      <w:r>
        <w:rPr>
          <w:b/>
        </w:rPr>
        <w:t>kvinnliga¹</w:t>
      </w:r>
      <w:r>
        <w:rPr>
          <w:b w:val="0"/>
        </w:rPr>
        <w:t xml:space="preserve"> rösträttens införande i de australiska kolonierna hade visat sig vara uteslutande goda. Den hade medfört bättre ordning vid valen, och mera fart på lagstiftningen, visserligen i första rummet på lagstiftningen beträffande </w:t>
      </w:r>
      <w:r>
        <w:rPr>
          <w:b/>
        </w:rPr>
        <w:t>kvinnors¹</w:t>
      </w:r>
      <w:r>
        <w:rPr>
          <w:b w:val="0"/>
        </w:rPr>
        <w:t xml:space="preserve"> och barns intressen, men äfven i öfrigt. Det framhölls särskildt, att </w:t>
      </w:r>
      <w:r>
        <w:rPr>
          <w:b/>
        </w:rPr>
        <w:t>kvinnorna¹</w:t>
      </w:r>
      <w:r>
        <w:rPr>
          <w:b w:val="0"/>
        </w:rPr>
        <w:t xml:space="preserve"> visat godt omdöme och god urskillning i fråga om försvaret och riksstyrelsen. Och resolutionen slutar med en rekommendation till alla stater, gom hafva en representativ församling, att införa den </w:t>
      </w:r>
      <w:r>
        <w:rPr>
          <w:b/>
        </w:rPr>
        <w:t>kvinnliga¹</w:t>
      </w:r>
      <w:r>
        <w:rPr>
          <w:b w:val="0"/>
        </w:rPr>
        <w:t xml:space="preserve"> rösträtten. Anmärkningsvärdt är, att senatens utlåtande är fullkomligt enhälligt. Det finnes naturligtvis olika partier där liksom här, och de olika meningarna brytas antagligen mot hvarandra lika starkt som hos oss. Men därom, att </w:t>
      </w:r>
      <w:r>
        <w:rPr>
          <w:b/>
        </w:rPr>
        <w:t>kvinnliga¹</w:t>
      </w:r>
      <w:r>
        <w:rPr>
          <w:b w:val="0"/>
        </w:rPr>
        <w:t xml:space="preserve"> rösträttens införande verkat uteslutande godt, därom synas alla partier stå eniga. Det framhölls vidare i resolutionen, att vid reformens införande där — liksom här — förespåtts olyckliga verkningar, men att dessa olycksprofetior kommit på skam. Jag antar, att de australiska olycksprofeterna hade ungefär samma invändningar och förutsägelser att komma med, som herrar Nyström och Lundström här hafva framhållit, och då ansågos de förmodligen såsom mycket visa män. Men ett tiotal år härefter sitter hela senaten, som, enligt hvad vederbörande talare i parlamentet sade, är en ganska konservativ församling, och förklarar enhälligt, med stöd af erfarenheten, att de visa männens dystra förutsägelser icke voro annat än fantasifoster. Och allting tyder på att det kommer att gå på samma sätt hos oss.</w:t>
      </w:r>
    </w:p>
    <w:p>
      <w:pPr>
        <w:pStyle w:val="Heading2"/>
      </w:pPr>
      <w:r>
        <w:t>7. Ernst Liljedahl (–, man)</w:t>
      </w:r>
    </w:p>
    <w:p>
      <w:r>
        <w:rPr>
          <w:b w:val="0"/>
        </w:rPr>
        <w:t xml:space="preserve">Herr vice talman, mina herrar! Jag hade icke tänkt att yttra mig i denna fråga, emedan mina skäl för den </w:t>
      </w:r>
      <w:r>
        <w:rPr>
          <w:b/>
        </w:rPr>
        <w:t>kvinnliga¹</w:t>
      </w:r>
      <w:r>
        <w:rPr>
          <w:b w:val="0"/>
        </w:rPr>
        <w:t xml:space="preserve"> rösträtten till största delen ligga på ett annat plan än det direkt politiska. Men af min högt aktade vän herr Lundström från Göteborg blef jag direkt uppkallad i min egenskap af ordförande i femte tillfälliga utskottet, och detta gifver mig anledning att till herr Lundström, hvars grundfasta öfvertygelse och hjärtevärme jag sätter stort värde på, få rikta några ord.</w:t>
        <w:br/>
        <w:br/>
        <w:t xml:space="preserve">Han sade, att de motioner, som </w:t>
      </w:r>
      <w:r>
        <w:rPr>
          <w:b/>
        </w:rPr>
        <w:t>kvinnor¹</w:t>
      </w:r>
      <w:r>
        <w:rPr>
          <w:b w:val="0"/>
        </w:rPr>
        <w:t xml:space="preserve"> synas hafva intresserat sig för, äro af den beskaffenhet, att, om jag fattade honom rätt, de vanligen borde hänvisas till femte tillfälliga utskottet. Då vill jag säga herr Lundström, att just den omständigheten att dessa motioner skulle gå till nämnda utskott är ett alldeles särskildt skäl för införandet af den </w:t>
      </w:r>
      <w:r>
        <w:rPr>
          <w:b/>
        </w:rPr>
        <w:t>kvinnliga¹</w:t>
      </w:r>
      <w:r>
        <w:rPr>
          <w:b w:val="0"/>
        </w:rPr>
        <w:t xml:space="preserve"> rösträtten. Ty hvad är det femte tillfälliga utskottet? Det är icke ett utskott, som är tillsatt för att vara en afstjälpningsplats för halfförryckta motionärers kannstöperier, utan till detta utskott hänvisas icke ett särskildt slag af frågor såsom till andra utskott, där ärendena liksom inläggas i bestämda</w:t>
        <w:br/>
        <w:br/>
        <w:t xml:space="preserve">fack. Det femte tillfälliga utskottet skall i sig upptaga olika frågor och ofta sådana, som den rikast skapande politiska fantasien bringar i dagen. Dit komma de stora framtidssynerna, de nya tankarna, så att detta utskott är det allra finaste af utskotten! Och det är ju tydligt, att om </w:t>
      </w:r>
      <w:r>
        <w:rPr>
          <w:b/>
        </w:rPr>
        <w:t>kvinnor¹</w:t>
      </w:r>
      <w:r>
        <w:rPr>
          <w:b w:val="0"/>
        </w:rPr>
        <w:t xml:space="preserve"> skola komma in i Riksdagen, beror detta, såsom här tydligt framhållits och som herr Nyström sade, icke på att de hafva någon naturlig rätt utan därpå att staten behöfver dem, fastän herr Nyström ansåg, att </w:t>
      </w:r>
      <w:r>
        <w:rPr>
          <w:b/>
        </w:rPr>
        <w:t>kvinnor¹</w:t>
      </w:r>
      <w:r>
        <w:rPr>
          <w:b w:val="0"/>
        </w:rPr>
        <w:t xml:space="preserve"> icke behöfvas i Riksdagen. Staten behöfver alltid de nya tankarna från män och </w:t>
      </w:r>
      <w:r>
        <w:rPr>
          <w:b/>
        </w:rPr>
        <w:t>kvinnor¹</w:t>
      </w:r>
      <w:r>
        <w:rPr>
          <w:b w:val="0"/>
        </w:rPr>
        <w:t>.</w:t>
        <w:br/>
        <w:br/>
        <w:t xml:space="preserve">Ja, mitt egentliga skäl för den </w:t>
      </w:r>
      <w:r>
        <w:rPr>
          <w:b/>
        </w:rPr>
        <w:t>kvinnliga¹</w:t>
      </w:r>
      <w:r>
        <w:rPr>
          <w:b w:val="0"/>
        </w:rPr>
        <w:t xml:space="preserve"> rösträtten börjar med Emanuel Swedenborgs skäl. Jag vill icke säga, att Swedenborg kastade sig in på den politiska rösträtten, men han är dock den, som satt sig djupast in i förhållandet mellan man och </w:t>
      </w:r>
      <w:r>
        <w:rPr>
          <w:b/>
        </w:rPr>
        <w:t>kvinna¹</w:t>
      </w:r>
      <w:r>
        <w:rPr>
          <w:b w:val="0"/>
        </w:rPr>
        <w:t xml:space="preserve">. Han anser, att skillnaden mellan man och </w:t>
      </w:r>
      <w:r>
        <w:rPr>
          <w:b/>
        </w:rPr>
        <w:t>kvinna¹</w:t>
      </w:r>
      <w:r>
        <w:rPr>
          <w:b w:val="0"/>
        </w:rPr>
        <w:t xml:space="preserve"> är sådan, att de behöfva hvarandra under hela lifvet och på alla dess områden. Skillnaden är framför allt psykisk och går så djupt, att mannen icke kan på något område utan sin egen skada vara allena och att han alltid behöfver </w:t>
      </w:r>
      <w:r>
        <w:rPr>
          <w:b/>
        </w:rPr>
        <w:t>kvinnan¹</w:t>
      </w:r>
      <w:r>
        <w:rPr>
          <w:b w:val="0"/>
        </w:rPr>
        <w:t>.</w:t>
        <w:br/>
        <w:br/>
        <w:t xml:space="preserve">Men mitt djupaste skäl är dock det religiösa, att kristendomen ställt mannen och </w:t>
      </w:r>
      <w:r>
        <w:rPr>
          <w:b/>
        </w:rPr>
        <w:t>kvinnan¹</w:t>
      </w:r>
      <w:r>
        <w:rPr>
          <w:b w:val="0"/>
        </w:rPr>
        <w:t xml:space="preserve"> lika. Kristendomens stiftare gjorde de tre största upptäckter, som blifvit gjorda i världshistorien. Han upptäckte barnet, han upptäckte kroppsarbetaren och han upptäckte </w:t>
      </w:r>
      <w:r>
        <w:rPr>
          <w:b/>
        </w:rPr>
        <w:t>kvinnan¹</w:t>
      </w:r>
      <w:r>
        <w:rPr>
          <w:b w:val="0"/>
        </w:rPr>
        <w:t xml:space="preserve">, och från dessa tre stora upptäckter utgå de tre stora rörelserna i vår tid, arbetet på barnavård, på barnens rätt, arbetet för kroppsarbetarnes utveckling och likställande med öfriga medborgare och arbetet på </w:t>
      </w:r>
      <w:r>
        <w:rPr>
          <w:b/>
        </w:rPr>
        <w:t>kvinnornas¹</w:t>
      </w:r>
      <w:r>
        <w:rPr>
          <w:b w:val="0"/>
        </w:rPr>
        <w:t xml:space="preserve"> frigörelse. Jag tror för min del, att arbetet skulle vinna på, om vi finge in </w:t>
      </w:r>
      <w:r>
        <w:rPr>
          <w:b/>
        </w:rPr>
        <w:t>kvinnorna¹</w:t>
      </w:r>
      <w:r>
        <w:rPr>
          <w:b w:val="0"/>
        </w:rPr>
        <w:t xml:space="preserve"> i Riksdagen.</w:t>
        <w:br/>
        <w:br/>
        <w:t>Till sist vill jag endast säga, att det förhåller sig ofta med allt som är nytt så, att det först ter sig såsom något irrationellt, något oförnuftigt och galet, men om det endast får komma fram och göra sig gällande, så blir uppfattningen ofta en alldeles motsatt.</w:t>
        <w:br/>
        <w:br/>
        <w:t xml:space="preserve">Hvad </w:t>
      </w:r>
      <w:r>
        <w:rPr>
          <w:b/>
        </w:rPr>
        <w:t>kvinnorna¹</w:t>
      </w:r>
      <w:r>
        <w:rPr>
          <w:b w:val="0"/>
        </w:rPr>
        <w:t xml:space="preserve"> beträffar minns nog herr Lundström, att då en </w:t>
      </w:r>
      <w:r>
        <w:rPr>
          <w:b/>
        </w:rPr>
        <w:t>kvinna¹</w:t>
      </w:r>
      <w:r>
        <w:rPr>
          <w:b w:val="0"/>
        </w:rPr>
        <w:t xml:space="preserve"> första gången åkte velociped, så sade man, att det var skandal, och då </w:t>
      </w:r>
      <w:r>
        <w:rPr>
          <w:b/>
        </w:rPr>
        <w:t>hon²</w:t>
      </w:r>
      <w:r>
        <w:rPr>
          <w:b w:val="0"/>
        </w:rPr>
        <w:t xml:space="preserve"> första gången satt på kontor, så menade man, att </w:t>
      </w:r>
      <w:r>
        <w:rPr>
          <w:b/>
        </w:rPr>
        <w:t>hon²</w:t>
      </w:r>
      <w:r>
        <w:rPr>
          <w:b w:val="0"/>
        </w:rPr>
        <w:t xml:space="preserve"> därmed rycktes från hemmet och trängde sig in på mannens arbetsområde. Till och med den eljest i dagsstriderna ganska lugne Viktor Rydberg grep då till pennan och skref de orden: Det finnes intet socialt lyte, som är så svårt som det att </w:t>
      </w:r>
      <w:r>
        <w:rPr>
          <w:b/>
        </w:rPr>
        <w:t>kvinnans¹</w:t>
      </w:r>
      <w:r>
        <w:rPr>
          <w:b w:val="0"/>
        </w:rPr>
        <w:t xml:space="preserve"> kraft icke har blifvit nog använd i det sociala arbetet. Nu vill jag dock tilllägga, att i fråga om den </w:t>
      </w:r>
      <w:r>
        <w:rPr>
          <w:b/>
        </w:rPr>
        <w:t>kvinnliga¹</w:t>
      </w:r>
      <w:r>
        <w:rPr>
          <w:b w:val="0"/>
        </w:rPr>
        <w:t xml:space="preserve"> politiska rösträtten ställde sig Viktor Rydberg mera tveksam. Men frågan var ju då så ny, och han förnekade icke att man i framtiden kunde komma att föra fram den frågan med fullt berättigande.</w:t>
        <w:br/>
        <w:br/>
        <w:t>Jag vill sluta med att beröra hvad herr Lundström yttrade om Bgjgen i Ibsens bekanta drama Per Gynt. Han gjorde en utläggning af denna klassiska figur, en af Ibsens kanske mästerligaste typer, hvilken utläggning jag icke riktigt är med på. Om jag här</w:t>
        <w:br/>
        <w:br/>
        <w:t>fattat Ibsen rätt, menade han, att vi människor vilja, såsom Bojgen säger, så gärna gå omkring en sak gång efter annan och äro så rädda för att gå »tvärs igenom», gå rakt in till sakens kärna. Nu hafva vi här i åratal gått omkring detta problem, och Första kammaren går säkert omkring det fortfarande. Men vi komma icke undan, precis såsom det säges i Per Gynt. Vi komma icke undan, ty hvad menar Ibsen med Bgjgen? Jo, han menar vårt dåliga samvete, och det finnes icke möjlighet att gå omkring, att gå undan det. Och jag tror att för oss män, som hafva åtskilligt på vårt samvete i dessa frågor, det bästa är att vi icke längre gå omkring utan följa Ibsens maning att gå »tvärs igenom», gå rakt in till sakens kärna och genomföra den ifrågavarande reformen.</w:t>
        <w:br/>
        <w:br/>
        <w:t>Jag ber, herr vice talman, att få yrka bifall till utskottets hemställan.</w:t>
      </w:r>
    </w:p>
    <w:p>
      <w:pPr>
        <w:pStyle w:val="Heading2"/>
      </w:pPr>
      <w:r>
        <w:t>8. Carl Lindhagen (Socialdemokraterna, man)</w:t>
      </w:r>
    </w:p>
    <w:p>
      <w:r>
        <w:rPr>
          <w:b w:val="0"/>
        </w:rPr>
        <w:t xml:space="preserve">Herr Lundström yttrade, att denna fråga var ur principiell synpunkt utdebatterad, och däri måste jag gifva honom rätt. Han uttalade emellertid också, att man icke hade gifvit bestämdt besked, hvarför </w:t>
      </w:r>
      <w:r>
        <w:rPr>
          <w:b/>
        </w:rPr>
        <w:t>kvinnorna¹</w:t>
      </w:r>
      <w:r>
        <w:rPr>
          <w:b w:val="0"/>
        </w:rPr>
        <w:t xml:space="preserve"> skola ha denna rösträtt, men det föreföll mig, som om herr Lundström själf aldrig velat lyssna till det rätta skälet och därför ej heller kände till det. Herr Nyström slog bättre fast, hvad frågan egentligen gäller, och man behöfver endast anknyta sig till hans utgångspunkter och se på samma saks andra sida, för att få veta, hvad frågan gäller.</w:t>
        <w:br/>
        <w:br/>
        <w:t>Herr Nyström var förfärad öfver, att så många opröfvade krafter skulle komma in i samhället. Men detta är ett fullständigt misstag, herr Nyström. Dessa krafter äro icke opröfvade, utan de ha fått lida ohyggligt under samhällets nuvarande tillstånd. Det är där, som de undergått sina prof och det är på grund af denna stora och rika erfarenhet, som de ha rättighet att nu göra sin röst hörd och tala om hvad de känna på grund af denna bepröfvade erfarenhet och hur de vilja hafva det i stället.</w:t>
        <w:br/>
        <w:br/>
        <w:t>Vidare sade herr Nyström, att han icke erkände den där naturliga teoretiska rätten, som man här åberopar till stöd för krafvet. Men låtom oss då ej tala om den. Det är, såsom jag sade, fråga om, att de, som ha denna stora erfarenhet och veta hvad som trycker dem, också skola, praktiskt taget, få säga ifrån, huru de vilja ha det.</w:t>
        <w:br/>
        <w:br/>
        <w:t xml:space="preserve">Herr Nyström sade äfven, att </w:t>
      </w:r>
      <w:r>
        <w:rPr>
          <w:b/>
        </w:rPr>
        <w:t>kvinnornas¹</w:t>
      </w:r>
      <w:r>
        <w:rPr>
          <w:b w:val="0"/>
        </w:rPr>
        <w:t xml:space="preserve"> ställning är lika god här i vårt land som i andra länder. Ja, det kan ju möjligen vara sant, men det är en oriktig frågeställning, man sålunda använder. Jag vill säga, att </w:t>
      </w:r>
      <w:r>
        <w:rPr>
          <w:b/>
        </w:rPr>
        <w:t>kvinnornas¹</w:t>
      </w:r>
      <w:r>
        <w:rPr>
          <w:b w:val="0"/>
        </w:rPr>
        <w:t xml:space="preserve"> ställning är lika dålig i vårt land som i andra länder och att det är därför, som de behöfva rösträtt.</w:t>
        <w:br/>
        <w:br/>
        <w:t>Vidare sade herr Nyström, att staten kanske behöfver dem, men att Riksdagen icke behöfver dem. Ja, man kan äfven vända om den satsen och säga: det är icke staten, som behöfver dem. Ty hvad är staten? Det är blott en sammanfattning af människor,</w:t>
        <w:br/>
        <w:br/>
        <w:t>ett abstrakt begrepp. Det är människorna, som behöfva staten, d. v. s. alla människor behöfva att i samråd hjälpas åt, och de behöfva Riksdagen, och det är därför, som de äfven behöfva rösträtt till Riksdagen.</w:t>
        <w:br/>
        <w:br/>
        <w:t>Herr Nyström har nu ofta den uppfattningen, att om man gör någonting här i landet, som man ej gjort förr på annat håll, får man skämmas för hela den öfriga världen. Jag har nu den uppfattningen, att ifall Sverige någon gång ginge i spetsen, så skulle, om också icke den nuvarande senila europeismen, så i alla fall eftervärlden med aktning se upp till vårt förehafvande.</w:t>
        <w:br/>
        <w:br/>
        <w:t xml:space="preserve">Det förhåller sig kort sagdt så, att motståndet mot den </w:t>
      </w:r>
      <w:r>
        <w:rPr>
          <w:b/>
        </w:rPr>
        <w:t>kvinnliga¹</w:t>
      </w:r>
      <w:r>
        <w:rPr>
          <w:b w:val="0"/>
        </w:rPr>
        <w:t xml:space="preserve"> rösträtten naturligtvis beror på vår konservatism i allmänhet, det är därför, som herr Nyström är emot den. Vidare beror motståndet på, att det, på grund af att </w:t>
      </w:r>
      <w:r>
        <w:rPr>
          <w:b/>
        </w:rPr>
        <w:t>kvinnan¹</w:t>
      </w:r>
      <w:r>
        <w:rPr>
          <w:b w:val="0"/>
        </w:rPr>
        <w:t xml:space="preserve"> icke har några medborgerliga rättigheter, blifvit en vana att blicka ned på </w:t>
      </w:r>
      <w:r>
        <w:rPr>
          <w:b/>
        </w:rPr>
        <w:t>henne²</w:t>
      </w:r>
      <w:r>
        <w:rPr>
          <w:b w:val="0"/>
        </w:rPr>
        <w:t xml:space="preserve">, och få svårt att förstå, att </w:t>
      </w:r>
      <w:r>
        <w:rPr>
          <w:b/>
        </w:rPr>
        <w:t>hon²</w:t>
      </w:r>
      <w:r>
        <w:rPr>
          <w:b w:val="0"/>
        </w:rPr>
        <w:t xml:space="preserve"> är värdig en sådan här upphöjelse. Och för det tredje är det så — och det är nog pudelns kärna — att männen ha en känsla af, att de möjligen skulle riskera något af makt genom </w:t>
      </w:r>
      <w:r>
        <w:rPr>
          <w:b/>
        </w:rPr>
        <w:t>kvinnornas¹</w:t>
      </w:r>
      <w:r>
        <w:rPr>
          <w:b w:val="0"/>
        </w:rPr>
        <w:t xml:space="preserve"> medinflytande. De tänka exempelvis som så: nu ha vi så och så många mandat i Riksdagen; om </w:t>
      </w:r>
      <w:r>
        <w:rPr>
          <w:b/>
        </w:rPr>
        <w:t>kvinnorna¹</w:t>
      </w:r>
      <w:r>
        <w:rPr>
          <w:b w:val="0"/>
        </w:rPr>
        <w:t xml:space="preserve"> skola komma och konkurrera med oss, så vet ingen hur det går; vi ha nu så och så många platser inom vår valkrets, men det är icke säkert, att vi blifva omvalda, ifall äfven </w:t>
      </w:r>
      <w:r>
        <w:rPr>
          <w:b/>
        </w:rPr>
        <w:t>kvinnorna¹</w:t>
      </w:r>
      <w:r>
        <w:rPr>
          <w:b w:val="0"/>
        </w:rPr>
        <w:t xml:space="preserve"> skola få rösta o. s. v. Det är sådana synpunkter, som göra, att männen tänka: här är bäst att sätta p för sådana äfventyrligheter för oss personligen.</w:t>
        <w:br/>
        <w:br/>
        <w:t xml:space="preserve">Jag skall icke yttra mera om ämnets principer. Jag har endast en sak till att säga. Därförinnan vill jag emellertid framställa ett litet ändringsförslag. Det står i punkten e), att rösträtt icke tillkommer den, som icke erlagt de honom påförda utskylder till stat och kommun, hvilka förfallit till betalning under de tre sistförflutna kalenderåren. Det beror säkerligen blott på ett förbiseende i fråga om redigeringen, att man här ordagrant följt den föregående lydelsen af ifrågavarande moment, då detsamma endast afsåg männen. Nu är det ju så, att alla ogifta </w:t>
      </w:r>
      <w:r>
        <w:rPr>
          <w:b/>
        </w:rPr>
        <w:t>kvinnor¹</w:t>
      </w:r>
      <w:r>
        <w:rPr>
          <w:b w:val="0"/>
        </w:rPr>
        <w:t xml:space="preserve">, som icke betalat sina utskylder likaledes förlora sin rösträtt, och gift </w:t>
      </w:r>
      <w:r>
        <w:rPr>
          <w:b/>
        </w:rPr>
        <w:t>kvinna¹</w:t>
      </w:r>
      <w:r>
        <w:rPr>
          <w:b w:val="0"/>
        </w:rPr>
        <w:t xml:space="preserve">, som har egen debetsedel, men icke betalar sina utskylder, förlorar också rösträtten. Därför tror jag, att det är litet oegentligt att i denna punkt e) bibehålla ordet »honom&gt;, utan man bör väl säga antingen så, som herr Larsson i Västerås, dock endast för viss förutsättning, föreslog, nämligen &gt;honom eller </w:t>
      </w:r>
      <w:r>
        <w:rPr>
          <w:b/>
        </w:rPr>
        <w:t>henne²</w:t>
      </w:r>
      <w:r>
        <w:rPr>
          <w:b w:val="0"/>
        </w:rPr>
        <w:t>», eller också, hvilket jag för min del tycker är bättre formulering: »den, som icke erlagt sina utskylder till» etc. Att det kommit att stå, som det nu gjort, kan, som sagdt, icke bero på annat än ett förbiseende vid redigeringen.</w:t>
        <w:br/>
        <w:br/>
        <w:t xml:space="preserve">Den fråga, som jag nu kommer till, har redan blifvit berörd af herr Larsson i Västerås. Han uppläste här en resolution, som fattats af de socialdemokratiska </w:t>
      </w:r>
      <w:r>
        <w:rPr>
          <w:b/>
        </w:rPr>
        <w:t>kvinnorna¹</w:t>
      </w:r>
      <w:r>
        <w:rPr>
          <w:b w:val="0"/>
        </w:rPr>
        <w:t>. Men han läste icke upp</w:t>
        <w:br/>
        <w:br/>
        <w:t xml:space="preserve">den sista punkten af den resolution, som de antogo på sin senaste kongress här i Stockholm. Denna punkt lyder sålunda: »Kongressen hemställer till socialdemokratiska riksdagsgruppen att i Riksdagen bevaka, att den gifta </w:t>
      </w:r>
      <w:r>
        <w:rPr>
          <w:b/>
        </w:rPr>
        <w:t>kvinnan¹</w:t>
      </w:r>
      <w:r>
        <w:rPr>
          <w:b w:val="0"/>
        </w:rPr>
        <w:t xml:space="preserve"> blir jämställd med öfriga själfständiga medborgare och att icke äfven </w:t>
      </w:r>
      <w:r>
        <w:rPr>
          <w:b/>
        </w:rPr>
        <w:t>hennes²</w:t>
      </w:r>
      <w:r>
        <w:rPr>
          <w:b w:val="0"/>
        </w:rPr>
        <w:t xml:space="preserve"> medborgarrätt äfventyras genom utskyldsstrecket.&gt; Man kan nu visserligen säga att detsamma bör äfven gälla om </w:t>
      </w:r>
      <w:r>
        <w:rPr>
          <w:b/>
        </w:rPr>
        <w:t>hustrun²</w:t>
      </w:r>
      <w:r>
        <w:rPr>
          <w:b w:val="0"/>
        </w:rPr>
        <w:t xml:space="preserve"> till konkursgäldenär och </w:t>
      </w:r>
      <w:r>
        <w:rPr>
          <w:b/>
        </w:rPr>
        <w:t>hustrun²</w:t>
      </w:r>
      <w:r>
        <w:rPr>
          <w:b w:val="0"/>
        </w:rPr>
        <w:t xml:space="preserve"> till person, som fallit under fattigvården, men det är dock där så, att de själfva där mera personligen och äfven mera formellt äro direkt intresserade af saken. Hvad som här framstår såsom en orättvisa är, att oaktadt rösträtt gifves åt </w:t>
      </w:r>
      <w:r>
        <w:rPr>
          <w:b/>
        </w:rPr>
        <w:t>kvinnorna¹</w:t>
      </w:r>
      <w:r>
        <w:rPr>
          <w:b w:val="0"/>
        </w:rPr>
        <w:t xml:space="preserve"> på grund af att de äro själfständiga individer, låter man dem dock falla på mannens utskyldsstreck, och vidare, och jag kommer nu till en punkt, som just ur socialdemokratisk synpunkt är mycket betänklig, skall genom en sådan bestämmelse, som alltid blir ytterligare en stor brist i detta förslag, två fattiga personer komma att falla, där två förmögna komma att stå kvar vid sin rösträtt. De socialdemokratiska </w:t>
      </w:r>
      <w:r>
        <w:rPr>
          <w:b/>
        </w:rPr>
        <w:t>kvinnornas¹</w:t>
      </w:r>
      <w:r>
        <w:rPr>
          <w:b w:val="0"/>
        </w:rPr>
        <w:t xml:space="preserve"> organisationer ha äfven vid flera andra tillfällen och jämväl i år antagit en resolution, däri de uttala en önskan om att få denna sak iakttagen i den kungl. rösträttspropositionen. I den motion, som väckts rörande en författningsrevision, har det särskildt i motiveringen om valrätten till Andra kammaren påyrkats, att nyssnämnda önskan måtte uppfyllas. Vi ha endast alternativt ifrågasatt, att ifall nämnda förslag icke kunde bifallas, det dock måtte ordnas så, att gift </w:t>
      </w:r>
      <w:r>
        <w:rPr>
          <w:b/>
        </w:rPr>
        <w:t>kvinna¹</w:t>
      </w:r>
      <w:r>
        <w:rPr>
          <w:b w:val="0"/>
        </w:rPr>
        <w:t xml:space="preserve">, som hade särskild debetsedel, dock icke behöfde falla på mannens obetalda utskylder eller alltså samma förslag, som herr Larsson i Västerås har framlagt. Det senare hjälper ju alltid något litet, men det är det förra, som är af betydelse för att icke både </w:t>
      </w:r>
      <w:r>
        <w:rPr>
          <w:b/>
        </w:rPr>
        <w:t>arbetarhustrun²</w:t>
      </w:r>
      <w:r>
        <w:rPr>
          <w:b w:val="0"/>
        </w:rPr>
        <w:t xml:space="preserve"> och arbetarmannen skola förlora rösträtten, där andra förmögnare makar bibehålla den. Reservanterna ha icke alls inlåtit sig på det första yrkandet i vår motion, men de ha framställt ett yrkande i det andra afseendet. Jag anser mig emellertid skyldig att, i öfverensstämmelse med hvad jag äfven vet vara de gocialdemokratiska </w:t>
      </w:r>
      <w:r>
        <w:rPr>
          <w:b/>
        </w:rPr>
        <w:t>kvinnornas¹</w:t>
      </w:r>
      <w:r>
        <w:rPr>
          <w:b w:val="0"/>
        </w:rPr>
        <w:t xml:space="preserve"> önskan, framställa det yrkandet, att hela punkten e) måtte helt och hållet utgå.</w:t>
        <w:br/>
        <w:br/>
        <w:t xml:space="preserve">Slutligen en sak till. Det är icke så särdeles angenämt att beröra den. Men, såsom vi nyss fått veta, har Första kammaren afslagit den kungl. propositionen, så att </w:t>
      </w:r>
      <w:r>
        <w:rPr>
          <w:b/>
        </w:rPr>
        <w:t>kvinnorna¹</w:t>
      </w:r>
      <w:r>
        <w:rPr>
          <w:b w:val="0"/>
        </w:rPr>
        <w:t xml:space="preserve"> få således icke nu sin rösträtt. Det är således endast ett skådespel, som vi här uppföra i Andra kammaren, och det leder icke till något resultat. Vi kunna nu med största skäl äfven framhålla, att det är högern, som beredt </w:t>
      </w:r>
      <w:r>
        <w:rPr>
          <w:b/>
        </w:rPr>
        <w:t>kvinnorna¹</w:t>
      </w:r>
      <w:r>
        <w:rPr>
          <w:b w:val="0"/>
        </w:rPr>
        <w:t xml:space="preserve"> denna desillusion. Vi veta icke nu, huru lång tid framåt det kommer att dröja för dem, vi veta icke, i hvilken utsträckning den 40-gradiga skalan skall kunna utspelas mot dem, vi veta med ett ord icke, huru högern kan få tillfälle att stå fast i sitt motstånd mot en lika rösträtt för </w:t>
      </w:r>
      <w:r>
        <w:rPr>
          <w:b/>
        </w:rPr>
        <w:t>kvinnor¹</w:t>
      </w:r>
      <w:r>
        <w:rPr>
          <w:b w:val="0"/>
        </w:rPr>
        <w:t xml:space="preserve"> som för män. Ty, äfven om den någon gång, äfven någorlunda snart, skulle erbjuda</w:t>
        <w:br/>
        <w:br/>
        <w:t xml:space="preserve">en begränsad rösträtt för </w:t>
      </w:r>
      <w:r>
        <w:rPr>
          <w:b/>
        </w:rPr>
        <w:t>kvinnan¹</w:t>
      </w:r>
      <w:r>
        <w:rPr>
          <w:b w:val="0"/>
        </w:rPr>
        <w:t xml:space="preserve"> i jämförelse med mannens rösträtt, så blir en sådan ytterligare konservativ »garanti» fullkomligt oantaglig. Nu stå emellertid </w:t>
      </w:r>
      <w:r>
        <w:rPr>
          <w:b/>
        </w:rPr>
        <w:t>kvinnorna¹</w:t>
      </w:r>
      <w:r>
        <w:rPr>
          <w:b w:val="0"/>
        </w:rPr>
        <w:t xml:space="preserve"> där utan sin rösträtt för en oviss och oöfverskådlig tid framåt, det är resultatet af öfverläggningen i dag.</w:t>
        <w:br/>
        <w:br/>
        <w:t xml:space="preserve">Nu vill jag äfven yttra ett par ord om en annan sak, hvartill jag anser mig ha rättighet på grund af det angrepp, som har gjorts mot den parlamentariska taktik, som jag anser, att man i sådana frågor som denna bör slå in på. Jag vill nämligen framhålla, att denna nu inträffade utgång kan till stor del och kanske lika mycket som på högerns skrifvas på de två vänsterpartiernas, liberalernas och socialdemokraternas hållning i detta afseende. Ty huru var det år 1906, då det blef en liberal regering och denna skulle framföra ett rösträttsförslag? Jag hade då tillkämpat mig samma uppfattning som nu, och denna uppfattning delades äfven af några andra, nämligen att den fråga, som då förelåg, frågan om allmän rösträtt, var det särskildt en vänsterregerings plikt att föra fram i dess helhet, både för män och </w:t>
      </w:r>
      <w:r>
        <w:rPr>
          <w:b/>
        </w:rPr>
        <w:t>kvinnor¹</w:t>
      </w:r>
      <w:r>
        <w:rPr>
          <w:b w:val="0"/>
        </w:rPr>
        <w:t xml:space="preserve">, och att låta alla streck komma bort, så att man skulle få ett förslag, som vore obeskuret. Man kan ju ha olika meningar om denna sak, och från de båda vänsterpartiernas ledning ansågs då, att så borde man icke gå till väga, utan särskildt </w:t>
      </w:r>
      <w:r>
        <w:rPr>
          <w:b/>
        </w:rPr>
        <w:t>kvinnorna¹</w:t>
      </w:r>
      <w:r>
        <w:rPr>
          <w:b w:val="0"/>
        </w:rPr>
        <w:t xml:space="preserve"> skulle komma efter. Hvad har nu följden blifvit af detta? Jo, att de också kommit grundligt efter. Hade </w:t>
      </w:r>
      <w:r>
        <w:rPr>
          <w:b/>
        </w:rPr>
        <w:t>kvinnorna¹</w:t>
      </w:r>
      <w:r>
        <w:rPr>
          <w:b w:val="0"/>
        </w:rPr>
        <w:t xml:space="preserve"> verkligen kommit med år 1906, då hade det enligt min bestämda uppfattning, hvilken jag uttalat många gånger, mycket lättare kunnat inträffa, att de också kommit med i det följande årets rösträttsproposition, som ju var särskildt anlagd på att bjuda öfver det liberala förslaget. Högerregeringen af 1907 var i alla fall mycket tveksam på denna punkt, hvilken tvekan ock afspeglade sig i de åberopade välvilliga utalandena i ämnet i det årets regeringsproposition. Denna välvilja hade med stor sannolikhet då öfvergått till handling, om den </w:t>
      </w:r>
      <w:r>
        <w:rPr>
          <w:b/>
        </w:rPr>
        <w:t>kvinnliga¹</w:t>
      </w:r>
      <w:r>
        <w:rPr>
          <w:b w:val="0"/>
        </w:rPr>
        <w:t xml:space="preserve"> rösträtten varit med i det rösträttsförslag, som vänstern året förut erbjudit landet. Vi hade haft frågan i hamn.</w:t>
        <w:br/>
        <w:br/>
        <w:t xml:space="preserve">Jag menar sålunda, att det kan vara fruktbart ibland i politiken att icke blott inskränka sig till det minsta möjliga för dagen, utan att äfven föra upp frågorna i vidare omfattning. I all synnerhet ligger däri en uppfordran för vänsterpolitiken. Det är därför med synnerligen stor sorg, som jag måste konstatera, att mycket arbete nu står fruktlöst, att många förhoppningar grusats, att med ett ord den </w:t>
      </w:r>
      <w:r>
        <w:rPr>
          <w:b/>
        </w:rPr>
        <w:t>kvinnliga¹</w:t>
      </w:r>
      <w:r>
        <w:rPr>
          <w:b w:val="0"/>
        </w:rPr>
        <w:t xml:space="preserve"> rösträttsfrågan nu blifvit ånyo begrafven, vi veta icke för huru lång tid framåt, och felet härför få vi icke lägga blott på högern, utan vi måste äfven lägga det på oss vänstermän af båda partierna.</w:t>
      </w:r>
    </w:p>
    <w:p>
      <w:pPr>
        <w:pStyle w:val="Heading2"/>
      </w:pPr>
      <w:r>
        <w:t>9. unknown (–, –)</w:t>
      </w:r>
    </w:p>
    <w:p>
      <w:r>
        <w:rPr>
          <w:b w:val="0"/>
        </w:rPr>
        <w:t>Då man läser den första delen af den kungl. propositionen, får man ett ganska starkt intryck af, huru riktig den erfarenhet är, som vi nog ha litet hvar, nämligen, att man skall vara försiktig</w:t>
        <w:br/>
        <w:br/>
        <w:t xml:space="preserve">när man skrifver till Kungl. Maj:t och begär utredningar. Riksdagen skrifver ofta till Kungl. Maj:t och begär sådana, och mången går med därpå, emedan han tröstar sig med, att det blott är fråga om att göra en utredning; det inskjutes ett »om&gt; eller »huruvida» och så får skrifvelsen gå. Säkerligen är det icke många af dem, hvilka röstade för skrifvelseförslaget i denna fråga inom Första kammaren år 1906, som trodde, att ur denna skrifvelse skulle dragas den konsekvens, som herr justitieministern tillåtit sig i den kungl. propositionen, då han nämligen där ur denna skrifvelse drager ut den konsekvensen, att Riksdagen och särskildt dess Första kammare därmed skulle ha principiellt uttalat sig för, att politisk rösträtt borde gifvas äfven åt </w:t>
      </w:r>
      <w:r>
        <w:rPr>
          <w:b/>
        </w:rPr>
        <w:t>kvinnor¹</w:t>
      </w:r>
      <w:r>
        <w:rPr>
          <w:b w:val="0"/>
        </w:rPr>
        <w:t>. För min del var jag den gången med i Första kammaren och jag tillhörde dem, som röstade, icke för skrifvelsen, utan mot densamma, detta af det skäl, som jag nämnt, att oftast röstar jag emot skrifvelser till Kungl. Maj:t.</w:t>
        <w:br/>
        <w:br/>
        <w:t xml:space="preserve">Nu framhåller herr statsrådet och chefen för justitiedepartementet i sin proposition, att då man vill, att </w:t>
      </w:r>
      <w:r>
        <w:rPr>
          <w:b/>
        </w:rPr>
        <w:t>kvinnan¹</w:t>
      </w:r>
      <w:r>
        <w:rPr>
          <w:b w:val="0"/>
        </w:rPr>
        <w:t xml:space="preserve"> mer och mer skall beredas lika rätt som mannen i familjerättsligt afseende, då, säger han, bör man också låta </w:t>
      </w:r>
      <w:r>
        <w:rPr>
          <w:b/>
        </w:rPr>
        <w:t>kvinnan¹</w:t>
      </w:r>
      <w:r>
        <w:rPr>
          <w:b w:val="0"/>
        </w:rPr>
        <w:t xml:space="preserve"> påverka lagstiftningen i denna riktning. Detta framkommer såsom ett ganska karakteristiskt påstående, hvilket jag emellertid för min del icke kan anse vara lika klart, som det är tvärsäkert. Att förbättra </w:t>
      </w:r>
      <w:r>
        <w:rPr>
          <w:b/>
        </w:rPr>
        <w:t>kvinnans¹</w:t>
      </w:r>
      <w:r>
        <w:rPr>
          <w:b w:val="0"/>
        </w:rPr>
        <w:t xml:space="preserve"> ställning på det sätt, som herr justitieministern talar om, det tror jag väl, att vi alla, både högermän och vänstermän, vilja vara med om, men däraf torde väl icke kunna dragas den slutsatsen, att det skall vara både klart och rätt, att </w:t>
      </w:r>
      <w:r>
        <w:rPr>
          <w:b/>
        </w:rPr>
        <w:t>kvinnan¹</w:t>
      </w:r>
      <w:r>
        <w:rPr>
          <w:b w:val="0"/>
        </w:rPr>
        <w:t xml:space="preserve"> ovillkorligen, för att detta ändamål skall vinnas, bör erhålla politisk rösträtt. I hvarje fall tror jag icke, att man kan våga säga, att detta erhållande af politisk rösträtt nu skall stå omedelbart för dörren, ty min uppfattning är den, att ingen medborgare i ett land har någon rätt att fordra politisk rösträtt. Allt beror därvidlag på, om det är nyttigt för staten, om sådan rösträtt beviljas åt den ena kategorien eller den andra. I det fallet få vi underordna oss litet hvar. Vänstern brukar ofta i denna fråga emot oss högermän spela ut vår likgiltighet emot </w:t>
      </w:r>
      <w:r>
        <w:rPr>
          <w:b/>
        </w:rPr>
        <w:t>kvinnorna¹</w:t>
      </w:r>
      <w:r>
        <w:rPr>
          <w:b w:val="0"/>
        </w:rPr>
        <w:t xml:space="preserve"> så, att vi skulle ha ringaktning för </w:t>
      </w:r>
      <w:r>
        <w:rPr>
          <w:b/>
        </w:rPr>
        <w:t>kvinnorna¹</w:t>
      </w:r>
      <w:r>
        <w:rPr>
          <w:b w:val="0"/>
        </w:rPr>
        <w:t xml:space="preserve">, att vi icke skulle akta dem lika högt som männen. För min del vågar jag bestrida det påståendets riktighet, och efter min mening kan icke någonting vara oriktigare. Jag håller före, att </w:t>
      </w:r>
      <w:r>
        <w:rPr>
          <w:b/>
        </w:rPr>
        <w:t>kvinnans¹</w:t>
      </w:r>
      <w:r>
        <w:rPr>
          <w:b w:val="0"/>
        </w:rPr>
        <w:t xml:space="preserve"> uppgift i samhället är fullkomligt lika stor som mannens och att </w:t>
      </w:r>
      <w:r>
        <w:rPr>
          <w:b/>
        </w:rPr>
        <w:t>kvinnans¹</w:t>
      </w:r>
      <w:r>
        <w:rPr>
          <w:b w:val="0"/>
        </w:rPr>
        <w:t xml:space="preserve"> tjänster äro för samhället lika viktiga som männens, men det är och förblir en skillnad på man och </w:t>
      </w:r>
      <w:r>
        <w:rPr>
          <w:b/>
        </w:rPr>
        <w:t>kvinna¹</w:t>
      </w:r>
      <w:r>
        <w:rPr>
          <w:b w:val="0"/>
        </w:rPr>
        <w:t xml:space="preserve">, och det går icke an att försöka strida emot det, som är naturens lagar. Jag vill tillägga, att det är icke här tal om, att det ena könet har en öfverlägsenhet eller en underlägsenhet gentemot det andra, utan här är endast fråga om: hvad kan den ena parten, männen, och hvad kan den andra parten, </w:t>
      </w:r>
      <w:r>
        <w:rPr>
          <w:b/>
        </w:rPr>
        <w:t>kvinnorna¹</w:t>
      </w:r>
      <w:r>
        <w:rPr>
          <w:b w:val="0"/>
        </w:rPr>
        <w:t>, göra för att på bästa sätt gagna det gemensamma fosterlandet? Hvad kunna de göra för att på bästa</w:t>
        <w:br/>
        <w:br/>
        <w:t xml:space="preserve">sätt tjäna samhällslifvet och samhällets institutioner? Min uppfattning är, att </w:t>
      </w:r>
      <w:r>
        <w:rPr>
          <w:b/>
        </w:rPr>
        <w:t>kvinnan¹</w:t>
      </w:r>
      <w:r>
        <w:rPr>
          <w:b w:val="0"/>
        </w:rPr>
        <w:t xml:space="preserve"> icke kan fylla funktionerna på det politiska området lika väl som männen, men att </w:t>
      </w:r>
      <w:r>
        <w:rPr>
          <w:b/>
        </w:rPr>
        <w:t>hon²</w:t>
      </w:r>
      <w:r>
        <w:rPr>
          <w:b w:val="0"/>
        </w:rPr>
        <w:t xml:space="preserve"> däremot kan göra det på det kommunala området, där </w:t>
      </w:r>
      <w:r>
        <w:rPr>
          <w:b/>
        </w:rPr>
        <w:t>hon²</w:t>
      </w:r>
      <w:r>
        <w:rPr>
          <w:b w:val="0"/>
        </w:rPr>
        <w:t xml:space="preserve"> har många viktiga uppgifter att fylla — det har många gånger förut framhållits — såsom i fråga om fattigvård, sjukvård m. m., hvilket jag nu icke behöfver upprepa. I vårt land ha hittills männen varit de bestämmande i politiskt afseende; skulle man då kunna påstå, att detta varit en orättvisa, att deras politiska funktion i Riksdagen hvilat på en orättvisa under hela denna tid och att äfven </w:t>
      </w:r>
      <w:r>
        <w:rPr>
          <w:b/>
        </w:rPr>
        <w:t>kvinnan¹</w:t>
      </w:r>
      <w:r>
        <w:rPr>
          <w:b w:val="0"/>
        </w:rPr>
        <w:t xml:space="preserve"> borde haft rösträtt? Jag tror, att det är djärft att komma med ett sådant påstående som detta.</w:t>
        <w:br/>
        <w:br/>
        <w:t xml:space="preserve">Vidare vill jag framhålla hvad som kanske är sagdt förut, att när det är fråga om införande af politisk rösträtt för </w:t>
      </w:r>
      <w:r>
        <w:rPr>
          <w:b/>
        </w:rPr>
        <w:t>kvinnor¹</w:t>
      </w:r>
      <w:r>
        <w:rPr>
          <w:b w:val="0"/>
        </w:rPr>
        <w:t xml:space="preserve"> i den omfattning, som här är föreslaget i den kungl. propositionen, får man väl dock taga i betraktande, när man gör jämförelse med andra länder, att förhållandet i antal mellan de båda könen i vårt land är sådant, att de röstberättigade </w:t>
      </w:r>
      <w:r>
        <w:rPr>
          <w:b/>
        </w:rPr>
        <w:t>kvinnorna¹</w:t>
      </w:r>
      <w:r>
        <w:rPr>
          <w:b w:val="0"/>
        </w:rPr>
        <w:t xml:space="preserve"> skulle blifva större i antal än männen. Siffrorna i det hänseendet äro ganska belysande. På landsbygden skulle det blifva 1,042 röstberättigade </w:t>
      </w:r>
      <w:r>
        <w:rPr>
          <w:b/>
        </w:rPr>
        <w:t>kvinnor¹</w:t>
      </w:r>
      <w:r>
        <w:rPr>
          <w:b w:val="0"/>
        </w:rPr>
        <w:t xml:space="preserve"> emot 1,000 män, medan man i städerna skulle komma upp till 1,375 </w:t>
      </w:r>
      <w:r>
        <w:rPr>
          <w:b/>
        </w:rPr>
        <w:t>kvinnor¹</w:t>
      </w:r>
      <w:r>
        <w:rPr>
          <w:b w:val="0"/>
        </w:rPr>
        <w:t xml:space="preserve"> emot 1,000 män. Jag undrar, om herrarne verkligen tänkt på den konsekvens, som skulle inträda, ifall nu alla de </w:t>
      </w:r>
      <w:r>
        <w:rPr>
          <w:b/>
        </w:rPr>
        <w:t>kvinnor¹</w:t>
      </w:r>
      <w:r>
        <w:rPr>
          <w:b w:val="0"/>
        </w:rPr>
        <w:t>, som nu skulle erhålla rösträtt, ginge fram till valurnorna. Ha herrarne tänkt på, huru detta skulle komma att verka?</w:t>
        <w:br/>
        <w:br/>
        <w:t>I propositionen talas vidare om, att det är en bestämd och klart uttalad folkmening i detta afseende. Det säges i propositionen, jag tror att det är på sid. 5, att det är uppenbart, att det finnes en sådan folkmening. Ja, kan man verkligen tala om denna uppenbara och tydliga folkmening? Låtom oss då se på de stora länderna. Det har här åberopats förhållandena hos våra antipoder och från stater i Amerika, men är man så öfvertygad om, att förhållandena i öfrigt i dessa länder äro jämförliga med förhållandena i vårt land? När man här i Riksdagen vill ha fram sina önskemål, pekar man här ofta på exempel från utlandet och säger: se, där har man det så, i Australien har man det och i den och den staten i Amerika har man det också! Men är det därför sagdt, att detsamma ovillkorligen skall tillämpas i vårt land? Svenskarne äro ju, som bekant, böjda för det, som är utländskt, men man får väl ändå vara försiktig, så att man icke öfverskattar detta utländska.</w:t>
        <w:br/>
        <w:br/>
        <w:t>Jag ber nu att få yttra ett par ord med anledning af hvad herr statsrådet här med stor éclat läste upp ur 1907 års rösträttsproposition och hvarmed han naturligtvis ansåg, att han skulle helt och hållet krossa den förra regeringen. Han nämnde i det sammanhanget, att när herrar Nyström och Lundström talade om »&gt;öfverord&gt; och »tokerier», skulle det alltihop gälla den förra regeringen. Hvad som står i den propositionen, det veta vi alla, och det ha vi</w:t>
        <w:br/>
        <w:br/>
        <w:t xml:space="preserve">nu hört uppläsas. Det var den uppfattningen, som man där uttalade, det är riktigt. Det kan ju hända, att den uttalas i något starkare ordalag, än hvad man verkligen menade, men så står det där. Nu vill jag förklara, att det är mycket lätt att säga, att ni sade så och så då och då. Jag skall nu be för min del att få anföra något, som blifvit sagdt likaledes vid ett tidigare stadium, jag tror det var år 1908, af vår nuvarande justitieminister rörande denna fråga på ett valmöte i Gäfle. Jag ber äfven jag att få besvära kammaren med att läsa upp hans yttrande, liksom han läst upp vårt. Han yttrade på nämnda valmöte »I fråga om </w:t>
      </w:r>
      <w:r>
        <w:rPr>
          <w:b/>
        </w:rPr>
        <w:t>kvinnans¹</w:t>
      </w:r>
      <w:r>
        <w:rPr>
          <w:b w:val="0"/>
        </w:rPr>
        <w:t xml:space="preserve"> politiska rösträtt måste jag uppriktigt bekänna, att jag hyser betänkligheter beträffande såväl </w:t>
      </w:r>
      <w:r>
        <w:rPr>
          <w:b/>
        </w:rPr>
        <w:t>kvinnans¹</w:t>
      </w:r>
      <w:r>
        <w:rPr>
          <w:b w:val="0"/>
        </w:rPr>
        <w:t xml:space="preserve"> allmänna lämplighet för politisk verksamhet som denna verksamhets återverkan på </w:t>
      </w:r>
      <w:r>
        <w:rPr>
          <w:b/>
        </w:rPr>
        <w:t>kvinnan¹</w:t>
      </w:r>
      <w:r>
        <w:rPr>
          <w:b w:val="0"/>
        </w:rPr>
        <w:t xml:space="preserve"> och hemmet.&gt; Ja, det var verkligen en betänklighet, som hystes. (Herr justitieministern afbryter: »Fortsätt, var god läs upp det in extenso.») Jag har icke skrifvit af hela anförandet, men kommer nu till fortsättningen. Då jag sålunda icke har hela talet in extenso, skulle det blifva ett mycket stort nöje för mig att få höra det sedermera kanske uppläst af herr justitieministern själf, då det säkerligen gör sig med mycket större effekt. (Herr justitieministern: »Ja, jag har ju ej heller mitt anförande till hands.») I fortsättningen medgaf talaren, att de särskilda </w:t>
      </w:r>
      <w:r>
        <w:rPr>
          <w:b/>
        </w:rPr>
        <w:t>kvinnointressena¹</w:t>
      </w:r>
      <w:r>
        <w:rPr>
          <w:b w:val="0"/>
        </w:rPr>
        <w:t xml:space="preserve"> icke, såsom sig bort, hade beaktats af lagstiftarne, och att detta talade för införandet af politisk </w:t>
      </w:r>
      <w:r>
        <w:rPr>
          <w:b/>
        </w:rPr>
        <w:t>kvinnorösträtt¹</w:t>
      </w:r>
      <w:r>
        <w:rPr>
          <w:b w:val="0"/>
        </w:rPr>
        <w:t xml:space="preserve">, men anslutningen skedde dock, såvidt jag kan läsa rätt, i följande mycket reserverade form: »Då nu förhållandet är sådant, att det icke gifves något principiellt skäl att förvägra den myndiga </w:t>
      </w:r>
      <w:r>
        <w:rPr>
          <w:b/>
        </w:rPr>
        <w:t>kvinnan¹</w:t>
      </w:r>
      <w:r>
        <w:rPr>
          <w:b w:val="0"/>
        </w:rPr>
        <w:t xml:space="preserve"> en medborgerlig rättighet som tillkommer mannen, tror jag för min del, utan att vara blind för de med </w:t>
      </w:r>
      <w:r>
        <w:rPr>
          <w:b/>
        </w:rPr>
        <w:t>kvinnans¹</w:t>
      </w:r>
      <w:r>
        <w:rPr>
          <w:b w:val="0"/>
        </w:rPr>
        <w:t xml:space="preserve"> deltagande i de politiska striderna förenade olägenheter, att </w:t>
      </w:r>
      <w:r>
        <w:rPr>
          <w:b/>
        </w:rPr>
        <w:t>hennes²</w:t>
      </w:r>
      <w:r>
        <w:rPr>
          <w:b w:val="0"/>
        </w:rPr>
        <w:t xml:space="preserve"> kraf på politisk medborgarrätt icke längre kan rättvisligen tillbakavisas, därest det visar sig vara allmänt omfattadt af mängden af svenska </w:t>
      </w:r>
      <w:r>
        <w:rPr>
          <w:b/>
        </w:rPr>
        <w:t>kvinnor¹</w:t>
      </w:r>
      <w:r>
        <w:rPr>
          <w:b w:val="0"/>
        </w:rPr>
        <w:t xml:space="preserve">. I denna fråga vill jag emellertid förbehålla mig full handlingsfrihet.&gt; Hvad jag först fäste mig vid här var herr justitieministerns tvekan och sedan hans yttrande, att han ville vara med om saken, om den vore allmänt omfattad af mängden af svenska </w:t>
      </w:r>
      <w:r>
        <w:rPr>
          <w:b/>
        </w:rPr>
        <w:t>kvinnor¹</w:t>
      </w:r>
      <w:r>
        <w:rPr>
          <w:b w:val="0"/>
        </w:rPr>
        <w:t xml:space="preserve">. Innan jag emellertid fortsätter med att draga ut konsekvensen af detta, ber jag att få nämna, att herr justitieministern är nog icke alldeles ensam bland sina kolleger om denna ståndpunkt. Ungefär samtidigt eller kanske något senare uttalade en af justitieministerns kolleger, statsrådet Petrén, på ett möte i Kristianstad, därvid han bland annat erinrade om, att allmän politisk </w:t>
      </w:r>
      <w:r>
        <w:rPr>
          <w:b/>
        </w:rPr>
        <w:t>kvinnorösträtt¹</w:t>
      </w:r>
      <w:r>
        <w:rPr>
          <w:b w:val="0"/>
        </w:rPr>
        <w:t xml:space="preserve"> skulle tillföra den nuvarande valmanskåren 1,400,000 nya medlemmar, att »det är ej underligt, om mer än en står tveksam inför frågan om att ytterligare utvidga valmanskåren i denna omfattning.» »En viss försiktighet är af nöden, om man ej vill äfventyra samhällets väl», och därför önskade talaren, att rösträtten steg för steg skulle vidgas till allt flera </w:t>
      </w:r>
      <w:r>
        <w:rPr>
          <w:b/>
        </w:rPr>
        <w:t>kvinnor¹</w:t>
      </w:r>
      <w:r>
        <w:rPr>
          <w:b w:val="0"/>
        </w:rPr>
        <w:t xml:space="preserve"> och att man skulle låta</w:t>
        <w:br/>
        <w:br/>
      </w:r>
      <w:r>
        <w:rPr>
          <w:b/>
        </w:rPr>
        <w:t>kvinnorna¹</w:t>
      </w:r>
      <w:r>
        <w:rPr>
          <w:b w:val="0"/>
        </w:rPr>
        <w:t xml:space="preserve"> taga den kommunala rösträtten i bruk, innan dem medgåfves den politiska. Slutligen ber jag äfven att få erinra om hvad en annan kollega till justitieministern, nämligen finansministern baron Adelswärd uttalade år 1908, då han i Andra kammaren bestämdt uppträdde emot </w:t>
      </w:r>
      <w:r>
        <w:rPr>
          <w:b/>
        </w:rPr>
        <w:t>kvinnans¹</w:t>
      </w:r>
      <w:r>
        <w:rPr>
          <w:b w:val="0"/>
        </w:rPr>
        <w:t xml:space="preserve"> valbarhet till Riksdagen. Af detta framgår, att det angående den nuvarande regeringens medlemmar — om jag möjligen undantager ecklesiastikministern, som nyligen förklarat, att han i en mansålder varit vän af </w:t>
      </w:r>
      <w:r>
        <w:rPr>
          <w:b/>
        </w:rPr>
        <w:t>kvinnans¹</w:t>
      </w:r>
      <w:r>
        <w:rPr>
          <w:b w:val="0"/>
        </w:rPr>
        <w:t xml:space="preserve"> rösträtt — kan sägas, att de icke samtliga alltid varit lika öfvertygade om, att </w:t>
      </w:r>
      <w:r>
        <w:rPr>
          <w:b/>
        </w:rPr>
        <w:t>kvinnans¹</w:t>
      </w:r>
      <w:r>
        <w:rPr>
          <w:b w:val="0"/>
        </w:rPr>
        <w:t xml:space="preserve"> rösträtt skulle införas så hastigt, som nu är föreslaget, t. o. m. om den öfverhufvud taget borde införas, och i hvarje fall ha de icke alltid ansett, att det borde ske i förening med valbarhet.</w:t>
        <w:br/>
        <w:br/>
        <w:t xml:space="preserve">Jag kommer nu till uttalandet af justitieministern om, att detta kraf vore allmänt omfattadt. Nu har kanske justitieministern tänkt därpå, när han i sin proposition sökte drifva den satsen, att detta kraf verkligen är allmänt omfattadt. Men jag tillåter mig fråga, om man verkligen kan säga, att det är allmänt omfattadt af Sveriges </w:t>
      </w:r>
      <w:r>
        <w:rPr>
          <w:b/>
        </w:rPr>
        <w:t>kvinnor¹</w:t>
      </w:r>
      <w:r>
        <w:rPr>
          <w:b w:val="0"/>
        </w:rPr>
        <w:t xml:space="preserve">. Det, som vi ha synligt och som vi kunna ta på, är den stora petitionen med de 142,000 namnen. Ja, det är en ganska stor samling, det medger jag, men det är dock icke 10 2 af dem, som nu skulle få rösträtt, och känner man, huru det tillgår med hopsamlandet af dylika petitioner, vet man, att man kanske dock icke kan tillmäta hvarje namn på petitionen ett så ofantligt stort värde. Men där man ser, huru intresset framträdt, och där det väl främst gör sig gällande, skulle väl vara i de </w:t>
      </w:r>
      <w:r>
        <w:rPr>
          <w:b/>
        </w:rPr>
        <w:t>kvinnliga¹</w:t>
      </w:r>
      <w:r>
        <w:rPr>
          <w:b w:val="0"/>
        </w:rPr>
        <w:t xml:space="preserve"> rösträttsföreningarna. Jag fick häromdagen utdelad här på mitt bord en liten broschyr, af hvilken jag fann, att de </w:t>
      </w:r>
      <w:r>
        <w:rPr>
          <w:b/>
        </w:rPr>
        <w:t>kvinnliga¹</w:t>
      </w:r>
      <w:r>
        <w:rPr>
          <w:b w:val="0"/>
        </w:rPr>
        <w:t xml:space="preserve"> medlemmarna i de </w:t>
      </w:r>
      <w:r>
        <w:rPr>
          <w:b/>
        </w:rPr>
        <w:t>kvinnliga¹</w:t>
      </w:r>
      <w:r>
        <w:rPr>
          <w:b w:val="0"/>
        </w:rPr>
        <w:t xml:space="preserve"> rösträttsföreningarna — det finns äfven några manliga, fastän de icke äro så många — uppgå i rundt tal till 12,000, d. v. s. icke till 1 2 af hela det antal </w:t>
      </w:r>
      <w:r>
        <w:rPr>
          <w:b/>
        </w:rPr>
        <w:t>kvinnor¹</w:t>
      </w:r>
      <w:r>
        <w:rPr>
          <w:b w:val="0"/>
        </w:rPr>
        <w:t xml:space="preserve">, som nu skulle erhålla rösträtt, och ändock säger herr statsrådet i sin proposition, att detta kraf uppbäres af en bestämd opinion bland </w:t>
      </w:r>
      <w:r>
        <w:rPr>
          <w:b/>
        </w:rPr>
        <w:t>kvinnorna¹</w:t>
      </w:r>
      <w:r>
        <w:rPr>
          <w:b w:val="0"/>
        </w:rPr>
        <w:t xml:space="preserve">! Det är emot detta enligt min mening djärfva och tvärsäkra påståendet, som jag vill inlägga min gensaga. Jag vågar nämligen påstå, att frågan om införande af politisk rösträtt för </w:t>
      </w:r>
      <w:r>
        <w:rPr>
          <w:b/>
        </w:rPr>
        <w:t>kvinnor¹</w:t>
      </w:r>
      <w:r>
        <w:rPr>
          <w:b w:val="0"/>
        </w:rPr>
        <w:t xml:space="preserve"> har långt, långt ifrån trängt igenom bland Sveriges </w:t>
      </w:r>
      <w:r>
        <w:rPr>
          <w:b/>
        </w:rPr>
        <w:t>kvinnor¹</w:t>
      </w:r>
      <w:r>
        <w:rPr>
          <w:b w:val="0"/>
        </w:rPr>
        <w:t xml:space="preserve">. Jag vågar påstå, att om man går ut bland allmogen i vårt land skall man finna en mängd af </w:t>
      </w:r>
      <w:r>
        <w:rPr>
          <w:b/>
        </w:rPr>
        <w:t>kvinnor¹</w:t>
      </w:r>
      <w:r>
        <w:rPr>
          <w:b w:val="0"/>
        </w:rPr>
        <w:t>, som knappast ens tagit den saken under något öfvervägande.</w:t>
        <w:br/>
        <w:br/>
        <w:t>Jag vill nu icke mycket förlänga debatten, utan skall söka förkorta mitt anförande. Jag vill endast framhålla hvad som efter min mening är oförsvarligt i detta sätt att framlägga en sådan proposition som denna, nämligen att man lägger fram den, utan att förut det politiska parti, i spetsen för hvilket den nuvarande regeringen står, verkligen har vid sista valet tagit upp frågan på fullt allvar, om jag så må säga — och jag tillåter mig anhålla att icke blifva missförstådd härvidlag, ty jag vet mycket väl, att den punkten fanns såsom en ganska framstående punkt på programmet — ty det är</w:t>
        <w:br/>
        <w:br/>
        <w:t xml:space="preserve">dock ingen, som kan påstå, att svenska folket år 1911 på något sätt gick till val på </w:t>
      </w:r>
      <w:r>
        <w:rPr>
          <w:b/>
        </w:rPr>
        <w:t>kvinnans¹</w:t>
      </w:r>
      <w:r>
        <w:rPr>
          <w:b w:val="0"/>
        </w:rPr>
        <w:t xml:space="preserve"> rösträtt, och jag vågar också säga, att det finnes icke någon här i denna kammare, som är vald, därför att han stått för eller emot </w:t>
      </w:r>
      <w:r>
        <w:rPr>
          <w:b/>
        </w:rPr>
        <w:t>kvinnans¹</w:t>
      </w:r>
      <w:r>
        <w:rPr>
          <w:b w:val="0"/>
        </w:rPr>
        <w:t xml:space="preserve"> rösträtt. Men nu menar regeringen, att man, trots att så är förhållandet, skall vid denna första Riksdag i perioden försöka att genomtrumfa denna sak. Efter min uppfattning ligger icke bakom detta någon tydligt uttalad, klar, fast och bestämd mening hos våra valmän.</w:t>
        <w:br/>
        <w:br/>
        <w:t>Ja, mina herrar, jag skall icke fortsätta med hvad jag i öfrigt tänkt att säga. Jag yrkar afslag.</w:t>
        <w:br/>
        <w:br/>
        <w:t>Att ledamoten af Andra kammaren godsägaren J. M. Juhlin lider af akut tarmkatarr, så att han tillsvidare ej kan deltaga i förhandlingarna, intygas härmed.</w:t>
      </w:r>
    </w:p>
    <w:p>
      <w:pPr>
        <w:pStyle w:val="Heading2"/>
      </w:pPr>
      <w:r>
        <w:t>10. Jakob Pettersson (Liberala riksdagspartiet, man)</w:t>
      </w:r>
    </w:p>
    <w:p>
      <w:r>
        <w:rPr>
          <w:b w:val="0"/>
        </w:rPr>
        <w:t>Herr vice talman, mina herrar! Den förste ärade talaren på högersidan, herr Nyström, yttrade under debatten i förmiddags, att han icke ville öka »det reformdelirium, som nu grasserar i vårt land». Herr Daniel Persson i Tällberg sade sedan, att han tviflade på, att herr Nyström menade allvar med detta yttrande. För min del tror jag nog det var rama allvaret. Jag kan godt förstå den vånda inför vår handlingskraftiga tid, som finner sitt uttryck i en sådan suck från ett beklämdt hjärta. Jag får dock på samma gång säga, att jag har icke mycken medkänsla med denna vånda. Sedan högern i åtskilliga år suttit vid makten och lyckats hålla tillbaka åtskilligt reformarbete, så må man nu gärna unna den en viss svindelkänsla, en viss gammalmansförskräckelse öfver att tiden nu har blifvit så förskräckligt ond och att det svenska folket, trots högerns varningar, rusar åstad med sådan fart mot sin sg k. undergång. Under trycket af denna gammalmansförskräckelse förklarade också herr Nyström, att det föreliggande förslaget i själfva verket var ingenting mindre än revolution.</w:t>
        <w:br/>
        <w:br/>
        <w:t xml:space="preserve">Nu är det ju så, att det icke lönar sig mycket att med sakskäl försöka lugna personer, som äro angripna af häftig sinnesrörelse, men jag skulle dock vilja vädja till herr Nyströms eftertanke, om det verkligen kan vara skäl att taga så illa vid sig som han gjort. Om detta förslag är revolutionärt genom sin kombination af allmän rösträtt för </w:t>
      </w:r>
      <w:r>
        <w:rPr>
          <w:b/>
        </w:rPr>
        <w:t>kvinnor¹</w:t>
      </w:r>
      <w:r>
        <w:rPr>
          <w:b w:val="0"/>
        </w:rPr>
        <w:t xml:space="preserve"> med allmän rösträtt för män, så var väl också i själfva verket den gamle statsmannen Louis de Geer revolutionär 1879, när han i statsrådet uttalade, att rösträtt för </w:t>
      </w:r>
      <w:r>
        <w:rPr>
          <w:b/>
        </w:rPr>
        <w:t>kvinnor¹</w:t>
      </w:r>
      <w:r>
        <w:rPr>
          <w:b w:val="0"/>
        </w:rPr>
        <w:t xml:space="preserve"> var en oafvislig konsekvens af den allmänna rösträtten för män; och då var väl också den konservative statsministern von Otter revolutionär 1902, när han i denna kammare förklarade, att om frågan om allmän rösträtt komme att upptagas, densamma otvifvelaktigt måste förbindas med förslag om rösträtt äfven för </w:t>
      </w:r>
      <w:r>
        <w:rPr>
          <w:b/>
        </w:rPr>
        <w:t>kvinnor¹</w:t>
      </w:r>
      <w:r>
        <w:rPr>
          <w:b w:val="0"/>
        </w:rPr>
        <w:t xml:space="preserve">. Då var väl också konstitutionsutskottet 1906 revolutionärt, när det förklarade, att det näppeligen kunde vara förenligt med införandet af en så vidsträckt valrätt för män, som ifrågasattes, att från direkt politiskt inflytande utesluta </w:t>
      </w:r>
      <w:r>
        <w:rPr>
          <w:b/>
        </w:rPr>
        <w:t>kvinnorna¹</w:t>
      </w:r>
      <w:r>
        <w:rPr>
          <w:b w:val="0"/>
        </w:rPr>
        <w:t>, hvilka hade lika stora intressen att tillvarataga i samhället som männen och därför borde sättas i tillfälle att genom deltagande i de politiska valen göra dem tillbörligt beaktade.</w:t>
        <w:br/>
        <w:br/>
        <w:t>En annan talare på högersidan, professor Lundström, förklarade, att han befarade, att det skulle bli ganska stor panik inom vänsterns</w:t>
        <w:br/>
        <w:br/>
        <w:t>väljarskaror, om det föreliggande förslaget blefve antaget såsom hvilande. Jag tackar den ärade talaren för den omtanke, han på det sättet visat om sina motståndare och för att han bekymrar sig för de faror, som dessa möjligen kunna råka ut för. Men det finns ett engelskt ordspråk, som lyder: »Charity begins at home» — när man vill visa människokärlek, bör man börja med de föremål, som äro en närmast. Jag skulle vilja hemställa till den ärade talaren, om det icke finns personer, som stå honom närmare och som mera äro i behof af hans omtanke. Om herr Lundström t. ex. skulle ägna sina ömma omsorger åt partivännen herr Nyström! Hos honom har paniken redan brutit ut i full låga. Han ser redan revolutionens röda spöke i detta förslag, så han är i trängande behof af vård.</w:t>
        <w:br/>
        <w:br/>
        <w:t xml:space="preserve">En tredje ärad talare, herr Lindman, gjorde en ganska stor affär af att det var så få medlemmar i de </w:t>
      </w:r>
      <w:r>
        <w:rPr>
          <w:b/>
        </w:rPr>
        <w:t>kvinnliga¹</w:t>
      </w:r>
      <w:r>
        <w:rPr>
          <w:b w:val="0"/>
        </w:rPr>
        <w:t xml:space="preserve"> rösträttsföreningarna: det var endast omkring 12,000 </w:t>
      </w:r>
      <w:r>
        <w:rPr>
          <w:b/>
        </w:rPr>
        <w:t>kvinnor¹</w:t>
      </w:r>
      <w:r>
        <w:rPr>
          <w:b w:val="0"/>
        </w:rPr>
        <w:t xml:space="preserve">, de skulle icke ens utgöra en procent af de </w:t>
      </w:r>
      <w:r>
        <w:rPr>
          <w:b/>
        </w:rPr>
        <w:t>kvinnor¹</w:t>
      </w:r>
      <w:r>
        <w:rPr>
          <w:b w:val="0"/>
        </w:rPr>
        <w:t xml:space="preserve">, hvilkas rättigheter det var fråga om. TI anledning däraf ber jag att få erinra, att det nog icke endast är dessa föreningar för </w:t>
      </w:r>
      <w:r>
        <w:rPr>
          <w:b/>
        </w:rPr>
        <w:t>kvinnans¹</w:t>
      </w:r>
      <w:r>
        <w:rPr>
          <w:b w:val="0"/>
        </w:rPr>
        <w:t xml:space="preserve"> politiska rössrätt, som hafva </w:t>
      </w:r>
      <w:r>
        <w:rPr>
          <w:b/>
        </w:rPr>
        <w:t>kvinnans¹</w:t>
      </w:r>
      <w:r>
        <w:rPr>
          <w:b w:val="0"/>
        </w:rPr>
        <w:t xml:space="preserve"> rösträtt på sitt program och arbeta för den. Det finnes sålunda en förening »Hvita bandet», som upptagit den saken på sitt program och nitiskt arbetar för densamma. Jag kan för tillfället icke säga, huru många tusen medlemmar den föreningen har, men jag vet, att den har ganska stor tillslutning. Och så ha vi ytterligare de socialdemokratiska </w:t>
      </w:r>
      <w:r>
        <w:rPr>
          <w:b/>
        </w:rPr>
        <w:t>kvinnorna¹</w:t>
      </w:r>
      <w:r>
        <w:rPr>
          <w:b w:val="0"/>
        </w:rPr>
        <w:t xml:space="preserve">, de äro icke medlemmar i föreningarna för </w:t>
      </w:r>
      <w:r>
        <w:rPr>
          <w:b/>
        </w:rPr>
        <w:t>kvinnans¹</w:t>
      </w:r>
      <w:r>
        <w:rPr>
          <w:b w:val="0"/>
        </w:rPr>
        <w:t xml:space="preserve"> politiska rösträtt, men tillhöra i stället sina partiföreningar, och jag tror, att deras intresse för saken väl kan mäta sig med de borgerliga </w:t>
      </w:r>
      <w:r>
        <w:rPr>
          <w:b/>
        </w:rPr>
        <w:t>kvinnornas¹</w:t>
      </w:r>
      <w:r>
        <w:rPr>
          <w:b w:val="0"/>
        </w:rPr>
        <w:t xml:space="preserve">. Räkna vi med dessa socialdemokratiska </w:t>
      </w:r>
      <w:r>
        <w:rPr>
          <w:b/>
        </w:rPr>
        <w:t>kvinnor¹</w:t>
      </w:r>
      <w:r>
        <w:rPr>
          <w:b w:val="0"/>
        </w:rPr>
        <w:t xml:space="preserve">, tror jag, att vi skola kunna komma upp till en siffra, som är åtskilliga tiotusental högre än den, herr Lindman angaf som mätare på </w:t>
      </w:r>
      <w:r>
        <w:rPr>
          <w:b/>
        </w:rPr>
        <w:t>kvinnans¹</w:t>
      </w:r>
      <w:r>
        <w:rPr>
          <w:b w:val="0"/>
        </w:rPr>
        <w:t xml:space="preserve"> intresse för den politiska rösträtten. Då skola vi kanska finna, att antalet af de </w:t>
      </w:r>
      <w:r>
        <w:rPr>
          <w:b/>
        </w:rPr>
        <w:t>kvinnor¹</w:t>
      </w:r>
      <w:r>
        <w:rPr>
          <w:b w:val="0"/>
        </w:rPr>
        <w:t xml:space="preserve">, eom genom anslutning till föreningar ådagalagt sitt intresse för rösträtten, icke utgör endast 1 Y,, utan närmar sig 10 4, af hela antalet </w:t>
      </w:r>
      <w:r>
        <w:rPr>
          <w:b/>
        </w:rPr>
        <w:t>kvinnor¹</w:t>
      </w:r>
      <w:r>
        <w:rPr>
          <w:b w:val="0"/>
        </w:rPr>
        <w:t>, om hvilka här är fråga.</w:t>
        <w:br/>
        <w:br/>
        <w:t xml:space="preserve">Så sade herr Lindman, att vänstern ofta brukade förebrå högern, för att den alltid är likgiltig för </w:t>
      </w:r>
      <w:r>
        <w:rPr>
          <w:b/>
        </w:rPr>
        <w:t>kvinnans¹</w:t>
      </w:r>
      <w:r>
        <w:rPr>
          <w:b w:val="0"/>
        </w:rPr>
        <w:t xml:space="preserve"> intressen och rättigheter, och talaren tillbakavisade denna beskyllning. För min del tror jag också, att om beskyllningen formuleras så, den icke är väl grundad. Man kan ingalunda säga, att högern och dess regering alltid visat sig kallsinnig gentemot </w:t>
      </w:r>
      <w:r>
        <w:rPr>
          <w:b/>
        </w:rPr>
        <w:t>kvinnornas¹</w:t>
      </w:r>
      <w:r>
        <w:rPr>
          <w:b w:val="0"/>
        </w:rPr>
        <w:t xml:space="preserve"> anspråk på politiska rättigheter. Åtminstone år 1907, då herr Lindmans justitieminister i entusiastiska ordalag gaf sitt erkännande åt </w:t>
      </w:r>
      <w:r>
        <w:rPr>
          <w:b/>
        </w:rPr>
        <w:t>kvinnornas¹</w:t>
      </w:r>
      <w:r>
        <w:rPr>
          <w:b w:val="0"/>
        </w:rPr>
        <w:t xml:space="preserve"> kamp för politisk rösträtt och uttalade sin fasta tro på att inom en nära liggande framtid deras önskningar skulle bli förverkligade, och då herr Lindman jämte statsrådets öfriga ledamöter instämde i detta uttalande, åtminstone då kunde man icke säga, att högern eller dess regering visade sig kallsinnig för </w:t>
      </w:r>
      <w:r>
        <w:rPr>
          <w:b/>
        </w:rPr>
        <w:t>kvinnornas¹</w:t>
      </w:r>
      <w:r>
        <w:rPr>
          <w:b w:val="0"/>
        </w:rPr>
        <w:t xml:space="preserve"> rättigheter. Utan man måste</w:t>
        <w:br/>
        <w:br/>
        <w:t>nog erkänna, att högern visat åtminstone ett sporadiskt intresse för saken. Jag anser mig skyldig göra detta erkännande, ty jag vill vara rättvis mot mina motståndare.</w:t>
        <w:br/>
        <w:br/>
        <w:t xml:space="preserve">Vidare uttalade herr Lindman, att </w:t>
      </w:r>
      <w:r>
        <w:rPr>
          <w:b/>
        </w:rPr>
        <w:t>kvinnorna¹</w:t>
      </w:r>
      <w:r>
        <w:rPr>
          <w:b w:val="0"/>
        </w:rPr>
        <w:t xml:space="preserve"> nog kunna vara dugliga, när det gäller att utöfva kommunal rösträtt, men han tviflade på att de voro mogna och lämpliga att utöfva politisk rösträtt. Nu är det naturligtvis mycket svårt, ja, det är knappast möjligt, att bevisa, att denna mening är oriktig. Jag skall icke heller försöka ge mig in på ett så vanskligt företag, men jag skall tillåta mig af rent kuriositetsintresse att mot detta herr Lindmans uttalande uppställa 'ett annat af den konservative engelske statsmannen mr Balfour. Under en debatt i det engelska underhuset för ett par år sedan sade han bland annat: »Somliga säga oss, att </w:t>
      </w:r>
      <w:r>
        <w:rPr>
          <w:b/>
        </w:rPr>
        <w:t>kvinnorna¹</w:t>
      </w:r>
      <w:r>
        <w:rPr>
          <w:b w:val="0"/>
        </w:rPr>
        <w:t xml:space="preserve"> äro ur stånd att höja sig till det högre plan, dit man måste stiga för att kunna öfverväga de förhållanden, som inverka på det brittiska väldets politik. De duga att styra Nya Zeeland, men de kunna icke styra eller hjälpa till att styra det brittiska världsväldet. De äro goda nog att i vårt land sköta de kommunala angelägenheterna, men de äro icke goda nog att sköta våra nationella angelägenheter. De må gärna ha en röst för att bestämma om polisväsendet, men de kunna icke få en röst för att bestämma om armén. TI sanning&gt;, säger Mr. Balfour, »en subtil distinktion. Jag vågar påstå», säger han vidare, »att det icke finnes ringaste grund för att tro, atti alla händelser de </w:t>
      </w:r>
      <w:r>
        <w:rPr>
          <w:b/>
        </w:rPr>
        <w:t>kvinnor¹</w:t>
      </w:r>
      <w:r>
        <w:rPr>
          <w:b w:val="0"/>
        </w:rPr>
        <w:t xml:space="preserve">, hvilka genom detta förslag skulle få rösträtt — det var fråga om själfförsörjande </w:t>
      </w:r>
      <w:r>
        <w:rPr>
          <w:b/>
        </w:rPr>
        <w:t>kvinnor¹</w:t>
      </w:r>
      <w:r>
        <w:rPr>
          <w:b w:val="0"/>
        </w:rPr>
        <w:t xml:space="preserve"> — skulle vara mindre kompetenta att taga itu med dessa stora riksangelägenheter än någon annan klass af den befolkning, som nu har rösträtt.»</w:t>
        <w:br/>
        <w:br/>
        <w:t xml:space="preserve">Jag anför detta icke för att därtill anknyta någon jämförelse mellan den engelska konservative partiledaren och f. d. regeringschefen mr Balfour och den svenske konservative partiledaren och f. d. regeringschefen amiral Lindman. Det skulle kanhända vara oartigt mot herr amiral Lindman. Men det ligger nära till hands att göra den reflektionen: Om denne på sitt område helt säkert ganska omdömesgille engelske statsman anser, att det icke skulle vara förenadt med den ringaste risk att släppa de engelska </w:t>
      </w:r>
      <w:r>
        <w:rPr>
          <w:b/>
        </w:rPr>
        <w:t>kvinnorna¹</w:t>
      </w:r>
      <w:r>
        <w:rPr>
          <w:b w:val="0"/>
        </w:rPr>
        <w:t xml:space="preserve"> fram till deltagande i ledningen af det brittiska världsväldets angelägenheter, så borde det icke heller vara så fruktansvärdt farligt att släppa de svenska </w:t>
      </w:r>
      <w:r>
        <w:rPr>
          <w:b/>
        </w:rPr>
        <w:t>kvinnorna¹</w:t>
      </w:r>
      <w:r>
        <w:rPr>
          <w:b w:val="0"/>
        </w:rPr>
        <w:t xml:space="preserve"> fram till del i ledningen af vårt lands öden, i synnerhet som det väl är en sanning, att ju mindre ett folk är, dess viktigare är det att kunna till ett samla alla krafter i samhället.</w:t>
        <w:br/>
        <w:br/>
        <w:t xml:space="preserve">Herr Lindman riktade äfven den frågan till oss: Ha ni betänkt, hur det skulle komma att verka, om alla </w:t>
      </w:r>
      <w:r>
        <w:rPr>
          <w:b/>
        </w:rPr>
        <w:t>kvinnorna¹</w:t>
      </w:r>
      <w:r>
        <w:rPr>
          <w:b w:val="0"/>
        </w:rPr>
        <w:t xml:space="preserve"> få gå fram till valurnorna, då </w:t>
      </w:r>
      <w:r>
        <w:rPr>
          <w:b/>
        </w:rPr>
        <w:t>kvinnorna¹</w:t>
      </w:r>
      <w:r>
        <w:rPr>
          <w:b w:val="0"/>
        </w:rPr>
        <w:t xml:space="preserve"> ju äro många fler än männen! Denna farhåga att </w:t>
      </w:r>
      <w:r>
        <w:rPr>
          <w:b/>
        </w:rPr>
        <w:t>kvinnorna¹</w:t>
      </w:r>
      <w:r>
        <w:rPr>
          <w:b w:val="0"/>
        </w:rPr>
        <w:t>, om de skulle få rösträtt, skulle komma att, eftersom de äro flera, rösta omkull männen, den spelade också en viss roll i den debatt i engelska underhuset, om hvilken jag förut talat,</w:t>
        <w:br/>
        <w:br/>
        <w:t xml:space="preserve">och äfven i det hänseendet fällde Balfour ett yttrande, som kan vara af visst intresse. Han sade nämligen, att så långt hans personliga erfarenhet sträckte sig, hade han aldrig funnit, att </w:t>
      </w:r>
      <w:r>
        <w:rPr>
          <w:b/>
        </w:rPr>
        <w:t>kvinnor¹</w:t>
      </w:r>
      <w:r>
        <w:rPr>
          <w:b w:val="0"/>
        </w:rPr>
        <w:t xml:space="preserve"> och män beträffande omdömen i politiska frågor skilde sig åt efter kön. Och så tillade han: »Om det verkligen föreligger någon fara för männen från </w:t>
      </w:r>
      <w:r>
        <w:rPr>
          <w:b/>
        </w:rPr>
        <w:t>kvinnornas¹</w:t>
      </w:r>
      <w:r>
        <w:rPr>
          <w:b w:val="0"/>
        </w:rPr>
        <w:t xml:space="preserve"> sida, så låt oss hålla dem nere; låt oss då dana om hela samhällets struktur efter orientaliskt mönster, låt oss hålla </w:t>
      </w:r>
      <w:r>
        <w:rPr>
          <w:b/>
        </w:rPr>
        <w:t>kvinnorna¹</w:t>
      </w:r>
      <w:r>
        <w:rPr>
          <w:b w:val="0"/>
        </w:rPr>
        <w:t xml:space="preserve"> inom lås och bom, låt oss bruka vår fysiska styrka, icke blott till att hindra </w:t>
      </w:r>
      <w:r>
        <w:rPr>
          <w:b/>
        </w:rPr>
        <w:t>kvinnorna¹</w:t>
      </w:r>
      <w:r>
        <w:rPr>
          <w:b w:val="0"/>
        </w:rPr>
        <w:t xml:space="preserve"> från att få rösträtt utan från att öfverhufvud få något inflytande i våra allmänna angelägenheter, då det kan få sådana fruktansvärda följder.»</w:t>
        <w:br/>
        <w:br/>
        <w:t xml:space="preserve">För egen del skulle jag vilja tillägga, att de herrar, som tro sig nu kunna, genom att neka </w:t>
      </w:r>
      <w:r>
        <w:rPr>
          <w:b/>
        </w:rPr>
        <w:t>kvinnorna¹</w:t>
      </w:r>
      <w:r>
        <w:rPr>
          <w:b w:val="0"/>
        </w:rPr>
        <w:t xml:space="preserve"> politisk rösträtt, hämma deras politiska inflytande, de äro nog för sent ute. När vi i alla fall ha medgifvit </w:t>
      </w:r>
      <w:r>
        <w:rPr>
          <w:b/>
        </w:rPr>
        <w:t>kvinnan¹</w:t>
      </w:r>
      <w:r>
        <w:rPr>
          <w:b w:val="0"/>
        </w:rPr>
        <w:t xml:space="preserve"> en viss begränsad näringsfrihet, när vi ha medgifvit </w:t>
      </w:r>
      <w:r>
        <w:rPr>
          <w:b/>
        </w:rPr>
        <w:t>henne²</w:t>
      </w:r>
      <w:r>
        <w:rPr>
          <w:b w:val="0"/>
        </w:rPr>
        <w:t xml:space="preserve"> kommunal rösträtt och valbarhet och tillträde till åtskilliga tjänster och ämbeten, när vi således gifvit </w:t>
      </w:r>
      <w:r>
        <w:rPr>
          <w:b/>
        </w:rPr>
        <w:t>henne²</w:t>
      </w:r>
      <w:r>
        <w:rPr>
          <w:b w:val="0"/>
        </w:rPr>
        <w:t xml:space="preserve"> nio tiondedels medborgarrätt, då, mina herrar, går det icke ilängden att förhålla </w:t>
      </w:r>
      <w:r>
        <w:rPr>
          <w:b/>
        </w:rPr>
        <w:t>henne²</w:t>
      </w:r>
      <w:r>
        <w:rPr>
          <w:b w:val="0"/>
        </w:rPr>
        <w:t xml:space="preserve"> den sista tiondedelen. Äfven högern skall nog till slut reagera mot absurditeten uti att </w:t>
      </w:r>
      <w:r>
        <w:rPr>
          <w:b/>
        </w:rPr>
        <w:t>kvinnorna¹</w:t>
      </w:r>
      <w:r>
        <w:rPr>
          <w:b w:val="0"/>
        </w:rPr>
        <w:t xml:space="preserve"> skola ha valrätt till Första kammaren, men vara utestängda från valrätt till Andra kammaren.</w:t>
        <w:br/>
        <w:br/>
        <w:t xml:space="preserve">Herr Lundström förklarade bland annat, att han fåfängt sökt svar på den frågan: Hvad vill man ytterst vinna med den </w:t>
      </w:r>
      <w:r>
        <w:rPr>
          <w:b/>
        </w:rPr>
        <w:t>kvinnliga¹</w:t>
      </w:r>
      <w:r>
        <w:rPr>
          <w:b w:val="0"/>
        </w:rPr>
        <w:t xml:space="preserve"> rösträtten? Han sade: Det är ju icke meningen att bilda nya partier, ej heller meningen att stärka det ena partiet på det andras bekostnad, ej heller att söka få in ett större antal </w:t>
      </w:r>
      <w:r>
        <w:rPr>
          <w:b/>
        </w:rPr>
        <w:t>kvinnor¹</w:t>
      </w:r>
      <w:r>
        <w:rPr>
          <w:b w:val="0"/>
        </w:rPr>
        <w:t xml:space="preserve"> i Riksdagen. Jag skulle vilja svara honom, att meningen med det föreliggande förslaget är densamma som med hvarje annan utvidgning af den politiska rösträtten. Meningen är, att förut utestängda grupper af medborgare skola få tillfälle att göra sina behof, intressen och önskningar gällande inom Riksdagen, vare sig inom de befintliga partierna eller inom nya partier, och meningen är att på det sättet åstadkomma en bredare bas för samhället att hvila på.</w:t>
        <w:br/>
        <w:br/>
        <w:t xml:space="preserve">Jag tror, att vi icke gärna kunna förneka, att samhället behöfver </w:t>
      </w:r>
      <w:r>
        <w:rPr>
          <w:b/>
        </w:rPr>
        <w:t>kvinnorna¹</w:t>
      </w:r>
      <w:r>
        <w:rPr>
          <w:b w:val="0"/>
        </w:rPr>
        <w:t xml:space="preserve">, icke endast i deras egenskap af </w:t>
      </w:r>
      <w:r>
        <w:rPr>
          <w:b/>
        </w:rPr>
        <w:t>hustrur²</w:t>
      </w:r>
      <w:r>
        <w:rPr>
          <w:b w:val="0"/>
        </w:rPr>
        <w:t xml:space="preserve"> och </w:t>
      </w:r>
      <w:r>
        <w:rPr>
          <w:b/>
        </w:rPr>
        <w:t>mödrar²</w:t>
      </w:r>
      <w:r>
        <w:rPr>
          <w:b w:val="0"/>
        </w:rPr>
        <w:t xml:space="preserve">, icke endast i deras egenskap af hemmets och det nya släktets vårdarinnor, utan samhället behöfver dem äfven på det samhälleliga arbetets fält. Vi kunna, mina herrar, icke längre reda oss på gärden och ängar, i fabriker och verkstäder, på kontor och i butiker utan att ha </w:t>
      </w:r>
      <w:r>
        <w:rPr>
          <w:b/>
        </w:rPr>
        <w:t>kvinnorna¹</w:t>
      </w:r>
      <w:r>
        <w:rPr>
          <w:b w:val="0"/>
        </w:rPr>
        <w:t xml:space="preserve"> med som våra hjälpare. Samhället kan icke reda sig utan </w:t>
      </w:r>
      <w:r>
        <w:rPr>
          <w:b/>
        </w:rPr>
        <w:t>kvinnornas¹</w:t>
      </w:r>
      <w:r>
        <w:rPr>
          <w:b w:val="0"/>
        </w:rPr>
        <w:t xml:space="preserve"> biträde på åtskilliga viktiga tjänsteposter, såsom läkare, </w:t>
      </w:r>
      <w:r>
        <w:rPr>
          <w:b/>
        </w:rPr>
        <w:t>lärarinnor³</w:t>
      </w:r>
      <w:r>
        <w:rPr>
          <w:b w:val="0"/>
        </w:rPr>
        <w:t xml:space="preserve">, telegrafister o. s. v. Det står fast, att på alla dessa områden, dit samhället drifvit </w:t>
      </w:r>
      <w:r>
        <w:rPr>
          <w:b/>
        </w:rPr>
        <w:t>kvinnorna¹</w:t>
      </w:r>
      <w:r>
        <w:rPr>
          <w:b w:val="0"/>
        </w:rPr>
        <w:t xml:space="preserve">, ha dessa utfört ett arbete, som i stort sedt är godt. Ingen förnuftig människa vill nu på allvar föreslå, att </w:t>
      </w:r>
      <w:r>
        <w:rPr>
          <w:b/>
        </w:rPr>
        <w:t>kvinnorna¹</w:t>
      </w:r>
      <w:r>
        <w:rPr>
          <w:b w:val="0"/>
        </w:rPr>
        <w:t xml:space="preserve"> skulle drifvas ut igen från dessa arbetsområden.</w:t>
        <w:br/>
        <w:br/>
        <w:t xml:space="preserve">Vidare är det klart, att </w:t>
      </w:r>
      <w:r>
        <w:rPr>
          <w:b/>
        </w:rPr>
        <w:t>kvinnorna¹</w:t>
      </w:r>
      <w:r>
        <w:rPr>
          <w:b w:val="0"/>
        </w:rPr>
        <w:t xml:space="preserve"> i den ställning af medborgare, som de fått, ha samma intressen att bevaka beträffande beskattning och lagstiftning som andra medborgare, och det är klart, att ingen kan bevaka dessa intressen så bra och vederhäftigt som de själfva. Å andra sidan synes det äfven uppenbart, att det politiska lifvet skulle vinna på att komma i besittning af det nya element, som </w:t>
      </w:r>
      <w:r>
        <w:rPr>
          <w:b/>
        </w:rPr>
        <w:t>kvinnorna¹</w:t>
      </w:r>
      <w:r>
        <w:rPr>
          <w:b w:val="0"/>
        </w:rPr>
        <w:t xml:space="preserve"> representera. Utan att säga något ondt om det nuvarande politiska lifvet, få vi väl dock erkänna, att litet mindre torka, litet mindre ensidighet, något mera friska synpunkter, något mera ny erfarenhet skulle bli till nytta. Och detta skulle icke gagna endast det politiska lifvet, det skulle också gagna det nya släkte, som </w:t>
      </w:r>
      <w:r>
        <w:rPr>
          <w:b/>
        </w:rPr>
        <w:t>kvinnorna¹</w:t>
      </w:r>
      <w:r>
        <w:rPr>
          <w:b w:val="0"/>
        </w:rPr>
        <w:t xml:space="preserve"> äro satta att föda, uppfostra och vårda.</w:t>
        <w:br/>
        <w:br/>
        <w:t>Herr vice talman, jag ber att få yrka bifall till utskottets hemställan.</w:t>
      </w:r>
    </w:p>
    <w:p>
      <w:pPr>
        <w:pStyle w:val="Heading2"/>
      </w:pPr>
      <w:r>
        <w:t>11. Rickard Sandler (Socialdemokraterna, man)</w:t>
      </w:r>
    </w:p>
    <w:p>
      <w:r>
        <w:rPr>
          <w:b w:val="0"/>
        </w:rPr>
        <w:t>Herr talman! Jag begärde ordet i anledning af herr Lindmans anförande under förmiddagen för att inlägga en liten gensaga mot hans energiska bestridande af att det här alls skulle föreligga någon rättsfråga och för att få framställa ett spörsmål med anledning af hans uttalande, att ingen öfverhufvud taget bör ha någon rätt att rösta, utan att den saken uteslutande bör betraktas från den synpunkten, om samhället har nytta af vederbörandes deltagande i det politiska lifvet.</w:t>
        <w:br/>
        <w:br/>
        <w:t>Nu har det ju händt förut vid ett berömdt tillfälle, att herr Lindman här i denna kammare har proklamerat nyttans absoluta suveränitet, och hans uttalande nu bör därför icke vara ägnadt att förvåna. Det skulle dock vara intressant att höra, hur långt herr Lindman vill utsträcka tillämpningen af denna sin grundsats, och det är härom jag skulle vilja framställa ett spörsmål. Om majoriteten i Riksdagen vore genomträngd af den öfvertygelsen, att det sätt, hvarpå herr Lindman och hans meningsfränder utöfva sin rösträtt, icke är nyttigt för samhället, menar herr Lindman då verkligen, att denna riksdagsmajoritet borde begagna sin makt till att fråntaga herr Lindman och hans meningsfränder den rösträtt, de på ett icke nyttigt sätt utöfva? Jag kan ju säga, att jag för egen del har den meningen, att herr Lindman och hans meningsfränder utöfva sin rösträtt på ett sätt, som jag icke anser vara till gagn för sambhället, men det skulle aldrig falla mig in att föreslå, att man därför skulle fråntaga herr Lindman eller hans meningsfränder den medborgarrätt de ha, och som jag anser att de böra ha.</w:t>
        <w:br/>
        <w:br/>
        <w:t xml:space="preserve">Här föreligger för öfrigt icke någon anledning till att upptaga en principdebatt, huruvida politiken bör vägledas af abstrakta rättsgrundsatser eller af hänsyn till samhällets nytta, ty jag tror, att i detta speciella fall föra både rättsskälen och klokhetsskälen till alldeles samma resultat, nämligen det, att </w:t>
      </w:r>
      <w:r>
        <w:rPr>
          <w:b/>
        </w:rPr>
        <w:t>kvinnorna¹</w:t>
      </w:r>
      <w:r>
        <w:rPr>
          <w:b w:val="0"/>
        </w:rPr>
        <w:t xml:space="preserve"> böra få vara med</w:t>
        <w:br/>
        <w:br/>
        <w:t xml:space="preserve">i utöfvandet af de politiska rättigheterna. Den fördel, som samhället därpå vinner, är uppenbar: det får därmed tillgodogöra sig </w:t>
      </w:r>
      <w:r>
        <w:rPr>
          <w:b/>
        </w:rPr>
        <w:t>kvinnornas¹</w:t>
      </w:r>
      <w:r>
        <w:rPr>
          <w:b w:val="0"/>
        </w:rPr>
        <w:t xml:space="preserve"> insats i det politiska lifvet. </w:t>
      </w:r>
      <w:r>
        <w:rPr>
          <w:b/>
        </w:rPr>
        <w:t>Kvinnornas¹</w:t>
      </w:r>
      <w:r>
        <w:rPr>
          <w:b w:val="0"/>
        </w:rPr>
        <w:t xml:space="preserve"> egen fördel är lika uppenbar: de få tillfälle att aktivt tillvarataga sina intressen. Öch det kommer säkerligen att visa sig såsom en fördel äfven för männen att låta den likställighet mellan könen, som i alla fall på grund af den ekonomiska utvecklingen frampressas i andra afseenden, äfven få sitt motsvarande politiska uttryck genom rösträttens utvidgande.</w:t>
        <w:br/>
        <w:br/>
        <w:t xml:space="preserve">Och hvad till sist rättsgrunderna beträffar, så frågar jag: Finnes det några rättsgrunder till förmån för den manliga rösträtten, som icke låta öfverflytta sig och tillämpa sig äfven i fråga om den </w:t>
      </w:r>
      <w:r>
        <w:rPr>
          <w:b/>
        </w:rPr>
        <w:t>kvinnliga¹</w:t>
      </w:r>
      <w:r>
        <w:rPr>
          <w:b w:val="0"/>
        </w:rPr>
        <w:t xml:space="preserve"> rösträtten? Jag ber, herr vice talman, att få instämma i herr Lindhagens uppfattning beträffande punkt f) i det föreliggande betänkandet och i öfrigt att få yrka bifall till herr Brantings reservation.</w:t>
      </w:r>
    </w:p>
    <w:p>
      <w:pPr>
        <w:pStyle w:val="Heading2"/>
      </w:pPr>
      <w:r>
        <w:t>12. Bror Petren (Liberala riksdagspartiet, man)</w:t>
      </w:r>
    </w:p>
    <w:p>
      <w:r>
        <w:rPr>
          <w:b w:val="0"/>
        </w:rPr>
        <w:t>Herr talman, mina herrar! Jag hade icke tänkt att taga del i denna debatt, men då mitt namn på förmiddagen af herr Lindman drogs in i diskussionen, föranledes jag däraf att yttra några ord.</w:t>
        <w:br/>
        <w:br/>
        <w:t xml:space="preserve">Anledningen härtill är den, att man af det sätt, hvarpå herr Lindman fann lämpligt att citera ett äldre uttalande af mig, lätt kunde få den uppfattningen, att jag icke under hela min riksdagstid skulle varit en vän af den </w:t>
      </w:r>
      <w:r>
        <w:rPr>
          <w:b/>
        </w:rPr>
        <w:t>kvinnliga¹</w:t>
      </w:r>
      <w:r>
        <w:rPr>
          <w:b w:val="0"/>
        </w:rPr>
        <w:t xml:space="preserve"> politiska rösträtten. Så är emellertid i verkligheten fallet. Då jag hösten 1907 för min hemstad invaldes i denna kammare, hade jag icke förut haft anledning att närmare syssla med politiska ting. I det uttalande, som jag då före valet hade till mina kommittenter, yttrade jag i den föreliggande frågan följande, som jag här ber att få in extenso återgifva: »Likaväl som jag anser det ha varit orätt att hittills ha förbållit stora skaror af därtill berättigade manliga samhällsmedlemmar rösträtt i politiska ting, lika oriktigt anser jag det vara att hålla den </w:t>
      </w:r>
      <w:r>
        <w:rPr>
          <w:b/>
        </w:rPr>
        <w:t>kvinnliga¹</w:t>
      </w:r>
      <w:r>
        <w:rPr>
          <w:b w:val="0"/>
        </w:rPr>
        <w:t xml:space="preserve"> hälften af landets innevånare utan medbestämmanderätt vid den lagstiftning, under hvilken de såväl som männen lyda. Sambhällslifvet har behof af att den större sakkunskap på vissa områden och den rikare medkänsla, </w:t>
      </w:r>
      <w:r>
        <w:rPr>
          <w:b/>
        </w:rPr>
        <w:t>kvinnan¹</w:t>
      </w:r>
      <w:r>
        <w:rPr>
          <w:b w:val="0"/>
        </w:rPr>
        <w:t xml:space="preserve"> äger, kommer till användning i lagstiftningsarbetet. För mig gäller frågan allenast, huru långt och huru fort bör reformen gå.»</w:t>
        <w:br/>
        <w:br/>
        <w:t>Då jag följande års höst var ställd under omval, hade jag ånyo ett offentligt uttalande i frågan, af hvilket herr Lindman citerade en del. Den ram, i hvilken detta uttalande förekom, återgaf emellertid herr Lindman icke, men jag skall nu be att få göra det i stället. Orden föllo så här: »Det är å ena sidan en rättfärdighets-</w:t>
        <w:br/>
        <w:br/>
        <w:t xml:space="preserve">fråga och å andra sidan ett samhällets behof att </w:t>
      </w:r>
      <w:r>
        <w:rPr>
          <w:b/>
        </w:rPr>
        <w:t>kvinnan¹</w:t>
      </w:r>
      <w:r>
        <w:rPr>
          <w:b w:val="0"/>
        </w:rPr>
        <w:t xml:space="preserve"> beredes denna rätt. </w:t>
      </w:r>
      <w:r>
        <w:rPr>
          <w:b/>
        </w:rPr>
        <w:t>Hon²</w:t>
      </w:r>
      <w:r>
        <w:rPr>
          <w:b w:val="0"/>
        </w:rPr>
        <w:t xml:space="preserve"> har lika stora intressen att bevaka som mannen i sambhället och </w:t>
      </w:r>
      <w:r>
        <w:rPr>
          <w:b/>
        </w:rPr>
        <w:t>hon²</w:t>
      </w:r>
      <w:r>
        <w:rPr>
          <w:b w:val="0"/>
        </w:rPr>
        <w:t xml:space="preserve"> besitter på vissa områden större förutsättningar i sambhällsarbetet. Särskildt vill jag peka på ett spörsmål, där männen ha mycket på sitt samvete. Det är ej sörjdt för de ogifta </w:t>
      </w:r>
      <w:r>
        <w:rPr>
          <w:b/>
        </w:rPr>
        <w:t>mödrarna²</w:t>
      </w:r>
      <w:r>
        <w:rPr>
          <w:b w:val="0"/>
        </w:rPr>
        <w:t xml:space="preserve"> så som det bör vara det. Ser man på ökningen af antalet barn, som födas utanför äktenskap, så blir denna fråga af stor räckvidd. Så snart </w:t>
      </w:r>
      <w:r>
        <w:rPr>
          <w:b/>
        </w:rPr>
        <w:t>kvinnorna¹</w:t>
      </w:r>
      <w:r>
        <w:rPr>
          <w:b w:val="0"/>
        </w:rPr>
        <w:t xml:space="preserve"> komma med, komma de utan tvifvel att här skapa ett bättre tingens förhållande. </w:t>
      </w:r>
      <w:r>
        <w:rPr>
          <w:b/>
        </w:rPr>
        <w:t>Kvinnans¹</w:t>
      </w:r>
      <w:r>
        <w:rPr>
          <w:b w:val="0"/>
        </w:rPr>
        <w:t xml:space="preserve"> deltagande i det politiska lifvet kan enligt min mening ej i längden hållas tillbaka. Arbetet därpå från </w:t>
      </w:r>
      <w:r>
        <w:rPr>
          <w:b/>
        </w:rPr>
        <w:t>kvinnornas¹</w:t>
      </w:r>
      <w:r>
        <w:rPr>
          <w:b w:val="0"/>
        </w:rPr>
        <w:t xml:space="preserve"> sida kommer ej att hvila, förr än deras mål är vunnet, och målet är: lika utsträckt rösträtt för dem som för männen. Denna rösträtt måste emellertid uppbäras af en utbredd opinion bland </w:t>
      </w:r>
      <w:r>
        <w:rPr>
          <w:b/>
        </w:rPr>
        <w:t>kvinnorna¹</w:t>
      </w:r>
      <w:r>
        <w:rPr>
          <w:b w:val="0"/>
        </w:rPr>
        <w:t xml:space="preserve"> själfva. Med rätt att rösta är förknippad plikt att rösta. Denna opinion håller ock nu som bäst på att utbredas i vårt land. Landsbygden har den i stort sedt ej ännu nått, men i städerna pågår rörelsen med all ifver.&gt; Därefter förekomma de rader, som herr Lindman uppläste, hvilka innehöllo dels ett påpekande af att antalet </w:t>
      </w:r>
      <w:r>
        <w:rPr>
          <w:b/>
        </w:rPr>
        <w:t>kvinnor¹</w:t>
      </w:r>
      <w:r>
        <w:rPr>
          <w:b w:val="0"/>
        </w:rPr>
        <w:t xml:space="preserve"> öfver 24 år i vårt land utgjorde 1,400,000, medan antalet af de då valberättigade männen uppgick till endast 400,000 och antalet valmän efter det då hvilande förslaget skulle belöpa sig till omkring 1,000,000, och dels ett uttalande att jag väl kunde förstå, om mer än en kände sig tveksam inför frågan om att då ytterligare vidga valmanskåren till </w:t>
      </w:r>
      <w:r>
        <w:rPr>
          <w:b/>
        </w:rPr>
        <w:t>kvinnorna¹</w:t>
      </w:r>
      <w:r>
        <w:rPr>
          <w:b w:val="0"/>
        </w:rPr>
        <w:t xml:space="preserve"> i den omfattning, gom sålunda antydts. Efter citerandet af ett tidigare uttalande om önskvärdheten af en viss försiktighet vid en dylik utvidgnings genomförande angaf jag därefter vissa af herr Lindman återgifna synpunkter i frågan, afseende att ej då låta rätten på en gång tillkomma alla 24-åriga </w:t>
      </w:r>
      <w:r>
        <w:rPr>
          <w:b/>
        </w:rPr>
        <w:t>kvinnor¹</w:t>
      </w:r>
      <w:r>
        <w:rPr>
          <w:b w:val="0"/>
        </w:rPr>
        <w:t xml:space="preserve">, att från början få med </w:t>
      </w:r>
      <w:r>
        <w:rPr>
          <w:b/>
        </w:rPr>
        <w:t>hustrurna²</w:t>
      </w:r>
      <w:r>
        <w:rPr>
          <w:b w:val="0"/>
        </w:rPr>
        <w:t xml:space="preserve">, och att låta </w:t>
      </w:r>
      <w:r>
        <w:rPr>
          <w:b/>
        </w:rPr>
        <w:t>kvinnorna¹</w:t>
      </w:r>
      <w:r>
        <w:rPr>
          <w:b w:val="0"/>
        </w:rPr>
        <w:t xml:space="preserve"> få taga den kommunala rösträtten i bruk innan den politiska. Där stannade herr Lindman. Men därefter erinrade jag i fortsättningen af mitt anförande om hurusom jag till förverkligandet af dessa synpunkter vid 1908 års riksdag gifvit min röst åt den af herr Staaff med flera afgifna motionen, hvilken gick ut på att gifva kommunal rösträtt åt samtliga </w:t>
      </w:r>
      <w:r>
        <w:rPr>
          <w:b/>
        </w:rPr>
        <w:t>hustrur²</w:t>
      </w:r>
      <w:r>
        <w:rPr>
          <w:b w:val="0"/>
        </w:rPr>
        <w:t xml:space="preserve"> i landet, hvilkas män hade dylik rätt. Efter detta uttalande fortsatte jag: &gt;»Efter min mening hade det varit klokast att bifalla förslaget i år» — det var 1908 — »att gifva de </w:t>
      </w:r>
      <w:r>
        <w:rPr>
          <w:b/>
        </w:rPr>
        <w:t>kvinnor¹</w:t>
      </w:r>
      <w:r>
        <w:rPr>
          <w:b w:val="0"/>
        </w:rPr>
        <w:t xml:space="preserve">, som hafva kommunal rösträtt, jämväl politisk och så sökt vidga antalet kommunalt röstberättigade </w:t>
      </w:r>
      <w:r>
        <w:rPr>
          <w:b/>
        </w:rPr>
        <w:t>kvinnor¹</w:t>
      </w:r>
      <w:r>
        <w:rPr>
          <w:b w:val="0"/>
        </w:rPr>
        <w:t xml:space="preserve"> genom att utsträcka den till </w:t>
      </w:r>
      <w:r>
        <w:rPr>
          <w:b/>
        </w:rPr>
        <w:t>hustrurna²</w:t>
      </w:r>
      <w:r>
        <w:rPr>
          <w:b w:val="0"/>
        </w:rPr>
        <w:t xml:space="preserve"> åt kommunalt röstberättigade män.» Hvad var således innebörden i denna ståndpunkt? Jo, det var den, att vid 1908 års riksdag — den första jag bevistade — jag gifvit min röst för att de 8- å 900,000 gifta </w:t>
      </w:r>
      <w:r>
        <w:rPr>
          <w:b/>
        </w:rPr>
        <w:t>kvinnor¹</w:t>
      </w:r>
      <w:r>
        <w:rPr>
          <w:b w:val="0"/>
        </w:rPr>
        <w:t xml:space="preserve">, vårt land då ägde, omedelbart skulle få kommunal rösträtt, och att dessa </w:t>
      </w:r>
      <w:r>
        <w:rPr>
          <w:b/>
        </w:rPr>
        <w:t>kvinnor¹</w:t>
      </w:r>
      <w:r>
        <w:rPr>
          <w:b w:val="0"/>
        </w:rPr>
        <w:t xml:space="preserve"> i likhet med de redan då kommunalt röstberättigade, icke gifta </w:t>
      </w:r>
      <w:r>
        <w:rPr>
          <w:b/>
        </w:rPr>
        <w:t>kvinnorna¹</w:t>
      </w:r>
      <w:r>
        <w:rPr>
          <w:b w:val="0"/>
        </w:rPr>
        <w:t>, hvilka uppgingo till omkring 60,000, skulle då tiller-</w:t>
        <w:br/>
        <w:br/>
        <w:t>kännas politisk rösträtt för att tagas i bruk vid första nyval efter beslutets stadfästande under följande treårsperiod.</w:t>
        <w:br/>
        <w:br/>
        <w:t>Härefter vill jag fråga, huruvida det sätt att citera från 1908 års valrörelse, hvaraf herr Lindman gentemot mig begagnat sig, ger en riktig bild af min då uttalade ståndpunkt i den föreliggande frågan ?</w:t>
      </w:r>
    </w:p>
    <w:p>
      <w:pPr>
        <w:pStyle w:val="Heading2"/>
      </w:pPr>
      <w:r>
        <w:t>13. Hjalmar Branting (Socialdemokraterna, man)</w:t>
      </w:r>
    </w:p>
    <w:p>
      <w:r>
        <w:rPr>
          <w:b w:val="0"/>
        </w:rPr>
        <w:t>Herr talman, mina herrar! Ett par uttalanden, som gjorts under den gångna debatten, ha tvingat mig att begära ordet.</w:t>
        <w:br/>
        <w:br/>
        <w:t xml:space="preserve">Det har icke kunnat undgå min uppmärksamhet, att från båda de hufvudtalare från högersidan, som hittills haft ordet, fällts besynnerliga yttranden om våra grannländers förhållanden, hvilka yttranden jag anser icke böra, när de nu olyckligtvis en gång fallit, få stå oemotsagda i denna kammares protokoll. Herr Nyström fann lämpligt att uttala, att, efter hvad han trodde sig veta, det skulle finnas finnar, hvilka litade, om jag fattade honom rätt, till det ryska tsarväldets makt att hejda den finska landtdagens befogenhet, därför att vederbörande voro så rädda för den allmänna rösträtten, sådan den tillämpades i Finland. Efter mitt sätt att se äro sådana finnar, om de verkligen existera, knappast bättre än landsförrädare, och det förefaller mig därför, att de föredömen, som den ärade högertalaren här framfört, icke äro några lämpliga auktoriteter att åberopa. Det synes mig öfverhufvud taget vara synnerligen olämpligt att söka på dylikt sätt inverka på de omdömen om den allmänna </w:t>
      </w:r>
      <w:r>
        <w:rPr>
          <w:b/>
        </w:rPr>
        <w:t>kvinnliga¹</w:t>
      </w:r>
      <w:r>
        <w:rPr>
          <w:b w:val="0"/>
        </w:rPr>
        <w:t xml:space="preserve"> rösträtten, som vi här i landet böra komma till från våra helt olika förutsättningar.</w:t>
        <w:br/>
        <w:br/>
        <w:t>Herr Lundström fann lämpligt å sin sida att tala om Norge med en parentes ungefär så här: »Om Norge öfverhufvud taget kan anses vara ett själfständigt rike efter integritetstraktaten.&gt; Det förefaller mig, att ett sådant yttrande förtjänar att betecknas såsom synnerligen opassande att fälla i den svenska riksförsamlingen gentemot ett vänskapligt sinnadt grannland.</w:t>
        <w:br/>
        <w:br/>
        <w:t xml:space="preserve">Hvad nu beträffar det som här varit på tal i själfva saken, så har det ju varit rätt naturligt och nära till hands liggande, att man från båda sidor sökt visa, att den ståndpunkt, som vederbörande nu intaga, icke hela tiden varit alldeles densamma. Jag ber emellertid att få framhålla, hvilken stor skillnad som dock i detta fall föreligger mellan de anklagelser, som man har riktat mot högersidan, och de beskyllningar, som ha riktats mot vänstersidan för ljumhet vid föregående tillfällen gentemot </w:t>
      </w:r>
      <w:r>
        <w:rPr>
          <w:b/>
        </w:rPr>
        <w:t>kvinnorösträtten¹</w:t>
      </w:r>
      <w:r>
        <w:rPr>
          <w:b w:val="0"/>
        </w:rPr>
        <w:t>. För det första ha alls icke från vår sida förekommit sådana lysande praktblomster af citeringskonst, som herr Lindman kom med i sitt anförande på middagen och hvilket, i hvad det gällde herr Sandström, ju möttes af kammarens enhälliga och ögonblickliga dom och i hvad det afsåg herr Petrén, enligt hvad nyss konstaterats, utmärktes af fullständig haltlöshet. Det är för öfrigt att märka, att den tvek-</w:t>
        <w:br/>
        <w:br/>
        <w:t xml:space="preserve">samhet, som för några år sedan kan ha uttalats angående den synpunkten t. ex., huruvida </w:t>
      </w:r>
      <w:r>
        <w:rPr>
          <w:b/>
        </w:rPr>
        <w:t>kvinnornas¹</w:t>
      </w:r>
      <w:r>
        <w:rPr>
          <w:b w:val="0"/>
        </w:rPr>
        <w:t xml:space="preserve"> eget intresse var tillräckligt starkt för att motivera framförandet af denna fråga, dock är något helt annat, ingalunda att nämna på samma dag eller ställa på samma plan som det slags, jag hade så när sagt, cyniska reträtt, som gjordes af den förra högerregeringen från dess ståndpunkt, när herr Lindman på tal om de bekanta orden, som nedskrefvos af hans justitieminister, herr Petersson i Lidingö villastad, helt enkelt förklarade, att det kunde hända, att man vid det tillfället uttryckt sig »i något starkare ordalag än hvad man verkligen menade». Jag baxnade, det må jag säga, när jag hörde det uttalandet från en f.d. statsminister. Man måste göra sig den frågan: hvarför skrefvo herr Lindman och hans kolleger på den tiden i starkare ordalag, än hvad de kanske menade? Var det därför att de önskade vinna </w:t>
      </w:r>
      <w:r>
        <w:rPr>
          <w:b/>
        </w:rPr>
        <w:t>kvinnornas¹</w:t>
      </w:r>
      <w:r>
        <w:rPr>
          <w:b w:val="0"/>
        </w:rPr>
        <w:t xml:space="preserve"> välvilliga understöd för den stora kompromissen och för det stora fiskafänge, som förbereddes för att kunna bärga i hamn 1907 års reform? Det är ju möjligt att sådana tankar kunna ha föresväfvat vederbörande, men jag får då säga, att jag knappast hade väntat, att en sådan själfbekännelse skulle afgifvas om, att man har all anledning att för framtiden med största försiktighet upptaga äfven de mest klara och auktoritativa uttalanden från sådana håll, då man ju sannerligen aldrig kan veta, huruvida ordalagen äro starkare, än man kanske sedan kan finna lämpligt att påstå, att man verkligen menat.</w:t>
        <w:br/>
        <w:br/>
        <w:t xml:space="preserve">Med anledning af några uttalanden, som fallit från liberalt håll och hvari man så varmt förordat regeringens förslag och uttalat sig i princip så lifligt till förmån för </w:t>
      </w:r>
      <w:r>
        <w:rPr>
          <w:b/>
        </w:rPr>
        <w:t>kvinnornas¹</w:t>
      </w:r>
      <w:r>
        <w:rPr>
          <w:b w:val="0"/>
        </w:rPr>
        <w:t xml:space="preserve"> rösträtt, måste jag säga, att det skulle ha varit angenämt, om dessa uttalanden hade beledsagats af något försök att visa, hvarför man, om man är så varm vän af </w:t>
      </w:r>
      <w:r>
        <w:rPr>
          <w:b/>
        </w:rPr>
        <w:t>kvinnorösträtten¹</w:t>
      </w:r>
      <w:r>
        <w:rPr>
          <w:b w:val="0"/>
        </w:rPr>
        <w:t xml:space="preserve">, icke vill vara med om att gå det steg vidare till förmån för denna, som vi socialdemokrater ha förordat i vår motion. Jag skulle ha förstått, om man hade sagt på sådant sätt: den socialdemokratiska ståndpunkten, den klara allmänna rösträtten, den finnes det ännu icke majoritet för. Tyvärr måste vi böja oss för detta faktum; och således få vi för tillfället stanna vid regeringens förslag, hvilket dock faktiskt, efter de beräkningar, som med stöd af de officiella siffrorna blifvit gjorda af öfverdirektör Widell, fortfarande lämnar 340,000 </w:t>
      </w:r>
      <w:r>
        <w:rPr>
          <w:b/>
        </w:rPr>
        <w:t>kvinnor¹</w:t>
      </w:r>
      <w:r>
        <w:rPr>
          <w:b w:val="0"/>
        </w:rPr>
        <w:t xml:space="preserve"> utanför rösträtten. Jag hade förstått, säger jag, om man hade sagt, att dessa, som vi nu måste lämna, dem lämna vi med beklagande att så på grund af den politiska ställningen nu måste ske, men vi äro också bestämda att söka taga, så fort det på något sätt kan ske, äfven dessas sambhälleliga kraft i anspråk för det nyttiga och gagnande arbetet i samhällets tjänst. Hade man sagt så, hade jag, som sagdt, förstått det. Men när man först själf bidrager med sina röster till att votera ned den rättfärdighetsståndpunkt, som den allmänna rösträtten innebär, och sedan icke har ett ord af god vilja att snart</w:t>
        <w:br/>
        <w:br/>
        <w:t xml:space="preserve">släppa in dem, som äfven efter regeringens förslag skola fortfarande stå utanför, då tycker jag, att den icke klingar alldeles riktigt äkta, den där kärleken till </w:t>
      </w:r>
      <w:r>
        <w:rPr>
          <w:b/>
        </w:rPr>
        <w:t>kvinnans¹</w:t>
      </w:r>
      <w:r>
        <w:rPr>
          <w:b w:val="0"/>
        </w:rPr>
        <w:t xml:space="preserve"> rösträtt, som man här från några håll så varmt utvecklat. Detta bör ha sagts rent ut, ty det må icke förglömmas, att ställningen är sådan den nu är, och vi sålunda i denna stund väsentligen tala om regeringens förslag, bakom detta dock ligger det förslag, som kammaren på middagen voterade ner, visserligen mot 71 röster, och som kräfver verkligt allmän rösträtt både för män och </w:t>
      </w:r>
      <w:r>
        <w:rPr>
          <w:b/>
        </w:rPr>
        <w:t>kvinnor¹</w:t>
      </w:r>
      <w:r>
        <w:rPr>
          <w:b w:val="0"/>
        </w:rPr>
        <w:t>. Om det förslagets tillvaro bör erinras i denna debatt, om också naturligtvis icke något yrkande om bifall därtill kan för andra gången framställas.</w:t>
        <w:br/>
        <w:br/>
        <w:t xml:space="preserve">Det är dessutom en annan mindre sak, som icke bör förglömmas i detta sammanhang. Regeringen har här från sin utgångspunkt ställt sig på de nu bestående streckens grund och således icke velat rubba det minsta på dessa streck, utan trott sig handla i öfverensstämmelse med det minsta motståndets lag, när den försökt föra fram </w:t>
      </w:r>
      <w:r>
        <w:rPr>
          <w:b/>
        </w:rPr>
        <w:t>kvinnans¹</w:t>
      </w:r>
      <w:r>
        <w:rPr>
          <w:b w:val="0"/>
        </w:rPr>
        <w:t xml:space="preserve"> rösträtt med alldeles samma villkor, som gälla för männen. Men det finnes ett besynnerligt undantag i fråga om den likställlighet, som man eljest velat införa för männens och </w:t>
      </w:r>
      <w:r>
        <w:rPr>
          <w:b/>
        </w:rPr>
        <w:t>kvinnornas¹</w:t>
      </w:r>
      <w:r>
        <w:rPr>
          <w:b w:val="0"/>
        </w:rPr>
        <w:t xml:space="preserve"> rösträtt enligt regeringens förslag. Jag skall gärna erkänna, att detta undantag — om det nu i detta ögonblick låge i vår makt att upprifva Första kammarens beslut och sålunda denna gången få fram till hvilande grundlagsförslag </w:t>
      </w:r>
      <w:r>
        <w:rPr>
          <w:b/>
        </w:rPr>
        <w:t>kvinnans¹</w:t>
      </w:r>
      <w:r>
        <w:rPr>
          <w:b w:val="0"/>
        </w:rPr>
        <w:t xml:space="preserve"> rösträtt, sådan regeringen föreslagit den — icke skulle i denna stund spela någon numerisk betydande roll. Men det är dock en afvikelse från den princip, som regeringen velat göra till sin: att föra fram </w:t>
      </w:r>
      <w:r>
        <w:rPr>
          <w:b/>
        </w:rPr>
        <w:t>kvinnans¹</w:t>
      </w:r>
      <w:r>
        <w:rPr>
          <w:b w:val="0"/>
        </w:rPr>
        <w:t xml:space="preserve"> rösträtt med alldeles samma villkor, som gälla för männen. Jag åsyftar den bestämmelse, hvarigenom </w:t>
      </w:r>
      <w:r>
        <w:rPr>
          <w:b/>
        </w:rPr>
        <w:t>hustru²</w:t>
      </w:r>
      <w:r>
        <w:rPr>
          <w:b w:val="0"/>
        </w:rPr>
        <w:t xml:space="preserve">, som har egen debetsedel, blir rösträttslös, om </w:t>
      </w:r>
      <w:r>
        <w:rPr>
          <w:b/>
        </w:rPr>
        <w:t>hennes²</w:t>
      </w:r>
      <w:r>
        <w:rPr>
          <w:b w:val="0"/>
        </w:rPr>
        <w:t xml:space="preserve"> man icke betalar sin debetsedel, trots att </w:t>
      </w:r>
      <w:r>
        <w:rPr>
          <w:b/>
        </w:rPr>
        <w:t>hon²</w:t>
      </w:r>
      <w:r>
        <w:rPr>
          <w:b w:val="0"/>
        </w:rPr>
        <w:t xml:space="preserve"> själf gör det. Detta förefaller mig vara en alldeles ohållbar ståndpunkt. Herr justitieministern har också själf genom sin motivering eller, rättare sagdt, genom sin motiverings svaghet, visat, att denna sak icke låter sig försvara. Det är en logisk motsägelse, som ligger i detta, då vi öfverallt skola ha samma rösträttsgrunder. En gift </w:t>
      </w:r>
      <w:r>
        <w:rPr>
          <w:b/>
        </w:rPr>
        <w:t>kvinna¹</w:t>
      </w:r>
      <w:r>
        <w:rPr>
          <w:b w:val="0"/>
        </w:rPr>
        <w:t xml:space="preserve"> har egen debetsedel, </w:t>
      </w:r>
      <w:r>
        <w:rPr>
          <w:b/>
        </w:rPr>
        <w:t>hon²</w:t>
      </w:r>
      <w:r>
        <w:rPr>
          <w:b w:val="0"/>
        </w:rPr>
        <w:t xml:space="preserve"> gör rätt för sig, </w:t>
      </w:r>
      <w:r>
        <w:rPr>
          <w:b/>
        </w:rPr>
        <w:t>hon²</w:t>
      </w:r>
      <w:r>
        <w:rPr>
          <w:b w:val="0"/>
        </w:rPr>
        <w:t xml:space="preserve"> uppfyller alla andra kvalifikationer, men får dock icke sin politiska rösträtt, ty </w:t>
      </w:r>
      <w:r>
        <w:rPr>
          <w:b/>
        </w:rPr>
        <w:t>hon²</w:t>
      </w:r>
      <w:r>
        <w:rPr>
          <w:b w:val="0"/>
        </w:rPr>
        <w:t xml:space="preserve"> har kanske en slarfver till man, som icke betalar sin debetsedel. Är detta rimligt, är det riktigt?</w:t>
        <w:br/>
        <w:br/>
        <w:t>I öfverensstämmelse med en sådan tankegång är det som vi socialdemokrater i utskottet, sedan vårt eget förslag fått vika, subsidiärt fallit tillbaka på det förslag, som står angifvet i vår reservation, till hvilken redan min partivän, Viktor Larsson, har yrkat bifall, ett yrkande, i hvilket jag för min del ber att få till fullo instämma.</w:t>
        <w:br/>
        <w:br/>
        <w:t xml:space="preserve">Däremot kan jag icke följa herr Lindhagen i hans yrkande. Han vill göra gällande, att man skulle af intresse att vidga denna rätt så mycket som möjligt till förmån för de gifta </w:t>
      </w:r>
      <w:r>
        <w:rPr>
          <w:b/>
        </w:rPr>
        <w:t>kvinnorna¹</w:t>
      </w:r>
      <w:r>
        <w:rPr>
          <w:b w:val="0"/>
        </w:rPr>
        <w:t xml:space="preserve"> ställa</w:t>
        <w:br/>
        <w:br/>
        <w:t xml:space="preserve">så till, att äfven de gifta </w:t>
      </w:r>
      <w:r>
        <w:rPr>
          <w:b/>
        </w:rPr>
        <w:t>kvinnor¹</w:t>
      </w:r>
      <w:r>
        <w:rPr>
          <w:b w:val="0"/>
        </w:rPr>
        <w:t xml:space="preserve">, hvilka icke ha någon som helst egen debetsedel, fortfarande och under alla förhållanden skulle få behålla sin rösträtt, oafsedt om mannen stupar på utskyldsstrecket. Det kan ju alltid sägas, som herr Lindhagen sade, att på det sättet. blir det icke på en gång två fattiga som stupa, men å andra sidan bär det åtminstone mig emot att i lagstiftningen införa en så besynnerlig partiskhet till förmån för </w:t>
      </w:r>
      <w:r>
        <w:rPr>
          <w:b/>
        </w:rPr>
        <w:t>kvinnorna¹</w:t>
      </w:r>
      <w:r>
        <w:rPr>
          <w:b w:val="0"/>
        </w:rPr>
        <w:t xml:space="preserve">, som att stadga, att </w:t>
      </w:r>
      <w:r>
        <w:rPr>
          <w:b/>
        </w:rPr>
        <w:t>hustrur²</w:t>
      </w:r>
      <w:r>
        <w:rPr>
          <w:b w:val="0"/>
        </w:rPr>
        <w:t xml:space="preserve"> skola vara alldeles immuna för utskyldsstrecket. </w:t>
      </w:r>
      <w:r>
        <w:rPr>
          <w:b/>
        </w:rPr>
        <w:t>Hustrun²</w:t>
      </w:r>
      <w:r>
        <w:rPr>
          <w:b w:val="0"/>
        </w:rPr>
        <w:t xml:space="preserve"> skulle alltid under alla förhållanden få behålla sin rösträtt, medan </w:t>
      </w:r>
      <w:r>
        <w:rPr>
          <w:b/>
        </w:rPr>
        <w:t>hennes²</w:t>
      </w:r>
      <w:r>
        <w:rPr>
          <w:b w:val="0"/>
        </w:rPr>
        <w:t xml:space="preserve"> man, som dock i de ojämförligt flesta fallen får draga lasset och kanske icke orkar betala sin kommunalskatt, ändå samtidigt skulle förblifva rösträttslös.</w:t>
        <w:br/>
        <w:br/>
        <w:t xml:space="preserve">Jag tror icke, att man på en sådan väg kommer på ett rimligt. sätt framåt. Snarare aflägsnar man sig väl från den genomgående grundsatsen i detta förslag som måste finnas, för att det skall vara något sammanhang och någon stomme i detsamma. Vi från vår ståndpunkt underkänna ju alla streck och således äfven detta, men när man nu har streck på alla andra håll, synes det mig vara en smula inkonsekvent att icke hafva dem äfven för de gifta </w:t>
      </w:r>
      <w:r>
        <w:rPr>
          <w:b/>
        </w:rPr>
        <w:t>kvinnorna¹</w:t>
      </w:r>
      <w:r>
        <w:rPr>
          <w:b w:val="0"/>
        </w:rPr>
        <w:t>, utan ställa dessa i privilegierad ställning.</w:t>
        <w:br/>
        <w:br/>
        <w:t xml:space="preserve">Jag talade nyss om ljumhet vid föregående tillfällen beträffande den </w:t>
      </w:r>
      <w:r>
        <w:rPr>
          <w:b/>
        </w:rPr>
        <w:t>kvinnliga¹</w:t>
      </w:r>
      <w:r>
        <w:rPr>
          <w:b w:val="0"/>
        </w:rPr>
        <w:t xml:space="preserve"> rösträtten, och detta ger mig anledning att nu taga upp en sak, som förekom i en slutreplikväxling härom dagen i denna kammare, och som på mig gjorde ett mycket obehagligt intryck.</w:t>
        <w:br/>
        <w:br/>
        <w:t xml:space="preserve">Herr Andersson i Skifarp fann lämpligt att i ytterst allmänna ordalag omtala, att en socialdemokratisk ledamot skulle hafva fällt något yttrande — icke här i kammaren, utan någonstans i korridoren eller klubbrummen — att han var visst icke glad åt den </w:t>
      </w:r>
      <w:r>
        <w:rPr>
          <w:b/>
        </w:rPr>
        <w:t>kvinnliga¹</w:t>
      </w:r>
      <w:r>
        <w:rPr>
          <w:b w:val="0"/>
        </w:rPr>
        <w:t xml:space="preserve"> rösträtten, eller huru uttrycket nu föll sig, men sedan skulle samme ledamot hafva gått in i kammaren och instämt i något. anförande till förmån för denna sak, »inpiskad», som herr Andersson i Skifarp tillät sig insinuera.</w:t>
        <w:br/>
        <w:br/>
        <w:t>Det förefaller mig ytterst olämpligt att öfverhufvud draga fram privata uttalanden, lösryckta ur sitt sammanhang, uttalanden, om hvilka man icke vet, om de måhända varit skämtsamt menade, och om hvilka man icke kan bilda sig det minsta omdöme på grund af ett sådant citat, som det herr Andersson i Skifarp gjorde. Men särskildt synes det mig icke vara lämpligt med dylika citat, när genom den allmänna formen i beskyllningen en misstanke faller på litet hvar, som tillhör det parti, på hvilket herr Andersson då för tillfället var förgrymmad. Och det förefaller mig, att herr Hans Andersson antingen och helst borde uttrycka sin önskan att betrakta detta yttrande som osagdt eller också gå vidare och namngifva den person, mot hvilken han tillät sig en så ful insinuation.</w:t>
        <w:br/>
        <w:br/>
        <w:t>Jag skall i sammanhang med detta tal om ljumhet göra ett annat litet uttalande. Det gäller en passus i det anförande, som</w:t>
        <w:br/>
        <w:br/>
        <w:t xml:space="preserve">hölls af herr Lindhagen. Där förekom en slutrefräng, hvilken vi icke ha hört nu för första gången, utan som herr Lindhagen år efter år har upprepat vid åtskilliga tillfällen. Den gick ut på att söka framställa det politiska läget så, att när vi nu äro harmsna på högerns motstånd mot </w:t>
      </w:r>
      <w:r>
        <w:rPr>
          <w:b/>
        </w:rPr>
        <w:t>kvinnorösträtten¹</w:t>
      </w:r>
      <w:r>
        <w:rPr>
          <w:b w:val="0"/>
        </w:rPr>
        <w:t xml:space="preserve">, så är det egentligen mot vänstern, d. v. s. liberalerna och i viss mån äfven socialdemokraterna, som denna harm rätteligen borde vända sig, ty de hafva försuttit tillfället att lösa </w:t>
      </w:r>
      <w:r>
        <w:rPr>
          <w:b/>
        </w:rPr>
        <w:t>kvinnorösträttsfrågan¹</w:t>
      </w:r>
      <w:r>
        <w:rPr>
          <w:b w:val="0"/>
        </w:rPr>
        <w:t xml:space="preserve">, när de icke togo upp den år 1906 tillsammans med den då komplett olösta frågan om männens rösträtt. Men ingen människa kan nu säga, hur det skulle ha gått, om rösträttsfrågan tagits upp på annat sätt vid det tillfället. Det sätt, som då kom till användning, var ju det, som man både från det liberala och det socialdemokratiska partiet så godt som enstämmigt ansåg vara det enda förnuftiga och resonliga, då det gällde att omsider söka få en bräcka i den gamla muren, som stängde ut de rösträttslösa männen, och det blir därför nu fullständigt lönlöst att diskutera eller disputera, huruvida det varit klokast att då på samma gång köra fram med </w:t>
      </w:r>
      <w:r>
        <w:rPr>
          <w:b/>
        </w:rPr>
        <w:t>kvinnorösträtten¹</w:t>
      </w:r>
      <w:r>
        <w:rPr>
          <w:b w:val="0"/>
        </w:rPr>
        <w:t xml:space="preserve"> och på det viset få </w:t>
      </w:r>
      <w:r>
        <w:rPr>
          <w:b/>
        </w:rPr>
        <w:t>kvinnorna¹</w:t>
      </w:r>
      <w:r>
        <w:rPr>
          <w:b w:val="0"/>
        </w:rPr>
        <w:t xml:space="preserve"> med, som herr Lindhagen säger. Frågan är, om icke följden häraf snarare hade blifvit den, att både männens och </w:t>
      </w:r>
      <w:r>
        <w:rPr>
          <w:b/>
        </w:rPr>
        <w:t>kvinnornas¹</w:t>
      </w:r>
      <w:r>
        <w:rPr>
          <w:b w:val="0"/>
        </w:rPr>
        <w:t xml:space="preserve"> rösträttsfråga blifvit för en mer eller mindre obestämd tid fördröjd. Det är icke alls säkert eller med verkligheten öfverensstämmande, att det hade varit det enda rätta, om vänstern skulle förfarit på annat sätt, därför att herr Lindhagen säger det, och icke heller därför att han säger, att åtskilliga </w:t>
      </w:r>
      <w:r>
        <w:rPr>
          <w:b/>
        </w:rPr>
        <w:t>kvinnor¹</w:t>
      </w:r>
      <w:r>
        <w:rPr>
          <w:b w:val="0"/>
        </w:rPr>
        <w:t xml:space="preserve"> äro ense med honom om den saken. Bevisen saknas för detta påstående, och enligt sakens natur kunna sådana bevis aldrig åvägabringas. Det tjänar därför ingenting till att upprepa dessa beskyllningar mot den taktik, som man på sin tid ansåg vara den enda möjliga, den enda framkomliga, den enda, som kunde leda till något resultat.</w:t>
        <w:br/>
        <w:br/>
        <w:t xml:space="preserve">Jag anser, att något bör ha sagts om detta, eftersom den beskyllningen ständigt upprepats och man vid vissa tillfällen sår ut ett slags misstanke, att de, som </w:t>
      </w:r>
      <w:r>
        <w:rPr>
          <w:b/>
        </w:rPr>
        <w:t>kvinnorna¹</w:t>
      </w:r>
      <w:r>
        <w:rPr>
          <w:b w:val="0"/>
        </w:rPr>
        <w:t xml:space="preserve"> egentligen haft anledning att vara förgrymmade på, det skulle icke vara högerns män, som äro våra motståndare, utan vänstern, som icke tog oss under armarna vid det där tillfället. Och det är så mycket nödvändigare, att detta blir sagdt som man ju som stöd för denna misstanke kan anföra, att det har en af </w:t>
      </w:r>
      <w:r>
        <w:rPr>
          <w:b/>
        </w:rPr>
        <w:t>kvinnorösträttsrörelsens¹</w:t>
      </w:r>
      <w:r>
        <w:rPr>
          <w:b w:val="0"/>
        </w:rPr>
        <w:t xml:space="preserve"> varmaste förkämpar gång på gång sagt. Jag tror, att den saken bort något utredas, såsom jag nu sökt göra, och härmed lämnar jag helt och hållet detta kapitel.</w:t>
        <w:br/>
        <w:br/>
        <w:t>Jag vill till sist blott göra samma anmäkning, som min partivän Sandler nyss var inne på, när han vände sig emot det sätt att resonera, som utmärker högerns talare, nämligen att det i fråga om rösträtten skulle vara endast staten, som lämnar ett uppdrag, eller som herr Lindman uttryckte sig, »rösträtten bör tillkomma någon, blott om det är nyttigt för staten».</w:t>
        <w:br/>
        <w:br/>
        <w:t xml:space="preserve">Ja, det där sättet att vrida på saken är ju ytterst modernt ien viss högerskola och anses visst vara det enda fina och »vetenskapliga», det enda, som duger. Men jag får säga, att utom det, att man där tar alldeles bort hela den individuella rättssynpunkten, så begriper jag för min del icke, hvart man egentligen vill komma med hela detta resonemang. Då det säges, att man skall pröfva rösträttens berättigande efter grundsatsen, huruvida det är nyttigt för staten, så tala herrar Nyström och Lindman ungefär, som om de voro personligen bekanta, för att icke säga dubröder med staten och hade staten som sin förtrogne, så att de på sina fem fingrar kunde tolka dess känslor, meningar och uttryck. Men så är icke förhållandet, utan hvar och en känner nog, att vi allesammans göra anspråk på att vara medlemmar af staten och att vi allesammans äga rätt att påstå, att vi kunna tolka en smula, hvad som kan vara till statens nytta och hvad som icke är det. Och det finnes intet patent i detta afseende för högeruppfattningarna att vara de riktiga tolkarne af statens nytta och statens vilja. Det vore intressant, om dessa herrar högermän kunde lära oss konsten att bli bekanta med deras stat vid något tillfälle. Jag skall för min del anhålla att vid gynnsamt ögonblick bli presenterad för den stat, som dessa herrar äro så förtrogna med. Men till dess denna presentation kan ha skett, tror jag, att vi vinna mera genom att hålla oss till de gamla synpunkterna, som i alla fall ha fört fram rösträttsfrågan i demokratisk riktning till den punkt, där den nu står, och som kommer att, vare sig herr Lindmans och herr Nyströms stat grinar åt det eller icke, ändock föra den saken vidare framåt i och med själfva utvecklingen. Ty utvecklingens makt arbetar i öfverensstämmelse med rösträttskrafvet icke minst i den fråga, som här föreligger, </w:t>
      </w:r>
      <w:r>
        <w:rPr>
          <w:b/>
        </w:rPr>
        <w:t>kvinnornas¹</w:t>
      </w:r>
      <w:r>
        <w:rPr>
          <w:b w:val="0"/>
        </w:rPr>
        <w:t xml:space="preserve"> rösträttskraf. Och därför är det min öfvertygelse, att lika visst, som det ännu lyckats Första kammaren att för i år slå ned </w:t>
      </w:r>
      <w:r>
        <w:rPr>
          <w:b/>
        </w:rPr>
        <w:t>kvinnornas¹</w:t>
      </w:r>
      <w:r>
        <w:rPr>
          <w:b w:val="0"/>
        </w:rPr>
        <w:t xml:space="preserve"> rösträttskraf, lika visst är den dag icke fjärran, då Första kammaren får i den punkten, liksom den fått göra i så många andra, kapitulera och erkänna, att tidens makt är mäktigare än dess motståndskraft. Men vi här i Andra kammaren ha möjlighet att påskynda den dagen, då </w:t>
      </w:r>
      <w:r>
        <w:rPr>
          <w:b/>
        </w:rPr>
        <w:t>kvinnorösträtten¹</w:t>
      </w:r>
      <w:r>
        <w:rPr>
          <w:b w:val="0"/>
        </w:rPr>
        <w:t xml:space="preserve"> skall gå segrande fram, genom att så mangrant vi kunna ansluta oss till det rösträttsförslag för </w:t>
      </w:r>
      <w:r>
        <w:rPr>
          <w:b/>
        </w:rPr>
        <w:t>kvinnorna¹</w:t>
      </w:r>
      <w:r>
        <w:rPr>
          <w:b w:val="0"/>
        </w:rPr>
        <w:t>, som nu föreligger.</w:t>
        <w:br/>
        <w:br/>
        <w:t>= Jag ber, herr talman, att, som frågan nu ligger, få yrka bifall till Kungl. Maj:ts proposition med den lilla förändring, som innehålles i vår reservation.</w:t>
      </w:r>
    </w:p>
    <w:p>
      <w:pPr>
        <w:pStyle w:val="Heading2"/>
      </w:pPr>
      <w:r>
        <w:t>14. Theodor Adelswärd (Liberala samlingspartiet, man)</w:t>
      </w:r>
    </w:p>
    <w:p>
      <w:r>
        <w:rPr>
          <w:b w:val="0"/>
        </w:rPr>
        <w:t>Herr talman, mina herrar! Den ärade talare på stockholmsbänken, som råkat att i dag göra några ofullständiga citat, har också gjort mig den äran att citera ett mitt yttrande i nu förevarande fråga.</w:t>
        <w:br/>
        <w:br/>
        <w:t>Detta yttrande fälldes vid 1908 års riksdag. Jag började då mitt anförande med att uttryckligen säga, att någon principiell in-</w:t>
        <w:br/>
        <w:br/>
        <w:t xml:space="preserve">vändning mot </w:t>
      </w:r>
      <w:r>
        <w:rPr>
          <w:b/>
        </w:rPr>
        <w:t>kvinnornas¹</w:t>
      </w:r>
      <w:r>
        <w:rPr>
          <w:b w:val="0"/>
        </w:rPr>
        <w:t xml:space="preserve"> valbarhet icke kunde anföras. Jag sade vidare, att jag ansåg det vara en fördom, som jag icke kunde fullt frigöra mig från, att anse, att </w:t>
      </w:r>
      <w:r>
        <w:rPr>
          <w:b/>
        </w:rPr>
        <w:t>kvinnorna¹</w:t>
      </w:r>
      <w:r>
        <w:rPr>
          <w:b w:val="0"/>
        </w:rPr>
        <w:t xml:space="preserve"> icke borde ha valbarhet, men att jag, såsom jag då yttrade mig, hade svårt att sätta mig in i den tanken att se </w:t>
      </w:r>
      <w:r>
        <w:rPr>
          <w:b/>
        </w:rPr>
        <w:t>kvinnor¹</w:t>
      </w:r>
      <w:r>
        <w:rPr>
          <w:b w:val="0"/>
        </w:rPr>
        <w:t xml:space="preserve"> på bänkarna i denna sal. Jag har emellertid alltid varit en varm anhängare af </w:t>
      </w:r>
      <w:r>
        <w:rPr>
          <w:b/>
        </w:rPr>
        <w:t>kvinnans¹</w:t>
      </w:r>
      <w:r>
        <w:rPr>
          <w:b w:val="0"/>
        </w:rPr>
        <w:t xml:space="preserve"> rösträtt. Och jag sade vidare vid ifrågavarande tillfälle, att jag bland de olika motioner, som förelågo, anslöte mig till en af herr Sjöcrona, som endast föreslog rösträtt för </w:t>
      </w:r>
      <w:r>
        <w:rPr>
          <w:b/>
        </w:rPr>
        <w:t>kvinnor¹</w:t>
      </w:r>
      <w:r>
        <w:rPr>
          <w:b w:val="0"/>
        </w:rPr>
        <w:t xml:space="preserve">, men icke valbarhet, i den tanke, som jag då äfven uttalade, att det då och tillsvidare kunde vara nog, om vi kunde komma så långt, att </w:t>
      </w:r>
      <w:r>
        <w:rPr>
          <w:b/>
        </w:rPr>
        <w:t>kvinnan¹</w:t>
      </w:r>
      <w:r>
        <w:rPr>
          <w:b w:val="0"/>
        </w:rPr>
        <w:t xml:space="preserve"> fick rösträtt, hvarefter </w:t>
      </w:r>
      <w:r>
        <w:rPr>
          <w:b/>
        </w:rPr>
        <w:t>hon²</w:t>
      </w:r>
      <w:r>
        <w:rPr>
          <w:b w:val="0"/>
        </w:rPr>
        <w:t xml:space="preserve"> så småningom också skulle få valbarhet.</w:t>
        <w:br/>
        <w:br/>
        <w:t xml:space="preserve">Nu efter fyra år, sedan den allmänna rösträtten har genomförts, inser hvar och en, att förhållandet är ett helt annat, och jag har icke ett ögonblick tvekat att nu tillsammans med regeringen gå fram med förslag om icke allenast rösträtt för </w:t>
      </w:r>
      <w:r>
        <w:rPr>
          <w:b/>
        </w:rPr>
        <w:t>kvinnor¹</w:t>
      </w:r>
      <w:r>
        <w:rPr>
          <w:b w:val="0"/>
        </w:rPr>
        <w:t xml:space="preserve"> utan äfven valbarhet för dem.</w:t>
        <w:br/>
        <w:br/>
        <w:t>Det synes mig, herr talman, som om det citat, hvilket sålunda blifvit gjordt, kan åtminstone sägas vara något ofullständigt.</w:t>
      </w:r>
    </w:p>
    <w:p>
      <w:pPr>
        <w:pStyle w:val="Heading2"/>
      </w:pPr>
      <w:r>
        <w:t>15. Karl Hildebrand (Lantmanna- och borgarepartiet inom andrakammaren, man)</w:t>
      </w:r>
    </w:p>
    <w:p>
      <w:r>
        <w:rPr>
          <w:b w:val="0"/>
        </w:rPr>
        <w:t xml:space="preserve">Herr talman! När nu fem målsmän för den </w:t>
      </w:r>
      <w:r>
        <w:rPr>
          <w:b/>
        </w:rPr>
        <w:t>kvinnliga¹</w:t>
      </w:r>
      <w:r>
        <w:rPr>
          <w:b w:val="0"/>
        </w:rPr>
        <w:t xml:space="preserve"> rösträttsrörelsen ha uppträdt, är det kanske lämpligt, att någon gör sig hörd äfven från motsidan.</w:t>
        <w:br/>
        <w:br/>
        <w:t>Jag ber att få taga till utgångspunkt för hvad jag ämnar säga herr Brantings anförande här.</w:t>
        <w:br/>
        <w:br/>
        <w:t>När jag hörde herr Branting, kom jag ofrivilligt att tänka på en ostyrig klass, där klassläraren kommer in. Han kommer då med en del faderliga förmaningar och ger dåliga betyg åt de olika gossarne. Att herr Lindman liksom hela den förutvarande regeringen, att herrar Nyström och Hans Andersson skulle få underbetyg, kunde man vara viss om förut, men att den nu sittande regeringen skulle få så synnerligen dåligt betyg, som framgick af hans anförande, var jag icke riktigt beredd på. Lika dåligt betyg, som herr Lindman fick, syntes mig också herr Lindhagen få, och sedan nu dessa underbetyg med stor opartiskhet utdelats, var det egentligen endast herr Sandler kvar, som fick ett godt betyg.</w:t>
        <w:br/>
        <w:br/>
        <w:t>Både herr Branting och andra ha fällt många hårda ord mot den svenska högern på grund af dess ställning till rösträttsfrågan de senaste åren. Den saken torde dock vara ganska lätt att förstå. När det kommer upp ett nytt reformkraf, är det icke alltid så godt att genast vara på det klara med det slutliga svaret. När detta rösträttskraf framfördes till att börja med samtidigt med krafvet på vidgad rösträtt för män, voro icke Sveriges högergrupper klara med sitt svar. Utredning ifrågasattes, och svaret ställdes faktiskt på framtiden. Under utredningens gång, på grund af det material, som kom fram, och på grund af hvad som tilldragit sig här hemma och</w:t>
        <w:br/>
        <w:br/>
        <w:t xml:space="preserve">i andra länder, har högern nödgats allt bestämdare träda emot </w:t>
      </w:r>
      <w:r>
        <w:rPr>
          <w:b/>
        </w:rPr>
        <w:t>kvinnorösträtten¹</w:t>
      </w:r>
      <w:r>
        <w:rPr>
          <w:b w:val="0"/>
        </w:rPr>
        <w:t>.</w:t>
        <w:br/>
        <w:br/>
        <w:t>Detta, att man icke genast är färdig med det slutliga svaret, det sågo vi i går ett exempel på, när vi här behandlade försöksmobiliseringen. När den kungliga propositionen kom, fick man det intrycket, att herr Branting var mycket nöjd. Sedan började det blåsa upp en vind emot. Han framlade då en motion, där han halfverade tiden. När sedan frågan förekom till afgörande, då gick han äfven ifrån sin egen motion och gick på rent afslag. Denna evolution har tilldragit sig på ett fåtal veckor. Då förefaller det mig, att herr Branting skulle kunna förstå, att fall kunna inträffa, då man icke genast är klar med det slutliga svaret.</w:t>
        <w:br/>
        <w:br/>
        <w:t>Här ha i debatten för öfrigt förekommit en del rätt egendomliga smådrag, men det är endast ett par, som jag vill taga upp.</w:t>
        <w:br/>
        <w:br/>
        <w:t xml:space="preserve">Herr Pettersson i Södertälje har oupphörligt citerat en af Englands konservativa statsmän. MHvarför har han då icke till sin auktoritet tagit herr Asquith? Kanske därför, att denne är motståndare, en principiell och allvarlig motståndare mot </w:t>
      </w:r>
      <w:r>
        <w:rPr>
          <w:b/>
        </w:rPr>
        <w:t>kvinnorösträtten¹</w:t>
      </w:r>
      <w:r>
        <w:rPr>
          <w:b w:val="0"/>
        </w:rPr>
        <w:t>.</w:t>
        <w:br/>
        <w:br/>
        <w:t xml:space="preserve">De flesta anföranden här ange, att hela bevisföringen bottnar i en allmän åskådning, att rätt och rättfärdighet kräfva, att den politiska rösträtten lämpas åt </w:t>
      </w:r>
      <w:r>
        <w:rPr>
          <w:b/>
        </w:rPr>
        <w:t>kvinnorna¹</w:t>
      </w:r>
      <w:r>
        <w:rPr>
          <w:b w:val="0"/>
        </w:rPr>
        <w:t xml:space="preserve">. Så var det i herr Daniel Perssons, herr Lindhagens och flera andra talares anföranden. Nu äro ju ändock begreppen rätt och rättfärdighet af den beskaffenhet, att de blifva subjektivt färgade; sålunda hörde man herr Branting förklara, att, hvad regeringen nu anser vara rätt och rättfärdigt, det anser icke han förtjäna den benämningen. På samma sätt finnas äfven andra graderingar, och man får stanna vid, att den subjektiva meningen här i hög grad spelar in. Saken synes vara den, att bra många, utan att vilja erkänna det, tänka sig något slags naturrätt att utöfva rösträtt, den politiska rösträtten, så att den icke äger människovärde, som icke har politisk rösträtt. Nu är det så, att till och med den </w:t>
      </w:r>
      <w:r>
        <w:rPr>
          <w:b/>
        </w:rPr>
        <w:t>kvinnliga¹</w:t>
      </w:r>
      <w:r>
        <w:rPr>
          <w:b w:val="0"/>
        </w:rPr>
        <w:t xml:space="preserve"> rösträttsrörelsens främsta ledarinnor icke längre predika denna sats om en naturrätt, utan söka </w:t>
      </w:r>
      <w:r>
        <w:rPr>
          <w:b/>
        </w:rPr>
        <w:t>kvinnorösträttens¹</w:t>
      </w:r>
      <w:r>
        <w:rPr>
          <w:b w:val="0"/>
        </w:rPr>
        <w:t xml:space="preserve"> försvar på ett annat område, men i alla fall är det här en gengångare, som oupphörligt kommer fram och spökar. Men då förefaller det mig, får man en fullständigt felaktig formulering af hela spörsmålet; man bör gå något tillbaka i historien för att bättre kunna formulera det.</w:t>
        <w:br/>
        <w:br/>
        <w:t>Det är ju visst icke så, att de vuxna männen ständigt haft politisk rösträtt i vårt land eller andra länder, utan den ena gruppen män efter den andra har under långa strider fått tillkämpa sig rätten att deltaga vid tillsättandet af ländernas representationer. Det har visat sig, att endast de grupper af män ha fått politisk rösträtt, som redan medverkat vid det egentliga statsarbetet och visat, att denna medverkan varit för statens bestånd och statens utveckling nödvändig. Det har sannerligen icke varit så, att en agi-</w:t>
        <w:br/>
        <w:br/>
        <w:t>tation enbart har fört fram en grupp män till den politiska rösträtten utan endast den agitation, som baserats på ett för staten och statens bestånd absolut nödvändigt och nyttigt arbete. Det har icke varit ett sådant arbete endast, som att männen ha verkat i sin dagliga gärning, utan det har varit ett direkt statsarbete, som det varit fråga om.</w:t>
        <w:br/>
        <w:br/>
        <w:t>Se t. ex. på England! När underhuset uppkom, då hade bredvid de stora prelaterna och baronerna vuxit upp vissa grupper, som visade sig vara nödvändiga för rikets sammanhållning, rikets utveckling och rikets värnande. Där märkas adeln, det lägre prästerskapet och borgarne. Först blef det praxis, att ombud för dessa inkallades för att gifva råd, sedan uppkom som en följd häraf underhuset.</w:t>
        <w:br/>
        <w:br/>
        <w:t>Det är på samma sätt här i Sverige. När Engelbrekt tillkallade representanter för gemene man af folket, så var det därför, att dessa hade visat och visade sig nödvändiga för statens värnande och arbete, och ända fram till början af 1900-talet finna vi motsvarande förhållanden. Först fingo vi 1901 års härordningsbeslut, då staten pålade de unga männen här i landet betydligt tyngre försvarsbördor än förut, och såsom en följd däraf den allmänna rösträtten, helt enkelt därför, att man ansett, att dessa män borde vara meddelaktiga i utseendet af den riksförsamling, som skulle fastställa försvarsbördorna.</w:t>
        <w:br/>
        <w:br/>
        <w:t>Öfverallt finner man sålunda principen: först ett för staten och dess bestånd nödvändigt arbete, sedan vissa politiska rättigheter.</w:t>
        <w:br/>
        <w:br/>
        <w:t xml:space="preserve">Om man nu utgår härifrån, hur förhåller det sig då med den </w:t>
      </w:r>
      <w:r>
        <w:rPr>
          <w:b/>
        </w:rPr>
        <w:t>kvinnliga¹</w:t>
      </w:r>
      <w:r>
        <w:rPr>
          <w:b w:val="0"/>
        </w:rPr>
        <w:t xml:space="preserve"> rösträtten? Jag tror, att man utan vidare kommer till det resultat, att denna rörelse icke fyller krafvet. Den första betingelsen felas. Vi hafva under åratal sett en ”'agitation, än växande, än fallande, för </w:t>
      </w:r>
      <w:r>
        <w:rPr>
          <w:b/>
        </w:rPr>
        <w:t>kvinnorösträtten¹</w:t>
      </w:r>
      <w:r>
        <w:rPr>
          <w:b w:val="0"/>
        </w:rPr>
        <w:t xml:space="preserve">, men det underliga har varit, att man icke fått se, att de </w:t>
      </w:r>
      <w:r>
        <w:rPr>
          <w:b/>
        </w:rPr>
        <w:t>kvinnor¹</w:t>
      </w:r>
      <w:r>
        <w:rPr>
          <w:b w:val="0"/>
        </w:rPr>
        <w:t xml:space="preserve">, som skulle erhålla politisk rösträtt, i någon högre grad visat ett aktivt intresse för statsfrågori allmänhet. Nu är det ju så, att Riksdagen har ofantligt mycket annat att syssla med än rösträttsfrågor, men från </w:t>
      </w:r>
      <w:r>
        <w:rPr>
          <w:b/>
        </w:rPr>
        <w:t>kvinnornas¹</w:t>
      </w:r>
      <w:r>
        <w:rPr>
          <w:b w:val="0"/>
        </w:rPr>
        <w:t xml:space="preserve"> sida har, som sagdt, ett minimalt intresse visats för andra statsfrågor. Här har inom </w:t>
      </w:r>
      <w:r>
        <w:rPr>
          <w:b/>
        </w:rPr>
        <w:t>kvinnovärlden¹</w:t>
      </w:r>
      <w:r>
        <w:rPr>
          <w:b w:val="0"/>
        </w:rPr>
        <w:t xml:space="preserve"> framträdt en ofantlig likgiltighet för offentliga spörsmål, särskildt för dem, som angå staten. Här finnes naturligtvis en hel mängd mycket intresserade och mycket kunniga </w:t>
      </w:r>
      <w:r>
        <w:rPr>
          <w:b/>
        </w:rPr>
        <w:t>kvinnor¹</w:t>
      </w:r>
      <w:r>
        <w:rPr>
          <w:b w:val="0"/>
        </w:rPr>
        <w:t xml:space="preserve">, men jag undrar, om de verkligt intresserades antal kan räknas till mer än kanske 10- eller 20,000, på en höft räknadt, och de verkligt kunnigas till några hundratal, när man nämligen med kunniga menar dem, som äga kunskap om statens organisation och statslifvet i öfrigt. Nog har det åtminstone händt mig, att, när jag varit ute på folkmöten och där förekommit diskussion, jag fullkomligt häpnat öfver den okunnighet i statssaker, som kommit fram till och med från en och annan af </w:t>
      </w:r>
      <w:r>
        <w:rPr>
          <w:b/>
        </w:rPr>
        <w:t>kvinnorösträttens¹</w:t>
      </w:r>
      <w:r>
        <w:rPr>
          <w:b w:val="0"/>
        </w:rPr>
        <w:t xml:space="preserve"> ledarinnor. Det synes i sanning var ett underligt felgrepp af </w:t>
      </w:r>
      <w:r>
        <w:rPr>
          <w:b/>
        </w:rPr>
        <w:t>kvinnorna¹</w:t>
      </w:r>
      <w:r>
        <w:rPr>
          <w:b w:val="0"/>
        </w:rPr>
        <w:t>, när de tro, att af alla medborgare-</w:t>
        <w:br/>
        <w:br/>
        <w:t>grupper, som kommit fram till den politiska rösträtten och infogats i statsbyggnaden som en bärande del i politiskt hänseende, de ensamma skulle få sina kraf uppfyllda endast på grund af pockande därpå, under det att alla andra grupper fått arbeta och kämpa sig fram till denna rätt.</w:t>
        <w:br/>
        <w:br/>
      </w:r>
      <w:r>
        <w:rPr>
          <w:b/>
        </w:rPr>
        <w:t>Kvinnornas¹</w:t>
      </w:r>
      <w:r>
        <w:rPr>
          <w:b w:val="0"/>
        </w:rPr>
        <w:t xml:space="preserve"> deltagande i statsarbetet har endast börjat. Ingen vet, huru långt det skall gå, och ingen kan ännu beräkna, i hvilken mån det skall bli nyttigt eller skadligt för staten och samhället. Det har börjat dels med offentliga diskussioner i några statsfrågor, dels äfven därmed, att både den förutvarande regeringen och Kungl. Maj:ts nuvarande regering tillkallat en del </w:t>
      </w:r>
      <w:r>
        <w:rPr>
          <w:b/>
        </w:rPr>
        <w:t>kvinnor¹</w:t>
      </w:r>
      <w:r>
        <w:rPr>
          <w:b w:val="0"/>
        </w:rPr>
        <w:t xml:space="preserve"> för att deltaga i utredningsarbeten. Jag hoppas, att </w:t>
      </w:r>
      <w:r>
        <w:rPr>
          <w:b/>
        </w:rPr>
        <w:t>kvinnornas¹</w:t>
      </w:r>
      <w:r>
        <w:rPr>
          <w:b w:val="0"/>
        </w:rPr>
        <w:t xml:space="preserve"> inkallande till aktiv delaktighet i statens arbeten vid lösningen af statens frågor skall komma att ökas, och det synes mig vara alldeles klart, att det kommer eller borde komma att bero af det sätt, hvarpå </w:t>
      </w:r>
      <w:r>
        <w:rPr>
          <w:b/>
        </w:rPr>
        <w:t>kvinnorna¹</w:t>
      </w:r>
      <w:r>
        <w:rPr>
          <w:b w:val="0"/>
        </w:rPr>
        <w:t xml:space="preserve"> därvid lösa sina uppgifter, om de böra erhålla den politiska rösträtten eller icke. Jag menar, med andra ord, att </w:t>
      </w:r>
      <w:r>
        <w:rPr>
          <w:b/>
        </w:rPr>
        <w:t>kvinnorna¹</w:t>
      </w:r>
      <w:r>
        <w:rPr>
          <w:b w:val="0"/>
        </w:rPr>
        <w:t xml:space="preserve"> icke böra påräkna, att den politiska rösträtten skall komma dem till del nästan gratis, utan att den af dem liksom af alla andra skall vinnas medelst allvarligt arbete. Det synes mig vara en svaghet, när frågeställningen blir denna, att </w:t>
      </w:r>
      <w:r>
        <w:rPr>
          <w:b/>
        </w:rPr>
        <w:t>kvinnorna¹</w:t>
      </w:r>
      <w:r>
        <w:rPr>
          <w:b w:val="0"/>
        </w:rPr>
        <w:t xml:space="preserve"> antingen skola hållas helt och hållet utanför statsarbetet eller också genast få politisk rösträtt. Det finnes här ett midtemellan, som synes mig vara det enda riktiga, och det är, att </w:t>
      </w:r>
      <w:r>
        <w:rPr>
          <w:b/>
        </w:rPr>
        <w:t>kvinnorna¹</w:t>
      </w:r>
      <w:r>
        <w:rPr>
          <w:b w:val="0"/>
        </w:rPr>
        <w:t xml:space="preserve"> alltmera intressera sig för statslifvets spörsmål, alltmera börja behandla dem och därigenom så småningom tränga in i vårt statslif.</w:t>
        <w:br/>
        <w:br/>
        <w:t xml:space="preserve">Här finns ju i vårt land liksom i andra länder en hel del särintressen, hvilkas berättigade önskemål och kraf icke kunna tillgodoses medelst användande af den politiska rösträtten. Det kan väl ingen föreställa sig, att exempelvis handelns eller industriens målsmän skola kunna nöja sig med de män, som de möjligen kunna få in i riksförsamlingen, utan dessa representanter för landets viktiga intressen hafva på frivillighetens väg sammanslutit sig för att bevaka sina intressen, och för hvarje år, som går, växer handelskamrarnas och industriförbundens vikt och betydelse inom statslifvet, och statsmakterna, både regering och Riksdag, taga allt större hänsyn till hvad de begära och till den kritik de prestera. Hvad är det, som hindrar landets </w:t>
      </w:r>
      <w:r>
        <w:rPr>
          <w:b/>
        </w:rPr>
        <w:t>kvinnor¹</w:t>
      </w:r>
      <w:r>
        <w:rPr>
          <w:b w:val="0"/>
        </w:rPr>
        <w:t xml:space="preserve"> att på samma sätt deltaga i statsarbetet, komma tillsammans, öfverlägga om och diskutera statsfrågor, kritisera framlagda förslag, inlämna till regeringen eller eventuellt till Riksdagen framställningar, kritik, önskemål af hvad slag som helst? Jag tror, att om en sådan aktiv behandling af statens frågor skulle komma att visa sig nyttig, och om det skulle visa sig bli allt nödvändigare för statsmakten att taga hänsyn därtill, ja, då är steget sedan icke långt till den politiska rösträtten för </w:t>
      </w:r>
      <w:r>
        <w:rPr>
          <w:b/>
        </w:rPr>
        <w:t>kvinnor¹</w:t>
      </w:r>
      <w:r>
        <w:rPr>
          <w:b w:val="0"/>
        </w:rPr>
        <w:t xml:space="preserve">. Men då ha också landets </w:t>
      </w:r>
      <w:r>
        <w:rPr>
          <w:b/>
        </w:rPr>
        <w:t>kvinnor¹</w:t>
      </w:r>
      <w:r>
        <w:rPr>
          <w:b w:val="0"/>
        </w:rPr>
        <w:t xml:space="preserve"> arbetat sig fram och eröfrat den rösträtt, de nu pockande kräfva att få utan arbete.</w:t>
        <w:br/>
        <w:br/>
        <w:t xml:space="preserve">En af de liberala talarne i dag har mot oss högermän kastat fram dessa ord: &gt;»&gt;Ja, Ni må säga hvad Ni vilja, I kunnen dock icke hindra den ström, som går öfver landet, I kunnen icke hindra </w:t>
      </w:r>
      <w:r>
        <w:rPr>
          <w:b/>
        </w:rPr>
        <w:t>kvinnans¹</w:t>
      </w:r>
      <w:r>
        <w:rPr>
          <w:b w:val="0"/>
        </w:rPr>
        <w:t xml:space="preserve"> politiska rösträtt.&gt; Och herr Branting har med sin mest dånande ladugårdsgärdesröst förkunnat alldeles detsamma. Jag är ingen profet och kan icke säga, om det skall lyckas oss att hindra den eller icke. Men det skulle jag vilja säga, att om i denna dag hela vårt väljande folk finge gå till valurnorna endast om </w:t>
      </w:r>
      <w:r>
        <w:rPr>
          <w:b/>
        </w:rPr>
        <w:t>kvinnans¹</w:t>
      </w:r>
      <w:r>
        <w:rPr>
          <w:b w:val="0"/>
        </w:rPr>
        <w:t xml:space="preserve"> rösträtt, så tror jag, att det både i städerna och på landsbygden blefve en sådan rörelse emot </w:t>
      </w:r>
      <w:r>
        <w:rPr>
          <w:b/>
        </w:rPr>
        <w:t>kvinnorösträtten¹</w:t>
      </w:r>
      <w:r>
        <w:rPr>
          <w:b w:val="0"/>
        </w:rPr>
        <w:t>, att man skulle häpna däröfver.</w:t>
        <w:br/>
        <w:br/>
        <w:t xml:space="preserve">Jag har fått en bestämd känsla däraf, att </w:t>
      </w:r>
      <w:r>
        <w:rPr>
          <w:b/>
        </w:rPr>
        <w:t>kvinnorösträtten¹</w:t>
      </w:r>
      <w:r>
        <w:rPr>
          <w:b w:val="0"/>
        </w:rPr>
        <w:t xml:space="preserve">, särskildt på landsbygden, men äfven på några håll i städerna, för närvarande ligger sämre än för några år sedan. Det är ju svårt att bevisa något sådant, men jag tror, att många hafva känt och märkt detsamma, och jag skulle vilja sluta mitt anförande med en liten historia från ett folkmöte på landet. Jag vill icke säga hvar det var, icke säga hvem det gäller, och icke heller hvilket år det var, men förhållandet var, att det ute på landsbygden vid ett tillfälle, då det skulle bli politiska val till Andra kammaren, blef diskussion om </w:t>
      </w:r>
      <w:r>
        <w:rPr>
          <w:b/>
        </w:rPr>
        <w:t>kvinnorösträtten¹</w:t>
      </w:r>
      <w:r>
        <w:rPr>
          <w:b w:val="0"/>
        </w:rPr>
        <w:t xml:space="preserve">. Där funnos två kandidater: den ena, högerkandidaten, ställde sig mera betänksam mot saken, vänsterkandidaten däremot svarade, att han var med om den politiska </w:t>
      </w:r>
      <w:r>
        <w:rPr>
          <w:b/>
        </w:rPr>
        <w:t>kvinnorösträtten¹</w:t>
      </w:r>
      <w:r>
        <w:rPr>
          <w:b w:val="0"/>
        </w:rPr>
        <w:t>. Så satte han sig bakom mig — jag var bekant med honom förut — han kände sig tydligen betryckt af det där svaret han afgifvit, han knuffade mig i ryggen och hviskade: »&gt;Ja, se, man kan ju alltid gå med i det kommunala.»</w:t>
        <w:br/>
        <w:br/>
        <w:t xml:space="preserve">Jag har härmed velat visa, att det nog finns en och annan, som är vacklande och obestämd i </w:t>
      </w:r>
      <w:r>
        <w:rPr>
          <w:b/>
        </w:rPr>
        <w:t>kvinnorösträttsfrågan¹</w:t>
      </w:r>
      <w:r>
        <w:rPr>
          <w:b w:val="0"/>
        </w:rPr>
        <w:t>, men som för tillfället ryckes med af en ström — en ström som särskildt finnes här i Stockholm och i riksförsamlingen — men som är så vacklande, att, om det kommer en ström i en annan riktning, han icke med någon kraft sätter sig emot denna.</w:t>
        <w:br/>
        <w:br/>
        <w:t xml:space="preserve">Jag tror, att det ute i landet finnes starkare makter emot </w:t>
      </w:r>
      <w:r>
        <w:rPr>
          <w:b/>
        </w:rPr>
        <w:t>kvinnans¹</w:t>
      </w:r>
      <w:r>
        <w:rPr>
          <w:b w:val="0"/>
        </w:rPr>
        <w:t xml:space="preserve"> rösträtt än hvad förespråkarne för denna här i Andra kammaren vilja tro, och det är därför, som jag, när jag ser litet framåt i tiden, icke blir så pessimistisk stämd som jag på grund af herrar Petterssons och Brantings ord borde hafva blifvit.</w:t>
        <w:br/>
        <w:br/>
        <w:t>På grund af hvad jag nu sagt anhåller jag, herr vice talman, att få yrka afslag å utskottets hemställan.</w:t>
      </w:r>
    </w:p>
    <w:p>
      <w:pPr>
        <w:pStyle w:val="Heading2"/>
      </w:pPr>
      <w:r>
        <w:t>16. Oscar Broberg (Lantmanna- och borgarepartiet inom andrakammaren, man)</w:t>
      </w:r>
    </w:p>
    <w:p>
      <w:r>
        <w:rPr>
          <w:b w:val="0"/>
        </w:rPr>
        <w:t>Herr talman, mina herrar! Jag undrar, om det icke är så, att i de stora betydelsefulla politiska frågorna — och jag förmodar, vi kunna vara öfverens om, att den fråga, vi nu diskutera från politisk synpunkt, är den mest betydelsefulla denna Riksdag haft att behandla — jag undrar, säger jag, om icke i sådana</w:t>
        <w:br/>
        <w:br/>
        <w:t>frågor de, som stå mer aflägset från de egentliga politiska striderna, äro de, som kunna döma mest objektivt.</w:t>
        <w:br/>
        <w:br/>
        <w:t>Jag anser, att det är vissa moment i afseende på denna frågas såväl framförande som läge, som man här bör beakta.</w:t>
        <w:br/>
        <w:br/>
        <w:t xml:space="preserve">Först och främst vill jag då säga, att jag icke anser, att till grund för denna frågas behandling blifvit lagd en förberedande utredning, som skulle peka därpå, att rösträtt för </w:t>
      </w:r>
      <w:r>
        <w:rPr>
          <w:b/>
        </w:rPr>
        <w:t>kvinnor¹</w:t>
      </w:r>
      <w:r>
        <w:rPr>
          <w:b w:val="0"/>
        </w:rPr>
        <w:t xml:space="preserve"> nu borde antagas. Vi veta ju mycket väl, att den utredning, som presterats i denna fråga, icke utkom förrän efter det Riksdagen hade sammanträdt, åtminstone fingo vi riksdagsmän icke våra exemplar däraf förrän då. Men vi känna ju alla till, att i det program, efter hvilket förlidet års val till Andra kammaren ägde rum, hade uppförts politisk rösträtt och valbarhet för </w:t>
      </w:r>
      <w:r>
        <w:rPr>
          <w:b/>
        </w:rPr>
        <w:t>kvinnor¹</w:t>
      </w:r>
      <w:r>
        <w:rPr>
          <w:b w:val="0"/>
        </w:rPr>
        <w:t xml:space="preserve">. Denna punkt var visserligen icke en af de speciellt mest aktuella punkterna på programmet, men det var dock en punkt i det allmänna programmet, hvaraf alla på detta program valda representanter lika som flera af regeringens medlemmar voro på förhand bundna, och alltså icke kunde få taga hänsyn till hvad den utredning, som sedermera framkom, gaf vid handen. Och vi kunna väl också alla vara öfverens om, att den utredning, som framlagts af herr Widell, icke var så talande för det lämpliga och lyckliga i införandet af politisk rösträtt för </w:t>
      </w:r>
      <w:r>
        <w:rPr>
          <w:b/>
        </w:rPr>
        <w:t>kvinnor¹</w:t>
      </w:r>
      <w:r>
        <w:rPr>
          <w:b w:val="0"/>
        </w:rPr>
        <w:t xml:space="preserve"> hos oss, att detta skulle ha varit ett absolut skäl för att denna fråga nu af regeringen skulle framföras.</w:t>
        <w:br/>
        <w:br/>
        <w:t>Emellertid har nu i alla fall så skett, och i och med detsamma, som frågan framförts i form af regeringsproposition, kan man säga, att den fått en aktualitet hos oss som aldrig förr. Därför anser jag det vara nödvändigt att litet hvar säger ifrån, hur han ställer sig till frågan.</w:t>
        <w:br/>
        <w:br/>
        <w:t xml:space="preserve">Jag vill lika lifligt som någon erkänna </w:t>
      </w:r>
      <w:r>
        <w:rPr>
          <w:b/>
        </w:rPr>
        <w:t>kvinnans¹</w:t>
      </w:r>
      <w:r>
        <w:rPr>
          <w:b w:val="0"/>
        </w:rPr>
        <w:t xml:space="preserve"> stora betydelse i samhället, och jag tror också, att </w:t>
      </w:r>
      <w:r>
        <w:rPr>
          <w:b/>
        </w:rPr>
        <w:t>hon²</w:t>
      </w:r>
      <w:r>
        <w:rPr>
          <w:b w:val="0"/>
        </w:rPr>
        <w:t xml:space="preserve"> har många uppgifter att fylla äfven ifråga om samhällets allmänna kraf, men dessa torde väl för närvarande mest ligga inom det kommunala området, och där har </w:t>
      </w:r>
      <w:r>
        <w:rPr>
          <w:b/>
        </w:rPr>
        <w:t>hon²</w:t>
      </w:r>
      <w:r>
        <w:rPr>
          <w:b w:val="0"/>
        </w:rPr>
        <w:t xml:space="preserve"> ju tillfälle att ganska vidsträckt göra sig gällande.</w:t>
        <w:br/>
        <w:br/>
        <w:t xml:space="preserve">Från samma håll, som krafvet på politisk rösträtt för </w:t>
      </w:r>
      <w:r>
        <w:rPr>
          <w:b/>
        </w:rPr>
        <w:t>kvinnor¹</w:t>
      </w:r>
      <w:r>
        <w:rPr>
          <w:b w:val="0"/>
        </w:rPr>
        <w:t xml:space="preserve"> nu framförts, har ju alltid gjorts gällande, att när en fråga med styrka skall framföras i Riksdagen, så skall den vara baserad på »folkviljan&gt;, som det heter. Därmed menas väl, att det skall finnas en tydligt utbredd önskan att få frågan löst hos de folklager, som reformen afser att hjälpa till politiskt inflytande. Man må nu räkna hur man vill, antingen med de 142,000 </w:t>
      </w:r>
      <w:r>
        <w:rPr>
          <w:b/>
        </w:rPr>
        <w:t>kvinnor¹</w:t>
      </w:r>
      <w:r>
        <w:rPr>
          <w:b w:val="0"/>
        </w:rPr>
        <w:t xml:space="preserve">, hvilka genom petitioner framträdt såsom bärarinnor af den politiska rösträttens idéer, eller med de 12,000, som lära vara enrollerade i de </w:t>
      </w:r>
      <w:r>
        <w:rPr>
          <w:b/>
        </w:rPr>
        <w:t>kvinnliga¹</w:t>
      </w:r>
      <w:r>
        <w:rPr>
          <w:b w:val="0"/>
        </w:rPr>
        <w:t xml:space="preserve"> rösträttsföreningarna, så får jag dock säga, att ingendera af dessa siffror är af den betydelse, att man kan säga, att de ge uttryck för en vidsträcktare önskan hos landets alla </w:t>
      </w:r>
      <w:r>
        <w:rPr>
          <w:b/>
        </w:rPr>
        <w:t>kvinnor¹</w:t>
      </w:r>
      <w:r>
        <w:rPr>
          <w:b w:val="0"/>
        </w:rPr>
        <w:t xml:space="preserve"> i detta hänseende. Enhvar af oss, som känner till förhållandena på landsbygden, tror jag nog kan konstatera, att bland </w:t>
      </w:r>
      <w:r>
        <w:rPr>
          <w:b/>
        </w:rPr>
        <w:t>kvinnorna¹</w:t>
      </w:r>
      <w:r>
        <w:rPr>
          <w:b w:val="0"/>
        </w:rPr>
        <w:t xml:space="preserve"> på landsbygden är det</w:t>
        <w:br/>
        <w:br/>
        <w:t xml:space="preserve">så långt ifrån att de, för närvarande åtminstone, önska att blifva indragna i det politiska lifvet och i de ofta ganska hetsiga strider, som där förekomma, att de tvärtom betacka sig därför. Nu tror jag, att vill man åberopa en stämning för eller emot denna fråga, så har man större anledning att säga, att landets </w:t>
      </w:r>
      <w:r>
        <w:rPr>
          <w:b/>
        </w:rPr>
        <w:t>kvinnor¹</w:t>
      </w:r>
      <w:r>
        <w:rPr>
          <w:b w:val="0"/>
        </w:rPr>
        <w:t xml:space="preserve"> i stort sedt för närvarande mera äro motståndare till </w:t>
      </w:r>
      <w:r>
        <w:rPr>
          <w:b/>
        </w:rPr>
        <w:t>kvinnans¹</w:t>
      </w:r>
      <w:r>
        <w:rPr>
          <w:b w:val="0"/>
        </w:rPr>
        <w:t xml:space="preserve"> politiska rösträtt än att de önska få den införd.</w:t>
        <w:br/>
        <w:br/>
        <w:t xml:space="preserve">Nu säger man — och det var en ärad talare från landtmannahåll på förmiddagen, som sade det — att det är ett rättfärdighetskraf, som påkallar, att man genomför den </w:t>
      </w:r>
      <w:r>
        <w:rPr>
          <w:b/>
        </w:rPr>
        <w:t>kvinnliga¹</w:t>
      </w:r>
      <w:r>
        <w:rPr>
          <w:b w:val="0"/>
        </w:rPr>
        <w:t xml:space="preserve"> rösträtten. Och han redogjorde, huru i hans bygder det skulle ställa sig, i fall han framställde de frågor till sin hembygds </w:t>
      </w:r>
      <w:r>
        <w:rPr>
          <w:b/>
        </w:rPr>
        <w:t>kvinnor¹</w:t>
      </w:r>
      <w:r>
        <w:rPr>
          <w:b w:val="0"/>
        </w:rPr>
        <w:t xml:space="preserve">, om de ville, att han skulle vid Riksdagen arbeta för rätt och rättfärdighet. Jag får säga, att beträffande den frågan, som han sålunda framkastade, borde sättas en motfråga, hvaruti dessa rättfärdighetssträfvanden bestodo. Om denna motfråga skedde, kunde det ju hända, att svaret icke blefve till förmån för frågans lösning nu på sätt regeringen föreslagit. Men hvad kan man säga är rättfärdigt i förevarande fall? Är det att lämna ett jämförelsevis ringa antal </w:t>
      </w:r>
      <w:r>
        <w:rPr>
          <w:b/>
        </w:rPr>
        <w:t>kvinnor¹</w:t>
      </w:r>
      <w:r>
        <w:rPr>
          <w:b w:val="0"/>
        </w:rPr>
        <w:t xml:space="preserve"> i landet en rätt, som de ansett sig böra ha, eller är det att söka sondera ut hvad som för samhället är nyttigt och nödigt? Jag tror, att vi som riksdagsmän och lagstiftare ifråga om detta ha att icke taga hänsyn till, huruvida en större eller mindre klick af medborgare fordra någon rättighet, utan vi hafva att se till, huruvida hvad man kommer med är från sambhällets synpunkt nödigt och nyttigt. Och jag vågar vidare påstå, att här har icke framförts något reellt skäl såsom bevis för reformens nödvändighet. Och så länge detta icke skett och så länge man icke kan åberopa, att vårt lands </w:t>
      </w:r>
      <w:r>
        <w:rPr>
          <w:b/>
        </w:rPr>
        <w:t>kvinnor¹</w:t>
      </w:r>
      <w:r>
        <w:rPr>
          <w:b w:val="0"/>
        </w:rPr>
        <w:t xml:space="preserve"> i stort sedt hafva påyrkat att få politisk rösträtt, anser jag, att frågan bör ligga till sig, och då bör man åtminstone för närvarande afslå densamma. Frågan har ju också fallit på grund af Första kammarens beslut.</w:t>
        <w:br/>
        <w:br/>
        <w:t xml:space="preserve">Jag anser, att alla här i denna kammare, åtminstone de, som vilja taga hänsyn till hvad som i realiteten föreligger och icke blott bygga sin uppfattning på hvad man här sökt uppkonstruera, de kunna säga beträffande denna fråga, att det praktiska behofvet af denna reform icke är bevisadt. Och då man icke kan peka på att landets </w:t>
      </w:r>
      <w:r>
        <w:rPr>
          <w:b/>
        </w:rPr>
        <w:t>kvinnor¹</w:t>
      </w:r>
      <w:r>
        <w:rPr>
          <w:b w:val="0"/>
        </w:rPr>
        <w:t xml:space="preserve"> i större utsträckning uttalat sina önskemål i fråga om politisk rösträtt, anser jag, att vi böra afslå en dylik framställning.</w:t>
        <w:br/>
        <w:br/>
        <w:t>På grund häraf ber jag att få yrka afslag på den föreliggande framställningen.</w:t>
      </w:r>
    </w:p>
    <w:p>
      <w:pPr>
        <w:pStyle w:val="Heading2"/>
      </w:pPr>
      <w:r>
        <w:t>17. Vilhelm Lundström (Lantmanna- och borgarepartiet inom andrakammaren, man)</w:t>
      </w:r>
    </w:p>
    <w:p>
      <w:r>
        <w:rPr>
          <w:b w:val="0"/>
        </w:rPr>
        <w:t>Åh ja, mina herrar, talar ingen mera utdraget, än jag brukar göra, så är det ingen fara. Jag har blott ett par repliker till herr Branting och ingenting vidare.</w:t>
        <w:br/>
        <w:br/>
        <w:t>Den ena och den första gäller herr Brantings påstående om hvad jag sagt angående Norge. Han påstod, att jag sagt, att eftersom Norge efter skyddstraktaten icke är något själfständigt land,</w:t>
        <w:br/>
        <w:br/>
        <w:t>bör man icke taga hänsyn till det. Han betecknade detta uttryck såsom opassande, och han fick en hel hop bravoherrar med sig på den saken. Då skall jag be att få upplysa, att det har jag aldrig sagt, och har jag sagt det, vore det tvifvelsutan opassande, men det vore framför allt osant, hvilket för mig betyder betydligt mera. Jag tror, att det stenografiska protokollet skall kunna gifva vid handen, att jag yttrade — för resten i en villkorsbisats — »om man nu skulle efter skyddstraktatens ingående betrakta Norge såsom en suverän stat». Och det tillhör verkligen den enklaste statsrättsliga kunskap att kunna skilja mellan en själfständig stat och en suverän stat. Jag tror, att herr Branting skulle kunna fråga hvilken statsrättslärare som helst, äfven i Norge, och få det intyget, att en stat, som ställt sig under integritetstraktater, betraktas icke längre såsom en suverän stat, men väl såsom ett själfständigt land, och det var Norge äfven före det stora året 1905. Men jag får verkligen säga, att när man citerar på det viset och till på köpet tillåter sig påstå, att en person uppträdt opassande, då han icke sagt hvad man lägger i hans mun, då får jag verkligen säga, att man icke är mannen att själf angripa andra för deras citeringskonst. Det förefaller mig vara rep i hängd mans hus.</w:t>
        <w:br/>
        <w:br/>
        <w:t>Den andra repliken — också till herr Branting — gäller icke mig själf. Men det är redan andra gången under ett par dagar, som herr Branting dragit fram, att herr Andersson i Skifarp tillät sig att här indraga i diskussionen ett privat samtal, som han haft med en riksdagsman. Jag är ense med honom om att detta icke är lämpligt. Men jag ber att på samma gång få säga honom, att den, som först gjorde det under denna riksdag, är hans partivän, herr Lindqvist, som på ett synnerligen skandalöst sätt under diskussion med herr Lindman framdrog hvad herr Lindman hade sagt till honom privat. Vill herr Branting börja missionera angående denna sak, ber jag honom först missionera hos herr Lindqvist. Var så god!</w:t>
      </w:r>
    </w:p>
    <w:p>
      <w:pPr>
        <w:pStyle w:val="Heading2"/>
      </w:pPr>
      <w:r>
        <w:t>18. Carl Lindhagen (Socialdemokraterna, man)</w:t>
      </w:r>
    </w:p>
    <w:p>
      <w:r>
        <w:rPr>
          <w:b w:val="0"/>
        </w:rPr>
        <w:t>Jag skall be att få återtaga mitt yrkande om en omredigering af punkten 1. Där står ju ordet »honom&gt;, ehuru detta äfven skall afse &gt;</w:t>
      </w:r>
      <w:r>
        <w:rPr>
          <w:b/>
        </w:rPr>
        <w:t>henne²</w:t>
      </w:r>
      <w:r>
        <w:rPr>
          <w:b w:val="0"/>
        </w:rPr>
        <w:t>», men då jag icke fått något understöd beträffande denna omredigering — att det icke skett, trodde jag berodde på en lapsus — vågar jag icke hålla på det, utan återtar detta yrkande och hoppas, att alla lagtolkare skola tolka ordet »honom» också såsom »</w:t>
      </w:r>
      <w:r>
        <w:rPr>
          <w:b/>
        </w:rPr>
        <w:t>henne²</w:t>
      </w:r>
      <w:r>
        <w:rPr>
          <w:b w:val="0"/>
        </w:rPr>
        <w:t>»&gt;.</w:t>
        <w:br/>
        <w:br/>
        <w:t xml:space="preserve">Nu begärde jag egentligen ordet för att säga någonting om den gifta </w:t>
      </w:r>
      <w:r>
        <w:rPr>
          <w:b/>
        </w:rPr>
        <w:t>kvinnans¹</w:t>
      </w:r>
      <w:r>
        <w:rPr>
          <w:b w:val="0"/>
        </w:rPr>
        <w:t xml:space="preserve"> ställning i detta förslag och särskildt med anledning af herr Brantings erinran om, att det förslag, som jag — jag kan säga å de socialdemokratiska </w:t>
      </w:r>
      <w:r>
        <w:rPr>
          <w:b/>
        </w:rPr>
        <w:t>kvinnornas¹</w:t>
      </w:r>
      <w:r>
        <w:rPr>
          <w:b w:val="0"/>
        </w:rPr>
        <w:t xml:space="preserve"> vägnar — framfört, skulle sätta den gifta </w:t>
      </w:r>
      <w:r>
        <w:rPr>
          <w:b/>
        </w:rPr>
        <w:t>kvinnan¹</w:t>
      </w:r>
      <w:r>
        <w:rPr>
          <w:b w:val="0"/>
        </w:rPr>
        <w:t xml:space="preserve"> i en privilegierad ställning. Saken är nog den, mina herrar, att den gifta </w:t>
      </w:r>
      <w:r>
        <w:rPr>
          <w:b/>
        </w:rPr>
        <w:t>kvinnan¹</w:t>
      </w:r>
      <w:r>
        <w:rPr>
          <w:b w:val="0"/>
        </w:rPr>
        <w:t xml:space="preserve"> är så långt ifrån privilegierad i det här förslaget, att man tvärtom i förslagets hufvudgrunder satt </w:t>
      </w:r>
      <w:r>
        <w:rPr>
          <w:b/>
        </w:rPr>
        <w:t>henne²</w:t>
      </w:r>
      <w:r>
        <w:rPr>
          <w:b w:val="0"/>
        </w:rPr>
        <w:t xml:space="preserve"> här och hvar i en undantagsställning till </w:t>
      </w:r>
      <w:r>
        <w:rPr>
          <w:b/>
        </w:rPr>
        <w:t>hennes²</w:t>
      </w:r>
      <w:r>
        <w:rPr>
          <w:b w:val="0"/>
        </w:rPr>
        <w:t xml:space="preserve"> nackdel.</w:t>
        <w:br/>
        <w:br/>
        <w:t xml:space="preserve">Det är naturligtvis historisk tradition, som går igen, och det tar också sin tid att ändra. Men när nu särskildt framhölls, att det skulle vara ett besynnerligt sätt att privilegiera den gifta </w:t>
      </w:r>
      <w:r>
        <w:rPr>
          <w:b/>
        </w:rPr>
        <w:t>kvinnan¹</w:t>
      </w:r>
      <w:r>
        <w:rPr>
          <w:b w:val="0"/>
        </w:rPr>
        <w:t xml:space="preserve">, att föreslå en ändring i den riktning som de socialdemokratiska </w:t>
      </w:r>
      <w:r>
        <w:rPr>
          <w:b/>
        </w:rPr>
        <w:t>kvinnorna¹</w:t>
      </w:r>
      <w:r>
        <w:rPr>
          <w:b w:val="0"/>
        </w:rPr>
        <w:t xml:space="preserve"> vilja ha det, att den gifta </w:t>
      </w:r>
      <w:r>
        <w:rPr>
          <w:b/>
        </w:rPr>
        <w:t>kvinnan¹</w:t>
      </w:r>
      <w:r>
        <w:rPr>
          <w:b w:val="0"/>
        </w:rPr>
        <w:t xml:space="preserve"> icke skulle dragas med i förlusten af rösträtt på grund af sin mans bristande betalning af utskylder, kan jag icke förstå detta.</w:t>
        <w:br/>
        <w:br/>
        <w:t xml:space="preserve">Enligt här föreliggande förslag ges rösträtt äfven åt alla personer, som icke ha några utskylder att betala. De kunna aldrig falla för några utskyldsstreck. Nu råkar just den gifta </w:t>
      </w:r>
      <w:r>
        <w:rPr>
          <w:b/>
        </w:rPr>
        <w:t>kvinnan¹</w:t>
      </w:r>
      <w:r>
        <w:rPr>
          <w:b w:val="0"/>
        </w:rPr>
        <w:t xml:space="preserve"> merendels att icke ha någon utskyld att betala. Då skulle väl på </w:t>
      </w:r>
      <w:r>
        <w:rPr>
          <w:b/>
        </w:rPr>
        <w:t>henne²</w:t>
      </w:r>
      <w:r>
        <w:rPr>
          <w:b w:val="0"/>
        </w:rPr>
        <w:t xml:space="preserve"> kunna tillämpas denna princip, så att </w:t>
      </w:r>
      <w:r>
        <w:rPr>
          <w:b/>
        </w:rPr>
        <w:t>hon²</w:t>
      </w:r>
      <w:r>
        <w:rPr>
          <w:b w:val="0"/>
        </w:rPr>
        <w:t xml:space="preserve"> icke, såsom nu föreslagits, sättes i den undantagsställning, att när en gift </w:t>
      </w:r>
      <w:r>
        <w:rPr>
          <w:b/>
        </w:rPr>
        <w:t>kvinna¹</w:t>
      </w:r>
      <w:r>
        <w:rPr>
          <w:b w:val="0"/>
        </w:rPr>
        <w:t xml:space="preserve"> icke har några utskylder att betala, </w:t>
      </w:r>
      <w:r>
        <w:rPr>
          <w:b/>
        </w:rPr>
        <w:t>hon²</w:t>
      </w:r>
      <w:r>
        <w:rPr>
          <w:b w:val="0"/>
        </w:rPr>
        <w:t xml:space="preserve"> till skillnad från andra skall falla för annans försummelse att betala sina utskylder. Det kan i hvarje händelse icke sägas, att detta är att ställa </w:t>
      </w:r>
      <w:r>
        <w:rPr>
          <w:b/>
        </w:rPr>
        <w:t>henne²</w:t>
      </w:r>
      <w:r>
        <w:rPr>
          <w:b w:val="0"/>
        </w:rPr>
        <w:t xml:space="preserve"> i en obehörigt privilegierad ställning. I krafvet på den gifta </w:t>
      </w:r>
      <w:r>
        <w:rPr>
          <w:b/>
        </w:rPr>
        <w:t>kvinnans¹</w:t>
      </w:r>
      <w:r>
        <w:rPr>
          <w:b w:val="0"/>
        </w:rPr>
        <w:t xml:space="preserve"> rösträttslöshet i detta fall gör sig nog den uppfattningen gällande, att mannen tycker, att det är genant och otillbörligt, om icke han skall få rösträtt, men hans </w:t>
      </w:r>
      <w:r>
        <w:rPr>
          <w:b/>
        </w:rPr>
        <w:t>hustru²</w:t>
      </w:r>
      <w:r>
        <w:rPr>
          <w:b w:val="0"/>
        </w:rPr>
        <w:t xml:space="preserve"> få det. Det är säkerligen grunden till hela den känslan af ett privilegium för </w:t>
      </w:r>
      <w:r>
        <w:rPr>
          <w:b/>
        </w:rPr>
        <w:t>hustrurna²</w:t>
      </w:r>
      <w:r>
        <w:rPr>
          <w:b w:val="0"/>
        </w:rPr>
        <w:t xml:space="preserve">, som man finner i detta fall. Men det är väl icke för mycket, att då männen ensamma haft privilegiet att ha rösträtt under så långa tider, det nu kan inträffa under en öfvergångstid, att deras </w:t>
      </w:r>
      <w:r>
        <w:rPr>
          <w:b/>
        </w:rPr>
        <w:t>hustrur²</w:t>
      </w:r>
      <w:r>
        <w:rPr>
          <w:b w:val="0"/>
        </w:rPr>
        <w:t xml:space="preserve"> i några fall finge rösträtt och icke de. Det vore väl icke en så förfärligt stor historisk orättvisa i detta. Och särskildt tycker jag, att man från arbetarklassens sida skulle vara angelägen om, att göra en sådan grundsats gällande, ty därigenom gagnas ju den fattiga befolkningens rösträtt, då de få behålla en röst åt sina </w:t>
      </w:r>
      <w:r>
        <w:rPr>
          <w:b/>
        </w:rPr>
        <w:t>hustrur²</w:t>
      </w:r>
      <w:r>
        <w:rPr>
          <w:b w:val="0"/>
        </w:rPr>
        <w:t xml:space="preserve"> i stället för att förlora två röster. Jag tror sålunda, att de socialdemokratiska </w:t>
      </w:r>
      <w:r>
        <w:rPr>
          <w:b/>
        </w:rPr>
        <w:t>kvinnornas¹</w:t>
      </w:r>
      <w:r>
        <w:rPr>
          <w:b w:val="0"/>
        </w:rPr>
        <w:t xml:space="preserve"> uppfattning i detta fall är den verkligt riktiga och rättvisa.</w:t>
        <w:br/>
        <w:br/>
        <w:t xml:space="preserve">En inkonsekvens ligger här i det kungl. förslaget äfven därutinnan, att om mannen icke betalar, han drar </w:t>
      </w:r>
      <w:r>
        <w:rPr>
          <w:b/>
        </w:rPr>
        <w:t>hustrun²</w:t>
      </w:r>
      <w:r>
        <w:rPr>
          <w:b w:val="0"/>
        </w:rPr>
        <w:t xml:space="preserve"> med sig, men om det är sådana </w:t>
      </w:r>
      <w:r>
        <w:rPr>
          <w:b/>
        </w:rPr>
        <w:t>hustrur²</w:t>
      </w:r>
      <w:r>
        <w:rPr>
          <w:b w:val="0"/>
        </w:rPr>
        <w:t>, som ha särskilda debetsedlar, om hvilka herr Brantings förslag särskildt talar, och de icke betala, dra de icke mannen med sig i rösträttslöshet. Vore det fullkomlig rättvisa här, skulle naturligtvis i sådana fall mannen icke ha rösträtt.</w:t>
        <w:br/>
        <w:br/>
        <w:t xml:space="preserve">Det förslag, som nu föreligger från herr Brantings och medreservanternas sida, är ju alltid något, och sålunda bättre än intet. Men det är absolut icke rationellare än det andra, ty den grund, som från detta håll anförts för, att man icke kunde vara med på de socialdemokratiska </w:t>
      </w:r>
      <w:r>
        <w:rPr>
          <w:b/>
        </w:rPr>
        <w:t>kvinnornas¹</w:t>
      </w:r>
      <w:r>
        <w:rPr>
          <w:b w:val="0"/>
        </w:rPr>
        <w:t xml:space="preserve"> uppfattning, tror jag mig ha visat icke vara hållbar. Den grund, som den kungl. propositionen anför för detta förslag om att gift </w:t>
      </w:r>
      <w:r>
        <w:rPr>
          <w:b/>
        </w:rPr>
        <w:t>kvinna¹</w:t>
      </w:r>
      <w:r>
        <w:rPr>
          <w:b w:val="0"/>
        </w:rPr>
        <w:t xml:space="preserve"> skall förlora sin rösträtt, är däremot den, att det kungl. förslaget enligt motiveringen menar, att det dock är mannens inkomster, som </w:t>
      </w:r>
      <w:r>
        <w:rPr>
          <w:b/>
        </w:rPr>
        <w:t>hustrun²</w:t>
      </w:r>
      <w:r>
        <w:rPr>
          <w:b w:val="0"/>
        </w:rPr>
        <w:t xml:space="preserve"> hufvudsakligen lefver af, åtminstone i allmänhet. Och då är det icke annat än</w:t>
        <w:br/>
        <w:br/>
        <w:t xml:space="preserve">han icke betalt utskylderna. Det blir därför bara en formell skillnad, när </w:t>
      </w:r>
      <w:r>
        <w:rPr>
          <w:b/>
        </w:rPr>
        <w:t>hustrun²</w:t>
      </w:r>
      <w:r>
        <w:rPr>
          <w:b w:val="0"/>
        </w:rPr>
        <w:t xml:space="preserve"> fått särskild debetsedel, ty ofta, kanske oftast är väl detta en konstruktion för att få rösträtt och merendels kanske betalar </w:t>
      </w:r>
      <w:r>
        <w:rPr>
          <w:b/>
        </w:rPr>
        <w:t>hon²</w:t>
      </w:r>
      <w:r>
        <w:rPr>
          <w:b w:val="0"/>
        </w:rPr>
        <w:t xml:space="preserve"> ett obetydligt skattebelopp i jämförelse med mannen och sålunda i hufvudsak lefver af mannens inkomster. Därför blir detta mer en formell skillnad. Men skall man se på den sakliga skillnaden enligt författningens egna grunder, måste man ge mitt förslag företräde.</w:t>
        <w:br/>
        <w:br/>
        <w:t xml:space="preserve">För att nu öfvergå till ett annat af mig berördt ämne anser jag visserligen, att det knappast lönar sig att diskutera frågan, hur den parlamentariska taktiken borde ha ordnats 1906. Men det bör icke förmenas mig att få säga, att minnena från hela denna historia och dess händelser rulla fram öfver en, när man nu finner, hur den </w:t>
      </w:r>
      <w:r>
        <w:rPr>
          <w:b/>
        </w:rPr>
        <w:t>kvinnliga¹</w:t>
      </w:r>
      <w:r>
        <w:rPr>
          <w:b w:val="0"/>
        </w:rPr>
        <w:t xml:space="preserve"> rösträtten omsider med tillämpning af den parlamentariska taktik, som hos oss på vänstersidan är gällande, gått i kvaf för en oviss framtid. Man skulle mycket väl kunna säga, att det skulle ha skett på samma sätt då. Men jag undrar, och har rättighet att säga nu, då dessa frågor äro under debatt och jag för min egen del är utsatt för så mycket klander för mitt åskådningssätt om taktiken i de större frågorna, att det år 1906 dock var på det sättet, att då hade unionens upplösning ägt rum, och det var en stark rörelse i sinnena vid detta tillfälle för att samla hela nationen. Vidare hade vi då kommit så långt i en 30-årig kamp för den allmänna rösträtten, att någonting måste ske. Vi stodo på grund af dessa två fakta inför ett genombrott. Vi hade dessutom Finlands föredöme, som i ett enda slag tog steget från fyraståndsrepresentation till enkammarsystem och allmän rösträtt för både män och </w:t>
      </w:r>
      <w:r>
        <w:rPr>
          <w:b/>
        </w:rPr>
        <w:t>kvinnor¹</w:t>
      </w:r>
      <w:r>
        <w:rPr>
          <w:b w:val="0"/>
        </w:rPr>
        <w:t>. Slutligen hade vi fått en liberal ministär. Hvad var då naturligare än att den allmänna rösträtten också fördes fram från vänstersidan, och jag undrar ändå, om icke detta hade varit en mycket kraftigare piedestal för framtiden än den försiktighetens och klokhetens politik, som den liberala regeringen och hela vänstern då slog in på. Och jag kan i alla fall icke förstå, hvarför icke detta kraf i sin helhet kunde framförts 1906 lika väl som 1907, då ju i alla fall socialdemokraterna kommo med det, fastän männens rösträttsfråga då ännu icke var löst.</w:t>
        <w:br/>
        <w:br/>
        <w:t>Detta är emellertid, som sagdt, den snö, som föll i fjol. Men jag vill särskildt i dessa tider ha uttalat äfven i detta sammanhang att om det verkligen skall kunna ligga någonting i ett genombrott, så få vi alltid se till att det blir litet större kraft i framryckningen.</w:t>
        <w:br/>
        <w:br/>
        <w:t>Det är mycket svårt att diskutera, när herr Branting kommer med, därför att herr Branting framslungar sina påståenden och fäller</w:t>
        <w:br/>
        <w:br/>
        <w:t>sina domar på ett sätt, som gör, att kammaren, om den icke så noggrant följer med, hvad som tilldrar sig i debatten, tror, att det är så, som herr Branting säger. Jag har här af honom beskyllts för, att jag i mitt anförande icke skulle ha citerat riktigt. Jag ber att med ett par ord få klarlägga, hvad jag egentligen har sagt.</w:t>
        <w:br/>
        <w:br/>
        <w:t>Då man citerar, kommer det kanske mest an på, om citaten för det första äro riktiga och vidare på, hvilka konsekvenser man själf drar ur dessa anförda citat, och i det fallet tror jag väl ändå icke, att det är någon, som tror, att jag afsiktligt kommit med någonting, som icke varit riktigt.</w:t>
        <w:br/>
        <w:br/>
        <w:t>Det första, som jag anförde, var ett citat af herr justitieministern ifrån ett anförande, som han höll år 1908. När jag citerade det stycke, i hvilket han talade om, att han uppriktigt bekände, att han hyste betänkligheter i detta fall, blef jag afbruten af herr justitieministern med begäran, att jag skulle fortsätta, och vid detta afbrott, innan jag sålunda hann fortsätta, skrattade kammaren och tyckte, att detta lilla afbrott från ministerbänken var roligt. Detta gaf nu herr Branting anledning att säga, att kammaren i och med det fällde sin dom.</w:t>
        <w:br/>
        <w:br/>
        <w:t xml:space="preserve">Nu vill jag för herrarne påvisa, hur oriktigt det var af herr Branting att säga något sådant. När jag sedan fick fortsätta med att uppläsa, hvad herr justitieministern sagt, fortsatte jag med att anföra, att herr justitieministern i alla fall ansåg, att någon sådan medborgerlig rättighet icke borde förvägras </w:t>
      </w:r>
      <w:r>
        <w:rPr>
          <w:b/>
        </w:rPr>
        <w:t>kvinnan¹</w:t>
      </w:r>
      <w:r>
        <w:rPr>
          <w:b w:val="0"/>
        </w:rPr>
        <w:t xml:space="preserve">, utan lämnas </w:t>
      </w:r>
      <w:r>
        <w:rPr>
          <w:b/>
        </w:rPr>
        <w:t>henne²</w:t>
      </w:r>
      <w:r>
        <w:rPr>
          <w:b w:val="0"/>
        </w:rPr>
        <w:t xml:space="preserve"> lika väl som den lämnades till mannen, för så vidt eller därest det visade sig vara allmänt omfattadt af mängden af Sveriges </w:t>
      </w:r>
      <w:r>
        <w:rPr>
          <w:b/>
        </w:rPr>
        <w:t>kvinnor¹</w:t>
      </w:r>
      <w:r>
        <w:rPr>
          <w:b w:val="0"/>
        </w:rPr>
        <w:t xml:space="preserve">. Nu tror jag icke, att herr justitieministern kan förebrå mig, att jag hvarken citerat oriktigt eller att jag dragit ut ur detta citat någonting, som jag icke kunde ha rätt att draga därur. Ty jag har dragit ur detta anförande det, att herr justitieministern hyste en viss betänklighet, men att han ändå ansåg, att när männen hade rösträtt, </w:t>
      </w:r>
      <w:r>
        <w:rPr>
          <w:b/>
        </w:rPr>
        <w:t>kvinnorna¹</w:t>
      </w:r>
      <w:r>
        <w:rPr>
          <w:b w:val="0"/>
        </w:rPr>
        <w:t xml:space="preserve"> också borde ha det, för så vidt detta nämligen omfattades mera allmänt af </w:t>
      </w:r>
      <w:r>
        <w:rPr>
          <w:b/>
        </w:rPr>
        <w:t>kvinnorna¹</w:t>
      </w:r>
      <w:r>
        <w:rPr>
          <w:b w:val="0"/>
        </w:rPr>
        <w:t xml:space="preserve">, så att de önskade få det. Så förhåller det sig med den saken. Sedan öfvergick jag att tala om den kungliga propositionen. Och då sade jag: där ser jag herr justitieministern stiga fram och förklara: nu hysa </w:t>
      </w:r>
      <w:r>
        <w:rPr>
          <w:b/>
        </w:rPr>
        <w:t>kvinnorna¹</w:t>
      </w:r>
      <w:r>
        <w:rPr>
          <w:b w:val="0"/>
        </w:rPr>
        <w:t xml:space="preserve"> allmänt den uppfattningen. Denna åskådning har jag emellertid icke kunnat dela.</w:t>
        <w:br/>
        <w:br/>
        <w:t xml:space="preserve">Det andra citatet gällde herr statsrådet Petrén, och där får jag verkligen bekänna, att om jag då hade haft det fullständiga anförande, som herr statsrådet Petrén nu uppläste — det skall jag uppriktigt erkänna — hade det möjligen kunnat te sig i något olika dager, än med de korta citat, som jag kom med. Det får jag verkligen bekänna fullkomligt uppriktigt. Det har naturligtvis icke varit min mening att ställa hans anförande i någon oriktig dager. Jag har emellertid utaf hvad han sagt och jag anfört dragit den slutsatsen, att han hade uttalat, att han önskade, att denna rösträtt skulle steg för steg vidgas till allt flera </w:t>
      </w:r>
      <w:r>
        <w:rPr>
          <w:b/>
        </w:rPr>
        <w:t>kvinnor¹</w:t>
      </w:r>
      <w:r>
        <w:rPr>
          <w:b w:val="0"/>
        </w:rPr>
        <w:t xml:space="preserve"> och att man skulle</w:t>
        <w:br/>
        <w:br/>
        <w:t xml:space="preserve">låta </w:t>
      </w:r>
      <w:r>
        <w:rPr>
          <w:b/>
        </w:rPr>
        <w:t>kvinnorna¹</w:t>
      </w:r>
      <w:r>
        <w:rPr>
          <w:b w:val="0"/>
        </w:rPr>
        <w:t xml:space="preserve"> taga den kommunala rösträtten i bruk, innan man medgåfve dem den politiska. Så var, såvidt jag uppfattade herr statsrådet Petrén, också fallet, fastän herr statsrådet, om man läser det fullständiga sammanhanget, menar, att detta skulle ha kommit tidigare, och att man sålunda icke får dra den slutsats, att han här hade den meningen, att man skulle dröja länge, utan att man stode nära afgörandet att ge </w:t>
      </w:r>
      <w:r>
        <w:rPr>
          <w:b/>
        </w:rPr>
        <w:t>kvinnorna¹</w:t>
      </w:r>
      <w:r>
        <w:rPr>
          <w:b w:val="0"/>
        </w:rPr>
        <w:t xml:space="preserve"> politisk rösträtt.</w:t>
        <w:br/>
        <w:br/>
        <w:t xml:space="preserve">Hvad till sist herr finansministern beträffar, har jag helt enkelt icke citerat honom alls, utan har endast anfört, att han vid 1908 års riksdag uppträdde emot </w:t>
      </w:r>
      <w:r>
        <w:rPr>
          <w:b/>
        </w:rPr>
        <w:t>kvinnornas¹</w:t>
      </w:r>
      <w:r>
        <w:rPr>
          <w:b w:val="0"/>
        </w:rPr>
        <w:t xml:space="preserve"> valbarhet till Riksdagen, och såvidt jag uppfattade det, har herr finansministern äfven sagt, att det gjorde han och att han då hade den uppfattningen.</w:t>
        <w:br/>
        <w:br/>
        <w:t>Slutligen vill jag säga, när herr Branting talar om den ståndpunkt, som den förra regeringen intog 1907 — jag skall icke så vidlyftigt gå in på det, ty jag tror, att det kommer en talare sedan, som berör den saken närmare — att jag tror, att när herr Branting kommer att få läsa det stenografiska protokollet af mitt yttrande, där kommer att stå, att den uppfattning, som där uttalades, hystes då utaf den regering, som då satt. Ett mera bestämdt erkännande kan man väl icke göra utaf, att man hade den uppfattning, som uttalats i statsrådsprotokollet vid detta tillfälle. Herr Branting må sedan vrida och vända saken hur som helst för att få fram andra konsekvenser därur, men jag tror, att herr Branting får se af det stenografiska protokollet, att det har stått så.</w:t>
        <w:br/>
        <w:br/>
        <w:t>Slutligen vill jag säga, att jag icke är säker på, att herr Branting är rätte mannen att mästra i detta fall. Ty det är icke mer än en dag sedan han t. ex. hade en motion här i kammaren, där han motionerade om försöksmobiliseringen på ett sätt för att sedan några dagar efteråt gå ifrån sin motion helt och hållet och vara med om rent afslag. Jag är sålunda icke alldeles säker på, att herr Branting är just den, som har rättighet att komma och kritisera, att man icke står för sina yttranden.</w:t>
      </w:r>
    </w:p>
    <w:p>
      <w:pPr>
        <w:pStyle w:val="Heading2"/>
      </w:pPr>
      <w:r>
        <w:t>19. Gustaf Sandström (Liberala samlingspartiet, man)</w:t>
      </w:r>
    </w:p>
    <w:p>
      <w:r>
        <w:rPr>
          <w:b w:val="0"/>
        </w:rPr>
        <w:t xml:space="preserve">Herr vice talman, mina herrar! Jag skall först be att få säga några ord med anledning af de anmärkningar, som från socialdemokratiskt håll ha framställts mot det sätt, hvarpå rösträtten för gift </w:t>
      </w:r>
      <w:r>
        <w:rPr>
          <w:b/>
        </w:rPr>
        <w:t>kvinna¹</w:t>
      </w:r>
      <w:r>
        <w:rPr>
          <w:b w:val="0"/>
        </w:rPr>
        <w:t xml:space="preserve">, som lefver i egendomsgemenskap med sin man, har blifvit uti den kungl. propositionen reglerad. Den har blifvit reglerad på det sättet, att </w:t>
      </w:r>
      <w:r>
        <w:rPr>
          <w:b/>
        </w:rPr>
        <w:t>hustrun²</w:t>
      </w:r>
      <w:r>
        <w:rPr>
          <w:b w:val="0"/>
        </w:rPr>
        <w:t xml:space="preserve"> förlorar sin rösträtt, därest mannen icke har betalt sina utskylder. </w:t>
      </w:r>
      <w:r>
        <w:rPr>
          <w:b/>
        </w:rPr>
        <w:t>Hon²</w:t>
      </w:r>
      <w:r>
        <w:rPr>
          <w:b w:val="0"/>
        </w:rPr>
        <w:t xml:space="preserve"> och mannen falla gemensamt för utskyldsstrecket, och detta, vare sig </w:t>
      </w:r>
      <w:r>
        <w:rPr>
          <w:b/>
        </w:rPr>
        <w:t>hon²</w:t>
      </w:r>
      <w:r>
        <w:rPr>
          <w:b w:val="0"/>
        </w:rPr>
        <w:t xml:space="preserve"> har särskild debetsedel eller icke.</w:t>
        <w:br/>
        <w:br/>
        <w:t xml:space="preserve">Nu har emot detta förslag framställts anmärkningar, dels af herr Lindhagen, som anser, att </w:t>
      </w:r>
      <w:r>
        <w:rPr>
          <w:b/>
        </w:rPr>
        <w:t>hustrun²</w:t>
      </w:r>
      <w:r>
        <w:rPr>
          <w:b w:val="0"/>
        </w:rPr>
        <w:t xml:space="preserve"> bör ha rösträtt, oafsedt om mannen betalt sina utskylder eller ej, och detta vare sig </w:t>
      </w:r>
      <w:r>
        <w:rPr>
          <w:b/>
        </w:rPr>
        <w:t>hon²</w:t>
      </w:r>
      <w:r>
        <w:rPr>
          <w:b w:val="0"/>
        </w:rPr>
        <w:t xml:space="preserve"> har egen debetsedel eller icke, dels utaf herr Branting, som å ena sidan anser, att </w:t>
      </w:r>
      <w:r>
        <w:rPr>
          <w:b/>
        </w:rPr>
        <w:t>hustru²</w:t>
      </w:r>
      <w:r>
        <w:rPr>
          <w:b w:val="0"/>
        </w:rPr>
        <w:t>, som lefver i egendomsgemenskap med mannen</w:t>
        <w:br/>
        <w:br/>
        <w:t xml:space="preserve">och icke har egen debetsedel, bör förlora rösträtten genom mannens uraktlåtenhet att betala utskylder, men att </w:t>
      </w:r>
      <w:r>
        <w:rPr>
          <w:b/>
        </w:rPr>
        <w:t>hon²</w:t>
      </w:r>
      <w:r>
        <w:rPr>
          <w:b w:val="0"/>
        </w:rPr>
        <w:t xml:space="preserve"> bör ha sin rösträtt kvar, om </w:t>
      </w:r>
      <w:r>
        <w:rPr>
          <w:b/>
        </w:rPr>
        <w:t>hon²</w:t>
      </w:r>
      <w:r>
        <w:rPr>
          <w:b w:val="0"/>
        </w:rPr>
        <w:t xml:space="preserve"> lefver i egendomsgemenskap med mannen och har egen debetsedel. I förra fallet anser herr Branting, att </w:t>
      </w:r>
      <w:r>
        <w:rPr>
          <w:b/>
        </w:rPr>
        <w:t>hon²</w:t>
      </w:r>
      <w:r>
        <w:rPr>
          <w:b w:val="0"/>
        </w:rPr>
        <w:t xml:space="preserve"> skulle blifva obehörigt privilegierad, om </w:t>
      </w:r>
      <w:r>
        <w:rPr>
          <w:b/>
        </w:rPr>
        <w:t>hon²</w:t>
      </w:r>
      <w:r>
        <w:rPr>
          <w:b w:val="0"/>
        </w:rPr>
        <w:t xml:space="preserve"> under berörda förhållanden finge rösträtt.</w:t>
        <w:br/>
        <w:br/>
        <w:t xml:space="preserve">Nu vill jag först emot herr Lindhagen säga, att jag tror, att han fäster sig för mycket vid individerna och för litet vid den förmögenhetsgemenskap, som råder mellan makarna. Han resonerar på följande sätt: En person, som icke är påförd några utskylder alls, har ändå politisk rösträtt. </w:t>
      </w:r>
      <w:r>
        <w:rPr>
          <w:b/>
        </w:rPr>
        <w:t>Hustru²</w:t>
      </w:r>
      <w:r>
        <w:rPr>
          <w:b w:val="0"/>
        </w:rPr>
        <w:t xml:space="preserve">, som lefver i egendomsgemenskap med mannen och icke har egen debetsedel, har inga utskylder att betala, det är mannen det åligger att betala dem; </w:t>
      </w:r>
      <w:r>
        <w:rPr>
          <w:b/>
        </w:rPr>
        <w:t>hon²</w:t>
      </w:r>
      <w:r>
        <w:rPr>
          <w:b w:val="0"/>
        </w:rPr>
        <w:t xml:space="preserve"> har ingenting försummat, om utskylderna ej betalas, </w:t>
      </w:r>
      <w:r>
        <w:rPr>
          <w:b/>
        </w:rPr>
        <w:t>hon²</w:t>
      </w:r>
      <w:r>
        <w:rPr>
          <w:b w:val="0"/>
        </w:rPr>
        <w:t xml:space="preserve"> bör därför ha sin rösträtt kvar. Jag fruktar, att herr Lindhagen förbiger det faktiska förhållandet, att när man och </w:t>
      </w:r>
      <w:r>
        <w:rPr>
          <w:b/>
        </w:rPr>
        <w:t>hustru²</w:t>
      </w:r>
      <w:r>
        <w:rPr>
          <w:b w:val="0"/>
        </w:rPr>
        <w:t xml:space="preserve"> lefva i egendomsgemenskap, är familjen en ekonomisk enhet, hvars utskylder debiteras på mannen, men häfta vid den gemensamma egendomen. Om de icke betalas, är det en försummelse, hvars påföljder rättvisligen bör drabba de båda delägarne i denna egendom. Det resonemanget synes vara godkändt af herr Branting, men herr Branting gör skillnad på, om det detacheras en del — hur liten som helst — af den gemensamma inkomsten på </w:t>
      </w:r>
      <w:r>
        <w:rPr>
          <w:b/>
        </w:rPr>
        <w:t>hustrun²</w:t>
      </w:r>
      <w:r>
        <w:rPr>
          <w:b w:val="0"/>
        </w:rPr>
        <w:t xml:space="preserve"> och </w:t>
      </w:r>
      <w:r>
        <w:rPr>
          <w:b/>
        </w:rPr>
        <w:t>hon²</w:t>
      </w:r>
      <w:r>
        <w:rPr>
          <w:b w:val="0"/>
        </w:rPr>
        <w:t xml:space="preserve"> får egen debetgedel för denna del. I sådant fall — anser han — bör </w:t>
      </w:r>
      <w:r>
        <w:rPr>
          <w:b/>
        </w:rPr>
        <w:t>hustrun²</w:t>
      </w:r>
      <w:r>
        <w:rPr>
          <w:b w:val="0"/>
        </w:rPr>
        <w:t xml:space="preserve"> vara fri från ansvaret för mannens försummelse att betala utskylderna och vara bibehållen vid sin rösträtt, om </w:t>
      </w:r>
      <w:r>
        <w:rPr>
          <w:b/>
        </w:rPr>
        <w:t>hon²</w:t>
      </w:r>
      <w:r>
        <w:rPr>
          <w:b w:val="0"/>
        </w:rPr>
        <w:t xml:space="preserve"> blott betalt sin debetsedel. Jag tror, att detta möjligen skulle kunna teoretiskt försvaras, men praktiskt tror jag, att dylika fall stå det Lindhagenska fallet mycket nära, ty det kan som sagdt detacheras hur liten del af inkomsten som helst, så att </w:t>
      </w:r>
      <w:r>
        <w:rPr>
          <w:b/>
        </w:rPr>
        <w:t>hustruns²</w:t>
      </w:r>
      <w:r>
        <w:rPr>
          <w:b w:val="0"/>
        </w:rPr>
        <w:t xml:space="preserve"> lilla debetsedel mera blir en debetsedel för ro skull än af praktisk betydelse, och </w:t>
      </w:r>
      <w:r>
        <w:rPr>
          <w:b/>
        </w:rPr>
        <w:t>hustruns²</w:t>
      </w:r>
      <w:r>
        <w:rPr>
          <w:b w:val="0"/>
        </w:rPr>
        <w:t xml:space="preserve"> utskylder blott en ringa bråkdel af utskylderna för familjens gemensamma inkomst. Under sådana förhållanden synes det rättvist, att så länge hufvuddelen af familjens utskylder icke är gulden, ingen af makarna äger åtnjuta rösträtt, för så vidt man öfverhufvud taget vill upprätthålla utskyldsstrecket, och detta är ju den basis, på hvilken hela regeringspropositionen hvilar. Man och </w:t>
      </w:r>
      <w:r>
        <w:rPr>
          <w:b/>
        </w:rPr>
        <w:t>hustru²</w:t>
      </w:r>
      <w:r>
        <w:rPr>
          <w:b w:val="0"/>
        </w:rPr>
        <w:t xml:space="preserve"> på samma sociala nivå ha i allmänhet samma politiska intressen, och de röster, som tillkomma dem, komma i regel att falla på samma sätt. Praktiskt taget kunna därför mannens och </w:t>
      </w:r>
      <w:r>
        <w:rPr>
          <w:b/>
        </w:rPr>
        <w:t>hustruns²</w:t>
      </w:r>
      <w:r>
        <w:rPr>
          <w:b w:val="0"/>
        </w:rPr>
        <w:t xml:space="preserve"> röster i många fall betraktas såsom två röster tillkommande familjen. Den ena rösten i familjen blefve relativt dyr, måste betalas med dyra utskylder, den andra rösten blefve synnerligen billig, och då skulle följden säkert ofta blifva den, att man lät den dyra rösten förfalla genom utskyldernas mankerande och inskränkte sig till att vidmakthålla den billiga. Och </w:t>
      </w:r>
      <w:r>
        <w:rPr>
          <w:b/>
        </w:rPr>
        <w:t>hustruns²</w:t>
      </w:r>
      <w:r>
        <w:rPr>
          <w:b w:val="0"/>
        </w:rPr>
        <w:t xml:space="preserve"> rösträtt skulle i detta fall, såsom billigare att vidmakthålla, blifva priviligierad i förhållande till mannens, i det när</w:t>
        <w:br/>
        <w:br/>
        <w:t>maste i samma grad som enligt herr Lindhagens förslag. Det finns teoretiskt en skillnad mellan herr Lindhagens och herr Brantings förslag, men praktiskt skulle de verka ungefär lika. Därför tror jag, att så länge man vill upprätthålla utskyldsstrecket, någon annan väg ej finnes att gå än den som anvisas i Kungl. Maj:ts förslag.</w:t>
        <w:br/>
        <w:br/>
        <w:t xml:space="preserve">Härpå skall jag be att få säga ett par ord till herr Lindman beträffande hans sätt att citera. Jag vill då först säga, att hvad herr Lindman kallar för citat, icke är citat. Under min rättegångspraktik har jag lärt mig skilja mellan två olika slag af motparter med afseende på deras sätt att föra bevisning. Det ena slaget företer fullständiga handlingar, det andra företer någonting, som kallas för transumt. Dylika bevis är man alltid mycket misstänksam emot, ty det slår sällan fel, att det intressantaste innehållet är borttransumeradt. Herr Lindman har i detta fall — säkerligen utan all afsikt att undanhålla någon del af sanningen allenast haft transumt att röra sig med. Och sådant är alltid riskabelt. Det gick lyckligt i mitt fall, ty hans transumt var där icke vilseledande. TI statsrådet Petréns fall gick det sämre, så att en välbehöflig komplettering måst äga rum. Af de transumerade citaten i mitt af herr Lindman åberopade anförande framgick emellertid, att jag år 1908 stod tveksam inför den stora och allvärliga frågan om </w:t>
      </w:r>
      <w:r>
        <w:rPr>
          <w:b/>
        </w:rPr>
        <w:t>kvinnans¹</w:t>
      </w:r>
      <w:r>
        <w:rPr>
          <w:b w:val="0"/>
        </w:rPr>
        <w:t xml:space="preserve"> politiska rösträtt; att jag i alla fall godkände det principiellt rättvisa i </w:t>
      </w:r>
      <w:r>
        <w:rPr>
          <w:b/>
        </w:rPr>
        <w:t>kvinnornas¹</w:t>
      </w:r>
      <w:r>
        <w:rPr>
          <w:b w:val="0"/>
        </w:rPr>
        <w:t xml:space="preserve"> rösträttskraf; att jag särskildt förklarade att så snart detta kraf mera allmänt framställdes jag vore beredd att gå detsamma till mötes; och slutligen att jag förbehöll mig full handlingsfrihet i frågan, en handlingsfrihet, hvarutaf jag nu begagnat mig.</w:t>
        <w:br/>
        <w:br/>
        <w:t>Sålunda, mitt handlingssätt nu och mitt anförande för fyra år sedan stå i den fullaste harmoni med hvarandra, och jag är herr Lindman tacksam för att han bestyrkt detta. Jag skulle önska, att jag kunde säga detsamma om herr Lindman och hans regering, deras uttalande 1907 och deras uttalande i dag. Där föreligger en disharmoni återigen, som jag icke tror går att bortresonera.</w:t>
        <w:br/>
        <w:br/>
        <w:t xml:space="preserve">Härmed är jag inne på den jämförelse, som jag i mitt förra anförande gjorde mellan herrar Nyströms och Lundströms uttalanden i dag å ena sidan och den Lindmanska regeringens uttalande 1907 å andra sidan. Jag påvisade, hvilken skriande motsägelse det fanns mellan det ena och det andra och hurusom den mot </w:t>
      </w:r>
      <w:r>
        <w:rPr>
          <w:b/>
        </w:rPr>
        <w:t>kvinnorösträtten¹</w:t>
      </w:r>
      <w:r>
        <w:rPr>
          <w:b w:val="0"/>
        </w:rPr>
        <w:t xml:space="preserve"> mycket vänliga principiella uppfattning, som präglar regeringsuttalandet af 1907, i dag af herrar Nyström och Lundström förklarats vara synnerligen oförnuftig. Detta uppfattar herr Lindman, egendomligt nog, som om jag med denna sammanställning af de olika uttalandena försökt »krossa» den förra regeringen. Det är ju alldeles tvärtom, jag har ansett den förra regeringens uttalande 1907 om </w:t>
      </w:r>
      <w:r>
        <w:rPr>
          <w:b/>
        </w:rPr>
        <w:t>kvinnorösträtten¹</w:t>
      </w:r>
      <w:r>
        <w:rPr>
          <w:b w:val="0"/>
        </w:rPr>
        <w:t xml:space="preserve"> mycket förståndigt, och jag gjorde ett litet försök att med detta uttalande »krossa» herrar Nyströms och Lundströms argumentering i dag, och jag beklagar, att min afsikt blifvit så misskänd.</w:t>
        <w:br/>
        <w:br/>
        <w:t xml:space="preserve">Herr Lindman bestrider vidare, att å </w:t>
      </w:r>
      <w:r>
        <w:rPr>
          <w:b/>
        </w:rPr>
        <w:t>kvinnornas¹</w:t>
      </w:r>
      <w:r>
        <w:rPr>
          <w:b w:val="0"/>
        </w:rPr>
        <w:t xml:space="preserve"> sida något mera allmänt kraf på erhållande af rösträtt gjort sig gällande. Han medger, att ett betydande antal </w:t>
      </w:r>
      <w:r>
        <w:rPr>
          <w:b/>
        </w:rPr>
        <w:t>kvinnor¹</w:t>
      </w:r>
      <w:r>
        <w:rPr>
          <w:b w:val="0"/>
        </w:rPr>
        <w:t xml:space="preserve"> tillhöra föreningar, som bildats för att göra propaganda för </w:t>
      </w:r>
      <w:r>
        <w:rPr>
          <w:b/>
        </w:rPr>
        <w:t>kvinnorösträttens¹</w:t>
      </w:r>
      <w:r>
        <w:rPr>
          <w:b w:val="0"/>
        </w:rPr>
        <w:t xml:space="preserve"> införande och att därutöfver många </w:t>
      </w:r>
      <w:r>
        <w:rPr>
          <w:b/>
        </w:rPr>
        <w:t>kvinnor¹</w:t>
      </w:r>
      <w:r>
        <w:rPr>
          <w:b w:val="0"/>
        </w:rPr>
        <w:t xml:space="preserve"> tillhöra de politiska partier, som hafva den </w:t>
      </w:r>
      <w:r>
        <w:rPr>
          <w:b/>
        </w:rPr>
        <w:t>kvinnliga¹</w:t>
      </w:r>
      <w:r>
        <w:rPr>
          <w:b w:val="0"/>
        </w:rPr>
        <w:t xml:space="preserve"> rösträttten på sitt program. Han omnämner äfven den stora petitionen med öfver 140,000 namn, men detta är bara !/,, af hela antalet vuxna </w:t>
      </w:r>
      <w:r>
        <w:rPr>
          <w:b/>
        </w:rPr>
        <w:t>kvinnor¹</w:t>
      </w:r>
      <w:r>
        <w:rPr>
          <w:b w:val="0"/>
        </w:rPr>
        <w:t xml:space="preserve"> — säger han — och något allmänt kraf föreligger således icke.</w:t>
        <w:br/>
        <w:br/>
        <w:t xml:space="preserve">Jag undrar, om icke, när det gäller att bedöma, huruvida </w:t>
      </w:r>
      <w:r>
        <w:rPr>
          <w:b/>
        </w:rPr>
        <w:t>kvinnorna¹</w:t>
      </w:r>
      <w:r>
        <w:rPr>
          <w:b w:val="0"/>
        </w:rPr>
        <w:t xml:space="preserve"> själfva önska rösträtt eller icke, man först bör göra klart för sig hur bevisskyldigheten ligger i ett sådant fall. Det händer ibland, att man icke reder sig med blanka bestridanden. Det må vara att den politiska rösträtten från en synpunkt sedt företrädesvis innebär plikt till politiskt arbete, men å andra sidan medför utöfvandet af denna plikt makt och rätt att inverka på de offentliga angelägenheterna och att bevaka egna berättigade intressen, och från denna synpunkt är rösträtten eller röstplikten — man må kalla den det ena eller det andra — en rättighet och en förmån. Nu är det så med människor i allmänhet, att om man bjuder dem rättigheter och förmåner, så äro de tacksamma och taga gärna emot gåfvan. Den som påstår att </w:t>
      </w:r>
      <w:r>
        <w:rPr>
          <w:b/>
        </w:rPr>
        <w:t>kvinnorna¹</w:t>
      </w:r>
      <w:r>
        <w:rPr>
          <w:b w:val="0"/>
        </w:rPr>
        <w:t xml:space="preserve"> själfva icke vilja veta af de förmåner, som rösträtten för dem innebär, bör därför vara skyldig att prestera bevis för ett så osannolikt påstående. Och hur har det lyckats herr Lindman? Alla uttalanden, som kommit från </w:t>
      </w:r>
      <w:r>
        <w:rPr>
          <w:b/>
        </w:rPr>
        <w:t>kvinnornas¹</w:t>
      </w:r>
      <w:r>
        <w:rPr>
          <w:b w:val="0"/>
        </w:rPr>
        <w:t xml:space="preserve"> sida gå ut på, att de önska och eftersträfva rösträtt. Och mot alla dessa uttalanden af mer än hundra tusen </w:t>
      </w:r>
      <w:r>
        <w:rPr>
          <w:b/>
        </w:rPr>
        <w:t>kvinnor¹</w:t>
      </w:r>
      <w:r>
        <w:rPr>
          <w:b w:val="0"/>
        </w:rPr>
        <w:t xml:space="preserve"> har herr Lindman endast att ställa ett yttrande från en socialdemokratisk </w:t>
      </w:r>
      <w:r>
        <w:rPr>
          <w:b/>
        </w:rPr>
        <w:t>kvinna¹</w:t>
      </w:r>
      <w:r>
        <w:rPr>
          <w:b w:val="0"/>
        </w:rPr>
        <w:t xml:space="preserve">, att de socialdemokratiska </w:t>
      </w:r>
      <w:r>
        <w:rPr>
          <w:b/>
        </w:rPr>
        <w:t>kvinnorna¹</w:t>
      </w:r>
      <w:r>
        <w:rPr>
          <w:b w:val="0"/>
        </w:rPr>
        <w:t xml:space="preserve"> ofta synts </w:t>
      </w:r>
      <w:r>
        <w:rPr>
          <w:b/>
        </w:rPr>
        <w:t>henne²</w:t>
      </w:r>
      <w:r>
        <w:rPr>
          <w:b w:val="0"/>
        </w:rPr>
        <w:t xml:space="preserve"> likgiltiga för rösträttsarbetet. Jag tycker, att det är ett skäligen klent bevis. De, som påstå, att </w:t>
      </w:r>
      <w:r>
        <w:rPr>
          <w:b/>
        </w:rPr>
        <w:t>kvinnorna¹</w:t>
      </w:r>
      <w:r>
        <w:rPr>
          <w:b w:val="0"/>
        </w:rPr>
        <w:t xml:space="preserve"> afböja eller äro likgiltiga för erhållandet af fullmyndighet såsom medborgare, stödja sig blott på ett antagande, som är fullkomligt obestyrkt och gripet ur luften. Det är de, som skola anföra något stöd för sitt påstående och icke bara ställa sig blankt på bestridandets bog.</w:t>
        <w:br/>
        <w:br/>
        <w:t xml:space="preserve">Så vill jag säga ännu ett ord med anledning af den stora skillnad, herr Lindman gjorde mellan den kommunala rösträtten, som han menade passar så utmärkt för </w:t>
      </w:r>
      <w:r>
        <w:rPr>
          <w:b/>
        </w:rPr>
        <w:t>kvinnorna¹</w:t>
      </w:r>
      <w:r>
        <w:rPr>
          <w:b w:val="0"/>
        </w:rPr>
        <w:t xml:space="preserve">, och den politiska rösträtten, som passar dem så illa. Den skarpa skillnaden mellan den kommunala rösträtten och den politiska finnes icke hos oss. Den kommunala rösträtten gäller jämväl val till landsting och val till stadsfullmäktiga i de städer, som utse ledamöter i Första kammaren. ZLandstingsmannavalen och stadsfullmäktigevalen i dessa städer ha numera lagts helt och hållet efter politiska linjer. De kommunalt röstberättigade </w:t>
      </w:r>
      <w:r>
        <w:rPr>
          <w:b/>
        </w:rPr>
        <w:t>kvinnorna¹</w:t>
      </w:r>
      <w:r>
        <w:rPr>
          <w:b w:val="0"/>
        </w:rPr>
        <w:t xml:space="preserve"> grupperas efter partierna, och herr Lindman och hans anhängare hafva icke sparat på energi och arbete för att samla in </w:t>
      </w:r>
      <w:r>
        <w:rPr>
          <w:b/>
        </w:rPr>
        <w:t>kvinnorna¹</w:t>
      </w:r>
      <w:r>
        <w:rPr>
          <w:b w:val="0"/>
        </w:rPr>
        <w:t xml:space="preserve"> i Allmänna valmansförbundet. </w:t>
      </w:r>
      <w:r>
        <w:rPr>
          <w:b/>
        </w:rPr>
        <w:t>Kvinnorna¹</w:t>
      </w:r>
      <w:r>
        <w:rPr>
          <w:b w:val="0"/>
        </w:rPr>
        <w:t xml:space="preserve"> äro redan politiskt</w:t>
        <w:br/>
        <w:br/>
        <w:t xml:space="preserve">organiserade, så långt de äro kommunalt röstberättigade. De måste redan nu taga politiskt parti och bilda sig en politisk uppfattning, och när de måste ha en sådan, förstår jag icke, hvarför de icke skola använda den för val till den Andra kammaren såväl som till den Första. De kommunalt röstberättigade </w:t>
      </w:r>
      <w:r>
        <w:rPr>
          <w:b/>
        </w:rPr>
        <w:t>kvinnorna¹</w:t>
      </w:r>
      <w:r>
        <w:rPr>
          <w:b w:val="0"/>
        </w:rPr>
        <w:t xml:space="preserve"> äro visserligen jämförelsevis få gentemot dem, som enligt Kungl. Maj:ts förslag skulle få politisk rösträtt, men om deras deltagande i politiken anses vara till gagn, hvarför kan man icke vänta nytta äfven af de andras? Och om man ej kan säga, att de kommunalt röstberättigade </w:t>
      </w:r>
      <w:r>
        <w:rPr>
          <w:b/>
        </w:rPr>
        <w:t>kvinnorna¹</w:t>
      </w:r>
      <w:r>
        <w:rPr>
          <w:b w:val="0"/>
        </w:rPr>
        <w:t xml:space="preserve"> genom politiken dragits från hemlifvet, hvarför skall det blifva fallet med de andra? Har man redan nu gifvit </w:t>
      </w:r>
      <w:r>
        <w:rPr>
          <w:b/>
        </w:rPr>
        <w:t>kvinnorna¹</w:t>
      </w:r>
      <w:r>
        <w:rPr>
          <w:b w:val="0"/>
        </w:rPr>
        <w:t xml:space="preserve"> rösträtt till Riksdagens ena kammare, saknas hvarje principiellt skäl att vägra dem rösträtt till den andra.</w:t>
        <w:br/>
        <w:br/>
        <w:t xml:space="preserve">Slutligen skall jag be att få säga endast ett enda ord till herr Hildebrand, som trodde sig hafva konstaterat, att den </w:t>
      </w:r>
      <w:r>
        <w:rPr>
          <w:b/>
        </w:rPr>
        <w:t>kvinnliga¹</w:t>
      </w:r>
      <w:r>
        <w:rPr>
          <w:b w:val="0"/>
        </w:rPr>
        <w:t xml:space="preserve"> rösträtten redan nått sin kulmen och nu är på retur. Det hade han funnit på sina resor i landet. Ja, han har rätt, om han blott menar, att den hade större utsigt till ett omedelbart genomförande år 1906, när Första kammaren uttalade sig principiellt för den </w:t>
      </w:r>
      <w:r>
        <w:rPr>
          <w:b/>
        </w:rPr>
        <w:t>kvinnliga¹</w:t>
      </w:r>
      <w:r>
        <w:rPr>
          <w:b w:val="0"/>
        </w:rPr>
        <w:t xml:space="preserve"> rösträtten och 1907, när den Lindmanska regeringen också gjorde ett principuttalande för densamma, än hvad nu är förhållandet. Men detta är något helt annat än att frågan är på retur. Att högerpartiet har lämnat sin sympatiska ställning och nu ställer sig mot den </w:t>
      </w:r>
      <w:r>
        <w:rPr>
          <w:b/>
        </w:rPr>
        <w:t>kvinnliga¹</w:t>
      </w:r>
      <w:r>
        <w:rPr>
          <w:b w:val="0"/>
        </w:rPr>
        <w:t xml:space="preserve"> rösträtten, innebär naturligtvis ett hinder, som kan verka fördröjande, men detta hinder kommer förr eller senare att öfvervinnas. Den ställning högern intagit till frågan om </w:t>
      </w:r>
      <w:r>
        <w:rPr>
          <w:b/>
        </w:rPr>
        <w:t>kvinnans¹</w:t>
      </w:r>
      <w:r>
        <w:rPr>
          <w:b w:val="0"/>
        </w:rPr>
        <w:t xml:space="preserve"> rösträtt kan tilläfventyrs i längden blifva mera farlig för partiet själft än för </w:t>
      </w:r>
      <w:r>
        <w:rPr>
          <w:b/>
        </w:rPr>
        <w:t>kvinnorösträtten¹</w:t>
      </w:r>
      <w:r>
        <w:rPr>
          <w:b w:val="0"/>
        </w:rPr>
        <w:t>.</w:t>
      </w:r>
    </w:p>
    <w:p>
      <w:pPr>
        <w:pStyle w:val="Heading2"/>
      </w:pPr>
      <w:r>
        <w:t>20. Gustaf Albert Petersson (Lantmanna- och borgarepartiet inom andrakammaren, man)</w:t>
      </w:r>
    </w:p>
    <w:p>
      <w:r>
        <w:rPr>
          <w:b w:val="0"/>
        </w:rPr>
        <w:t xml:space="preserve">Herr talman, mina herrar! Det har under denna debatt förekommit åtskilliga uppgörelser beträffande föregående uttalanden, för hvilka man är ansvarig, och den rätt, som föregående talare begagnat sig af i detta hänseende, den skall jag be att äfven för min del få taga i anspråk ifråga om det uttalande, för hvilket jag är ansvarig, nämligen det som förekommer i den kungliga propositionen 1907. Jag skall anhålla — då det nu senast åberopats af herr statsrådet och chefen för justitiedepartementet — att få läsa upp det in extenso, för att herrarna skola bli i tillfälle att bedöma, huruvida den innebörd, som jag anser det hafva, ligger däri eller icke. Uttalandet lyder så: »Det berättigade i denna rörelse» — det är </w:t>
      </w:r>
      <w:r>
        <w:rPr>
          <w:b/>
        </w:rPr>
        <w:t>kvinnorösträttsrörelsen¹</w:t>
      </w:r>
      <w:r>
        <w:rPr>
          <w:b w:val="0"/>
        </w:rPr>
        <w:t xml:space="preserve">, det är fråga om — &gt;är jag också villig att erkänna. Och jag är för min del öfvertygad, att det mål, politisk rösträtt för Sveriges </w:t>
      </w:r>
      <w:r>
        <w:rPr>
          <w:b/>
        </w:rPr>
        <w:t>kvinnor¹</w:t>
      </w:r>
      <w:r>
        <w:rPr>
          <w:b w:val="0"/>
        </w:rPr>
        <w:t>, som nu äger så många varmhjärtade förespråkare, i en nära liggande framtid kommer att blifva verklighet, Men att redan nu i sammanhang med frågan om utvidgning af rösträtten för män, hvilken fråga, oaktadt allt därpå under åratal nedlagda arbete, ännu är olöst, upp-</w:t>
        <w:br/>
        <w:br/>
        <w:t xml:space="preserve">taga äfven den om politisk rösträtt för </w:t>
      </w:r>
      <w:r>
        <w:rPr>
          <w:b/>
        </w:rPr>
        <w:t>kvinnor¹</w:t>
      </w:r>
      <w:r>
        <w:rPr>
          <w:b w:val="0"/>
        </w:rPr>
        <w:t xml:space="preserve">, kan jag ej anse annat än synnerligen oklokt, och jag åberopar härvid de skäl, som nyligen med så mycken styrka framhållits såväl inför kungl. Maj:t som af Riksdagen. För öfrigt kan såsom ett ytterligare skäl mot en åtgärd att nu bringa frågan om </w:t>
      </w:r>
      <w:r>
        <w:rPr>
          <w:b/>
        </w:rPr>
        <w:t>kvinnans¹</w:t>
      </w:r>
      <w:r>
        <w:rPr>
          <w:b w:val="0"/>
        </w:rPr>
        <w:t xml:space="preserve"> rösträtt under behandling anföras, att den utredning af denna fråga, som hittills kunnat medhinnas, icke är af den omfattande beskaffenhet, som med Riksdagens skrifvelse afses.&gt; Så lyder detta yttrande.</w:t>
        <w:br/>
        <w:br/>
        <w:t xml:space="preserve">Hvad innebär nu detta, mina herrar, om man ser saken, sådan den är i verkligheten? Jo, det innebär, såvidt jag kan se, att börja med ett uttalande, en förmodan, ett antagande om hur denna fråga skulle utveckla sig. Men därvid äro också tydligt och klart fogade två, om jag så får säga, reservationer, den ena den, att man först önskar se, huru den ifrågasatta utvidgade rösträtten för män skall verka, och den andra den, att man vill ha den utredning färdig, som då var i görningen, utredningen om </w:t>
      </w:r>
      <w:r>
        <w:rPr>
          <w:b/>
        </w:rPr>
        <w:t>kvinnans¹</w:t>
      </w:r>
      <w:r>
        <w:rPr>
          <w:b w:val="0"/>
        </w:rPr>
        <w:t xml:space="preserve"> politiska rösträtt. Det ligger således i detta, just detta uttalande samma reservation om full handlingsfrihet, som herr justitieministern nyss för sin egen räkning gjorde anspråk på. Vi ha alltså 1907 ställt oss afbidande, vi ha uttalat en mening om, hur man efter dåvarande förhållanden kunde bedöma ställningen, men hänvisat till de ytterligare faktorer, på grund af hvilka man sedan hade att bilda sig sitt slutliga omdöme. Är det lojalt eller icke? För min del tycker jag, att det är fullt ut lika lojalt som det uttalande, som herr justitieministern nyss åberopat.</w:t>
        <w:br/>
        <w:br/>
        <w:t xml:space="preserve">Nu är det så, mina herrar, att i detta fall de faktorer, som man då icke kände tillräckligt, i närvarande ögonblick föreligga i viss mån klarlagda. Vi veta således för det första, att 1907 års reform ifråga om den manliga rösträtten, har i det närmaste tredubblat valmanskåren. Vi veta vidare också det, att om den </w:t>
      </w:r>
      <w:r>
        <w:rPr>
          <w:b/>
        </w:rPr>
        <w:t>kvinnliga¹</w:t>
      </w:r>
      <w:r>
        <w:rPr>
          <w:b w:val="0"/>
        </w:rPr>
        <w:t xml:space="preserve"> rösträtten nu skulle genomföras, så skulle denna tredubblade valmanskår bli ytterligare fördubblad och mer till. Därjämte ha vi den erfarenheten, att den utvidgning af rösträtten, som redan skett till förmån för männen, har väsentligt ländt det parti till fromma, som öppet satt på sitt program omstörtning af det bestående samhällets grundvalar. Och det är också alldeles otvifvelaktigt, att den utvidgning af rösträtten till </w:t>
      </w:r>
      <w:r>
        <w:rPr>
          <w:b/>
        </w:rPr>
        <w:t>kvinnor¹</w:t>
      </w:r>
      <w:r>
        <w:rPr>
          <w:b w:val="0"/>
        </w:rPr>
        <w:t>, som nu ifrågasättes, skulle fortfarande komma detta parti väsentligt till godo. Jag frågar då, om det är något egendomligt, något märkvärdigt, något att klandra, att de personer, som ha samma uppfattning, som jag ifråga om att utvecklingen går med nödig varsamhet, bli betänksamma inför sådana konsekvenser, att de säga: låt oss vänta och ännu ytterligare se tiden an, innan vi gå in på denna ytterst tveksamma väg, innan vi taga detta steg ut i det obekanta eller kanske rättare sagdt ut i den, såvidt man nu kan se, ganska antagliga ytterligare maktförskjutning åt radikalt håll, som vi nu icke vilja vara med om.</w:t>
        <w:br/>
        <w:br/>
        <w:t>Herr Branting talade om, att utvecklingens lag nog kommer att</w:t>
        <w:br/>
        <w:br/>
        <w:t xml:space="preserve">drifva det därhän och af sig själf föra med sig, att den </w:t>
      </w:r>
      <w:r>
        <w:rPr>
          <w:b/>
        </w:rPr>
        <w:t>kvinnliga¹</w:t>
      </w:r>
      <w:r>
        <w:rPr>
          <w:b w:val="0"/>
        </w:rPr>
        <w:t xml:space="preserve"> rösträtten inom kort här blir genomförd. Ja, den som lefver får se. Jag har för min del lika mycket som herr Branting intresse för och hyser hopp om en utveckling, som innebär en alltjämt stigande upplysning inom de stora och breda lagren, en sådan upplysning, att dessa stora valmansskaror, som man nu kallar till urnorna för att afgöra Sveriges öden, också skola kunna tänka själfständigt och själfva döma om hvad de rösta för. För min del har jag verkligen den tron, att, ifall en sådan allmän upplysning kommer dessa stora valmansskaror till del, så skola de ock få ögonen öppna för ihåligheten i de läror, som socialdemokraterna predika som de enda saliggörande, och för bedrägligheten af de löften i ekonomiskt hänseende, som dessa locka med efter sina utvecklingslinjer. Jag tror för min del, att, när den upplysningens tid kommer, skola de själfva inse, att det lugna, ihärdiga arbetet i den dagliga gärningen ändå är den enda säkra vägen till det allmänna välstånd inom de stora breda lagren, som vi alla lifligt önska. För min del tror jag, att detta endast kan ske på det bestående samhällets grund, och jag vill tillägga, för att icke bli missförstådd, ske med afhjälpande, så långt det är möjligt och såvidt det ligger i de styrandes förmåga att något åtgöra, af alla de många bristfälligheter, som i olika hänseenden vidlåda det bestående samhället. Hvem af oss, som får rätt, jag eller herr Branting, det får hvarken han eller jag se, det blir förbehållet våra barn att skåda.</w:t>
        <w:br/>
        <w:br/>
        <w:t>Herr talman, jag har för min del endast att yrka afslag å utskottets hemställan i denna del.</w:t>
      </w:r>
    </w:p>
    <w:p>
      <w:pPr>
        <w:pStyle w:val="Heading2"/>
      </w:pPr>
      <w:r>
        <w:t>21. Karl Staaff (Liberala samlingspartiet, man)</w:t>
      </w:r>
    </w:p>
    <w:p>
      <w:r>
        <w:rPr>
          <w:b w:val="0"/>
        </w:rPr>
        <w:t>Herr talman, mina herrar! Jag skall tillåta mig att för några ögonblick påkalla kammarens uppmärksamhet för att, med lämnande åsido helt och hållet utaf det område, på hvilket debatten delvis här rört sig, söka framhålla några mera allmänna synpunkter.</w:t>
        <w:br/>
        <w:br/>
        <w:t>Man har frågat, om detta spörsmål är utaf beskaffenhet att verkligen komma att fortbestå, till dess det funnit sin lösning, eller om det till äfvertyrs kan komma att sjunka undan och visa sig ha varit endast och allenast en mera tillfällig rörelse.</w:t>
        <w:br/>
        <w:br/>
        <w:t>Nu är det ju obestridligt, att det finns politiska kraf och önskemål, hvilka ha sin tid och sedan sjunka undan och icke synas, åtminstone på mycket lång tid, på allvar återkomma och bli aktuella. Jag skulle kunna i det afseendet hämta exempel ifrån en motion, som här i kammaren väcktes för en tid sedan och som framkallade ett stort uppseende, en motion angående förändring af själfva statsskicket. Det är obestridligt, att för 60 år sedan eller mera det var ett mycket starkt önskemål ibland stora grupper utaf politiska framstegsmän, att det monarkiska statsskicket skulle utbytas mot det republikanska, och det ingalunda blott i vårt land utan i flera andra länder. Så småningom har emellertid detta kraf sjunkit</w:t>
        <w:br/>
        <w:br/>
        <w:t xml:space="preserve">undan, och det ända till den grad, att då det nu åter framträdde, det föreföll nästan som en anakronism, i alla händelser som något, som låg utanför den egentliga aktuella politiken. Men det är ganska tydligt, hvad orsaken härtill var. Det är ju påtagligt, ifall man undersöker de historiska anledningarna till att på detta sätt de republikanska idéerna kommo att mer och mer sjunka undan, att det i själfva verket berodde därpå, att man uppdagade, att detsamma, som man ansett sig böra vinna och uteslutande kunna vinna genom republiken, det kunde man vinna på ett helt annat sätt. Man hade förut sammanbundit frågan om folkviljans förverkligande i en stats politik med det republikanska statsskicket. Man upptäckte så småningom genom erfarenheten från andra länder, speciellt England, att det var möjligt att vinna detsamma på en helt annan väg, nämligen genomförandet, med bibehållande af den monarkiska statsformen, utaf ett konstitutionellt-parlamentariskt statsskick. Det var orsaken till att de republikanska strömningarna aftogo och så småningom helt och hållet öfverfördes från den egentliga, aktuella politiken. Men ifall vi fråga oss: skulle det vara möjligt, att krafvet på </w:t>
      </w:r>
      <w:r>
        <w:rPr>
          <w:b/>
        </w:rPr>
        <w:t>kvinnans¹</w:t>
      </w:r>
      <w:r>
        <w:rPr>
          <w:b w:val="0"/>
        </w:rPr>
        <w:t xml:space="preserve"> rösträtt kunde finna, så att säga, ett annat utlopp, att det önskemål, som ligger under detsamma, skulle kunna vinnas på något annat sätt, då tror jag, att det måste stå klart för oss, att detta icke är tänkbart. Krafvet på att </w:t>
      </w:r>
      <w:r>
        <w:rPr>
          <w:b/>
        </w:rPr>
        <w:t>kvinnan¹</w:t>
      </w:r>
      <w:r>
        <w:rPr>
          <w:b w:val="0"/>
        </w:rPr>
        <w:t xml:space="preserve"> likaväl som mannen skall få deltaga uti sitt fosterlands politiska angelägenheter såsom fullmyndig medborgare är tydligen ett sådant, som icke kan genom någon annan slags reform tillfredsställas. Å andra sidan lär det väl finnas ett mycket starkt positivt skäl för det antagandet, att krafvet på </w:t>
      </w:r>
      <w:r>
        <w:rPr>
          <w:b/>
        </w:rPr>
        <w:t>kvinnans¹</w:t>
      </w:r>
      <w:r>
        <w:rPr>
          <w:b w:val="0"/>
        </w:rPr>
        <w:t xml:space="preserve"> rösträtt kommer att fasthållas, till dess att det vunnits. Det är ju så, att i själfva verket är detta kraf endast och allenast ett utslag, ett uttryck på sitt särskilda område för det väldiga kraf, som under mer än ett århundrade på det ena området efter det andra har framträdt och omgestaltat samhällsförhållandena, det, åt hvilket den stora franska revolutionen gaf formuleringen jämlikhet. Det är krafvet på jämlikhet, som det här är fråga om; vi ha sett detta kraf gång efter gång göra sig gällande på andra områden, och det har aldrig, sedan det en gång väckts till lif på ett håll, upphört, förrän det har blifvit förverkligadt på det ena eller andra sättet. Det är ju i själfva verket det krafvet, jämlikhetskrafvet som först framkallat den frågan: hvarför skall en människa, därför att </w:t>
      </w:r>
      <w:r>
        <w:rPr>
          <w:b/>
        </w:rPr>
        <w:t>hon²</w:t>
      </w:r>
      <w:r>
        <w:rPr>
          <w:b w:val="0"/>
        </w:rPr>
        <w:t xml:space="preserve"> är ofrälse född, vara ställd på ett helt annat sätt uti lifvet än de, som äro frälse födda. Därmed begynner striden mot de privilegierade klassernas förmåner, och vi veta, hur den striden har slutat; den slutade med ståndsväldets afskaffande. Och därefter följde i sin ordning en annan fråga, den, då de fattiga medborgarne började spörja: hvarför skola vi ställas helt och hållet utom deltagandet i fosterlandets angelägenheter blott därför, att vi äro fattiga, födda fattiga och icke bli annat än fattiga? Därmed begynner striden i så många västeuropeiska länder mot censusrösträtten, och vi veta</w:t>
        <w:br/>
        <w:br/>
        <w:t xml:space="preserve">också, hur den striden utfallit — den har utfallit så, att det ena landet efter det andra har förskaffat sig, hvad man hittills kallat allmän rösträtt. Men då är det, som </w:t>
      </w:r>
      <w:r>
        <w:rPr>
          <w:b/>
        </w:rPr>
        <w:t>kvinnorna¹</w:t>
      </w:r>
      <w:r>
        <w:rPr>
          <w:b w:val="0"/>
        </w:rPr>
        <w:t xml:space="preserve"> stigit fram och gjort sina kraf gällande och sport, huruvida den rösträtt verkligen är allmän, som utesluter hälften af medborgarne. Och därmed har man då kommit in på den jämlikhetsfrågan: hvarför skall en medborgare, därför att </w:t>
      </w:r>
      <w:r>
        <w:rPr>
          <w:b/>
        </w:rPr>
        <w:t>hon²</w:t>
      </w:r>
      <w:r>
        <w:rPr>
          <w:b w:val="0"/>
        </w:rPr>
        <w:t xml:space="preserve"> tillhör det </w:t>
      </w:r>
      <w:r>
        <w:rPr>
          <w:b/>
        </w:rPr>
        <w:t>kvinnliga¹</w:t>
      </w:r>
      <w:r>
        <w:rPr>
          <w:b w:val="0"/>
        </w:rPr>
        <w:t xml:space="preserve"> könet, vara utestängd från allt inflytande på statens angelägenheter?</w:t>
        <w:br/>
        <w:br/>
        <w:t xml:space="preserve">Om det skulle vara så, att detta önskemål kunde komma att försvagas och försvinna, utan att bli uppfylldt, då måste det väl vara därför, att åtminstone de anledningar, de yttre anledningar, som uppenbarligon ha kallat det till lif och ha spridt det allt mer och mer, skulle komma att ändra sig, att bortfalla. Hvilka äro dessa yttre anledningar? Jo, de bestå tydligen däruti, att </w:t>
      </w:r>
      <w:r>
        <w:rPr>
          <w:b/>
        </w:rPr>
        <w:t>kvinnan¹</w:t>
      </w:r>
      <w:r>
        <w:rPr>
          <w:b w:val="0"/>
        </w:rPr>
        <w:t xml:space="preserve"> allt mer och mer jämte mannen blifvit arbetare i samhället för samhällets snart sagdt alla möjliga olika uppgifter. Då </w:t>
      </w:r>
      <w:r>
        <w:rPr>
          <w:b/>
        </w:rPr>
        <w:t>arbeterskan³</w:t>
      </w:r>
      <w:r>
        <w:rPr>
          <w:b w:val="0"/>
        </w:rPr>
        <w:t xml:space="preserve"> bredvid mannen arbetar i fabriken eller då </w:t>
      </w:r>
      <w:r>
        <w:rPr>
          <w:b/>
        </w:rPr>
        <w:t>kvinnan¹</w:t>
      </w:r>
      <w:r>
        <w:rPr>
          <w:b w:val="0"/>
        </w:rPr>
        <w:t xml:space="preserve"> på kontoret arbetar jämte sin manliga arbetskamrat, eller då </w:t>
      </w:r>
      <w:r>
        <w:rPr>
          <w:b/>
        </w:rPr>
        <w:t>kvinnan¹</w:t>
      </w:r>
      <w:r>
        <w:rPr>
          <w:b w:val="0"/>
        </w:rPr>
        <w:t xml:space="preserve"> uti något annat yrke t. e. tandläkarens eller läkarens, arbetar jämsides med manliga arbetskamrater, så måste </w:t>
      </w:r>
      <w:r>
        <w:rPr>
          <w:b/>
        </w:rPr>
        <w:t>hon²</w:t>
      </w:r>
      <w:r>
        <w:rPr>
          <w:b w:val="0"/>
        </w:rPr>
        <w:t xml:space="preserve"> med skäl spörja: hvarför, när jag såväl som de utför min samhällsuppgift och ingen kan påstå, att jag gör det sämre än de, hvarför skall jag vara utesluten ifrån de rättigheter, som de äga? Detta har, menar jag, varit den förnämst verkande anledningen till att det </w:t>
      </w:r>
      <w:r>
        <w:rPr>
          <w:b/>
        </w:rPr>
        <w:t>kvinnliga¹</w:t>
      </w:r>
      <w:r>
        <w:rPr>
          <w:b w:val="0"/>
        </w:rPr>
        <w:t xml:space="preserve"> rösträttskrafvet tagit en sådan fart.</w:t>
        <w:br/>
        <w:br/>
        <w:t xml:space="preserve">Men det är lika gifvet, att sedan väckelsen en gång varit gjord, så öfverflyttas frågan äfven på de gifta </w:t>
      </w:r>
      <w:r>
        <w:rPr>
          <w:b/>
        </w:rPr>
        <w:t>kvinnorna¹</w:t>
      </w:r>
      <w:r>
        <w:rPr>
          <w:b w:val="0"/>
        </w:rPr>
        <w:t xml:space="preserve">, och man kan också med lika stort skäl spörja: hvarför skulle icke den gifta </w:t>
      </w:r>
      <w:r>
        <w:rPr>
          <w:b/>
        </w:rPr>
        <w:t>kvinnan¹</w:t>
      </w:r>
      <w:r>
        <w:rPr>
          <w:b w:val="0"/>
        </w:rPr>
        <w:t xml:space="preserve">, som har den stora uppgiften i hemmet och som uppfostrarinna för det kommande släktet, hvarför skulle icke också </w:t>
      </w:r>
      <w:r>
        <w:rPr>
          <w:b/>
        </w:rPr>
        <w:t>hon²</w:t>
      </w:r>
      <w:r>
        <w:rPr>
          <w:b w:val="0"/>
        </w:rPr>
        <w:t xml:space="preserve"> hafva ett ord att säga med i landets angelägenheter? Nu är det väl alldeles tydligt, att sedan dessa tankar en gång blifvit väckta, så släppas de icke igen. De yttre anledningarna, det förstå vi alla, komma icke att minskas utan tvärtom ökas. Ty vi se ju år efter år, huru nya: områden inom samhällsarbetet öppna sig och öppnas för </w:t>
      </w:r>
      <w:r>
        <w:rPr>
          <w:b/>
        </w:rPr>
        <w:t>kvinnan¹</w:t>
      </w:r>
      <w:r>
        <w:rPr>
          <w:b w:val="0"/>
        </w:rPr>
        <w:t>. Således just det incitament, som verkat så kraftigt till väckande och spridande af rörelsen, kan väntas bli allt kraftigare och kraftigare. Det är det, menar jag, som talar så bestämdt för, att ifall man säger nej till detta kraf, så blir den säkra följden, att det återkommer och återkommer och fordrar sin lösning ända tills det fått den.</w:t>
        <w:br/>
        <w:br/>
        <w:t>Det, som jag här sist sagt, är för resten på ett ganska förträffligt sätt sammanfattadt just i det yttrande till statsrådsprotokollet 1907, om hvilket det varit så mycket tal, och som äfven den siste ärade talaren uppehöll sig vid. Men liksom alla andra, som citerat, har han onödigtvis förkortat citatet, ty före den mening, med hvilken han började, kommer en alldeles ypperlig mening, som jag för</w:t>
        <w:br/>
        <w:br/>
        <w:t xml:space="preserve">min del skall be att få återgifva. Där säger dåvarande justitieministern så här: »För mig är det tydligt, att den nu pågående rörelsen för, att </w:t>
      </w:r>
      <w:r>
        <w:rPr>
          <w:b/>
        </w:rPr>
        <w:t>kvinnan¹</w:t>
      </w:r>
      <w:r>
        <w:rPr>
          <w:b w:val="0"/>
        </w:rPr>
        <w:t xml:space="preserve">, den gifta såväl som ogifta, må kunna själf bevaka sina egna intressen och äga att lika med mannen deltaga i det offentliga lifvet är en yttring af själfva tidsandan och en omedelbar följd af den större själfständighet, </w:t>
      </w:r>
      <w:r>
        <w:rPr>
          <w:b/>
        </w:rPr>
        <w:t>kvinnan¹</w:t>
      </w:r>
      <w:r>
        <w:rPr>
          <w:b w:val="0"/>
        </w:rPr>
        <w:t xml:space="preserve"> alltmera i sin verksamhet kommit att intaga.» Därefter är det, som han tillkännagifver sina sympatier och säger: »Det berättigade i denna rörelse är jag också villig att erkänna.&gt; Och därefter är det, som han siar om framtiden och säger: »Och jag är för min del öfvertygad, att det mål, politisk rösträtt för Sveriges </w:t>
      </w:r>
      <w:r>
        <w:rPr>
          <w:b/>
        </w:rPr>
        <w:t>kvinnor¹</w:t>
      </w:r>
      <w:r>
        <w:rPr>
          <w:b w:val="0"/>
        </w:rPr>
        <w:t>, som nu äger så många varmbhbjärtade förespråkare, i en nära liggande framtid kommer att blifva verklighet.»</w:t>
        <w:br/>
        <w:br/>
        <w:t xml:space="preserve">Jag tror för min del, att denna nära liggande framtid nu kunde anses vara kommen. TI fall man haft allvar med ett sådant yttrande, när det framfördes, så tror jag, att det i själfva verket icke är möjligt att annat än erkänna, att det är klart, att när frågan nu föreligger, så bör den också nu lösas. Nu är männens rösträttsfråga ju löst, nu föreligger ju utredningen, och den utredningen kan då sannerligen icke på något sätt verka mot, att </w:t>
      </w:r>
      <w:r>
        <w:rPr>
          <w:b/>
        </w:rPr>
        <w:t>kvinnorösträtten¹</w:t>
      </w:r>
      <w:r>
        <w:rPr>
          <w:b w:val="0"/>
        </w:rPr>
        <w:t xml:space="preserve"> skulle medgifvas för dem, som en gång haft en sådan uppfattning, som uttryckts i det nyss återgifna yttrandet. Det är med åberopande Just af detta yttrande och tillika med åberopande af att den </w:t>
      </w:r>
      <w:r>
        <w:rPr>
          <w:b/>
        </w:rPr>
        <w:t>kvinnliga¹</w:t>
      </w:r>
      <w:r>
        <w:rPr>
          <w:b w:val="0"/>
        </w:rPr>
        <w:t xml:space="preserve"> rösträtten är en ren konsekvens af den männen redan medgifna rösträtten samt ett uppenbart rättfärdighetskraf, som jag vågar anhålla om kammarens bifall till propositionen.</w:t>
      </w:r>
    </w:p>
    <w:p>
      <w:pPr>
        <w:pStyle w:val="Heading2"/>
      </w:pPr>
      <w:r>
        <w:t>22. Gustaf Andersson (Första kammarens protektionistiska parti, man)</w:t>
      </w:r>
    </w:p>
    <w:p>
      <w:r>
        <w:rPr>
          <w:b w:val="0"/>
        </w:rPr>
        <w:t xml:space="preserve">Herr talman! Då jag nu tillkännagifver, att jag icke kan vara med på utskottets förslag i här förevararande fall, så får jag säga, att det icke är därför, att jag icke anser, att en stor mängd af våra </w:t>
      </w:r>
      <w:r>
        <w:rPr>
          <w:b/>
        </w:rPr>
        <w:t>kvinnor¹</w:t>
      </w:r>
      <w:r>
        <w:rPr>
          <w:b w:val="0"/>
        </w:rPr>
        <w:t xml:space="preserve"> kunna lika bra som männen och bättre än många män omdömesgillt fullgöra den valrätt, som här är ifrågasatt. Men, mina herrar, jag anser, att </w:t>
      </w:r>
      <w:r>
        <w:rPr>
          <w:b/>
        </w:rPr>
        <w:t>kvinnan¹</w:t>
      </w:r>
      <w:r>
        <w:rPr>
          <w:b w:val="0"/>
        </w:rPr>
        <w:t xml:space="preserve"> har en högre uppgift att fylla än att kastas in i de politiska striderna. </w:t>
      </w:r>
      <w:r>
        <w:rPr>
          <w:b/>
        </w:rPr>
        <w:t>Kvinnans¹</w:t>
      </w:r>
      <w:r>
        <w:rPr>
          <w:b w:val="0"/>
        </w:rPr>
        <w:t xml:space="preserve"> högsta uppgift är enligt min mening att vara en välsignelse för hemmet, att sköta hemmet med omtanke. Det lärer ingen bestrida. Skall </w:t>
      </w:r>
      <w:r>
        <w:rPr>
          <w:b/>
        </w:rPr>
        <w:t>kvinnan¹</w:t>
      </w:r>
      <w:r>
        <w:rPr>
          <w:b w:val="0"/>
        </w:rPr>
        <w:t xml:space="preserve"> nu kastas in i de politiska striderna, hur går det då? Det kan möjligen gå bra i förmögna hem, där man har </w:t>
      </w:r>
      <w:r>
        <w:rPr>
          <w:b/>
        </w:rPr>
        <w:t>tjänarinnor³</w:t>
      </w:r>
      <w:r>
        <w:rPr>
          <w:b w:val="0"/>
        </w:rPr>
        <w:t xml:space="preserve">, som kunna sköta hemmet. Men hur ställer det sig för de mindre hemmen, de enkla hemmen, där man ingen </w:t>
      </w:r>
      <w:r>
        <w:rPr>
          <w:b/>
        </w:rPr>
        <w:t>tjänarinna³</w:t>
      </w:r>
      <w:r>
        <w:rPr>
          <w:b w:val="0"/>
        </w:rPr>
        <w:t xml:space="preserve"> har? Hur tro herrarne, att de hemmen skola gestalta sig, när </w:t>
      </w:r>
      <w:r>
        <w:rPr>
          <w:b/>
        </w:rPr>
        <w:t>hustrun²</w:t>
      </w:r>
      <w:r>
        <w:rPr>
          <w:b w:val="0"/>
        </w:rPr>
        <w:t xml:space="preserve"> är ute på politiska föredrag? Detta, då det är fråga om gifta </w:t>
      </w:r>
      <w:r>
        <w:rPr>
          <w:b/>
        </w:rPr>
        <w:t>kvinnor¹</w:t>
      </w:r>
      <w:r>
        <w:rPr>
          <w:b w:val="0"/>
        </w:rPr>
        <w:t>.</w:t>
        <w:br/>
        <w:br/>
        <w:t xml:space="preserve">Mina herrar, här är icke fråga om bara rösträtt, utan här är äfven fråga om valbarhet. Hur skall hemmet bli skött, om den gifta </w:t>
      </w:r>
      <w:r>
        <w:rPr>
          <w:b/>
        </w:rPr>
        <w:t>kvinnan¹</w:t>
      </w:r>
      <w:r>
        <w:rPr>
          <w:b w:val="0"/>
        </w:rPr>
        <w:t xml:space="preserve">, då </w:t>
      </w:r>
      <w:r>
        <w:rPr>
          <w:b/>
        </w:rPr>
        <w:t>hon²</w:t>
      </w:r>
      <w:r>
        <w:rPr>
          <w:b w:val="0"/>
        </w:rPr>
        <w:t xml:space="preserve"> är från landsorten, skall sitta här i Stockholm i Riksdagen? Hur skall det hemmet se ut, tro herrarne?</w:t>
        <w:br/>
        <w:br/>
        <w:t>Och på hemmet, mina herrar, hvilar i alla fall samhället. Jag tror för min del — och det lärer icke kunna bestridas — att där det är dåliga hem, där är det också ett dåligt samhälle. Och det är nog så, att om icke hemmet skötes ordentligt, så blir det icke mycket värde med det. Den uppfattningen har jag i frågan, och jag tror icke, att någon kan bestrida riktigheten af hvad jag sagt.</w:t>
        <w:br/>
        <w:br/>
        <w:t>Nu har herr Branting refererat, hvad jag sagt häromdagen, och det alldeles riktigt. Dessutom har det anmärkts från herr Brantings parti, att hvad jag sagt icke hade någon betydelse, då jag refererat ett enskildt samtal utan att uppgifva personens namn. Ja, det har jag underlåtit med den kännedom jag har om de obehag, de personer af herr Brantings parti bruka bli utsatta för, då de våga hysa en från ledarne eller partiet afvikande mening, men vill herr Branting komma hit till mig, så skall jag nämna personens namn med fullt förtroende för herr Brantings diskretion, och jag tror nog, att personen i fråga skall erkänna, att han sagt det. Så var det med den saken.</w:t>
        <w:br/>
        <w:br/>
        <w:t>Men det är en annan sak, som förekommit här i dag på förmiddagen, som jag icke kan låta passera oanmärkt utan vill ha anförd till protokollet. Det inträffade nämligen, att en person ett par gånger från sin plats här i kammaren, mycket högljudt, gjorde inpass, under det en talare hade ordet, och försökte på något sätt förvilla honom. Det är mig veterligen första gången det passerat inom Riksdagens Andra kammare, och det förmildrar icke saken, att dessa inpass kommo från statsrådsbänken. Jag har velat anföra detta, och jag tror icke, att det skall lända diskussionen till gagn, om det skall bli vana, att personer från olika platser i kammaren skola göra inpass mot den talare, som har ordet, och jag hoppas därför att det blir sista gången så sker. Jag tror, att man kan vänta med dessa inpass, tills talaren slutat sitt anförande, och s8edan, om man finner det nödvändigt, komma med de invändningar, som man vill och ämnar göra.</w:t>
      </w:r>
    </w:p>
    <w:p>
      <w:pPr>
        <w:pStyle w:val="Heading2"/>
      </w:pPr>
      <w:r>
        <w:t>23. Hjalmar Branting (Socialdemokraterna, man)</w:t>
      </w:r>
    </w:p>
    <w:p>
      <w:r>
        <w:rPr>
          <w:b w:val="0"/>
        </w:rPr>
        <w:t>Jag beklagar, att jag behöfver taga till orda än en gång, men jag skall bli synnerligen kort. Den förklaring, som den senaste talaren gaf till sitt yttrande, var ju ett halft återtåg, hvilket jag konstaterar. Och det skall bli mig ett nöje att erfara den fruktansvärda hemligheten från herr Andersson i Skifarp. Jag tror icke, att den kommer att visa sig så förfärligt farlig. Härmed är emellertid den historien bragt ur världen.</w:t>
        <w:br/>
        <w:br/>
        <w:t xml:space="preserve">Herr justitieministern gjorde i sitt för öfrigt på många sätt briljanta anförande en framställning af den skiljaktighet, jag tillät mig markera i en punkt af den kungl. propositionen, som jag icke kan alldeles godkänna. Han betraktade nämligen den gifta </w:t>
      </w:r>
      <w:r>
        <w:rPr>
          <w:b/>
        </w:rPr>
        <w:t>kvinnans¹</w:t>
      </w:r>
      <w:r>
        <w:rPr>
          <w:b w:val="0"/>
        </w:rPr>
        <w:t xml:space="preserve"> egen debetsedel såsom en detacherad, liten och obetydlig del af den gemensamma förmögenheten eller den gemensamma inkomsten. Ja, så kan det ju verkligen enligt lagens bokstaf i några fall vara,</w:t>
        <w:br/>
        <w:br/>
        <w:t xml:space="preserve">men jag tror, att det finnes många fall, och jag känner själf åtskilliga sådana fall, där detta alldeles icke är riktigt, och i själfva verket det varit så, att en arbetande man och en arbetande </w:t>
      </w:r>
      <w:r>
        <w:rPr>
          <w:b/>
        </w:rPr>
        <w:t>kvinna¹</w:t>
      </w:r>
      <w:r>
        <w:rPr>
          <w:b w:val="0"/>
        </w:rPr>
        <w:t xml:space="preserve"> ha gift sig och fortsatt sitt arbete, fastän de gift sig, och haft sina inkomster på hvar sitt håll, men nu arbetat gemensamt för det gemensamma hemmet. I sådana fall, och de äro icke så få, är det väl ändå alldeles orimligt, att den afsevärda inkomst, som </w:t>
      </w:r>
      <w:r>
        <w:rPr>
          <w:b/>
        </w:rPr>
        <w:t>hustrun²</w:t>
      </w:r>
      <w:r>
        <w:rPr>
          <w:b w:val="0"/>
        </w:rPr>
        <w:t xml:space="preserve"> bringar till hemmet, och för hvilken </w:t>
      </w:r>
      <w:r>
        <w:rPr>
          <w:b/>
        </w:rPr>
        <w:t>hon²</w:t>
      </w:r>
      <w:r>
        <w:rPr>
          <w:b w:val="0"/>
        </w:rPr>
        <w:t xml:space="preserve"> har sin egen debetsedel och betalar skatt, icke skall rädda </w:t>
      </w:r>
      <w:r>
        <w:rPr>
          <w:b/>
        </w:rPr>
        <w:t>hennes²</w:t>
      </w:r>
      <w:r>
        <w:rPr>
          <w:b w:val="0"/>
        </w:rPr>
        <w:t xml:space="preserve"> politiska rösträtt, därför att </w:t>
      </w:r>
      <w:r>
        <w:rPr>
          <w:b/>
        </w:rPr>
        <w:t>hennes²</w:t>
      </w:r>
      <w:r>
        <w:rPr>
          <w:b w:val="0"/>
        </w:rPr>
        <w:t xml:space="preserve"> man för sin inkomst måhända icke kunnat stå ut med den skatt, som kom på honom. Det är där, som det synes mig, att svagheten fortfarande ligger i herr justitieministerns resonemang. Han har fäst sig här liksom i den kungl. propositionen alltför ensidigt vid blott vissa af de fall, då gift </w:t>
      </w:r>
      <w:r>
        <w:rPr>
          <w:b/>
        </w:rPr>
        <w:t>kvinna¹</w:t>
      </w:r>
      <w:r>
        <w:rPr>
          <w:b w:val="0"/>
        </w:rPr>
        <w:t xml:space="preserve"> har egen debetsedel, men för andra fall blir hans resonemang alldeles förfeladt.</w:t>
        <w:br/>
        <w:br/>
        <w:t>Herr Hildebrand, och efter honom herr Lindman, gjorde gällande mot mig, att mitt uppträdande i fråga om försöksmobiliseringen skulle innebära en omkastning i åsikter, som gjorde mig mindre skickad att påtala sådant hos andra. Jag må säga, att det resonemanget för herr Hildebrands del hvilar på en alldeles oriktig framställning af verkligheten. Jag antecknade hans ord, och han sade så här, att när den kungl. propositionen kom, skulle jag ställt mig synnerligen gynnsam till densamma; men under vissa tryck utifrån — så lät han sedan förstå — skulle mitt intresse ha svalnat mer och mer för att slutligen resultera i afslag. Det verkliga förhållandet är emellertid, att det var med anledning af den första antydan om en försöksmobilisering, det lilla tillkännagifvandet om en sådan, som vi fingo i statsverkspropositionen i januari, det var med anledning däraf som jag för min del måste säga mig, att mot själfva den grundtanke, som där uttalades, kunde jag icke ställa mig afvisande, ty den syntes mig rimlig och försvarlig. När sedan den kungl. propositionen kom, var det en missräkning för mig, att den blifvit så omfattande, och därför tillät jag mig att föreslå en minskning i dess omfattning. Men enligt sakens natur, med den brådska som rådde, blef denna minskning gjord i min motion på ett sätt, som nog var svårt att ur militär synpunkt försvara, och som kunde bli föremål för åtskilliga anmärkningar. Resultatet blef, som alla känna, att utskottet endast tog hänsyn till de ekonomiska förslagen i den motionen, men icke till de inskränkningar, som jag i öfrigt hade föreslagit. När således inom utskottet det icke lyckades vinna det allra minsta gehör för ett sådant nedsättningsyrkande, och när ytterligare af anföranden här i kammaren det framgick, att sådant gehör icke fanns, då var det meningslöst att fortsätta på den linjen, utan då var det endast att välja mellan att antaga det enligt mitt tycke alltför stora, som begärdes, eller förkasta detta alltför stora, som var det enda faktiskt föreliggande förslaget. Allra minst förefaller det mig, att herr Lindman har någon anledning</w:t>
        <w:br/>
        <w:br/>
        <w:t>att klandra mig härvidlag, utan jag anser tvärtom, att han borde vara mig tacksam, för att jag icke försökte drifva fram något i hast konstrueradt förslag om nedsättning med några dagar, som, löst framkastadt, kunnat lägga något slags krokben i sista stund samt föranleda ett icke öfvertänkt beslut beträffande ett förslag, som låg honom själf varmt om hjärtat.</w:t>
        <w:br/>
        <w:br/>
        <w:t>Herr Lundström tog förfärligt — om jag får begagna det uttrycket — munnen full, när han steg upp i talarstolen här. Jag trodde allra minst, att han skulle förkrossa mig genom att tala om och visa, att jag totalt missförstått honom. Men så befanns det, när han skulle afslöja mig, att det, som skulle alldeles förkrossa mig, var, att jag begagnat ordet »&gt;själfständig» stat, och han ordet »suverän» stat. Men det är i all rimlighets namn väl icke så stor skillnad mellan de båda uttrycken, själfständig stat och suverän stat. Själfständig stat är blott ett folkligare uttryck för, att en stat är suverän. Man kan väl tänka sig, att en suverän stat är i något afseende beroende af andra stater, och iklädt sig vissa förbindelser, men den förblir likaväl en suverän stat, och jag skulle verkligen icke vilja råda herr Lundström att resa till Norge och säga där, att Norge icke är en suverän stat. Därför kvarstår också den anmärkning, som jag tillät mig göra, att jag tycker, det är i högsta grad malplaceradt att så där i förbigående gifva luft åt en dylik stämning gentemot de åtgärder, som vårt närmaste grannland vidtagit under utöfvandet af sin fulla suveränitet. Väl bekomme, herr Lundström!</w:t>
        <w:br/>
        <w:br/>
        <w:t>Den beskyllning, som riktades främst mot mig af herr Lindman, var, att jag skulle uppträda med en sådan tvärsäkerhet, att kammaren därför ibland följde med mig. Ja, tvärsäkerhet, herr Lindman; jag vet icke, men det förefaller mig, som om vi kanske ha den egenskapen så fördelad oss emellan, att det icke är sagdt, att jag har det mesta, utan kanske den delen finnes på det andra hållet. Om sedan icke kammaren följer med herr Lindmans tvärsäkerhet så lätt, så kanske det beror just af de erfarenheter, som kammaren gång på gång får göra, att det är en smula tvifvelsamt med hvad som sedan står bakom den där tvärsäkerheten.</w:t>
        <w:br/>
        <w:br/>
        <w:t>Det var ju i detta fall först och främst citaten, som herr Lindman försvarade under hänvisande till det kommande protokollet, som skulle visa, att dessa citat skulle vara alldeles riktiga. Det har heller ingen människa bestridt, men det finnes ju sätt att citera genom lämpliga uteslutningar, hvarigenom hela meningen blir snedvriden. Den saken har emellertid så mycket talats om och lämnats så många upplysningar i, att jag icke behöfver komma in därpå. Jag tror för öfrigt — det skall jag gärna erkänna — att herr Lindman gjort sina citat i fullkomligt god tro; men han har blifvit vilseledd. Det är icke första gången detta skett, herr Lindman har förut råkat ut för samma malör. Och jag beklagar, att denna erfarenhet icke lärt honom mera försiktighet mot vissa källor, som</w:t>
        <w:br/>
        <w:br/>
        <w:t>man kunde tänka sig, att han möjligen använde för sådan där citatsamling. Jag påminner mig från valrörelsen i somras en ryktbar händelse, då en småbrukare i Dalarne enligt herr Lindmans framställning prisade den fulla äganderättens stora fördelar. Men när man sedan fick se hvad han verkligen sagt i fortsättningen, då blef intrycket sådant, att det alldeles icke kunde brukas för de syften, som herr Lindman använde detta citat till. Men efter hvad man trodde sig få kännedom om, och som det uppgafs i pressen, hade felet kommit till på grund af att herr Lindman verkligen blifvit vilseledd genom något slags enklare handbok för högertalare, som gifvits ut och lämnats i händerna på personer, som i bygderna hade att använda lämpliga citat från motsidan. Det är ju tänkbart åtminstone, att det varit någon sådan där skatt, som verkligen icke är någon skatt, utan som jag vill rekommendera högerns valledning lifligt till omarbetning, så att den icke spelar vederbörande själfva fula spratt — det är möjligt, säger jag, att någon sådan citatsamling äfven vid detta tillfälle varit framme och spelat sin roll.</w:t>
        <w:br/>
        <w:br/>
        <w:t>I hvarje händelse kvarstår dock det förbluffande uttalande, om hvilket herr Lindman på goda grunder, förmodar jag, iakttager tystnadens vältalighet. Jag har emellertid fått af en kamrat konstateradt, att den anteckning, som jag gjorde, när uttrycket fälldes, och som jag förut anförde, var fullständigt riktig. Yttrandet lydde — det rörde ju det här flera gånger omnämnda anförandet till statsrådsprotokollet 1907 — »Kanhända det uttalades i något starkare ordalag, än det var menadt.&gt; Den satsen står nog kvar, herr Lindman, och det yttrandet är det beklagligt för herr Lindman att hafva fällt, ty det ställer i något underlig dager innebörden, trovärdigheten rent af, af de påståenden, som uttalats under så pass stort ansvar som ett anförande till statsrådsprotokollet, när det sedan efteråt kan sägas om dessa uttalanden, att det kan hända, att »det uttalades i något starkare ordalag, än det var menadt&gt;.</w:t>
        <w:br/>
        <w:br/>
        <w:t>Jag har för öfrigt i själfva saken ingenting att tillägga, men dessa upplysningar och repliker har jag ansett mig skyldig lämna, för att åskilligt icke skulle stå oemotsagdt inför kammaren, som åhört dessa kontroverser.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1226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