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1311</w:t>
      </w:r>
    </w:p>
    <w:p>
      <w:r>
        <w:rPr>
          <w:b/>
        </w:rPr>
        <w:t xml:space="preserve">Datum: </w:t>
      </w:r>
      <w:r>
        <w:t>1915-05-21</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Oscar Bogren (Liberala samlingspartiet, man)</w:t>
      </w:r>
    </w:p>
    <w:p>
      <w:r>
        <w:rPr>
          <w:b w:val="0"/>
        </w:rPr>
        <w:t>Herr talman, mina herrar! Föreliggande förslag till lag om skyddskoppympning är ju föranlett av</w:t>
        <w:br/>
        <w:br/>
        <w:t>riksdagens år 1908 till Kungl. Maj:t avlåtna skrivelse i ämnet. Anledningen till denna skrivelse torde vara denna kammare</w:t>
        <w:br/>
        <w:br/>
        <w:t>väl bekant, enär det här då fördes en rätt så ingående diskussion 4ng. lag om angående skyddskoppympningen. Härunder liksom under före- Sskyddskoppgående riksdagar under en lång följd av år voro meningarna + Y"pmeg. delade, men det övervägande antalet syntes gå i den riktning, (Forts) att vaccinationstvånget var något större, än behovet krävde.</w:t>
        <w:br/>
        <w:br/>
        <w:t>Därför yrkades dels upphävande av detta tvång, dels lindring</w:t>
        <w:br/>
        <w:br/>
        <w:t>Då Jag läste Kungl. Maj:ts proposition i ämnet, nr 78, till denna riksdag, så kunde jag icke värja mig för den känslan, att enligt det däri framlagda lagförslaget vaccinationstvånget, i stället för att lättas, tvärtom i högst väsentlig mån åtstramades och gjordes än hårdare, än tyngre. Jag skall nu icke giva mig in i debatt om, huruvida detta åtstramade tvång kan vara föranlett av en förhärjande folksjukdom, som för närvarande rasar i vårt land. Det torde vara en var av kammarens ledamöter väl bekant, att så icke är förhållandet. Sedan jag läst igenom denna proposition, tog jag mig friheten att i en mötion, som jag framlagt i denna kammare, framhålla min syn på saken. Jag har i denna motion icke yttrat ett ord om skyddskoppympningens vara eller icke vara, om dess verkan etc., utap vad Jag vänt mig emot i denna motion, är först och främst, att jag anser, att förslaget icke förberetts så, som man hade en känsla av år 1908, att det skulle förberedas, d. v. s. att det skulle utarbetas av sakkunniga — såväl av anhängare av vaccinationstvånget som av motståndare till detsamma. Ser man på de sakkunnigas utlåtande, finner man, att dessa sakkunniga äro så att säga kemiskt renodlade från all frihet i detta fall och äro alla svurna anhängare av vaccinationstvånget. Detta karakteriserar också hela författningsförslaget.</w:t>
        <w:br/>
        <w:br/>
        <w:t>Det heter redan i vår strafflag rörande nödvärnsrätten, att man icke får använda större våld än nöden kräver. Jag tror, mina herrar, att man bör gå varligt fram, när det gäller att använda våld på vår personliga, medborgerliga självbestämmanderätt och på den personliga friheten här i landet. Man får icke använda större våld än vad samhällets gemensamma väl och trygghet kräver. Jag kan icke värja mig från den tanken, att detta förslag går utom gränserna för denna gamla rättsregel: icke större våld än nöden kräver. Så finna vi icke blott, huru i 28 skyddskoppympningen göres obligatorisk för varje svenskt barn under 6 års ålder, men det är icke nog därmed. I 38 kunna vi lägga märke till någonting, som jag anser vara rätt så betänkligt, nämligen att alla, icke allenast stamanställda vid armén och flottan utan alla inkallade värnpliktiga skola undergå tvångsrevaccination, tvångsympning, för så vitt de icke haft smittkopporna eller blivit vaccinerade inom de senaste fem åren. Om herrarna hava studerat militärläkarnas rapporter för de senare åren rörande revaccinationen vid våra regementen, få vi däri göra två rätt så beaktansvärda iakttagelser: den första, huru-</w:t>
        <w:br/>
        <w:br/>
        <w:t>regementen det bittert klagas över, huru de värnpliktiga avhålla sig från denna procedur, varför man också från ett regemente hört, att vederbörande sagt, att »nästa år ämna vi icke vädja till frivilligheten utan vi skola helt enkelt kommendera dem till det och om de icke gå med, så få de arrest». Märkligt är det just, att från samma regemente förmäles i rapporten, att den där verkställda revaccinationen misslyckats över hela linjen. Den andra iakttagelsen man gör vid studiet av dessa ämbetsberättelser är, att ympningen vid regementena i allmänhet lämnar mycket klent resultat. Men ändå är den så viktig. Jag tror, att man bör se noga på denna 3 8.</w:t>
        <w:br/>
        <w:br/>
        <w:t>En var känner till att, när vaccinen slår an, detta medför ett febertillstånd, rätt så allvarligt tre å fyra dagar, med ansvälld och ömmande arm. Äro truppförbandens chefer beredda på att ge truppen ledighet under denna tid eller skall den i detta febertillstånd och med ansvällda armar gå med i den vanliga exercisen? — Genom denna 3 8 tror jag, att vi i avsevärd mån avskräcka våra värnpliktiga från fullgörandet av sin värnplikt. De finna, att man här ålägger dem ett våld, som nöden icke kräver. En helt annan sak är det ju vid utbrytande epidemier, ty då torde väl all tvekan mot ympningen kunna hävas.</w:t>
        <w:br/>
        <w:br/>
        <w:t xml:space="preserve">Vidare se vi i 6 8, att till en hel massa anställningar och tjänster i detta land fordras återigen revaccination eller också är man ur räkningen. Men ännu tråkigare blir det, när vi betrakta 15 8. Här har man gått till den enligt mitt förmenande högsta graden av stränghet. Enligt denna paragraf skall, sedan denna lag trätt i kraft — om så kommer att hända — icke 2n skola i detta land stå öppen för den, som icke är vaccinerad. Innan han eller </w:t>
      </w:r>
      <w:r>
        <w:rPr>
          <w:b/>
        </w:rPr>
        <w:t>hon²</w:t>
      </w:r>
      <w:r>
        <w:rPr>
          <w:b w:val="0"/>
        </w:rPr>
        <w:t xml:space="preserve"> inskrives i statens allmänna läroverk m. fl. skolor eller enskilda skolor, måste han eller </w:t>
      </w:r>
      <w:r>
        <w:rPr>
          <w:b/>
        </w:rPr>
        <w:t>hon²</w:t>
      </w:r>
      <w:r>
        <w:rPr>
          <w:b w:val="0"/>
        </w:rPr>
        <w:t xml:space="preserve"> bevisligen vara vaccinerad. I folkskolan kunna barnen få inskrivas, men de skola sedan inom en månad därefter vaccineras — och detta obönhörligen. Huru svag än barnets kroppskonstitution må vara, synes icke lagen ge något rådrum. Visserligen kan man få uppskov därmed på ett år, men icke mera. Tänka vi på de myndigheter,</w:t>
        <w:br/>
        <w:br/>
        <w:t>som ha härmed att skaffa — jag tänker närmast på våra kommunalnämnder i landsorten, som på samma gång fungera såsom hälsovårdsnämnder — äga dessa icke tillfälle att för-</w:t>
        <w:br/>
        <w:br/>
        <w:t>mildra lagens bestämmelser i detta fall eller i fal, som avses i 2 8. De få icke, såsom man säger, se genom fingrarna för gråt och böner från upprörda och ängsliga föräldrar. De måste sörja för att den tredskande föres till laga näpst, ifall han undandrager sig att frivilligt låta vaccinera sina barn. I annat fall ådrager sig hälsovårdsnämnden själv, som vi se av 18 $, viten och återigen upprepade viten. I 20 8 ha vi bestämmelser om storleken av dessa viten för försummad vaccinering. Om vi jämföra dessa bestämmelser med de nuvarande bestämmelserna</w:t>
        <w:br/>
        <w:br/>
        <w:t>i detta avseende, se vi, att de äro rätt så effektiva. Det är Ang. lag om fråga om 20 kronor allenast, men det kan upprepas, upprepas skyddskoppoch återigen upprepas. Den fattige, som icke äger medel att betala tort dessa viten, eller den, som i sitt innersta är övertygad om, att (Forts; han underkastar sig allt annat än att låta vaccinera sitt barn under normala förhållanden, måste stå risken av dessa ökade böter, förvandlade till fängelse, då medel saknas till deras fulla gäldande.</w:t>
        <w:br/>
        <w:br/>
        <w:t>Och så en sak till, nämligen att målsägare eller rättare sagt den som för talan i dessa mål, är allmän åklagare.</w:t>
        <w:br/>
        <w:br/>
        <w:t xml:space="preserve">Jag kan i detta sammanhang icke underlåta att påpeka den 22 8. Det är ju så, att vi i allmänhet, och i synnerhet under denna riksdag, vant oss att snöra åt allt hårdare och hårdare, när det gäller den enskilde individens handlingsfrihet. Här i denna lag ha vi också lyckats få in en paragiaf om s. k. bönhaseri — denna ifrån skråtidens dagar så sorgliga företeelse. Om en person, som gått igenom en samaritkurs, eller en </w:t>
      </w:r>
      <w:r>
        <w:rPr>
          <w:b/>
        </w:rPr>
        <w:t>barnmorska³</w:t>
      </w:r>
      <w:r>
        <w:rPr>
          <w:b w:val="0"/>
        </w:rPr>
        <w:t xml:space="preserve"> eller någon annan person, som är kunnig att vaccinera, tager sig friheten att vaccinera ett barn långt bort i obygden i en torparstuga, är den personen hemfallen under 22 S:ens straffbestämmelser och kan för denna barmhärtighetshandling få böta 200 kronor. Jag tror icke, mina herrar, — man må sedan ha vilken uppfattning man vill om vaccinationens nödvändighet eller icke — 'att man behöver stipulera så rigorösa bestämmelser härvidlag. Det är dessa straffbestämmelser och dessa stränga paragrafer, som göra, att jag icke kan finna, att denna lag är anpassad efter nutidens behov, vare sig vi se på faran eller på de medel, vi ha att använda mot denna fara, — medel, som vi redan länge tillämpat, vilka nedbringat denna fara till ett minimum — jag menar den allmänna folkhygienen i detta land. Ty det är ändå, mina herrar, denna folkhygien, vi i främsta rummet tacksamt böra se upp till, då vi med glädje konstatera, att smittkopporna icke längre äro en svensk folksjukdom. Här har utdelats på herrarnas pulpeter en statistisk redogörelse för dödsfall under de senaste åren. Av denna statistik framgår, att t. ex. år 1911 icke förekommit i detta land ett enda dödsfall i smittkopporna, men tre å fyra hungerdödsfall.</w:t>
        <w:br/>
        <w:br/>
        <w:t>Nu har detta föreliggande förslag två förtjänster, som skulle kunna lugna de oroliga och ömsinta. Det skall endast få användas animal lymfa vid ympning utom i trängande fall, då humaniserad sådan kan få användas. Vidare skall vaccinationseller ympningshandlingen så långt möjligt utföras av läkare. Jag tror icke, att det är på dessa två punkter, som vi egentligen ha att söka motståndet mot denna lag, utan det år tvärtom, tror jag, uteslutande på de av mig här påpekade stränga paragraferna om obligatorisk ympning och om obligatorisk revaccination samt de därpå följande straffbestämmelserna. Vad nu den animala lymfan beträffar, tror jag icke — jag har också funnit det genom studium av medicinalstyrelsens utlåtanden — att</w:t>
        <w:br/>
        <w:br/>
        <w:t xml:space="preserve">säga det, är oförsiktig. Jag vågar bakom detta mitt påstående sätta en 33-årig erfarenhet såsom skyddskoppympare. Jag använde i många år animal lymfa och vet åtminstone ett mycket sorgligt fall såsom följdsjukdom av denna lymfa. Dessutom få vi komma ihåg vad en regementsläkare skriver i en av de av mig förut åberopade berättelserna. Han skriver, att av den animala lymfan blir det stora brandiga sår med stark ansvällning. Tänker man sig då barnet med dess svaga kroppskonstitution, kunna följderna bli nog så allvarliga även med den animala lymfan. Vad sedan beträffar bestämmelsen, att så gott som uteslutande läkare skola tjänstgöra såsom vaccinationsförrättare, är därom ingenting annat än gott att säga. Medicinalstyrelsen har ju dock upprepade gånger år efter år vitsordat, att vaccineringen i detta land sker på ett förtjänstfullt sätt. Nu är det emellertid en omständighet härvidlag, som vi landsortsbor nog så allvarligt fästa oss vid. Det står, att hållandet av vaccinationsmöten i ort, där läkare icke är bosatt, av hälsovårdsmyndighet i samråd med ymparen föreslås och sedan bestämmes av förste provinsialläkaren. ad menas då med »ort»? Är det hela socknen, hela pastoratet, häradet eller annan del av länet? Man tänke sig en socken med en 6,000 invånare. För närvarande torde inom en sådan socken hållas ett tiotal olika ympningsmöten, och folk klagar ändå ofta över att de ha så långa vägar att bära sina barn. Tror man nu, att en läkare kan ha tid att i samma socken hålla möten än i den ena byn och än i den andra? Blir det icke nödvändigt, att han efter förste provinsialläkarens fastställda plan håller möten, som gälla betydligt större omkrets? Och sker det så, blir det synnerligen besvärligt för </w:t>
      </w:r>
      <w:r>
        <w:rPr>
          <w:b/>
        </w:rPr>
        <w:t>mödrarna²</w:t>
      </w:r>
      <w:r>
        <w:rPr>
          <w:b w:val="0"/>
        </w:rPr>
        <w:t xml:space="preserve"> att få sina barn till dessa möten.</w:t>
        <w:br/>
        <w:br/>
        <w:t>Det är nog flera paragrafer här, som man borde närmare se på, men det är särskilt ett uttryck beträffande själva formuleringen i första paragrafen, som jag icke riktigt kan förlika mig med. Där står »till förekommande av smittkoppsjukdom och sådan sjukdoms spridning är envar pliktig att, i enlighet med vad i denna lag stadgas, undergå ympning med skyddskoppor». Det kan ju vara möjligt att allmänheten genom studiet av denna paragraf och genom den upplysning, som Kungl. Maj:t förbereder riksdagen på att Kungl. Maj:t ämnar sprida över landet rörande skyddskoppympningens nödvändighet och betydelse, får den uppfattningen, att det är skyddskoppympningen endast och allenast, som skyddar oss mot smittkopporna, att vi med andra ord icke behöva så mycket bekymra oss om de sanitära förhållandena och de rent hygieniska åtgärderna. Jag tror, att till förekommande av smittkoppsjukdom och till förhindrande av dess spridning äro de hygieniska åtgärderna minst lika behövliga som några andra.</w:t>
        <w:br/>
        <w:br/>
        <w:t>Ja, herr talman, jag skall nu icke i dessa brådskande minuter längre upptaga kammarens tid, jag vill endast sluta med</w:t>
        <w:br/>
        <w:br/>
        <w:t>och de medel, varmed vi nu bekämpa smittosamma sjukdomar,</w:t>
        <w:br/>
        <w:br/>
        <w:t>samt anpassades efter den fara det här gäller att möta. Det är icke</w:t>
        <w:br/>
        <w:br/>
        <w:t>av ovilja mot eller underkännande av själva betydelsen utav vaccinationen vid en utbruten epidemi, som jag här yrkar avslag</w:t>
        <w:br/>
        <w:br/>
        <w:t>på det föreliggande förslaget, utan det är därför, att jag anser,</w:t>
        <w:br/>
        <w:br/>
        <w:t>att lagförslaget är alldeles över hövan strängt tilltaget, att</w:t>
        <w:br/>
        <w:br/>
        <w:t>det icke är anpassat efter vad behovet kräver, och då ingen fara</w:t>
        <w:br/>
        <w:br/>
        <w:t>här föreligger i ett dröjsmål, och då vi nu stå så att säga på</w:t>
        <w:br/>
        <w:br/>
        <w:t>språng för att så snart som möjligt kunna lämna detta rum och</w:t>
        <w:br/>
        <w:br/>
        <w:t>sålunda någon tid icke finnes tillgänglig att mera omsorgsfullt</w:t>
        <w:br/>
        <w:br/>
        <w:t>pröva föreliggande lagförslag, ber jag, herr talman, att få yrka</w:t>
        <w:br/>
        <w:br/>
        <w:t>avslag å dess första paragraf.</w:t>
        <w:br/>
        <w:br/>
        <w:t>I detta anförande instämde herrar Olofsson i Åvik, Andersson i Milsmaden och Johanson i Gäre.</w:t>
      </w:r>
    </w:p>
    <w:p>
      <w:pPr>
        <w:pStyle w:val="Heading2"/>
      </w:pPr>
      <w:r>
        <w:t>2. Oscar von Sydow (Utan partibeteckning, man)</w:t>
      </w:r>
    </w:p>
    <w:p>
      <w:r>
        <w:rPr>
          <w:b w:val="0"/>
        </w:rPr>
        <w:t>Herr talman, mina herrar! Först och främst ber jag få framföra ett uppriktigt tack till utskottet för det sätt, varpå utskottet behandlat den kungl. propositionen. Det är alldeles tydligt att utskottet med både kritik, allvar och intresse studerat hela vaccinationsspörsmålet, och jag vill uttala den förhoppningen, att detta av riksdagens egna förtroendemän avgivna betänkande skall kunna verka övertygande på dem, som i denna fråga varit tveksamma. "Jag begagnar också tillfället att omedelbart få meddela, att jag för min del icke har någonting att erinra emot de ändringar och jämkningar som utskottet föreslagit i Kungl. Maj:ts proposition.</w:t>
        <w:br/>
        <w:br/>
        <w:t>Det torde väl vara endast ett fåtal av denna kammares ledamöter, som någon gång sett ett smittkoppsfall eller haft mera personlig erfarenhet därom. Smittkopporna äro emellertid en rent fruktansvärd sjukdom, fruktansvärd genom sjukdomens smärtsamma, rent vidriga förlopp, fruktansvärd också genom den stora dödlighetsprocenten och fruktansvärd genom de följder, sjukdomen ofta drar med sig. Denna sjukdom hade under århundraden varil ett gissel för jordklotet, intill dess slutligen den geniale engelsmannen Jenner gjorde sin upptäckt om kokoppornas skyddande verkan.</w:t>
        <w:br/>
        <w:br/>
        <w:t>När man nu går till en lagstiftning på detta område, måste man givetvis, såsom utskottet framhåller, först och främst söka bilda sig ett omdöme om huruvida och i vad mån vaccinationen, skyddskoppympningen, verkligen har en skyddande förmåga mot smittkopporna och deras spridning. Jag skall be att i korthet få utveckla de skäl, som bilda en enligt min mening bindande</w:t>
        <w:br/>
        <w:br/>
        <w:t>Till en början kan anföras, att, praktiskt taget, hela den medicinska vetenskapliga världen enhälligt hyser denna uppfattning. Jag skall för övrigt be att få upplysa, att Hahnemann, homöopatiens fader, enligt mig lämnad uppgift ingalunda var någon motståndare till vaccinationen, tvärtom sökte han att inregistrera den såsom en homöopatisk metod. Nu är det ju givet, att undantag finnas från denna regel om vetenskapsmännens enighet i detta fall, men det, kan man säga, så gott som bestyrker regeln. På medicinens område finns det knappast en lärosats, mot vilken icke finnas opponenter. Exempelvis finns det läkare, som bestrida den av all erfarenhet bekräftade solklara sanningen, att det finnas sjukdomar, som spridas genom smitta. Emellertid, praktiskt taget, har den medicinska vetenskapen fastslagit vaccinationens nytta och nödvändighet.</w:t>
        <w:br/>
        <w:br/>
        <w:t>Nit kan man ju säga, att denna omständighet icke innebär någon garanti. Vetenskapliga sanningar, till och med naturvetenskapliga, ha ju ofta nog icke mer än en viss livslängd. Ja, det är sant, men det finnes dock vetenskapliga sanningar, som ha trotsat tiderna. Vi tro sålunda fortfarande, eller, rättare sagt, vi veta, att jordklotet är runt, och tyngdlagen har icke trots alla lärostrider ännu kunnat rubbas. Jag tror, att man som en allmän sate kan säga, att om en vetenskaplig lära, om vilken det stålt strid, har uppnått en visg livslängd, en viss hög ålder utan att kullkastas, så innebär den också en sanning. Nu förhåller det sig så, att trots alla strider om vaccinationen har tilltron till dess betydelse inom den vetenskapliga världen under mer än hundra år bibehållit sin livskraft, och under detta sekel har dock den ena revolutionen efter den andra svept fram över läkarvetenskapen, men tilltron till vaccinationen, den lever kvar. Härvid har givetvis spelat in det förhållandet, att man efter hand kommit underfund med att kokoppympningens skyddande kraft gentemot smittkopporna icke är någon enstaka företeelse, det är endast en specialyttring av en allmännare regel. Man har nämligen funnit — och det är till stor del den store fransmannen Pasteurs förtjänst — att olika vacciner ha förmågan att skänka oemottaglighet gentemot motsvarande sjukdomar. Vi ha just från dessa tider en mycket belysande erfarenhet härvidlag, nämligen att vaccinering mot tyfoidfeber i hög grad skyddat mot denna sjukdoms härjningar på krigsskådeplatserna och i sin mån bidragit till att lindra krigets namnlösa elände. I de flesta av de krigförande arméerna har man också infört obligatorisk vaccinering gentemot tyfoidfeber. Så är icke förhållandet i den engelska armén, men sedan det visat sig, att tyfoidfebern på krigsskådeplatserna skördat sina offer just bland de ovaccinerade, skickas icke vidare några ovaccinerade till fronten.</w:t>
        <w:br/>
        <w:br/>
        <w:t>Jag erinrar också därom, att de kommissioner i olika länder, som haft att sysselsätta sig med vaccinationsspörsmålet, alla</w:t>
        <w:br/>
        <w:br/>
        <w:t>kommit till samma resultat. Så har varit förhållandet med den tyska, den engelska och nu senast den amerikanska kommissionen. Den engelska kommissionen bestod av femton ledamöter, däribland endast sju läkare. Dessa ledamöter blevo, mot blott två reservanter, eniga om att fastslå vaccinationens ovillkorliga nödvändighet och nytta. Den sista kommissionen, den amerikanska, den s. k. Pennsylvania State Medical Commission, arbetade 1911—1913 och bestod av sju ledamöter, två representanter för läkarvetenskapen, två motståndare mot vaccinationen och tre andra lekmän. Det, som man mest kan fästa avseende vid, torde vara dessa tre lekmäns omdömen. Av dessa ställde sig en i det slutliga betänkandet tämligen neutral i frågan. De två andra förklarade, att de gått till fullgörande av sitt uppdrag med öppet sinne och utan någon som helst förutfattad mening och att de så övertygats om vaccinationens effektivitet och relativa oskadlighet, att de ej kunde inse ens möjligheten av en annan uppfattning samt att de ej trodde att något faktum inom medicinen eller någon annan vetenskap kunde på mera bindande sätt bevisas.</w:t>
        <w:br/>
        <w:br/>
        <w:t>Den svenska utredning, som med anledning av riksdagens skrivelse år 1908 utförts av medicinalstyrelsen med biträde av tillkallade sakkunniga, har kommit till samma resultat. Nu har anmärkts och senast av den förste ärade talaren, att denna utredningskommission varit sammansatt endast av personer, som på förhand varit varma anhängare av vaccinationen. Så är emellertid icke förhållandet. En framstående forskare, som icke är läkare, professor Arrhenius, deltog i arbetet. Nu vill man göra gällande, att man borde satt in i kommittén en bestämd, principiell motståndare till vaccinationstvånget. För min del tror jag, att man haft större utsikt att komma till ett objektivt resultat, näri utredningen deltagit en opartisk vetenskapsman, som är van att gå till ett undersökningsarbete med kritisk blick och fullfölja det efter fullt exakta metoder. Jag tror, att herrarna dela min mening därutinnan, att professor Arrhenius icke gärna har velat vedervåga sitt världsrykte som vetenskapsman genom att på detta område framlägga en ovederhäftig eller mindre vederhäftig utredning. Han har, såsom herrarna kanske känna till, under utredningsarbetets gång utvecklat sig till en bestämd anhängare av vaccinationstvånget på grund av sina studier i ämnet, och han har framlagt resultatet av sitt arbete dels i en bilaga till medicinalstyrelsens betänkande och dels i en bok, som jag rekommenderar till studium, med titel: »Smittkoppor och deras bekämpande».</w:t>
        <w:br/>
        <w:br/>
        <w:t>Så har det för övrigt alltid gått; så snart hela det samlade materialet i vaccinationsfrågan varit föremål för studium och överväganden av sakkunniga och lekmän, som haft att under ansvar bilda sig ett omdöme i frågan, har man alltid kommit till samma resultat: vaccinationen är nyttig, den är nödvändig. Så har det också gått nu i det särskilda utskottet, och</w:t>
        <w:br/>
        <w:br/>
        <w:t>Bevisen för vaccinationens nytta hämtas väsentligen ur statistikens siffror, och jag skall be att här få meddela några sådana siffror, som enligt min mening äro mycket övertygande.</w:t>
        <w:br/>
        <w:br/>
        <w:t>Jag förutskickar den anmärkningen, att obligatorisk allmän vaccinering påbjudits efterhand i de allra flesta av Furopas stater och nu senast även i Japan. De enda europeiska länder, där man icke har ett fullständigt genomfört vaccinationstvång äro Ryssland, Österrike, Holland och Belgien. Det kan förtjäna att erinras och med en viss stolthet erinras därom, att det enda land, som alltsedan mitten av 1700-talet haft en genomförd folkräkning och en bearbetning av vaccinationsstatistiken, är Sverige. Därifrån äro erfarenheterna också synnerligen upplysande. Vaccinationen började här införas år 1801 och var allmänt genomförd år 1810. En jämförelse av siffrorna för tiden intill 1801 och för tiden därefter är mycket bevisande. Intill 1801 beräknades dödsfallen i kopporna utgöra på 100,000 invånare 205 om året. Efter vaccinationens införande sjönk koppdödligheten högst anmärkningsvärt, så att den under åren 1816—1885 utgjorde endast 16,9. Sedan år 1891 kan man säga, att kopporna såsom epidemi praktiskt taget äro försvunna ur Sveriges genomvaccinerade land.</w:t>
        <w:br/>
        <w:br/>
        <w:t>Såsom herrarna ha sig bekant härjade, i sammanhang med och kort efter det fransk-tyska kriget, i Europa en mycket omfattande koppepidemi, en fullständig pandemi. Det visade sig då, att stater med en väl vaccinerad befolkning hade en relativt betydligt större motståndskraft gentemot smittkoppsfaran än de stater, där vaccinationsförhållandena voro väsentligt sämre. I England, Skottland, Bayern och Sverige uppgick sålunda dödligheten i årligt medeltal på 100,000 invånare till högst 34,6, medan statistiken i Preussen, Österrike, Belgien och Holland visar siffror av lägst 95,3 och högst 136. Det är ju siffror, som tala. En följd av erfarenheterna från denna epidemi blev också den tyska vaccinationslagstiftningen av år 1874, som gjort, att Tyskland nu är ett av de allra 'bäst skyddade länderna. Effekten särskilt inom armén har, kan man säga, varit rent av storartad i Tyskland. Där dog sålunda under åren 1875—1887 endast en man i kopporna, medan under samma tidrymd i österrikiska armén, där man då icke hade. någon vaccinering, dogo 595 man om året.</w:t>
        <w:br/>
        <w:br/>
        <w:t>Jag vill även anföra några andra upplysande siffror. Under åren 1875—1883 dogo i medeltal årligen på 100,000 invånare i Berlin 1,6, medan motsvarande siffra från ungefär samma tid stiger i Briössel till 61,4, i Wien till 89,2 och i Petersburg till 117.</w:t>
        <w:br/>
        <w:br/>
        <w:t>Nu anmärka antivaccinationisterna, att dessa siffror kanske äro mindre tillförlitliga, man har icke tagit hänsyn till ålder, hälsovårdsförhållanden o. s. v. Till en början kan ju sägas,</w:t>
        <w:br/>
        <w:br/>
        <w:t xml:space="preserve">att de nu anförda siffrorna äro officiella och tillkommit under oificiellt ansvar. Jag skall dock gärna medgiva, att det kan ha insmugil sig fel i denna statistik, men vad jag alldeles säkert vill påstå är, att man i dessa siffror bestämt kan avläsa, huru det förhåller sig i väl vaccinerade länder, jämfört med sådana länder, där det är sämre ställt i detta avseende. För övrigt har ju, såsom utskottet påpekat, en logiskt bearbetad statistik på detta område utförts av en ungrare vid namn Körosi. Jag har också studerat hans siffror, men jag skall nu endast anföra vad utskoltet här säger. Denna statistik är fullt tillförlitlig och visar, att koppsjukdomen härjat nästan fem gånger så starkt bland ovaccinerade än bland vaccinerade och att dödligheten bland insjuknade, ovaccinerade är ungefär sex gånger så stor som biand insjuknade vaccinerade. Jag har för övrigt tre rapporter, utgivna av vederbörande statsdepartement i Amerikas förenta stater över smittkopporna och deras utbredning därstides. Dessa rapporter innehålla ytterst belysande siffror, mod vilka jag dock icke nu skall trötta kammaren. De innehålla även en del småberättelser för att belysa vaccinationsfrågan, och jag skall här be att få anföra en av dessa. I januari 1910 tillkallades en hälsovårdstjänsteman till en stad för att tillse en patient, som fått smittkoppor. I samma hus bodde nio andra personer; alla dessa vägrade att låta vaccinera sig, förklarande, att de föredroga smittkoppor framför att låta vaccinera sig. Tre personer, en man och två </w:t>
      </w:r>
      <w:r>
        <w:rPr>
          <w:b/>
        </w:rPr>
        <w:t>kvinnor¹</w:t>
      </w:r>
      <w:r>
        <w:rPr>
          <w:b w:val="0"/>
        </w:rPr>
        <w:t>, som bodde i ett närgränsande hus, hade avlagt besök hos patienten, innan sjukdomens natur var konstaterad. Dessa underkastades emellertid vaccinering; vaccineringen slog icke an på två av dessa, men däremot på den tredje. Utav dessa tolv, som hade varit i beröring med sniittkoppspaiienten, insjuknade alla nio, som icke hade vaccinerat sig, och även de två, på vilka vaccineringen icke hade slagit an, men den tredje däremot, som blivit vaccinerad med framgång, insjuknade icke. Detta är, vill det synas mig, ett mycket belysande exempel, av vilket man dock naturligtvis icke får draga alltför stora slutsatser, vilket jag för min del icke heller gör. Nu åberopa vaccinationens motståndare å sin sida en hel del statistik, vilken utskottet har betecknat såsom i allmänhet mindre vederhäftig och ibland rent felaktig. Jag skall icke gå in på den delen av frågan, då jag har anledning tro, att en av utskotledamöter sedermera kommer att belysa den delen av saen.</w:t>
        <w:br/>
        <w:br/>
        <w:t>Om man nu erkänner vaccinationens nytta, så återstår givetvis att svara på frågan, om den är förenad med så stor fara, att man i allt fall bör avstå från densamma. Denna sak hänför sig, såsom utskottet här framhåller, väsentligen till ympämnets beskaffenhet och sättet för vaccineringens verkställande. Tidigare har i rätt stor utsträckning förekommit vaccinering med humaniserad lymfa, vaccinering från arm ”till arm, och det är ju alldeles givet, att det med denna metod finns möjlighet till</w:t>
        <w:br/>
        <w:br/>
        <w:t>Den nu föreliggande lagen bestämmer emellertid såsom regel, att endast animal lymfa får begagnas. Endas$é under den förutsättning, att vid ett särskilt kritiskt tillfälle förrådet av animalt ämne icke är tillräckligt, får humaniserad lymfa användas och då endast med iakttagande av den särskilda kontroll, som medicinalstyrelsen föreskriver. Praktiskt taget tord2 hädanefter all fara, som härleder sig från ympämnets beskaffenhet, vara utesluten. Jag tror, att de, som varit i tillfälle att övertyga sig om det sätt, varpå vaccin beredes å statsmedicinska anstalten, förstå, att det sker med iakttagande av alla erforderliga försiktighetsåtgärder.</w:t>
        <w:br/>
        <w:br/>
        <w:t>Beträffande vaccineringens verkställande har man tyvärr från vårt land en och annan erfarenhet, som visar att den varit mindre tillfredsställande, beroende på bristande kompetens hos de personer, som haft att verkställa ympningen. Föreliggande förslag föreskriver emellertid, att vaccinering i regel skall verkställas av läkare eller, där detta icke är möjligt, av särskilt utbildade vaccinatörer.</w:t>
        <w:br/>
        <w:br/>
        <w:t>Man har nu åberopat, att det i allt fall konstaterats en del olycksfall. Under åren 1908—1912 har man till och raed konstaterat tre dödsfall; dessa tre fall äro refererade i propositionen, och därav framgår tydligt, att två av fallen varit beroende på bristande renlighet vid utförandet, varigenom infektion upp: stått; det tredje fallet återstår något oförklarat. Jag ber dock att få påpeka, att under denna tid av fem år, dä man antecknat tjugu infektionsfall, därav tre med dödlig utgång, vaccinerats omkring en halv miljon barn; procenten av olycksfall är sålunda synnerligen ringa. Man kan knappast säga, att det är större fara med att låta vaccinera sig — jag antager, att herrarna själva ha erfarenhet på detia område — än att ta litet gymnastik. Jag har för övrigt några siffror här rörande olycksfall vid gymnastik för samma år, 1908—1912. Även där ha konstaterats tre dödsfall, men jag antar, att de flesta av herrarna icke vilja, att våra barn därför skola avstå från att gymnastisera. Det är för övrigt alldeles uppenbart, att vaccinationens motståndare i hög grad överdriva faran och redan genom sina överdrifter bevisa sin ovederhätftighet. Jag skall be att något senare få återkomma till detta.</w:t>
        <w:br/>
        <w:br/>
        <w:t>Jag kan icke underlåta att påpeka, att i det av svenska förbundet mot tvångsvaccination avgivna betänkandet möter man det orimliga påståendet, att det är konstaterat, att numera flera människor dödas genom vaccination än genom smittkoppor här i vårt land. Man har tagit de tre dödsfall, som jag nyss omnämnde, och så har man pekat på statistiken och sagt, att under motsvarande tid ingen dött i smittkoppor. Skulle man tillämpa samma resonemang inom andra delar av den medicinska vetenskapen, skulle man komma till högst besynnerliga resultat. Medicinen har ju så småningom kommit därhän, att man i fråga om vissa sjukdomar lyckats att genom vissa ingrepp, operativa</w:t>
        <w:br/>
        <w:br/>
        <w:t>eller andra, nedbringa dödlighetsprocenten högst anmärkningsvärt. Skulle man nu, därför att man i visst fall kan befara en dödlig utgång eller en komplikation, i allmänhet avstå från att använda detta medel, som dock i stort sett visat sig så lyckobringande ? i</w:t>
        <w:br/>
        <w:br/>
        <w:t>u säger man också: även om det är klart, att vaccinationen skyddar och att den kanske i själva verket icke är så farlig, är det i alla fall någon nödvändighet, att vi bibehålla den här i Sverige, där smittkopporna praktiskt taget äro slut? Ja, detta hänger samman med det spörsmålet, huruvida vi fortfarande ha någon större smittofara här i vårt land. Att en sådan fara föreligger, torde dock få anses fullkomligt uppenbart; det beror huvudsakligen på vår närhet till Ryssland, där enligt uppgift, fortfarande omkring 100,000 människor årligen dö i smittkoppor. I Galizien är det också alltjämt en mycket stor smittkoppsdödlighet. Och i den mån våra förbindelser med Ryssland och grannländer ökas, dess mera ökas också smittofaran. Men den kommer även från andra håll, och jag kan i det avseendet erinra, att enligt en statistisk uppgift, jag sett, i Amerika fortfarande förekomma 30,000 smittkoppsfall om året.</w:t>
        <w:br/>
        <w:br/>
        <w:t>Det har nu ifrågasatts att slopa den allmänna tvångsvaccineringen och ersätta den med tvångsvaccinering vid inträffande epidemi. En framstående vetenskapsman, professor Israel Holm-</w:t>
        <w:br/>
        <w:br/>
        <w:t>ren i Stockholm, har också gjort sig till tolk för denna uppattning. Det är emellertid att märka, att han fastslår både, att vaccination skyddar mot smittkoppor och att den praktiskt taget är ofarlig; han endast ifrågasätter, huruvida den är nödvändig. Ja, detta förslags svagaste sida är givetvis den, att man utsätter sig för, att vid en inträffande epidemi sjukdomen blir mycket mera förhärjande och mycket mera dödande, än om folket på förhand varit vaccinerat. Och den satsen torde väl vara klar, att det är bättre att förekomma en epidemi än att hejda den, sedan den väl en gång brutit ut. Dessutom skulle det medföra åtskilliga rent praktiska svårigheter att åstadkomma en dylik vaccination vid inträffande epidemier, om man icke har ett stöd i en allmän barnvaccinering. I sådant fall skulle man ständigt få tillverka stora förråd av vaccin, som skulle förvaras en tid och kontrolleras för att sedan bortkastas. Redan detta, att hopa så stora förråd av vaccin, som skulle behövas, när man räknar med en praktiskt taget ovaccinerad befolkning, är givetvis svårt. Och dessutom föreligger därvid även den faran, att efter hand noggrannheten och kontrollen vid beredningen kan slappas, när vaccinen aldrig kommer till användning; hela organisationen får ej heller tillfälle att ständigt verka och därigenom hållas uppe.</w:t>
        <w:br/>
        <w:br/>
        <w:t>I fråga om isoleringens användbarhet och effektivitet kan jag fatta mig helt kort och väsentligen hänvisa till vad utskottet därutinnan anfört i fråga om de stora ekonomiska offer, som ett genomförande av ett isoleringssystem skulle medföra för Sverige.</w:t>
        <w:br/>
        <w:br/>
        <w:t>leringsåtgärder. Men då glömmer man, att hela befolkningen i stort sett varit vaccinerad och att vi bekämpat smittkopporna icke allenast genom isoleringsåtgärder, utan även genom vaccin. Man har även åberopat förhållandena i England, och särskilt de berömda koppsjukhusen på Themsen. Härtill vill jag anmärka, att trots dessa stora sjukhus på Themsen, skördade t. ex. den epidemi, som utbröt år 1902 i England, icke mindre än 2,400 döda. Nu säger man visserligen, att smittkoppsdödligheten sedermera sjunkit, blivit mindre än under åren förut. Men när epidemien började, tog den dock en stor omfattning, trots all isolering.</w:t>
        <w:br/>
        <w:br/>
        <w:t>Jag skall nu be att få yttra mig något om den i en reservation och i vissa motioner framförda tanken på en samvetsklausul. Man torde böra se detta förslag något mot bakgrunden av den agitation, som drivits mot vaccinationen av de principiella ymningsfienderna. Jag skall gärna erkänna, att jag tror, att i regel — Jag säger 1 regel — dessa ympningsfiender äro besjälade av en ärlig övertygelse om sin uppfattnings riktighet. Men bakom det hela ligger dock en viss misstro till allt vad vetenskap heter. Det kan på sätt och vis vara bra såsom en motsats till en alltför blind auktoritetstro, men misstron till det vetenskapliga tänkandet och de vetenskapliga undersökningarna får dock icke gå till överdrift, och det kan icke förnekas, att i motståndarnas skrifter kriliken mot vetenskapen ofta nog tar sig uttryck i förnekande av rent solklara fakta. Om man läser en del av de småskrifter i denna fråga, som spridas ute i landet, får man den bestämda övertygelsen, att motståndarna kämpa rent av med något av religiös fanatism. Det saknas för övrigt icke heller uttryck i en och annan skrift, att denna vaccinering egentligen är ett gudlöst korsande av den högstes vägar. När man ser sådant, kan man rent av icke värja sig för att göra vissa jämförelser mellan vaccinationsmotståndarnas strid mot vaccinationen och den förföljelse, som en gång i tiden den romersk-katolska kyrkan satte i gång mot de nya vetenskapliga upptäckterna — herrarna minnas kanske historien om Galilei. Det är också givet, att en strid, förd med en sådan fanatism, som det här är fråga om, skall göra ett särskilt starkt intryck på den stora allmänheten, vilken ju i regel saknar både tillfälle och möjlighet att kritiskt granska bevisen för och emot. En del motståndare använda sig också av ett språk, som är direkt anlagt på att verka hetsande och skrämmande. Jag kan icke underlåta att här läsa upp några rader ur en skrift, som pastor Liljekvist utgivit i denna fråga. Det heter där — jag ber om ursäkt, språket är hans eget — »Då vaccinationen är den förnämsta källan till onani, hysteri, könsperversitit, hämorrojder, som ofta nödvändiggöra operation, vilket ofta har med sig kräfta och blindtarmsinflammation, som ofta måste opereras, vidare den förnämsta källan till skrofler, som ofta</w:t>
        <w:br/>
        <w:br/>
        <w:t>övergå till tuberkler, vidare den förnämsta källan till kronisk magkatarr, kutryggighet, benröta, är det naturligt, att läkarna hålla styvt på vaccinationen, ty utan den skulle halva antalet av våra läkare icke kunna existera.» 'Tidningen »Såningsmannen» skriver i sitt majnummer för i år, där den föreliggande propositionen behandlas, om »läkarnas förhoppningar att genom starkare blodförgiftning av svenska folket se sina inkomster direkt och indirekt ökade», och på ett annat ställe i samma nummer läses 1 en artikel, att »difteri är en följd av vaccination». Det vill förefalla mig, som om den stora massans själsliv måste ta ett djupt intryck av en sådan hetsande och skrämmande agitation. Det är klart, att detta i sin ordning fostrar en skrämd och rent av oresonlig folkmening, och jag får säga, att de, som sprida sådana skrifter, ta ett synnerligt stort ansvar på sig. Utskottet har, och såsom jag tror med rätta, betecknat en stor del av dessa populära småskrifter i vaccinationsfrågan såsom fullständigt ovederhäftiga och rörande sig med felaktiga uppgifter. Nu vill jag hemställa till kammaren: kan det verkligen vara berättigat att taga hänsyn till en folkmening, som har uppagiterats med sådana medel? Är det icke riktigare att Kungl. Maj:t och svenska riksdagen söka uppfostra folket och stifta lag icke efter en vilseledd folkmening, utan efter de grunder, som vetenskapen och erfarenheten visat vara nödvändiga.</w:t>
        <w:br/>
        <w:br/>
        <w:t xml:space="preserve">Jag skall nu be att något få återgå till frågan om samvetsklausulen. Denna är, såsom herrarna ha sig bekant, hämtad efter mönster från England. Där infördes en sådan samvetsklausul första gången genom en parlamentsakt av 1898. Enligt densamma skulle straff för försummad vaccinering icke inträda, om något av barnens föräldrar inom fyra månader efter barnets födelse vid session inför två fredsdomare eller inför magistratsperson eller polisdomare avgåve en övertygande förklaring på heder och samvete, att han eller </w:t>
      </w:r>
      <w:r>
        <w:rPr>
          <w:b/>
        </w:rPr>
        <w:t>hon²</w:t>
      </w:r>
      <w:r>
        <w:rPr>
          <w:b w:val="0"/>
        </w:rPr>
        <w:t xml:space="preserve"> trodde, att vaccinationen skulle vara skadlig för barnets hälsa. Inom sju dagar därefter skulle en deklaration av denne tjänsteman överlämnas till vaccinationsföreståndaren. Redan år 1907 ersattes emellertid denna parlamentsakt av en annan. Nu behöves icke personlig inställelse för avgivande av dylik förklaring, man behöver endast fylla i ett formulär och skicka in detsamma med posten. FErfarenheten av denna engelska samvetsklausul är, det måste jag medgiva, ganska nedslående. Under åren före dess ikraftträdande var antalet ovaccinerade barn jämförelsevis litet, men efter år 1907 års lagändring har detta antal stigit år efter år, så att det för år 1913, det sista år, för vilket jag har några siffror, uppgick till 35 procent.</w:t>
        <w:br/>
        <w:br/>
        <w:t>Jag skall nu gärna medgiva, att man rör sig på ett ömtåligt område, när det är fråga om samvetsoch övertygelsetro. Men det är klart, att friheten och självbestämningsrätten har sina gränser i en rättsstat. Rättsstaten har en rent mänsklig plikt mot individen att hjälpa och inskrida, när den själv icke är upplyst</w:t>
        <w:br/>
        <w:br/>
        <w:t>pelvis bära uniform, men jag har svårt att fatta, att man kan ha sam vetsbetänkligheter i en sådan fråga som vaccinationen. Samvetsbetänkligheter i vaccinationsfrågan! Det erinrar i någon mån om de tider, då det var en samvetsfråga, huruvida jorden rörde sig eller icke. Rent praktiskt taget, torde det för övrigt vara synnerligen svårt att konstruera en samvetsklausul på sådant sätt, att den endast träffar den verkligen samvetsömme och icke samtidigt öppnar väg för godtycket, liknöjdheten och bekvämligheten. Det är också anmärkningsvärt att om en epidemi inträffar — vi behöva bara erinra oss epidemien i Stockholm år 1913 — då upphör misstron mot vaccinationen och skrämseln jagar folket till vaccinationsdepåerna. Men när epidemien väl är över, då glömmer man skräcken, då tager bekvämligheten hand över det sunda förnuftet.</w:t>
        <w:br/>
        <w:br/>
        <w:t>Beträffande reservationen, har man däri försökt att lösa denna fråga på det sätt, att vederbörande skulle inställa sig personligen inför pastor inom den tid, då barnet skulle vaccineras och där avgiva en förklaring på heder och samvete, att de ansågo vaccinationen kunna medföra fara för barnet. Nu är det uppenbart till en början, att denna formulering är så pass vag, att det är skäligen lätt för den s. k. samvetsömme att underskriva en förklaring i sådant syfte. Ty det kan vara svårt att förneka själva möjligheten till fara i ett visst fall. Så är dessutom att nämna att vederbörande fått mycket lång tid på sig, sex år, för att avge denna förklaring. Bestämmelsen kommer också att verka mycket olika. I vissa trakter av vårt land ligga församlingarna tätt, i andra fall kan vederbörande bo ganska långt från pastorn. Givetvis komma från motståndarnas sida att spridas formulär till dylika förklaringar. Allt som allt, det blir den bekväme. som blir gynnad.</w:t>
        <w:br/>
        <w:br/>
        <w:t>För min del anser jag, att en samvetsklausul, i alla händelser en sådan som den föreslagna knappast är möjlig att acceptera.</w:t>
        <w:br/>
        <w:br/>
        <w:t>Jag tillåter mig slutligen erinra om de stora fördelar detta lagförslag verkligen innebär. Först och främst föreskrives det ju, såsom regel att animal vaccin skall användas. Dessutom medför lagen större säkerhet för ett ordentligt handhavande av vaccinationen. Vaccinationsåldern framskjutes till sex år. Revaccinering blir obligatorisk vid epidemier. Kommunerna befrias från att bekosta vaccinationen, den lägges så gott som uteslutande på staten.</w:t>
        <w:br/>
        <w:br/>
        <w:t>Slutligen måste uppmärksammas, att det är hög tid att vi få en förbättrad lagstiftning härvidlag. Det kan inte förnekas, att för var dag som går kommer smittofaran närmare våra landamären. Vi hava redan underrättelser att den närmar sig. Skall andra kammaren taga på sitt ansvar att fälla lagen ? Skall man så helt underkänna den uppfattning, som omfattas av vetenskapens yppersta märkesmän och som delas av deras flertal</w:t>
        <w:br/>
        <w:br/>
        <w:t>och av alla de lekmän i skilda länder, som "haft tillfälle att bilda sig en uppfattning, en uppfattning under ansvari denna fråga? Det vore bittert att konstatera; det skulle vara att bevittna kulturens besegrande av andra makter.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1311</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