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1384</w:t>
      </w:r>
    </w:p>
    <w:p>
      <w:r>
        <w:rPr>
          <w:b/>
        </w:rPr>
        <w:t xml:space="preserve">Datum: </w:t>
      </w:r>
      <w:r>
        <w:t>1918-03-16</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unknown (–, –)</w:t>
      </w:r>
    </w:p>
    <w:p>
      <w:r>
        <w:rPr>
          <w:b w:val="0"/>
        </w:rPr>
        <w:t xml:space="preserve">Herr talman, mina herrar! Det är ju helt naturligt med en sådan mängd av ärenden som statsutskottet har att behandla, att inte utskottets motivering för varje särskild punkt kan bli så omfattande. Denna punkt, som handlar om en central beklädnadsverkstad i Stockholm för armén har i utskottsbetänkandet endast fått en helt kort motivering, medan den i statsverkspropositionen har en motivering på inte mindre än 32 sidor. Jag anser, att mot denna utskottets tillstyrkande hemställan kan enligt min mening resas befogade anmärkningar. Frågan om en central beklädnadsverkstad i Stockholm för armén är gammal. Redan civilkommissionen avgav 1915 ett förslag om centralisering av denna arméns verksamhet. Ursprungligen, när man började med denna centralverkstad i Stockholm, var den baserad på arbetslöshetshjälp, i det att man där sysselsatte arbetslösa </w:t>
      </w:r>
      <w:r>
        <w:rPr>
          <w:b/>
        </w:rPr>
        <w:t>kvinnor¹</w:t>
      </w:r>
      <w:r>
        <w:rPr>
          <w:b w:val="0"/>
        </w:rPr>
        <w:t xml:space="preserve"> här i Stockholm. Under 1915 sysselsattes sålunda 175 arbeterskur, huvudsakligen arbetslösa </w:t>
      </w:r>
      <w:r>
        <w:rPr>
          <w:b/>
        </w:rPr>
        <w:t>kvinnor¹</w:t>
      </w:r>
      <w:r>
        <w:rPr>
          <w:b w:val="0"/>
        </w:rPr>
        <w:t xml:space="preserve">. HSedan har det utvecklat sig så, att man senast sysselsatt omkring 600 personer, därav 102 män och 487 </w:t>
      </w:r>
      <w:r>
        <w:rPr>
          <w:b/>
        </w:rPr>
        <w:t>kvinnor¹</w:t>
      </w:r>
      <w:r>
        <w:rPr>
          <w:b w:val="0"/>
        </w:rPr>
        <w:t>. Nu har man från sakkunnigt eller militärt håll ifrågasatt, att denna verksamhet skulle helt indragas eller överföras till en fast statsinstitution, och man har etter noggranna och många undersökningar kommit till det resultat, att denna centralverkstad skall förläggas hit till Stockholm. Med anledning härav ber jag få fråga: varför skall denna stora verkstad förläggas till Stockholm, där allting är så dyrt, tomterna äro dyrare och en hel del kostnader mångdubbelt större, än om den skulle förläggas till en annan plats? Dessutom är arbetskraften dyrare här, varjämte från militärt håll framställts den anmärkningen mot att denna verkstad skulle förläggas hit till Stockholm, att Stockholm skulle vara i första hand utsatt för ett eventuellt militärt angrepp. De militära sakkunniga säga,»atti landsorten en för ändamålet lämplig tomt kan erhållas för en bråkdel mot vad en sådan betingar här i Stockholm eller måhända utan någon kostnad alls för statsverket», men, säga vidare de sakkunniga, »genom verkstadens förläggning till landsorten skulle därjämte billigare driftkostnader kunna ernås», och »dessutom vore förläggningen av det föreslagna etablis-</w:t>
        <w:br/>
        <w:br/>
        <w:t>holm. Jag vet dock, att det är många samhällen ute i landet, som äro villiga att för detta ändamål avstå tomter till rätt så billigt pris och kanske till och med, såsom de sakkunniga sagt, utan någon utgift alls för statsverket. Men till någon av dessa platser vill man icke förlägga en dylik verkstad. Man säger bland annat, att det i så fall skulle bliva svårt att skaffa bostäder för arbetarna vid densamma, men så vitt jag har mig bekant, råder just här i Stockholm för närvarande stor bostadsbrist. och därför vore det ur den synpunkten till fördel, om man nu kunde underlätta för en del arbetare att flytta ut på landsbygden genom att där för dem anordna bostäder.</w:t>
        <w:br/>
        <w:br/>
        <w:t>Det är dessutom en annan omständighet, som man härvidlag bör taga i betraktande. Det är ju rätt avsevärda summor, som många samhällen måst lägga ut för att få till sin ort militära etablissemang och militära förläggningar av olika slag. Nu vill man genom detta förslag beröva dem den fördel, som de beräknat få av dessa anordningar. Man måste i detta fall tänka på alla de hantverkare, som äro sysselsatta vid de olika truppförbanden. Man må icke inbilla sig, att de olika arbeten, varom nu är fråga, utlämnats på entreprenad till vissa firmor, utan det huvudsakligaste av dessa arbeten har nog utförts vid de olika truppförbanden av därför avsedd personal. Drages denna verksamhet bort från truppförbanden, kommer det att uppstå ytterligare arbetslöshet inom respektive samhällen. Man kanske därigenom mildrar arbetslösheten här uppe i Stockholm, men den blir, som sagt, värre i landsorten.</w:t>
        <w:br/>
        <w:br/>
        <w:t>Dessutom ha de sakkunniga uttalat som sin mening, att det kanske icke är säkert, att man nu kommer att stanna vid tillverkning av beklädnadspersedlar för arméns räkning. Man har ju tänkt sig, att sedermera skulle vid denna verkstad även utföras arbete för järnvägens, postens, telegrafens och marinens behov. Men därigenom skulle det arbete, som nu utföres av arbetare inom olika samhällen, tagas ifrån dem, och detta skulle i sin mån komma att öka arbetslösheten. Man har nämligen på sista tiden helt och hållet övergivit den åsikten, att dylikt arbete vore att betrakta såsom nödhjälpsarbete. De sakkunniga ha för sin del uttalat, att det borde allenast utföras av yrkesarbetare med egen verkstad samt egen administration och ledning.</w:t>
        <w:br/>
        <w:br/>
        <w:t>Man har vidare från militärt håll tänkt sig, och i de yttranden, som avlåtits, har detta även krävts, att verkstaden oeftergivligen skall stå under militärt befäl. Man har sålunda föreslagit, att det skulle vara två kaptener, därav den ena med majors lön, och dessutom en förvaltare. Det kan icke hjälpas, att man i detta fall måste ställa sig i viss mån tveksam inför det faktum, att man icke kan upprätta en dylik skräddarverkstad, utan att den skall ha militärt befäl. Ha nu militärerna, kan man med skäl fråga,</w:t>
        <w:br/>
        <w:br/>
        <w:t>blivit sakkunniga även beträffande sådant arbete, som faller inom Ang. en centrat skrädderifacket? Jag kan för min del icke förstå, varför det skall beklädnads vara två kaptener, därav en med majors lön, för att förestå denna perkatad för skräddarverkstad här i Stockholm. (Eorts,) Det är även en annan sak, som man här måste taga hänsyn Mr till, och det är den omständigheten, att hittills ha fångarna vid våra straffängelser i synnerligen stor utsträckning. sysselsatts med arbete just för arméns räkning, vilket arbete nu skulle till hnvudsaklig del tagas ifrån dem. Man har fördenskull inom intresserade fångvårdsmannakretsar blivit ytterst bekymrad över det nu framlagda förslaget. Omfattningen av uniformstillverkningen vid fängvårdsanstalterna utgjorde under åren 1912—1916 i medeltal för år: 2,095 kappor, 3,232 vapenrockar, 7,223 par långbyxor och 2,044 par ridbyxor. Det är ju alldeles klart, att när man i fängelserna inrättat sig för detta arbete, man nu skall vara mycket bekymrad för vad man sedermera skall giva fångarna att göra. Man säger på fångvårdsmannahåll, att man icke skulle få något annat arbete att giva fangarna än att låta dem sysselsätta sig med dylikt arbete för privatverkstäder, konfektionsaffärer och sådant. "Men då inträffar det, att fångarna komma in och konkurrera på den privata arbetsmarknaden och där skola komma att söka tränga ut andra arbetare. När man dessutom vid förordnandet av denna centralverkstad så hårt trycker på kostnadssynpunkten, vill jag framhålla, att det arbete, som utföres av fångarna, blir ändå billigare än det arbete, som kommer att utföras å denna centralverkstad. Det skulle vara önskvärt, om åt fångarna kunde beredas en 30 eller 40 procent av det arbete, som måste utföras för att fylla arméns behov. Om så skedde, skulle dessa fångar kunna bliva sysselsatta. För min del tror jag, att det är en farlig väg att slå in på, när man ordnar det sa, att, såsom nu ovillkorligen måste ske, fångarna komma att konkurrera på den privata arbetsmarknaden, och man på så sätt måhända ytterligare ökar arbetslösheten därigenom, att fångarna då naturligtvis maste sysselsättas med tillverkning av artiklar, som eljest skulle ha tillverkats av arbetare. Härtill kommer, att sådant arbete som t. ex. tillverkning av skor m. m., som för närvarinde i stor utsträckning utföres vid våra fängelser för arméns räkning, nu skulle komma att dragas in under denna centralverkstad. Man har ju redan föreslagit att förutom skor även kalsonger, strumpor och dylikt må tillverkas vid denna verkstad, och sanno!ikt kommer det att ordnas så, att allt, som armén behöver i denna väg, kommer att tillverkas här i Stockholm. Jag anser det vara ur många synpunkter beklagligt, att man här icke beaktat, att en dylik verkstad mycket väl skulle kunna förläggas till landsbygden eller någon mindre landsvrtsstad, där det skulle ställa sig billigare ur alla synpunkter och bliva fördelaktigare för staten. Det säges här i Propositionen, att denna sak är synnerligen</w:t>
        <w:br/>
        <w:br/>
        <w:t>delbart sättas i gång. Efter att hava genomläst den ganska utförliga motivering, som blivit framlagd i den föreliggande statsverkspropositionen, har jag för min del icke kunnat finna, att denna fråga skulle vara mera brådskande, än att den mycket väl kunde skjutas upp ett år. Under tiden skulle man enligt min mening kunna verkställa en grundlig undersökning, huruvida icke denna verkstad lämpligen borde förläggas till någon annan plats än Stockholm. Det tframkastas helt å propos i motiveringen till detta förslag, att man gjort undersökning angående lämplig plats i Västergötland, men att de ledande männen inom de olika samhällena ställt sig avvisande. Det säges även, att man undersökt</w:t>
        <w:br/>
        <w:br/>
        <w:t>förhållandena i Göteborg med hänsyn till en förläggning dit av denna verkstad, men funnit, att man icke kunde erhålla just de speciella tomter och de speciella byggnader, som för ändamålet vore erforderliga. Man kan ju emellertid rävt ofta i tidningarna få se notiser om, att det eller det samhället gratis upplåtit mark för det ena eller andra slaget av industri och hantverk, för att dessa skola slå sig ned på orten i fråga. Avsikten med undersökningen, nämligen att få utrönt, huruvida någon annan plats än Stockholm lämpade sig för denna förläggning, tycks således icke ha blivit så värst intensivt fullföljd i detta fall.</w:t>
        <w:br/>
        <w:br/>
        <w:t>Om frågan uppskötes ett år, skulle man även under tiden kunna undersöka. vad som här från för fångvården intresserade personer framhållits såsom önskvärt, nämligen vilket arbete man sedermera skulle sysselsätta fångarna med, och hur man skulle undvika att genom dylikt arbete pressa ned priserna inom den privata industrien, där arbetslönerna redan förut äro tillräckligt bårt pressade utan denna konkurrens från fångvårdens sida. Visar sig en lösning i detta avseende svår att upprvå, så är det bättre, att fångarna arbeta för arméns räkning, d. v. s. sysselsättas med det arbete, som de hittills utfört.</w:t>
        <w:br/>
        <w:br/>
        <w:t>Med stöd av de synpunkter, som jag här anfört i saken, ber jag, herr talman, att få yrka avslag å utskottets hemställan i förevarande punkt.</w:t>
      </w:r>
    </w:p>
    <w:p>
      <w:pPr>
        <w:pStyle w:val="Heading2"/>
      </w:pPr>
      <w:r>
        <w:t>2. Erik Nilson (Liberala riksdagspartiet, man)</w:t>
      </w:r>
    </w:p>
    <w:p>
      <w:r>
        <w:rPr>
          <w:b w:val="0"/>
        </w:rPr>
        <w:t>Herr talman, mina herrar! Den föregående ärade talaren yrkade avslag å statsutskottets förevarande hemställan under hänvisning till, att den utredning, som här föreligger, icke skulle vara nog fuallständig, icke nog omfattande och icke taga hänsyn till en hel del förhållanden, som han har vidrört. I anledning därav vill jag nämna, att redan ett av de första åren som jag tillhörde civilkommissionen, tog denna initiativ i detta spörsmål, såsom också den föregående ärade talaren uti sitt anförande omnämnde. Jag tror det var år 1909. I år skriva vi 1918; det är sålunda nio år sedan. Jag tror, att denna tidrymd av nio år nog är rätt avsevärd och i varje fall</w:t>
        <w:br/>
        <w:br/>
        <w:t>tillräcklig för att man nu skall kunna komma till ett beslut i ett spörsmål av så jämförelsevis enkel beskaffenhet, som det här är fråga om. Det är Ju tydligen av propositionen visat, att den årliga besparing, som statsverket kan göra genom den föreslagna organisationen, uppgår till lågt räknat 300,000 kr. om året. Samma kalkyl ungefär var det, som vi framlade år 1909, men icke förty har det dröjt så avsevärt, innan förslaget nu föreligger i form av en framställning till riksdagen.</w:t>
        <w:br/>
        <w:br/>
        <w:t xml:space="preserve">Den ärade talaren nämnde om de dyra tomterna här i Stockholm. Jag vågar emellertid dock påstå, att priset på den tomt med därå varande byggnad, som det lyckats statsverket att, om riksda. gen nu godkänner Kungl. Maj:ts framställning, för detta ändamål förvärva, är så fördelaktigt, att jag knappast tror, att det går att anskaffa en billigare tomt med liknande bh ggnad någonstädes i landsorten, även om man skulle få tomten till skänks. Detta med avseende på den saken. Vad arbetslönerna angår, kan det ju hända, att de kunna vara något billigare på ett eller annat ställe i landsorten, därom kan jag icke på förhand döma, men Jag vill här påvisa en annan sak. Sedan några år tillbaka har pågått här i Stockholm en arbetsverksamhet, låt vara av halvofficiell natur, en verksamhet, utförd genom den s. k. Drottningens centralkommitté och som bl. a. tagit till sin uppgift att skaffa en del arbetslösa </w:t>
      </w:r>
      <w:r>
        <w:rPr>
          <w:b/>
        </w:rPr>
        <w:t>kvinnor¹</w:t>
      </w:r>
      <w:r>
        <w:rPr>
          <w:b w:val="0"/>
        </w:rPr>
        <w:t xml:space="preserve"> sysselsättning. Denna verkstad är tillsvidare inrymd delvis i vetenskapsakademiens byggnad vid Drottninggatan, delvis i en byggnad på söder vid nedre Götgatan. Åtminstone vad lokalerna i vetenskapsakademien beträffar, stå de icke till förfogande längre än till I oktober innevarande år. Om riksdagen icke bifaller detta förslag, komma dessa hundratals </w:t>
      </w:r>
      <w:r>
        <w:rPr>
          <w:b/>
        </w:rPr>
        <w:t>kvinnor¹</w:t>
      </w:r>
      <w:r>
        <w:rPr>
          <w:b w:val="0"/>
        </w:rPr>
        <w:t xml:space="preserve"> att bliva totalt utan arbete vid den tidpunkten, och jag vågar vädja till den ärade talaren, om han anser, att det skulle vara önskvärt att ernå en sådan utveckling.</w:t>
        <w:br/>
        <w:br/>
        <w:t>Jag vill gärna medgiva, att. de arbetslöner, som där ha betalts, icke äro låga, utan jag skall villigt erkänna, att de äro mycket goda. [ det stora hela användes ett ackordssystem i så stor utsträckning som möjligt är. Jag har vid ett personligt besök å denna verkstad, som jag gjorde för något över ett år sedan, gått igenom avlöningsböckerna därstädes, så jag kan meddela, att det var arbetare, som förtjänade ända till 80 kr. i veckan. Detta anser jag dock icke vara något att klandra i och för sig, ty arbetaren är värd sin lön, när han är villig och trogen. Ehuru så pass jämförelsevis goda arbetslöner ha betalts, har icke förty det ekonomiska resultatet av verksamheten blivit det, som Jag nyss anförde.</w:t>
        <w:br/>
        <w:br/>
        <w:t>Slutligen anser jag självfallet att, när man har en or aniserad, tränad arbetskraft för detta arbete, det icke är klokt att asta den å sido och börja på med en liknande verksamhet å annan plats, där man icke har dylikt tränat folk till sitt förfogande.</w:t>
        <w:br/>
        <w:br/>
        <w:t>Den ärade talaren vidrörde även verkstäderna vid de olika truppförbanden, och han påstod, att den väsentliga delen i fråga om anskaffningen av bek ädnadspersedlar för arméns behov utfördes vid dessa verkstäder. Detta påstående vågar jag bestrida riktigheten</w:t>
        <w:br/>
        <w:br/>
        <w:t>Ang en cent Rv; det är endast i en ringa omfattning, som nämnda verksamhet beklädnadsutföres vid dessa verkstäder mot vad behovet i detta avseende är.</w:t>
        <w:br/>
        <w:br/>
        <w:t>För övrigt vill jag påvisa, att detta påstående från den ärade talarens sida icke rätt väl harmonierar med ett annat påstående, som han här hade, nämligen det, att man genom verksamheten å ovannämnda beklädnadsanstalt skulle ha tagit ifrån fångvården det arbete, som den förut haft, och han påstod i sammanhang därmed, att fångvården hade utfört en väsentlig del av de för armén behövliga persedlarna. Såvitt jag förstår, kan det då icke gärna. vara möjligt, att det huvudsakliga av detta arbete utförts vid arméns intendenturverkstäder. .</w:t>
        <w:br/>
        <w:br/>
        <w:t>Fångvårdens ställning till detta arbete har ju en gång tidigare varit på tal här i kammaren. I anledning därav vill jag meddela, att det arbete, som har utförts genom fångvården, må ju i viss mån vara värdefullt i och för sig, men icke har det gått fort och icke heller har det alltid varit väl utfört. Jag har just i går fått en uppgift rörande en beställning, som fångvården fick av arméförvaltningen under fjolåret; det var i början av året, som beställningen</w:t>
        <w:br/>
        <w:br/>
        <w:t>jordes, och de skulle ha ifrågavarande persedlar färdiglevererade tll den 1 oktober 1917. Ännu den dag, då denna p. m. skrevs, eller den 15 mars 1918, återstodo att leverera av vad sålunda beställts, över 5,000 par byxor utav de 26,300, som fångvården hade åtagit sig leverera till den 1 oktober sistlidet år. Öch hurudant var resultatet av arbetet kvalitativt sett? Jo, av 4,222 par, som levererades här i Stockholm, kunde endast 2,437 par eller 58 procent godkännas, återstoden, 1,785, eller 42 procent måste återsändas för ändring, och denna kassation är för övrigt godkänd av fångvårdens ombud. Jag må säga, att med de siffrorna och med det resultatet framför sina ögon, och om jag jämför därmed det resultat, som har ernåtts vid den förut omnämnda beklädnadsanstalten under den tid den hittills varit verksam här i Stockholm, vågar jag, såsom jag nyss sade, påstå, att det är synnerligen goda skäl förebragta för ett bifall till den framställning, som här föreligger.</w:t>
        <w:br/>
        <w:br/>
        <w:t>För övrigt vill jag meddela, att arméförvaltningen under alla omständigheter har arbete att lämna åt fångvården och jämväl åt andra. Arméförvaltningens intendentsdepartement är, såsom det också säges i propositionen, i tillfälle att för nytillverkning av 50,000 lägerrockar, 30.000 par lägerbyxor, 20,000 handdukar, 10,000</w:t>
        <w:br/>
        <w:br/>
        <w:t>ar lakan, 15,000 madrassvar och 15,000 putvar årligen lämna fångvården tillräcklig sysselsättning. Men på det dessa persedlar i varje fall skola bli tillverkade, åtminstone vad tillskärningen angår, tillverkade med vederbörlig omsorg, så komma de att tillskäras vid den centrala beklädnadsverkstaden.</w:t>
        <w:br/>
        <w:br/>
        <w:t>— Då riksdagen, jag tror år 1916, godkände principen om en central beklädnadsverkstad för marinen, så vågar jag hoppas, att riksdagen nu även skall godkänna principen om en central beklädnadsverkstad för arméns räkning, till båtnad såväl för ekonomien inom arméns hushållning som ock för det stora antal arbetare, som för närvarande äro sysselsatta med tillverkning av dessa persedlar.</w:t>
      </w:r>
    </w:p>
    <w:p>
      <w:pPr>
        <w:pStyle w:val="Heading2"/>
      </w:pPr>
      <w:r>
        <w:t>3. Bernhard Eriksson (Socialdemokraterna, man)</w:t>
      </w:r>
    </w:p>
    <w:p>
      <w:r>
        <w:rPr>
          <w:b w:val="0"/>
        </w:rPr>
        <w:t xml:space="preserve">Jag skall be att få yrka bi- Ang. én centrat fall till utskottete hemställan i nu förevarande punkt. Jag deltog betalad fö i fjol på första avdelningen inom statsutskottet i orövningen av det. — armén då framlagda förslaget om inrättande av en dylik centralverkstad (Forts) för flottans räkning och kom då att något litet sätta mig in i denna fråga. Såvitt jag förstår, innebär det nu föreliggande förslaget, som avser inrättandet av en dylik verkstad för arméns räkning, stora fördelar och är en utveckling i den rätta riktningen. Såväl för arbetarna som för staten bör ett genomförande av detta förslag vara till fördel. När de stora konfektionsaffärerna ha sådan masstillverkning, varom här är fråga, går det ofta till på det sättet, att de lämna ut arbetet till arbetare, som utföra detsamma i sina hem, Det är främst </w:t>
      </w:r>
      <w:r>
        <w:rPr>
          <w:b/>
        </w:rPr>
        <w:t>kvinnor¹</w:t>
      </w:r>
      <w:r>
        <w:rPr>
          <w:b w:val="0"/>
        </w:rPr>
        <w:t xml:space="preserve"> som anlitas, och dessa underbetalas, såsom. vi alla veta, på ett mycket bedrövligt sätt. Vid de undersökningar, som gjorts vid den fabrik, som är i gång för arméns räkning vid Drottninggatan här i Stockholm, har det däremot vitsordats, att den betalning. som där lämnats, är god, så att de arbetare, som där äro anställda, äro mycket belåtna.</w:t>
        <w:br/>
        <w:br/>
        <w:t>Jag kan icke förstå annat, än att det ur två synpunkter är synnerligen lämpligt att antaga detta förslag. Dels blir det för staten billigare genom den masstillverkning, som på detta sätt kan äga rum, dels kunna arbetarna tack vare maskinella anordningar få mera betalt, varjämte lokalerna äro bättre. Såvitt jag förstår, är det sålunda en mycket god tanke, som kommit till uttryck i detta förslag. |</w:t>
        <w:br/>
        <w:br/>
        <w:t>Den invändning, som här kan göras och även gjorts och vilken är den enda, som har något fog för sig, är den, att det i viss mån komme att uppstå en inskränkning i fångvårdens arbete genom inrättandet av derma centralverkstad. Detta är, som sagt, den enda synpunkt, som jag i detta fall senterar, men jag kan dock icke finna, att detta skäl är tillräckligt bärande för att nu yrka avslag; något verkligt fog därför finnes icke.</w:t>
        <w:br/>
        <w:br/>
        <w:t>Jag hade tänkt mig, att denna centralverkstad skulle utvidga sig, så att den även kunde övertaga en hel del tillverkningar för andra statsinstitutioner än armén. - Varför skulle exempelvis icke vid denna centralverkstad kunna utföras arbete i framtiden för posten, telegrafen och liknande statens verk? J ag kan för min del icke se något hinder därför. Såsom jag ser saken, skulle man kunna tänka sig, att det ordnades så, att de artiklar, på vilka det måste ställas större anspråk. kunde tillverkas på denna centralverkstad, medan däremot andra, som icke behövde vara så väl utförda, kunde överlämnas till fångvården, ty fångarna äro ju icke så utlärda, när det gäller tillverkning av en del saker. Om man ser saken på det sättet, behöver man icke på fångvårdsmannahåll hysa några bekymmer för vad fångarna skola få för arbete. Fångarna böra sysselsättas med praktiskt arbete. därom äro alla eniga, och jag vill för min del fill regeringens här närvarande representant uttala såsom min uvpfattning, vilken jag tror delas av statsutskottet och även av många inom denna kammare, att man bör se till, att</w:t>
        <w:br/>
        <w:br/>
        <w:t>Att fångvården icke behöver lida brist på sådant arbete, därom är jag förvissad, och med stöd av denna 7 fattning anser jag, att man kan vara lugn för, att det icke skall liva brist på arbete för fångarna.</w:t>
        <w:br/>
        <w:br/>
        <w:t>Jag ber att få yrka bifall till statsutskottets hemställan i nu förevarande punkt.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1384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